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33A4" w14:textId="77777777" w:rsidR="005E768D" w:rsidRPr="004D2D75" w:rsidRDefault="005E768D" w:rsidP="00111A50">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440"/>
        <w:gridCol w:w="2070"/>
        <w:gridCol w:w="1440"/>
        <w:gridCol w:w="2471"/>
      </w:tblGrid>
      <w:tr w:rsidR="00C723BC" w:rsidRPr="00183F4C" w14:paraId="695881A5" w14:textId="77777777" w:rsidTr="00974ED8">
        <w:trPr>
          <w:trHeight w:val="485"/>
          <w:jc w:val="center"/>
        </w:trPr>
        <w:tc>
          <w:tcPr>
            <w:tcW w:w="9576" w:type="dxa"/>
            <w:gridSpan w:val="5"/>
            <w:vAlign w:val="center"/>
          </w:tcPr>
          <w:p w14:paraId="52B0F29E" w14:textId="77E7E9D8" w:rsidR="00C723BC" w:rsidRPr="00183F4C" w:rsidRDefault="00F6353B" w:rsidP="00CE6018">
            <w:pPr>
              <w:pStyle w:val="T2"/>
            </w:pPr>
            <w:r w:rsidRPr="00F6353B">
              <w:rPr>
                <w:rStyle w:val="ui-provider"/>
              </w:rPr>
              <w:t>Detailed</w:t>
            </w:r>
            <w:r>
              <w:rPr>
                <w:rStyle w:val="ui-provider"/>
              </w:rPr>
              <w:t xml:space="preserve"> T</w:t>
            </w:r>
            <w:r w:rsidRPr="00F6353B">
              <w:rPr>
                <w:rStyle w:val="ui-provider"/>
              </w:rPr>
              <w:t xml:space="preserve">ext </w:t>
            </w:r>
            <w:r>
              <w:rPr>
                <w:rStyle w:val="ui-provider"/>
              </w:rPr>
              <w:t>P</w:t>
            </w:r>
            <w:r w:rsidRPr="00F6353B">
              <w:rPr>
                <w:rStyle w:val="ui-provider"/>
              </w:rPr>
              <w:t xml:space="preserve">roposal on </w:t>
            </w:r>
            <w:proofErr w:type="spellStart"/>
            <w:r w:rsidR="00D65BBC">
              <w:rPr>
                <w:rStyle w:val="ui-provider"/>
              </w:rPr>
              <w:t>Unqual</w:t>
            </w:r>
            <w:proofErr w:type="spellEnd"/>
            <w:r w:rsidR="00D65BBC">
              <w:rPr>
                <w:rStyle w:val="ui-provider"/>
              </w:rPr>
              <w:t xml:space="preserve"> Modulation and New MCS</w:t>
            </w:r>
          </w:p>
        </w:tc>
      </w:tr>
      <w:tr w:rsidR="00C723BC" w:rsidRPr="00183F4C" w14:paraId="5B9F14D2" w14:textId="77777777" w:rsidTr="00974ED8">
        <w:trPr>
          <w:trHeight w:val="359"/>
          <w:jc w:val="center"/>
        </w:trPr>
        <w:tc>
          <w:tcPr>
            <w:tcW w:w="9576" w:type="dxa"/>
            <w:gridSpan w:val="5"/>
            <w:vAlign w:val="center"/>
          </w:tcPr>
          <w:p w14:paraId="03728683" w14:textId="637E9944" w:rsidR="00C723BC" w:rsidRPr="00183F4C" w:rsidRDefault="00C723BC" w:rsidP="0023516E">
            <w:pPr>
              <w:pStyle w:val="T2"/>
              <w:ind w:left="0"/>
              <w:rPr>
                <w:b w:val="0"/>
                <w:sz w:val="20"/>
              </w:rPr>
            </w:pPr>
            <w:r w:rsidRPr="00183F4C">
              <w:rPr>
                <w:sz w:val="20"/>
              </w:rPr>
              <w:t>Date:</w:t>
            </w:r>
            <w:r w:rsidR="00A00A90">
              <w:rPr>
                <w:b w:val="0"/>
                <w:sz w:val="20"/>
              </w:rPr>
              <w:t xml:space="preserve">  202</w:t>
            </w:r>
            <w:r w:rsidR="00A97272">
              <w:rPr>
                <w:b w:val="0"/>
                <w:sz w:val="20"/>
              </w:rPr>
              <w:t>4</w:t>
            </w:r>
            <w:r w:rsidRPr="00183F4C">
              <w:rPr>
                <w:b w:val="0"/>
                <w:sz w:val="20"/>
              </w:rPr>
              <w:t>-</w:t>
            </w:r>
            <w:r w:rsidR="00D51737">
              <w:rPr>
                <w:b w:val="0"/>
                <w:sz w:val="20"/>
              </w:rPr>
              <w:t>11</w:t>
            </w:r>
            <w:r>
              <w:rPr>
                <w:rFonts w:hint="eastAsia"/>
                <w:b w:val="0"/>
                <w:sz w:val="20"/>
                <w:lang w:eastAsia="ko-KR"/>
              </w:rPr>
              <w:t>-</w:t>
            </w:r>
            <w:r w:rsidR="004A49AA">
              <w:rPr>
                <w:b w:val="0"/>
                <w:sz w:val="20"/>
                <w:lang w:eastAsia="ko-KR"/>
              </w:rPr>
              <w:t>1</w:t>
            </w:r>
            <w:r w:rsidR="00026F01">
              <w:rPr>
                <w:b w:val="0"/>
                <w:sz w:val="20"/>
                <w:lang w:eastAsia="ko-KR"/>
              </w:rPr>
              <w:t>8</w:t>
            </w:r>
          </w:p>
        </w:tc>
      </w:tr>
      <w:tr w:rsidR="00C723BC" w:rsidRPr="00183F4C" w14:paraId="60D08A4F" w14:textId="77777777" w:rsidTr="00974ED8">
        <w:trPr>
          <w:cantSplit/>
          <w:jc w:val="center"/>
        </w:trPr>
        <w:tc>
          <w:tcPr>
            <w:tcW w:w="9576" w:type="dxa"/>
            <w:gridSpan w:val="5"/>
            <w:vAlign w:val="center"/>
          </w:tcPr>
          <w:p w14:paraId="00EEB634" w14:textId="77777777" w:rsidR="00C723BC" w:rsidRPr="00183F4C" w:rsidRDefault="00C723BC" w:rsidP="00111A50">
            <w:pPr>
              <w:pStyle w:val="T2"/>
              <w:spacing w:after="0"/>
              <w:ind w:left="0" w:right="0"/>
              <w:rPr>
                <w:sz w:val="20"/>
              </w:rPr>
            </w:pPr>
            <w:r w:rsidRPr="00183F4C">
              <w:rPr>
                <w:sz w:val="20"/>
              </w:rPr>
              <w:t>Author(s):</w:t>
            </w:r>
          </w:p>
        </w:tc>
      </w:tr>
      <w:tr w:rsidR="00C723BC" w:rsidRPr="00183F4C" w14:paraId="5BAC7FA8" w14:textId="77777777" w:rsidTr="002C3E96">
        <w:trPr>
          <w:jc w:val="center"/>
        </w:trPr>
        <w:tc>
          <w:tcPr>
            <w:tcW w:w="2155" w:type="dxa"/>
            <w:vAlign w:val="center"/>
          </w:tcPr>
          <w:p w14:paraId="3B56D2FD" w14:textId="77777777" w:rsidR="00C723BC" w:rsidRPr="00183F4C" w:rsidRDefault="00C723BC" w:rsidP="00111A50">
            <w:pPr>
              <w:pStyle w:val="T2"/>
              <w:spacing w:after="0"/>
              <w:ind w:left="0" w:right="0"/>
              <w:rPr>
                <w:sz w:val="20"/>
              </w:rPr>
            </w:pPr>
            <w:r w:rsidRPr="00183F4C">
              <w:rPr>
                <w:sz w:val="20"/>
              </w:rPr>
              <w:t>Name</w:t>
            </w:r>
          </w:p>
        </w:tc>
        <w:tc>
          <w:tcPr>
            <w:tcW w:w="1440" w:type="dxa"/>
            <w:vAlign w:val="center"/>
          </w:tcPr>
          <w:p w14:paraId="0CE9147F" w14:textId="77777777" w:rsidR="00C723BC" w:rsidRPr="00183F4C" w:rsidRDefault="00C723BC" w:rsidP="00111A50">
            <w:pPr>
              <w:pStyle w:val="T2"/>
              <w:spacing w:after="0"/>
              <w:ind w:left="0" w:right="0"/>
              <w:rPr>
                <w:sz w:val="20"/>
              </w:rPr>
            </w:pPr>
            <w:r w:rsidRPr="00183F4C">
              <w:rPr>
                <w:sz w:val="20"/>
              </w:rPr>
              <w:t>Affiliation</w:t>
            </w:r>
          </w:p>
        </w:tc>
        <w:tc>
          <w:tcPr>
            <w:tcW w:w="2070" w:type="dxa"/>
            <w:vAlign w:val="center"/>
          </w:tcPr>
          <w:p w14:paraId="64C404C8" w14:textId="77777777" w:rsidR="00C723BC" w:rsidRPr="00183F4C" w:rsidRDefault="00C723BC" w:rsidP="00111A50">
            <w:pPr>
              <w:pStyle w:val="T2"/>
              <w:spacing w:after="0"/>
              <w:ind w:left="0" w:right="0"/>
              <w:rPr>
                <w:sz w:val="20"/>
              </w:rPr>
            </w:pPr>
            <w:r w:rsidRPr="00183F4C">
              <w:rPr>
                <w:sz w:val="20"/>
              </w:rPr>
              <w:t>Address</w:t>
            </w:r>
          </w:p>
        </w:tc>
        <w:tc>
          <w:tcPr>
            <w:tcW w:w="1440" w:type="dxa"/>
            <w:vAlign w:val="center"/>
          </w:tcPr>
          <w:p w14:paraId="4EF852C8" w14:textId="77777777" w:rsidR="00C723BC" w:rsidRPr="00183F4C" w:rsidRDefault="00C723BC" w:rsidP="00111A50">
            <w:pPr>
              <w:pStyle w:val="T2"/>
              <w:spacing w:after="0"/>
              <w:ind w:left="0" w:right="0"/>
              <w:rPr>
                <w:sz w:val="20"/>
              </w:rPr>
            </w:pPr>
            <w:r w:rsidRPr="00183F4C">
              <w:rPr>
                <w:sz w:val="20"/>
              </w:rPr>
              <w:t>Phone</w:t>
            </w:r>
          </w:p>
        </w:tc>
        <w:tc>
          <w:tcPr>
            <w:tcW w:w="2471" w:type="dxa"/>
            <w:vAlign w:val="center"/>
          </w:tcPr>
          <w:p w14:paraId="278CB29A" w14:textId="77777777" w:rsidR="00C723BC" w:rsidRPr="00183F4C" w:rsidRDefault="00C723BC" w:rsidP="00111A50">
            <w:pPr>
              <w:pStyle w:val="T2"/>
              <w:spacing w:after="0"/>
              <w:ind w:left="0" w:right="0"/>
              <w:rPr>
                <w:sz w:val="20"/>
              </w:rPr>
            </w:pPr>
            <w:r w:rsidRPr="00183F4C">
              <w:rPr>
                <w:sz w:val="20"/>
              </w:rPr>
              <w:t>email</w:t>
            </w:r>
          </w:p>
        </w:tc>
      </w:tr>
      <w:tr w:rsidR="006F514F" w:rsidRPr="00183F4C" w14:paraId="65B43AC4" w14:textId="77777777" w:rsidTr="002C3E96">
        <w:trPr>
          <w:trHeight w:val="371"/>
          <w:jc w:val="center"/>
        </w:trPr>
        <w:tc>
          <w:tcPr>
            <w:tcW w:w="2155" w:type="dxa"/>
            <w:vAlign w:val="center"/>
          </w:tcPr>
          <w:p w14:paraId="45AC39C1" w14:textId="18964E2F" w:rsidR="006F514F" w:rsidRDefault="00801385" w:rsidP="00111A50">
            <w:pPr>
              <w:pStyle w:val="T2"/>
              <w:spacing w:after="0"/>
              <w:ind w:left="0" w:right="0"/>
              <w:rPr>
                <w:b w:val="0"/>
                <w:sz w:val="18"/>
                <w:szCs w:val="18"/>
                <w:lang w:eastAsia="ko-KR"/>
              </w:rPr>
            </w:pPr>
            <w:r>
              <w:rPr>
                <w:b w:val="0"/>
                <w:sz w:val="18"/>
                <w:szCs w:val="18"/>
                <w:lang w:eastAsia="ko-KR"/>
              </w:rPr>
              <w:t>Rui Cao</w:t>
            </w:r>
          </w:p>
        </w:tc>
        <w:tc>
          <w:tcPr>
            <w:tcW w:w="1440" w:type="dxa"/>
            <w:vAlign w:val="center"/>
          </w:tcPr>
          <w:p w14:paraId="7B308CA2" w14:textId="63C2B55C" w:rsidR="006F514F" w:rsidRDefault="00801385" w:rsidP="00111A50">
            <w:pPr>
              <w:pStyle w:val="T2"/>
              <w:spacing w:after="0"/>
              <w:ind w:left="0" w:right="0"/>
              <w:rPr>
                <w:b w:val="0"/>
                <w:sz w:val="18"/>
                <w:szCs w:val="18"/>
                <w:lang w:eastAsia="ko-KR"/>
              </w:rPr>
            </w:pPr>
            <w:r>
              <w:rPr>
                <w:b w:val="0"/>
                <w:sz w:val="18"/>
                <w:szCs w:val="18"/>
                <w:lang w:eastAsia="ko-KR"/>
              </w:rPr>
              <w:t>NXP</w:t>
            </w:r>
          </w:p>
        </w:tc>
        <w:tc>
          <w:tcPr>
            <w:tcW w:w="2070" w:type="dxa"/>
            <w:vAlign w:val="center"/>
          </w:tcPr>
          <w:p w14:paraId="109015CB" w14:textId="77777777" w:rsidR="006F514F" w:rsidRPr="002C60AE" w:rsidRDefault="006F514F" w:rsidP="00111A50">
            <w:pPr>
              <w:pStyle w:val="T2"/>
              <w:spacing w:after="0"/>
              <w:ind w:left="0" w:right="0"/>
              <w:rPr>
                <w:b w:val="0"/>
                <w:sz w:val="18"/>
                <w:szCs w:val="18"/>
                <w:lang w:eastAsia="ko-KR"/>
              </w:rPr>
            </w:pPr>
          </w:p>
        </w:tc>
        <w:tc>
          <w:tcPr>
            <w:tcW w:w="1440" w:type="dxa"/>
            <w:vAlign w:val="center"/>
          </w:tcPr>
          <w:p w14:paraId="02A0D8CD" w14:textId="77777777" w:rsidR="006F514F" w:rsidRDefault="006F514F" w:rsidP="00111A50">
            <w:pPr>
              <w:pStyle w:val="T2"/>
              <w:spacing w:after="0"/>
              <w:ind w:left="0" w:right="0"/>
              <w:rPr>
                <w:b w:val="0"/>
                <w:sz w:val="18"/>
                <w:szCs w:val="18"/>
                <w:lang w:eastAsia="ko-KR"/>
              </w:rPr>
            </w:pPr>
          </w:p>
        </w:tc>
        <w:tc>
          <w:tcPr>
            <w:tcW w:w="2471" w:type="dxa"/>
            <w:vAlign w:val="center"/>
          </w:tcPr>
          <w:p w14:paraId="6FA9F1F5" w14:textId="1F919785" w:rsidR="006F514F" w:rsidRPr="00777246" w:rsidRDefault="0072100C" w:rsidP="00111A50">
            <w:pPr>
              <w:pStyle w:val="T2"/>
              <w:spacing w:after="0"/>
              <w:ind w:left="0" w:right="0"/>
              <w:rPr>
                <w:b w:val="0"/>
                <w:sz w:val="18"/>
                <w:szCs w:val="18"/>
                <w:lang w:eastAsia="ko-KR"/>
              </w:rPr>
            </w:pPr>
            <w:r>
              <w:rPr>
                <w:b w:val="0"/>
                <w:sz w:val="18"/>
                <w:szCs w:val="18"/>
                <w:lang w:eastAsia="ko-KR"/>
              </w:rPr>
              <w:t>rui.cao_2@nxp.com</w:t>
            </w:r>
          </w:p>
        </w:tc>
      </w:tr>
      <w:tr w:rsidR="004B6C21" w:rsidRPr="00183F4C" w14:paraId="038D76EA" w14:textId="77777777" w:rsidTr="002C3E96">
        <w:trPr>
          <w:trHeight w:val="371"/>
          <w:jc w:val="center"/>
        </w:trPr>
        <w:tc>
          <w:tcPr>
            <w:tcW w:w="2155" w:type="dxa"/>
            <w:vAlign w:val="center"/>
          </w:tcPr>
          <w:p w14:paraId="136513ED" w14:textId="638FC8C2" w:rsidR="004B6C21" w:rsidRDefault="003B3E08" w:rsidP="00111A50">
            <w:pPr>
              <w:pStyle w:val="T2"/>
              <w:spacing w:after="0"/>
              <w:ind w:left="0" w:right="0"/>
              <w:rPr>
                <w:b w:val="0"/>
                <w:sz w:val="18"/>
                <w:szCs w:val="18"/>
                <w:lang w:eastAsia="ko-KR"/>
              </w:rPr>
            </w:pPr>
            <w:r>
              <w:rPr>
                <w:b w:val="0"/>
                <w:sz w:val="18"/>
                <w:szCs w:val="18"/>
                <w:lang w:eastAsia="ko-KR"/>
              </w:rPr>
              <w:t>Alice</w:t>
            </w:r>
            <w:r w:rsidR="001D501A">
              <w:rPr>
                <w:b w:val="0"/>
                <w:sz w:val="18"/>
                <w:szCs w:val="18"/>
                <w:lang w:eastAsia="ko-KR"/>
              </w:rPr>
              <w:t xml:space="preserve"> Chen</w:t>
            </w:r>
          </w:p>
        </w:tc>
        <w:tc>
          <w:tcPr>
            <w:tcW w:w="1440" w:type="dxa"/>
            <w:vAlign w:val="center"/>
          </w:tcPr>
          <w:p w14:paraId="27BA31E8" w14:textId="73AA9371" w:rsidR="004B6C21" w:rsidRDefault="00D65BBC" w:rsidP="00111A50">
            <w:pPr>
              <w:pStyle w:val="T2"/>
              <w:spacing w:after="0"/>
              <w:ind w:left="0" w:right="0"/>
              <w:rPr>
                <w:b w:val="0"/>
                <w:sz w:val="18"/>
                <w:szCs w:val="18"/>
                <w:lang w:eastAsia="ko-KR"/>
              </w:rPr>
            </w:pPr>
            <w:r>
              <w:rPr>
                <w:b w:val="0"/>
                <w:sz w:val="18"/>
                <w:szCs w:val="18"/>
                <w:lang w:eastAsia="ko-KR"/>
              </w:rPr>
              <w:t>Qualcomm</w:t>
            </w:r>
          </w:p>
        </w:tc>
        <w:tc>
          <w:tcPr>
            <w:tcW w:w="2070" w:type="dxa"/>
            <w:vAlign w:val="center"/>
          </w:tcPr>
          <w:p w14:paraId="2D195DB6" w14:textId="77777777" w:rsidR="004B6C21" w:rsidRPr="002C60AE" w:rsidRDefault="004B6C21" w:rsidP="00111A50">
            <w:pPr>
              <w:pStyle w:val="T2"/>
              <w:spacing w:after="0"/>
              <w:ind w:left="0" w:right="0"/>
              <w:rPr>
                <w:b w:val="0"/>
                <w:sz w:val="18"/>
                <w:szCs w:val="18"/>
                <w:lang w:eastAsia="ko-KR"/>
              </w:rPr>
            </w:pPr>
          </w:p>
        </w:tc>
        <w:tc>
          <w:tcPr>
            <w:tcW w:w="1440" w:type="dxa"/>
            <w:vAlign w:val="center"/>
          </w:tcPr>
          <w:p w14:paraId="412CCD15" w14:textId="77777777" w:rsidR="004B6C21" w:rsidRDefault="004B6C21" w:rsidP="00111A50">
            <w:pPr>
              <w:pStyle w:val="T2"/>
              <w:spacing w:after="0"/>
              <w:ind w:left="0" w:right="0"/>
              <w:rPr>
                <w:b w:val="0"/>
                <w:sz w:val="18"/>
                <w:szCs w:val="18"/>
                <w:lang w:eastAsia="ko-KR"/>
              </w:rPr>
            </w:pPr>
          </w:p>
        </w:tc>
        <w:tc>
          <w:tcPr>
            <w:tcW w:w="2471" w:type="dxa"/>
            <w:vAlign w:val="center"/>
          </w:tcPr>
          <w:p w14:paraId="6EC480C8" w14:textId="36ABF900" w:rsidR="004B6C21" w:rsidRPr="00777246" w:rsidRDefault="00294A39" w:rsidP="00111A50">
            <w:pPr>
              <w:pStyle w:val="T2"/>
              <w:spacing w:after="0"/>
              <w:ind w:left="0" w:right="0"/>
              <w:rPr>
                <w:b w:val="0"/>
                <w:sz w:val="18"/>
                <w:szCs w:val="18"/>
                <w:lang w:eastAsia="ko-KR"/>
              </w:rPr>
            </w:pPr>
            <w:r w:rsidRPr="00294A39">
              <w:rPr>
                <w:b w:val="0"/>
                <w:sz w:val="18"/>
                <w:szCs w:val="18"/>
                <w:lang w:eastAsia="ko-KR"/>
              </w:rPr>
              <w:t>alicel@qti.qualcomm.com</w:t>
            </w:r>
          </w:p>
        </w:tc>
      </w:tr>
      <w:tr w:rsidR="004B6C21" w:rsidRPr="00183F4C" w14:paraId="369AA2BA" w14:textId="77777777" w:rsidTr="002C3E96">
        <w:trPr>
          <w:trHeight w:val="371"/>
          <w:jc w:val="center"/>
        </w:trPr>
        <w:tc>
          <w:tcPr>
            <w:tcW w:w="2155" w:type="dxa"/>
            <w:vAlign w:val="center"/>
          </w:tcPr>
          <w:p w14:paraId="5262360C" w14:textId="7F61CEEC" w:rsidR="004B6C21" w:rsidRDefault="00D2450B" w:rsidP="00111A50">
            <w:pPr>
              <w:pStyle w:val="T2"/>
              <w:spacing w:after="0"/>
              <w:ind w:left="0" w:right="0"/>
              <w:rPr>
                <w:b w:val="0"/>
                <w:sz w:val="18"/>
                <w:szCs w:val="18"/>
                <w:lang w:eastAsia="ko-KR"/>
              </w:rPr>
            </w:pPr>
            <w:r>
              <w:rPr>
                <w:b w:val="0"/>
                <w:sz w:val="18"/>
                <w:szCs w:val="18"/>
                <w:lang w:eastAsia="ko-KR"/>
              </w:rPr>
              <w:t xml:space="preserve">Shengquan </w:t>
            </w:r>
            <w:r w:rsidR="001D501A">
              <w:rPr>
                <w:b w:val="0"/>
                <w:sz w:val="18"/>
                <w:szCs w:val="18"/>
                <w:lang w:eastAsia="ko-KR"/>
              </w:rPr>
              <w:t>Hu</w:t>
            </w:r>
          </w:p>
        </w:tc>
        <w:tc>
          <w:tcPr>
            <w:tcW w:w="1440" w:type="dxa"/>
            <w:vAlign w:val="center"/>
          </w:tcPr>
          <w:p w14:paraId="1CC05522" w14:textId="0239FE9E" w:rsidR="004B6C21" w:rsidRDefault="00D65BBC" w:rsidP="00111A50">
            <w:pPr>
              <w:pStyle w:val="T2"/>
              <w:spacing w:after="0"/>
              <w:ind w:left="0" w:right="0"/>
              <w:rPr>
                <w:b w:val="0"/>
                <w:sz w:val="18"/>
                <w:szCs w:val="18"/>
                <w:lang w:eastAsia="ko-KR"/>
              </w:rPr>
            </w:pPr>
            <w:r>
              <w:rPr>
                <w:b w:val="0"/>
                <w:sz w:val="18"/>
                <w:szCs w:val="18"/>
                <w:lang w:eastAsia="ko-KR"/>
              </w:rPr>
              <w:t>MediaTek</w:t>
            </w:r>
          </w:p>
        </w:tc>
        <w:tc>
          <w:tcPr>
            <w:tcW w:w="2070" w:type="dxa"/>
            <w:vAlign w:val="center"/>
          </w:tcPr>
          <w:p w14:paraId="198ECCF9" w14:textId="77777777" w:rsidR="004B6C21" w:rsidRPr="002C60AE" w:rsidRDefault="004B6C21" w:rsidP="00111A50">
            <w:pPr>
              <w:pStyle w:val="T2"/>
              <w:spacing w:after="0"/>
              <w:ind w:left="0" w:right="0"/>
              <w:rPr>
                <w:b w:val="0"/>
                <w:sz w:val="18"/>
                <w:szCs w:val="18"/>
                <w:lang w:eastAsia="ko-KR"/>
              </w:rPr>
            </w:pPr>
          </w:p>
        </w:tc>
        <w:tc>
          <w:tcPr>
            <w:tcW w:w="1440" w:type="dxa"/>
            <w:vAlign w:val="center"/>
          </w:tcPr>
          <w:p w14:paraId="165A3B36" w14:textId="77777777" w:rsidR="004B6C21" w:rsidRDefault="004B6C21" w:rsidP="00111A50">
            <w:pPr>
              <w:pStyle w:val="T2"/>
              <w:spacing w:after="0"/>
              <w:ind w:left="0" w:right="0"/>
              <w:rPr>
                <w:b w:val="0"/>
                <w:sz w:val="18"/>
                <w:szCs w:val="18"/>
                <w:lang w:eastAsia="ko-KR"/>
              </w:rPr>
            </w:pPr>
          </w:p>
        </w:tc>
        <w:tc>
          <w:tcPr>
            <w:tcW w:w="2471" w:type="dxa"/>
            <w:vAlign w:val="center"/>
          </w:tcPr>
          <w:p w14:paraId="1E9E366C" w14:textId="6081D9BC" w:rsidR="004B6C21" w:rsidRPr="00777246" w:rsidRDefault="00294A39" w:rsidP="00111A50">
            <w:pPr>
              <w:pStyle w:val="T2"/>
              <w:spacing w:after="0"/>
              <w:ind w:left="0" w:right="0"/>
              <w:rPr>
                <w:b w:val="0"/>
                <w:sz w:val="18"/>
                <w:szCs w:val="18"/>
                <w:lang w:eastAsia="ko-KR"/>
              </w:rPr>
            </w:pPr>
            <w:r w:rsidRPr="00294A39">
              <w:rPr>
                <w:b w:val="0"/>
                <w:sz w:val="18"/>
                <w:szCs w:val="18"/>
                <w:lang w:eastAsia="ko-KR"/>
              </w:rPr>
              <w:t>shengquan.hu@mediatek.com</w:t>
            </w:r>
          </w:p>
        </w:tc>
      </w:tr>
      <w:tr w:rsidR="004B6C21" w:rsidRPr="00D837B6" w14:paraId="672341D1" w14:textId="77777777" w:rsidTr="002C3E96">
        <w:trPr>
          <w:trHeight w:val="371"/>
          <w:jc w:val="center"/>
        </w:trPr>
        <w:tc>
          <w:tcPr>
            <w:tcW w:w="2155" w:type="dxa"/>
            <w:vAlign w:val="center"/>
          </w:tcPr>
          <w:p w14:paraId="73265F4D" w14:textId="70166A5D" w:rsidR="004B6C21" w:rsidRDefault="00D2450B" w:rsidP="00111A50">
            <w:pPr>
              <w:pStyle w:val="T2"/>
              <w:spacing w:after="0"/>
              <w:ind w:left="0" w:right="0"/>
              <w:rPr>
                <w:b w:val="0"/>
                <w:sz w:val="18"/>
                <w:szCs w:val="18"/>
                <w:lang w:eastAsia="ko-KR"/>
              </w:rPr>
            </w:pPr>
            <w:r>
              <w:rPr>
                <w:b w:val="0"/>
                <w:sz w:val="18"/>
                <w:szCs w:val="18"/>
                <w:lang w:eastAsia="ko-KR"/>
              </w:rPr>
              <w:t>Qinghua Li</w:t>
            </w:r>
          </w:p>
        </w:tc>
        <w:tc>
          <w:tcPr>
            <w:tcW w:w="1440" w:type="dxa"/>
            <w:vAlign w:val="center"/>
          </w:tcPr>
          <w:p w14:paraId="2222FB58" w14:textId="7B447067" w:rsidR="004B6C21" w:rsidRDefault="00D65BBC" w:rsidP="00111A50">
            <w:pPr>
              <w:pStyle w:val="T2"/>
              <w:spacing w:after="0"/>
              <w:ind w:left="0" w:right="0"/>
              <w:rPr>
                <w:b w:val="0"/>
                <w:sz w:val="18"/>
                <w:szCs w:val="18"/>
                <w:lang w:eastAsia="ko-KR"/>
              </w:rPr>
            </w:pPr>
            <w:r>
              <w:rPr>
                <w:b w:val="0"/>
                <w:sz w:val="18"/>
                <w:szCs w:val="18"/>
                <w:lang w:eastAsia="ko-KR"/>
              </w:rPr>
              <w:t>Intel</w:t>
            </w:r>
          </w:p>
        </w:tc>
        <w:tc>
          <w:tcPr>
            <w:tcW w:w="2070" w:type="dxa"/>
            <w:vAlign w:val="center"/>
          </w:tcPr>
          <w:p w14:paraId="331127E0" w14:textId="77777777" w:rsidR="004B6C21" w:rsidRPr="002C60AE" w:rsidRDefault="004B6C21" w:rsidP="00111A50">
            <w:pPr>
              <w:pStyle w:val="T2"/>
              <w:spacing w:after="0"/>
              <w:ind w:left="0" w:right="0"/>
              <w:rPr>
                <w:b w:val="0"/>
                <w:sz w:val="18"/>
                <w:szCs w:val="18"/>
                <w:lang w:eastAsia="ko-KR"/>
              </w:rPr>
            </w:pPr>
          </w:p>
        </w:tc>
        <w:tc>
          <w:tcPr>
            <w:tcW w:w="1440" w:type="dxa"/>
            <w:vAlign w:val="center"/>
          </w:tcPr>
          <w:p w14:paraId="34338C1A" w14:textId="77777777" w:rsidR="004B6C21" w:rsidRDefault="004B6C21" w:rsidP="00111A50">
            <w:pPr>
              <w:pStyle w:val="T2"/>
              <w:spacing w:after="0"/>
              <w:ind w:left="0" w:right="0"/>
              <w:rPr>
                <w:b w:val="0"/>
                <w:sz w:val="18"/>
                <w:szCs w:val="18"/>
                <w:lang w:eastAsia="ko-KR"/>
              </w:rPr>
            </w:pPr>
          </w:p>
        </w:tc>
        <w:tc>
          <w:tcPr>
            <w:tcW w:w="2471" w:type="dxa"/>
            <w:vAlign w:val="center"/>
          </w:tcPr>
          <w:p w14:paraId="38927F1D" w14:textId="7210C8DC" w:rsidR="004B6C21" w:rsidRPr="00D837B6" w:rsidRDefault="00694B39" w:rsidP="00111A50">
            <w:pPr>
              <w:pStyle w:val="T2"/>
              <w:spacing w:after="0"/>
              <w:ind w:left="0" w:right="0"/>
              <w:rPr>
                <w:b w:val="0"/>
                <w:sz w:val="18"/>
                <w:szCs w:val="18"/>
                <w:lang w:val="fr-FR" w:eastAsia="ko-KR"/>
              </w:rPr>
            </w:pPr>
            <w:r w:rsidRPr="00694B39">
              <w:rPr>
                <w:b w:val="0"/>
                <w:sz w:val="18"/>
                <w:szCs w:val="18"/>
                <w:lang w:val="fr-FR" w:eastAsia="ko-KR"/>
              </w:rPr>
              <w:t>qinghua.li@intel.com</w:t>
            </w:r>
          </w:p>
        </w:tc>
      </w:tr>
      <w:tr w:rsidR="00DA4409" w:rsidRPr="00D837B6" w14:paraId="441FCA4C" w14:textId="77777777" w:rsidTr="002C3E96">
        <w:trPr>
          <w:trHeight w:val="371"/>
          <w:jc w:val="center"/>
        </w:trPr>
        <w:tc>
          <w:tcPr>
            <w:tcW w:w="2155" w:type="dxa"/>
            <w:vAlign w:val="center"/>
          </w:tcPr>
          <w:p w14:paraId="6C05BBA2" w14:textId="5C88E974" w:rsidR="00DA4409" w:rsidRDefault="00D2450B" w:rsidP="000D5A4C">
            <w:pPr>
              <w:pStyle w:val="T2"/>
              <w:spacing w:after="0"/>
              <w:ind w:left="0" w:right="0"/>
              <w:rPr>
                <w:b w:val="0"/>
                <w:sz w:val="18"/>
                <w:szCs w:val="18"/>
                <w:lang w:eastAsia="ko-KR"/>
              </w:rPr>
            </w:pPr>
            <w:r>
              <w:rPr>
                <w:b w:val="0"/>
                <w:sz w:val="18"/>
                <w:szCs w:val="18"/>
                <w:lang w:eastAsia="ko-KR"/>
              </w:rPr>
              <w:t>Juan Fang</w:t>
            </w:r>
          </w:p>
        </w:tc>
        <w:tc>
          <w:tcPr>
            <w:tcW w:w="1440" w:type="dxa"/>
            <w:vAlign w:val="center"/>
          </w:tcPr>
          <w:p w14:paraId="32FC28CB" w14:textId="242549DE" w:rsidR="00DA4409" w:rsidRDefault="00D65BBC" w:rsidP="00111A50">
            <w:pPr>
              <w:pStyle w:val="T2"/>
              <w:spacing w:after="0"/>
              <w:ind w:left="0" w:right="0"/>
              <w:rPr>
                <w:b w:val="0"/>
                <w:sz w:val="18"/>
                <w:szCs w:val="18"/>
                <w:lang w:eastAsia="ko-KR"/>
              </w:rPr>
            </w:pPr>
            <w:r>
              <w:rPr>
                <w:b w:val="0"/>
                <w:sz w:val="18"/>
                <w:szCs w:val="18"/>
                <w:lang w:eastAsia="ko-KR"/>
              </w:rPr>
              <w:t>Intel</w:t>
            </w:r>
          </w:p>
        </w:tc>
        <w:tc>
          <w:tcPr>
            <w:tcW w:w="2070" w:type="dxa"/>
            <w:vAlign w:val="center"/>
          </w:tcPr>
          <w:p w14:paraId="0EB5BFCD" w14:textId="77777777" w:rsidR="00DA4409" w:rsidRPr="002C60AE" w:rsidRDefault="00DA4409" w:rsidP="00111A50">
            <w:pPr>
              <w:pStyle w:val="T2"/>
              <w:spacing w:after="0"/>
              <w:ind w:left="0" w:right="0"/>
              <w:rPr>
                <w:b w:val="0"/>
                <w:sz w:val="18"/>
                <w:szCs w:val="18"/>
                <w:lang w:eastAsia="ko-KR"/>
              </w:rPr>
            </w:pPr>
          </w:p>
        </w:tc>
        <w:tc>
          <w:tcPr>
            <w:tcW w:w="1440" w:type="dxa"/>
            <w:vAlign w:val="center"/>
          </w:tcPr>
          <w:p w14:paraId="6D8BDCF5" w14:textId="77777777" w:rsidR="00DA4409" w:rsidRDefault="00DA4409" w:rsidP="00111A50">
            <w:pPr>
              <w:pStyle w:val="T2"/>
              <w:spacing w:after="0"/>
              <w:ind w:left="0" w:right="0"/>
              <w:rPr>
                <w:b w:val="0"/>
                <w:sz w:val="18"/>
                <w:szCs w:val="18"/>
                <w:lang w:eastAsia="ko-KR"/>
              </w:rPr>
            </w:pPr>
          </w:p>
        </w:tc>
        <w:tc>
          <w:tcPr>
            <w:tcW w:w="2471" w:type="dxa"/>
            <w:vAlign w:val="center"/>
          </w:tcPr>
          <w:p w14:paraId="29A899C4" w14:textId="762AD73C" w:rsidR="00DA4409" w:rsidRPr="00D837B6" w:rsidRDefault="00694B39" w:rsidP="00111A50">
            <w:pPr>
              <w:pStyle w:val="T2"/>
              <w:spacing w:after="0"/>
              <w:ind w:left="0" w:right="0"/>
              <w:rPr>
                <w:b w:val="0"/>
                <w:sz w:val="18"/>
                <w:szCs w:val="18"/>
                <w:lang w:val="de-DE" w:eastAsia="ko-KR"/>
              </w:rPr>
            </w:pPr>
            <w:r w:rsidRPr="00694B39">
              <w:rPr>
                <w:b w:val="0"/>
                <w:sz w:val="18"/>
                <w:szCs w:val="18"/>
                <w:lang w:val="de-DE" w:eastAsia="ko-KR"/>
              </w:rPr>
              <w:t>juan.fang@intel.com</w:t>
            </w:r>
          </w:p>
        </w:tc>
      </w:tr>
      <w:tr w:rsidR="00DA4409" w:rsidRPr="00D837B6" w14:paraId="0DD3A4CE" w14:textId="77777777" w:rsidTr="002C3E96">
        <w:trPr>
          <w:trHeight w:val="371"/>
          <w:jc w:val="center"/>
        </w:trPr>
        <w:tc>
          <w:tcPr>
            <w:tcW w:w="2155" w:type="dxa"/>
            <w:vAlign w:val="center"/>
          </w:tcPr>
          <w:p w14:paraId="2E5580C4" w14:textId="52268B07" w:rsidR="00DA4409" w:rsidRDefault="00D2450B" w:rsidP="00111A50">
            <w:pPr>
              <w:pStyle w:val="T2"/>
              <w:spacing w:after="0"/>
              <w:ind w:left="0" w:right="0"/>
              <w:rPr>
                <w:b w:val="0"/>
                <w:sz w:val="18"/>
                <w:szCs w:val="18"/>
                <w:lang w:eastAsia="ko-KR"/>
              </w:rPr>
            </w:pPr>
            <w:r>
              <w:rPr>
                <w:b w:val="0"/>
                <w:sz w:val="18"/>
                <w:szCs w:val="18"/>
                <w:lang w:eastAsia="ko-KR"/>
              </w:rPr>
              <w:t>Kanke Wu</w:t>
            </w:r>
          </w:p>
        </w:tc>
        <w:tc>
          <w:tcPr>
            <w:tcW w:w="1440" w:type="dxa"/>
            <w:vAlign w:val="center"/>
          </w:tcPr>
          <w:p w14:paraId="2139B466" w14:textId="28B47B1C" w:rsidR="00DA4409" w:rsidRDefault="00D65BBC" w:rsidP="00111A50">
            <w:pPr>
              <w:pStyle w:val="T2"/>
              <w:spacing w:after="0"/>
              <w:ind w:left="0" w:right="0"/>
              <w:rPr>
                <w:b w:val="0"/>
                <w:sz w:val="18"/>
                <w:szCs w:val="18"/>
                <w:lang w:eastAsia="ko-KR"/>
              </w:rPr>
            </w:pPr>
            <w:r>
              <w:rPr>
                <w:b w:val="0"/>
                <w:sz w:val="18"/>
                <w:szCs w:val="18"/>
                <w:lang w:eastAsia="ko-KR"/>
              </w:rPr>
              <w:t>Apple</w:t>
            </w:r>
          </w:p>
        </w:tc>
        <w:tc>
          <w:tcPr>
            <w:tcW w:w="2070" w:type="dxa"/>
            <w:vAlign w:val="center"/>
          </w:tcPr>
          <w:p w14:paraId="3DCA74B0" w14:textId="77777777" w:rsidR="00DA4409" w:rsidRPr="002C60AE" w:rsidRDefault="00DA4409" w:rsidP="00111A50">
            <w:pPr>
              <w:pStyle w:val="T2"/>
              <w:spacing w:after="0"/>
              <w:ind w:left="0" w:right="0"/>
              <w:rPr>
                <w:b w:val="0"/>
                <w:sz w:val="18"/>
                <w:szCs w:val="18"/>
                <w:lang w:eastAsia="ko-KR"/>
              </w:rPr>
            </w:pPr>
          </w:p>
        </w:tc>
        <w:tc>
          <w:tcPr>
            <w:tcW w:w="1440" w:type="dxa"/>
            <w:vAlign w:val="center"/>
          </w:tcPr>
          <w:p w14:paraId="1AEB504B" w14:textId="77777777" w:rsidR="00DA4409" w:rsidRDefault="00DA4409" w:rsidP="00111A50">
            <w:pPr>
              <w:pStyle w:val="T2"/>
              <w:spacing w:after="0"/>
              <w:ind w:left="0" w:right="0"/>
              <w:rPr>
                <w:b w:val="0"/>
                <w:sz w:val="18"/>
                <w:szCs w:val="18"/>
                <w:lang w:eastAsia="ko-KR"/>
              </w:rPr>
            </w:pPr>
          </w:p>
        </w:tc>
        <w:tc>
          <w:tcPr>
            <w:tcW w:w="2471" w:type="dxa"/>
            <w:vAlign w:val="center"/>
          </w:tcPr>
          <w:p w14:paraId="5074043E" w14:textId="051F1DB7" w:rsidR="00DA4409" w:rsidRPr="00D837B6" w:rsidRDefault="00694B39" w:rsidP="00111A50">
            <w:pPr>
              <w:pStyle w:val="T2"/>
              <w:spacing w:after="0"/>
              <w:ind w:left="0" w:right="0"/>
              <w:rPr>
                <w:b w:val="0"/>
                <w:sz w:val="18"/>
                <w:szCs w:val="18"/>
                <w:lang w:val="de-DE" w:eastAsia="ko-KR"/>
              </w:rPr>
            </w:pPr>
            <w:r w:rsidRPr="00694B39">
              <w:rPr>
                <w:b w:val="0"/>
                <w:sz w:val="18"/>
                <w:szCs w:val="18"/>
                <w:lang w:val="de-DE" w:eastAsia="ko-KR"/>
              </w:rPr>
              <w:t>kanke_wu@apple.com</w:t>
            </w:r>
          </w:p>
        </w:tc>
      </w:tr>
      <w:tr w:rsidR="00DA4409" w:rsidRPr="00183F4C" w14:paraId="38CBC04D" w14:textId="77777777" w:rsidTr="002C3E96">
        <w:trPr>
          <w:trHeight w:val="371"/>
          <w:jc w:val="center"/>
        </w:trPr>
        <w:tc>
          <w:tcPr>
            <w:tcW w:w="2155" w:type="dxa"/>
            <w:vAlign w:val="center"/>
          </w:tcPr>
          <w:p w14:paraId="2117B105" w14:textId="612C1551" w:rsidR="00DA4409" w:rsidRDefault="00D2450B" w:rsidP="00111A50">
            <w:pPr>
              <w:pStyle w:val="T2"/>
              <w:spacing w:after="0"/>
              <w:ind w:left="0" w:right="0"/>
              <w:rPr>
                <w:b w:val="0"/>
                <w:sz w:val="18"/>
                <w:szCs w:val="18"/>
                <w:lang w:eastAsia="ko-KR"/>
              </w:rPr>
            </w:pPr>
            <w:r w:rsidRPr="00CE1006">
              <w:rPr>
                <w:b w:val="0"/>
                <w:sz w:val="18"/>
                <w:szCs w:val="18"/>
                <w:lang w:eastAsia="ko-KR"/>
              </w:rPr>
              <w:t>Rethna Pulikkoonattu</w:t>
            </w:r>
          </w:p>
        </w:tc>
        <w:tc>
          <w:tcPr>
            <w:tcW w:w="1440" w:type="dxa"/>
            <w:vAlign w:val="center"/>
          </w:tcPr>
          <w:p w14:paraId="24EEE383" w14:textId="31014831" w:rsidR="00DA4409" w:rsidRDefault="00D65BBC" w:rsidP="00111A50">
            <w:pPr>
              <w:pStyle w:val="T2"/>
              <w:spacing w:after="0"/>
              <w:ind w:left="0" w:right="0"/>
              <w:rPr>
                <w:b w:val="0"/>
                <w:sz w:val="18"/>
                <w:szCs w:val="18"/>
                <w:lang w:eastAsia="ko-KR"/>
              </w:rPr>
            </w:pPr>
            <w:r>
              <w:rPr>
                <w:b w:val="0"/>
                <w:sz w:val="18"/>
                <w:szCs w:val="18"/>
                <w:lang w:eastAsia="ko-KR"/>
              </w:rPr>
              <w:t>Broadcom Inc</w:t>
            </w:r>
          </w:p>
        </w:tc>
        <w:tc>
          <w:tcPr>
            <w:tcW w:w="2070" w:type="dxa"/>
            <w:vAlign w:val="center"/>
          </w:tcPr>
          <w:p w14:paraId="7B9AD222" w14:textId="77777777" w:rsidR="00DA4409" w:rsidRPr="002C60AE" w:rsidRDefault="00DA4409" w:rsidP="00111A50">
            <w:pPr>
              <w:pStyle w:val="T2"/>
              <w:spacing w:after="0"/>
              <w:ind w:left="0" w:right="0"/>
              <w:rPr>
                <w:b w:val="0"/>
                <w:sz w:val="18"/>
                <w:szCs w:val="18"/>
                <w:lang w:eastAsia="ko-KR"/>
              </w:rPr>
            </w:pPr>
          </w:p>
        </w:tc>
        <w:tc>
          <w:tcPr>
            <w:tcW w:w="1440" w:type="dxa"/>
            <w:vAlign w:val="center"/>
          </w:tcPr>
          <w:p w14:paraId="7D7C4F5E" w14:textId="77777777" w:rsidR="00DA4409" w:rsidRDefault="00DA4409" w:rsidP="00111A50">
            <w:pPr>
              <w:pStyle w:val="T2"/>
              <w:spacing w:after="0"/>
              <w:ind w:left="0" w:right="0"/>
              <w:rPr>
                <w:b w:val="0"/>
                <w:sz w:val="18"/>
                <w:szCs w:val="18"/>
                <w:lang w:eastAsia="ko-KR"/>
              </w:rPr>
            </w:pPr>
          </w:p>
        </w:tc>
        <w:tc>
          <w:tcPr>
            <w:tcW w:w="2471" w:type="dxa"/>
            <w:vAlign w:val="center"/>
          </w:tcPr>
          <w:p w14:paraId="24FDD471" w14:textId="28309DE0" w:rsidR="00DA4409" w:rsidRPr="00777246" w:rsidRDefault="00694B39" w:rsidP="00111A50">
            <w:pPr>
              <w:pStyle w:val="T2"/>
              <w:spacing w:after="0"/>
              <w:ind w:left="0" w:right="0"/>
              <w:rPr>
                <w:b w:val="0"/>
                <w:sz w:val="18"/>
                <w:szCs w:val="18"/>
                <w:lang w:eastAsia="ko-KR"/>
              </w:rPr>
            </w:pPr>
            <w:r w:rsidRPr="00694B39">
              <w:rPr>
                <w:b w:val="0"/>
                <w:sz w:val="18"/>
                <w:szCs w:val="18"/>
                <w:lang w:eastAsia="ko-KR"/>
              </w:rPr>
              <w:t>rethnakaran.pulikkoonattu@broadcom.com</w:t>
            </w:r>
          </w:p>
        </w:tc>
      </w:tr>
      <w:tr w:rsidR="00B66E51" w:rsidRPr="00183F4C" w14:paraId="19FDB27E" w14:textId="77777777" w:rsidTr="002C3E96">
        <w:trPr>
          <w:trHeight w:val="371"/>
          <w:jc w:val="center"/>
        </w:trPr>
        <w:tc>
          <w:tcPr>
            <w:tcW w:w="2155" w:type="dxa"/>
            <w:vAlign w:val="center"/>
          </w:tcPr>
          <w:p w14:paraId="5751C4D6" w14:textId="4F11C9AF" w:rsidR="00B66E51" w:rsidRPr="00CE1006" w:rsidRDefault="00B66E51" w:rsidP="00111A50">
            <w:pPr>
              <w:pStyle w:val="T2"/>
              <w:spacing w:after="0"/>
              <w:ind w:left="0" w:right="0"/>
              <w:rPr>
                <w:b w:val="0"/>
                <w:sz w:val="18"/>
                <w:szCs w:val="18"/>
                <w:lang w:eastAsia="ko-KR"/>
              </w:rPr>
            </w:pPr>
            <w:r>
              <w:rPr>
                <w:b w:val="0"/>
                <w:sz w:val="18"/>
                <w:szCs w:val="18"/>
                <w:lang w:eastAsia="ko-KR"/>
              </w:rPr>
              <w:t>You-Wei Chen</w:t>
            </w:r>
          </w:p>
        </w:tc>
        <w:tc>
          <w:tcPr>
            <w:tcW w:w="1440" w:type="dxa"/>
            <w:vAlign w:val="center"/>
          </w:tcPr>
          <w:p w14:paraId="76F933F5" w14:textId="2C1CCE11" w:rsidR="00B66E51" w:rsidRDefault="00B66E51" w:rsidP="00111A50">
            <w:pPr>
              <w:pStyle w:val="T2"/>
              <w:spacing w:after="0"/>
              <w:ind w:left="0" w:right="0"/>
              <w:rPr>
                <w:b w:val="0"/>
                <w:sz w:val="18"/>
                <w:szCs w:val="18"/>
                <w:lang w:eastAsia="ko-KR"/>
              </w:rPr>
            </w:pPr>
            <w:r>
              <w:rPr>
                <w:b w:val="0"/>
                <w:sz w:val="18"/>
                <w:szCs w:val="18"/>
                <w:lang w:eastAsia="ko-KR"/>
              </w:rPr>
              <w:t>MediaTek</w:t>
            </w:r>
          </w:p>
        </w:tc>
        <w:tc>
          <w:tcPr>
            <w:tcW w:w="2070" w:type="dxa"/>
            <w:vAlign w:val="center"/>
          </w:tcPr>
          <w:p w14:paraId="514B45A0" w14:textId="77777777" w:rsidR="00B66E51" w:rsidRPr="002C60AE" w:rsidRDefault="00B66E51" w:rsidP="00111A50">
            <w:pPr>
              <w:pStyle w:val="T2"/>
              <w:spacing w:after="0"/>
              <w:ind w:left="0" w:right="0"/>
              <w:rPr>
                <w:b w:val="0"/>
                <w:sz w:val="18"/>
                <w:szCs w:val="18"/>
                <w:lang w:eastAsia="ko-KR"/>
              </w:rPr>
            </w:pPr>
          </w:p>
        </w:tc>
        <w:tc>
          <w:tcPr>
            <w:tcW w:w="1440" w:type="dxa"/>
            <w:vAlign w:val="center"/>
          </w:tcPr>
          <w:p w14:paraId="4FBADC46" w14:textId="77777777" w:rsidR="00B66E51" w:rsidRDefault="00B66E51" w:rsidP="00111A50">
            <w:pPr>
              <w:pStyle w:val="T2"/>
              <w:spacing w:after="0"/>
              <w:ind w:left="0" w:right="0"/>
              <w:rPr>
                <w:b w:val="0"/>
                <w:sz w:val="18"/>
                <w:szCs w:val="18"/>
                <w:lang w:eastAsia="ko-KR"/>
              </w:rPr>
            </w:pPr>
          </w:p>
        </w:tc>
        <w:tc>
          <w:tcPr>
            <w:tcW w:w="2471" w:type="dxa"/>
            <w:vAlign w:val="center"/>
          </w:tcPr>
          <w:p w14:paraId="4EA13867" w14:textId="7C3DAF6D" w:rsidR="00B66E51" w:rsidRPr="00694B39" w:rsidRDefault="00B66E51" w:rsidP="00111A50">
            <w:pPr>
              <w:pStyle w:val="T2"/>
              <w:spacing w:after="0"/>
              <w:ind w:left="0" w:right="0"/>
              <w:rPr>
                <w:b w:val="0"/>
                <w:sz w:val="18"/>
                <w:szCs w:val="18"/>
                <w:lang w:eastAsia="ko-KR"/>
              </w:rPr>
            </w:pPr>
            <w:r w:rsidRPr="00B66E51">
              <w:rPr>
                <w:b w:val="0"/>
                <w:sz w:val="18"/>
                <w:szCs w:val="18"/>
                <w:lang w:eastAsia="ko-KR"/>
              </w:rPr>
              <w:t>you-wei.chen@mediatek.com</w:t>
            </w:r>
          </w:p>
        </w:tc>
      </w:tr>
    </w:tbl>
    <w:p w14:paraId="2722F511" w14:textId="77777777" w:rsidR="00B116A4" w:rsidRDefault="00B116A4" w:rsidP="00F11CFA">
      <w:pPr>
        <w:pStyle w:val="Heading1"/>
        <w:rPr>
          <w:sz w:val="28"/>
          <w:szCs w:val="28"/>
          <w:u w:val="none"/>
        </w:rPr>
      </w:pPr>
    </w:p>
    <w:p w14:paraId="74136C64" w14:textId="77777777" w:rsidR="00A132D3" w:rsidRDefault="00A132D3" w:rsidP="00A132D3">
      <w:pPr>
        <w:pStyle w:val="Heading1"/>
        <w:rPr>
          <w:sz w:val="28"/>
          <w:szCs w:val="28"/>
          <w:u w:val="none"/>
        </w:rPr>
      </w:pPr>
      <w:r>
        <w:rPr>
          <w:sz w:val="28"/>
          <w:szCs w:val="28"/>
          <w:u w:val="none"/>
        </w:rPr>
        <w:t>Introduction</w:t>
      </w:r>
    </w:p>
    <w:p w14:paraId="28323649" w14:textId="77777777" w:rsidR="00A132D3" w:rsidRPr="00F62EB2" w:rsidRDefault="00A132D3" w:rsidP="00A132D3"/>
    <w:p w14:paraId="67609C9D" w14:textId="1755572D" w:rsidR="00700AA6" w:rsidRDefault="00700AA6" w:rsidP="00700AA6">
      <w:pPr>
        <w:jc w:val="both"/>
        <w:rPr>
          <w:sz w:val="22"/>
          <w:szCs w:val="22"/>
          <w:lang w:eastAsia="ko-KR"/>
        </w:rPr>
      </w:pPr>
      <w:r w:rsidRPr="00700AA6">
        <w:rPr>
          <w:sz w:val="22"/>
          <w:szCs w:val="22"/>
          <w:lang w:eastAsia="ko-KR"/>
        </w:rPr>
        <w:t xml:space="preserve">The authors prepared this document to further clarify our proposals related to </w:t>
      </w:r>
      <w:r w:rsidR="00695FFC">
        <w:rPr>
          <w:sz w:val="22"/>
          <w:szCs w:val="22"/>
          <w:lang w:eastAsia="ko-KR"/>
        </w:rPr>
        <w:t>unequal modulation (</w:t>
      </w:r>
      <w:r w:rsidR="00AF7B57">
        <w:rPr>
          <w:sz w:val="22"/>
          <w:szCs w:val="22"/>
          <w:lang w:eastAsia="ko-KR"/>
        </w:rPr>
        <w:t>UEQM</w:t>
      </w:r>
      <w:r w:rsidR="00695FFC">
        <w:rPr>
          <w:sz w:val="22"/>
          <w:szCs w:val="22"/>
          <w:lang w:eastAsia="ko-KR"/>
        </w:rPr>
        <w:t>) across multiple spatial streams</w:t>
      </w:r>
      <w:r w:rsidR="00AF7B57">
        <w:rPr>
          <w:sz w:val="22"/>
          <w:szCs w:val="22"/>
          <w:lang w:eastAsia="ko-KR"/>
        </w:rPr>
        <w:t xml:space="preserve"> and New MCS </w:t>
      </w:r>
      <w:r w:rsidRPr="00700AA6">
        <w:rPr>
          <w:sz w:val="22"/>
          <w:szCs w:val="22"/>
          <w:lang w:eastAsia="ko-KR"/>
        </w:rPr>
        <w:t xml:space="preserve">in text format. The authors look forward to working with all interested participants to prepare an official proposal for specification text on </w:t>
      </w:r>
      <w:r w:rsidR="00AF7B57">
        <w:rPr>
          <w:sz w:val="22"/>
          <w:szCs w:val="22"/>
          <w:lang w:eastAsia="ko-KR"/>
        </w:rPr>
        <w:t>UEQM and New MCS</w:t>
      </w:r>
      <w:r w:rsidRPr="00700AA6">
        <w:rPr>
          <w:sz w:val="22"/>
          <w:szCs w:val="22"/>
          <w:lang w:eastAsia="ko-KR"/>
        </w:rPr>
        <w:t>.</w:t>
      </w:r>
    </w:p>
    <w:p w14:paraId="6239CECE" w14:textId="77777777" w:rsidR="00A132D3" w:rsidRDefault="00A132D3" w:rsidP="00A132D3">
      <w:pPr>
        <w:jc w:val="both"/>
        <w:rPr>
          <w:sz w:val="22"/>
          <w:szCs w:val="22"/>
          <w:lang w:eastAsia="ko-KR"/>
        </w:rPr>
      </w:pPr>
    </w:p>
    <w:p w14:paraId="5EBF9A10" w14:textId="4AA28B29" w:rsidR="00A132D3" w:rsidRDefault="00A132D3" w:rsidP="00A132D3">
      <w:pPr>
        <w:jc w:val="both"/>
        <w:rPr>
          <w:sz w:val="22"/>
          <w:szCs w:val="22"/>
          <w:lang w:eastAsia="ko-KR"/>
        </w:rPr>
      </w:pPr>
      <w:r w:rsidRPr="006E2872">
        <w:rPr>
          <w:sz w:val="22"/>
          <w:szCs w:val="22"/>
          <w:lang w:eastAsia="ko-KR"/>
        </w:rPr>
        <w:t xml:space="preserve">This document is </w:t>
      </w:r>
      <w:r w:rsidR="007C0762">
        <w:rPr>
          <w:sz w:val="22"/>
          <w:szCs w:val="22"/>
          <w:lang w:eastAsia="ko-KR"/>
        </w:rPr>
        <w:t xml:space="preserve">drafted </w:t>
      </w:r>
      <w:r w:rsidRPr="006E2872">
        <w:rPr>
          <w:sz w:val="22"/>
          <w:szCs w:val="22"/>
          <w:lang w:eastAsia="ko-KR"/>
        </w:rPr>
        <w:t xml:space="preserve">based on the following </w:t>
      </w:r>
      <w:r>
        <w:rPr>
          <w:sz w:val="22"/>
          <w:szCs w:val="22"/>
          <w:lang w:eastAsia="ko-KR"/>
        </w:rPr>
        <w:t xml:space="preserve">IEEE contributions on </w:t>
      </w:r>
      <w:r w:rsidR="007C0762">
        <w:rPr>
          <w:sz w:val="22"/>
          <w:szCs w:val="22"/>
          <w:lang w:eastAsia="ko-KR"/>
        </w:rPr>
        <w:t>UEQM and New MCS:</w:t>
      </w:r>
    </w:p>
    <w:p w14:paraId="778640DC" w14:textId="77777777" w:rsidR="00A132D3" w:rsidRPr="006E2872" w:rsidRDefault="00A132D3" w:rsidP="00A132D3">
      <w:pPr>
        <w:jc w:val="both"/>
        <w:rPr>
          <w:sz w:val="22"/>
          <w:szCs w:val="22"/>
          <w:lang w:eastAsia="ko-KR"/>
        </w:rPr>
      </w:pPr>
    </w:p>
    <w:p w14:paraId="4E96A626" w14:textId="0C437CEF" w:rsidR="00963824" w:rsidRPr="00132C90" w:rsidRDefault="00A132D3" w:rsidP="00A77662">
      <w:pPr>
        <w:pStyle w:val="NoSpacing"/>
        <w:numPr>
          <w:ilvl w:val="0"/>
          <w:numId w:val="0"/>
        </w:numPr>
        <w:ind w:left="360"/>
        <w:rPr>
          <w:rStyle w:val="ui-provider"/>
          <w:szCs w:val="18"/>
        </w:rPr>
      </w:pPr>
      <w:r w:rsidRPr="00372870">
        <w:rPr>
          <w:rStyle w:val="ui-provider"/>
          <w:szCs w:val="18"/>
        </w:rPr>
        <w:t xml:space="preserve">[1] </w:t>
      </w:r>
      <w:r w:rsidR="00963824" w:rsidRPr="00963824">
        <w:rPr>
          <w:rStyle w:val="ui-provider"/>
          <w:szCs w:val="18"/>
        </w:rPr>
        <w:t>11-24-0016-01-00bn-uhr-mimo-rvr-enhancement-with-unequal-modulation</w:t>
      </w:r>
    </w:p>
    <w:p w14:paraId="4A901224" w14:textId="773FF13B" w:rsidR="00F0330F" w:rsidRPr="00132C90" w:rsidRDefault="00F0330F" w:rsidP="00F0330F">
      <w:pPr>
        <w:pStyle w:val="NoSpacing"/>
        <w:numPr>
          <w:ilvl w:val="0"/>
          <w:numId w:val="0"/>
        </w:numPr>
        <w:ind w:left="360"/>
        <w:rPr>
          <w:rStyle w:val="ui-provider"/>
          <w:szCs w:val="18"/>
        </w:rPr>
      </w:pPr>
      <w:r w:rsidRPr="00132C90">
        <w:rPr>
          <w:rStyle w:val="ui-provider"/>
          <w:szCs w:val="18"/>
        </w:rPr>
        <w:t>[</w:t>
      </w:r>
      <w:r>
        <w:rPr>
          <w:rStyle w:val="ui-provider"/>
          <w:szCs w:val="18"/>
        </w:rPr>
        <w:t>2</w:t>
      </w:r>
      <w:r w:rsidRPr="00132C90">
        <w:rPr>
          <w:rStyle w:val="ui-provider"/>
          <w:szCs w:val="18"/>
        </w:rPr>
        <w:t xml:space="preserve">] </w:t>
      </w:r>
      <w:r w:rsidRPr="00B17B78">
        <w:rPr>
          <w:rStyle w:val="ui-provider"/>
          <w:szCs w:val="18"/>
        </w:rPr>
        <w:t>11-24-0113-01-00bn-unequal-modulation-in-mimo-txbf-in-11bn</w:t>
      </w:r>
    </w:p>
    <w:p w14:paraId="5CE78BEF" w14:textId="548739E4" w:rsidR="00D34110" w:rsidRDefault="00D34110" w:rsidP="00D34110">
      <w:pPr>
        <w:pStyle w:val="NoSpacing"/>
        <w:numPr>
          <w:ilvl w:val="0"/>
          <w:numId w:val="0"/>
        </w:numPr>
        <w:ind w:left="360"/>
        <w:rPr>
          <w:rStyle w:val="ui-provider"/>
          <w:szCs w:val="18"/>
        </w:rPr>
      </w:pPr>
      <w:r w:rsidRPr="00132C90">
        <w:rPr>
          <w:rStyle w:val="ui-provider"/>
          <w:szCs w:val="18"/>
        </w:rPr>
        <w:t>[</w:t>
      </w:r>
      <w:r w:rsidR="00F0330F">
        <w:rPr>
          <w:rStyle w:val="ui-provider"/>
          <w:szCs w:val="18"/>
        </w:rPr>
        <w:t>3</w:t>
      </w:r>
      <w:r w:rsidRPr="00132C90">
        <w:rPr>
          <w:rStyle w:val="ui-provider"/>
          <w:szCs w:val="18"/>
        </w:rPr>
        <w:t xml:space="preserve">] </w:t>
      </w:r>
      <w:r w:rsidRPr="00D34110">
        <w:rPr>
          <w:rStyle w:val="ui-provider"/>
          <w:szCs w:val="18"/>
        </w:rPr>
        <w:t xml:space="preserve">11-24-0117-01-00bn-improved-tx-beamforming-with-ueqm </w:t>
      </w:r>
    </w:p>
    <w:p w14:paraId="5CF9B731" w14:textId="3058A3B1" w:rsidR="00F0330F" w:rsidRDefault="00F0330F" w:rsidP="00F0330F">
      <w:pPr>
        <w:pStyle w:val="NoSpacing"/>
        <w:numPr>
          <w:ilvl w:val="0"/>
          <w:numId w:val="0"/>
        </w:numPr>
        <w:ind w:left="360"/>
        <w:rPr>
          <w:rStyle w:val="ui-provider"/>
          <w:szCs w:val="18"/>
        </w:rPr>
      </w:pPr>
      <w:r>
        <w:rPr>
          <w:rStyle w:val="ui-provider"/>
          <w:szCs w:val="18"/>
        </w:rPr>
        <w:t xml:space="preserve">[4] </w:t>
      </w:r>
      <w:r w:rsidRPr="00600E4D">
        <w:rPr>
          <w:rStyle w:val="ui-provider"/>
          <w:szCs w:val="18"/>
        </w:rPr>
        <w:t>11-24-0176-01-00bn-unequal-modulation-over-spatial-streams</w:t>
      </w:r>
    </w:p>
    <w:p w14:paraId="60C224F8" w14:textId="502AF8CE" w:rsidR="00A132D3" w:rsidRPr="00132C90" w:rsidRDefault="00A132D3" w:rsidP="00A77662">
      <w:pPr>
        <w:pStyle w:val="NoSpacing"/>
        <w:numPr>
          <w:ilvl w:val="0"/>
          <w:numId w:val="0"/>
        </w:numPr>
        <w:ind w:left="360"/>
        <w:rPr>
          <w:rStyle w:val="ui-provider"/>
          <w:szCs w:val="18"/>
        </w:rPr>
      </w:pPr>
      <w:r w:rsidRPr="00132C90">
        <w:rPr>
          <w:rStyle w:val="ui-provider"/>
          <w:szCs w:val="18"/>
        </w:rPr>
        <w:t>[</w:t>
      </w:r>
      <w:r w:rsidR="00F0330F">
        <w:rPr>
          <w:rStyle w:val="ui-provider"/>
          <w:szCs w:val="18"/>
        </w:rPr>
        <w:t>5</w:t>
      </w:r>
      <w:r w:rsidRPr="00132C90">
        <w:rPr>
          <w:rStyle w:val="ui-provider"/>
          <w:szCs w:val="18"/>
        </w:rPr>
        <w:t xml:space="preserve">] </w:t>
      </w:r>
      <w:r w:rsidR="007216F7" w:rsidRPr="007216F7">
        <w:rPr>
          <w:rStyle w:val="ui-provider"/>
          <w:szCs w:val="18"/>
        </w:rPr>
        <w:t>11-24-0474-03-00bn-uhr-unequal-modulation-pattern-and-new-mcs</w:t>
      </w:r>
    </w:p>
    <w:p w14:paraId="4C402599" w14:textId="2CA5B212" w:rsidR="00F0330F" w:rsidRDefault="00F0330F" w:rsidP="00F0330F">
      <w:pPr>
        <w:pStyle w:val="NoSpacing"/>
        <w:numPr>
          <w:ilvl w:val="0"/>
          <w:numId w:val="0"/>
        </w:numPr>
        <w:ind w:left="360"/>
        <w:rPr>
          <w:rStyle w:val="ui-provider"/>
          <w:szCs w:val="18"/>
        </w:rPr>
      </w:pPr>
      <w:r>
        <w:rPr>
          <w:rStyle w:val="ui-provider"/>
          <w:szCs w:val="18"/>
        </w:rPr>
        <w:t xml:space="preserve">[6] </w:t>
      </w:r>
      <w:r w:rsidRPr="00D029A0">
        <w:rPr>
          <w:rStyle w:val="ui-provider"/>
          <w:szCs w:val="18"/>
        </w:rPr>
        <w:t>11-24-0469-00-00bn-new-mcss-for-11bn</w:t>
      </w:r>
    </w:p>
    <w:p w14:paraId="123A642E" w14:textId="6B576396" w:rsidR="00A132D3" w:rsidRPr="00132C90" w:rsidRDefault="00A132D3" w:rsidP="00A77662">
      <w:pPr>
        <w:pStyle w:val="NoSpacing"/>
        <w:numPr>
          <w:ilvl w:val="0"/>
          <w:numId w:val="0"/>
        </w:numPr>
        <w:ind w:left="360"/>
        <w:rPr>
          <w:rStyle w:val="ui-provider"/>
          <w:szCs w:val="18"/>
        </w:rPr>
      </w:pPr>
      <w:r w:rsidRPr="00132C90">
        <w:rPr>
          <w:rStyle w:val="ui-provider"/>
          <w:szCs w:val="18"/>
        </w:rPr>
        <w:t>[</w:t>
      </w:r>
      <w:r w:rsidR="00F0330F">
        <w:rPr>
          <w:rStyle w:val="ui-provider"/>
          <w:szCs w:val="18"/>
        </w:rPr>
        <w:t>7</w:t>
      </w:r>
      <w:r w:rsidRPr="00132C90">
        <w:rPr>
          <w:rStyle w:val="ui-provider"/>
          <w:szCs w:val="18"/>
        </w:rPr>
        <w:t xml:space="preserve">] </w:t>
      </w:r>
      <w:r w:rsidR="00B17B78" w:rsidRPr="00B17B78">
        <w:rPr>
          <w:rStyle w:val="ui-provider"/>
          <w:szCs w:val="18"/>
        </w:rPr>
        <w:t>11-24-0498-02-00bn-unequal-modulation-in-mimo-txbf-and-new-mcs-for-11bn</w:t>
      </w:r>
    </w:p>
    <w:p w14:paraId="0EA6E841" w14:textId="609EB0A8" w:rsidR="00D34110" w:rsidRDefault="006A09BC" w:rsidP="00A77662">
      <w:pPr>
        <w:pStyle w:val="NoSpacing"/>
        <w:numPr>
          <w:ilvl w:val="0"/>
          <w:numId w:val="0"/>
        </w:numPr>
        <w:ind w:left="360"/>
        <w:rPr>
          <w:rStyle w:val="ui-provider"/>
          <w:szCs w:val="18"/>
        </w:rPr>
      </w:pPr>
      <w:r>
        <w:rPr>
          <w:rStyle w:val="ui-provider"/>
          <w:szCs w:val="18"/>
        </w:rPr>
        <w:t>[</w:t>
      </w:r>
      <w:r w:rsidR="00F0330F">
        <w:rPr>
          <w:rStyle w:val="ui-provider"/>
          <w:szCs w:val="18"/>
        </w:rPr>
        <w:t>8</w:t>
      </w:r>
      <w:r>
        <w:rPr>
          <w:rStyle w:val="ui-provider"/>
          <w:szCs w:val="18"/>
        </w:rPr>
        <w:t xml:space="preserve">] </w:t>
      </w:r>
      <w:r w:rsidRPr="006A09BC">
        <w:rPr>
          <w:rStyle w:val="ui-provider"/>
          <w:szCs w:val="18"/>
        </w:rPr>
        <w:t>11-24-0507-02-00bn-ueqm-further-details.pptx</w:t>
      </w:r>
    </w:p>
    <w:p w14:paraId="6ED610CB" w14:textId="7208B391" w:rsidR="006A09BC" w:rsidRDefault="007C03C6" w:rsidP="00A77662">
      <w:pPr>
        <w:pStyle w:val="NoSpacing"/>
        <w:numPr>
          <w:ilvl w:val="0"/>
          <w:numId w:val="0"/>
        </w:numPr>
        <w:ind w:left="360"/>
        <w:rPr>
          <w:rStyle w:val="ui-provider"/>
          <w:szCs w:val="18"/>
        </w:rPr>
      </w:pPr>
      <w:r>
        <w:rPr>
          <w:rStyle w:val="ui-provider"/>
          <w:szCs w:val="18"/>
        </w:rPr>
        <w:t>[</w:t>
      </w:r>
      <w:r w:rsidR="00F0330F">
        <w:rPr>
          <w:rStyle w:val="ui-provider"/>
          <w:szCs w:val="18"/>
        </w:rPr>
        <w:t>9</w:t>
      </w:r>
      <w:r>
        <w:rPr>
          <w:rStyle w:val="ui-provider"/>
          <w:szCs w:val="18"/>
        </w:rPr>
        <w:t>]</w:t>
      </w:r>
      <w:r w:rsidRPr="007C03C6">
        <w:rPr>
          <w:rStyle w:val="ui-provider"/>
          <w:szCs w:val="18"/>
        </w:rPr>
        <w:t xml:space="preserve"> 11-24-0734-01-00bn-on-ueqm-and-ueq-mcs</w:t>
      </w:r>
    </w:p>
    <w:p w14:paraId="32326D70" w14:textId="533AD90D" w:rsidR="00372870" w:rsidRDefault="00372870" w:rsidP="00A77662">
      <w:pPr>
        <w:pStyle w:val="NoSpacing"/>
        <w:numPr>
          <w:ilvl w:val="0"/>
          <w:numId w:val="0"/>
        </w:numPr>
        <w:ind w:left="360"/>
        <w:rPr>
          <w:rStyle w:val="ui-provider"/>
          <w:szCs w:val="18"/>
        </w:rPr>
      </w:pPr>
      <w:r>
        <w:rPr>
          <w:rStyle w:val="ui-provider"/>
          <w:szCs w:val="18"/>
        </w:rPr>
        <w:t>[</w:t>
      </w:r>
      <w:r w:rsidR="00F0330F">
        <w:rPr>
          <w:rStyle w:val="ui-provider"/>
          <w:szCs w:val="18"/>
        </w:rPr>
        <w:t>10</w:t>
      </w:r>
      <w:r>
        <w:rPr>
          <w:rStyle w:val="ui-provider"/>
          <w:szCs w:val="18"/>
        </w:rPr>
        <w:t xml:space="preserve">] </w:t>
      </w:r>
      <w:r w:rsidRPr="00372870">
        <w:rPr>
          <w:rStyle w:val="ui-provider"/>
          <w:szCs w:val="18"/>
        </w:rPr>
        <w:t>11-24-1186-00-00bn-new-mcss-for-11bn-follow-up</w:t>
      </w:r>
    </w:p>
    <w:p w14:paraId="6223D1C1" w14:textId="05C34417" w:rsidR="00E56687" w:rsidRDefault="00BA3BA4" w:rsidP="00A77662">
      <w:pPr>
        <w:pStyle w:val="NoSpacing"/>
        <w:numPr>
          <w:ilvl w:val="0"/>
          <w:numId w:val="0"/>
        </w:numPr>
        <w:ind w:left="360"/>
        <w:rPr>
          <w:rStyle w:val="ui-provider"/>
          <w:szCs w:val="18"/>
        </w:rPr>
      </w:pPr>
      <w:r>
        <w:rPr>
          <w:rStyle w:val="ui-provider"/>
          <w:szCs w:val="18"/>
        </w:rPr>
        <w:t xml:space="preserve">[11] </w:t>
      </w:r>
      <w:r w:rsidR="00E56687" w:rsidRPr="00E56687">
        <w:rPr>
          <w:rStyle w:val="ui-provider"/>
          <w:szCs w:val="18"/>
        </w:rPr>
        <w:t>11-24-1695-01-00bn-11bn-signaling-design-for-extra-mcs-ueqm-</w:t>
      </w:r>
      <w:proofErr w:type="gramStart"/>
      <w:r w:rsidR="00E56687" w:rsidRPr="00E56687">
        <w:rPr>
          <w:rStyle w:val="ui-provider"/>
          <w:szCs w:val="18"/>
        </w:rPr>
        <w:t>2xldpc</w:t>
      </w:r>
      <w:proofErr w:type="gramEnd"/>
    </w:p>
    <w:p w14:paraId="68D201D8" w14:textId="58FDDD48" w:rsidR="00BA3BA4" w:rsidRDefault="00E56687" w:rsidP="00A77662">
      <w:pPr>
        <w:pStyle w:val="NoSpacing"/>
        <w:numPr>
          <w:ilvl w:val="0"/>
          <w:numId w:val="0"/>
        </w:numPr>
        <w:ind w:left="360"/>
        <w:rPr>
          <w:rStyle w:val="ui-provider"/>
          <w:szCs w:val="18"/>
        </w:rPr>
      </w:pPr>
      <w:r>
        <w:rPr>
          <w:rStyle w:val="ui-provider"/>
          <w:szCs w:val="18"/>
        </w:rPr>
        <w:t xml:space="preserve">[12] </w:t>
      </w:r>
      <w:r w:rsidR="00BA3BA4" w:rsidRPr="00BA3BA4">
        <w:rPr>
          <w:rStyle w:val="ui-provider"/>
          <w:szCs w:val="18"/>
        </w:rPr>
        <w:t>11-24-1826-00-00bn-5bit-mcs-table-design</w:t>
      </w:r>
    </w:p>
    <w:p w14:paraId="1C242724" w14:textId="713DD52D" w:rsidR="00D61910" w:rsidRDefault="009D129A" w:rsidP="009D129A">
      <w:pPr>
        <w:pStyle w:val="NoSpacing"/>
        <w:numPr>
          <w:ilvl w:val="0"/>
          <w:numId w:val="0"/>
        </w:numPr>
        <w:ind w:left="720" w:hanging="360"/>
        <w:rPr>
          <w:szCs w:val="18"/>
        </w:rPr>
      </w:pPr>
      <w:r>
        <w:rPr>
          <w:szCs w:val="18"/>
        </w:rPr>
        <w:t xml:space="preserve">[13] </w:t>
      </w:r>
      <w:r w:rsidR="00D61910" w:rsidRPr="00D61910">
        <w:rPr>
          <w:szCs w:val="18"/>
        </w:rPr>
        <w:t>11-24-1834-00-00bn-11bn-non-elr-signaling-design-for-new-</w:t>
      </w:r>
      <w:proofErr w:type="gramStart"/>
      <w:r w:rsidR="00D61910" w:rsidRPr="00D61910">
        <w:rPr>
          <w:szCs w:val="18"/>
        </w:rPr>
        <w:t>features</w:t>
      </w:r>
      <w:proofErr w:type="gramEnd"/>
    </w:p>
    <w:p w14:paraId="21E01D18" w14:textId="32125CD8" w:rsidR="009D129A" w:rsidRDefault="0091355E" w:rsidP="0091355E">
      <w:pPr>
        <w:pStyle w:val="NoSpacing"/>
        <w:numPr>
          <w:ilvl w:val="0"/>
          <w:numId w:val="0"/>
        </w:numPr>
        <w:ind w:left="720" w:hanging="360"/>
        <w:rPr>
          <w:rStyle w:val="ui-provider"/>
          <w:szCs w:val="18"/>
        </w:rPr>
      </w:pPr>
      <w:r>
        <w:rPr>
          <w:szCs w:val="18"/>
        </w:rPr>
        <w:t xml:space="preserve">[14] </w:t>
      </w:r>
      <w:r w:rsidRPr="0091355E">
        <w:rPr>
          <w:szCs w:val="18"/>
        </w:rPr>
        <w:t>11-24-1840-00-00bn-uhr-mu-ppdu-user-info-field-</w:t>
      </w:r>
      <w:proofErr w:type="gramStart"/>
      <w:r w:rsidRPr="0091355E">
        <w:rPr>
          <w:szCs w:val="18"/>
        </w:rPr>
        <w:t>signaling</w:t>
      </w:r>
      <w:proofErr w:type="gramEnd"/>
    </w:p>
    <w:p w14:paraId="1FCDB1F9" w14:textId="352FCB82" w:rsidR="00853FF4" w:rsidRPr="00372870" w:rsidRDefault="00853FF4" w:rsidP="00176480">
      <w:pPr>
        <w:jc w:val="both"/>
        <w:rPr>
          <w:sz w:val="22"/>
          <w:szCs w:val="22"/>
          <w:lang w:val="en-US" w:eastAsia="ko-KR"/>
        </w:rPr>
      </w:pPr>
    </w:p>
    <w:p w14:paraId="1A963810" w14:textId="77777777" w:rsidR="005E768D" w:rsidRPr="009E4324" w:rsidRDefault="005E768D" w:rsidP="00176480">
      <w:pPr>
        <w:jc w:val="both"/>
        <w:rPr>
          <w:sz w:val="22"/>
          <w:szCs w:val="22"/>
        </w:rPr>
      </w:pPr>
    </w:p>
    <w:p w14:paraId="0FF18DEA" w14:textId="77777777" w:rsidR="00DC0CA2" w:rsidRDefault="005E768D" w:rsidP="00176480">
      <w:pPr>
        <w:jc w:val="both"/>
      </w:pPr>
      <w:r w:rsidRPr="004D2D75">
        <w:br w:type="page"/>
      </w:r>
    </w:p>
    <w:p w14:paraId="728C8786" w14:textId="21B2DD6A" w:rsidR="00E273A2" w:rsidRPr="00E24504" w:rsidRDefault="00E273A2">
      <w:pPr>
        <w:pStyle w:val="Heading1"/>
        <w:rPr>
          <w:u w:val="none"/>
        </w:rPr>
      </w:pPr>
      <w:r w:rsidRPr="00E24504">
        <w:rPr>
          <w:sz w:val="20"/>
          <w:u w:val="none"/>
        </w:rPr>
        <w:lastRenderedPageBreak/>
        <w:t>9</w:t>
      </w:r>
      <w:r w:rsidR="00E42F3B" w:rsidRPr="00E24504">
        <w:rPr>
          <w:sz w:val="20"/>
          <w:u w:val="none"/>
        </w:rPr>
        <w:t>.</w:t>
      </w:r>
      <w:r w:rsidRPr="00E24504">
        <w:rPr>
          <w:sz w:val="20"/>
          <w:u w:val="none"/>
        </w:rPr>
        <w:t xml:space="preserve"> Frame formats</w:t>
      </w:r>
    </w:p>
    <w:p w14:paraId="217D5A99" w14:textId="2E5D5BFE" w:rsidR="00E42F3B" w:rsidRPr="00E24504" w:rsidRDefault="00E42F3B" w:rsidP="00E7457B">
      <w:pPr>
        <w:pStyle w:val="Heading2"/>
        <w:rPr>
          <w:u w:val="none"/>
        </w:rPr>
      </w:pPr>
      <w:r w:rsidRPr="00E24504">
        <w:rPr>
          <w:sz w:val="20"/>
          <w:szCs w:val="10"/>
          <w:u w:val="none"/>
        </w:rPr>
        <w:t>9.3 Format of individual frame types</w:t>
      </w:r>
    </w:p>
    <w:p w14:paraId="5768B4ED" w14:textId="24226396" w:rsidR="006D525C" w:rsidRDefault="006D525C" w:rsidP="00E7457B">
      <w:pPr>
        <w:pStyle w:val="Heading3"/>
      </w:pPr>
      <w:r>
        <w:rPr>
          <w:sz w:val="20"/>
        </w:rPr>
        <w:t>9.3.1 Control frames</w:t>
      </w:r>
    </w:p>
    <w:p w14:paraId="21C7CD3A" w14:textId="3F6C053A" w:rsidR="006D525C" w:rsidRPr="005C01D1" w:rsidRDefault="006D525C" w:rsidP="00E7457B">
      <w:pPr>
        <w:pStyle w:val="Heading4"/>
        <w:rPr>
          <w:rFonts w:ascii="Arial" w:hAnsi="Arial" w:cs="Arial"/>
          <w:b/>
          <w:bCs/>
          <w:i w:val="0"/>
          <w:iCs w:val="0"/>
          <w:color w:val="auto"/>
          <w:sz w:val="20"/>
        </w:rPr>
      </w:pPr>
      <w:r w:rsidRPr="005C01D1">
        <w:rPr>
          <w:rFonts w:ascii="Arial" w:hAnsi="Arial" w:cs="Arial"/>
          <w:b/>
          <w:bCs/>
          <w:i w:val="0"/>
          <w:iCs w:val="0"/>
          <w:color w:val="auto"/>
          <w:sz w:val="20"/>
        </w:rPr>
        <w:t>9.3.1.22 Trigger frame format</w:t>
      </w:r>
    </w:p>
    <w:p w14:paraId="61A8F1E6" w14:textId="2299000A" w:rsidR="00E56687" w:rsidRPr="005C01D1" w:rsidRDefault="00E56687" w:rsidP="005C01D1">
      <w:pPr>
        <w:pStyle w:val="Heading5"/>
        <w:rPr>
          <w:b/>
          <w:bCs/>
          <w:color w:val="auto"/>
          <w:sz w:val="20"/>
        </w:rPr>
      </w:pPr>
      <w:r w:rsidRPr="005C01D1">
        <w:rPr>
          <w:b/>
          <w:bCs/>
          <w:color w:val="auto"/>
          <w:sz w:val="20"/>
        </w:rPr>
        <w:t>9.3.1.22.</w:t>
      </w:r>
      <w:r w:rsidR="000D0691" w:rsidRPr="005C01D1">
        <w:rPr>
          <w:b/>
          <w:bCs/>
          <w:color w:val="auto"/>
          <w:sz w:val="20"/>
        </w:rPr>
        <w:t>x</w:t>
      </w:r>
      <w:r w:rsidRPr="005C01D1">
        <w:rPr>
          <w:b/>
          <w:bCs/>
          <w:color w:val="auto"/>
          <w:sz w:val="20"/>
        </w:rPr>
        <w:t xml:space="preserve"> UHR variant User Info field</w:t>
      </w:r>
    </w:p>
    <w:p w14:paraId="2955013D" w14:textId="77777777" w:rsidR="00E56687" w:rsidRDefault="00E56687" w:rsidP="00E56687">
      <w:pPr>
        <w:pStyle w:val="BodyText"/>
        <w:spacing w:before="20"/>
        <w:rPr>
          <w:rFonts w:ascii="Arial"/>
          <w:b/>
        </w:rPr>
      </w:pPr>
    </w:p>
    <w:p w14:paraId="2DB696B0" w14:textId="35045C60" w:rsidR="00442CE8" w:rsidRDefault="00442CE8" w:rsidP="00B22B42">
      <w:pPr>
        <w:pStyle w:val="BodyText"/>
        <w:spacing w:after="0" w:line="247" w:lineRule="auto"/>
        <w:rPr>
          <w:lang w:eastAsia="ko-KR"/>
        </w:rPr>
      </w:pPr>
      <w:r>
        <w:rPr>
          <w:sz w:val="20"/>
        </w:rPr>
        <w:t xml:space="preserve">The UL UHR-MCS subfield of the User Info field indicates the UHR-MCS of the solicited UHR TB PPDU. </w:t>
      </w:r>
      <w:r>
        <w:rPr>
          <w:sz w:val="20"/>
          <w:szCs w:val="22"/>
        </w:rPr>
        <w:t>The UL UHR-MCS subfield in the</w:t>
      </w:r>
      <w:r>
        <w:rPr>
          <w:spacing w:val="-1"/>
          <w:sz w:val="20"/>
          <w:szCs w:val="22"/>
        </w:rPr>
        <w:t xml:space="preserve"> UHR variant </w:t>
      </w:r>
      <w:r>
        <w:rPr>
          <w:sz w:val="20"/>
          <w:szCs w:val="22"/>
        </w:rPr>
        <w:t>User</w:t>
      </w:r>
      <w:r>
        <w:rPr>
          <w:spacing w:val="-1"/>
          <w:sz w:val="20"/>
          <w:szCs w:val="22"/>
        </w:rPr>
        <w:t xml:space="preserve"> Info </w:t>
      </w:r>
      <w:r>
        <w:rPr>
          <w:sz w:val="20"/>
          <w:szCs w:val="22"/>
        </w:rPr>
        <w:t>field</w:t>
      </w:r>
      <w:r>
        <w:rPr>
          <w:spacing w:val="-1"/>
          <w:sz w:val="20"/>
          <w:szCs w:val="22"/>
        </w:rPr>
        <w:t xml:space="preserve"> </w:t>
      </w:r>
      <w:r>
        <w:rPr>
          <w:sz w:val="20"/>
          <w:szCs w:val="22"/>
        </w:rPr>
        <w:t>format has 5 bits.</w:t>
      </w:r>
      <w:r w:rsidR="00B22B42">
        <w:rPr>
          <w:sz w:val="20"/>
        </w:rPr>
        <w:t xml:space="preserve"> T</w:t>
      </w:r>
      <w:r>
        <w:rPr>
          <w:sz w:val="20"/>
        </w:rPr>
        <w:t>he encoding of the UL UHR-MCS subfield is defined in 38.3.8 (</w:t>
      </w:r>
      <w:r w:rsidRPr="000A186E">
        <w:rPr>
          <w:sz w:val="20"/>
        </w:rPr>
        <w:t>UHR modulation and coding schemes (UHR-MCSs) and unequal modulation (UEQ</w:t>
      </w:r>
      <w:r>
        <w:rPr>
          <w:sz w:val="20"/>
        </w:rPr>
        <w:t xml:space="preserve">M)) and </w:t>
      </w:r>
      <w:r w:rsidR="00243AFB">
        <w:rPr>
          <w:sz w:val="20"/>
        </w:rPr>
        <w:t xml:space="preserve">the value </w:t>
      </w:r>
      <w:r>
        <w:rPr>
          <w:sz w:val="20"/>
        </w:rPr>
        <w:t>is set as defined in 37.x.x (UHR UL MU operation).</w:t>
      </w:r>
    </w:p>
    <w:p w14:paraId="5C48A7CC" w14:textId="77777777" w:rsidR="001450C6" w:rsidRDefault="001450C6" w:rsidP="00E7457B">
      <w:pPr>
        <w:pStyle w:val="BodyText"/>
        <w:spacing w:after="0" w:line="249" w:lineRule="auto"/>
        <w:rPr>
          <w:sz w:val="20"/>
        </w:rPr>
      </w:pPr>
    </w:p>
    <w:p w14:paraId="193518E7" w14:textId="519D88F7" w:rsidR="00F10F8F" w:rsidRPr="00E24504" w:rsidRDefault="00F10F8F">
      <w:pPr>
        <w:pStyle w:val="Heading1"/>
        <w:rPr>
          <w:sz w:val="20"/>
          <w:szCs w:val="10"/>
          <w:u w:val="none"/>
        </w:rPr>
      </w:pPr>
      <w:r w:rsidRPr="00E24504">
        <w:rPr>
          <w:sz w:val="20"/>
          <w:szCs w:val="10"/>
          <w:u w:val="none"/>
        </w:rPr>
        <w:t xml:space="preserve">38. </w:t>
      </w:r>
      <w:proofErr w:type="spellStart"/>
      <w:r w:rsidRPr="00E24504">
        <w:rPr>
          <w:sz w:val="20"/>
          <w:szCs w:val="10"/>
          <w:u w:val="none"/>
        </w:rPr>
        <w:t>Ultra High</w:t>
      </w:r>
      <w:proofErr w:type="spellEnd"/>
      <w:r w:rsidRPr="00E24504">
        <w:rPr>
          <w:sz w:val="20"/>
          <w:szCs w:val="10"/>
          <w:u w:val="none"/>
        </w:rPr>
        <w:t xml:space="preserve"> </w:t>
      </w:r>
      <w:proofErr w:type="spellStart"/>
      <w:r w:rsidRPr="00E24504">
        <w:rPr>
          <w:sz w:val="20"/>
          <w:szCs w:val="10"/>
          <w:u w:val="none"/>
        </w:rPr>
        <w:t>Reliablity</w:t>
      </w:r>
      <w:proofErr w:type="spellEnd"/>
      <w:r w:rsidRPr="00E24504">
        <w:rPr>
          <w:sz w:val="20"/>
          <w:szCs w:val="10"/>
          <w:u w:val="none"/>
        </w:rPr>
        <w:t xml:space="preserve"> (UHR) PHY specification</w:t>
      </w:r>
    </w:p>
    <w:p w14:paraId="3C850916" w14:textId="4CCC768A" w:rsidR="009B2DBA" w:rsidRPr="00E24504" w:rsidRDefault="009B2DBA">
      <w:pPr>
        <w:pStyle w:val="Heading2"/>
        <w:rPr>
          <w:sz w:val="20"/>
          <w:szCs w:val="12"/>
          <w:u w:val="none"/>
        </w:rPr>
      </w:pPr>
      <w:r w:rsidRPr="00E24504">
        <w:rPr>
          <w:sz w:val="20"/>
          <w:szCs w:val="12"/>
          <w:u w:val="none"/>
        </w:rPr>
        <w:t>38.3 UHR PHY</w:t>
      </w:r>
    </w:p>
    <w:p w14:paraId="186CBF49" w14:textId="4BBC1315" w:rsidR="00F368C1" w:rsidRDefault="00CF6CC3" w:rsidP="00E7457B">
      <w:pPr>
        <w:pStyle w:val="Heading3"/>
        <w:rPr>
          <w:sz w:val="20"/>
          <w:lang w:eastAsia="ko-KR"/>
        </w:rPr>
      </w:pPr>
      <w:r w:rsidRPr="002B0A2B">
        <w:rPr>
          <w:sz w:val="20"/>
          <w:lang w:eastAsia="ko-KR"/>
        </w:rPr>
        <w:t>38.3.</w:t>
      </w:r>
      <w:r w:rsidR="009B2DBA">
        <w:rPr>
          <w:sz w:val="20"/>
          <w:lang w:eastAsia="ko-KR"/>
        </w:rPr>
        <w:t>6</w:t>
      </w:r>
      <w:r w:rsidR="009B2DBA" w:rsidRPr="002B0A2B">
        <w:rPr>
          <w:sz w:val="20"/>
          <w:lang w:eastAsia="ko-KR"/>
        </w:rPr>
        <w:t xml:space="preserve"> </w:t>
      </w:r>
      <w:r w:rsidR="00D12DEB">
        <w:rPr>
          <w:sz w:val="20"/>
          <w:lang w:eastAsia="ko-KR"/>
        </w:rPr>
        <w:t>T</w:t>
      </w:r>
      <w:r w:rsidR="00D12DEB" w:rsidRPr="00D12DEB">
        <w:rPr>
          <w:sz w:val="20"/>
          <w:lang w:eastAsia="ko-KR"/>
        </w:rPr>
        <w:t>ransmitter block diagram</w:t>
      </w:r>
    </w:p>
    <w:p w14:paraId="5C9B172C" w14:textId="77777777" w:rsidR="00C0496E" w:rsidRDefault="00C0496E" w:rsidP="00C0496E"/>
    <w:p w14:paraId="09D4BB50" w14:textId="77777777" w:rsidR="003F07DE" w:rsidRPr="00AC0BAC" w:rsidRDefault="003F07DE" w:rsidP="00AA0C9F">
      <w:pPr>
        <w:rPr>
          <w:sz w:val="20"/>
          <w:szCs w:val="21"/>
        </w:rPr>
      </w:pPr>
      <w:r w:rsidRPr="00AC0BAC">
        <w:rPr>
          <w:sz w:val="20"/>
          <w:szCs w:val="21"/>
        </w:rPr>
        <w:t>The generation of each field in an UHR PPDU with unequal modulation (UEQM) uses many of the following blocks:</w:t>
      </w:r>
    </w:p>
    <w:p w14:paraId="4122AD40" w14:textId="73A7BEE7" w:rsidR="003F07DE" w:rsidRPr="00F9716A" w:rsidRDefault="003F07DE" w:rsidP="00F9716A">
      <w:pPr>
        <w:pStyle w:val="ListParagraph"/>
        <w:widowControl w:val="0"/>
        <w:numPr>
          <w:ilvl w:val="0"/>
          <w:numId w:val="18"/>
        </w:numPr>
        <w:tabs>
          <w:tab w:val="left" w:pos="999"/>
        </w:tabs>
        <w:autoSpaceDE w:val="0"/>
        <w:autoSpaceDN w:val="0"/>
        <w:spacing w:before="70"/>
        <w:ind w:leftChars="0"/>
        <w:rPr>
          <w:sz w:val="20"/>
        </w:rPr>
      </w:pPr>
      <w:r w:rsidRPr="00F9716A">
        <w:rPr>
          <w:sz w:val="20"/>
        </w:rPr>
        <w:t xml:space="preserve">Pre-FEC PHY </w:t>
      </w:r>
      <w:proofErr w:type="gramStart"/>
      <w:r w:rsidRPr="00F9716A">
        <w:rPr>
          <w:sz w:val="20"/>
        </w:rPr>
        <w:t>padding</w:t>
      </w:r>
      <w:proofErr w:type="gramEnd"/>
    </w:p>
    <w:p w14:paraId="6A5D4B23" w14:textId="0553924B" w:rsidR="003F07DE" w:rsidRPr="00F9716A" w:rsidRDefault="003F07DE" w:rsidP="00F9716A">
      <w:pPr>
        <w:pStyle w:val="ListParagraph"/>
        <w:widowControl w:val="0"/>
        <w:numPr>
          <w:ilvl w:val="0"/>
          <w:numId w:val="18"/>
        </w:numPr>
        <w:tabs>
          <w:tab w:val="left" w:pos="999"/>
        </w:tabs>
        <w:autoSpaceDE w:val="0"/>
        <w:autoSpaceDN w:val="0"/>
        <w:spacing w:before="70"/>
        <w:ind w:leftChars="0"/>
        <w:rPr>
          <w:sz w:val="20"/>
        </w:rPr>
      </w:pPr>
      <w:r w:rsidRPr="00F9716A">
        <w:rPr>
          <w:sz w:val="20"/>
        </w:rPr>
        <w:t>Scrambler</w:t>
      </w:r>
    </w:p>
    <w:p w14:paraId="18186438" w14:textId="721FE9C9" w:rsidR="003F07DE" w:rsidRPr="00F9716A" w:rsidRDefault="003F07DE" w:rsidP="00F9716A">
      <w:pPr>
        <w:pStyle w:val="ListParagraph"/>
        <w:widowControl w:val="0"/>
        <w:numPr>
          <w:ilvl w:val="0"/>
          <w:numId w:val="18"/>
        </w:numPr>
        <w:tabs>
          <w:tab w:val="left" w:pos="999"/>
        </w:tabs>
        <w:autoSpaceDE w:val="0"/>
        <w:autoSpaceDN w:val="0"/>
        <w:spacing w:before="70"/>
        <w:ind w:leftChars="0"/>
        <w:rPr>
          <w:sz w:val="20"/>
        </w:rPr>
      </w:pPr>
      <w:r w:rsidRPr="00F9716A">
        <w:rPr>
          <w:sz w:val="20"/>
        </w:rPr>
        <w:t>LDPC FEC encoder</w:t>
      </w:r>
    </w:p>
    <w:p w14:paraId="7AC97E66" w14:textId="4D58BA1B" w:rsidR="003F07DE" w:rsidRPr="00F9716A" w:rsidRDefault="003F07DE" w:rsidP="00F9716A">
      <w:pPr>
        <w:pStyle w:val="ListParagraph"/>
        <w:widowControl w:val="0"/>
        <w:numPr>
          <w:ilvl w:val="0"/>
          <w:numId w:val="18"/>
        </w:numPr>
        <w:tabs>
          <w:tab w:val="left" w:pos="999"/>
        </w:tabs>
        <w:autoSpaceDE w:val="0"/>
        <w:autoSpaceDN w:val="0"/>
        <w:spacing w:before="70"/>
        <w:ind w:leftChars="0"/>
        <w:rPr>
          <w:sz w:val="20"/>
        </w:rPr>
      </w:pPr>
      <w:r w:rsidRPr="00F9716A">
        <w:rPr>
          <w:sz w:val="20"/>
        </w:rPr>
        <w:t xml:space="preserve">Post-FEC PHY </w:t>
      </w:r>
      <w:proofErr w:type="gramStart"/>
      <w:r w:rsidRPr="00F9716A">
        <w:rPr>
          <w:sz w:val="20"/>
        </w:rPr>
        <w:t>padding</w:t>
      </w:r>
      <w:proofErr w:type="gramEnd"/>
    </w:p>
    <w:p w14:paraId="1F0308E4" w14:textId="5FE881D6" w:rsidR="003F07DE" w:rsidRPr="00F9716A" w:rsidRDefault="003F07DE" w:rsidP="00F9716A">
      <w:pPr>
        <w:pStyle w:val="ListParagraph"/>
        <w:widowControl w:val="0"/>
        <w:numPr>
          <w:ilvl w:val="0"/>
          <w:numId w:val="18"/>
        </w:numPr>
        <w:tabs>
          <w:tab w:val="left" w:pos="999"/>
        </w:tabs>
        <w:autoSpaceDE w:val="0"/>
        <w:autoSpaceDN w:val="0"/>
        <w:spacing w:before="70"/>
        <w:ind w:leftChars="0"/>
        <w:rPr>
          <w:sz w:val="20"/>
        </w:rPr>
      </w:pPr>
      <w:r w:rsidRPr="00F9716A">
        <w:rPr>
          <w:sz w:val="20"/>
        </w:rPr>
        <w:t>UEQM stream parser</w:t>
      </w:r>
    </w:p>
    <w:p w14:paraId="5278D3CA" w14:textId="75C9DB63" w:rsidR="003F07DE" w:rsidRPr="00F9716A" w:rsidRDefault="003F07DE" w:rsidP="00F9716A">
      <w:pPr>
        <w:pStyle w:val="ListParagraph"/>
        <w:widowControl w:val="0"/>
        <w:numPr>
          <w:ilvl w:val="0"/>
          <w:numId w:val="18"/>
        </w:numPr>
        <w:tabs>
          <w:tab w:val="left" w:pos="999"/>
        </w:tabs>
        <w:autoSpaceDE w:val="0"/>
        <w:autoSpaceDN w:val="0"/>
        <w:spacing w:before="70"/>
        <w:ind w:leftChars="0"/>
        <w:rPr>
          <w:sz w:val="20"/>
        </w:rPr>
      </w:pPr>
      <w:r w:rsidRPr="00F9716A">
        <w:rPr>
          <w:sz w:val="20"/>
        </w:rPr>
        <w:t>Segment parser (for RU or MRU size larger than 996 tones)</w:t>
      </w:r>
    </w:p>
    <w:p w14:paraId="0061D8BC" w14:textId="5BF24D57" w:rsidR="003F07DE" w:rsidRPr="00F9716A" w:rsidRDefault="003F07DE" w:rsidP="00F9716A">
      <w:pPr>
        <w:pStyle w:val="ListParagraph"/>
        <w:widowControl w:val="0"/>
        <w:numPr>
          <w:ilvl w:val="0"/>
          <w:numId w:val="18"/>
        </w:numPr>
        <w:tabs>
          <w:tab w:val="left" w:pos="999"/>
        </w:tabs>
        <w:autoSpaceDE w:val="0"/>
        <w:autoSpaceDN w:val="0"/>
        <w:spacing w:before="70"/>
        <w:ind w:leftChars="0"/>
        <w:rPr>
          <w:sz w:val="20"/>
        </w:rPr>
      </w:pPr>
      <w:r w:rsidRPr="00F9716A">
        <w:rPr>
          <w:sz w:val="20"/>
        </w:rPr>
        <w:t>Constellation mappers for multiple modulation orders</w:t>
      </w:r>
    </w:p>
    <w:p w14:paraId="44C44A6F" w14:textId="798DDD7E" w:rsidR="003F07DE" w:rsidRPr="00F9716A" w:rsidRDefault="003F07DE" w:rsidP="00F9716A">
      <w:pPr>
        <w:pStyle w:val="ListParagraph"/>
        <w:widowControl w:val="0"/>
        <w:numPr>
          <w:ilvl w:val="0"/>
          <w:numId w:val="18"/>
        </w:numPr>
        <w:tabs>
          <w:tab w:val="left" w:pos="999"/>
        </w:tabs>
        <w:autoSpaceDE w:val="0"/>
        <w:autoSpaceDN w:val="0"/>
        <w:spacing w:before="70"/>
        <w:ind w:leftChars="0"/>
        <w:rPr>
          <w:sz w:val="20"/>
        </w:rPr>
      </w:pPr>
      <w:r w:rsidRPr="00F9716A">
        <w:rPr>
          <w:sz w:val="20"/>
        </w:rPr>
        <w:t>Pilot insertion</w:t>
      </w:r>
    </w:p>
    <w:p w14:paraId="39686FA0" w14:textId="424DFCAA" w:rsidR="003F07DE" w:rsidRPr="00F9716A" w:rsidRDefault="003F07DE" w:rsidP="00F9716A">
      <w:pPr>
        <w:pStyle w:val="ListParagraph"/>
        <w:widowControl w:val="0"/>
        <w:numPr>
          <w:ilvl w:val="0"/>
          <w:numId w:val="18"/>
        </w:numPr>
        <w:tabs>
          <w:tab w:val="left" w:pos="999"/>
        </w:tabs>
        <w:autoSpaceDE w:val="0"/>
        <w:autoSpaceDN w:val="0"/>
        <w:spacing w:before="70"/>
        <w:ind w:leftChars="0"/>
        <w:rPr>
          <w:sz w:val="20"/>
        </w:rPr>
      </w:pPr>
      <w:r w:rsidRPr="00F9716A">
        <w:rPr>
          <w:sz w:val="20"/>
        </w:rPr>
        <w:t>Replication over multiple 20 MHz (for bandwidth greater than 20 MHz)</w:t>
      </w:r>
    </w:p>
    <w:p w14:paraId="768F132E" w14:textId="44E2ECEF" w:rsidR="003F07DE" w:rsidRPr="00F9716A" w:rsidRDefault="003F07DE" w:rsidP="00F9716A">
      <w:pPr>
        <w:pStyle w:val="ListParagraph"/>
        <w:widowControl w:val="0"/>
        <w:numPr>
          <w:ilvl w:val="0"/>
          <w:numId w:val="18"/>
        </w:numPr>
        <w:tabs>
          <w:tab w:val="left" w:pos="999"/>
        </w:tabs>
        <w:autoSpaceDE w:val="0"/>
        <w:autoSpaceDN w:val="0"/>
        <w:spacing w:before="70"/>
        <w:ind w:leftChars="0"/>
        <w:rPr>
          <w:sz w:val="20"/>
        </w:rPr>
      </w:pPr>
      <w:r w:rsidRPr="00F9716A">
        <w:rPr>
          <w:sz w:val="20"/>
        </w:rPr>
        <w:t>LDPC tone mapper</w:t>
      </w:r>
    </w:p>
    <w:p w14:paraId="69DFC58B" w14:textId="50A86B3C" w:rsidR="003F07DE" w:rsidRPr="00F9716A" w:rsidRDefault="003F07DE" w:rsidP="00F9716A">
      <w:pPr>
        <w:pStyle w:val="ListParagraph"/>
        <w:widowControl w:val="0"/>
        <w:numPr>
          <w:ilvl w:val="0"/>
          <w:numId w:val="18"/>
        </w:numPr>
        <w:tabs>
          <w:tab w:val="left" w:pos="999"/>
        </w:tabs>
        <w:autoSpaceDE w:val="0"/>
        <w:autoSpaceDN w:val="0"/>
        <w:spacing w:before="70"/>
        <w:ind w:leftChars="0"/>
        <w:rPr>
          <w:sz w:val="20"/>
        </w:rPr>
      </w:pPr>
      <w:r w:rsidRPr="00F9716A">
        <w:rPr>
          <w:sz w:val="20"/>
        </w:rPr>
        <w:t xml:space="preserve">Segment </w:t>
      </w:r>
      <w:proofErr w:type="spellStart"/>
      <w:r w:rsidRPr="00F9716A">
        <w:rPr>
          <w:sz w:val="20"/>
        </w:rPr>
        <w:t>deparser</w:t>
      </w:r>
      <w:proofErr w:type="spellEnd"/>
      <w:r w:rsidRPr="00F9716A">
        <w:rPr>
          <w:sz w:val="20"/>
        </w:rPr>
        <w:t xml:space="preserve"> (for RU or MRU size larger than 996 tones)</w:t>
      </w:r>
    </w:p>
    <w:p w14:paraId="48AA4CD2" w14:textId="6826B18A" w:rsidR="003F07DE" w:rsidRPr="00F9716A" w:rsidRDefault="003F07DE" w:rsidP="00F9716A">
      <w:pPr>
        <w:pStyle w:val="ListParagraph"/>
        <w:widowControl w:val="0"/>
        <w:numPr>
          <w:ilvl w:val="0"/>
          <w:numId w:val="18"/>
        </w:numPr>
        <w:tabs>
          <w:tab w:val="left" w:pos="999"/>
        </w:tabs>
        <w:autoSpaceDE w:val="0"/>
        <w:autoSpaceDN w:val="0"/>
        <w:spacing w:before="70"/>
        <w:ind w:leftChars="0"/>
        <w:rPr>
          <w:sz w:val="20"/>
        </w:rPr>
      </w:pPr>
      <w:r w:rsidRPr="00F9716A">
        <w:rPr>
          <w:sz w:val="20"/>
        </w:rPr>
        <w:t>CSD per spatial stream insertion</w:t>
      </w:r>
    </w:p>
    <w:p w14:paraId="485200A3" w14:textId="2F75E5AF" w:rsidR="003F07DE" w:rsidRPr="00F9716A" w:rsidRDefault="003F07DE" w:rsidP="00F9716A">
      <w:pPr>
        <w:pStyle w:val="ListParagraph"/>
        <w:widowControl w:val="0"/>
        <w:numPr>
          <w:ilvl w:val="0"/>
          <w:numId w:val="18"/>
        </w:numPr>
        <w:tabs>
          <w:tab w:val="left" w:pos="999"/>
        </w:tabs>
        <w:autoSpaceDE w:val="0"/>
        <w:autoSpaceDN w:val="0"/>
        <w:spacing w:before="70"/>
        <w:ind w:leftChars="0"/>
        <w:rPr>
          <w:sz w:val="20"/>
        </w:rPr>
      </w:pPr>
      <w:r w:rsidRPr="00F9716A">
        <w:rPr>
          <w:sz w:val="20"/>
        </w:rPr>
        <w:t>Spatial and frequency mapping</w:t>
      </w:r>
    </w:p>
    <w:p w14:paraId="0CEF39B8" w14:textId="58F9294A" w:rsidR="003F07DE" w:rsidRPr="00F9716A" w:rsidRDefault="003F07DE" w:rsidP="00F9716A">
      <w:pPr>
        <w:pStyle w:val="ListParagraph"/>
        <w:widowControl w:val="0"/>
        <w:numPr>
          <w:ilvl w:val="0"/>
          <w:numId w:val="18"/>
        </w:numPr>
        <w:tabs>
          <w:tab w:val="left" w:pos="999"/>
        </w:tabs>
        <w:autoSpaceDE w:val="0"/>
        <w:autoSpaceDN w:val="0"/>
        <w:spacing w:before="70"/>
        <w:ind w:leftChars="0"/>
        <w:rPr>
          <w:sz w:val="20"/>
        </w:rPr>
      </w:pPr>
      <w:r w:rsidRPr="00F9716A">
        <w:rPr>
          <w:sz w:val="20"/>
        </w:rPr>
        <w:t>IDFT</w:t>
      </w:r>
    </w:p>
    <w:p w14:paraId="50860CC7" w14:textId="69B1D6FE" w:rsidR="003F07DE" w:rsidRPr="00F9716A" w:rsidRDefault="003F07DE" w:rsidP="00F9716A">
      <w:pPr>
        <w:pStyle w:val="ListParagraph"/>
        <w:widowControl w:val="0"/>
        <w:numPr>
          <w:ilvl w:val="0"/>
          <w:numId w:val="18"/>
        </w:numPr>
        <w:tabs>
          <w:tab w:val="left" w:pos="999"/>
        </w:tabs>
        <w:autoSpaceDE w:val="0"/>
        <w:autoSpaceDN w:val="0"/>
        <w:spacing w:before="70"/>
        <w:ind w:leftChars="0"/>
        <w:rPr>
          <w:sz w:val="20"/>
        </w:rPr>
      </w:pPr>
      <w:r w:rsidRPr="00F9716A">
        <w:rPr>
          <w:sz w:val="20"/>
        </w:rPr>
        <w:t>GI insertion</w:t>
      </w:r>
    </w:p>
    <w:p w14:paraId="41A50C54" w14:textId="6691C9AE" w:rsidR="003F07DE" w:rsidRPr="00F9716A" w:rsidRDefault="003F07DE" w:rsidP="00F9716A">
      <w:pPr>
        <w:pStyle w:val="ListParagraph"/>
        <w:widowControl w:val="0"/>
        <w:numPr>
          <w:ilvl w:val="0"/>
          <w:numId w:val="18"/>
        </w:numPr>
        <w:tabs>
          <w:tab w:val="left" w:pos="999"/>
        </w:tabs>
        <w:autoSpaceDE w:val="0"/>
        <w:autoSpaceDN w:val="0"/>
        <w:spacing w:before="70"/>
        <w:ind w:leftChars="0"/>
        <w:rPr>
          <w:sz w:val="20"/>
        </w:rPr>
      </w:pPr>
      <w:r w:rsidRPr="00F9716A">
        <w:rPr>
          <w:sz w:val="20"/>
        </w:rPr>
        <w:t>Windowing</w:t>
      </w:r>
    </w:p>
    <w:p w14:paraId="73D6CAC7" w14:textId="77777777" w:rsidR="003F07DE" w:rsidRDefault="003F07DE" w:rsidP="003F07DE">
      <w:pPr>
        <w:pStyle w:val="BodyText"/>
        <w:jc w:val="both"/>
      </w:pPr>
    </w:p>
    <w:p w14:paraId="413E306E" w14:textId="4C9A255A" w:rsidR="003F07DE" w:rsidRPr="00AC0BAC" w:rsidRDefault="003F07DE" w:rsidP="003F07DE">
      <w:pPr>
        <w:rPr>
          <w:sz w:val="20"/>
        </w:rPr>
      </w:pPr>
      <w:r w:rsidRPr="00AC0BAC">
        <w:rPr>
          <w:sz w:val="20"/>
        </w:rPr>
        <w:t>Figure 38-</w:t>
      </w:r>
      <w:r w:rsidR="00FB5B3F">
        <w:rPr>
          <w:sz w:val="20"/>
        </w:rPr>
        <w:t>X1</w:t>
      </w:r>
      <w:r w:rsidRPr="00AC0BAC">
        <w:rPr>
          <w:sz w:val="20"/>
        </w:rPr>
        <w:t xml:space="preserve"> (Transmitter block diagram for the DL SU transmission or DL non-MU-MIMO transmission of a Data field with LDPC encoding in an RU or MRU equal to or smaller than a 996-tone RU when UEQM applies) shows the transmitter blocks used to generate the Data field of a DL transmission or DL non-MU-MIMO transmission with LDPC encoding in an RU or MRU whose size is the same as or smaller than a 996-tone RU when UEQM is applied to the spatial streams of the user.</w:t>
      </w:r>
    </w:p>
    <w:p w14:paraId="4B8D8954" w14:textId="5B1BA6BF" w:rsidR="004F1A91" w:rsidRDefault="004F1A91" w:rsidP="00EE05B1">
      <w:pPr>
        <w:rPr>
          <w:sz w:val="20"/>
        </w:rPr>
      </w:pPr>
    </w:p>
    <w:p w14:paraId="6FF21020" w14:textId="0D309E33" w:rsidR="00EE05B1" w:rsidRDefault="00EE05B1" w:rsidP="00EE05B1">
      <w:r>
        <w:object w:dxaOrig="13425" w:dyaOrig="5535" w14:anchorId="34618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92pt" o:ole="">
            <v:imagedata r:id="rId8" o:title=""/>
          </v:shape>
          <o:OLEObject Type="Embed" ProgID="Visio.Drawing.15" ShapeID="_x0000_i1025" DrawAspect="Content" ObjectID="_1793438633" r:id="rId9"/>
        </w:object>
      </w:r>
    </w:p>
    <w:p w14:paraId="66036A59" w14:textId="5097D59F" w:rsidR="004C1BCE" w:rsidRPr="00AE615B" w:rsidRDefault="004C1BCE" w:rsidP="00AE615B">
      <w:pPr>
        <w:pStyle w:val="T"/>
        <w:jc w:val="center"/>
        <w:rPr>
          <w:b/>
          <w:bCs/>
        </w:rPr>
      </w:pPr>
      <w:r w:rsidRPr="00480651">
        <w:rPr>
          <w:b/>
          <w:bCs/>
        </w:rPr>
        <w:t>Figure 38-</w:t>
      </w:r>
      <w:r w:rsidR="00FB5B3F">
        <w:rPr>
          <w:b/>
          <w:bCs/>
        </w:rPr>
        <w:t>X1</w:t>
      </w:r>
      <w:r w:rsidR="00FB5B3F" w:rsidRPr="00480651">
        <w:rPr>
          <w:b/>
          <w:bCs/>
        </w:rPr>
        <w:t xml:space="preserve"> </w:t>
      </w:r>
      <w:r w:rsidRPr="00480651">
        <w:rPr>
          <w:b/>
          <w:bCs/>
        </w:rPr>
        <w:t xml:space="preserve">— Transmitter block diagram for the DL SU transmission or DL non-MU-MIMO transmission of a Data field with LDPC encoding in an RU or MRU equal to or smaller than a 996-tone RU when UEQM </w:t>
      </w:r>
      <w:proofErr w:type="gramStart"/>
      <w:r w:rsidRPr="00480651">
        <w:rPr>
          <w:b/>
          <w:bCs/>
        </w:rPr>
        <w:t>applies</w:t>
      </w:r>
      <w:proofErr w:type="gramEnd"/>
    </w:p>
    <w:p w14:paraId="0EAC255C" w14:textId="77777777" w:rsidR="004C1BCE" w:rsidRDefault="004C1BCE" w:rsidP="00EE05B1">
      <w:pPr>
        <w:rPr>
          <w:sz w:val="20"/>
        </w:rPr>
      </w:pPr>
    </w:p>
    <w:p w14:paraId="77A4F6E1" w14:textId="6BEB0C20" w:rsidR="00AC0BAC" w:rsidRDefault="00AC0BAC" w:rsidP="00C6330E">
      <w:pPr>
        <w:rPr>
          <w:sz w:val="20"/>
        </w:rPr>
      </w:pPr>
      <w:r w:rsidRPr="00C6330E">
        <w:rPr>
          <w:sz w:val="20"/>
        </w:rPr>
        <w:t>Figure 38-</w:t>
      </w:r>
      <w:r w:rsidR="00FB5B3F">
        <w:rPr>
          <w:sz w:val="20"/>
        </w:rPr>
        <w:t>X2</w:t>
      </w:r>
      <w:r w:rsidR="00FB5B3F" w:rsidRPr="00C6330E">
        <w:rPr>
          <w:sz w:val="20"/>
        </w:rPr>
        <w:t xml:space="preserve"> </w:t>
      </w:r>
      <w:r w:rsidRPr="00C6330E">
        <w:rPr>
          <w:sz w:val="20"/>
        </w:rPr>
        <w:t xml:space="preserve">(Transmitter block diagram for the DL SU transmission or DL non-MU-MIMO transmission of a Data field with LDPC encoding in an RU or MRU larger than a 996-tone RU when UEQM applies) shows the transmitter blocks used to generate the Data field of a DL SU transmission or DL non-MU-MIMO transmission with LDPC encoding in an RU or MRU whose size is larger than a 996-tone RU when UEQM is applied to the spatial streams of the user. </w:t>
      </w:r>
    </w:p>
    <w:p w14:paraId="59385980" w14:textId="77777777" w:rsidR="006A49F5" w:rsidRPr="00C6330E" w:rsidRDefault="006A49F5" w:rsidP="00C6330E">
      <w:pPr>
        <w:rPr>
          <w:sz w:val="20"/>
        </w:rPr>
      </w:pPr>
    </w:p>
    <w:p w14:paraId="2A09DB46" w14:textId="32F865B4" w:rsidR="00D84A6D" w:rsidRDefault="006A49F5" w:rsidP="00D84A6D">
      <w:r>
        <w:object w:dxaOrig="15690" w:dyaOrig="4876" w14:anchorId="1AF90B50">
          <v:shape id="_x0000_i1026" type="#_x0000_t75" style="width:467.55pt;height:145.85pt" o:ole="">
            <v:imagedata r:id="rId10" o:title=""/>
          </v:shape>
          <o:OLEObject Type="Embed" ProgID="Visio.Drawing.15" ShapeID="_x0000_i1026" DrawAspect="Content" ObjectID="_1793438634" r:id="rId11"/>
        </w:object>
      </w:r>
    </w:p>
    <w:p w14:paraId="79F7064F" w14:textId="333D1FE3" w:rsidR="00D84A6D" w:rsidRPr="00D84A6D" w:rsidRDefault="00D84A6D" w:rsidP="00D84A6D">
      <w:pPr>
        <w:pStyle w:val="T"/>
        <w:jc w:val="center"/>
        <w:rPr>
          <w:b/>
          <w:bCs/>
        </w:rPr>
      </w:pPr>
      <w:r w:rsidRPr="00480651">
        <w:rPr>
          <w:b/>
          <w:bCs/>
        </w:rPr>
        <w:t>Figure 38-</w:t>
      </w:r>
      <w:r w:rsidR="00FB5B3F">
        <w:rPr>
          <w:b/>
          <w:bCs/>
        </w:rPr>
        <w:t>X2</w:t>
      </w:r>
      <w:r w:rsidR="00FB5B3F" w:rsidRPr="00480651">
        <w:rPr>
          <w:b/>
          <w:bCs/>
        </w:rPr>
        <w:t xml:space="preserve"> </w:t>
      </w:r>
      <w:r w:rsidRPr="00480651">
        <w:rPr>
          <w:b/>
          <w:bCs/>
        </w:rPr>
        <w:t>— Transmitter block diagram for the DL SU transmission or DL non-MU-MIMO transmission of a Data field with LDPC encoding in an RU or MRU larger than a 996-tone RU</w:t>
      </w:r>
      <w:r w:rsidRPr="00D84A6D">
        <w:rPr>
          <w:b/>
          <w:bCs/>
        </w:rPr>
        <w:t xml:space="preserve"> </w:t>
      </w:r>
      <w:r w:rsidRPr="00480651">
        <w:rPr>
          <w:b/>
          <w:bCs/>
        </w:rPr>
        <w:t xml:space="preserve">when UEQM </w:t>
      </w:r>
      <w:proofErr w:type="gramStart"/>
      <w:r w:rsidRPr="00480651">
        <w:rPr>
          <w:b/>
          <w:bCs/>
        </w:rPr>
        <w:t>applies</w:t>
      </w:r>
      <w:proofErr w:type="gramEnd"/>
    </w:p>
    <w:p w14:paraId="44E28426" w14:textId="6BE486B2" w:rsidR="006A49F5" w:rsidRDefault="006A49F5" w:rsidP="00EE05B1"/>
    <w:p w14:paraId="7E225680" w14:textId="1DDF3DD9" w:rsidR="006A49F5" w:rsidRDefault="006A49F5" w:rsidP="00EE05B1"/>
    <w:p w14:paraId="467C8574" w14:textId="240691B9" w:rsidR="006A49F5" w:rsidRPr="00964DE4" w:rsidRDefault="006A49F5" w:rsidP="00EE05B1">
      <w:pPr>
        <w:rPr>
          <w:sz w:val="20"/>
        </w:rPr>
      </w:pPr>
    </w:p>
    <w:p w14:paraId="75C20104" w14:textId="4AFD0F78" w:rsidR="00865CCF" w:rsidRPr="002B0A2B" w:rsidRDefault="00865CCF" w:rsidP="00016161">
      <w:pPr>
        <w:pStyle w:val="Heading3"/>
        <w:rPr>
          <w:sz w:val="20"/>
        </w:rPr>
      </w:pPr>
      <w:r w:rsidRPr="002B0A2B">
        <w:rPr>
          <w:sz w:val="20"/>
        </w:rPr>
        <w:t>38.3.</w:t>
      </w:r>
      <w:r w:rsidR="00990A84">
        <w:rPr>
          <w:sz w:val="20"/>
        </w:rPr>
        <w:t>8</w:t>
      </w:r>
      <w:r w:rsidRPr="002B0A2B">
        <w:rPr>
          <w:sz w:val="20"/>
        </w:rPr>
        <w:t xml:space="preserve"> </w:t>
      </w:r>
      <w:r w:rsidR="000A186E" w:rsidRPr="000A186E">
        <w:rPr>
          <w:sz w:val="20"/>
        </w:rPr>
        <w:t>UHR modulation and coding schemes (UHR-MCSs) and unequal modulation (UEQ</w:t>
      </w:r>
      <w:r w:rsidR="000A186E">
        <w:rPr>
          <w:sz w:val="20"/>
        </w:rPr>
        <w:t>M)</w:t>
      </w:r>
    </w:p>
    <w:p w14:paraId="3BBD4BDF" w14:textId="77777777" w:rsidR="00B41D49" w:rsidRDefault="00B41D49" w:rsidP="009B2DBA">
      <w:pPr>
        <w:rPr>
          <w:sz w:val="20"/>
        </w:rPr>
      </w:pPr>
      <w:bookmarkStart w:id="0" w:name="_Hlk177410355"/>
    </w:p>
    <w:p w14:paraId="5CAC4505" w14:textId="77777777" w:rsidR="00B41D49" w:rsidRPr="00065BCA" w:rsidRDefault="00B41D49" w:rsidP="009B2DBA">
      <w:pPr>
        <w:pStyle w:val="BodyText"/>
        <w:jc w:val="both"/>
        <w:rPr>
          <w:sz w:val="20"/>
          <w:szCs w:val="21"/>
        </w:rPr>
      </w:pPr>
      <w:r w:rsidRPr="00065BCA">
        <w:rPr>
          <w:sz w:val="20"/>
          <w:szCs w:val="21"/>
        </w:rPr>
        <w:t>UHR-MCS is a compact representation of the modulation and coding combinations. Rate</w:t>
      </w:r>
      <w:r w:rsidRPr="00065BCA">
        <w:rPr>
          <w:spacing w:val="-7"/>
          <w:sz w:val="20"/>
          <w:szCs w:val="21"/>
        </w:rPr>
        <w:t xml:space="preserve"> </w:t>
      </w:r>
      <w:r w:rsidRPr="00065BCA">
        <w:rPr>
          <w:sz w:val="20"/>
          <w:szCs w:val="21"/>
        </w:rPr>
        <w:t>dependent</w:t>
      </w:r>
      <w:r w:rsidRPr="00065BCA">
        <w:rPr>
          <w:spacing w:val="-7"/>
          <w:sz w:val="20"/>
          <w:szCs w:val="21"/>
        </w:rPr>
        <w:t xml:space="preserve"> </w:t>
      </w:r>
      <w:r w:rsidRPr="00065BCA">
        <w:rPr>
          <w:sz w:val="20"/>
          <w:szCs w:val="21"/>
        </w:rPr>
        <w:t>parameters</w:t>
      </w:r>
      <w:r w:rsidRPr="00065BCA">
        <w:rPr>
          <w:spacing w:val="-7"/>
          <w:sz w:val="20"/>
          <w:szCs w:val="21"/>
        </w:rPr>
        <w:t xml:space="preserve"> </w:t>
      </w:r>
      <w:r w:rsidRPr="00065BCA">
        <w:rPr>
          <w:sz w:val="20"/>
          <w:szCs w:val="21"/>
        </w:rPr>
        <w:t>for</w:t>
      </w:r>
      <w:r w:rsidRPr="00065BCA">
        <w:rPr>
          <w:spacing w:val="-8"/>
          <w:sz w:val="20"/>
          <w:szCs w:val="21"/>
        </w:rPr>
        <w:t xml:space="preserve"> </w:t>
      </w:r>
      <w:r w:rsidRPr="00065BCA">
        <w:rPr>
          <w:sz w:val="20"/>
          <w:szCs w:val="21"/>
        </w:rPr>
        <w:t>the</w:t>
      </w:r>
      <w:r w:rsidRPr="00065BCA">
        <w:rPr>
          <w:spacing w:val="-7"/>
          <w:sz w:val="20"/>
          <w:szCs w:val="21"/>
        </w:rPr>
        <w:t xml:space="preserve"> </w:t>
      </w:r>
      <w:r w:rsidRPr="00065BCA">
        <w:rPr>
          <w:sz w:val="20"/>
          <w:szCs w:val="21"/>
        </w:rPr>
        <w:t>full</w:t>
      </w:r>
      <w:r w:rsidRPr="00065BCA">
        <w:rPr>
          <w:spacing w:val="-7"/>
          <w:sz w:val="20"/>
          <w:szCs w:val="21"/>
        </w:rPr>
        <w:t xml:space="preserve"> </w:t>
      </w:r>
      <w:r w:rsidRPr="00065BCA">
        <w:rPr>
          <w:sz w:val="20"/>
          <w:szCs w:val="21"/>
        </w:rPr>
        <w:t>set</w:t>
      </w:r>
      <w:r w:rsidRPr="00065BCA">
        <w:rPr>
          <w:spacing w:val="-7"/>
          <w:sz w:val="20"/>
          <w:szCs w:val="21"/>
        </w:rPr>
        <w:t xml:space="preserve"> </w:t>
      </w:r>
      <w:r w:rsidRPr="00065BCA">
        <w:rPr>
          <w:sz w:val="20"/>
          <w:szCs w:val="21"/>
        </w:rPr>
        <w:t>of</w:t>
      </w:r>
      <w:r w:rsidRPr="00065BCA">
        <w:rPr>
          <w:spacing w:val="-7"/>
          <w:sz w:val="20"/>
          <w:szCs w:val="21"/>
        </w:rPr>
        <w:t xml:space="preserve"> the </w:t>
      </w:r>
      <w:r w:rsidRPr="00065BCA">
        <w:rPr>
          <w:sz w:val="20"/>
          <w:szCs w:val="21"/>
        </w:rPr>
        <w:t>UHR-MCSs</w:t>
      </w:r>
      <w:r w:rsidRPr="00065BCA">
        <w:rPr>
          <w:spacing w:val="-7"/>
          <w:sz w:val="20"/>
          <w:szCs w:val="21"/>
        </w:rPr>
        <w:t xml:space="preserve"> </w:t>
      </w:r>
      <w:r w:rsidRPr="00065BCA">
        <w:rPr>
          <w:sz w:val="20"/>
          <w:szCs w:val="21"/>
        </w:rPr>
        <w:t>are</w:t>
      </w:r>
      <w:r w:rsidRPr="00065BCA">
        <w:rPr>
          <w:spacing w:val="-6"/>
          <w:sz w:val="20"/>
          <w:szCs w:val="21"/>
        </w:rPr>
        <w:t xml:space="preserve"> </w:t>
      </w:r>
      <w:r w:rsidRPr="00065BCA">
        <w:rPr>
          <w:sz w:val="20"/>
          <w:szCs w:val="21"/>
        </w:rPr>
        <w:t>shown</w:t>
      </w:r>
      <w:r w:rsidRPr="00065BCA">
        <w:rPr>
          <w:spacing w:val="-7"/>
          <w:sz w:val="20"/>
          <w:szCs w:val="21"/>
        </w:rPr>
        <w:t xml:space="preserve"> </w:t>
      </w:r>
      <w:r w:rsidRPr="00065BCA">
        <w:rPr>
          <w:sz w:val="20"/>
          <w:szCs w:val="21"/>
        </w:rPr>
        <w:t>in</w:t>
      </w:r>
      <w:r w:rsidRPr="00065BCA">
        <w:rPr>
          <w:spacing w:val="-10"/>
          <w:sz w:val="20"/>
          <w:szCs w:val="21"/>
        </w:rPr>
        <w:t xml:space="preserve"> TBD </w:t>
      </w:r>
      <w:hyperlink w:anchor="_bookmark346" w:history="1">
        <w:r w:rsidRPr="00065BCA">
          <w:rPr>
            <w:sz w:val="20"/>
            <w:szCs w:val="21"/>
          </w:rPr>
          <w:t>38.5</w:t>
        </w:r>
        <w:r w:rsidRPr="00065BCA">
          <w:rPr>
            <w:spacing w:val="-7"/>
            <w:sz w:val="20"/>
            <w:szCs w:val="21"/>
          </w:rPr>
          <w:t xml:space="preserve"> </w:t>
        </w:r>
        <w:r w:rsidRPr="00065BCA">
          <w:rPr>
            <w:sz w:val="20"/>
            <w:szCs w:val="21"/>
          </w:rPr>
          <w:t>(Parameters</w:t>
        </w:r>
        <w:r w:rsidRPr="00065BCA">
          <w:rPr>
            <w:spacing w:val="-8"/>
            <w:sz w:val="20"/>
            <w:szCs w:val="21"/>
          </w:rPr>
          <w:t xml:space="preserve"> </w:t>
        </w:r>
        <w:r w:rsidRPr="00065BCA">
          <w:rPr>
            <w:sz w:val="20"/>
            <w:szCs w:val="21"/>
          </w:rPr>
          <w:t>for</w:t>
        </w:r>
        <w:r w:rsidRPr="00065BCA">
          <w:rPr>
            <w:spacing w:val="-7"/>
            <w:sz w:val="20"/>
            <w:szCs w:val="21"/>
          </w:rPr>
          <w:t xml:space="preserve"> </w:t>
        </w:r>
        <w:r w:rsidRPr="00065BCA">
          <w:rPr>
            <w:sz w:val="20"/>
            <w:szCs w:val="21"/>
          </w:rPr>
          <w:t>UHR-</w:t>
        </w:r>
        <w:r w:rsidRPr="00065BCA">
          <w:rPr>
            <w:spacing w:val="-2"/>
            <w:sz w:val="20"/>
            <w:szCs w:val="21"/>
          </w:rPr>
          <w:t>MCSs)</w:t>
        </w:r>
      </w:hyperlink>
      <w:r w:rsidRPr="00065BCA">
        <w:rPr>
          <w:spacing w:val="-2"/>
          <w:sz w:val="20"/>
          <w:szCs w:val="21"/>
        </w:rPr>
        <w:t>.</w:t>
      </w:r>
    </w:p>
    <w:p w14:paraId="78EE22DC" w14:textId="77777777" w:rsidR="00584257" w:rsidRPr="00065BCA" w:rsidRDefault="00584257" w:rsidP="009B2DBA">
      <w:pPr>
        <w:pStyle w:val="BodyText"/>
        <w:spacing w:line="249" w:lineRule="auto"/>
        <w:ind w:right="357"/>
        <w:jc w:val="both"/>
        <w:rPr>
          <w:sz w:val="20"/>
          <w:szCs w:val="21"/>
        </w:rPr>
      </w:pPr>
    </w:p>
    <w:p w14:paraId="62756FE4" w14:textId="71E5D723" w:rsidR="00B41D49" w:rsidRPr="00065BCA" w:rsidRDefault="00B41D49" w:rsidP="009B2DBA">
      <w:pPr>
        <w:pStyle w:val="BodyText"/>
        <w:spacing w:line="249" w:lineRule="auto"/>
        <w:ind w:right="357"/>
        <w:jc w:val="both"/>
        <w:rPr>
          <w:sz w:val="20"/>
          <w:szCs w:val="21"/>
        </w:rPr>
      </w:pPr>
      <w:r w:rsidRPr="00065BCA">
        <w:rPr>
          <w:sz w:val="20"/>
          <w:szCs w:val="21"/>
        </w:rPr>
        <w:t>UHR-MCS 0-15 are the same as EHT-MCS 0-15, respectively.  UHR-MCS</w:t>
      </w:r>
      <w:r w:rsidRPr="00065BCA">
        <w:rPr>
          <w:spacing w:val="-6"/>
          <w:sz w:val="20"/>
          <w:szCs w:val="21"/>
        </w:rPr>
        <w:t xml:space="preserve"> </w:t>
      </w:r>
      <w:r w:rsidR="00520FBE">
        <w:rPr>
          <w:sz w:val="20"/>
          <w:szCs w:val="21"/>
        </w:rPr>
        <w:t>17, 19, 20, and 23</w:t>
      </w:r>
      <w:r w:rsidR="00520FBE" w:rsidRPr="00065BCA">
        <w:rPr>
          <w:sz w:val="20"/>
          <w:szCs w:val="21"/>
        </w:rPr>
        <w:t xml:space="preserve"> </w:t>
      </w:r>
      <w:r w:rsidRPr="00065BCA">
        <w:rPr>
          <w:sz w:val="20"/>
          <w:szCs w:val="21"/>
        </w:rPr>
        <w:t>are MCSs in addition to the EHT-</w:t>
      </w:r>
      <w:proofErr w:type="gramStart"/>
      <w:r w:rsidRPr="00065BCA">
        <w:rPr>
          <w:sz w:val="20"/>
          <w:szCs w:val="21"/>
        </w:rPr>
        <w:t>MCS, and</w:t>
      </w:r>
      <w:proofErr w:type="gramEnd"/>
      <w:r w:rsidRPr="00065BCA">
        <w:rPr>
          <w:sz w:val="20"/>
          <w:szCs w:val="21"/>
        </w:rPr>
        <w:t xml:space="preserve"> are defined based on combinations of existing FEC coding rate and modulation order. UHR-MCS</w:t>
      </w:r>
      <w:r w:rsidR="00C3258E">
        <w:rPr>
          <w:sz w:val="20"/>
          <w:szCs w:val="21"/>
        </w:rPr>
        <w:t>s</w:t>
      </w:r>
      <w:r w:rsidRPr="00065BCA">
        <w:rPr>
          <w:spacing w:val="-6"/>
          <w:sz w:val="20"/>
          <w:szCs w:val="21"/>
        </w:rPr>
        <w:t xml:space="preserve"> </w:t>
      </w:r>
      <w:r w:rsidR="00BA3BA4">
        <w:rPr>
          <w:sz w:val="20"/>
          <w:szCs w:val="21"/>
        </w:rPr>
        <w:t>17</w:t>
      </w:r>
      <w:r w:rsidR="00C3258E">
        <w:rPr>
          <w:sz w:val="20"/>
          <w:szCs w:val="21"/>
        </w:rPr>
        <w:t xml:space="preserve">, 19, 20, </w:t>
      </w:r>
      <w:r w:rsidR="00520FBE">
        <w:rPr>
          <w:sz w:val="20"/>
          <w:szCs w:val="21"/>
        </w:rPr>
        <w:t xml:space="preserve">and </w:t>
      </w:r>
      <w:r w:rsidR="00C3258E">
        <w:rPr>
          <w:sz w:val="20"/>
          <w:szCs w:val="21"/>
        </w:rPr>
        <w:t>23</w:t>
      </w:r>
      <w:r w:rsidR="00BA3BA4" w:rsidRPr="00065BCA">
        <w:rPr>
          <w:sz w:val="20"/>
          <w:szCs w:val="21"/>
        </w:rPr>
        <w:t xml:space="preserve"> </w:t>
      </w:r>
      <w:r w:rsidRPr="00065BCA">
        <w:rPr>
          <w:sz w:val="20"/>
          <w:szCs w:val="21"/>
        </w:rPr>
        <w:t>are defined for R=2/3 and QPSK, R=2/3 and 16-QAM, R=5/6 and 16-QAM, and R=2/3 and 256-QAM, respectively.</w:t>
      </w:r>
    </w:p>
    <w:p w14:paraId="4E525891" w14:textId="77777777" w:rsidR="00B41D49" w:rsidRPr="00065BCA" w:rsidRDefault="00B41D49" w:rsidP="00E24504">
      <w:pPr>
        <w:pStyle w:val="BodyText"/>
        <w:spacing w:line="249" w:lineRule="auto"/>
        <w:ind w:right="358"/>
        <w:jc w:val="both"/>
        <w:rPr>
          <w:sz w:val="20"/>
          <w:szCs w:val="21"/>
        </w:rPr>
      </w:pPr>
    </w:p>
    <w:p w14:paraId="0A1697D4" w14:textId="289AA7B5" w:rsidR="00B41D49" w:rsidRPr="00065BCA" w:rsidRDefault="00B41D49" w:rsidP="009B2DBA">
      <w:pPr>
        <w:pStyle w:val="BodyText"/>
        <w:spacing w:line="249" w:lineRule="auto"/>
        <w:ind w:right="358"/>
        <w:jc w:val="both"/>
        <w:rPr>
          <w:sz w:val="20"/>
          <w:szCs w:val="21"/>
        </w:rPr>
      </w:pPr>
      <w:r w:rsidRPr="00065BCA">
        <w:rPr>
          <w:sz w:val="20"/>
          <w:szCs w:val="21"/>
        </w:rPr>
        <w:t xml:space="preserve">UHR defines equal modulation (EQM) for 1 to 8 spatial </w:t>
      </w:r>
      <w:proofErr w:type="gramStart"/>
      <w:r w:rsidRPr="00065BCA">
        <w:rPr>
          <w:sz w:val="20"/>
          <w:szCs w:val="21"/>
        </w:rPr>
        <w:t>streams ,</w:t>
      </w:r>
      <w:proofErr w:type="gramEnd"/>
      <w:r w:rsidRPr="00065BCA">
        <w:rPr>
          <w:sz w:val="20"/>
          <w:szCs w:val="21"/>
        </w:rPr>
        <w:t xml:space="preserve"> and UEQM for the 2 to 4 spatial streams . For EQM, the uncoded bits transmitted over all spatial streams for the same user in the Data field of the PPDU are jointly coded, and the coded bits parsed to each spatial stream are modulated with same modulation order, which is the same as EHT modulation and coding scheme. UHR-MCS is a value that indicates the modulation and coding scheme for all spatial streams. For UEQM, the uncoded bits transmitted over all spatial streams for the same user in the Data field of the PPDU are jointly coded, and the coded bits parsed to at least one of the spatial streams are modulated with a different modulation level from that of the first spatial stream. UHR-MCS is a value that indicates the modulation and coding scheme for the first spatial stream in the Data field of the PPDU. The modulation order of the subsequent spatial streams </w:t>
      </w:r>
      <w:proofErr w:type="gramStart"/>
      <w:r w:rsidRPr="00065BCA">
        <w:rPr>
          <w:sz w:val="20"/>
          <w:szCs w:val="21"/>
        </w:rPr>
        <w:t>are</w:t>
      </w:r>
      <w:proofErr w:type="gramEnd"/>
      <w:r w:rsidRPr="00065BCA">
        <w:rPr>
          <w:sz w:val="20"/>
          <w:szCs w:val="21"/>
        </w:rPr>
        <w:t xml:space="preserve"> indicated by the UEQM Pattern subfield in the user field of UHR-SIG in Table </w:t>
      </w:r>
      <w:r w:rsidR="00DC6EBE">
        <w:rPr>
          <w:sz w:val="20"/>
          <w:szCs w:val="21"/>
        </w:rPr>
        <w:t>38.X3</w:t>
      </w:r>
      <w:r w:rsidR="00DC6EBE" w:rsidRPr="00065BCA">
        <w:rPr>
          <w:sz w:val="20"/>
          <w:szCs w:val="21"/>
        </w:rPr>
        <w:t xml:space="preserve"> </w:t>
      </w:r>
      <w:r w:rsidRPr="00065BCA">
        <w:rPr>
          <w:sz w:val="20"/>
          <w:szCs w:val="21"/>
        </w:rPr>
        <w:t xml:space="preserve">in 38.3.12.8.5 (User Specific field).  </w:t>
      </w:r>
    </w:p>
    <w:p w14:paraId="6AF03784" w14:textId="77777777" w:rsidR="00387B6C" w:rsidRDefault="00387B6C" w:rsidP="009B2DBA">
      <w:pPr>
        <w:pStyle w:val="BodyText"/>
        <w:spacing w:line="249" w:lineRule="auto"/>
        <w:ind w:right="357"/>
        <w:jc w:val="both"/>
        <w:rPr>
          <w:sz w:val="20"/>
          <w:szCs w:val="21"/>
        </w:rPr>
      </w:pPr>
    </w:p>
    <w:p w14:paraId="7666F808" w14:textId="77777777" w:rsidR="00EA7BA6" w:rsidRPr="002F7E26" w:rsidRDefault="00EA7BA6" w:rsidP="00EA7BA6">
      <w:pPr>
        <w:pStyle w:val="BodyText"/>
        <w:spacing w:line="249" w:lineRule="auto"/>
        <w:ind w:right="358"/>
        <w:jc w:val="both"/>
        <w:rPr>
          <w:sz w:val="20"/>
          <w:szCs w:val="21"/>
        </w:rPr>
      </w:pPr>
      <w:r w:rsidRPr="002F7E26">
        <w:rPr>
          <w:sz w:val="20"/>
          <w:szCs w:val="21"/>
        </w:rPr>
        <w:t>UEQM shall be used only in non-MU-MIMO beamformed transmission. UEQM shall be used only with LDPC. The combination of FEC coding rate and modulation order used in any spatial streams in UEQM transmission shall be a defined UHR-MCS. The allowed modulation levels used in UEQM are QPSK, 16-QAM, 64-QAM, 256-QAM, 1024-QAM and 4096-QAM. BPSK shall not be used in any spatial streams in UEQM transmission.</w:t>
      </w:r>
    </w:p>
    <w:p w14:paraId="674634ED" w14:textId="77777777" w:rsidR="00EA7BA6" w:rsidRPr="002F7E26" w:rsidRDefault="00EA7BA6" w:rsidP="00EA7BA6">
      <w:pPr>
        <w:pStyle w:val="BodyText"/>
        <w:spacing w:line="249" w:lineRule="auto"/>
        <w:ind w:right="358"/>
        <w:jc w:val="both"/>
        <w:rPr>
          <w:sz w:val="20"/>
          <w:szCs w:val="21"/>
        </w:rPr>
      </w:pPr>
    </w:p>
    <w:p w14:paraId="420A3E9C" w14:textId="21B5C244" w:rsidR="00345A9E" w:rsidRPr="00345A9E" w:rsidRDefault="00EA7BA6" w:rsidP="00345A9E">
      <w:pPr>
        <w:pStyle w:val="BodyText"/>
        <w:spacing w:line="249" w:lineRule="auto"/>
        <w:ind w:right="358"/>
        <w:jc w:val="both"/>
        <w:rPr>
          <w:sz w:val="20"/>
          <w:szCs w:val="21"/>
        </w:rPr>
      </w:pPr>
      <w:r w:rsidRPr="002F7E26">
        <w:rPr>
          <w:sz w:val="20"/>
          <w:szCs w:val="21"/>
        </w:rPr>
        <w:t>For an UHR MU PPDU, both the UHR-MCS and modulation pattern across spatial streams are carried per user in the non-MU-MIMO user field format in the User Specific field of the UHR-SIG field; only the UHR-MCS is carried per user in the MU-MIMO user field format in the User Specific field of the UHR-SIG field. For an UHR TB PPDU, the UHR-MCS is carried in the User Info field of the Trigger frame soliciting the UHR TB PPDU.</w:t>
      </w:r>
    </w:p>
    <w:p w14:paraId="519F3B0B" w14:textId="2601D9AE" w:rsidR="00D91D0A" w:rsidRPr="00BA1331" w:rsidRDefault="00D91D0A" w:rsidP="00EA7BA6">
      <w:pPr>
        <w:pStyle w:val="Heading3"/>
        <w:rPr>
          <w:b w:val="0"/>
        </w:rPr>
      </w:pPr>
      <w:r w:rsidRPr="00BA1331">
        <w:rPr>
          <w:sz w:val="20"/>
        </w:rPr>
        <w:t>38.3.</w:t>
      </w:r>
      <w:r w:rsidR="0020750C">
        <w:rPr>
          <w:sz w:val="20"/>
        </w:rPr>
        <w:t>10</w:t>
      </w:r>
      <w:r w:rsidRPr="00BA1331">
        <w:rPr>
          <w:sz w:val="20"/>
        </w:rPr>
        <w:t xml:space="preserve"> </w:t>
      </w:r>
      <w:r w:rsidR="0020750C">
        <w:rPr>
          <w:sz w:val="20"/>
        </w:rPr>
        <w:t>T</w:t>
      </w:r>
      <w:r w:rsidR="0020750C" w:rsidRPr="0020750C">
        <w:rPr>
          <w:sz w:val="20"/>
        </w:rPr>
        <w:t>iming-related parameters</w:t>
      </w:r>
    </w:p>
    <w:p w14:paraId="64A8F9FF" w14:textId="54EA6692" w:rsidR="003D0023" w:rsidRPr="00EA7BA6" w:rsidRDefault="003D0023" w:rsidP="00E93079">
      <w:pPr>
        <w:pStyle w:val="T"/>
      </w:pPr>
      <w:r w:rsidRPr="001D5065">
        <w:t>Table 38-</w:t>
      </w:r>
      <w:r w:rsidR="0025469D">
        <w:t>X1</w:t>
      </w:r>
      <w:r w:rsidR="0025469D" w:rsidRPr="001D5065">
        <w:t xml:space="preserve"> </w:t>
      </w:r>
      <w:r w:rsidRPr="001D5065">
        <w:t xml:space="preserve">(Frequently used parameters) defines parameters used frequently in Clause </w:t>
      </w:r>
      <w:r>
        <w:t>38</w:t>
      </w:r>
      <w:r w:rsidRPr="001D5065">
        <w:t xml:space="preserve"> (</w:t>
      </w:r>
      <w:r>
        <w:t>Ultra</w:t>
      </w:r>
      <w:r w:rsidRPr="001D5065">
        <w:t xml:space="preserve"> high </w:t>
      </w:r>
      <w:r>
        <w:t>reliability</w:t>
      </w:r>
      <w:r w:rsidRPr="001D5065">
        <w:t xml:space="preserve"> (</w:t>
      </w:r>
      <w:r>
        <w:t>UHR</w:t>
      </w:r>
      <w:r w:rsidRPr="001D5065">
        <w:t>) PHY specification).</w:t>
      </w:r>
      <w:r>
        <w:rPr>
          <w:spacing w:val="-2"/>
        </w:rPr>
        <w:t xml:space="preserve"> </w:t>
      </w:r>
    </w:p>
    <w:p w14:paraId="6FE4B8E5" w14:textId="7280C8BE" w:rsidR="003D0023" w:rsidRPr="004A49AA" w:rsidRDefault="009770D6" w:rsidP="00016161">
      <w:pPr>
        <w:pStyle w:val="Heading4"/>
        <w:jc w:val="center"/>
        <w:rPr>
          <w:b/>
          <w:bCs/>
          <w:i w:val="0"/>
          <w:iCs w:val="0"/>
          <w:color w:val="auto"/>
          <w:spacing w:val="-2"/>
          <w:sz w:val="20"/>
        </w:rPr>
      </w:pPr>
      <w:r w:rsidRPr="004A49AA">
        <w:rPr>
          <w:b/>
          <w:bCs/>
          <w:i w:val="0"/>
          <w:iCs w:val="0"/>
          <w:color w:val="auto"/>
          <w:sz w:val="20"/>
        </w:rPr>
        <w:t>Table</w:t>
      </w:r>
      <w:r w:rsidRPr="004A49AA">
        <w:rPr>
          <w:b/>
          <w:bCs/>
          <w:i w:val="0"/>
          <w:iCs w:val="0"/>
          <w:color w:val="auto"/>
          <w:spacing w:val="-11"/>
          <w:sz w:val="20"/>
        </w:rPr>
        <w:t xml:space="preserve"> </w:t>
      </w:r>
      <w:r w:rsidRPr="004A49AA">
        <w:rPr>
          <w:b/>
          <w:bCs/>
          <w:i w:val="0"/>
          <w:iCs w:val="0"/>
          <w:color w:val="auto"/>
          <w:sz w:val="20"/>
        </w:rPr>
        <w:t>38-</w:t>
      </w:r>
      <w:r w:rsidR="0025469D" w:rsidRPr="004A49AA">
        <w:rPr>
          <w:b/>
          <w:bCs/>
          <w:i w:val="0"/>
          <w:iCs w:val="0"/>
          <w:color w:val="auto"/>
          <w:sz w:val="20"/>
        </w:rPr>
        <w:t>X1</w:t>
      </w:r>
      <w:r w:rsidRPr="004A49AA">
        <w:rPr>
          <w:b/>
          <w:bCs/>
          <w:i w:val="0"/>
          <w:iCs w:val="0"/>
          <w:color w:val="auto"/>
          <w:sz w:val="20"/>
        </w:rPr>
        <w:t>—Frequently</w:t>
      </w:r>
      <w:r w:rsidRPr="004A49AA">
        <w:rPr>
          <w:b/>
          <w:bCs/>
          <w:i w:val="0"/>
          <w:iCs w:val="0"/>
          <w:color w:val="auto"/>
          <w:spacing w:val="-11"/>
          <w:sz w:val="20"/>
        </w:rPr>
        <w:t xml:space="preserve"> </w:t>
      </w:r>
      <w:r w:rsidRPr="004A49AA">
        <w:rPr>
          <w:b/>
          <w:bCs/>
          <w:i w:val="0"/>
          <w:iCs w:val="0"/>
          <w:color w:val="auto"/>
          <w:sz w:val="20"/>
        </w:rPr>
        <w:t>used</w:t>
      </w:r>
      <w:r w:rsidRPr="004A49AA">
        <w:rPr>
          <w:b/>
          <w:bCs/>
          <w:i w:val="0"/>
          <w:iCs w:val="0"/>
          <w:color w:val="auto"/>
          <w:spacing w:val="-11"/>
          <w:sz w:val="20"/>
        </w:rPr>
        <w:t xml:space="preserve"> </w:t>
      </w:r>
      <w:r w:rsidRPr="004A49AA">
        <w:rPr>
          <w:b/>
          <w:bCs/>
          <w:i w:val="0"/>
          <w:iCs w:val="0"/>
          <w:color w:val="auto"/>
          <w:spacing w:val="-2"/>
          <w:sz w:val="20"/>
        </w:rPr>
        <w:t>parameters</w:t>
      </w:r>
    </w:p>
    <w:tbl>
      <w:tblPr>
        <w:tblW w:w="0" w:type="auto"/>
        <w:tblInd w:w="5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43"/>
        <w:gridCol w:w="6600"/>
      </w:tblGrid>
      <w:tr w:rsidR="00217215" w14:paraId="07996AAC" w14:textId="77777777" w:rsidTr="00317080">
        <w:trPr>
          <w:trHeight w:val="410"/>
        </w:trPr>
        <w:tc>
          <w:tcPr>
            <w:tcW w:w="1643" w:type="dxa"/>
            <w:tcBorders>
              <w:right w:val="single" w:sz="2" w:space="0" w:color="000000"/>
            </w:tcBorders>
          </w:tcPr>
          <w:p w14:paraId="1F4CA156" w14:textId="77777777" w:rsidR="00217215" w:rsidRDefault="00217215" w:rsidP="00317080">
            <w:pPr>
              <w:pStyle w:val="TableParagraph"/>
              <w:spacing w:before="97"/>
              <w:ind w:left="528"/>
              <w:rPr>
                <w:b/>
                <w:sz w:val="18"/>
              </w:rPr>
            </w:pPr>
            <w:r>
              <w:rPr>
                <w:b/>
                <w:spacing w:val="-2"/>
                <w:sz w:val="18"/>
              </w:rPr>
              <w:t>Symbol</w:t>
            </w:r>
          </w:p>
        </w:tc>
        <w:tc>
          <w:tcPr>
            <w:tcW w:w="6600" w:type="dxa"/>
            <w:tcBorders>
              <w:left w:val="single" w:sz="2" w:space="0" w:color="000000"/>
            </w:tcBorders>
          </w:tcPr>
          <w:p w14:paraId="59D626C0" w14:textId="77777777" w:rsidR="00217215" w:rsidRDefault="00217215" w:rsidP="00317080">
            <w:pPr>
              <w:pStyle w:val="TableParagraph"/>
              <w:spacing w:before="97"/>
              <w:ind w:left="38"/>
              <w:jc w:val="center"/>
              <w:rPr>
                <w:b/>
                <w:sz w:val="18"/>
              </w:rPr>
            </w:pPr>
            <w:r>
              <w:rPr>
                <w:b/>
                <w:spacing w:val="-2"/>
                <w:sz w:val="18"/>
              </w:rPr>
              <w:t>Explanation</w:t>
            </w:r>
          </w:p>
        </w:tc>
      </w:tr>
      <w:tr w:rsidR="00217215" w14:paraId="04698FDD" w14:textId="77777777" w:rsidTr="00317080">
        <w:trPr>
          <w:trHeight w:val="821"/>
        </w:trPr>
        <w:tc>
          <w:tcPr>
            <w:tcW w:w="1643" w:type="dxa"/>
            <w:tcBorders>
              <w:bottom w:val="single" w:sz="2" w:space="0" w:color="000000"/>
              <w:right w:val="single" w:sz="2" w:space="0" w:color="000000"/>
            </w:tcBorders>
          </w:tcPr>
          <w:p w14:paraId="239DF093" w14:textId="77777777" w:rsidR="00217215" w:rsidRDefault="00217215" w:rsidP="00317080">
            <w:pPr>
              <w:pStyle w:val="TableParagraph"/>
              <w:rPr>
                <w:rFonts w:ascii="Arial"/>
                <w:b/>
                <w:sz w:val="12"/>
              </w:rPr>
            </w:pPr>
          </w:p>
          <w:p w14:paraId="7D22F1B1" w14:textId="77777777" w:rsidR="00217215" w:rsidRDefault="00217215" w:rsidP="00317080">
            <w:pPr>
              <w:pStyle w:val="TableParagraph"/>
              <w:spacing w:before="16"/>
              <w:rPr>
                <w:rFonts w:ascii="Arial"/>
                <w:b/>
                <w:sz w:val="12"/>
              </w:rPr>
            </w:pPr>
          </w:p>
          <w:p w14:paraId="409F1FA4" w14:textId="77777777" w:rsidR="00217215" w:rsidRDefault="00217215" w:rsidP="00317080">
            <w:pPr>
              <w:pStyle w:val="TableParagraph"/>
              <w:ind w:left="136"/>
              <w:rPr>
                <w:i/>
                <w:sz w:val="12"/>
              </w:rPr>
            </w:pPr>
            <w:r>
              <w:rPr>
                <w:i/>
                <w:spacing w:val="-5"/>
                <w:position w:val="4"/>
                <w:sz w:val="18"/>
              </w:rPr>
              <w:t>N</w:t>
            </w:r>
            <w:r>
              <w:rPr>
                <w:i/>
                <w:spacing w:val="-5"/>
                <w:sz w:val="12"/>
              </w:rPr>
              <w:t>RU</w:t>
            </w:r>
          </w:p>
        </w:tc>
        <w:tc>
          <w:tcPr>
            <w:tcW w:w="6600" w:type="dxa"/>
            <w:tcBorders>
              <w:left w:val="single" w:sz="2" w:space="0" w:color="000000"/>
              <w:bottom w:val="single" w:sz="2" w:space="0" w:color="000000"/>
            </w:tcBorders>
          </w:tcPr>
          <w:p w14:paraId="338DB8A9" w14:textId="77777777" w:rsidR="00217215" w:rsidRDefault="00217215" w:rsidP="00317080">
            <w:pPr>
              <w:pStyle w:val="TableParagraph"/>
              <w:spacing w:before="96" w:line="217" w:lineRule="exact"/>
              <w:ind w:left="130"/>
              <w:rPr>
                <w:i/>
                <w:sz w:val="18"/>
              </w:rPr>
            </w:pPr>
            <w:r>
              <w:rPr>
                <w:sz w:val="18"/>
              </w:rPr>
              <w:t>For</w:t>
            </w:r>
            <w:r>
              <w:rPr>
                <w:spacing w:val="-1"/>
                <w:sz w:val="18"/>
              </w:rPr>
              <w:t xml:space="preserve"> </w:t>
            </w:r>
            <w:r>
              <w:rPr>
                <w:sz w:val="18"/>
              </w:rPr>
              <w:t>pre-UHR modulated fields,</w:t>
            </w:r>
            <w:r>
              <w:rPr>
                <w:spacing w:val="21"/>
                <w:sz w:val="18"/>
              </w:rPr>
              <w:t xml:space="preserve"> </w:t>
            </w:r>
            <w:r>
              <w:rPr>
                <w:i/>
                <w:sz w:val="18"/>
              </w:rPr>
              <w:t>N</w:t>
            </w:r>
            <w:r>
              <w:rPr>
                <w:i/>
                <w:position w:val="-3"/>
                <w:sz w:val="12"/>
              </w:rPr>
              <w:t>RU</w:t>
            </w:r>
            <w:r>
              <w:rPr>
                <w:i/>
                <w:spacing w:val="62"/>
                <w:position w:val="-3"/>
                <w:sz w:val="12"/>
              </w:rPr>
              <w:t xml:space="preserve"> </w:t>
            </w:r>
            <w:r>
              <w:rPr>
                <w:sz w:val="18"/>
              </w:rPr>
              <w:t>=</w:t>
            </w:r>
            <w:r>
              <w:rPr>
                <w:spacing w:val="46"/>
                <w:sz w:val="18"/>
              </w:rPr>
              <w:t xml:space="preserve"> </w:t>
            </w:r>
            <w:proofErr w:type="gramStart"/>
            <w:r>
              <w:rPr>
                <w:sz w:val="18"/>
              </w:rPr>
              <w:t>1</w:t>
            </w:r>
            <w:r>
              <w:rPr>
                <w:spacing w:val="-4"/>
                <w:sz w:val="18"/>
              </w:rPr>
              <w:t xml:space="preserve"> </w:t>
            </w:r>
            <w:r>
              <w:rPr>
                <w:i/>
                <w:spacing w:val="-10"/>
                <w:sz w:val="18"/>
              </w:rPr>
              <w:t>.</w:t>
            </w:r>
            <w:proofErr w:type="gramEnd"/>
          </w:p>
          <w:p w14:paraId="5EF1FC51" w14:textId="77777777" w:rsidR="00217215" w:rsidRDefault="00217215" w:rsidP="00317080">
            <w:pPr>
              <w:pStyle w:val="TableParagraph"/>
              <w:spacing w:before="3" w:line="206" w:lineRule="auto"/>
              <w:ind w:left="130"/>
              <w:rPr>
                <w:sz w:val="18"/>
              </w:rPr>
            </w:pPr>
            <w:r>
              <w:rPr>
                <w:sz w:val="18"/>
              </w:rPr>
              <w:t>For</w:t>
            </w:r>
            <w:r>
              <w:rPr>
                <w:spacing w:val="-6"/>
                <w:sz w:val="18"/>
              </w:rPr>
              <w:t xml:space="preserve"> </w:t>
            </w:r>
            <w:r>
              <w:rPr>
                <w:sz w:val="18"/>
              </w:rPr>
              <w:t>UHR</w:t>
            </w:r>
            <w:r>
              <w:rPr>
                <w:spacing w:val="-7"/>
                <w:sz w:val="18"/>
              </w:rPr>
              <w:t xml:space="preserve"> </w:t>
            </w:r>
            <w:r>
              <w:rPr>
                <w:sz w:val="18"/>
              </w:rPr>
              <w:t>modulated</w:t>
            </w:r>
            <w:r>
              <w:rPr>
                <w:spacing w:val="-7"/>
                <w:sz w:val="18"/>
              </w:rPr>
              <w:t xml:space="preserve"> </w:t>
            </w:r>
            <w:r>
              <w:rPr>
                <w:sz w:val="18"/>
              </w:rPr>
              <w:t>fields,</w:t>
            </w:r>
            <w:r>
              <w:rPr>
                <w:spacing w:val="13"/>
                <w:sz w:val="18"/>
              </w:rPr>
              <w:t xml:space="preserve"> </w:t>
            </w:r>
            <w:r>
              <w:rPr>
                <w:i/>
                <w:sz w:val="18"/>
              </w:rPr>
              <w:t>N</w:t>
            </w:r>
            <w:r>
              <w:rPr>
                <w:i/>
                <w:position w:val="-3"/>
                <w:sz w:val="12"/>
              </w:rPr>
              <w:t>RU</w:t>
            </w:r>
            <w:r>
              <w:rPr>
                <w:i/>
                <w:spacing w:val="40"/>
                <w:position w:val="-3"/>
                <w:sz w:val="12"/>
              </w:rPr>
              <w:t xml:space="preserve"> </w:t>
            </w:r>
            <w:r>
              <w:rPr>
                <w:sz w:val="18"/>
              </w:rPr>
              <w:t>represents</w:t>
            </w:r>
            <w:r>
              <w:rPr>
                <w:spacing w:val="-6"/>
                <w:sz w:val="18"/>
              </w:rPr>
              <w:t xml:space="preserve"> </w:t>
            </w:r>
            <w:r>
              <w:rPr>
                <w:sz w:val="18"/>
              </w:rPr>
              <w:t>the</w:t>
            </w:r>
            <w:r>
              <w:rPr>
                <w:spacing w:val="-7"/>
                <w:sz w:val="18"/>
              </w:rPr>
              <w:t xml:space="preserve"> </w:t>
            </w:r>
            <w:r>
              <w:rPr>
                <w:sz w:val="18"/>
              </w:rPr>
              <w:t>number</w:t>
            </w:r>
            <w:r>
              <w:rPr>
                <w:spacing w:val="-7"/>
                <w:sz w:val="18"/>
              </w:rPr>
              <w:t xml:space="preserve"> </w:t>
            </w:r>
            <w:r>
              <w:rPr>
                <w:sz w:val="18"/>
              </w:rPr>
              <w:t>of</w:t>
            </w:r>
            <w:r>
              <w:rPr>
                <w:spacing w:val="-5"/>
                <w:sz w:val="18"/>
              </w:rPr>
              <w:t xml:space="preserve"> </w:t>
            </w:r>
            <w:r>
              <w:rPr>
                <w:sz w:val="18"/>
              </w:rPr>
              <w:t>occupied</w:t>
            </w:r>
            <w:r>
              <w:rPr>
                <w:spacing w:val="-5"/>
                <w:sz w:val="18"/>
              </w:rPr>
              <w:t xml:space="preserve"> </w:t>
            </w:r>
            <w:r>
              <w:rPr>
                <w:sz w:val="18"/>
              </w:rPr>
              <w:t>RU(s)</w:t>
            </w:r>
            <w:r>
              <w:rPr>
                <w:spacing w:val="-7"/>
                <w:sz w:val="18"/>
              </w:rPr>
              <w:t xml:space="preserve"> </w:t>
            </w:r>
            <w:r>
              <w:rPr>
                <w:sz w:val="18"/>
              </w:rPr>
              <w:t>or</w:t>
            </w:r>
            <w:r>
              <w:rPr>
                <w:spacing w:val="-5"/>
                <w:sz w:val="18"/>
              </w:rPr>
              <w:t xml:space="preserve"> </w:t>
            </w:r>
            <w:r>
              <w:rPr>
                <w:sz w:val="18"/>
              </w:rPr>
              <w:t>MRU(s)</w:t>
            </w:r>
            <w:r>
              <w:rPr>
                <w:spacing w:val="-7"/>
                <w:sz w:val="18"/>
              </w:rPr>
              <w:t xml:space="preserve"> </w:t>
            </w:r>
            <w:r>
              <w:rPr>
                <w:sz w:val="18"/>
              </w:rPr>
              <w:t>in the transmission.</w:t>
            </w:r>
          </w:p>
        </w:tc>
      </w:tr>
      <w:tr w:rsidR="00217215" w14:paraId="291EBD7B" w14:textId="77777777" w:rsidTr="00317080">
        <w:trPr>
          <w:trHeight w:val="835"/>
        </w:trPr>
        <w:tc>
          <w:tcPr>
            <w:tcW w:w="1643" w:type="dxa"/>
            <w:tcBorders>
              <w:top w:val="single" w:sz="2" w:space="0" w:color="000000"/>
              <w:bottom w:val="single" w:sz="2" w:space="0" w:color="000000"/>
              <w:right w:val="single" w:sz="2" w:space="0" w:color="000000"/>
            </w:tcBorders>
          </w:tcPr>
          <w:p w14:paraId="60C0BBFE" w14:textId="77777777" w:rsidR="00217215" w:rsidRDefault="00217215" w:rsidP="00317080">
            <w:pPr>
              <w:pStyle w:val="TableParagraph"/>
              <w:rPr>
                <w:rFonts w:ascii="Arial"/>
                <w:b/>
                <w:sz w:val="12"/>
              </w:rPr>
            </w:pPr>
          </w:p>
          <w:p w14:paraId="5CF8EDA4" w14:textId="77777777" w:rsidR="00217215" w:rsidRDefault="00217215" w:rsidP="00317080">
            <w:pPr>
              <w:pStyle w:val="TableParagraph"/>
              <w:spacing w:before="29"/>
              <w:rPr>
                <w:rFonts w:ascii="Arial"/>
                <w:b/>
                <w:sz w:val="12"/>
              </w:rPr>
            </w:pPr>
          </w:p>
          <w:p w14:paraId="54C19BC5" w14:textId="77777777" w:rsidR="00217215" w:rsidRDefault="00217215" w:rsidP="00317080">
            <w:pPr>
              <w:pStyle w:val="TableParagraph"/>
              <w:ind w:left="136"/>
              <w:rPr>
                <w:i/>
                <w:sz w:val="12"/>
              </w:rPr>
            </w:pPr>
            <w:r>
              <w:rPr>
                <w:i/>
                <w:spacing w:val="2"/>
                <w:position w:val="4"/>
                <w:sz w:val="18"/>
              </w:rPr>
              <w:t>N</w:t>
            </w:r>
            <w:r>
              <w:rPr>
                <w:i/>
                <w:spacing w:val="2"/>
                <w:sz w:val="12"/>
              </w:rPr>
              <w:t>user</w:t>
            </w:r>
            <w:r>
              <w:rPr>
                <w:rFonts w:ascii="Symbol" w:hAnsi="Symbol"/>
                <w:spacing w:val="2"/>
                <w:sz w:val="12"/>
              </w:rPr>
              <w:t></w:t>
            </w:r>
            <w:r>
              <w:rPr>
                <w:spacing w:val="19"/>
                <w:sz w:val="12"/>
              </w:rPr>
              <w:t xml:space="preserve"> </w:t>
            </w:r>
            <w:r>
              <w:rPr>
                <w:i/>
                <w:spacing w:val="-10"/>
                <w:sz w:val="12"/>
              </w:rPr>
              <w:t>r</w:t>
            </w:r>
          </w:p>
        </w:tc>
        <w:tc>
          <w:tcPr>
            <w:tcW w:w="6600" w:type="dxa"/>
            <w:tcBorders>
              <w:top w:val="single" w:sz="2" w:space="0" w:color="000000"/>
              <w:left w:val="single" w:sz="2" w:space="0" w:color="000000"/>
              <w:bottom w:val="single" w:sz="2" w:space="0" w:color="000000"/>
            </w:tcBorders>
          </w:tcPr>
          <w:p w14:paraId="2281C3B0" w14:textId="77777777" w:rsidR="00217215" w:rsidRDefault="00217215" w:rsidP="00317080">
            <w:pPr>
              <w:pStyle w:val="TableParagraph"/>
              <w:spacing w:before="109" w:line="217" w:lineRule="exact"/>
              <w:ind w:left="130"/>
              <w:rPr>
                <w:sz w:val="18"/>
              </w:rPr>
            </w:pPr>
            <w:r>
              <w:rPr>
                <w:sz w:val="18"/>
              </w:rPr>
              <w:t>For pre-UHR</w:t>
            </w:r>
            <w:r>
              <w:rPr>
                <w:spacing w:val="-7"/>
                <w:sz w:val="18"/>
              </w:rPr>
              <w:t xml:space="preserve"> </w:t>
            </w:r>
            <w:r>
              <w:rPr>
                <w:sz w:val="18"/>
              </w:rPr>
              <w:t>modulated</w:t>
            </w:r>
            <w:r>
              <w:rPr>
                <w:spacing w:val="2"/>
                <w:sz w:val="18"/>
              </w:rPr>
              <w:t xml:space="preserve"> </w:t>
            </w:r>
            <w:r>
              <w:rPr>
                <w:sz w:val="18"/>
              </w:rPr>
              <w:t>fields,</w:t>
            </w:r>
            <w:r>
              <w:rPr>
                <w:spacing w:val="23"/>
                <w:sz w:val="18"/>
              </w:rPr>
              <w:t xml:space="preserve"> </w:t>
            </w:r>
            <w:r>
              <w:rPr>
                <w:i/>
                <w:sz w:val="18"/>
              </w:rPr>
              <w:t>N</w:t>
            </w:r>
            <w:r>
              <w:rPr>
                <w:i/>
                <w:position w:val="-3"/>
                <w:sz w:val="12"/>
              </w:rPr>
              <w:t>user</w:t>
            </w:r>
            <w:r>
              <w:rPr>
                <w:rFonts w:ascii="Symbol" w:hAnsi="Symbol"/>
                <w:position w:val="-3"/>
                <w:sz w:val="12"/>
              </w:rPr>
              <w:t></w:t>
            </w:r>
            <w:r>
              <w:rPr>
                <w:spacing w:val="2"/>
                <w:position w:val="-3"/>
                <w:sz w:val="12"/>
              </w:rPr>
              <w:t xml:space="preserve"> </w:t>
            </w:r>
            <w:r>
              <w:rPr>
                <w:i/>
                <w:position w:val="-3"/>
                <w:sz w:val="12"/>
              </w:rPr>
              <w:t>r</w:t>
            </w:r>
            <w:r>
              <w:rPr>
                <w:i/>
                <w:spacing w:val="65"/>
                <w:position w:val="-3"/>
                <w:sz w:val="12"/>
              </w:rPr>
              <w:t xml:space="preserve"> </w:t>
            </w:r>
            <w:r>
              <w:rPr>
                <w:sz w:val="18"/>
              </w:rPr>
              <w:t>=</w:t>
            </w:r>
            <w:r>
              <w:rPr>
                <w:spacing w:val="50"/>
                <w:sz w:val="18"/>
              </w:rPr>
              <w:t xml:space="preserve"> </w:t>
            </w:r>
            <w:proofErr w:type="gramStart"/>
            <w:r>
              <w:rPr>
                <w:sz w:val="18"/>
              </w:rPr>
              <w:t>1</w:t>
            </w:r>
            <w:r>
              <w:rPr>
                <w:spacing w:val="-3"/>
                <w:sz w:val="18"/>
              </w:rPr>
              <w:t xml:space="preserve"> </w:t>
            </w:r>
            <w:r>
              <w:rPr>
                <w:spacing w:val="-10"/>
                <w:sz w:val="18"/>
              </w:rPr>
              <w:t>.</w:t>
            </w:r>
            <w:proofErr w:type="gramEnd"/>
          </w:p>
          <w:p w14:paraId="673CF8B9" w14:textId="77777777" w:rsidR="00217215" w:rsidRDefault="00217215" w:rsidP="00317080">
            <w:pPr>
              <w:pStyle w:val="TableParagraph"/>
              <w:spacing w:before="4" w:line="204" w:lineRule="auto"/>
              <w:ind w:left="130" w:right="169"/>
              <w:rPr>
                <w:sz w:val="18"/>
              </w:rPr>
            </w:pPr>
            <w:r>
              <w:rPr>
                <w:sz w:val="18"/>
              </w:rPr>
              <w:t>For</w:t>
            </w:r>
            <w:r>
              <w:rPr>
                <w:spacing w:val="-1"/>
                <w:sz w:val="18"/>
              </w:rPr>
              <w:t xml:space="preserve"> </w:t>
            </w:r>
            <w:r>
              <w:rPr>
                <w:sz w:val="18"/>
              </w:rPr>
              <w:t>UHR</w:t>
            </w:r>
            <w:r>
              <w:rPr>
                <w:spacing w:val="-7"/>
                <w:sz w:val="18"/>
              </w:rPr>
              <w:t xml:space="preserve"> </w:t>
            </w:r>
            <w:r>
              <w:rPr>
                <w:sz w:val="18"/>
              </w:rPr>
              <w:t>modulated</w:t>
            </w:r>
            <w:r>
              <w:rPr>
                <w:spacing w:val="-2"/>
                <w:sz w:val="18"/>
              </w:rPr>
              <w:t xml:space="preserve"> </w:t>
            </w:r>
            <w:r>
              <w:rPr>
                <w:sz w:val="18"/>
              </w:rPr>
              <w:t>fields,</w:t>
            </w:r>
            <w:r>
              <w:rPr>
                <w:spacing w:val="19"/>
                <w:sz w:val="18"/>
              </w:rPr>
              <w:t xml:space="preserve"> </w:t>
            </w:r>
            <w:r>
              <w:rPr>
                <w:i/>
                <w:sz w:val="18"/>
              </w:rPr>
              <w:t>N</w:t>
            </w:r>
            <w:r>
              <w:rPr>
                <w:i/>
                <w:position w:val="-3"/>
                <w:sz w:val="12"/>
              </w:rPr>
              <w:t>user</w:t>
            </w:r>
            <w:r>
              <w:rPr>
                <w:rFonts w:ascii="Symbol" w:hAnsi="Symbol"/>
                <w:position w:val="-3"/>
                <w:sz w:val="12"/>
              </w:rPr>
              <w:t></w:t>
            </w:r>
            <w:r>
              <w:rPr>
                <w:spacing w:val="-1"/>
                <w:position w:val="-3"/>
                <w:sz w:val="12"/>
              </w:rPr>
              <w:t xml:space="preserve"> </w:t>
            </w:r>
            <w:r>
              <w:rPr>
                <w:i/>
                <w:position w:val="-3"/>
                <w:sz w:val="12"/>
              </w:rPr>
              <w:t>r</w:t>
            </w:r>
            <w:r>
              <w:rPr>
                <w:i/>
                <w:spacing w:val="40"/>
                <w:position w:val="-3"/>
                <w:sz w:val="12"/>
              </w:rPr>
              <w:t xml:space="preserve"> </w:t>
            </w:r>
            <w:r>
              <w:rPr>
                <w:sz w:val="18"/>
              </w:rPr>
              <w:t>represents</w:t>
            </w:r>
            <w:r>
              <w:rPr>
                <w:spacing w:val="-2"/>
                <w:sz w:val="18"/>
              </w:rPr>
              <w:t xml:space="preserve"> </w:t>
            </w:r>
            <w:r>
              <w:rPr>
                <w:sz w:val="18"/>
              </w:rPr>
              <w:t>the</w:t>
            </w:r>
            <w:r>
              <w:rPr>
                <w:spacing w:val="-1"/>
                <w:sz w:val="18"/>
              </w:rPr>
              <w:t xml:space="preserve"> </w:t>
            </w:r>
            <w:r>
              <w:rPr>
                <w:sz w:val="18"/>
              </w:rPr>
              <w:t>total</w:t>
            </w:r>
            <w:r>
              <w:rPr>
                <w:spacing w:val="-2"/>
                <w:sz w:val="18"/>
              </w:rPr>
              <w:t xml:space="preserve"> </w:t>
            </w:r>
            <w:r>
              <w:rPr>
                <w:sz w:val="18"/>
              </w:rPr>
              <w:t>number</w:t>
            </w:r>
            <w:r>
              <w:rPr>
                <w:spacing w:val="-2"/>
                <w:sz w:val="18"/>
              </w:rPr>
              <w:t xml:space="preserve"> </w:t>
            </w:r>
            <w:r>
              <w:rPr>
                <w:sz w:val="18"/>
              </w:rPr>
              <w:t>of</w:t>
            </w:r>
            <w:r>
              <w:rPr>
                <w:spacing w:val="-1"/>
                <w:sz w:val="18"/>
              </w:rPr>
              <w:t xml:space="preserve"> </w:t>
            </w:r>
            <w:r>
              <w:rPr>
                <w:sz w:val="18"/>
              </w:rPr>
              <w:t>users</w:t>
            </w:r>
            <w:r>
              <w:rPr>
                <w:spacing w:val="-1"/>
                <w:sz w:val="18"/>
              </w:rPr>
              <w:t xml:space="preserve"> </w:t>
            </w:r>
            <w:r>
              <w:rPr>
                <w:sz w:val="18"/>
              </w:rPr>
              <w:t>in</w:t>
            </w:r>
            <w:r>
              <w:rPr>
                <w:spacing w:val="-2"/>
                <w:sz w:val="18"/>
              </w:rPr>
              <w:t xml:space="preserve"> </w:t>
            </w:r>
            <w:r>
              <w:rPr>
                <w:sz w:val="18"/>
              </w:rPr>
              <w:t>the</w:t>
            </w:r>
            <w:r>
              <w:rPr>
                <w:spacing w:val="-3"/>
                <w:sz w:val="18"/>
              </w:rPr>
              <w:t xml:space="preserve"> </w:t>
            </w:r>
            <w:r>
              <w:rPr>
                <w:i/>
                <w:sz w:val="18"/>
              </w:rPr>
              <w:t>r</w:t>
            </w:r>
            <w:r>
              <w:rPr>
                <w:sz w:val="18"/>
              </w:rPr>
              <w:t>-</w:t>
            </w:r>
            <w:proofErr w:type="spellStart"/>
            <w:r>
              <w:rPr>
                <w:sz w:val="18"/>
              </w:rPr>
              <w:t>th</w:t>
            </w:r>
            <w:proofErr w:type="spellEnd"/>
            <w:r>
              <w:rPr>
                <w:sz w:val="18"/>
              </w:rPr>
              <w:t xml:space="preserve"> occupied RU or MRU of the transmission.</w:t>
            </w:r>
          </w:p>
        </w:tc>
      </w:tr>
      <w:tr w:rsidR="00217215" w14:paraId="3B61767D" w14:textId="77777777" w:rsidTr="00317080">
        <w:trPr>
          <w:trHeight w:val="1058"/>
        </w:trPr>
        <w:tc>
          <w:tcPr>
            <w:tcW w:w="1643" w:type="dxa"/>
            <w:tcBorders>
              <w:top w:val="single" w:sz="2" w:space="0" w:color="000000"/>
              <w:bottom w:val="single" w:sz="2" w:space="0" w:color="000000"/>
              <w:right w:val="single" w:sz="2" w:space="0" w:color="000000"/>
            </w:tcBorders>
          </w:tcPr>
          <w:p w14:paraId="1B57DD38" w14:textId="77777777" w:rsidR="00217215" w:rsidRDefault="00217215" w:rsidP="00317080">
            <w:pPr>
              <w:pStyle w:val="TableParagraph"/>
              <w:rPr>
                <w:rFonts w:ascii="Arial"/>
                <w:b/>
                <w:sz w:val="12"/>
              </w:rPr>
            </w:pPr>
          </w:p>
          <w:p w14:paraId="14CE7667" w14:textId="77777777" w:rsidR="00217215" w:rsidRDefault="00217215" w:rsidP="00317080">
            <w:pPr>
              <w:pStyle w:val="TableParagraph"/>
              <w:rPr>
                <w:rFonts w:ascii="Arial"/>
                <w:b/>
                <w:sz w:val="12"/>
              </w:rPr>
            </w:pPr>
          </w:p>
          <w:p w14:paraId="4FA104B7" w14:textId="77777777" w:rsidR="00217215" w:rsidRDefault="00217215" w:rsidP="00317080">
            <w:pPr>
              <w:pStyle w:val="TableParagraph"/>
              <w:spacing w:before="3"/>
              <w:rPr>
                <w:rFonts w:ascii="Arial"/>
                <w:b/>
                <w:sz w:val="12"/>
              </w:rPr>
            </w:pPr>
          </w:p>
          <w:p w14:paraId="6F3EBC44" w14:textId="77777777" w:rsidR="00217215" w:rsidRDefault="00217215" w:rsidP="00317080">
            <w:pPr>
              <w:pStyle w:val="TableParagraph"/>
              <w:ind w:left="136"/>
              <w:rPr>
                <w:i/>
                <w:sz w:val="12"/>
              </w:rPr>
            </w:pPr>
            <w:r>
              <w:rPr>
                <w:i/>
                <w:spacing w:val="2"/>
                <w:position w:val="4"/>
                <w:sz w:val="18"/>
              </w:rPr>
              <w:t>N</w:t>
            </w:r>
            <w:r>
              <w:rPr>
                <w:i/>
                <w:spacing w:val="2"/>
                <w:sz w:val="12"/>
              </w:rPr>
              <w:t>user</w:t>
            </w:r>
            <w:r>
              <w:rPr>
                <w:rFonts w:ascii="Symbol" w:hAnsi="Symbol"/>
                <w:spacing w:val="2"/>
                <w:sz w:val="12"/>
              </w:rPr>
              <w:t></w:t>
            </w:r>
            <w:r>
              <w:rPr>
                <w:spacing w:val="16"/>
                <w:sz w:val="12"/>
              </w:rPr>
              <w:t xml:space="preserve"> </w:t>
            </w:r>
            <w:r>
              <w:rPr>
                <w:i/>
                <w:spacing w:val="-2"/>
                <w:sz w:val="12"/>
              </w:rPr>
              <w:t>total</w:t>
            </w:r>
          </w:p>
        </w:tc>
        <w:tc>
          <w:tcPr>
            <w:tcW w:w="6600" w:type="dxa"/>
            <w:tcBorders>
              <w:top w:val="single" w:sz="2" w:space="0" w:color="000000"/>
              <w:left w:val="single" w:sz="2" w:space="0" w:color="000000"/>
              <w:bottom w:val="single" w:sz="2" w:space="0" w:color="000000"/>
            </w:tcBorders>
          </w:tcPr>
          <w:p w14:paraId="54C96A19" w14:textId="77777777" w:rsidR="00217215" w:rsidRDefault="00217215" w:rsidP="00317080">
            <w:pPr>
              <w:pStyle w:val="TableParagraph"/>
              <w:spacing w:before="109"/>
              <w:ind w:left="130"/>
              <w:rPr>
                <w:sz w:val="18"/>
              </w:rPr>
            </w:pPr>
            <w:r>
              <w:rPr>
                <w:sz w:val="18"/>
              </w:rPr>
              <w:t>Total</w:t>
            </w:r>
            <w:r>
              <w:rPr>
                <w:spacing w:val="-5"/>
                <w:sz w:val="18"/>
              </w:rPr>
              <w:t xml:space="preserve"> </w:t>
            </w:r>
            <w:r>
              <w:rPr>
                <w:sz w:val="18"/>
              </w:rPr>
              <w:t>number</w:t>
            </w:r>
            <w:r>
              <w:rPr>
                <w:spacing w:val="-3"/>
                <w:sz w:val="18"/>
              </w:rPr>
              <w:t xml:space="preserve"> </w:t>
            </w:r>
            <w:r>
              <w:rPr>
                <w:sz w:val="18"/>
              </w:rPr>
              <w:t>of</w:t>
            </w:r>
            <w:r>
              <w:rPr>
                <w:spacing w:val="-4"/>
                <w:sz w:val="18"/>
              </w:rPr>
              <w:t xml:space="preserve"> </w:t>
            </w:r>
            <w:r>
              <w:rPr>
                <w:sz w:val="18"/>
              </w:rPr>
              <w:t>users</w:t>
            </w:r>
            <w:r>
              <w:rPr>
                <w:spacing w:val="-4"/>
                <w:sz w:val="18"/>
              </w:rPr>
              <w:t xml:space="preserve"> </w:t>
            </w:r>
            <w:r>
              <w:rPr>
                <w:sz w:val="18"/>
              </w:rPr>
              <w:t>in</w:t>
            </w:r>
            <w:r>
              <w:rPr>
                <w:spacing w:val="-4"/>
                <w:sz w:val="18"/>
              </w:rPr>
              <w:t xml:space="preserve"> </w:t>
            </w:r>
            <w:r>
              <w:rPr>
                <w:sz w:val="18"/>
              </w:rPr>
              <w:t>all</w:t>
            </w:r>
            <w:r>
              <w:rPr>
                <w:spacing w:val="-2"/>
                <w:sz w:val="18"/>
              </w:rPr>
              <w:t xml:space="preserve"> </w:t>
            </w:r>
            <w:r>
              <w:rPr>
                <w:sz w:val="18"/>
              </w:rPr>
              <w:t>occupied</w:t>
            </w:r>
            <w:r>
              <w:rPr>
                <w:spacing w:val="-3"/>
                <w:sz w:val="18"/>
              </w:rPr>
              <w:t xml:space="preserve"> </w:t>
            </w:r>
            <w:r>
              <w:rPr>
                <w:sz w:val="18"/>
              </w:rPr>
              <w:t>RU(s)</w:t>
            </w:r>
            <w:r>
              <w:rPr>
                <w:spacing w:val="-3"/>
                <w:sz w:val="18"/>
              </w:rPr>
              <w:t xml:space="preserve"> </w:t>
            </w:r>
            <w:r>
              <w:rPr>
                <w:sz w:val="18"/>
              </w:rPr>
              <w:t>or</w:t>
            </w:r>
            <w:r>
              <w:rPr>
                <w:spacing w:val="-3"/>
                <w:sz w:val="18"/>
              </w:rPr>
              <w:t xml:space="preserve"> </w:t>
            </w:r>
            <w:r>
              <w:rPr>
                <w:sz w:val="18"/>
              </w:rPr>
              <w:t>MRU(s)</w:t>
            </w:r>
            <w:r>
              <w:rPr>
                <w:spacing w:val="-4"/>
                <w:sz w:val="18"/>
              </w:rPr>
              <w:t xml:space="preserve"> </w:t>
            </w:r>
            <w:r>
              <w:rPr>
                <w:sz w:val="18"/>
              </w:rPr>
              <w:t>of</w:t>
            </w:r>
            <w:r>
              <w:rPr>
                <w:spacing w:val="-5"/>
                <w:sz w:val="18"/>
              </w:rPr>
              <w:t xml:space="preserve"> </w:t>
            </w:r>
            <w:r>
              <w:rPr>
                <w:sz w:val="18"/>
              </w:rPr>
              <w:t>an</w:t>
            </w:r>
            <w:r>
              <w:rPr>
                <w:spacing w:val="-4"/>
                <w:sz w:val="18"/>
              </w:rPr>
              <w:t xml:space="preserve"> </w:t>
            </w:r>
            <w:r>
              <w:rPr>
                <w:sz w:val="18"/>
              </w:rPr>
              <w:t>UHR</w:t>
            </w:r>
            <w:r>
              <w:rPr>
                <w:spacing w:val="-7"/>
                <w:sz w:val="18"/>
              </w:rPr>
              <w:t xml:space="preserve"> </w:t>
            </w:r>
            <w:r>
              <w:rPr>
                <w:sz w:val="18"/>
              </w:rPr>
              <w:t>transmission,</w:t>
            </w:r>
            <w:r>
              <w:rPr>
                <w:spacing w:val="-3"/>
                <w:sz w:val="18"/>
              </w:rPr>
              <w:t xml:space="preserve"> </w:t>
            </w:r>
            <w:r>
              <w:rPr>
                <w:spacing w:val="-2"/>
                <w:sz w:val="18"/>
              </w:rPr>
              <w:t>i.e.,</w:t>
            </w:r>
          </w:p>
          <w:p w14:paraId="4DF8226A" w14:textId="77777777" w:rsidR="00217215" w:rsidRPr="003E5981" w:rsidRDefault="00217215" w:rsidP="00317080">
            <w:pPr>
              <w:pStyle w:val="TableParagraph"/>
              <w:spacing w:before="54" w:line="199" w:lineRule="auto"/>
              <w:ind w:left="1108"/>
              <w:rPr>
                <w:sz w:val="12"/>
                <w:lang w:val="fr-FR"/>
              </w:rPr>
            </w:pPr>
            <w:r w:rsidRPr="003E5981">
              <w:rPr>
                <w:i/>
                <w:sz w:val="12"/>
                <w:lang w:val="fr-FR"/>
              </w:rPr>
              <w:t>N</w:t>
            </w:r>
            <w:r w:rsidRPr="003E5981">
              <w:rPr>
                <w:i/>
                <w:position w:val="-3"/>
                <w:sz w:val="10"/>
                <w:lang w:val="fr-FR"/>
              </w:rPr>
              <w:t>RU</w:t>
            </w:r>
            <w:r w:rsidRPr="003E5981">
              <w:rPr>
                <w:i/>
                <w:spacing w:val="8"/>
                <w:position w:val="-3"/>
                <w:sz w:val="10"/>
                <w:lang w:val="fr-FR"/>
              </w:rPr>
              <w:t xml:space="preserve"> </w:t>
            </w:r>
            <w:r w:rsidRPr="003E5981">
              <w:rPr>
                <w:sz w:val="12"/>
                <w:lang w:val="fr-FR"/>
              </w:rPr>
              <w:t>–</w:t>
            </w:r>
            <w:r w:rsidRPr="003E5981">
              <w:rPr>
                <w:spacing w:val="6"/>
                <w:sz w:val="12"/>
                <w:lang w:val="fr-FR"/>
              </w:rPr>
              <w:t xml:space="preserve"> </w:t>
            </w:r>
            <w:r w:rsidRPr="003E5981">
              <w:rPr>
                <w:spacing w:val="-10"/>
                <w:sz w:val="12"/>
                <w:lang w:val="fr-FR"/>
              </w:rPr>
              <w:t>1</w:t>
            </w:r>
          </w:p>
          <w:p w14:paraId="434D1479" w14:textId="77777777" w:rsidR="00217215" w:rsidRPr="003E5981" w:rsidRDefault="00217215" w:rsidP="00317080">
            <w:pPr>
              <w:pStyle w:val="TableParagraph"/>
              <w:tabs>
                <w:tab w:val="left" w:pos="1226"/>
              </w:tabs>
              <w:spacing w:line="284" w:lineRule="exact"/>
              <w:ind w:left="150"/>
              <w:rPr>
                <w:sz w:val="18"/>
                <w:lang w:val="fr-FR"/>
              </w:rPr>
            </w:pPr>
            <w:r w:rsidRPr="003E5981">
              <w:rPr>
                <w:i/>
                <w:position w:val="6"/>
                <w:sz w:val="18"/>
                <w:lang w:val="fr-FR"/>
              </w:rPr>
              <w:t>N</w:t>
            </w:r>
            <w:r w:rsidRPr="003E5981">
              <w:rPr>
                <w:i/>
                <w:position w:val="2"/>
                <w:sz w:val="12"/>
                <w:lang w:val="fr-FR"/>
              </w:rPr>
              <w:t>user</w:t>
            </w:r>
            <w:r>
              <w:rPr>
                <w:rFonts w:ascii="Symbol" w:hAnsi="Symbol"/>
                <w:position w:val="2"/>
                <w:sz w:val="12"/>
              </w:rPr>
              <w:t></w:t>
            </w:r>
            <w:r w:rsidRPr="003E5981">
              <w:rPr>
                <w:spacing w:val="16"/>
                <w:position w:val="2"/>
                <w:sz w:val="12"/>
                <w:lang w:val="fr-FR"/>
              </w:rPr>
              <w:t xml:space="preserve"> </w:t>
            </w:r>
            <w:proofErr w:type="gramStart"/>
            <w:r w:rsidRPr="003E5981">
              <w:rPr>
                <w:i/>
                <w:position w:val="2"/>
                <w:sz w:val="12"/>
                <w:lang w:val="fr-FR"/>
              </w:rPr>
              <w:t>total</w:t>
            </w:r>
            <w:r w:rsidRPr="003E5981">
              <w:rPr>
                <w:i/>
                <w:spacing w:val="38"/>
                <w:position w:val="2"/>
                <w:sz w:val="12"/>
                <w:lang w:val="fr-FR"/>
              </w:rPr>
              <w:t xml:space="preserve">  </w:t>
            </w:r>
            <w:r w:rsidRPr="003E5981">
              <w:rPr>
                <w:spacing w:val="-10"/>
                <w:position w:val="6"/>
                <w:sz w:val="18"/>
                <w:lang w:val="fr-FR"/>
              </w:rPr>
              <w:t>=</w:t>
            </w:r>
            <w:proofErr w:type="gramEnd"/>
            <w:r w:rsidRPr="003E5981">
              <w:rPr>
                <w:position w:val="6"/>
                <w:sz w:val="18"/>
                <w:lang w:val="fr-FR"/>
              </w:rPr>
              <w:tab/>
            </w:r>
            <w:r>
              <w:rPr>
                <w:rFonts w:ascii="Symbol" w:hAnsi="Symbol"/>
                <w:sz w:val="24"/>
              </w:rPr>
              <w:t></w:t>
            </w:r>
            <w:r w:rsidRPr="003E5981">
              <w:rPr>
                <w:spacing w:val="62"/>
                <w:w w:val="150"/>
                <w:sz w:val="24"/>
                <w:lang w:val="fr-FR"/>
              </w:rPr>
              <w:t xml:space="preserve"> </w:t>
            </w:r>
            <w:r w:rsidRPr="003E5981">
              <w:rPr>
                <w:i/>
                <w:position w:val="6"/>
                <w:sz w:val="18"/>
                <w:lang w:val="fr-FR"/>
              </w:rPr>
              <w:t>N</w:t>
            </w:r>
            <w:r w:rsidRPr="003E5981">
              <w:rPr>
                <w:i/>
                <w:position w:val="2"/>
                <w:sz w:val="12"/>
                <w:lang w:val="fr-FR"/>
              </w:rPr>
              <w:t>user</w:t>
            </w:r>
            <w:r>
              <w:rPr>
                <w:rFonts w:ascii="Symbol" w:hAnsi="Symbol"/>
                <w:position w:val="2"/>
                <w:sz w:val="12"/>
              </w:rPr>
              <w:t></w:t>
            </w:r>
            <w:r w:rsidRPr="003E5981">
              <w:rPr>
                <w:spacing w:val="3"/>
                <w:position w:val="2"/>
                <w:sz w:val="12"/>
                <w:lang w:val="fr-FR"/>
              </w:rPr>
              <w:t xml:space="preserve"> </w:t>
            </w:r>
            <w:r w:rsidRPr="003E5981">
              <w:rPr>
                <w:i/>
                <w:position w:val="2"/>
                <w:sz w:val="12"/>
                <w:lang w:val="fr-FR"/>
              </w:rPr>
              <w:t>r</w:t>
            </w:r>
            <w:r w:rsidRPr="003E5981">
              <w:rPr>
                <w:i/>
                <w:spacing w:val="17"/>
                <w:position w:val="2"/>
                <w:sz w:val="12"/>
                <w:lang w:val="fr-FR"/>
              </w:rPr>
              <w:t xml:space="preserve"> </w:t>
            </w:r>
            <w:r w:rsidRPr="003E5981">
              <w:rPr>
                <w:spacing w:val="-10"/>
                <w:position w:val="6"/>
                <w:sz w:val="18"/>
                <w:lang w:val="fr-FR"/>
              </w:rPr>
              <w:t>.</w:t>
            </w:r>
          </w:p>
          <w:p w14:paraId="7F17493C" w14:textId="77777777" w:rsidR="00217215" w:rsidRDefault="00217215" w:rsidP="00317080">
            <w:pPr>
              <w:pStyle w:val="TableParagraph"/>
              <w:spacing w:before="26"/>
              <w:ind w:left="1184"/>
              <w:rPr>
                <w:sz w:val="12"/>
              </w:rPr>
            </w:pPr>
            <w:r>
              <w:rPr>
                <w:i/>
                <w:sz w:val="12"/>
              </w:rPr>
              <w:t>r</w:t>
            </w:r>
            <w:r>
              <w:rPr>
                <w:i/>
                <w:spacing w:val="9"/>
                <w:sz w:val="12"/>
              </w:rPr>
              <w:t xml:space="preserve"> </w:t>
            </w:r>
            <w:r>
              <w:rPr>
                <w:sz w:val="12"/>
              </w:rPr>
              <w:t>=</w:t>
            </w:r>
            <w:r>
              <w:rPr>
                <w:spacing w:val="10"/>
                <w:sz w:val="12"/>
              </w:rPr>
              <w:t xml:space="preserve"> </w:t>
            </w:r>
            <w:r>
              <w:rPr>
                <w:spacing w:val="-12"/>
                <w:sz w:val="12"/>
              </w:rPr>
              <w:t>0</w:t>
            </w:r>
          </w:p>
        </w:tc>
      </w:tr>
      <w:tr w:rsidR="00217215" w14:paraId="7FA478BC" w14:textId="77777777" w:rsidTr="00317080">
        <w:trPr>
          <w:trHeight w:val="447"/>
        </w:trPr>
        <w:tc>
          <w:tcPr>
            <w:tcW w:w="1643" w:type="dxa"/>
            <w:tcBorders>
              <w:top w:val="single" w:sz="2" w:space="0" w:color="000000"/>
              <w:bottom w:val="single" w:sz="2" w:space="0" w:color="000000"/>
              <w:right w:val="single" w:sz="2" w:space="0" w:color="000000"/>
            </w:tcBorders>
          </w:tcPr>
          <w:p w14:paraId="250B5E45" w14:textId="77777777" w:rsidR="00217215" w:rsidRDefault="00217215" w:rsidP="00317080">
            <w:pPr>
              <w:pStyle w:val="TableParagraph"/>
              <w:spacing w:before="112"/>
              <w:ind w:left="136"/>
              <w:rPr>
                <w:i/>
                <w:sz w:val="12"/>
              </w:rPr>
            </w:pPr>
            <w:r>
              <w:rPr>
                <w:i/>
                <w:position w:val="4"/>
                <w:sz w:val="18"/>
              </w:rPr>
              <w:t>N</w:t>
            </w:r>
            <w:r>
              <w:rPr>
                <w:i/>
                <w:sz w:val="12"/>
              </w:rPr>
              <w:t>CBPS</w:t>
            </w:r>
            <w:r>
              <w:rPr>
                <w:rFonts w:ascii="Symbol" w:hAnsi="Symbol"/>
                <w:sz w:val="12"/>
              </w:rPr>
              <w:t></w:t>
            </w:r>
            <w:r>
              <w:rPr>
                <w:spacing w:val="30"/>
                <w:sz w:val="12"/>
              </w:rPr>
              <w:t xml:space="preserve"> </w:t>
            </w:r>
            <w:r>
              <w:rPr>
                <w:i/>
                <w:spacing w:val="-10"/>
                <w:sz w:val="12"/>
              </w:rPr>
              <w:t>u</w:t>
            </w:r>
          </w:p>
        </w:tc>
        <w:tc>
          <w:tcPr>
            <w:tcW w:w="6600" w:type="dxa"/>
            <w:tcBorders>
              <w:top w:val="single" w:sz="2" w:space="0" w:color="000000"/>
              <w:left w:val="single" w:sz="2" w:space="0" w:color="000000"/>
              <w:bottom w:val="single" w:sz="2" w:space="0" w:color="000000"/>
            </w:tcBorders>
          </w:tcPr>
          <w:p w14:paraId="402C5422" w14:textId="77777777" w:rsidR="00217215" w:rsidRDefault="00217215" w:rsidP="00317080">
            <w:pPr>
              <w:pStyle w:val="TableParagraph"/>
              <w:spacing w:before="103"/>
              <w:ind w:left="130"/>
              <w:rPr>
                <w:sz w:val="18"/>
              </w:rPr>
            </w:pPr>
            <w:r>
              <w:rPr>
                <w:sz w:val="18"/>
              </w:rPr>
              <w:t>Number</w:t>
            </w:r>
            <w:r>
              <w:rPr>
                <w:spacing w:val="-2"/>
                <w:sz w:val="18"/>
              </w:rPr>
              <w:t xml:space="preserve"> </w:t>
            </w:r>
            <w:r>
              <w:rPr>
                <w:sz w:val="18"/>
              </w:rPr>
              <w:t>of</w:t>
            </w:r>
            <w:r>
              <w:rPr>
                <w:spacing w:val="2"/>
                <w:sz w:val="18"/>
              </w:rPr>
              <w:t xml:space="preserve"> </w:t>
            </w:r>
            <w:r>
              <w:rPr>
                <w:sz w:val="18"/>
              </w:rPr>
              <w:t>coded</w:t>
            </w:r>
            <w:r>
              <w:rPr>
                <w:spacing w:val="2"/>
                <w:sz w:val="18"/>
              </w:rPr>
              <w:t xml:space="preserve"> </w:t>
            </w:r>
            <w:r>
              <w:rPr>
                <w:sz w:val="18"/>
              </w:rPr>
              <w:t>bits</w:t>
            </w:r>
            <w:r>
              <w:rPr>
                <w:spacing w:val="2"/>
                <w:sz w:val="18"/>
              </w:rPr>
              <w:t xml:space="preserve"> </w:t>
            </w:r>
            <w:r>
              <w:rPr>
                <w:sz w:val="18"/>
              </w:rPr>
              <w:t>per</w:t>
            </w:r>
            <w:r>
              <w:rPr>
                <w:spacing w:val="1"/>
                <w:sz w:val="18"/>
              </w:rPr>
              <w:t xml:space="preserve"> </w:t>
            </w:r>
            <w:r>
              <w:rPr>
                <w:sz w:val="18"/>
              </w:rPr>
              <w:t>OFDM</w:t>
            </w:r>
            <w:r>
              <w:rPr>
                <w:spacing w:val="1"/>
                <w:sz w:val="18"/>
              </w:rPr>
              <w:t xml:space="preserve"> </w:t>
            </w:r>
            <w:r>
              <w:rPr>
                <w:sz w:val="18"/>
              </w:rPr>
              <w:t>symbol</w:t>
            </w:r>
            <w:r>
              <w:rPr>
                <w:spacing w:val="1"/>
                <w:sz w:val="18"/>
              </w:rPr>
              <w:t xml:space="preserve"> </w:t>
            </w:r>
            <w:r>
              <w:rPr>
                <w:sz w:val="18"/>
              </w:rPr>
              <w:t>for</w:t>
            </w:r>
            <w:r>
              <w:rPr>
                <w:spacing w:val="1"/>
                <w:sz w:val="18"/>
              </w:rPr>
              <w:t xml:space="preserve"> </w:t>
            </w:r>
            <w:r>
              <w:rPr>
                <w:sz w:val="18"/>
              </w:rPr>
              <w:t>user</w:t>
            </w:r>
            <w:r>
              <w:rPr>
                <w:spacing w:val="1"/>
                <w:sz w:val="18"/>
              </w:rPr>
              <w:t xml:space="preserve"> </w:t>
            </w:r>
            <w:r>
              <w:rPr>
                <w:i/>
                <w:sz w:val="18"/>
              </w:rPr>
              <w:t>u</w:t>
            </w:r>
            <w:r>
              <w:rPr>
                <w:sz w:val="18"/>
              </w:rPr>
              <w:t>,</w:t>
            </w:r>
            <w:r>
              <w:rPr>
                <w:spacing w:val="23"/>
                <w:sz w:val="18"/>
              </w:rPr>
              <w:t xml:space="preserve"> </w:t>
            </w:r>
            <w:r>
              <w:rPr>
                <w:i/>
                <w:sz w:val="18"/>
              </w:rPr>
              <w:t>u</w:t>
            </w:r>
            <w:r>
              <w:rPr>
                <w:i/>
                <w:spacing w:val="48"/>
                <w:sz w:val="18"/>
              </w:rPr>
              <w:t xml:space="preserve"> </w:t>
            </w:r>
            <w:r>
              <w:rPr>
                <w:sz w:val="18"/>
              </w:rPr>
              <w:t>=</w:t>
            </w:r>
            <w:r>
              <w:rPr>
                <w:spacing w:val="48"/>
                <w:sz w:val="18"/>
              </w:rPr>
              <w:t xml:space="preserve"> </w:t>
            </w:r>
            <w:r>
              <w:rPr>
                <w:sz w:val="18"/>
              </w:rPr>
              <w:t>0</w:t>
            </w:r>
            <w:r>
              <w:rPr>
                <w:rFonts w:ascii="Symbol" w:hAnsi="Symbol"/>
                <w:sz w:val="18"/>
              </w:rPr>
              <w:t></w:t>
            </w:r>
            <w:r>
              <w:rPr>
                <w:sz w:val="18"/>
              </w:rPr>
              <w:t xml:space="preserve"> 1</w:t>
            </w:r>
            <w:r>
              <w:rPr>
                <w:rFonts w:ascii="Symbol" w:hAnsi="Symbol"/>
                <w:sz w:val="18"/>
              </w:rPr>
              <w:t></w:t>
            </w:r>
            <w:r>
              <w:rPr>
                <w:spacing w:val="2"/>
                <w:sz w:val="18"/>
              </w:rPr>
              <w:t xml:space="preserve"> </w:t>
            </w:r>
            <w:r>
              <w:rPr>
                <w:rFonts w:ascii="Symbol" w:hAnsi="Symbol"/>
                <w:sz w:val="18"/>
              </w:rPr>
              <w:t></w:t>
            </w:r>
            <w:r>
              <w:rPr>
                <w:rFonts w:ascii="Symbol" w:hAnsi="Symbol"/>
                <w:sz w:val="18"/>
              </w:rPr>
              <w:t></w:t>
            </w:r>
            <w:r>
              <w:rPr>
                <w:spacing w:val="-1"/>
                <w:sz w:val="18"/>
              </w:rPr>
              <w:t xml:space="preserve"> </w:t>
            </w:r>
            <w:r>
              <w:rPr>
                <w:i/>
                <w:sz w:val="18"/>
              </w:rPr>
              <w:t>N</w:t>
            </w:r>
            <w:r>
              <w:rPr>
                <w:i/>
                <w:position w:val="-3"/>
                <w:sz w:val="12"/>
              </w:rPr>
              <w:t>user</w:t>
            </w:r>
            <w:r>
              <w:rPr>
                <w:rFonts w:ascii="Symbol" w:hAnsi="Symbol"/>
                <w:position w:val="-3"/>
                <w:sz w:val="12"/>
              </w:rPr>
              <w:t></w:t>
            </w:r>
            <w:r>
              <w:rPr>
                <w:spacing w:val="-1"/>
                <w:position w:val="-3"/>
                <w:sz w:val="12"/>
              </w:rPr>
              <w:t xml:space="preserve"> </w:t>
            </w:r>
            <w:r>
              <w:rPr>
                <w:i/>
                <w:position w:val="-3"/>
                <w:sz w:val="12"/>
              </w:rPr>
              <w:t>total</w:t>
            </w:r>
            <w:r>
              <w:rPr>
                <w:i/>
                <w:spacing w:val="13"/>
                <w:position w:val="-3"/>
                <w:sz w:val="12"/>
              </w:rPr>
              <w:t xml:space="preserve"> </w:t>
            </w:r>
            <w:r>
              <w:rPr>
                <w:sz w:val="18"/>
              </w:rPr>
              <w:t>–</w:t>
            </w:r>
            <w:r>
              <w:rPr>
                <w:spacing w:val="1"/>
                <w:sz w:val="18"/>
              </w:rPr>
              <w:t xml:space="preserve"> </w:t>
            </w:r>
            <w:proofErr w:type="gramStart"/>
            <w:r>
              <w:rPr>
                <w:sz w:val="18"/>
              </w:rPr>
              <w:t>1</w:t>
            </w:r>
            <w:r>
              <w:rPr>
                <w:spacing w:val="-4"/>
                <w:sz w:val="18"/>
              </w:rPr>
              <w:t xml:space="preserve"> </w:t>
            </w:r>
            <w:r>
              <w:rPr>
                <w:spacing w:val="-10"/>
                <w:sz w:val="18"/>
              </w:rPr>
              <w:t>.</w:t>
            </w:r>
            <w:proofErr w:type="gramEnd"/>
          </w:p>
        </w:tc>
      </w:tr>
      <w:tr w:rsidR="00217215" w14:paraId="773F7973" w14:textId="77777777" w:rsidTr="00317080">
        <w:trPr>
          <w:trHeight w:val="447"/>
        </w:trPr>
        <w:tc>
          <w:tcPr>
            <w:tcW w:w="1643" w:type="dxa"/>
            <w:tcBorders>
              <w:top w:val="single" w:sz="2" w:space="0" w:color="000000"/>
              <w:bottom w:val="single" w:sz="2" w:space="0" w:color="000000"/>
              <w:right w:val="single" w:sz="2" w:space="0" w:color="000000"/>
            </w:tcBorders>
          </w:tcPr>
          <w:p w14:paraId="63B8C313" w14:textId="77777777" w:rsidR="00217215" w:rsidRDefault="00217215" w:rsidP="00317080">
            <w:pPr>
              <w:pStyle w:val="TableParagraph"/>
              <w:spacing w:before="112"/>
              <w:ind w:left="136"/>
              <w:rPr>
                <w:i/>
                <w:position w:val="4"/>
                <w:sz w:val="18"/>
              </w:rPr>
            </w:pPr>
            <w:r>
              <w:rPr>
                <w:i/>
                <w:position w:val="4"/>
                <w:sz w:val="18"/>
              </w:rPr>
              <w:t>N</w:t>
            </w:r>
            <w:r>
              <w:rPr>
                <w:i/>
                <w:sz w:val="12"/>
              </w:rPr>
              <w:t>CBPS</w:t>
            </w:r>
            <w:r>
              <w:rPr>
                <w:rFonts w:ascii="Symbol" w:hAnsi="Symbol"/>
                <w:sz w:val="12"/>
              </w:rPr>
              <w:t></w:t>
            </w:r>
            <w:r>
              <w:rPr>
                <w:spacing w:val="30"/>
                <w:sz w:val="12"/>
              </w:rPr>
              <w:t xml:space="preserve"> </w:t>
            </w:r>
            <w:proofErr w:type="spellStart"/>
            <w:proofErr w:type="gramStart"/>
            <w:r w:rsidRPr="001D3314">
              <w:rPr>
                <w:i/>
                <w:iCs/>
                <w:spacing w:val="30"/>
                <w:sz w:val="12"/>
              </w:rPr>
              <w:t>m,</w:t>
            </w:r>
            <w:r>
              <w:rPr>
                <w:i/>
                <w:spacing w:val="-10"/>
                <w:sz w:val="12"/>
              </w:rPr>
              <w:t>u</w:t>
            </w:r>
            <w:proofErr w:type="spellEnd"/>
            <w:proofErr w:type="gramEnd"/>
          </w:p>
        </w:tc>
        <w:tc>
          <w:tcPr>
            <w:tcW w:w="6600" w:type="dxa"/>
            <w:tcBorders>
              <w:top w:val="single" w:sz="2" w:space="0" w:color="000000"/>
              <w:left w:val="single" w:sz="2" w:space="0" w:color="000000"/>
              <w:bottom w:val="single" w:sz="2" w:space="0" w:color="000000"/>
            </w:tcBorders>
          </w:tcPr>
          <w:p w14:paraId="422096A1" w14:textId="77777777" w:rsidR="00217215" w:rsidRDefault="00217215" w:rsidP="00317080">
            <w:pPr>
              <w:pStyle w:val="TableParagraph"/>
              <w:spacing w:before="103"/>
              <w:ind w:left="130"/>
              <w:rPr>
                <w:sz w:val="18"/>
              </w:rPr>
            </w:pPr>
            <w:r>
              <w:rPr>
                <w:sz w:val="18"/>
              </w:rPr>
              <w:t>Number</w:t>
            </w:r>
            <w:r>
              <w:rPr>
                <w:spacing w:val="-2"/>
                <w:sz w:val="18"/>
              </w:rPr>
              <w:t xml:space="preserve"> </w:t>
            </w:r>
            <w:r>
              <w:rPr>
                <w:sz w:val="18"/>
              </w:rPr>
              <w:t>of</w:t>
            </w:r>
            <w:r>
              <w:rPr>
                <w:spacing w:val="2"/>
                <w:sz w:val="18"/>
              </w:rPr>
              <w:t xml:space="preserve"> </w:t>
            </w:r>
            <w:r>
              <w:rPr>
                <w:sz w:val="18"/>
              </w:rPr>
              <w:t>coded</w:t>
            </w:r>
            <w:r>
              <w:rPr>
                <w:spacing w:val="2"/>
                <w:sz w:val="18"/>
              </w:rPr>
              <w:t xml:space="preserve"> </w:t>
            </w:r>
            <w:r>
              <w:rPr>
                <w:sz w:val="18"/>
              </w:rPr>
              <w:t>bits</w:t>
            </w:r>
            <w:r>
              <w:rPr>
                <w:spacing w:val="2"/>
                <w:sz w:val="18"/>
              </w:rPr>
              <w:t xml:space="preserve"> </w:t>
            </w:r>
            <w:r>
              <w:rPr>
                <w:sz w:val="18"/>
              </w:rPr>
              <w:t>per</w:t>
            </w:r>
            <w:r>
              <w:rPr>
                <w:spacing w:val="1"/>
                <w:sz w:val="18"/>
              </w:rPr>
              <w:t xml:space="preserve"> </w:t>
            </w:r>
            <w:r>
              <w:rPr>
                <w:sz w:val="18"/>
              </w:rPr>
              <w:t>OFDM</w:t>
            </w:r>
            <w:r>
              <w:rPr>
                <w:spacing w:val="1"/>
                <w:sz w:val="18"/>
              </w:rPr>
              <w:t xml:space="preserve"> </w:t>
            </w:r>
            <w:r>
              <w:rPr>
                <w:sz w:val="18"/>
              </w:rPr>
              <w:t>symbol</w:t>
            </w:r>
            <w:r>
              <w:rPr>
                <w:spacing w:val="1"/>
                <w:sz w:val="18"/>
              </w:rPr>
              <w:t xml:space="preserve"> over the </w:t>
            </w:r>
            <w:r w:rsidRPr="001D3314">
              <w:rPr>
                <w:i/>
                <w:iCs/>
                <w:spacing w:val="1"/>
                <w:sz w:val="18"/>
              </w:rPr>
              <w:t>m</w:t>
            </w:r>
            <w:r>
              <w:rPr>
                <w:spacing w:val="1"/>
                <w:sz w:val="18"/>
              </w:rPr>
              <w:t>-</w:t>
            </w:r>
            <w:proofErr w:type="spellStart"/>
            <w:r>
              <w:rPr>
                <w:spacing w:val="1"/>
                <w:sz w:val="18"/>
              </w:rPr>
              <w:t>th</w:t>
            </w:r>
            <w:proofErr w:type="spellEnd"/>
            <w:r>
              <w:rPr>
                <w:spacing w:val="1"/>
                <w:sz w:val="18"/>
              </w:rPr>
              <w:t xml:space="preserve"> spatial stream </w:t>
            </w:r>
            <w:r>
              <w:rPr>
                <w:sz w:val="18"/>
              </w:rPr>
              <w:t>for</w:t>
            </w:r>
            <w:r>
              <w:rPr>
                <w:spacing w:val="1"/>
                <w:sz w:val="18"/>
              </w:rPr>
              <w:t xml:space="preserve"> </w:t>
            </w:r>
            <w:r>
              <w:rPr>
                <w:sz w:val="18"/>
              </w:rPr>
              <w:t>user</w:t>
            </w:r>
            <w:r>
              <w:rPr>
                <w:spacing w:val="1"/>
                <w:sz w:val="18"/>
              </w:rPr>
              <w:t xml:space="preserve"> </w:t>
            </w:r>
            <w:r>
              <w:rPr>
                <w:i/>
                <w:sz w:val="18"/>
              </w:rPr>
              <w:t>u</w:t>
            </w:r>
            <w:r>
              <w:rPr>
                <w:sz w:val="18"/>
              </w:rPr>
              <w:t>,</w:t>
            </w:r>
            <w:r>
              <w:rPr>
                <w:spacing w:val="23"/>
                <w:sz w:val="18"/>
              </w:rPr>
              <w:t xml:space="preserve"> </w:t>
            </w:r>
            <w:r w:rsidRPr="009F265D">
              <w:rPr>
                <w:i/>
                <w:iCs/>
                <w:spacing w:val="23"/>
                <w:sz w:val="18"/>
              </w:rPr>
              <w:t>m</w:t>
            </w:r>
            <w:r>
              <w:rPr>
                <w:spacing w:val="23"/>
                <w:sz w:val="18"/>
              </w:rPr>
              <w:t xml:space="preserve"> = 1,2, …, </w:t>
            </w:r>
            <w:r>
              <w:rPr>
                <w:i/>
                <w:position w:val="4"/>
                <w:sz w:val="18"/>
              </w:rPr>
              <w:t>N</w:t>
            </w:r>
            <w:r>
              <w:rPr>
                <w:i/>
                <w:sz w:val="12"/>
              </w:rPr>
              <w:t>SS</w:t>
            </w:r>
            <w:r>
              <w:rPr>
                <w:rFonts w:ascii="Symbol" w:hAnsi="Symbol"/>
                <w:sz w:val="12"/>
              </w:rPr>
              <w:t></w:t>
            </w:r>
            <w:r>
              <w:rPr>
                <w:spacing w:val="4"/>
                <w:sz w:val="12"/>
              </w:rPr>
              <w:t xml:space="preserve"> </w:t>
            </w:r>
            <w:r>
              <w:rPr>
                <w:i/>
                <w:sz w:val="12"/>
              </w:rPr>
              <w:t>u</w:t>
            </w:r>
            <w:r>
              <w:rPr>
                <w:i/>
                <w:sz w:val="18"/>
              </w:rPr>
              <w:t xml:space="preserve"> </w:t>
            </w:r>
            <w:r w:rsidRPr="001D3314">
              <w:rPr>
                <w:iCs/>
                <w:sz w:val="18"/>
              </w:rPr>
              <w:t>in</w:t>
            </w:r>
            <w:r>
              <w:rPr>
                <w:i/>
                <w:sz w:val="18"/>
              </w:rPr>
              <w:t xml:space="preserve"> </w:t>
            </w:r>
            <w:r>
              <w:rPr>
                <w:iCs/>
                <w:sz w:val="18"/>
              </w:rPr>
              <w:t>non-OFDMA transmission and</w:t>
            </w:r>
            <w:r>
              <w:rPr>
                <w:i/>
                <w:sz w:val="18"/>
              </w:rPr>
              <w:t xml:space="preserve"> </w:t>
            </w:r>
            <w:r w:rsidRPr="009F265D">
              <w:rPr>
                <w:i/>
                <w:iCs/>
                <w:spacing w:val="23"/>
                <w:sz w:val="18"/>
              </w:rPr>
              <w:t>m</w:t>
            </w:r>
            <w:r>
              <w:rPr>
                <w:spacing w:val="23"/>
                <w:sz w:val="18"/>
              </w:rPr>
              <w:t xml:space="preserve"> = 1,2, </w:t>
            </w:r>
            <w:proofErr w:type="gramStart"/>
            <w:r>
              <w:rPr>
                <w:spacing w:val="23"/>
                <w:sz w:val="18"/>
              </w:rPr>
              <w:t xml:space="preserve">…, </w:t>
            </w:r>
            <w:r>
              <w:rPr>
                <w:i/>
                <w:sz w:val="18"/>
              </w:rPr>
              <w:t xml:space="preserve"> </w:t>
            </w:r>
            <w:r>
              <w:rPr>
                <w:i/>
                <w:position w:val="4"/>
                <w:sz w:val="18"/>
              </w:rPr>
              <w:t>N</w:t>
            </w:r>
            <w:r>
              <w:rPr>
                <w:i/>
                <w:sz w:val="12"/>
              </w:rPr>
              <w:t>SS</w:t>
            </w:r>
            <w:proofErr w:type="gramEnd"/>
            <w:r>
              <w:rPr>
                <w:rFonts w:ascii="Symbol" w:hAnsi="Symbol"/>
                <w:sz w:val="12"/>
              </w:rPr>
              <w:t></w:t>
            </w:r>
            <w:r>
              <w:rPr>
                <w:spacing w:val="1"/>
                <w:sz w:val="12"/>
              </w:rPr>
              <w:t xml:space="preserve"> </w:t>
            </w:r>
            <w:r>
              <w:rPr>
                <w:i/>
                <w:sz w:val="12"/>
              </w:rPr>
              <w:t>r</w:t>
            </w:r>
            <w:r>
              <w:rPr>
                <w:rFonts w:ascii="Symbol" w:hAnsi="Symbol"/>
                <w:sz w:val="12"/>
              </w:rPr>
              <w:t></w:t>
            </w:r>
            <w:r>
              <w:rPr>
                <w:spacing w:val="2"/>
                <w:sz w:val="12"/>
              </w:rPr>
              <w:t xml:space="preserve"> </w:t>
            </w:r>
            <w:r>
              <w:rPr>
                <w:i/>
                <w:sz w:val="12"/>
              </w:rPr>
              <w:t>u</w:t>
            </w:r>
            <w:r>
              <w:rPr>
                <w:sz w:val="18"/>
              </w:rPr>
              <w:t xml:space="preserve"> in OFDMA transmission</w:t>
            </w:r>
            <w:r>
              <w:rPr>
                <w:i/>
                <w:sz w:val="18"/>
              </w:rPr>
              <w:t>, u</w:t>
            </w:r>
            <w:r>
              <w:rPr>
                <w:i/>
                <w:spacing w:val="48"/>
                <w:sz w:val="18"/>
              </w:rPr>
              <w:t xml:space="preserve"> </w:t>
            </w:r>
            <w:r>
              <w:rPr>
                <w:sz w:val="18"/>
              </w:rPr>
              <w:t>=</w:t>
            </w:r>
            <w:r>
              <w:rPr>
                <w:spacing w:val="48"/>
                <w:sz w:val="18"/>
              </w:rPr>
              <w:t xml:space="preserve"> </w:t>
            </w:r>
            <w:r>
              <w:rPr>
                <w:sz w:val="18"/>
              </w:rPr>
              <w:t>0</w:t>
            </w:r>
            <w:r>
              <w:rPr>
                <w:rFonts w:ascii="Symbol" w:hAnsi="Symbol"/>
                <w:sz w:val="18"/>
              </w:rPr>
              <w:t></w:t>
            </w:r>
            <w:r>
              <w:rPr>
                <w:sz w:val="18"/>
              </w:rPr>
              <w:t xml:space="preserve"> 1</w:t>
            </w:r>
            <w:r>
              <w:rPr>
                <w:rFonts w:ascii="Symbol" w:hAnsi="Symbol"/>
                <w:sz w:val="18"/>
              </w:rPr>
              <w:t></w:t>
            </w:r>
            <w:r>
              <w:rPr>
                <w:spacing w:val="2"/>
                <w:sz w:val="18"/>
              </w:rPr>
              <w:t xml:space="preserve"> </w:t>
            </w:r>
            <w:r>
              <w:rPr>
                <w:rFonts w:ascii="Symbol" w:hAnsi="Symbol"/>
                <w:sz w:val="18"/>
              </w:rPr>
              <w:t></w:t>
            </w:r>
            <w:r>
              <w:rPr>
                <w:rFonts w:ascii="Symbol" w:hAnsi="Symbol"/>
                <w:sz w:val="18"/>
              </w:rPr>
              <w:t></w:t>
            </w:r>
            <w:r>
              <w:rPr>
                <w:spacing w:val="-1"/>
                <w:sz w:val="18"/>
              </w:rPr>
              <w:t xml:space="preserve"> </w:t>
            </w:r>
            <w:r>
              <w:rPr>
                <w:i/>
                <w:sz w:val="18"/>
              </w:rPr>
              <w:t>N</w:t>
            </w:r>
            <w:r>
              <w:rPr>
                <w:i/>
                <w:position w:val="-3"/>
                <w:sz w:val="12"/>
              </w:rPr>
              <w:t>user</w:t>
            </w:r>
            <w:r>
              <w:rPr>
                <w:rFonts w:ascii="Symbol" w:hAnsi="Symbol"/>
                <w:position w:val="-3"/>
                <w:sz w:val="12"/>
              </w:rPr>
              <w:t></w:t>
            </w:r>
            <w:r>
              <w:rPr>
                <w:spacing w:val="-1"/>
                <w:position w:val="-3"/>
                <w:sz w:val="12"/>
              </w:rPr>
              <w:t xml:space="preserve"> </w:t>
            </w:r>
            <w:r>
              <w:rPr>
                <w:i/>
                <w:position w:val="-3"/>
                <w:sz w:val="12"/>
              </w:rPr>
              <w:t>total</w:t>
            </w:r>
            <w:r>
              <w:rPr>
                <w:i/>
                <w:spacing w:val="13"/>
                <w:position w:val="-3"/>
                <w:sz w:val="12"/>
              </w:rPr>
              <w:t xml:space="preserve"> </w:t>
            </w:r>
            <w:r>
              <w:rPr>
                <w:sz w:val="18"/>
              </w:rPr>
              <w:t>–</w:t>
            </w:r>
            <w:r>
              <w:rPr>
                <w:spacing w:val="1"/>
                <w:sz w:val="18"/>
              </w:rPr>
              <w:t xml:space="preserve"> </w:t>
            </w:r>
            <w:r>
              <w:rPr>
                <w:sz w:val="18"/>
              </w:rPr>
              <w:t>1</w:t>
            </w:r>
            <w:r>
              <w:rPr>
                <w:spacing w:val="-4"/>
                <w:sz w:val="18"/>
              </w:rPr>
              <w:t xml:space="preserve"> </w:t>
            </w:r>
            <w:r>
              <w:rPr>
                <w:spacing w:val="-10"/>
                <w:sz w:val="18"/>
              </w:rPr>
              <w:t>.</w:t>
            </w:r>
          </w:p>
        </w:tc>
      </w:tr>
      <w:tr w:rsidR="00217215" w14:paraId="13462223" w14:textId="77777777" w:rsidTr="00317080">
        <w:trPr>
          <w:trHeight w:val="835"/>
        </w:trPr>
        <w:tc>
          <w:tcPr>
            <w:tcW w:w="1643" w:type="dxa"/>
            <w:tcBorders>
              <w:top w:val="single" w:sz="2" w:space="0" w:color="000000"/>
              <w:bottom w:val="single" w:sz="2" w:space="0" w:color="000000"/>
              <w:right w:val="single" w:sz="2" w:space="0" w:color="000000"/>
            </w:tcBorders>
          </w:tcPr>
          <w:p w14:paraId="59231E3F" w14:textId="77777777" w:rsidR="00217215" w:rsidRDefault="00217215" w:rsidP="00317080">
            <w:pPr>
              <w:pStyle w:val="TableParagraph"/>
              <w:rPr>
                <w:rFonts w:ascii="Arial"/>
                <w:b/>
                <w:sz w:val="12"/>
              </w:rPr>
            </w:pPr>
          </w:p>
          <w:p w14:paraId="334C3F43" w14:textId="77777777" w:rsidR="00217215" w:rsidRDefault="00217215" w:rsidP="00317080">
            <w:pPr>
              <w:pStyle w:val="TableParagraph"/>
              <w:spacing w:before="29"/>
              <w:rPr>
                <w:rFonts w:ascii="Arial"/>
                <w:b/>
                <w:sz w:val="12"/>
              </w:rPr>
            </w:pPr>
          </w:p>
          <w:p w14:paraId="0F23C828" w14:textId="77777777" w:rsidR="00217215" w:rsidRDefault="00217215" w:rsidP="00317080">
            <w:pPr>
              <w:pStyle w:val="TableParagraph"/>
              <w:ind w:left="136"/>
              <w:rPr>
                <w:i/>
                <w:sz w:val="12"/>
              </w:rPr>
            </w:pPr>
            <w:r>
              <w:rPr>
                <w:i/>
                <w:spacing w:val="-5"/>
                <w:position w:val="4"/>
                <w:sz w:val="18"/>
              </w:rPr>
              <w:t>N</w:t>
            </w:r>
            <w:r>
              <w:rPr>
                <w:i/>
                <w:spacing w:val="-5"/>
                <w:sz w:val="12"/>
              </w:rPr>
              <w:t>SD</w:t>
            </w:r>
          </w:p>
        </w:tc>
        <w:tc>
          <w:tcPr>
            <w:tcW w:w="6600" w:type="dxa"/>
            <w:tcBorders>
              <w:top w:val="single" w:sz="2" w:space="0" w:color="000000"/>
              <w:left w:val="single" w:sz="2" w:space="0" w:color="000000"/>
              <w:bottom w:val="single" w:sz="2" w:space="0" w:color="000000"/>
            </w:tcBorders>
          </w:tcPr>
          <w:p w14:paraId="6AC25FB3" w14:textId="77777777" w:rsidR="00217215" w:rsidRDefault="00217215" w:rsidP="00317080">
            <w:pPr>
              <w:pStyle w:val="TableParagraph"/>
              <w:spacing w:before="109" w:line="204" w:lineRule="exact"/>
              <w:ind w:left="130"/>
              <w:rPr>
                <w:sz w:val="18"/>
              </w:rPr>
            </w:pPr>
            <w:r>
              <w:rPr>
                <w:sz w:val="18"/>
              </w:rPr>
              <w:t>Effective</w:t>
            </w:r>
            <w:r>
              <w:rPr>
                <w:spacing w:val="-4"/>
                <w:sz w:val="18"/>
              </w:rPr>
              <w:t xml:space="preserve"> </w:t>
            </w:r>
            <w:r>
              <w:rPr>
                <w:sz w:val="18"/>
              </w:rPr>
              <w:t>number</w:t>
            </w:r>
            <w:r>
              <w:rPr>
                <w:spacing w:val="-1"/>
                <w:sz w:val="18"/>
              </w:rPr>
              <w:t xml:space="preserve"> </w:t>
            </w:r>
            <w:r>
              <w:rPr>
                <w:sz w:val="18"/>
              </w:rPr>
              <w:t>of</w:t>
            </w:r>
            <w:r>
              <w:rPr>
                <w:spacing w:val="-2"/>
                <w:sz w:val="18"/>
              </w:rPr>
              <w:t xml:space="preserve"> </w:t>
            </w:r>
            <w:r>
              <w:rPr>
                <w:sz w:val="18"/>
              </w:rPr>
              <w:t>data</w:t>
            </w:r>
            <w:r>
              <w:rPr>
                <w:spacing w:val="-1"/>
                <w:sz w:val="18"/>
              </w:rPr>
              <w:t xml:space="preserve"> </w:t>
            </w:r>
            <w:r>
              <w:rPr>
                <w:sz w:val="18"/>
              </w:rPr>
              <w:t>tones</w:t>
            </w:r>
            <w:r>
              <w:rPr>
                <w:spacing w:val="-3"/>
                <w:sz w:val="18"/>
              </w:rPr>
              <w:t xml:space="preserve"> </w:t>
            </w:r>
            <w:r>
              <w:rPr>
                <w:sz w:val="18"/>
              </w:rPr>
              <w:t>carrying</w:t>
            </w:r>
            <w:r>
              <w:rPr>
                <w:spacing w:val="-2"/>
                <w:sz w:val="18"/>
              </w:rPr>
              <w:t xml:space="preserve"> </w:t>
            </w:r>
            <w:r>
              <w:rPr>
                <w:sz w:val="18"/>
              </w:rPr>
              <w:t>unique</w:t>
            </w:r>
            <w:r>
              <w:rPr>
                <w:spacing w:val="-2"/>
                <w:sz w:val="18"/>
              </w:rPr>
              <w:t xml:space="preserve"> data.</w:t>
            </w:r>
          </w:p>
          <w:p w14:paraId="3DDE4692" w14:textId="77777777" w:rsidR="00217215" w:rsidRDefault="00217215" w:rsidP="00317080">
            <w:pPr>
              <w:pStyle w:val="TableParagraph"/>
              <w:spacing w:before="16" w:line="206" w:lineRule="auto"/>
              <w:ind w:left="130"/>
              <w:rPr>
                <w:sz w:val="18"/>
              </w:rPr>
            </w:pPr>
            <w:r>
              <w:rPr>
                <w:sz w:val="18"/>
              </w:rPr>
              <w:t>NOTE—The</w:t>
            </w:r>
            <w:r>
              <w:rPr>
                <w:spacing w:val="18"/>
                <w:sz w:val="18"/>
              </w:rPr>
              <w:t xml:space="preserve"> </w:t>
            </w:r>
            <w:r>
              <w:rPr>
                <w:i/>
                <w:sz w:val="18"/>
              </w:rPr>
              <w:t>N</w:t>
            </w:r>
            <w:r>
              <w:rPr>
                <w:i/>
                <w:position w:val="-3"/>
                <w:sz w:val="12"/>
              </w:rPr>
              <w:t>SD</w:t>
            </w:r>
            <w:r>
              <w:rPr>
                <w:i/>
                <w:spacing w:val="40"/>
                <w:position w:val="-3"/>
                <w:sz w:val="12"/>
              </w:rPr>
              <w:t xml:space="preserve"> </w:t>
            </w:r>
            <w:r>
              <w:rPr>
                <w:sz w:val="18"/>
              </w:rPr>
              <w:t>value</w:t>
            </w:r>
            <w:r>
              <w:rPr>
                <w:spacing w:val="-1"/>
                <w:sz w:val="18"/>
              </w:rPr>
              <w:t xml:space="preserve"> </w:t>
            </w:r>
            <w:r>
              <w:rPr>
                <w:sz w:val="18"/>
              </w:rPr>
              <w:t>with</w:t>
            </w:r>
            <w:r>
              <w:rPr>
                <w:spacing w:val="-1"/>
                <w:sz w:val="18"/>
              </w:rPr>
              <w:t xml:space="preserve"> </w:t>
            </w:r>
            <w:r>
              <w:rPr>
                <w:sz w:val="18"/>
              </w:rPr>
              <w:t>DCM</w:t>
            </w:r>
            <w:r>
              <w:rPr>
                <w:spacing w:val="-2"/>
                <w:sz w:val="18"/>
              </w:rPr>
              <w:t xml:space="preserve"> </w:t>
            </w:r>
            <w:r>
              <w:rPr>
                <w:sz w:val="18"/>
              </w:rPr>
              <w:t>(when</w:t>
            </w:r>
            <w:r>
              <w:rPr>
                <w:spacing w:val="-2"/>
                <w:sz w:val="18"/>
              </w:rPr>
              <w:t xml:space="preserve"> </w:t>
            </w:r>
            <w:r>
              <w:rPr>
                <w:sz w:val="18"/>
              </w:rPr>
              <w:t>applicable)</w:t>
            </w:r>
            <w:r>
              <w:rPr>
                <w:spacing w:val="-2"/>
                <w:sz w:val="18"/>
              </w:rPr>
              <w:t xml:space="preserve"> </w:t>
            </w:r>
            <w:r>
              <w:rPr>
                <w:sz w:val="18"/>
              </w:rPr>
              <w:t>is</w:t>
            </w:r>
            <w:r>
              <w:rPr>
                <w:spacing w:val="-2"/>
                <w:sz w:val="18"/>
              </w:rPr>
              <w:t xml:space="preserve"> </w:t>
            </w:r>
            <w:r>
              <w:rPr>
                <w:sz w:val="18"/>
              </w:rPr>
              <w:t>half</w:t>
            </w:r>
            <w:r>
              <w:rPr>
                <w:spacing w:val="-1"/>
                <w:sz w:val="18"/>
              </w:rPr>
              <w:t xml:space="preserve"> </w:t>
            </w:r>
            <w:r>
              <w:rPr>
                <w:sz w:val="18"/>
              </w:rPr>
              <w:t>of</w:t>
            </w:r>
            <w:r>
              <w:rPr>
                <w:spacing w:val="-2"/>
                <w:sz w:val="18"/>
              </w:rPr>
              <w:t xml:space="preserve"> </w:t>
            </w:r>
            <w:r>
              <w:rPr>
                <w:sz w:val="18"/>
              </w:rPr>
              <w:t>the</w:t>
            </w:r>
            <w:r>
              <w:rPr>
                <w:spacing w:val="18"/>
                <w:sz w:val="18"/>
              </w:rPr>
              <w:t xml:space="preserve"> </w:t>
            </w:r>
            <w:r>
              <w:rPr>
                <w:i/>
                <w:sz w:val="18"/>
              </w:rPr>
              <w:t>N</w:t>
            </w:r>
            <w:r>
              <w:rPr>
                <w:i/>
                <w:position w:val="-3"/>
                <w:sz w:val="12"/>
              </w:rPr>
              <w:t>SD</w:t>
            </w:r>
            <w:r>
              <w:rPr>
                <w:i/>
                <w:spacing w:val="40"/>
                <w:position w:val="-3"/>
                <w:sz w:val="12"/>
              </w:rPr>
              <w:t xml:space="preserve"> </w:t>
            </w:r>
            <w:r>
              <w:rPr>
                <w:sz w:val="18"/>
              </w:rPr>
              <w:t>value</w:t>
            </w:r>
            <w:r>
              <w:rPr>
                <w:spacing w:val="-1"/>
                <w:sz w:val="18"/>
              </w:rPr>
              <w:t xml:space="preserve"> </w:t>
            </w:r>
            <w:r>
              <w:rPr>
                <w:sz w:val="18"/>
              </w:rPr>
              <w:t>without DCM, for each RU or MRU size.</w:t>
            </w:r>
          </w:p>
        </w:tc>
      </w:tr>
      <w:tr w:rsidR="00217215" w14:paraId="67227E2D" w14:textId="77777777" w:rsidTr="00317080">
        <w:trPr>
          <w:trHeight w:val="634"/>
        </w:trPr>
        <w:tc>
          <w:tcPr>
            <w:tcW w:w="1643" w:type="dxa"/>
            <w:tcBorders>
              <w:top w:val="single" w:sz="2" w:space="0" w:color="000000"/>
              <w:bottom w:val="single" w:sz="2" w:space="0" w:color="000000"/>
              <w:right w:val="single" w:sz="2" w:space="0" w:color="000000"/>
            </w:tcBorders>
          </w:tcPr>
          <w:p w14:paraId="04985D0E" w14:textId="77777777" w:rsidR="00217215" w:rsidRDefault="00217215" w:rsidP="00317080">
            <w:pPr>
              <w:pStyle w:val="TableParagraph"/>
              <w:spacing w:before="67"/>
              <w:rPr>
                <w:rFonts w:ascii="Arial"/>
                <w:b/>
                <w:sz w:val="12"/>
              </w:rPr>
            </w:pPr>
          </w:p>
          <w:p w14:paraId="6436885F" w14:textId="77777777" w:rsidR="00217215" w:rsidRDefault="00217215" w:rsidP="00317080">
            <w:pPr>
              <w:pStyle w:val="TableParagraph"/>
              <w:spacing w:before="1"/>
              <w:ind w:left="136"/>
              <w:rPr>
                <w:i/>
                <w:sz w:val="12"/>
              </w:rPr>
            </w:pPr>
            <w:r>
              <w:rPr>
                <w:i/>
                <w:position w:val="4"/>
                <w:sz w:val="18"/>
              </w:rPr>
              <w:t>N</w:t>
            </w:r>
            <w:r>
              <w:rPr>
                <w:i/>
                <w:sz w:val="12"/>
              </w:rPr>
              <w:t>SD</w:t>
            </w:r>
            <w:r>
              <w:rPr>
                <w:rFonts w:ascii="Symbol" w:hAnsi="Symbol"/>
                <w:sz w:val="12"/>
              </w:rPr>
              <w:t></w:t>
            </w:r>
            <w:r>
              <w:rPr>
                <w:spacing w:val="10"/>
                <w:sz w:val="12"/>
              </w:rPr>
              <w:t xml:space="preserve"> </w:t>
            </w:r>
            <w:r>
              <w:rPr>
                <w:i/>
                <w:spacing w:val="-10"/>
                <w:sz w:val="12"/>
              </w:rPr>
              <w:t>u</w:t>
            </w:r>
          </w:p>
        </w:tc>
        <w:tc>
          <w:tcPr>
            <w:tcW w:w="6600" w:type="dxa"/>
            <w:tcBorders>
              <w:top w:val="single" w:sz="2" w:space="0" w:color="000000"/>
              <w:left w:val="single" w:sz="2" w:space="0" w:color="000000"/>
              <w:bottom w:val="single" w:sz="2" w:space="0" w:color="000000"/>
            </w:tcBorders>
          </w:tcPr>
          <w:p w14:paraId="1B1A9DC0" w14:textId="77777777" w:rsidR="00217215" w:rsidRDefault="00217215" w:rsidP="00317080">
            <w:pPr>
              <w:pStyle w:val="TableParagraph"/>
              <w:spacing w:before="124" w:line="218" w:lineRule="auto"/>
              <w:ind w:left="150" w:right="1907" w:hanging="21"/>
              <w:rPr>
                <w:sz w:val="18"/>
              </w:rPr>
            </w:pPr>
            <w:r>
              <w:rPr>
                <w:sz w:val="18"/>
              </w:rPr>
              <w:t>Effective</w:t>
            </w:r>
            <w:r>
              <w:rPr>
                <w:spacing w:val="-4"/>
                <w:sz w:val="18"/>
              </w:rPr>
              <w:t xml:space="preserve"> </w:t>
            </w:r>
            <w:r>
              <w:rPr>
                <w:sz w:val="18"/>
              </w:rPr>
              <w:t>number</w:t>
            </w:r>
            <w:r>
              <w:rPr>
                <w:spacing w:val="-4"/>
                <w:sz w:val="18"/>
              </w:rPr>
              <w:t xml:space="preserve"> </w:t>
            </w:r>
            <w:r>
              <w:rPr>
                <w:sz w:val="18"/>
              </w:rPr>
              <w:t>of</w:t>
            </w:r>
            <w:r>
              <w:rPr>
                <w:spacing w:val="-4"/>
                <w:sz w:val="18"/>
              </w:rPr>
              <w:t xml:space="preserve"> </w:t>
            </w:r>
            <w:r>
              <w:rPr>
                <w:sz w:val="18"/>
              </w:rPr>
              <w:t>data</w:t>
            </w:r>
            <w:r>
              <w:rPr>
                <w:spacing w:val="-4"/>
                <w:sz w:val="18"/>
              </w:rPr>
              <w:t xml:space="preserve"> </w:t>
            </w:r>
            <w:r>
              <w:rPr>
                <w:sz w:val="18"/>
              </w:rPr>
              <w:t>tones</w:t>
            </w:r>
            <w:r>
              <w:rPr>
                <w:spacing w:val="-5"/>
                <w:sz w:val="18"/>
              </w:rPr>
              <w:t xml:space="preserve"> </w:t>
            </w:r>
            <w:r>
              <w:rPr>
                <w:sz w:val="18"/>
              </w:rPr>
              <w:t>carrying</w:t>
            </w:r>
            <w:r>
              <w:rPr>
                <w:spacing w:val="-5"/>
                <w:sz w:val="18"/>
              </w:rPr>
              <w:t xml:space="preserve"> </w:t>
            </w:r>
            <w:r>
              <w:rPr>
                <w:sz w:val="18"/>
              </w:rPr>
              <w:t>unique</w:t>
            </w:r>
            <w:r>
              <w:rPr>
                <w:spacing w:val="-5"/>
                <w:sz w:val="18"/>
              </w:rPr>
              <w:t xml:space="preserve"> </w:t>
            </w:r>
            <w:r>
              <w:rPr>
                <w:sz w:val="18"/>
              </w:rPr>
              <w:t>data</w:t>
            </w:r>
            <w:r>
              <w:rPr>
                <w:spacing w:val="-5"/>
                <w:sz w:val="18"/>
              </w:rPr>
              <w:t xml:space="preserve"> </w:t>
            </w:r>
            <w:r>
              <w:rPr>
                <w:sz w:val="18"/>
              </w:rPr>
              <w:t>for</w:t>
            </w:r>
            <w:r>
              <w:rPr>
                <w:spacing w:val="-5"/>
                <w:sz w:val="18"/>
              </w:rPr>
              <w:t xml:space="preserve"> </w:t>
            </w:r>
            <w:r>
              <w:rPr>
                <w:sz w:val="18"/>
              </w:rPr>
              <w:t>user</w:t>
            </w:r>
            <w:r>
              <w:rPr>
                <w:spacing w:val="-6"/>
                <w:sz w:val="18"/>
              </w:rPr>
              <w:t xml:space="preserve"> </w:t>
            </w:r>
            <w:r>
              <w:rPr>
                <w:i/>
                <w:sz w:val="18"/>
              </w:rPr>
              <w:t>u</w:t>
            </w:r>
            <w:r>
              <w:rPr>
                <w:sz w:val="18"/>
              </w:rPr>
              <w:t xml:space="preserve">, </w:t>
            </w:r>
            <w:r>
              <w:rPr>
                <w:i/>
                <w:sz w:val="18"/>
              </w:rPr>
              <w:t>u</w:t>
            </w:r>
            <w:r>
              <w:rPr>
                <w:i/>
                <w:spacing w:val="40"/>
                <w:sz w:val="18"/>
              </w:rPr>
              <w:t xml:space="preserve"> </w:t>
            </w:r>
            <w:r>
              <w:rPr>
                <w:sz w:val="18"/>
              </w:rPr>
              <w:t>=</w:t>
            </w:r>
            <w:r>
              <w:rPr>
                <w:spacing w:val="40"/>
                <w:sz w:val="18"/>
              </w:rPr>
              <w:t xml:space="preserve"> </w:t>
            </w:r>
            <w:r>
              <w:rPr>
                <w:sz w:val="18"/>
              </w:rPr>
              <w:t>0</w:t>
            </w:r>
            <w:r>
              <w:rPr>
                <w:rFonts w:ascii="Symbol" w:hAnsi="Symbol"/>
                <w:sz w:val="18"/>
              </w:rPr>
              <w:t></w:t>
            </w:r>
            <w:r>
              <w:rPr>
                <w:sz w:val="18"/>
              </w:rPr>
              <w:t xml:space="preserve"> 1</w:t>
            </w:r>
            <w:r>
              <w:rPr>
                <w:rFonts w:ascii="Symbol" w:hAnsi="Symbol"/>
                <w:sz w:val="18"/>
              </w:rPr>
              <w:t></w:t>
            </w:r>
            <w:r>
              <w:rPr>
                <w:sz w:val="18"/>
              </w:rPr>
              <w:t xml:space="preserve"> </w:t>
            </w:r>
            <w:r>
              <w:rPr>
                <w:rFonts w:ascii="Symbol" w:hAnsi="Symbol"/>
                <w:sz w:val="18"/>
              </w:rPr>
              <w:t></w:t>
            </w:r>
            <w:r>
              <w:rPr>
                <w:rFonts w:ascii="Symbol" w:hAnsi="Symbol"/>
                <w:sz w:val="18"/>
              </w:rPr>
              <w:t></w:t>
            </w:r>
            <w:r>
              <w:rPr>
                <w:sz w:val="18"/>
              </w:rPr>
              <w:t xml:space="preserve"> </w:t>
            </w:r>
            <w:r>
              <w:rPr>
                <w:i/>
                <w:sz w:val="18"/>
              </w:rPr>
              <w:t>N</w:t>
            </w:r>
            <w:r>
              <w:rPr>
                <w:i/>
                <w:position w:val="-3"/>
                <w:sz w:val="12"/>
              </w:rPr>
              <w:t>user</w:t>
            </w:r>
            <w:r>
              <w:rPr>
                <w:rFonts w:ascii="Symbol" w:hAnsi="Symbol"/>
                <w:position w:val="-3"/>
                <w:sz w:val="12"/>
              </w:rPr>
              <w:t></w:t>
            </w:r>
            <w:r>
              <w:rPr>
                <w:position w:val="-3"/>
                <w:sz w:val="12"/>
              </w:rPr>
              <w:t xml:space="preserve"> </w:t>
            </w:r>
            <w:r>
              <w:rPr>
                <w:i/>
                <w:position w:val="-3"/>
                <w:sz w:val="12"/>
              </w:rPr>
              <w:t xml:space="preserve">total </w:t>
            </w:r>
            <w:r>
              <w:rPr>
                <w:sz w:val="18"/>
              </w:rPr>
              <w:t xml:space="preserve">– </w:t>
            </w:r>
            <w:proofErr w:type="gramStart"/>
            <w:r>
              <w:rPr>
                <w:sz w:val="18"/>
              </w:rPr>
              <w:t>1 .</w:t>
            </w:r>
            <w:proofErr w:type="gramEnd"/>
          </w:p>
        </w:tc>
      </w:tr>
      <w:tr w:rsidR="00217215" w14:paraId="24388820" w14:textId="77777777" w:rsidTr="00317080">
        <w:trPr>
          <w:trHeight w:val="728"/>
        </w:trPr>
        <w:tc>
          <w:tcPr>
            <w:tcW w:w="1643" w:type="dxa"/>
            <w:tcBorders>
              <w:top w:val="single" w:sz="2" w:space="0" w:color="000000"/>
              <w:bottom w:val="single" w:sz="2" w:space="0" w:color="000000"/>
              <w:right w:val="single" w:sz="2" w:space="0" w:color="000000"/>
            </w:tcBorders>
          </w:tcPr>
          <w:p w14:paraId="314F83BA" w14:textId="77777777" w:rsidR="00217215" w:rsidRDefault="00217215" w:rsidP="00317080">
            <w:pPr>
              <w:pStyle w:val="TableParagraph"/>
              <w:spacing w:before="114"/>
              <w:ind w:left="120"/>
              <w:rPr>
                <w:rFonts w:ascii="Arial"/>
                <w:b/>
                <w:sz w:val="12"/>
              </w:rPr>
            </w:pPr>
          </w:p>
          <w:p w14:paraId="527D4851" w14:textId="77777777" w:rsidR="00217215" w:rsidRDefault="00217215" w:rsidP="00317080">
            <w:pPr>
              <w:pStyle w:val="TableParagraph"/>
              <w:spacing w:before="114"/>
              <w:ind w:left="120"/>
              <w:rPr>
                <w:rFonts w:ascii="Arial"/>
                <w:b/>
                <w:sz w:val="12"/>
              </w:rPr>
            </w:pPr>
            <w:r>
              <w:rPr>
                <w:i/>
                <w:spacing w:val="2"/>
                <w:position w:val="4"/>
                <w:sz w:val="18"/>
              </w:rPr>
              <w:t>N</w:t>
            </w:r>
            <w:r>
              <w:rPr>
                <w:i/>
                <w:spacing w:val="2"/>
                <w:sz w:val="12"/>
              </w:rPr>
              <w:t>CBPSS</w:t>
            </w:r>
            <w:r>
              <w:rPr>
                <w:rFonts w:ascii="Symbol" w:hAnsi="Symbol"/>
                <w:spacing w:val="2"/>
                <w:sz w:val="12"/>
              </w:rPr>
              <w:t>,</w:t>
            </w:r>
            <w:r>
              <w:rPr>
                <w:spacing w:val="23"/>
                <w:sz w:val="12"/>
              </w:rPr>
              <w:t xml:space="preserve"> </w:t>
            </w:r>
            <w:r>
              <w:rPr>
                <w:i/>
                <w:spacing w:val="-10"/>
                <w:sz w:val="12"/>
              </w:rPr>
              <w:t>u</w:t>
            </w:r>
          </w:p>
        </w:tc>
        <w:tc>
          <w:tcPr>
            <w:tcW w:w="6600" w:type="dxa"/>
            <w:tcBorders>
              <w:top w:val="single" w:sz="2" w:space="0" w:color="000000"/>
              <w:left w:val="single" w:sz="2" w:space="0" w:color="000000"/>
              <w:bottom w:val="single" w:sz="2" w:space="0" w:color="000000"/>
            </w:tcBorders>
          </w:tcPr>
          <w:p w14:paraId="2B4C2BC9" w14:textId="77777777" w:rsidR="00217215" w:rsidRDefault="00217215" w:rsidP="00317080">
            <w:pPr>
              <w:pStyle w:val="TableParagraph"/>
              <w:spacing w:before="110" w:line="264" w:lineRule="auto"/>
              <w:ind w:left="150" w:hanging="21"/>
              <w:rPr>
                <w:sz w:val="18"/>
              </w:rPr>
            </w:pPr>
            <w:r w:rsidRPr="000831FB">
              <w:rPr>
                <w:sz w:val="18"/>
              </w:rPr>
              <w:t>Number</w:t>
            </w:r>
            <w:r w:rsidRPr="000831FB">
              <w:rPr>
                <w:spacing w:val="-5"/>
                <w:sz w:val="18"/>
              </w:rPr>
              <w:t xml:space="preserve"> </w:t>
            </w:r>
            <w:r w:rsidRPr="000831FB">
              <w:rPr>
                <w:sz w:val="18"/>
              </w:rPr>
              <w:t>of</w:t>
            </w:r>
            <w:r w:rsidRPr="000831FB">
              <w:rPr>
                <w:spacing w:val="-4"/>
                <w:sz w:val="18"/>
              </w:rPr>
              <w:t xml:space="preserve"> </w:t>
            </w:r>
            <w:r w:rsidRPr="000831FB">
              <w:rPr>
                <w:sz w:val="18"/>
              </w:rPr>
              <w:t>coded</w:t>
            </w:r>
            <w:r w:rsidRPr="000831FB">
              <w:rPr>
                <w:spacing w:val="-4"/>
                <w:sz w:val="18"/>
              </w:rPr>
              <w:t xml:space="preserve"> </w:t>
            </w:r>
            <w:r w:rsidRPr="000831FB">
              <w:rPr>
                <w:sz w:val="18"/>
              </w:rPr>
              <w:t>bits</w:t>
            </w:r>
            <w:r w:rsidRPr="000831FB">
              <w:rPr>
                <w:spacing w:val="-4"/>
                <w:sz w:val="18"/>
              </w:rPr>
              <w:t xml:space="preserve"> </w:t>
            </w:r>
            <w:r w:rsidRPr="000831FB">
              <w:rPr>
                <w:sz w:val="18"/>
              </w:rPr>
              <w:t>per</w:t>
            </w:r>
            <w:r w:rsidRPr="000831FB">
              <w:rPr>
                <w:spacing w:val="-5"/>
                <w:sz w:val="18"/>
              </w:rPr>
              <w:t xml:space="preserve"> </w:t>
            </w:r>
            <w:r w:rsidRPr="000831FB">
              <w:rPr>
                <w:sz w:val="18"/>
              </w:rPr>
              <w:t>OFDM</w:t>
            </w:r>
            <w:r w:rsidRPr="000831FB">
              <w:rPr>
                <w:spacing w:val="-4"/>
                <w:sz w:val="18"/>
              </w:rPr>
              <w:t xml:space="preserve"> </w:t>
            </w:r>
            <w:r w:rsidRPr="000831FB">
              <w:rPr>
                <w:sz w:val="18"/>
              </w:rPr>
              <w:t>symbol</w:t>
            </w:r>
            <w:r w:rsidRPr="000831FB">
              <w:rPr>
                <w:spacing w:val="-5"/>
                <w:sz w:val="18"/>
              </w:rPr>
              <w:t xml:space="preserve"> </w:t>
            </w:r>
            <w:r w:rsidRPr="000831FB">
              <w:rPr>
                <w:sz w:val="18"/>
              </w:rPr>
              <w:t>per</w:t>
            </w:r>
            <w:r w:rsidRPr="000831FB">
              <w:rPr>
                <w:spacing w:val="-5"/>
                <w:sz w:val="18"/>
              </w:rPr>
              <w:t xml:space="preserve"> </w:t>
            </w:r>
            <w:r w:rsidRPr="000831FB">
              <w:rPr>
                <w:sz w:val="18"/>
              </w:rPr>
              <w:t>spatial</w:t>
            </w:r>
            <w:r w:rsidRPr="000831FB">
              <w:rPr>
                <w:spacing w:val="-4"/>
                <w:sz w:val="18"/>
              </w:rPr>
              <w:t xml:space="preserve"> </w:t>
            </w:r>
            <w:r w:rsidRPr="000831FB">
              <w:rPr>
                <w:sz w:val="18"/>
              </w:rPr>
              <w:t>stream</w:t>
            </w:r>
            <w:r w:rsidRPr="000831FB">
              <w:rPr>
                <w:spacing w:val="-5"/>
                <w:sz w:val="18"/>
              </w:rPr>
              <w:t xml:space="preserve"> </w:t>
            </w:r>
            <w:r w:rsidRPr="000831FB">
              <w:rPr>
                <w:sz w:val="18"/>
              </w:rPr>
              <w:t>for</w:t>
            </w:r>
            <w:r w:rsidRPr="000831FB">
              <w:rPr>
                <w:spacing w:val="-5"/>
                <w:sz w:val="18"/>
              </w:rPr>
              <w:t xml:space="preserve"> </w:t>
            </w:r>
            <w:r w:rsidRPr="000831FB">
              <w:rPr>
                <w:sz w:val="18"/>
              </w:rPr>
              <w:t>user</w:t>
            </w:r>
            <w:r w:rsidRPr="000831FB">
              <w:rPr>
                <w:spacing w:val="-4"/>
                <w:sz w:val="18"/>
              </w:rPr>
              <w:t xml:space="preserve"> </w:t>
            </w:r>
            <w:r w:rsidRPr="000831FB">
              <w:rPr>
                <w:i/>
                <w:sz w:val="18"/>
              </w:rPr>
              <w:t>u</w:t>
            </w:r>
            <w:r w:rsidRPr="000831FB">
              <w:rPr>
                <w:sz w:val="18"/>
              </w:rPr>
              <w:t xml:space="preserve">, </w:t>
            </w:r>
            <w:r w:rsidRPr="000831FB">
              <w:rPr>
                <w:i/>
                <w:sz w:val="18"/>
              </w:rPr>
              <w:t>u</w:t>
            </w:r>
            <w:r w:rsidRPr="000831FB">
              <w:rPr>
                <w:i/>
                <w:spacing w:val="40"/>
                <w:sz w:val="18"/>
              </w:rPr>
              <w:t xml:space="preserve"> </w:t>
            </w:r>
            <w:r w:rsidRPr="000831FB">
              <w:rPr>
                <w:sz w:val="18"/>
              </w:rPr>
              <w:t>=</w:t>
            </w:r>
            <w:r w:rsidRPr="000831FB">
              <w:rPr>
                <w:spacing w:val="40"/>
                <w:sz w:val="18"/>
              </w:rPr>
              <w:t xml:space="preserve"> </w:t>
            </w:r>
            <w:r w:rsidRPr="000831FB">
              <w:rPr>
                <w:sz w:val="18"/>
              </w:rPr>
              <w:t>0</w:t>
            </w:r>
            <w:r w:rsidRPr="000831FB">
              <w:rPr>
                <w:rFonts w:ascii="Symbol" w:hAnsi="Symbol"/>
                <w:sz w:val="18"/>
              </w:rPr>
              <w:t></w:t>
            </w:r>
            <w:r w:rsidRPr="000831FB">
              <w:rPr>
                <w:sz w:val="18"/>
              </w:rPr>
              <w:t xml:space="preserve"> 1</w:t>
            </w:r>
            <w:r w:rsidRPr="000831FB">
              <w:rPr>
                <w:rFonts w:ascii="Symbol" w:hAnsi="Symbol"/>
                <w:sz w:val="18"/>
              </w:rPr>
              <w:t></w:t>
            </w:r>
            <w:r w:rsidRPr="000831FB">
              <w:rPr>
                <w:sz w:val="18"/>
              </w:rPr>
              <w:t xml:space="preserve"> </w:t>
            </w:r>
            <w:r w:rsidRPr="000831FB">
              <w:rPr>
                <w:rFonts w:ascii="Symbol" w:hAnsi="Symbol"/>
                <w:sz w:val="18"/>
              </w:rPr>
              <w:t></w:t>
            </w:r>
            <w:r w:rsidRPr="000831FB">
              <w:rPr>
                <w:rFonts w:ascii="Symbol" w:hAnsi="Symbol"/>
                <w:sz w:val="18"/>
              </w:rPr>
              <w:t></w:t>
            </w:r>
            <w:r w:rsidRPr="000831FB">
              <w:rPr>
                <w:sz w:val="18"/>
              </w:rPr>
              <w:t xml:space="preserve"> </w:t>
            </w:r>
            <w:r w:rsidRPr="000831FB">
              <w:rPr>
                <w:i/>
                <w:sz w:val="18"/>
              </w:rPr>
              <w:t>N</w:t>
            </w:r>
            <w:r w:rsidRPr="000831FB">
              <w:rPr>
                <w:i/>
                <w:position w:val="-3"/>
                <w:sz w:val="12"/>
              </w:rPr>
              <w:t>user</w:t>
            </w:r>
            <w:r w:rsidRPr="000831FB">
              <w:rPr>
                <w:rFonts w:ascii="Symbol" w:hAnsi="Symbol"/>
                <w:position w:val="-3"/>
                <w:sz w:val="12"/>
              </w:rPr>
              <w:t></w:t>
            </w:r>
            <w:r w:rsidRPr="000831FB">
              <w:rPr>
                <w:position w:val="-3"/>
                <w:sz w:val="12"/>
              </w:rPr>
              <w:t xml:space="preserve"> </w:t>
            </w:r>
            <w:r w:rsidRPr="000831FB">
              <w:rPr>
                <w:i/>
                <w:position w:val="-3"/>
                <w:sz w:val="12"/>
              </w:rPr>
              <w:t xml:space="preserve">total </w:t>
            </w:r>
            <w:r w:rsidRPr="000831FB">
              <w:rPr>
                <w:sz w:val="18"/>
              </w:rPr>
              <w:t xml:space="preserve">– </w:t>
            </w:r>
            <w:proofErr w:type="gramStart"/>
            <w:r w:rsidRPr="000831FB">
              <w:rPr>
                <w:sz w:val="18"/>
              </w:rPr>
              <w:t>1 .</w:t>
            </w:r>
            <w:proofErr w:type="gramEnd"/>
          </w:p>
        </w:tc>
      </w:tr>
      <w:tr w:rsidR="00217215" w14:paraId="24EB3953" w14:textId="77777777" w:rsidTr="00317080">
        <w:trPr>
          <w:trHeight w:val="835"/>
        </w:trPr>
        <w:tc>
          <w:tcPr>
            <w:tcW w:w="1643" w:type="dxa"/>
            <w:tcBorders>
              <w:top w:val="single" w:sz="2" w:space="0" w:color="000000"/>
              <w:bottom w:val="single" w:sz="2" w:space="0" w:color="000000"/>
              <w:right w:val="single" w:sz="2" w:space="0" w:color="000000"/>
            </w:tcBorders>
          </w:tcPr>
          <w:p w14:paraId="27CAFFC1" w14:textId="77777777" w:rsidR="00217215" w:rsidRDefault="00217215" w:rsidP="00317080">
            <w:pPr>
              <w:pStyle w:val="TableParagraph"/>
              <w:ind w:left="120"/>
              <w:rPr>
                <w:rFonts w:ascii="Arial"/>
                <w:b/>
                <w:sz w:val="12"/>
              </w:rPr>
            </w:pPr>
          </w:p>
          <w:p w14:paraId="31C25792" w14:textId="77777777" w:rsidR="00217215" w:rsidRDefault="00217215" w:rsidP="00317080">
            <w:pPr>
              <w:pStyle w:val="TableParagraph"/>
              <w:spacing w:before="29"/>
              <w:ind w:left="120"/>
              <w:rPr>
                <w:rFonts w:ascii="Arial"/>
                <w:b/>
                <w:sz w:val="12"/>
              </w:rPr>
            </w:pPr>
          </w:p>
          <w:p w14:paraId="07A64852" w14:textId="77777777" w:rsidR="00217215" w:rsidRDefault="00217215" w:rsidP="00317080">
            <w:pPr>
              <w:pStyle w:val="TableParagraph"/>
              <w:ind w:left="120"/>
              <w:rPr>
                <w:rFonts w:ascii="Arial"/>
                <w:b/>
                <w:sz w:val="12"/>
              </w:rPr>
            </w:pPr>
            <w:r>
              <w:rPr>
                <w:i/>
                <w:position w:val="4"/>
                <w:sz w:val="18"/>
              </w:rPr>
              <w:t>N</w:t>
            </w:r>
            <w:r>
              <w:rPr>
                <w:i/>
                <w:sz w:val="12"/>
              </w:rPr>
              <w:t>CBPSS</w:t>
            </w:r>
            <w:r>
              <w:rPr>
                <w:rFonts w:ascii="Symbol" w:hAnsi="Symbol"/>
                <w:sz w:val="12"/>
              </w:rPr>
              <w:t></w:t>
            </w:r>
            <w:r>
              <w:rPr>
                <w:spacing w:val="19"/>
                <w:sz w:val="12"/>
              </w:rPr>
              <w:t xml:space="preserve"> </w:t>
            </w:r>
            <w:r>
              <w:rPr>
                <w:i/>
                <w:sz w:val="12"/>
              </w:rPr>
              <w:t>l</w:t>
            </w:r>
            <w:r>
              <w:rPr>
                <w:rFonts w:ascii="Symbol" w:hAnsi="Symbol"/>
                <w:sz w:val="12"/>
              </w:rPr>
              <w:t></w:t>
            </w:r>
            <w:r w:rsidRPr="009F265D">
              <w:rPr>
                <w:i/>
                <w:iCs/>
                <w:spacing w:val="30"/>
                <w:sz w:val="12"/>
              </w:rPr>
              <w:t xml:space="preserve"> </w:t>
            </w:r>
            <w:r>
              <w:rPr>
                <w:i/>
                <w:spacing w:val="-10"/>
                <w:sz w:val="12"/>
              </w:rPr>
              <w:t>u</w:t>
            </w:r>
          </w:p>
        </w:tc>
        <w:tc>
          <w:tcPr>
            <w:tcW w:w="6600" w:type="dxa"/>
            <w:tcBorders>
              <w:top w:val="single" w:sz="2" w:space="0" w:color="000000"/>
              <w:left w:val="single" w:sz="2" w:space="0" w:color="000000"/>
              <w:bottom w:val="single" w:sz="2" w:space="0" w:color="000000"/>
            </w:tcBorders>
          </w:tcPr>
          <w:p w14:paraId="113121D2" w14:textId="77777777" w:rsidR="00217215" w:rsidRDefault="00217215" w:rsidP="00317080">
            <w:pPr>
              <w:pStyle w:val="TableParagraph"/>
              <w:spacing w:before="129" w:line="211" w:lineRule="auto"/>
              <w:ind w:left="130" w:right="127"/>
              <w:jc w:val="both"/>
              <w:rPr>
                <w:sz w:val="18"/>
              </w:rPr>
            </w:pPr>
            <w:r>
              <w:rPr>
                <w:sz w:val="18"/>
              </w:rPr>
              <w:t>Number</w:t>
            </w:r>
            <w:r>
              <w:rPr>
                <w:spacing w:val="-8"/>
                <w:sz w:val="18"/>
              </w:rPr>
              <w:t xml:space="preserve"> </w:t>
            </w:r>
            <w:r>
              <w:rPr>
                <w:sz w:val="18"/>
              </w:rPr>
              <w:t>of</w:t>
            </w:r>
            <w:r>
              <w:rPr>
                <w:spacing w:val="-9"/>
                <w:sz w:val="18"/>
              </w:rPr>
              <w:t xml:space="preserve"> </w:t>
            </w:r>
            <w:r>
              <w:rPr>
                <w:sz w:val="18"/>
              </w:rPr>
              <w:t>coded</w:t>
            </w:r>
            <w:r>
              <w:rPr>
                <w:spacing w:val="-8"/>
                <w:sz w:val="18"/>
              </w:rPr>
              <w:t xml:space="preserve"> </w:t>
            </w:r>
            <w:r>
              <w:rPr>
                <w:sz w:val="18"/>
              </w:rPr>
              <w:t>bits</w:t>
            </w:r>
            <w:r>
              <w:rPr>
                <w:spacing w:val="-8"/>
                <w:sz w:val="18"/>
              </w:rPr>
              <w:t xml:space="preserve"> </w:t>
            </w:r>
            <w:r>
              <w:rPr>
                <w:sz w:val="18"/>
              </w:rPr>
              <w:t>per</w:t>
            </w:r>
            <w:r>
              <w:rPr>
                <w:spacing w:val="-8"/>
                <w:sz w:val="18"/>
              </w:rPr>
              <w:t xml:space="preserve"> </w:t>
            </w:r>
            <w:r>
              <w:rPr>
                <w:sz w:val="18"/>
              </w:rPr>
              <w:t>OFDM</w:t>
            </w:r>
            <w:r>
              <w:rPr>
                <w:spacing w:val="-8"/>
                <w:sz w:val="18"/>
              </w:rPr>
              <w:t xml:space="preserve"> </w:t>
            </w:r>
            <w:r>
              <w:rPr>
                <w:sz w:val="18"/>
              </w:rPr>
              <w:t>symbol</w:t>
            </w:r>
            <w:r>
              <w:rPr>
                <w:spacing w:val="-8"/>
                <w:sz w:val="18"/>
              </w:rPr>
              <w:t xml:space="preserve"> </w:t>
            </w:r>
            <w:r>
              <w:rPr>
                <w:sz w:val="18"/>
              </w:rPr>
              <w:t>per</w:t>
            </w:r>
            <w:r>
              <w:rPr>
                <w:spacing w:val="-8"/>
                <w:sz w:val="18"/>
              </w:rPr>
              <w:t xml:space="preserve"> </w:t>
            </w:r>
            <w:r>
              <w:rPr>
                <w:sz w:val="18"/>
              </w:rPr>
              <w:t>spatial</w:t>
            </w:r>
            <w:r>
              <w:rPr>
                <w:spacing w:val="-8"/>
                <w:sz w:val="18"/>
              </w:rPr>
              <w:t xml:space="preserve"> </w:t>
            </w:r>
            <w:r>
              <w:rPr>
                <w:sz w:val="18"/>
              </w:rPr>
              <w:t>stream</w:t>
            </w:r>
            <w:r>
              <w:rPr>
                <w:spacing w:val="-8"/>
                <w:sz w:val="18"/>
              </w:rPr>
              <w:t xml:space="preserve"> </w:t>
            </w:r>
            <w:r>
              <w:rPr>
                <w:sz w:val="18"/>
              </w:rPr>
              <w:t>for</w:t>
            </w:r>
            <w:r>
              <w:rPr>
                <w:spacing w:val="-8"/>
                <w:sz w:val="18"/>
              </w:rPr>
              <w:t xml:space="preserve"> </w:t>
            </w:r>
            <w:r>
              <w:rPr>
                <w:sz w:val="18"/>
              </w:rPr>
              <w:t>user</w:t>
            </w:r>
            <w:r>
              <w:rPr>
                <w:spacing w:val="-9"/>
                <w:sz w:val="18"/>
              </w:rPr>
              <w:t xml:space="preserve"> </w:t>
            </w:r>
            <w:r>
              <w:rPr>
                <w:i/>
                <w:sz w:val="18"/>
              </w:rPr>
              <w:t>u</w:t>
            </w:r>
            <w:r>
              <w:rPr>
                <w:i/>
                <w:spacing w:val="-9"/>
                <w:sz w:val="18"/>
              </w:rPr>
              <w:t xml:space="preserve"> </w:t>
            </w:r>
            <w:r>
              <w:rPr>
                <w:sz w:val="18"/>
              </w:rPr>
              <w:t>in</w:t>
            </w:r>
            <w:r>
              <w:rPr>
                <w:spacing w:val="-8"/>
                <w:sz w:val="18"/>
              </w:rPr>
              <w:t xml:space="preserve"> </w:t>
            </w:r>
            <w:r>
              <w:rPr>
                <w:sz w:val="18"/>
              </w:rPr>
              <w:t>the</w:t>
            </w:r>
            <w:r>
              <w:rPr>
                <w:spacing w:val="-9"/>
                <w:sz w:val="18"/>
              </w:rPr>
              <w:t xml:space="preserve"> </w:t>
            </w:r>
            <w:r>
              <w:rPr>
                <w:i/>
                <w:sz w:val="18"/>
              </w:rPr>
              <w:t>l</w:t>
            </w:r>
            <w:r>
              <w:rPr>
                <w:sz w:val="18"/>
              </w:rPr>
              <w:t>-</w:t>
            </w:r>
            <w:proofErr w:type="spellStart"/>
            <w:r>
              <w:rPr>
                <w:sz w:val="18"/>
              </w:rPr>
              <w:t>th</w:t>
            </w:r>
            <w:proofErr w:type="spellEnd"/>
            <w:r>
              <w:rPr>
                <w:spacing w:val="-9"/>
                <w:sz w:val="18"/>
              </w:rPr>
              <w:t xml:space="preserve"> </w:t>
            </w:r>
            <w:r>
              <w:rPr>
                <w:sz w:val="18"/>
              </w:rPr>
              <w:t>80 MHz frequency</w:t>
            </w:r>
            <w:r>
              <w:rPr>
                <w:spacing w:val="-6"/>
                <w:sz w:val="18"/>
              </w:rPr>
              <w:t xml:space="preserve"> </w:t>
            </w:r>
            <w:r>
              <w:rPr>
                <w:sz w:val="18"/>
              </w:rPr>
              <w:t>block,</w:t>
            </w:r>
            <w:r>
              <w:rPr>
                <w:spacing w:val="14"/>
                <w:sz w:val="18"/>
              </w:rPr>
              <w:t xml:space="preserve"> </w:t>
            </w:r>
            <w:r>
              <w:rPr>
                <w:i/>
                <w:sz w:val="18"/>
              </w:rPr>
              <w:t>u</w:t>
            </w:r>
            <w:r>
              <w:rPr>
                <w:i/>
                <w:spacing w:val="40"/>
                <w:sz w:val="18"/>
              </w:rPr>
              <w:t xml:space="preserve"> </w:t>
            </w:r>
            <w:r>
              <w:rPr>
                <w:sz w:val="18"/>
              </w:rPr>
              <w:t>=</w:t>
            </w:r>
            <w:r>
              <w:rPr>
                <w:spacing w:val="40"/>
                <w:sz w:val="18"/>
              </w:rPr>
              <w:t xml:space="preserve"> </w:t>
            </w:r>
            <w:r>
              <w:rPr>
                <w:sz w:val="18"/>
              </w:rPr>
              <w:t>0</w:t>
            </w:r>
            <w:r>
              <w:rPr>
                <w:rFonts w:ascii="Symbol" w:hAnsi="Symbol"/>
                <w:sz w:val="18"/>
              </w:rPr>
              <w:t></w:t>
            </w:r>
            <w:r>
              <w:rPr>
                <w:spacing w:val="-1"/>
                <w:sz w:val="18"/>
              </w:rPr>
              <w:t xml:space="preserve"> </w:t>
            </w:r>
            <w:r>
              <w:rPr>
                <w:sz w:val="18"/>
              </w:rPr>
              <w:t>1</w:t>
            </w:r>
            <w:r>
              <w:rPr>
                <w:rFonts w:ascii="Symbol" w:hAnsi="Symbol"/>
                <w:sz w:val="18"/>
              </w:rPr>
              <w:t></w:t>
            </w:r>
            <w:r>
              <w:rPr>
                <w:sz w:val="18"/>
              </w:rPr>
              <w:t xml:space="preserve"> </w:t>
            </w:r>
            <w:r>
              <w:rPr>
                <w:rFonts w:ascii="Symbol" w:hAnsi="Symbol"/>
                <w:sz w:val="18"/>
              </w:rPr>
              <w:t></w:t>
            </w:r>
            <w:r>
              <w:rPr>
                <w:rFonts w:ascii="Symbol" w:hAnsi="Symbol"/>
                <w:sz w:val="18"/>
              </w:rPr>
              <w:t></w:t>
            </w:r>
            <w:r>
              <w:rPr>
                <w:spacing w:val="-1"/>
                <w:sz w:val="18"/>
              </w:rPr>
              <w:t xml:space="preserve"> </w:t>
            </w:r>
            <w:r>
              <w:rPr>
                <w:i/>
                <w:sz w:val="18"/>
              </w:rPr>
              <w:t>N</w:t>
            </w:r>
            <w:r>
              <w:rPr>
                <w:i/>
                <w:position w:val="-3"/>
                <w:sz w:val="12"/>
              </w:rPr>
              <w:t>user</w:t>
            </w:r>
            <w:r>
              <w:rPr>
                <w:rFonts w:ascii="Symbol" w:hAnsi="Symbol"/>
                <w:position w:val="-3"/>
                <w:sz w:val="12"/>
              </w:rPr>
              <w:t></w:t>
            </w:r>
            <w:r>
              <w:rPr>
                <w:spacing w:val="-2"/>
                <w:position w:val="-3"/>
                <w:sz w:val="12"/>
              </w:rPr>
              <w:t xml:space="preserve"> </w:t>
            </w:r>
            <w:r>
              <w:rPr>
                <w:i/>
                <w:position w:val="-3"/>
                <w:sz w:val="12"/>
              </w:rPr>
              <w:t>total</w:t>
            </w:r>
            <w:r>
              <w:rPr>
                <w:i/>
                <w:spacing w:val="12"/>
                <w:position w:val="-3"/>
                <w:sz w:val="12"/>
              </w:rPr>
              <w:t xml:space="preserve"> </w:t>
            </w:r>
            <w:r>
              <w:rPr>
                <w:sz w:val="18"/>
              </w:rPr>
              <w:t>– 1</w:t>
            </w:r>
            <w:r>
              <w:rPr>
                <w:spacing w:val="36"/>
                <w:sz w:val="18"/>
              </w:rPr>
              <w:t>,</w:t>
            </w:r>
            <w:r>
              <w:rPr>
                <w:sz w:val="18"/>
              </w:rPr>
              <w:t xml:space="preserve"> and</w:t>
            </w:r>
            <w:r>
              <w:rPr>
                <w:spacing w:val="14"/>
                <w:sz w:val="18"/>
              </w:rPr>
              <w:t xml:space="preserve"> </w:t>
            </w:r>
            <w:r>
              <w:rPr>
                <w:i/>
                <w:sz w:val="16"/>
              </w:rPr>
              <w:t>l</w:t>
            </w:r>
            <w:r>
              <w:rPr>
                <w:i/>
                <w:spacing w:val="40"/>
                <w:sz w:val="16"/>
              </w:rPr>
              <w:t xml:space="preserve"> </w:t>
            </w:r>
            <w:r>
              <w:rPr>
                <w:sz w:val="18"/>
              </w:rPr>
              <w:t>=</w:t>
            </w:r>
            <w:r>
              <w:rPr>
                <w:spacing w:val="40"/>
                <w:sz w:val="18"/>
              </w:rPr>
              <w:t xml:space="preserve"> </w:t>
            </w:r>
            <w:r>
              <w:rPr>
                <w:sz w:val="18"/>
              </w:rPr>
              <w:t>0</w:t>
            </w:r>
            <w:r>
              <w:rPr>
                <w:rFonts w:ascii="Symbol" w:hAnsi="Symbol"/>
                <w:sz w:val="18"/>
              </w:rPr>
              <w:t></w:t>
            </w:r>
            <w:r>
              <w:rPr>
                <w:sz w:val="18"/>
              </w:rPr>
              <w:t xml:space="preserve"> 1</w:t>
            </w:r>
            <w:r>
              <w:rPr>
                <w:rFonts w:ascii="Symbol" w:hAnsi="Symbol"/>
                <w:sz w:val="18"/>
              </w:rPr>
              <w:t></w:t>
            </w:r>
            <w:r>
              <w:rPr>
                <w:sz w:val="18"/>
              </w:rPr>
              <w:t xml:space="preserve"> </w:t>
            </w:r>
            <w:r>
              <w:rPr>
                <w:rFonts w:ascii="Symbol" w:hAnsi="Symbol"/>
                <w:sz w:val="18"/>
              </w:rPr>
              <w:t></w:t>
            </w:r>
            <w:r>
              <w:rPr>
                <w:rFonts w:ascii="Symbol" w:hAnsi="Symbol"/>
                <w:sz w:val="18"/>
              </w:rPr>
              <w:t></w:t>
            </w:r>
            <w:r>
              <w:rPr>
                <w:sz w:val="18"/>
              </w:rPr>
              <w:t xml:space="preserve"> </w:t>
            </w:r>
            <w:r>
              <w:rPr>
                <w:i/>
                <w:sz w:val="16"/>
              </w:rPr>
              <w:t xml:space="preserve">L </w:t>
            </w:r>
            <w:r>
              <w:rPr>
                <w:sz w:val="18"/>
              </w:rPr>
              <w:t xml:space="preserve">– </w:t>
            </w:r>
            <w:proofErr w:type="gramStart"/>
            <w:r>
              <w:rPr>
                <w:sz w:val="18"/>
              </w:rPr>
              <w:t>1</w:t>
            </w:r>
            <w:r>
              <w:rPr>
                <w:spacing w:val="-5"/>
                <w:sz w:val="18"/>
              </w:rPr>
              <w:t xml:space="preserve"> </w:t>
            </w:r>
            <w:r>
              <w:rPr>
                <w:sz w:val="18"/>
              </w:rPr>
              <w:t>.</w:t>
            </w:r>
            <w:proofErr w:type="gramEnd"/>
            <w:r>
              <w:rPr>
                <w:spacing w:val="-5"/>
                <w:sz w:val="18"/>
              </w:rPr>
              <w:t xml:space="preserve"> </w:t>
            </w:r>
            <w:r>
              <w:rPr>
                <w:i/>
                <w:sz w:val="18"/>
              </w:rPr>
              <w:t>L</w:t>
            </w:r>
            <w:r>
              <w:rPr>
                <w:i/>
                <w:spacing w:val="-7"/>
                <w:sz w:val="18"/>
              </w:rPr>
              <w:t xml:space="preserve"> </w:t>
            </w:r>
            <w:r>
              <w:rPr>
                <w:sz w:val="18"/>
              </w:rPr>
              <w:t>is</w:t>
            </w:r>
            <w:r>
              <w:rPr>
                <w:spacing w:val="-6"/>
                <w:sz w:val="18"/>
              </w:rPr>
              <w:t xml:space="preserve"> </w:t>
            </w:r>
            <w:r>
              <w:rPr>
                <w:sz w:val="18"/>
              </w:rPr>
              <w:t>the</w:t>
            </w:r>
            <w:r>
              <w:rPr>
                <w:spacing w:val="-6"/>
                <w:sz w:val="18"/>
              </w:rPr>
              <w:t xml:space="preserve"> </w:t>
            </w:r>
            <w:r>
              <w:rPr>
                <w:sz w:val="18"/>
              </w:rPr>
              <w:t>number</w:t>
            </w:r>
            <w:r>
              <w:rPr>
                <w:spacing w:val="-7"/>
                <w:sz w:val="18"/>
              </w:rPr>
              <w:t xml:space="preserve"> </w:t>
            </w:r>
            <w:r>
              <w:rPr>
                <w:sz w:val="18"/>
              </w:rPr>
              <w:t>of 80 MHz frequency subblocks.</w:t>
            </w:r>
          </w:p>
        </w:tc>
      </w:tr>
      <w:tr w:rsidR="00217215" w14:paraId="129BD81A" w14:textId="77777777" w:rsidTr="00317080">
        <w:trPr>
          <w:trHeight w:val="1154"/>
        </w:trPr>
        <w:tc>
          <w:tcPr>
            <w:tcW w:w="1643" w:type="dxa"/>
            <w:tcBorders>
              <w:top w:val="single" w:sz="2" w:space="0" w:color="000000"/>
              <w:bottom w:val="single" w:sz="2" w:space="0" w:color="000000"/>
              <w:right w:val="single" w:sz="2" w:space="0" w:color="000000"/>
            </w:tcBorders>
          </w:tcPr>
          <w:p w14:paraId="6F02FC4B" w14:textId="77777777" w:rsidR="00217215" w:rsidRDefault="00217215" w:rsidP="00317080">
            <w:pPr>
              <w:pStyle w:val="TableParagraph"/>
              <w:rPr>
                <w:rFonts w:ascii="Arial"/>
                <w:b/>
                <w:sz w:val="12"/>
              </w:rPr>
            </w:pPr>
          </w:p>
          <w:p w14:paraId="6095AC99" w14:textId="77777777" w:rsidR="00217215" w:rsidRDefault="00217215" w:rsidP="00317080">
            <w:pPr>
              <w:pStyle w:val="TableParagraph"/>
              <w:rPr>
                <w:rFonts w:ascii="Arial"/>
                <w:b/>
                <w:sz w:val="12"/>
              </w:rPr>
            </w:pPr>
          </w:p>
          <w:p w14:paraId="690B6463" w14:textId="77777777" w:rsidR="00217215" w:rsidRDefault="00217215" w:rsidP="00317080">
            <w:pPr>
              <w:pStyle w:val="TableParagraph"/>
              <w:spacing w:before="51"/>
              <w:rPr>
                <w:rFonts w:ascii="Arial"/>
                <w:b/>
                <w:sz w:val="12"/>
              </w:rPr>
            </w:pPr>
          </w:p>
          <w:p w14:paraId="75171F00" w14:textId="77777777" w:rsidR="00217215" w:rsidRDefault="00217215" w:rsidP="00317080">
            <w:pPr>
              <w:pStyle w:val="TableParagraph"/>
              <w:ind w:left="136"/>
              <w:rPr>
                <w:i/>
                <w:sz w:val="12"/>
              </w:rPr>
            </w:pPr>
            <w:r>
              <w:rPr>
                <w:i/>
                <w:spacing w:val="2"/>
                <w:position w:val="4"/>
                <w:sz w:val="18"/>
              </w:rPr>
              <w:t>N</w:t>
            </w:r>
            <w:r>
              <w:rPr>
                <w:i/>
                <w:spacing w:val="2"/>
                <w:sz w:val="12"/>
              </w:rPr>
              <w:t>DBPS</w:t>
            </w:r>
            <w:r>
              <w:rPr>
                <w:rFonts w:ascii="Symbol" w:hAnsi="Symbol"/>
                <w:spacing w:val="2"/>
                <w:sz w:val="12"/>
              </w:rPr>
              <w:t></w:t>
            </w:r>
            <w:r>
              <w:rPr>
                <w:spacing w:val="19"/>
                <w:sz w:val="12"/>
              </w:rPr>
              <w:t xml:space="preserve"> </w:t>
            </w:r>
            <w:r>
              <w:rPr>
                <w:i/>
                <w:spacing w:val="-10"/>
                <w:sz w:val="12"/>
              </w:rPr>
              <w:t>u</w:t>
            </w:r>
          </w:p>
        </w:tc>
        <w:tc>
          <w:tcPr>
            <w:tcW w:w="6600" w:type="dxa"/>
            <w:tcBorders>
              <w:top w:val="single" w:sz="2" w:space="0" w:color="000000"/>
              <w:left w:val="single" w:sz="2" w:space="0" w:color="000000"/>
              <w:bottom w:val="single" w:sz="2" w:space="0" w:color="000000"/>
            </w:tcBorders>
          </w:tcPr>
          <w:p w14:paraId="130D3891" w14:textId="77777777" w:rsidR="00217215" w:rsidRDefault="00217215" w:rsidP="00317080">
            <w:pPr>
              <w:pStyle w:val="TableParagraph"/>
              <w:spacing w:before="96"/>
              <w:ind w:left="130"/>
              <w:jc w:val="both"/>
              <w:rPr>
                <w:sz w:val="18"/>
              </w:rPr>
            </w:pPr>
            <w:r>
              <w:rPr>
                <w:sz w:val="18"/>
              </w:rPr>
              <w:t>Number</w:t>
            </w:r>
            <w:r>
              <w:rPr>
                <w:spacing w:val="-2"/>
                <w:sz w:val="18"/>
              </w:rPr>
              <w:t xml:space="preserve"> </w:t>
            </w:r>
            <w:r>
              <w:rPr>
                <w:sz w:val="18"/>
              </w:rPr>
              <w:t>of</w:t>
            </w:r>
            <w:r>
              <w:rPr>
                <w:spacing w:val="2"/>
                <w:sz w:val="18"/>
              </w:rPr>
              <w:t xml:space="preserve"> </w:t>
            </w:r>
            <w:r>
              <w:rPr>
                <w:sz w:val="18"/>
              </w:rPr>
              <w:t>data</w:t>
            </w:r>
            <w:r>
              <w:rPr>
                <w:spacing w:val="2"/>
                <w:sz w:val="18"/>
              </w:rPr>
              <w:t xml:space="preserve"> </w:t>
            </w:r>
            <w:r>
              <w:rPr>
                <w:sz w:val="18"/>
              </w:rPr>
              <w:t>bits</w:t>
            </w:r>
            <w:r>
              <w:rPr>
                <w:spacing w:val="2"/>
                <w:sz w:val="18"/>
              </w:rPr>
              <w:t xml:space="preserve"> </w:t>
            </w:r>
            <w:r>
              <w:rPr>
                <w:sz w:val="18"/>
              </w:rPr>
              <w:t>per OFDM</w:t>
            </w:r>
            <w:r>
              <w:rPr>
                <w:spacing w:val="1"/>
                <w:sz w:val="18"/>
              </w:rPr>
              <w:t xml:space="preserve"> </w:t>
            </w:r>
            <w:r>
              <w:rPr>
                <w:sz w:val="18"/>
              </w:rPr>
              <w:t>symbol</w:t>
            </w:r>
            <w:r>
              <w:rPr>
                <w:spacing w:val="1"/>
                <w:sz w:val="18"/>
              </w:rPr>
              <w:t xml:space="preserve"> </w:t>
            </w:r>
            <w:r>
              <w:rPr>
                <w:sz w:val="18"/>
              </w:rPr>
              <w:t>for</w:t>
            </w:r>
            <w:r>
              <w:rPr>
                <w:spacing w:val="1"/>
                <w:sz w:val="18"/>
              </w:rPr>
              <w:t xml:space="preserve"> </w:t>
            </w:r>
            <w:r>
              <w:rPr>
                <w:sz w:val="18"/>
              </w:rPr>
              <w:t>user</w:t>
            </w:r>
            <w:r>
              <w:rPr>
                <w:spacing w:val="1"/>
                <w:sz w:val="18"/>
              </w:rPr>
              <w:t xml:space="preserve"> </w:t>
            </w:r>
            <w:r>
              <w:rPr>
                <w:i/>
                <w:sz w:val="18"/>
              </w:rPr>
              <w:t>u</w:t>
            </w:r>
            <w:r>
              <w:rPr>
                <w:sz w:val="18"/>
              </w:rPr>
              <w:t>,</w:t>
            </w:r>
            <w:r>
              <w:rPr>
                <w:spacing w:val="23"/>
                <w:sz w:val="18"/>
              </w:rPr>
              <w:t xml:space="preserve"> </w:t>
            </w:r>
            <w:r>
              <w:rPr>
                <w:i/>
                <w:sz w:val="18"/>
              </w:rPr>
              <w:t>u</w:t>
            </w:r>
            <w:r>
              <w:rPr>
                <w:i/>
                <w:spacing w:val="49"/>
                <w:sz w:val="18"/>
              </w:rPr>
              <w:t xml:space="preserve"> </w:t>
            </w:r>
            <w:r>
              <w:rPr>
                <w:sz w:val="18"/>
              </w:rPr>
              <w:t>=</w:t>
            </w:r>
            <w:r>
              <w:rPr>
                <w:spacing w:val="47"/>
                <w:sz w:val="18"/>
              </w:rPr>
              <w:t xml:space="preserve"> </w:t>
            </w:r>
            <w:r>
              <w:rPr>
                <w:sz w:val="18"/>
              </w:rPr>
              <w:t>0</w:t>
            </w:r>
            <w:r>
              <w:rPr>
                <w:rFonts w:ascii="Symbol" w:hAnsi="Symbol"/>
                <w:sz w:val="18"/>
              </w:rPr>
              <w:t></w:t>
            </w:r>
            <w:r>
              <w:rPr>
                <w:sz w:val="18"/>
              </w:rPr>
              <w:t xml:space="preserve"> 1</w:t>
            </w:r>
            <w:r>
              <w:rPr>
                <w:rFonts w:ascii="Symbol" w:hAnsi="Symbol"/>
                <w:sz w:val="18"/>
              </w:rPr>
              <w:t></w:t>
            </w:r>
            <w:r>
              <w:rPr>
                <w:sz w:val="18"/>
              </w:rPr>
              <w:t xml:space="preserve"> </w:t>
            </w:r>
            <w:r>
              <w:rPr>
                <w:rFonts w:ascii="Symbol" w:hAnsi="Symbol"/>
                <w:sz w:val="18"/>
              </w:rPr>
              <w:t></w:t>
            </w:r>
            <w:r>
              <w:rPr>
                <w:rFonts w:ascii="Symbol" w:hAnsi="Symbol"/>
                <w:sz w:val="18"/>
              </w:rPr>
              <w:t></w:t>
            </w:r>
            <w:r>
              <w:rPr>
                <w:spacing w:val="-1"/>
                <w:sz w:val="18"/>
              </w:rPr>
              <w:t xml:space="preserve"> </w:t>
            </w:r>
            <w:r>
              <w:rPr>
                <w:i/>
                <w:sz w:val="18"/>
              </w:rPr>
              <w:t>N</w:t>
            </w:r>
            <w:r>
              <w:rPr>
                <w:i/>
                <w:position w:val="-3"/>
                <w:sz w:val="12"/>
              </w:rPr>
              <w:t>user</w:t>
            </w:r>
            <w:r>
              <w:rPr>
                <w:rFonts w:ascii="Symbol" w:hAnsi="Symbol"/>
                <w:position w:val="-3"/>
                <w:sz w:val="12"/>
              </w:rPr>
              <w:t></w:t>
            </w:r>
            <w:r>
              <w:rPr>
                <w:spacing w:val="2"/>
                <w:position w:val="-3"/>
                <w:sz w:val="12"/>
              </w:rPr>
              <w:t xml:space="preserve"> </w:t>
            </w:r>
            <w:r>
              <w:rPr>
                <w:i/>
                <w:position w:val="-3"/>
                <w:sz w:val="12"/>
              </w:rPr>
              <w:t>total</w:t>
            </w:r>
            <w:r>
              <w:rPr>
                <w:i/>
                <w:spacing w:val="12"/>
                <w:position w:val="-3"/>
                <w:sz w:val="12"/>
              </w:rPr>
              <w:t xml:space="preserve"> </w:t>
            </w:r>
            <w:r>
              <w:rPr>
                <w:sz w:val="18"/>
              </w:rPr>
              <w:t>–</w:t>
            </w:r>
            <w:r>
              <w:rPr>
                <w:spacing w:val="1"/>
                <w:sz w:val="18"/>
              </w:rPr>
              <w:t xml:space="preserve"> </w:t>
            </w:r>
            <w:proofErr w:type="gramStart"/>
            <w:r>
              <w:rPr>
                <w:sz w:val="18"/>
              </w:rPr>
              <w:t>1</w:t>
            </w:r>
            <w:r>
              <w:rPr>
                <w:spacing w:val="-4"/>
                <w:sz w:val="18"/>
              </w:rPr>
              <w:t xml:space="preserve"> </w:t>
            </w:r>
            <w:r>
              <w:rPr>
                <w:spacing w:val="-10"/>
                <w:sz w:val="18"/>
              </w:rPr>
              <w:t>.</w:t>
            </w:r>
            <w:proofErr w:type="gramEnd"/>
          </w:p>
          <w:p w14:paraId="7D3FC600" w14:textId="77777777" w:rsidR="00217215" w:rsidRDefault="00217215" w:rsidP="00317080">
            <w:pPr>
              <w:pStyle w:val="TableParagraph"/>
              <w:spacing w:before="98" w:line="218" w:lineRule="auto"/>
              <w:ind w:left="130" w:right="88"/>
              <w:jc w:val="both"/>
              <w:rPr>
                <w:sz w:val="18"/>
              </w:rPr>
            </w:pPr>
            <w:r>
              <w:rPr>
                <w:sz w:val="18"/>
              </w:rPr>
              <w:t>NOTE—For</w:t>
            </w:r>
            <w:r>
              <w:rPr>
                <w:spacing w:val="40"/>
                <w:sz w:val="18"/>
              </w:rPr>
              <w:t xml:space="preserve"> </w:t>
            </w:r>
            <w:r>
              <w:rPr>
                <w:sz w:val="18"/>
              </w:rPr>
              <w:t>LDPC,</w:t>
            </w:r>
            <w:r>
              <w:rPr>
                <w:spacing w:val="40"/>
                <w:sz w:val="18"/>
              </w:rPr>
              <w:t xml:space="preserve"> </w:t>
            </w:r>
            <w:r>
              <w:rPr>
                <w:i/>
                <w:sz w:val="18"/>
              </w:rPr>
              <w:t>N</w:t>
            </w:r>
            <w:r>
              <w:rPr>
                <w:i/>
                <w:position w:val="-3"/>
                <w:sz w:val="12"/>
              </w:rPr>
              <w:t>DBPS</w:t>
            </w:r>
            <w:r>
              <w:rPr>
                <w:rFonts w:ascii="Symbol" w:hAnsi="Symbol"/>
                <w:position w:val="-3"/>
                <w:sz w:val="12"/>
              </w:rPr>
              <w:t></w:t>
            </w:r>
            <w:r>
              <w:rPr>
                <w:position w:val="-3"/>
                <w:sz w:val="12"/>
              </w:rPr>
              <w:t xml:space="preserve"> </w:t>
            </w:r>
            <w:r>
              <w:rPr>
                <w:i/>
                <w:position w:val="-3"/>
                <w:sz w:val="12"/>
              </w:rPr>
              <w:t>u</w:t>
            </w:r>
            <w:r>
              <w:rPr>
                <w:i/>
                <w:spacing w:val="40"/>
                <w:position w:val="-3"/>
                <w:sz w:val="12"/>
              </w:rPr>
              <w:t xml:space="preserve"> </w:t>
            </w:r>
            <w:r>
              <w:rPr>
                <w:sz w:val="18"/>
              </w:rPr>
              <w:t>is</w:t>
            </w:r>
            <w:r>
              <w:rPr>
                <w:spacing w:val="40"/>
                <w:sz w:val="18"/>
              </w:rPr>
              <w:t xml:space="preserve"> </w:t>
            </w:r>
            <w:r>
              <w:rPr>
                <w:sz w:val="18"/>
              </w:rPr>
              <w:t>derived</w:t>
            </w:r>
            <w:r>
              <w:rPr>
                <w:spacing w:val="40"/>
                <w:sz w:val="18"/>
              </w:rPr>
              <w:t xml:space="preserve"> </w:t>
            </w:r>
            <w:r>
              <w:rPr>
                <w:sz w:val="18"/>
              </w:rPr>
              <w:t>from</w:t>
            </w:r>
            <w:r>
              <w:rPr>
                <w:spacing w:val="40"/>
                <w:sz w:val="18"/>
              </w:rPr>
              <w:t xml:space="preserve"> </w:t>
            </w:r>
            <w:r>
              <w:rPr>
                <w:i/>
                <w:sz w:val="18"/>
              </w:rPr>
              <w:t>N</w:t>
            </w:r>
            <w:r>
              <w:rPr>
                <w:i/>
                <w:position w:val="-3"/>
                <w:sz w:val="12"/>
              </w:rPr>
              <w:t>CBPS</w:t>
            </w:r>
            <w:r>
              <w:rPr>
                <w:rFonts w:ascii="Symbol" w:hAnsi="Symbol"/>
                <w:position w:val="-3"/>
                <w:sz w:val="12"/>
              </w:rPr>
              <w:t></w:t>
            </w:r>
            <w:r>
              <w:rPr>
                <w:position w:val="-3"/>
                <w:sz w:val="12"/>
              </w:rPr>
              <w:t xml:space="preserve"> </w:t>
            </w:r>
            <w:r>
              <w:rPr>
                <w:i/>
                <w:position w:val="-3"/>
                <w:sz w:val="12"/>
              </w:rPr>
              <w:t>u</w:t>
            </w:r>
            <w:r>
              <w:rPr>
                <w:i/>
                <w:spacing w:val="40"/>
                <w:position w:val="-3"/>
                <w:sz w:val="12"/>
              </w:rPr>
              <w:t xml:space="preserve"> </w:t>
            </w:r>
            <w:r>
              <w:rPr>
                <w:sz w:val="18"/>
              </w:rPr>
              <w:t>using</w:t>
            </w:r>
            <w:r>
              <w:rPr>
                <w:spacing w:val="40"/>
                <w:sz w:val="18"/>
              </w:rPr>
              <w:t xml:space="preserve"> </w:t>
            </w:r>
            <w:proofErr w:type="gramStart"/>
            <w:r>
              <w:rPr>
                <w:i/>
                <w:sz w:val="18"/>
              </w:rPr>
              <w:t>R</w:t>
            </w:r>
            <w:r>
              <w:rPr>
                <w:i/>
                <w:position w:val="-3"/>
                <w:sz w:val="12"/>
              </w:rPr>
              <w:t xml:space="preserve">u </w:t>
            </w:r>
            <w:r>
              <w:rPr>
                <w:sz w:val="18"/>
              </w:rPr>
              <w:t>,</w:t>
            </w:r>
            <w:proofErr w:type="gramEnd"/>
            <w:r>
              <w:rPr>
                <w:spacing w:val="40"/>
                <w:sz w:val="18"/>
              </w:rPr>
              <w:t xml:space="preserve"> </w:t>
            </w:r>
            <w:r>
              <w:rPr>
                <w:sz w:val="18"/>
              </w:rPr>
              <w:t>rather</w:t>
            </w:r>
            <w:r>
              <w:rPr>
                <w:spacing w:val="40"/>
                <w:sz w:val="18"/>
              </w:rPr>
              <w:t xml:space="preserve"> </w:t>
            </w:r>
            <w:r>
              <w:rPr>
                <w:sz w:val="18"/>
              </w:rPr>
              <w:t>than</w:t>
            </w:r>
            <w:r>
              <w:rPr>
                <w:spacing w:val="40"/>
                <w:sz w:val="18"/>
              </w:rPr>
              <w:t xml:space="preserve"> </w:t>
            </w:r>
            <w:r>
              <w:rPr>
                <w:sz w:val="18"/>
              </w:rPr>
              <w:t>the effective LDPC code rate, which may vary depending on shortening/puncturing/ repetition performed during LDPC encoding.</w:t>
            </w:r>
          </w:p>
        </w:tc>
      </w:tr>
      <w:tr w:rsidR="00217215" w14:paraId="2BA6450A" w14:textId="77777777" w:rsidTr="00317080">
        <w:trPr>
          <w:trHeight w:val="726"/>
        </w:trPr>
        <w:tc>
          <w:tcPr>
            <w:tcW w:w="1643" w:type="dxa"/>
            <w:tcBorders>
              <w:top w:val="single" w:sz="2" w:space="0" w:color="000000"/>
              <w:bottom w:val="single" w:sz="2" w:space="0" w:color="000000"/>
              <w:right w:val="single" w:sz="2" w:space="0" w:color="000000"/>
            </w:tcBorders>
          </w:tcPr>
          <w:p w14:paraId="7FBE18B6" w14:textId="77777777" w:rsidR="00217215" w:rsidRDefault="00217215" w:rsidP="00317080">
            <w:pPr>
              <w:pStyle w:val="TableParagraph"/>
              <w:spacing w:before="113"/>
              <w:rPr>
                <w:rFonts w:ascii="Arial"/>
                <w:b/>
                <w:sz w:val="12"/>
              </w:rPr>
            </w:pPr>
          </w:p>
          <w:p w14:paraId="3AC6F1F5" w14:textId="77777777" w:rsidR="00217215" w:rsidRDefault="00217215" w:rsidP="00317080">
            <w:pPr>
              <w:pStyle w:val="TableParagraph"/>
              <w:ind w:left="136"/>
              <w:rPr>
                <w:i/>
                <w:sz w:val="12"/>
              </w:rPr>
            </w:pPr>
            <w:r>
              <w:rPr>
                <w:i/>
                <w:spacing w:val="2"/>
                <w:position w:val="4"/>
                <w:sz w:val="18"/>
              </w:rPr>
              <w:t>N</w:t>
            </w:r>
            <w:r>
              <w:rPr>
                <w:i/>
                <w:spacing w:val="2"/>
                <w:sz w:val="12"/>
              </w:rPr>
              <w:t>BPSCS</w:t>
            </w:r>
            <w:r>
              <w:rPr>
                <w:rFonts w:ascii="Symbol" w:hAnsi="Symbol"/>
                <w:sz w:val="12"/>
              </w:rPr>
              <w:t></w:t>
            </w:r>
            <w:r w:rsidRPr="009F265D">
              <w:rPr>
                <w:i/>
                <w:iCs/>
                <w:spacing w:val="30"/>
                <w:sz w:val="12"/>
              </w:rPr>
              <w:t xml:space="preserve"> </w:t>
            </w:r>
            <w:r>
              <w:rPr>
                <w:i/>
                <w:spacing w:val="-10"/>
                <w:sz w:val="12"/>
              </w:rPr>
              <w:t>u</w:t>
            </w:r>
          </w:p>
        </w:tc>
        <w:tc>
          <w:tcPr>
            <w:tcW w:w="6600" w:type="dxa"/>
            <w:tcBorders>
              <w:top w:val="single" w:sz="2" w:space="0" w:color="000000"/>
              <w:left w:val="single" w:sz="2" w:space="0" w:color="000000"/>
              <w:bottom w:val="single" w:sz="2" w:space="0" w:color="000000"/>
            </w:tcBorders>
          </w:tcPr>
          <w:p w14:paraId="7D3D16F2" w14:textId="77777777" w:rsidR="00217215" w:rsidRDefault="00217215" w:rsidP="00317080">
            <w:pPr>
              <w:pStyle w:val="TableParagraph"/>
              <w:spacing w:before="110" w:line="264" w:lineRule="auto"/>
              <w:ind w:left="150" w:hanging="21"/>
              <w:rPr>
                <w:sz w:val="18"/>
              </w:rPr>
            </w:pPr>
            <w:r>
              <w:rPr>
                <w:sz w:val="18"/>
              </w:rPr>
              <w:t>Number</w:t>
            </w:r>
            <w:r>
              <w:rPr>
                <w:spacing w:val="-5"/>
                <w:sz w:val="18"/>
              </w:rPr>
              <w:t xml:space="preserve"> </w:t>
            </w:r>
            <w:r>
              <w:rPr>
                <w:sz w:val="18"/>
              </w:rPr>
              <w:t>of</w:t>
            </w:r>
            <w:r>
              <w:rPr>
                <w:spacing w:val="-4"/>
                <w:sz w:val="18"/>
              </w:rPr>
              <w:t xml:space="preserve"> </w:t>
            </w:r>
            <w:r>
              <w:rPr>
                <w:sz w:val="18"/>
              </w:rPr>
              <w:t>coded</w:t>
            </w:r>
            <w:r>
              <w:rPr>
                <w:spacing w:val="-4"/>
                <w:sz w:val="18"/>
              </w:rPr>
              <w:t xml:space="preserve"> </w:t>
            </w:r>
            <w:r>
              <w:rPr>
                <w:sz w:val="18"/>
              </w:rPr>
              <w:t>bits</w:t>
            </w:r>
            <w:r>
              <w:rPr>
                <w:spacing w:val="-4"/>
                <w:sz w:val="18"/>
              </w:rPr>
              <w:t xml:space="preserve"> </w:t>
            </w:r>
            <w:r>
              <w:rPr>
                <w:sz w:val="18"/>
              </w:rPr>
              <w:t>per</w:t>
            </w:r>
            <w:r>
              <w:rPr>
                <w:spacing w:val="-5"/>
                <w:sz w:val="18"/>
              </w:rPr>
              <w:t xml:space="preserve"> </w:t>
            </w:r>
            <w:r>
              <w:rPr>
                <w:sz w:val="18"/>
              </w:rPr>
              <w:t>subcarrier</w:t>
            </w:r>
            <w:r>
              <w:rPr>
                <w:spacing w:val="-4"/>
                <w:sz w:val="18"/>
              </w:rPr>
              <w:t xml:space="preserve"> </w:t>
            </w:r>
            <w:r>
              <w:rPr>
                <w:sz w:val="18"/>
              </w:rPr>
              <w:t>per spatial</w:t>
            </w:r>
            <w:r>
              <w:rPr>
                <w:spacing w:val="-5"/>
                <w:sz w:val="18"/>
              </w:rPr>
              <w:t xml:space="preserve"> </w:t>
            </w:r>
            <w:r>
              <w:rPr>
                <w:sz w:val="18"/>
              </w:rPr>
              <w:t>stream</w:t>
            </w:r>
            <w:r>
              <w:rPr>
                <w:spacing w:val="-4"/>
                <w:sz w:val="18"/>
              </w:rPr>
              <w:t xml:space="preserve"> </w:t>
            </w:r>
            <w:r>
              <w:rPr>
                <w:sz w:val="18"/>
              </w:rPr>
              <w:t>for</w:t>
            </w:r>
            <w:r>
              <w:rPr>
                <w:spacing w:val="-5"/>
                <w:sz w:val="18"/>
              </w:rPr>
              <w:t xml:space="preserve"> </w:t>
            </w:r>
            <w:r>
              <w:rPr>
                <w:sz w:val="18"/>
              </w:rPr>
              <w:t>user</w:t>
            </w:r>
            <w:r>
              <w:rPr>
                <w:spacing w:val="-6"/>
                <w:sz w:val="18"/>
              </w:rPr>
              <w:t xml:space="preserve"> </w:t>
            </w:r>
            <w:proofErr w:type="gramStart"/>
            <w:r>
              <w:rPr>
                <w:i/>
                <w:sz w:val="18"/>
              </w:rPr>
              <w:t>u</w:t>
            </w:r>
            <w:r>
              <w:rPr>
                <w:sz w:val="18"/>
              </w:rPr>
              <w:t xml:space="preserve">,  </w:t>
            </w:r>
            <w:r>
              <w:rPr>
                <w:i/>
                <w:sz w:val="18"/>
              </w:rPr>
              <w:t>u</w:t>
            </w:r>
            <w:proofErr w:type="gramEnd"/>
            <w:r>
              <w:rPr>
                <w:i/>
                <w:spacing w:val="40"/>
                <w:sz w:val="18"/>
              </w:rPr>
              <w:t xml:space="preserve"> </w:t>
            </w:r>
            <w:r>
              <w:rPr>
                <w:sz w:val="18"/>
              </w:rPr>
              <w:t>=</w:t>
            </w:r>
            <w:r>
              <w:rPr>
                <w:spacing w:val="40"/>
                <w:sz w:val="18"/>
              </w:rPr>
              <w:t xml:space="preserve"> </w:t>
            </w:r>
            <w:r>
              <w:rPr>
                <w:sz w:val="18"/>
              </w:rPr>
              <w:t>0</w:t>
            </w:r>
            <w:r>
              <w:rPr>
                <w:rFonts w:ascii="Symbol" w:hAnsi="Symbol"/>
                <w:sz w:val="18"/>
              </w:rPr>
              <w:t></w:t>
            </w:r>
            <w:r>
              <w:rPr>
                <w:sz w:val="18"/>
              </w:rPr>
              <w:t xml:space="preserve"> 1</w:t>
            </w:r>
            <w:r>
              <w:rPr>
                <w:rFonts w:ascii="Symbol" w:hAnsi="Symbol"/>
                <w:sz w:val="18"/>
              </w:rPr>
              <w:t></w:t>
            </w:r>
            <w:r>
              <w:rPr>
                <w:sz w:val="18"/>
              </w:rPr>
              <w:t xml:space="preserve"> </w:t>
            </w:r>
            <w:r>
              <w:rPr>
                <w:rFonts w:ascii="Symbol" w:hAnsi="Symbol"/>
                <w:sz w:val="18"/>
              </w:rPr>
              <w:t></w:t>
            </w:r>
            <w:r>
              <w:rPr>
                <w:rFonts w:ascii="Symbol" w:hAnsi="Symbol"/>
                <w:sz w:val="18"/>
              </w:rPr>
              <w:t></w:t>
            </w:r>
            <w:r>
              <w:rPr>
                <w:sz w:val="18"/>
              </w:rPr>
              <w:t xml:space="preserve"> </w:t>
            </w:r>
            <w:r>
              <w:rPr>
                <w:i/>
                <w:sz w:val="18"/>
              </w:rPr>
              <w:t>N</w:t>
            </w:r>
            <w:r>
              <w:rPr>
                <w:i/>
                <w:position w:val="-3"/>
                <w:sz w:val="12"/>
              </w:rPr>
              <w:t>user</w:t>
            </w:r>
            <w:r>
              <w:rPr>
                <w:rFonts w:ascii="Symbol" w:hAnsi="Symbol"/>
                <w:position w:val="-3"/>
                <w:sz w:val="12"/>
              </w:rPr>
              <w:t></w:t>
            </w:r>
            <w:r>
              <w:rPr>
                <w:position w:val="-3"/>
                <w:sz w:val="12"/>
              </w:rPr>
              <w:t xml:space="preserve"> </w:t>
            </w:r>
            <w:r>
              <w:rPr>
                <w:i/>
                <w:position w:val="-3"/>
                <w:sz w:val="12"/>
              </w:rPr>
              <w:t xml:space="preserve">total </w:t>
            </w:r>
            <w:r>
              <w:rPr>
                <w:sz w:val="18"/>
              </w:rPr>
              <w:t>– 1 .</w:t>
            </w:r>
          </w:p>
        </w:tc>
      </w:tr>
      <w:tr w:rsidR="00217215" w14:paraId="57FB01E0" w14:textId="77777777" w:rsidTr="00317080">
        <w:trPr>
          <w:trHeight w:val="726"/>
        </w:trPr>
        <w:tc>
          <w:tcPr>
            <w:tcW w:w="1643" w:type="dxa"/>
            <w:tcBorders>
              <w:top w:val="single" w:sz="2" w:space="0" w:color="000000"/>
              <w:bottom w:val="single" w:sz="2" w:space="0" w:color="000000"/>
              <w:right w:val="single" w:sz="2" w:space="0" w:color="000000"/>
            </w:tcBorders>
          </w:tcPr>
          <w:p w14:paraId="24B365AE" w14:textId="77777777" w:rsidR="00217215" w:rsidRDefault="00217215" w:rsidP="00317080">
            <w:pPr>
              <w:pStyle w:val="TableParagraph"/>
              <w:spacing w:before="113"/>
              <w:ind w:left="120"/>
              <w:rPr>
                <w:rFonts w:ascii="Arial"/>
                <w:b/>
                <w:sz w:val="12"/>
              </w:rPr>
            </w:pPr>
            <w:r>
              <w:rPr>
                <w:i/>
                <w:spacing w:val="2"/>
                <w:position w:val="4"/>
                <w:sz w:val="18"/>
              </w:rPr>
              <w:t>N</w:t>
            </w:r>
            <w:r>
              <w:rPr>
                <w:i/>
                <w:spacing w:val="2"/>
                <w:sz w:val="12"/>
              </w:rPr>
              <w:t>BPSCS</w:t>
            </w:r>
            <w:r>
              <w:rPr>
                <w:rFonts w:ascii="Symbol" w:hAnsi="Symbol"/>
                <w:sz w:val="12"/>
              </w:rPr>
              <w:t></w:t>
            </w:r>
            <w:r w:rsidRPr="009F265D">
              <w:rPr>
                <w:i/>
                <w:iCs/>
                <w:spacing w:val="30"/>
                <w:sz w:val="12"/>
              </w:rPr>
              <w:t xml:space="preserve"> </w:t>
            </w:r>
            <w:proofErr w:type="spellStart"/>
            <w:proofErr w:type="gramStart"/>
            <w:r>
              <w:rPr>
                <w:i/>
                <w:iCs/>
                <w:spacing w:val="30"/>
                <w:sz w:val="12"/>
              </w:rPr>
              <w:t>m,</w:t>
            </w:r>
            <w:r>
              <w:rPr>
                <w:i/>
                <w:spacing w:val="-10"/>
                <w:sz w:val="12"/>
              </w:rPr>
              <w:t>u</w:t>
            </w:r>
            <w:proofErr w:type="spellEnd"/>
            <w:proofErr w:type="gramEnd"/>
          </w:p>
        </w:tc>
        <w:tc>
          <w:tcPr>
            <w:tcW w:w="6600" w:type="dxa"/>
            <w:tcBorders>
              <w:top w:val="single" w:sz="2" w:space="0" w:color="000000"/>
              <w:left w:val="single" w:sz="2" w:space="0" w:color="000000"/>
              <w:bottom w:val="single" w:sz="2" w:space="0" w:color="000000"/>
            </w:tcBorders>
          </w:tcPr>
          <w:p w14:paraId="11507DE9" w14:textId="77777777" w:rsidR="00217215" w:rsidRDefault="00217215" w:rsidP="00317080">
            <w:pPr>
              <w:pStyle w:val="TableParagraph"/>
              <w:spacing w:before="110" w:line="264" w:lineRule="auto"/>
              <w:ind w:left="150" w:hanging="21"/>
              <w:rPr>
                <w:sz w:val="18"/>
              </w:rPr>
            </w:pPr>
            <w:r>
              <w:rPr>
                <w:sz w:val="18"/>
              </w:rPr>
              <w:t>Number</w:t>
            </w:r>
            <w:r>
              <w:rPr>
                <w:spacing w:val="-5"/>
                <w:sz w:val="18"/>
              </w:rPr>
              <w:t xml:space="preserve"> </w:t>
            </w:r>
            <w:r>
              <w:rPr>
                <w:sz w:val="18"/>
              </w:rPr>
              <w:t>of</w:t>
            </w:r>
            <w:r>
              <w:rPr>
                <w:spacing w:val="-4"/>
                <w:sz w:val="18"/>
              </w:rPr>
              <w:t xml:space="preserve"> </w:t>
            </w:r>
            <w:r>
              <w:rPr>
                <w:sz w:val="18"/>
              </w:rPr>
              <w:t>coded</w:t>
            </w:r>
            <w:r>
              <w:rPr>
                <w:spacing w:val="-4"/>
                <w:sz w:val="18"/>
              </w:rPr>
              <w:t xml:space="preserve"> </w:t>
            </w:r>
            <w:r>
              <w:rPr>
                <w:sz w:val="18"/>
              </w:rPr>
              <w:t>bits</w:t>
            </w:r>
            <w:r>
              <w:rPr>
                <w:spacing w:val="-4"/>
                <w:sz w:val="18"/>
              </w:rPr>
              <w:t xml:space="preserve"> </w:t>
            </w:r>
            <w:r>
              <w:rPr>
                <w:sz w:val="18"/>
              </w:rPr>
              <w:t>per</w:t>
            </w:r>
            <w:r>
              <w:rPr>
                <w:spacing w:val="-5"/>
                <w:sz w:val="18"/>
              </w:rPr>
              <w:t xml:space="preserve"> </w:t>
            </w:r>
            <w:r>
              <w:rPr>
                <w:sz w:val="18"/>
              </w:rPr>
              <w:t>subcarrier</w:t>
            </w:r>
            <w:r>
              <w:rPr>
                <w:spacing w:val="-4"/>
                <w:sz w:val="18"/>
              </w:rPr>
              <w:t xml:space="preserve"> </w:t>
            </w:r>
            <w:r>
              <w:rPr>
                <w:sz w:val="18"/>
              </w:rPr>
              <w:t xml:space="preserve">over the </w:t>
            </w:r>
            <w:r>
              <w:rPr>
                <w:i/>
                <w:iCs/>
                <w:sz w:val="18"/>
              </w:rPr>
              <w:t>m</w:t>
            </w:r>
            <w:r>
              <w:rPr>
                <w:sz w:val="18"/>
              </w:rPr>
              <w:t>-</w:t>
            </w:r>
            <w:proofErr w:type="spellStart"/>
            <w:r>
              <w:rPr>
                <w:sz w:val="18"/>
              </w:rPr>
              <w:t>th</w:t>
            </w:r>
            <w:proofErr w:type="spellEnd"/>
            <w:r>
              <w:rPr>
                <w:spacing w:val="-5"/>
                <w:sz w:val="18"/>
              </w:rPr>
              <w:t xml:space="preserve"> </w:t>
            </w:r>
            <w:r>
              <w:rPr>
                <w:sz w:val="18"/>
              </w:rPr>
              <w:t>spatial</w:t>
            </w:r>
            <w:r>
              <w:rPr>
                <w:spacing w:val="-5"/>
                <w:sz w:val="18"/>
              </w:rPr>
              <w:t xml:space="preserve"> </w:t>
            </w:r>
            <w:r>
              <w:rPr>
                <w:sz w:val="18"/>
              </w:rPr>
              <w:t>stream</w:t>
            </w:r>
            <w:r>
              <w:rPr>
                <w:spacing w:val="-4"/>
                <w:sz w:val="18"/>
              </w:rPr>
              <w:t xml:space="preserve"> </w:t>
            </w:r>
            <w:r>
              <w:rPr>
                <w:sz w:val="18"/>
              </w:rPr>
              <w:t>for</w:t>
            </w:r>
            <w:r>
              <w:rPr>
                <w:spacing w:val="-5"/>
                <w:sz w:val="18"/>
              </w:rPr>
              <w:t xml:space="preserve"> </w:t>
            </w:r>
            <w:r>
              <w:rPr>
                <w:sz w:val="18"/>
              </w:rPr>
              <w:t>user</w:t>
            </w:r>
            <w:r>
              <w:rPr>
                <w:spacing w:val="-6"/>
                <w:sz w:val="18"/>
              </w:rPr>
              <w:t xml:space="preserve"> </w:t>
            </w:r>
            <w:r>
              <w:rPr>
                <w:i/>
                <w:sz w:val="18"/>
              </w:rPr>
              <w:t>u</w:t>
            </w:r>
            <w:r>
              <w:rPr>
                <w:sz w:val="18"/>
              </w:rPr>
              <w:t xml:space="preserve">, </w:t>
            </w:r>
            <w:r>
              <w:rPr>
                <w:i/>
                <w:iCs/>
                <w:spacing w:val="23"/>
                <w:sz w:val="18"/>
              </w:rPr>
              <w:t>m</w:t>
            </w:r>
            <w:r>
              <w:rPr>
                <w:spacing w:val="23"/>
                <w:sz w:val="18"/>
              </w:rPr>
              <w:t xml:space="preserve"> =1, 2, …, </w:t>
            </w:r>
            <w:r>
              <w:rPr>
                <w:i/>
                <w:position w:val="4"/>
                <w:sz w:val="18"/>
              </w:rPr>
              <w:t>N</w:t>
            </w:r>
            <w:r>
              <w:rPr>
                <w:i/>
                <w:sz w:val="12"/>
              </w:rPr>
              <w:t>SS</w:t>
            </w:r>
            <w:r>
              <w:rPr>
                <w:rFonts w:ascii="Symbol" w:hAnsi="Symbol"/>
                <w:sz w:val="12"/>
              </w:rPr>
              <w:t>,</w:t>
            </w:r>
            <w:r>
              <w:rPr>
                <w:spacing w:val="4"/>
                <w:sz w:val="12"/>
              </w:rPr>
              <w:t xml:space="preserve"> </w:t>
            </w:r>
            <w:r>
              <w:rPr>
                <w:i/>
                <w:sz w:val="12"/>
              </w:rPr>
              <w:t>u</w:t>
            </w:r>
            <w:r>
              <w:rPr>
                <w:i/>
                <w:sz w:val="18"/>
              </w:rPr>
              <w:t xml:space="preserve"> </w:t>
            </w:r>
            <w:r>
              <w:rPr>
                <w:iCs/>
                <w:sz w:val="18"/>
              </w:rPr>
              <w:t>in</w:t>
            </w:r>
            <w:r>
              <w:rPr>
                <w:i/>
                <w:sz w:val="18"/>
              </w:rPr>
              <w:t xml:space="preserve"> </w:t>
            </w:r>
            <w:r>
              <w:rPr>
                <w:iCs/>
                <w:sz w:val="18"/>
              </w:rPr>
              <w:t>non-OFDMA transmission and</w:t>
            </w:r>
            <w:r>
              <w:rPr>
                <w:i/>
                <w:sz w:val="18"/>
              </w:rPr>
              <w:t xml:space="preserve"> </w:t>
            </w:r>
            <w:r>
              <w:rPr>
                <w:i/>
                <w:iCs/>
                <w:spacing w:val="23"/>
                <w:sz w:val="18"/>
              </w:rPr>
              <w:t>m</w:t>
            </w:r>
            <w:r>
              <w:rPr>
                <w:spacing w:val="23"/>
                <w:sz w:val="18"/>
              </w:rPr>
              <w:t xml:space="preserve"> = 1,2, </w:t>
            </w:r>
            <w:proofErr w:type="gramStart"/>
            <w:r>
              <w:rPr>
                <w:spacing w:val="23"/>
                <w:sz w:val="18"/>
              </w:rPr>
              <w:t xml:space="preserve">…, </w:t>
            </w:r>
            <w:r>
              <w:rPr>
                <w:i/>
                <w:sz w:val="18"/>
              </w:rPr>
              <w:t xml:space="preserve"> </w:t>
            </w:r>
            <w:r>
              <w:rPr>
                <w:i/>
                <w:position w:val="4"/>
                <w:sz w:val="18"/>
              </w:rPr>
              <w:t>N</w:t>
            </w:r>
            <w:r>
              <w:rPr>
                <w:i/>
                <w:sz w:val="12"/>
              </w:rPr>
              <w:t>SS</w:t>
            </w:r>
            <w:proofErr w:type="gramEnd"/>
            <w:r>
              <w:rPr>
                <w:rFonts w:ascii="Symbol" w:hAnsi="Symbol"/>
                <w:sz w:val="12"/>
              </w:rPr>
              <w:t>,</w:t>
            </w:r>
            <w:r>
              <w:rPr>
                <w:spacing w:val="1"/>
                <w:sz w:val="12"/>
              </w:rPr>
              <w:t xml:space="preserve"> </w:t>
            </w:r>
            <w:r>
              <w:rPr>
                <w:i/>
                <w:sz w:val="12"/>
              </w:rPr>
              <w:t>r</w:t>
            </w:r>
            <w:r>
              <w:rPr>
                <w:rFonts w:ascii="Symbol" w:hAnsi="Symbol"/>
                <w:sz w:val="12"/>
              </w:rPr>
              <w:t>,</w:t>
            </w:r>
            <w:r>
              <w:rPr>
                <w:spacing w:val="2"/>
                <w:sz w:val="12"/>
              </w:rPr>
              <w:t xml:space="preserve"> </w:t>
            </w:r>
            <w:r>
              <w:rPr>
                <w:i/>
                <w:sz w:val="12"/>
              </w:rPr>
              <w:t>u</w:t>
            </w:r>
            <w:r>
              <w:rPr>
                <w:sz w:val="18"/>
              </w:rPr>
              <w:t xml:space="preserve"> in OFDMA transmission,  </w:t>
            </w:r>
            <w:r>
              <w:rPr>
                <w:i/>
                <w:sz w:val="18"/>
              </w:rPr>
              <w:t>u</w:t>
            </w:r>
            <w:r>
              <w:rPr>
                <w:i/>
                <w:spacing w:val="40"/>
                <w:sz w:val="18"/>
              </w:rPr>
              <w:t xml:space="preserve"> </w:t>
            </w:r>
            <w:r>
              <w:rPr>
                <w:sz w:val="18"/>
              </w:rPr>
              <w:t>=</w:t>
            </w:r>
            <w:r>
              <w:rPr>
                <w:spacing w:val="40"/>
                <w:sz w:val="18"/>
              </w:rPr>
              <w:t xml:space="preserve"> </w:t>
            </w:r>
            <w:r>
              <w:rPr>
                <w:sz w:val="18"/>
              </w:rPr>
              <w:t>0</w:t>
            </w:r>
            <w:r>
              <w:rPr>
                <w:rFonts w:ascii="Symbol" w:hAnsi="Symbol"/>
                <w:sz w:val="18"/>
              </w:rPr>
              <w:t>,</w:t>
            </w:r>
            <w:r>
              <w:rPr>
                <w:sz w:val="18"/>
              </w:rPr>
              <w:t xml:space="preserve"> 1</w:t>
            </w:r>
            <w:r>
              <w:rPr>
                <w:rFonts w:ascii="Symbol" w:hAnsi="Symbol"/>
                <w:sz w:val="18"/>
              </w:rPr>
              <w:t>,</w:t>
            </w:r>
            <w:r>
              <w:rPr>
                <w:sz w:val="18"/>
              </w:rPr>
              <w:t xml:space="preserve"> </w:t>
            </w:r>
            <w:r>
              <w:rPr>
                <w:rFonts w:ascii="Symbol" w:hAnsi="Symbol"/>
                <w:sz w:val="18"/>
              </w:rPr>
              <w:t>¼,</w:t>
            </w:r>
            <w:r>
              <w:rPr>
                <w:sz w:val="18"/>
              </w:rPr>
              <w:t xml:space="preserve"> </w:t>
            </w:r>
            <w:r>
              <w:rPr>
                <w:i/>
                <w:sz w:val="18"/>
              </w:rPr>
              <w:t>N</w:t>
            </w:r>
            <w:r>
              <w:rPr>
                <w:i/>
                <w:position w:val="-3"/>
                <w:sz w:val="12"/>
              </w:rPr>
              <w:t>user</w:t>
            </w:r>
            <w:r>
              <w:rPr>
                <w:rFonts w:ascii="Symbol" w:hAnsi="Symbol"/>
                <w:position w:val="-3"/>
                <w:sz w:val="12"/>
              </w:rPr>
              <w:t>,</w:t>
            </w:r>
            <w:r>
              <w:rPr>
                <w:position w:val="-3"/>
                <w:sz w:val="12"/>
              </w:rPr>
              <w:t xml:space="preserve"> </w:t>
            </w:r>
            <w:r>
              <w:rPr>
                <w:i/>
                <w:position w:val="-3"/>
                <w:sz w:val="12"/>
              </w:rPr>
              <w:t xml:space="preserve">total </w:t>
            </w:r>
            <w:r>
              <w:rPr>
                <w:sz w:val="18"/>
              </w:rPr>
              <w:t>– 1 .</w:t>
            </w:r>
          </w:p>
        </w:tc>
      </w:tr>
      <w:tr w:rsidR="00217215" w14:paraId="14181C42" w14:textId="77777777" w:rsidTr="00317080">
        <w:trPr>
          <w:trHeight w:val="835"/>
        </w:trPr>
        <w:tc>
          <w:tcPr>
            <w:tcW w:w="1643" w:type="dxa"/>
            <w:tcBorders>
              <w:top w:val="single" w:sz="2" w:space="0" w:color="000000"/>
              <w:bottom w:val="single" w:sz="2" w:space="0" w:color="000000"/>
              <w:right w:val="single" w:sz="2" w:space="0" w:color="000000"/>
            </w:tcBorders>
          </w:tcPr>
          <w:p w14:paraId="5383CAFC" w14:textId="77777777" w:rsidR="00217215" w:rsidRDefault="00217215" w:rsidP="00317080">
            <w:pPr>
              <w:pStyle w:val="TableParagraph"/>
              <w:rPr>
                <w:rFonts w:ascii="Arial"/>
                <w:b/>
                <w:sz w:val="12"/>
              </w:rPr>
            </w:pPr>
          </w:p>
          <w:p w14:paraId="020F12DF" w14:textId="77777777" w:rsidR="00217215" w:rsidRDefault="00217215" w:rsidP="00317080">
            <w:pPr>
              <w:pStyle w:val="TableParagraph"/>
              <w:spacing w:before="30"/>
              <w:rPr>
                <w:rFonts w:ascii="Arial"/>
                <w:b/>
                <w:sz w:val="12"/>
              </w:rPr>
            </w:pPr>
          </w:p>
          <w:p w14:paraId="1753A904" w14:textId="77777777" w:rsidR="00217215" w:rsidRDefault="00217215" w:rsidP="00317080">
            <w:pPr>
              <w:pStyle w:val="TableParagraph"/>
              <w:ind w:left="136"/>
              <w:rPr>
                <w:i/>
                <w:sz w:val="12"/>
              </w:rPr>
            </w:pPr>
            <w:r>
              <w:rPr>
                <w:i/>
                <w:position w:val="4"/>
                <w:sz w:val="18"/>
              </w:rPr>
              <w:t>N</w:t>
            </w:r>
            <w:r>
              <w:rPr>
                <w:i/>
                <w:sz w:val="12"/>
              </w:rPr>
              <w:t>BPSCS</w:t>
            </w:r>
            <w:r>
              <w:rPr>
                <w:rFonts w:ascii="Symbol" w:hAnsi="Symbol"/>
                <w:sz w:val="12"/>
              </w:rPr>
              <w:t></w:t>
            </w:r>
            <w:r>
              <w:rPr>
                <w:spacing w:val="19"/>
                <w:sz w:val="12"/>
              </w:rPr>
              <w:t xml:space="preserve"> </w:t>
            </w:r>
            <w:r>
              <w:rPr>
                <w:i/>
                <w:sz w:val="12"/>
              </w:rPr>
              <w:t>l</w:t>
            </w:r>
            <w:r>
              <w:rPr>
                <w:rFonts w:ascii="Symbol" w:hAnsi="Symbol"/>
                <w:sz w:val="12"/>
              </w:rPr>
              <w:t></w:t>
            </w:r>
            <w:r>
              <w:rPr>
                <w:spacing w:val="20"/>
                <w:sz w:val="12"/>
              </w:rPr>
              <w:t xml:space="preserve"> </w:t>
            </w:r>
            <w:r>
              <w:rPr>
                <w:i/>
                <w:spacing w:val="-10"/>
                <w:sz w:val="12"/>
              </w:rPr>
              <w:t>u</w:t>
            </w:r>
          </w:p>
        </w:tc>
        <w:tc>
          <w:tcPr>
            <w:tcW w:w="6600" w:type="dxa"/>
            <w:tcBorders>
              <w:top w:val="single" w:sz="2" w:space="0" w:color="000000"/>
              <w:left w:val="single" w:sz="2" w:space="0" w:color="000000"/>
              <w:bottom w:val="single" w:sz="2" w:space="0" w:color="000000"/>
            </w:tcBorders>
          </w:tcPr>
          <w:p w14:paraId="7F87B42D" w14:textId="77777777" w:rsidR="00217215" w:rsidRDefault="00217215" w:rsidP="00317080">
            <w:pPr>
              <w:pStyle w:val="TableParagraph"/>
              <w:spacing w:before="130" w:line="211" w:lineRule="auto"/>
              <w:ind w:left="130" w:right="169"/>
              <w:rPr>
                <w:sz w:val="18"/>
              </w:rPr>
            </w:pPr>
            <w:r>
              <w:rPr>
                <w:sz w:val="18"/>
              </w:rPr>
              <w:t xml:space="preserve">Number of coded bits per subcarrier per spatial stream for user </w:t>
            </w:r>
            <w:r>
              <w:rPr>
                <w:i/>
                <w:sz w:val="18"/>
              </w:rPr>
              <w:t xml:space="preserve">u </w:t>
            </w:r>
            <w:r>
              <w:rPr>
                <w:sz w:val="18"/>
              </w:rPr>
              <w:t xml:space="preserve">in the </w:t>
            </w:r>
            <w:r>
              <w:rPr>
                <w:i/>
                <w:sz w:val="18"/>
              </w:rPr>
              <w:t>l</w:t>
            </w:r>
            <w:r>
              <w:rPr>
                <w:sz w:val="18"/>
              </w:rPr>
              <w:t>-</w:t>
            </w:r>
            <w:proofErr w:type="spellStart"/>
            <w:r>
              <w:rPr>
                <w:sz w:val="18"/>
              </w:rPr>
              <w:t>th</w:t>
            </w:r>
            <w:proofErr w:type="spellEnd"/>
            <w:r>
              <w:rPr>
                <w:sz w:val="18"/>
              </w:rPr>
              <w:t xml:space="preserve"> 80 MHz frequency</w:t>
            </w:r>
            <w:r>
              <w:rPr>
                <w:spacing w:val="-6"/>
                <w:sz w:val="18"/>
              </w:rPr>
              <w:t xml:space="preserve"> </w:t>
            </w:r>
            <w:r>
              <w:rPr>
                <w:sz w:val="18"/>
              </w:rPr>
              <w:t>block,</w:t>
            </w:r>
            <w:r>
              <w:rPr>
                <w:spacing w:val="14"/>
                <w:sz w:val="18"/>
              </w:rPr>
              <w:t xml:space="preserve"> </w:t>
            </w:r>
            <w:r>
              <w:rPr>
                <w:i/>
                <w:sz w:val="18"/>
              </w:rPr>
              <w:t>u</w:t>
            </w:r>
            <w:r>
              <w:rPr>
                <w:i/>
                <w:spacing w:val="40"/>
                <w:sz w:val="18"/>
              </w:rPr>
              <w:t xml:space="preserve"> </w:t>
            </w:r>
            <w:r>
              <w:rPr>
                <w:sz w:val="18"/>
              </w:rPr>
              <w:t>=</w:t>
            </w:r>
            <w:r>
              <w:rPr>
                <w:spacing w:val="40"/>
                <w:sz w:val="18"/>
              </w:rPr>
              <w:t xml:space="preserve"> </w:t>
            </w:r>
            <w:r>
              <w:rPr>
                <w:sz w:val="18"/>
              </w:rPr>
              <w:t>0</w:t>
            </w:r>
            <w:r>
              <w:rPr>
                <w:rFonts w:ascii="Symbol" w:hAnsi="Symbol"/>
                <w:sz w:val="18"/>
              </w:rPr>
              <w:t></w:t>
            </w:r>
            <w:r>
              <w:rPr>
                <w:spacing w:val="-1"/>
                <w:sz w:val="18"/>
              </w:rPr>
              <w:t xml:space="preserve"> </w:t>
            </w:r>
            <w:r>
              <w:rPr>
                <w:sz w:val="18"/>
              </w:rPr>
              <w:t>1</w:t>
            </w:r>
            <w:r>
              <w:rPr>
                <w:rFonts w:ascii="Symbol" w:hAnsi="Symbol"/>
                <w:sz w:val="18"/>
              </w:rPr>
              <w:t></w:t>
            </w:r>
            <w:r>
              <w:rPr>
                <w:sz w:val="18"/>
              </w:rPr>
              <w:t xml:space="preserve"> </w:t>
            </w:r>
            <w:r>
              <w:rPr>
                <w:rFonts w:ascii="Symbol" w:hAnsi="Symbol"/>
                <w:sz w:val="18"/>
              </w:rPr>
              <w:t></w:t>
            </w:r>
            <w:r>
              <w:rPr>
                <w:rFonts w:ascii="Symbol" w:hAnsi="Symbol"/>
                <w:sz w:val="18"/>
              </w:rPr>
              <w:t></w:t>
            </w:r>
            <w:r>
              <w:rPr>
                <w:spacing w:val="-1"/>
                <w:sz w:val="18"/>
              </w:rPr>
              <w:t xml:space="preserve"> </w:t>
            </w:r>
            <w:r>
              <w:rPr>
                <w:i/>
                <w:sz w:val="18"/>
              </w:rPr>
              <w:t>N</w:t>
            </w:r>
            <w:r>
              <w:rPr>
                <w:i/>
                <w:position w:val="-3"/>
                <w:sz w:val="12"/>
              </w:rPr>
              <w:t>user</w:t>
            </w:r>
            <w:r>
              <w:rPr>
                <w:rFonts w:ascii="Symbol" w:hAnsi="Symbol"/>
                <w:position w:val="-3"/>
                <w:sz w:val="12"/>
              </w:rPr>
              <w:t></w:t>
            </w:r>
            <w:r>
              <w:rPr>
                <w:spacing w:val="-2"/>
                <w:position w:val="-3"/>
                <w:sz w:val="12"/>
              </w:rPr>
              <w:t xml:space="preserve"> </w:t>
            </w:r>
            <w:r>
              <w:rPr>
                <w:i/>
                <w:position w:val="-3"/>
                <w:sz w:val="12"/>
              </w:rPr>
              <w:t>total</w:t>
            </w:r>
            <w:r>
              <w:rPr>
                <w:i/>
                <w:spacing w:val="12"/>
                <w:position w:val="-3"/>
                <w:sz w:val="12"/>
              </w:rPr>
              <w:t xml:space="preserve"> </w:t>
            </w:r>
            <w:r>
              <w:rPr>
                <w:sz w:val="18"/>
              </w:rPr>
              <w:t>– 1,</w:t>
            </w:r>
            <w:r w:rsidRPr="009F265D">
              <w:rPr>
                <w:i/>
                <w:iCs/>
                <w:spacing w:val="23"/>
                <w:sz w:val="18"/>
              </w:rPr>
              <w:t xml:space="preserve"> </w:t>
            </w:r>
            <w:r>
              <w:rPr>
                <w:sz w:val="18"/>
              </w:rPr>
              <w:t>and</w:t>
            </w:r>
            <w:r>
              <w:rPr>
                <w:spacing w:val="14"/>
                <w:sz w:val="18"/>
              </w:rPr>
              <w:t xml:space="preserve"> </w:t>
            </w:r>
            <w:r>
              <w:rPr>
                <w:i/>
                <w:sz w:val="16"/>
              </w:rPr>
              <w:t>l</w:t>
            </w:r>
            <w:r>
              <w:rPr>
                <w:i/>
                <w:spacing w:val="40"/>
                <w:sz w:val="16"/>
              </w:rPr>
              <w:t xml:space="preserve"> </w:t>
            </w:r>
            <w:r>
              <w:rPr>
                <w:sz w:val="18"/>
              </w:rPr>
              <w:t>=</w:t>
            </w:r>
            <w:r>
              <w:rPr>
                <w:spacing w:val="40"/>
                <w:sz w:val="18"/>
              </w:rPr>
              <w:t xml:space="preserve"> </w:t>
            </w:r>
            <w:r>
              <w:rPr>
                <w:sz w:val="18"/>
              </w:rPr>
              <w:t>0</w:t>
            </w:r>
            <w:r>
              <w:rPr>
                <w:rFonts w:ascii="Symbol" w:hAnsi="Symbol"/>
                <w:sz w:val="18"/>
              </w:rPr>
              <w:t></w:t>
            </w:r>
            <w:r>
              <w:rPr>
                <w:sz w:val="18"/>
              </w:rPr>
              <w:t xml:space="preserve"> 1</w:t>
            </w:r>
            <w:r>
              <w:rPr>
                <w:rFonts w:ascii="Symbol" w:hAnsi="Symbol"/>
                <w:sz w:val="18"/>
              </w:rPr>
              <w:t></w:t>
            </w:r>
            <w:r>
              <w:rPr>
                <w:sz w:val="18"/>
              </w:rPr>
              <w:t xml:space="preserve"> </w:t>
            </w:r>
            <w:r>
              <w:rPr>
                <w:rFonts w:ascii="Symbol" w:hAnsi="Symbol"/>
                <w:sz w:val="18"/>
              </w:rPr>
              <w:t></w:t>
            </w:r>
            <w:r>
              <w:rPr>
                <w:rFonts w:ascii="Symbol" w:hAnsi="Symbol"/>
                <w:sz w:val="18"/>
              </w:rPr>
              <w:t></w:t>
            </w:r>
            <w:r>
              <w:rPr>
                <w:sz w:val="18"/>
              </w:rPr>
              <w:t xml:space="preserve"> </w:t>
            </w:r>
            <w:r>
              <w:rPr>
                <w:i/>
                <w:sz w:val="16"/>
              </w:rPr>
              <w:t xml:space="preserve">L </w:t>
            </w:r>
            <w:r>
              <w:rPr>
                <w:sz w:val="18"/>
              </w:rPr>
              <w:t xml:space="preserve">– </w:t>
            </w:r>
            <w:proofErr w:type="gramStart"/>
            <w:r>
              <w:rPr>
                <w:sz w:val="18"/>
              </w:rPr>
              <w:t>1</w:t>
            </w:r>
            <w:r>
              <w:rPr>
                <w:spacing w:val="-5"/>
                <w:sz w:val="18"/>
              </w:rPr>
              <w:t xml:space="preserve"> </w:t>
            </w:r>
            <w:r>
              <w:rPr>
                <w:sz w:val="18"/>
              </w:rPr>
              <w:t>.</w:t>
            </w:r>
            <w:proofErr w:type="gramEnd"/>
            <w:r>
              <w:rPr>
                <w:spacing w:val="-5"/>
                <w:sz w:val="18"/>
              </w:rPr>
              <w:t xml:space="preserve"> </w:t>
            </w:r>
            <w:r>
              <w:rPr>
                <w:i/>
                <w:sz w:val="18"/>
              </w:rPr>
              <w:t>L</w:t>
            </w:r>
            <w:r>
              <w:rPr>
                <w:i/>
                <w:spacing w:val="-7"/>
                <w:sz w:val="18"/>
              </w:rPr>
              <w:t xml:space="preserve"> </w:t>
            </w:r>
            <w:r>
              <w:rPr>
                <w:sz w:val="18"/>
              </w:rPr>
              <w:t>is</w:t>
            </w:r>
            <w:r>
              <w:rPr>
                <w:spacing w:val="-6"/>
                <w:sz w:val="18"/>
              </w:rPr>
              <w:t xml:space="preserve"> </w:t>
            </w:r>
            <w:r>
              <w:rPr>
                <w:sz w:val="18"/>
              </w:rPr>
              <w:t>the</w:t>
            </w:r>
            <w:r>
              <w:rPr>
                <w:spacing w:val="-6"/>
                <w:sz w:val="18"/>
              </w:rPr>
              <w:t xml:space="preserve"> </w:t>
            </w:r>
            <w:r>
              <w:rPr>
                <w:sz w:val="18"/>
              </w:rPr>
              <w:t>number</w:t>
            </w:r>
            <w:r>
              <w:rPr>
                <w:spacing w:val="-7"/>
                <w:sz w:val="18"/>
              </w:rPr>
              <w:t xml:space="preserve"> </w:t>
            </w:r>
            <w:r>
              <w:rPr>
                <w:sz w:val="18"/>
              </w:rPr>
              <w:t>of 80 MHz frequency subblocks.</w:t>
            </w:r>
          </w:p>
        </w:tc>
      </w:tr>
      <w:tr w:rsidR="00217215" w14:paraId="0517295E" w14:textId="77777777" w:rsidTr="00317080">
        <w:trPr>
          <w:trHeight w:val="447"/>
        </w:trPr>
        <w:tc>
          <w:tcPr>
            <w:tcW w:w="1643" w:type="dxa"/>
            <w:tcBorders>
              <w:top w:val="single" w:sz="2" w:space="0" w:color="000000"/>
              <w:bottom w:val="single" w:sz="2" w:space="0" w:color="000000"/>
              <w:right w:val="single" w:sz="2" w:space="0" w:color="000000"/>
            </w:tcBorders>
          </w:tcPr>
          <w:p w14:paraId="7C00D7D4" w14:textId="77777777" w:rsidR="00217215" w:rsidRDefault="00217215" w:rsidP="00317080">
            <w:pPr>
              <w:pStyle w:val="TableParagraph"/>
              <w:spacing w:before="112"/>
              <w:ind w:left="136"/>
              <w:rPr>
                <w:i/>
                <w:sz w:val="12"/>
              </w:rPr>
            </w:pPr>
            <w:r>
              <w:rPr>
                <w:i/>
                <w:spacing w:val="-5"/>
                <w:position w:val="4"/>
                <w:sz w:val="18"/>
              </w:rPr>
              <w:t>N</w:t>
            </w:r>
            <w:r>
              <w:rPr>
                <w:i/>
                <w:spacing w:val="-5"/>
                <w:sz w:val="12"/>
              </w:rPr>
              <w:t>RX</w:t>
            </w:r>
          </w:p>
        </w:tc>
        <w:tc>
          <w:tcPr>
            <w:tcW w:w="6600" w:type="dxa"/>
            <w:tcBorders>
              <w:top w:val="single" w:sz="2" w:space="0" w:color="000000"/>
              <w:left w:val="single" w:sz="2" w:space="0" w:color="000000"/>
              <w:bottom w:val="single" w:sz="2" w:space="0" w:color="000000"/>
            </w:tcBorders>
          </w:tcPr>
          <w:p w14:paraId="4764E7A3" w14:textId="77777777" w:rsidR="00217215" w:rsidRDefault="00217215" w:rsidP="00317080">
            <w:pPr>
              <w:pStyle w:val="TableParagraph"/>
              <w:spacing w:before="116"/>
              <w:ind w:left="130"/>
              <w:rPr>
                <w:sz w:val="18"/>
              </w:rPr>
            </w:pPr>
            <w:r>
              <w:rPr>
                <w:sz w:val="18"/>
              </w:rPr>
              <w:t>Number</w:t>
            </w:r>
            <w:r>
              <w:rPr>
                <w:spacing w:val="-3"/>
                <w:sz w:val="18"/>
              </w:rPr>
              <w:t xml:space="preserve"> </w:t>
            </w:r>
            <w:r>
              <w:rPr>
                <w:sz w:val="18"/>
              </w:rPr>
              <w:t>of</w:t>
            </w:r>
            <w:r>
              <w:rPr>
                <w:spacing w:val="-2"/>
                <w:sz w:val="18"/>
              </w:rPr>
              <w:t xml:space="preserve"> </w:t>
            </w:r>
            <w:r>
              <w:rPr>
                <w:sz w:val="18"/>
              </w:rPr>
              <w:t>receive</w:t>
            </w:r>
            <w:r>
              <w:rPr>
                <w:spacing w:val="-2"/>
                <w:sz w:val="18"/>
              </w:rPr>
              <w:t xml:space="preserve"> chains.</w:t>
            </w:r>
          </w:p>
        </w:tc>
      </w:tr>
      <w:tr w:rsidR="00217215" w14:paraId="064C45BD" w14:textId="77777777" w:rsidTr="00317080">
        <w:trPr>
          <w:trHeight w:val="1235"/>
        </w:trPr>
        <w:tc>
          <w:tcPr>
            <w:tcW w:w="1643" w:type="dxa"/>
            <w:tcBorders>
              <w:top w:val="single" w:sz="2" w:space="0" w:color="000000"/>
              <w:bottom w:val="single" w:sz="2" w:space="0" w:color="000000"/>
              <w:right w:val="single" w:sz="2" w:space="0" w:color="000000"/>
            </w:tcBorders>
          </w:tcPr>
          <w:p w14:paraId="649AA3C2" w14:textId="77777777" w:rsidR="00217215" w:rsidRDefault="00217215" w:rsidP="00317080">
            <w:pPr>
              <w:pStyle w:val="TableParagraph"/>
              <w:rPr>
                <w:rFonts w:ascii="Arial"/>
                <w:b/>
                <w:sz w:val="12"/>
              </w:rPr>
            </w:pPr>
          </w:p>
          <w:p w14:paraId="1B89348D" w14:textId="77777777" w:rsidR="00217215" w:rsidRDefault="00217215" w:rsidP="00317080">
            <w:pPr>
              <w:pStyle w:val="TableParagraph"/>
              <w:spacing w:before="83"/>
              <w:rPr>
                <w:rFonts w:ascii="Arial"/>
                <w:b/>
                <w:sz w:val="12"/>
              </w:rPr>
            </w:pPr>
          </w:p>
          <w:p w14:paraId="79B1CE59" w14:textId="77777777" w:rsidR="00217215" w:rsidRDefault="00217215" w:rsidP="00317080">
            <w:pPr>
              <w:pStyle w:val="TableParagraph"/>
              <w:ind w:left="136"/>
              <w:rPr>
                <w:sz w:val="18"/>
              </w:rPr>
            </w:pPr>
            <w:r>
              <w:rPr>
                <w:i/>
                <w:position w:val="4"/>
                <w:sz w:val="18"/>
              </w:rPr>
              <w:t>N</w:t>
            </w:r>
            <w:r>
              <w:rPr>
                <w:i/>
                <w:sz w:val="12"/>
              </w:rPr>
              <w:t>SS</w:t>
            </w:r>
            <w:r>
              <w:rPr>
                <w:rFonts w:ascii="Symbol" w:hAnsi="Symbol"/>
                <w:sz w:val="12"/>
              </w:rPr>
              <w:t></w:t>
            </w:r>
            <w:r>
              <w:rPr>
                <w:spacing w:val="1"/>
                <w:sz w:val="12"/>
              </w:rPr>
              <w:t xml:space="preserve"> </w:t>
            </w:r>
            <w:r>
              <w:rPr>
                <w:i/>
                <w:sz w:val="12"/>
              </w:rPr>
              <w:t>r</w:t>
            </w:r>
            <w:r>
              <w:rPr>
                <w:rFonts w:ascii="Symbol" w:hAnsi="Symbol"/>
                <w:sz w:val="12"/>
              </w:rPr>
              <w:t></w:t>
            </w:r>
            <w:r>
              <w:rPr>
                <w:spacing w:val="2"/>
                <w:sz w:val="12"/>
              </w:rPr>
              <w:t xml:space="preserve"> </w:t>
            </w:r>
            <w:proofErr w:type="gramStart"/>
            <w:r>
              <w:rPr>
                <w:i/>
                <w:sz w:val="12"/>
              </w:rPr>
              <w:t>u</w:t>
            </w:r>
            <w:r>
              <w:rPr>
                <w:i/>
                <w:spacing w:val="13"/>
                <w:sz w:val="12"/>
              </w:rPr>
              <w:t xml:space="preserve"> </w:t>
            </w:r>
            <w:r>
              <w:rPr>
                <w:position w:val="4"/>
                <w:sz w:val="18"/>
              </w:rPr>
              <w:t>,</w:t>
            </w:r>
            <w:proofErr w:type="gramEnd"/>
            <w:r>
              <w:rPr>
                <w:spacing w:val="28"/>
                <w:position w:val="4"/>
                <w:sz w:val="18"/>
              </w:rPr>
              <w:t xml:space="preserve"> </w:t>
            </w:r>
            <w:r>
              <w:rPr>
                <w:i/>
                <w:position w:val="4"/>
                <w:sz w:val="18"/>
              </w:rPr>
              <w:t>N</w:t>
            </w:r>
            <w:r>
              <w:rPr>
                <w:i/>
                <w:sz w:val="12"/>
              </w:rPr>
              <w:t>SS</w:t>
            </w:r>
            <w:r>
              <w:rPr>
                <w:rFonts w:ascii="Symbol" w:hAnsi="Symbol"/>
                <w:sz w:val="12"/>
              </w:rPr>
              <w:t></w:t>
            </w:r>
            <w:r>
              <w:rPr>
                <w:spacing w:val="4"/>
                <w:sz w:val="12"/>
              </w:rPr>
              <w:t xml:space="preserve"> </w:t>
            </w:r>
            <w:r>
              <w:rPr>
                <w:i/>
                <w:sz w:val="12"/>
              </w:rPr>
              <w:t>u</w:t>
            </w:r>
            <w:r>
              <w:rPr>
                <w:i/>
                <w:spacing w:val="14"/>
                <w:sz w:val="12"/>
              </w:rPr>
              <w:t xml:space="preserve"> </w:t>
            </w:r>
            <w:r>
              <w:rPr>
                <w:spacing w:val="-10"/>
                <w:position w:val="4"/>
                <w:sz w:val="18"/>
              </w:rPr>
              <w:t>,</w:t>
            </w:r>
          </w:p>
          <w:p w14:paraId="35463753" w14:textId="77777777" w:rsidR="00217215" w:rsidRDefault="00217215" w:rsidP="00317080">
            <w:pPr>
              <w:pStyle w:val="TableParagraph"/>
              <w:spacing w:before="59"/>
              <w:ind w:left="136"/>
              <w:rPr>
                <w:i/>
                <w:sz w:val="12"/>
              </w:rPr>
            </w:pPr>
            <w:r>
              <w:rPr>
                <w:i/>
                <w:spacing w:val="-5"/>
                <w:position w:val="4"/>
                <w:sz w:val="18"/>
              </w:rPr>
              <w:t>N</w:t>
            </w:r>
            <w:r>
              <w:rPr>
                <w:i/>
                <w:spacing w:val="-5"/>
                <w:sz w:val="12"/>
              </w:rPr>
              <w:t>SS</w:t>
            </w:r>
          </w:p>
        </w:tc>
        <w:tc>
          <w:tcPr>
            <w:tcW w:w="6600" w:type="dxa"/>
            <w:tcBorders>
              <w:top w:val="single" w:sz="2" w:space="0" w:color="000000"/>
              <w:left w:val="single" w:sz="2" w:space="0" w:color="000000"/>
              <w:bottom w:val="single" w:sz="2" w:space="0" w:color="000000"/>
            </w:tcBorders>
          </w:tcPr>
          <w:p w14:paraId="61C542E4" w14:textId="77777777" w:rsidR="00217215" w:rsidRDefault="00217215" w:rsidP="00317080">
            <w:pPr>
              <w:pStyle w:val="TableParagraph"/>
              <w:spacing w:before="137" w:line="194" w:lineRule="auto"/>
              <w:ind w:left="130" w:right="128"/>
              <w:jc w:val="both"/>
              <w:rPr>
                <w:sz w:val="18"/>
              </w:rPr>
            </w:pPr>
            <w:r>
              <w:rPr>
                <w:sz w:val="18"/>
              </w:rPr>
              <w:t>Number</w:t>
            </w:r>
            <w:r>
              <w:rPr>
                <w:spacing w:val="-7"/>
                <w:sz w:val="18"/>
              </w:rPr>
              <w:t xml:space="preserve"> </w:t>
            </w:r>
            <w:r>
              <w:rPr>
                <w:sz w:val="18"/>
              </w:rPr>
              <w:t>of</w:t>
            </w:r>
            <w:r>
              <w:rPr>
                <w:spacing w:val="-7"/>
                <w:sz w:val="18"/>
              </w:rPr>
              <w:t xml:space="preserve"> </w:t>
            </w:r>
            <w:r>
              <w:rPr>
                <w:sz w:val="18"/>
              </w:rPr>
              <w:t>spatial</w:t>
            </w:r>
            <w:r>
              <w:rPr>
                <w:spacing w:val="-7"/>
                <w:sz w:val="18"/>
              </w:rPr>
              <w:t xml:space="preserve"> </w:t>
            </w:r>
            <w:r>
              <w:rPr>
                <w:sz w:val="18"/>
              </w:rPr>
              <w:t>streams.</w:t>
            </w:r>
            <w:r>
              <w:rPr>
                <w:spacing w:val="-6"/>
                <w:sz w:val="18"/>
              </w:rPr>
              <w:t xml:space="preserve"> </w:t>
            </w:r>
            <w:r>
              <w:rPr>
                <w:sz w:val="18"/>
              </w:rPr>
              <w:t>For</w:t>
            </w:r>
            <w:r>
              <w:rPr>
                <w:spacing w:val="-8"/>
                <w:sz w:val="18"/>
              </w:rPr>
              <w:t xml:space="preserve"> </w:t>
            </w:r>
            <w:r>
              <w:rPr>
                <w:sz w:val="18"/>
              </w:rPr>
              <w:t>the</w:t>
            </w:r>
            <w:r>
              <w:rPr>
                <w:spacing w:val="-7"/>
                <w:sz w:val="18"/>
              </w:rPr>
              <w:t xml:space="preserve"> </w:t>
            </w:r>
            <w:r>
              <w:rPr>
                <w:sz w:val="18"/>
              </w:rPr>
              <w:t>Data</w:t>
            </w:r>
            <w:r>
              <w:rPr>
                <w:spacing w:val="-6"/>
                <w:sz w:val="18"/>
              </w:rPr>
              <w:t xml:space="preserve"> </w:t>
            </w:r>
            <w:r>
              <w:rPr>
                <w:sz w:val="18"/>
              </w:rPr>
              <w:t>field,</w:t>
            </w:r>
            <w:r>
              <w:rPr>
                <w:spacing w:val="13"/>
                <w:sz w:val="18"/>
              </w:rPr>
              <w:t xml:space="preserve"> </w:t>
            </w:r>
            <w:r>
              <w:rPr>
                <w:i/>
                <w:sz w:val="18"/>
              </w:rPr>
              <w:t>N</w:t>
            </w:r>
            <w:r>
              <w:rPr>
                <w:i/>
                <w:position w:val="-3"/>
                <w:sz w:val="12"/>
              </w:rPr>
              <w:t>SS</w:t>
            </w:r>
            <w:r>
              <w:rPr>
                <w:rFonts w:ascii="Symbol" w:hAnsi="Symbol"/>
                <w:position w:val="-3"/>
                <w:sz w:val="12"/>
              </w:rPr>
              <w:t></w:t>
            </w:r>
            <w:r>
              <w:rPr>
                <w:spacing w:val="-1"/>
                <w:position w:val="-3"/>
                <w:sz w:val="12"/>
              </w:rPr>
              <w:t xml:space="preserve"> </w:t>
            </w:r>
            <w:r>
              <w:rPr>
                <w:i/>
                <w:position w:val="-3"/>
                <w:sz w:val="12"/>
              </w:rPr>
              <w:t>r</w:t>
            </w:r>
            <w:r>
              <w:rPr>
                <w:rFonts w:ascii="Symbol" w:hAnsi="Symbol"/>
                <w:position w:val="-3"/>
                <w:sz w:val="12"/>
              </w:rPr>
              <w:t></w:t>
            </w:r>
            <w:r>
              <w:rPr>
                <w:spacing w:val="-2"/>
                <w:position w:val="-3"/>
                <w:sz w:val="12"/>
              </w:rPr>
              <w:t xml:space="preserve"> </w:t>
            </w:r>
            <w:r>
              <w:rPr>
                <w:i/>
                <w:position w:val="-3"/>
                <w:sz w:val="12"/>
              </w:rPr>
              <w:t>u</w:t>
            </w:r>
            <w:r>
              <w:rPr>
                <w:i/>
                <w:spacing w:val="40"/>
                <w:position w:val="-3"/>
                <w:sz w:val="12"/>
              </w:rPr>
              <w:t xml:space="preserve"> </w:t>
            </w:r>
            <w:r>
              <w:rPr>
                <w:sz w:val="18"/>
              </w:rPr>
              <w:t>is</w:t>
            </w:r>
            <w:r>
              <w:rPr>
                <w:spacing w:val="-7"/>
                <w:sz w:val="18"/>
              </w:rPr>
              <w:t xml:space="preserve"> </w:t>
            </w:r>
            <w:r>
              <w:rPr>
                <w:sz w:val="18"/>
              </w:rPr>
              <w:t>the</w:t>
            </w:r>
            <w:r>
              <w:rPr>
                <w:spacing w:val="-6"/>
                <w:sz w:val="18"/>
              </w:rPr>
              <w:t xml:space="preserve"> </w:t>
            </w:r>
            <w:r>
              <w:rPr>
                <w:sz w:val="18"/>
              </w:rPr>
              <w:t>number</w:t>
            </w:r>
            <w:r>
              <w:rPr>
                <w:spacing w:val="-7"/>
                <w:sz w:val="18"/>
              </w:rPr>
              <w:t xml:space="preserve"> </w:t>
            </w:r>
            <w:r>
              <w:rPr>
                <w:sz w:val="18"/>
              </w:rPr>
              <w:t>of</w:t>
            </w:r>
            <w:r>
              <w:rPr>
                <w:spacing w:val="-8"/>
                <w:sz w:val="18"/>
              </w:rPr>
              <w:t xml:space="preserve"> </w:t>
            </w:r>
            <w:r>
              <w:rPr>
                <w:sz w:val="18"/>
              </w:rPr>
              <w:t>spatial</w:t>
            </w:r>
            <w:r>
              <w:rPr>
                <w:spacing w:val="-7"/>
                <w:sz w:val="18"/>
              </w:rPr>
              <w:t xml:space="preserve"> </w:t>
            </w:r>
            <w:r>
              <w:rPr>
                <w:sz w:val="18"/>
              </w:rPr>
              <w:t>streams</w:t>
            </w:r>
            <w:r>
              <w:rPr>
                <w:spacing w:val="-8"/>
                <w:sz w:val="18"/>
              </w:rPr>
              <w:t xml:space="preserve"> </w:t>
            </w:r>
            <w:r>
              <w:rPr>
                <w:sz w:val="18"/>
              </w:rPr>
              <w:t xml:space="preserve">at </w:t>
            </w:r>
            <w:r>
              <w:rPr>
                <w:i/>
                <w:sz w:val="18"/>
              </w:rPr>
              <w:t>r</w:t>
            </w:r>
            <w:r>
              <w:rPr>
                <w:sz w:val="18"/>
              </w:rPr>
              <w:t>-</w:t>
            </w:r>
            <w:proofErr w:type="spellStart"/>
            <w:r>
              <w:rPr>
                <w:sz w:val="18"/>
              </w:rPr>
              <w:t>th</w:t>
            </w:r>
            <w:proofErr w:type="spellEnd"/>
            <w:r>
              <w:rPr>
                <w:spacing w:val="-6"/>
                <w:sz w:val="18"/>
              </w:rPr>
              <w:t xml:space="preserve"> </w:t>
            </w:r>
            <w:r>
              <w:rPr>
                <w:sz w:val="18"/>
              </w:rPr>
              <w:t>RU</w:t>
            </w:r>
            <w:r>
              <w:rPr>
                <w:spacing w:val="-6"/>
                <w:sz w:val="18"/>
              </w:rPr>
              <w:t xml:space="preserve"> </w:t>
            </w:r>
            <w:r>
              <w:rPr>
                <w:sz w:val="18"/>
              </w:rPr>
              <w:t>or</w:t>
            </w:r>
            <w:r>
              <w:rPr>
                <w:spacing w:val="-6"/>
                <w:sz w:val="18"/>
              </w:rPr>
              <w:t xml:space="preserve"> </w:t>
            </w:r>
            <w:r>
              <w:rPr>
                <w:sz w:val="18"/>
              </w:rPr>
              <w:t>MRU</w:t>
            </w:r>
            <w:r>
              <w:rPr>
                <w:spacing w:val="-6"/>
                <w:sz w:val="18"/>
              </w:rPr>
              <w:t xml:space="preserve"> </w:t>
            </w:r>
            <w:r>
              <w:rPr>
                <w:sz w:val="18"/>
              </w:rPr>
              <w:t>for</w:t>
            </w:r>
            <w:r>
              <w:rPr>
                <w:spacing w:val="-6"/>
                <w:sz w:val="18"/>
              </w:rPr>
              <w:t xml:space="preserve"> </w:t>
            </w:r>
            <w:r>
              <w:rPr>
                <w:sz w:val="18"/>
              </w:rPr>
              <w:t>user</w:t>
            </w:r>
            <w:r>
              <w:rPr>
                <w:spacing w:val="-6"/>
                <w:sz w:val="18"/>
              </w:rPr>
              <w:t xml:space="preserve"> </w:t>
            </w:r>
            <w:r>
              <w:rPr>
                <w:i/>
                <w:sz w:val="18"/>
              </w:rPr>
              <w:t>u</w:t>
            </w:r>
            <w:r>
              <w:rPr>
                <w:sz w:val="18"/>
              </w:rPr>
              <w:t xml:space="preserve">, </w:t>
            </w:r>
            <w:r>
              <w:rPr>
                <w:i/>
                <w:sz w:val="18"/>
              </w:rPr>
              <w:t>u</w:t>
            </w:r>
            <w:r>
              <w:rPr>
                <w:i/>
                <w:spacing w:val="40"/>
                <w:sz w:val="18"/>
              </w:rPr>
              <w:t xml:space="preserve"> </w:t>
            </w:r>
            <w:r>
              <w:rPr>
                <w:sz w:val="18"/>
              </w:rPr>
              <w:t>=</w:t>
            </w:r>
            <w:r>
              <w:rPr>
                <w:spacing w:val="40"/>
                <w:sz w:val="18"/>
              </w:rPr>
              <w:t xml:space="preserve"> </w:t>
            </w:r>
            <w:r>
              <w:rPr>
                <w:sz w:val="18"/>
              </w:rPr>
              <w:t>0</w:t>
            </w:r>
            <w:r>
              <w:rPr>
                <w:rFonts w:ascii="Symbol" w:hAnsi="Symbol"/>
                <w:sz w:val="18"/>
              </w:rPr>
              <w:t></w:t>
            </w:r>
            <w:r>
              <w:rPr>
                <w:spacing w:val="-1"/>
                <w:sz w:val="18"/>
              </w:rPr>
              <w:t xml:space="preserve"> </w:t>
            </w:r>
            <w:r>
              <w:rPr>
                <w:sz w:val="18"/>
              </w:rPr>
              <w:t>1</w:t>
            </w:r>
            <w:r>
              <w:rPr>
                <w:rFonts w:ascii="Symbol" w:hAnsi="Symbol"/>
                <w:sz w:val="18"/>
              </w:rPr>
              <w:t></w:t>
            </w:r>
            <w:r>
              <w:rPr>
                <w:sz w:val="18"/>
              </w:rPr>
              <w:t xml:space="preserve"> </w:t>
            </w:r>
            <w:r>
              <w:rPr>
                <w:rFonts w:ascii="Symbol" w:hAnsi="Symbol"/>
                <w:sz w:val="18"/>
              </w:rPr>
              <w:t></w:t>
            </w:r>
            <w:r>
              <w:rPr>
                <w:rFonts w:ascii="Symbol" w:hAnsi="Symbol"/>
                <w:sz w:val="18"/>
              </w:rPr>
              <w:t></w:t>
            </w:r>
            <w:r>
              <w:rPr>
                <w:spacing w:val="-1"/>
                <w:sz w:val="18"/>
              </w:rPr>
              <w:t xml:space="preserve"> </w:t>
            </w:r>
            <w:r>
              <w:rPr>
                <w:i/>
                <w:sz w:val="18"/>
              </w:rPr>
              <w:t>N</w:t>
            </w:r>
            <w:r>
              <w:rPr>
                <w:i/>
                <w:position w:val="-3"/>
                <w:sz w:val="12"/>
              </w:rPr>
              <w:t>user</w:t>
            </w:r>
            <w:r>
              <w:rPr>
                <w:rFonts w:ascii="Symbol" w:hAnsi="Symbol"/>
                <w:position w:val="-3"/>
                <w:sz w:val="12"/>
              </w:rPr>
              <w:t></w:t>
            </w:r>
            <w:r>
              <w:rPr>
                <w:spacing w:val="-2"/>
                <w:position w:val="-3"/>
                <w:sz w:val="12"/>
              </w:rPr>
              <w:t xml:space="preserve"> </w:t>
            </w:r>
            <w:r>
              <w:rPr>
                <w:i/>
                <w:position w:val="-3"/>
                <w:sz w:val="12"/>
              </w:rPr>
              <w:t xml:space="preserve">r </w:t>
            </w:r>
            <w:r>
              <w:rPr>
                <w:sz w:val="18"/>
              </w:rPr>
              <w:t xml:space="preserve">– </w:t>
            </w:r>
            <w:proofErr w:type="gramStart"/>
            <w:r>
              <w:rPr>
                <w:sz w:val="18"/>
              </w:rPr>
              <w:t>1</w:t>
            </w:r>
            <w:r>
              <w:rPr>
                <w:spacing w:val="-6"/>
                <w:sz w:val="18"/>
              </w:rPr>
              <w:t xml:space="preserve"> </w:t>
            </w:r>
            <w:r>
              <w:rPr>
                <w:sz w:val="18"/>
              </w:rPr>
              <w:t>,</w:t>
            </w:r>
            <w:proofErr w:type="gramEnd"/>
            <w:r>
              <w:rPr>
                <w:spacing w:val="-6"/>
                <w:sz w:val="18"/>
              </w:rPr>
              <w:t xml:space="preserve"> </w:t>
            </w:r>
            <w:r>
              <w:rPr>
                <w:sz w:val="18"/>
              </w:rPr>
              <w:t xml:space="preserve">and </w:t>
            </w:r>
            <w:r>
              <w:rPr>
                <w:i/>
                <w:sz w:val="18"/>
              </w:rPr>
              <w:t>N</w:t>
            </w:r>
            <w:r>
              <w:rPr>
                <w:i/>
                <w:position w:val="-3"/>
                <w:sz w:val="12"/>
              </w:rPr>
              <w:t>SS</w:t>
            </w:r>
            <w:r>
              <w:rPr>
                <w:rFonts w:ascii="Symbol" w:hAnsi="Symbol"/>
                <w:position w:val="-3"/>
                <w:sz w:val="12"/>
              </w:rPr>
              <w:t></w:t>
            </w:r>
            <w:r>
              <w:rPr>
                <w:position w:val="-3"/>
                <w:sz w:val="12"/>
              </w:rPr>
              <w:t xml:space="preserve"> </w:t>
            </w:r>
            <w:r>
              <w:rPr>
                <w:i/>
                <w:position w:val="-3"/>
                <w:sz w:val="12"/>
              </w:rPr>
              <w:t>u</w:t>
            </w:r>
            <w:r>
              <w:rPr>
                <w:i/>
                <w:spacing w:val="40"/>
                <w:position w:val="-3"/>
                <w:sz w:val="12"/>
              </w:rPr>
              <w:t xml:space="preserve"> </w:t>
            </w:r>
            <w:r>
              <w:rPr>
                <w:sz w:val="18"/>
              </w:rPr>
              <w:t>is</w:t>
            </w:r>
            <w:r>
              <w:rPr>
                <w:spacing w:val="-5"/>
                <w:sz w:val="18"/>
              </w:rPr>
              <w:t xml:space="preserve"> </w:t>
            </w:r>
            <w:r>
              <w:rPr>
                <w:sz w:val="18"/>
              </w:rPr>
              <w:t>the</w:t>
            </w:r>
            <w:r>
              <w:rPr>
                <w:spacing w:val="-6"/>
                <w:sz w:val="18"/>
              </w:rPr>
              <w:t xml:space="preserve"> </w:t>
            </w:r>
            <w:r>
              <w:rPr>
                <w:sz w:val="18"/>
              </w:rPr>
              <w:t>number</w:t>
            </w:r>
            <w:r>
              <w:rPr>
                <w:spacing w:val="-6"/>
                <w:sz w:val="18"/>
              </w:rPr>
              <w:t xml:space="preserve"> </w:t>
            </w:r>
            <w:r>
              <w:rPr>
                <w:sz w:val="18"/>
              </w:rPr>
              <w:t>of</w:t>
            </w:r>
            <w:r>
              <w:rPr>
                <w:spacing w:val="-6"/>
                <w:sz w:val="18"/>
              </w:rPr>
              <w:t xml:space="preserve"> </w:t>
            </w:r>
            <w:r>
              <w:rPr>
                <w:sz w:val="18"/>
              </w:rPr>
              <w:t xml:space="preserve">spatial streams for user </w:t>
            </w:r>
            <w:r>
              <w:rPr>
                <w:i/>
                <w:sz w:val="18"/>
              </w:rPr>
              <w:t>u</w:t>
            </w:r>
            <w:r>
              <w:rPr>
                <w:sz w:val="18"/>
              </w:rPr>
              <w:t>,</w:t>
            </w:r>
            <w:r>
              <w:rPr>
                <w:spacing w:val="40"/>
                <w:sz w:val="18"/>
              </w:rPr>
              <w:t xml:space="preserve"> </w:t>
            </w:r>
            <w:r>
              <w:rPr>
                <w:i/>
                <w:sz w:val="18"/>
              </w:rPr>
              <w:t>u</w:t>
            </w:r>
            <w:r>
              <w:rPr>
                <w:i/>
                <w:spacing w:val="40"/>
                <w:sz w:val="18"/>
              </w:rPr>
              <w:t xml:space="preserve"> </w:t>
            </w:r>
            <w:r>
              <w:rPr>
                <w:sz w:val="18"/>
              </w:rPr>
              <w:t>=</w:t>
            </w:r>
            <w:r>
              <w:rPr>
                <w:spacing w:val="40"/>
                <w:sz w:val="18"/>
              </w:rPr>
              <w:t xml:space="preserve"> </w:t>
            </w:r>
            <w:r>
              <w:rPr>
                <w:sz w:val="18"/>
              </w:rPr>
              <w:t>0</w:t>
            </w:r>
            <w:r>
              <w:rPr>
                <w:rFonts w:ascii="Symbol" w:hAnsi="Symbol"/>
                <w:sz w:val="18"/>
              </w:rPr>
              <w:t></w:t>
            </w:r>
            <w:r>
              <w:rPr>
                <w:sz w:val="18"/>
              </w:rPr>
              <w:t xml:space="preserve"> 1</w:t>
            </w:r>
            <w:r>
              <w:rPr>
                <w:rFonts w:ascii="Symbol" w:hAnsi="Symbol"/>
                <w:sz w:val="18"/>
              </w:rPr>
              <w:t></w:t>
            </w:r>
            <w:r>
              <w:rPr>
                <w:sz w:val="18"/>
              </w:rPr>
              <w:t xml:space="preserve"> </w:t>
            </w:r>
            <w:r>
              <w:rPr>
                <w:rFonts w:ascii="Symbol" w:hAnsi="Symbol"/>
                <w:sz w:val="18"/>
              </w:rPr>
              <w:t></w:t>
            </w:r>
            <w:r>
              <w:rPr>
                <w:rFonts w:ascii="Symbol" w:hAnsi="Symbol"/>
                <w:sz w:val="18"/>
              </w:rPr>
              <w:t></w:t>
            </w:r>
            <w:r>
              <w:rPr>
                <w:sz w:val="18"/>
              </w:rPr>
              <w:t xml:space="preserve"> </w:t>
            </w:r>
            <w:r>
              <w:rPr>
                <w:i/>
                <w:sz w:val="18"/>
              </w:rPr>
              <w:t>N</w:t>
            </w:r>
            <w:r>
              <w:rPr>
                <w:i/>
                <w:position w:val="-3"/>
                <w:sz w:val="12"/>
              </w:rPr>
              <w:t>user</w:t>
            </w:r>
            <w:r>
              <w:rPr>
                <w:rFonts w:ascii="Symbol" w:hAnsi="Symbol"/>
                <w:position w:val="-3"/>
                <w:sz w:val="12"/>
              </w:rPr>
              <w:t></w:t>
            </w:r>
            <w:r>
              <w:rPr>
                <w:position w:val="-3"/>
                <w:sz w:val="12"/>
              </w:rPr>
              <w:t xml:space="preserve"> </w:t>
            </w:r>
            <w:r>
              <w:rPr>
                <w:i/>
                <w:position w:val="-3"/>
                <w:sz w:val="12"/>
              </w:rPr>
              <w:t>total</w:t>
            </w:r>
            <w:r>
              <w:rPr>
                <w:i/>
                <w:spacing w:val="24"/>
                <w:position w:val="-3"/>
                <w:sz w:val="12"/>
              </w:rPr>
              <w:t xml:space="preserve"> </w:t>
            </w:r>
            <w:r>
              <w:rPr>
                <w:sz w:val="18"/>
              </w:rPr>
              <w:t>– 1 .</w:t>
            </w:r>
          </w:p>
          <w:p w14:paraId="67A41990" w14:textId="77777777" w:rsidR="00217215" w:rsidRDefault="00217215" w:rsidP="00317080">
            <w:pPr>
              <w:pStyle w:val="TableParagraph"/>
              <w:tabs>
                <w:tab w:val="right" w:pos="1603"/>
              </w:tabs>
              <w:spacing w:before="88" w:line="108" w:lineRule="exact"/>
              <w:ind w:left="1198"/>
              <w:jc w:val="center"/>
              <w:rPr>
                <w:sz w:val="12"/>
              </w:rPr>
            </w:pPr>
            <w:r>
              <w:rPr>
                <w:i/>
                <w:spacing w:val="-10"/>
                <w:sz w:val="12"/>
              </w:rPr>
              <w:t>N</w:t>
            </w:r>
            <w:r>
              <w:rPr>
                <w:i/>
                <w:sz w:val="12"/>
              </w:rPr>
              <w:tab/>
            </w:r>
            <w:r>
              <w:rPr>
                <w:spacing w:val="-10"/>
                <w:sz w:val="12"/>
              </w:rPr>
              <w:t>1</w:t>
            </w:r>
          </w:p>
          <w:p w14:paraId="1D75A95E" w14:textId="77777777" w:rsidR="00217215" w:rsidRDefault="00217215" w:rsidP="00317080">
            <w:pPr>
              <w:pStyle w:val="TableParagraph"/>
              <w:tabs>
                <w:tab w:val="left" w:pos="4876"/>
              </w:tabs>
              <w:spacing w:line="118" w:lineRule="exact"/>
              <w:ind w:left="130"/>
              <w:jc w:val="both"/>
              <w:rPr>
                <w:sz w:val="18"/>
              </w:rPr>
            </w:pPr>
            <w:r>
              <w:rPr>
                <w:sz w:val="18"/>
              </w:rPr>
              <w:t>For</w:t>
            </w:r>
            <w:r>
              <w:rPr>
                <w:spacing w:val="-1"/>
                <w:sz w:val="18"/>
              </w:rPr>
              <w:t xml:space="preserve"> </w:t>
            </w:r>
            <w:r>
              <w:rPr>
                <w:sz w:val="18"/>
              </w:rPr>
              <w:t>the</w:t>
            </w:r>
            <w:r>
              <w:rPr>
                <w:spacing w:val="-2"/>
                <w:sz w:val="18"/>
              </w:rPr>
              <w:t xml:space="preserve"> </w:t>
            </w:r>
            <w:r>
              <w:rPr>
                <w:sz w:val="18"/>
              </w:rPr>
              <w:t>Data</w:t>
            </w:r>
            <w:r>
              <w:rPr>
                <w:spacing w:val="-2"/>
                <w:sz w:val="18"/>
              </w:rPr>
              <w:t xml:space="preserve"> </w:t>
            </w:r>
            <w:r>
              <w:rPr>
                <w:sz w:val="18"/>
              </w:rPr>
              <w:t>field</w:t>
            </w:r>
            <w:r>
              <w:rPr>
                <w:spacing w:val="-1"/>
                <w:sz w:val="18"/>
              </w:rPr>
              <w:t xml:space="preserve"> </w:t>
            </w:r>
            <w:r>
              <w:rPr>
                <w:sz w:val="18"/>
              </w:rPr>
              <w:t>of</w:t>
            </w:r>
            <w:r>
              <w:rPr>
                <w:spacing w:val="-1"/>
                <w:sz w:val="18"/>
              </w:rPr>
              <w:t xml:space="preserve"> </w:t>
            </w:r>
            <w:r>
              <w:rPr>
                <w:sz w:val="18"/>
              </w:rPr>
              <w:t>a</w:t>
            </w:r>
            <w:r>
              <w:rPr>
                <w:spacing w:val="-2"/>
                <w:sz w:val="18"/>
              </w:rPr>
              <w:t xml:space="preserve"> </w:t>
            </w:r>
            <w:r>
              <w:rPr>
                <w:sz w:val="18"/>
              </w:rPr>
              <w:t>UHR</w:t>
            </w:r>
            <w:r>
              <w:rPr>
                <w:spacing w:val="-7"/>
                <w:sz w:val="18"/>
              </w:rPr>
              <w:t xml:space="preserve"> </w:t>
            </w:r>
            <w:r>
              <w:rPr>
                <w:sz w:val="18"/>
              </w:rPr>
              <w:t>PPDU,</w:t>
            </w:r>
            <w:r>
              <w:rPr>
                <w:spacing w:val="19"/>
                <w:sz w:val="18"/>
              </w:rPr>
              <w:t xml:space="preserve"> </w:t>
            </w:r>
            <w:proofErr w:type="gramStart"/>
            <w:r>
              <w:rPr>
                <w:i/>
                <w:sz w:val="18"/>
              </w:rPr>
              <w:t>N</w:t>
            </w:r>
            <w:r>
              <w:rPr>
                <w:i/>
                <w:spacing w:val="65"/>
                <w:sz w:val="18"/>
              </w:rPr>
              <w:t xml:space="preserve">  </w:t>
            </w:r>
            <w:r>
              <w:rPr>
                <w:sz w:val="18"/>
              </w:rPr>
              <w:t>=</w:t>
            </w:r>
            <w:proofErr w:type="gramEnd"/>
            <w:r>
              <w:rPr>
                <w:spacing w:val="43"/>
                <w:sz w:val="18"/>
              </w:rPr>
              <w:t xml:space="preserve"> </w:t>
            </w:r>
            <w:r>
              <w:rPr>
                <w:i/>
                <w:sz w:val="18"/>
              </w:rPr>
              <w:t>max</w:t>
            </w:r>
            <w:r>
              <w:rPr>
                <w:i/>
                <w:spacing w:val="43"/>
                <w:sz w:val="18"/>
              </w:rPr>
              <w:t xml:space="preserve"> </w:t>
            </w:r>
            <w:r>
              <w:rPr>
                <w:i/>
                <w:sz w:val="18"/>
                <w:vertAlign w:val="superscript"/>
              </w:rPr>
              <w:t>RU</w:t>
            </w:r>
            <w:r>
              <w:rPr>
                <w:i/>
                <w:spacing w:val="75"/>
                <w:sz w:val="18"/>
              </w:rPr>
              <w:t xml:space="preserve">  </w:t>
            </w:r>
            <w:r>
              <w:rPr>
                <w:i/>
                <w:spacing w:val="-10"/>
                <w:sz w:val="18"/>
              </w:rPr>
              <w:t>N</w:t>
            </w:r>
            <w:r>
              <w:rPr>
                <w:i/>
                <w:sz w:val="18"/>
              </w:rPr>
              <w:tab/>
            </w:r>
            <w:r>
              <w:rPr>
                <w:spacing w:val="-10"/>
                <w:sz w:val="18"/>
              </w:rPr>
              <w:t>.</w:t>
            </w:r>
          </w:p>
          <w:p w14:paraId="45EF3EE2" w14:textId="77777777" w:rsidR="00217215" w:rsidRDefault="00217215" w:rsidP="00317080">
            <w:pPr>
              <w:pStyle w:val="TableParagraph"/>
              <w:tabs>
                <w:tab w:val="left" w:pos="1952"/>
                <w:tab w:val="left" w:pos="2547"/>
              </w:tabs>
              <w:spacing w:line="88" w:lineRule="exact"/>
              <w:ind w:left="1211"/>
              <w:jc w:val="center"/>
              <w:rPr>
                <w:i/>
                <w:sz w:val="12"/>
              </w:rPr>
            </w:pPr>
            <w:r>
              <w:rPr>
                <w:i/>
                <w:spacing w:val="-5"/>
                <w:sz w:val="12"/>
              </w:rPr>
              <w:t>SS</w:t>
            </w:r>
            <w:r>
              <w:rPr>
                <w:i/>
                <w:sz w:val="12"/>
              </w:rPr>
              <w:tab/>
              <w:t>r</w:t>
            </w:r>
            <w:r>
              <w:rPr>
                <w:i/>
                <w:spacing w:val="9"/>
                <w:sz w:val="12"/>
              </w:rPr>
              <w:t xml:space="preserve"> </w:t>
            </w:r>
            <w:r>
              <w:rPr>
                <w:sz w:val="12"/>
              </w:rPr>
              <w:t>=</w:t>
            </w:r>
            <w:r>
              <w:rPr>
                <w:spacing w:val="9"/>
                <w:sz w:val="12"/>
              </w:rPr>
              <w:t xml:space="preserve"> </w:t>
            </w:r>
            <w:r>
              <w:rPr>
                <w:spacing w:val="-10"/>
                <w:sz w:val="12"/>
              </w:rPr>
              <w:t>0</w:t>
            </w:r>
            <w:r>
              <w:rPr>
                <w:sz w:val="12"/>
              </w:rPr>
              <w:tab/>
            </w:r>
            <w:r>
              <w:rPr>
                <w:i/>
                <w:sz w:val="12"/>
              </w:rPr>
              <w:t>SS</w:t>
            </w:r>
            <w:r>
              <w:rPr>
                <w:rFonts w:ascii="Symbol" w:hAnsi="Symbol"/>
                <w:sz w:val="12"/>
              </w:rPr>
              <w:t></w:t>
            </w:r>
            <w:r>
              <w:rPr>
                <w:spacing w:val="3"/>
                <w:sz w:val="12"/>
              </w:rPr>
              <w:t xml:space="preserve"> </w:t>
            </w:r>
            <w:r>
              <w:rPr>
                <w:i/>
                <w:sz w:val="12"/>
              </w:rPr>
              <w:t>r</w:t>
            </w:r>
            <w:r>
              <w:rPr>
                <w:rFonts w:ascii="Symbol" w:hAnsi="Symbol"/>
                <w:sz w:val="12"/>
              </w:rPr>
              <w:t></w:t>
            </w:r>
            <w:r>
              <w:rPr>
                <w:spacing w:val="3"/>
                <w:sz w:val="12"/>
              </w:rPr>
              <w:t xml:space="preserve"> </w:t>
            </w:r>
            <w:r>
              <w:rPr>
                <w:i/>
                <w:spacing w:val="-2"/>
                <w:sz w:val="12"/>
              </w:rPr>
              <w:t>total</w:t>
            </w:r>
          </w:p>
        </w:tc>
      </w:tr>
    </w:tbl>
    <w:p w14:paraId="37A8863C" w14:textId="37041A1F" w:rsidR="0022394B" w:rsidRPr="00217215" w:rsidRDefault="0022394B" w:rsidP="00D91D0A">
      <w:pPr>
        <w:pStyle w:val="T"/>
        <w:rPr>
          <w:lang w:val="en-GB"/>
        </w:rPr>
      </w:pPr>
    </w:p>
    <w:p w14:paraId="0995B510" w14:textId="77777777" w:rsidR="00D91D0A" w:rsidRPr="00BA1331" w:rsidRDefault="00D91D0A" w:rsidP="00BA1331">
      <w:pPr>
        <w:rPr>
          <w:lang w:val="en-US"/>
        </w:rPr>
      </w:pPr>
    </w:p>
    <w:bookmarkEnd w:id="0"/>
    <w:p w14:paraId="3D7025B3" w14:textId="6C7C67AD" w:rsidR="00CE0039" w:rsidRDefault="00CE0039" w:rsidP="00016161">
      <w:pPr>
        <w:pStyle w:val="Heading3"/>
        <w:rPr>
          <w:sz w:val="20"/>
        </w:rPr>
      </w:pPr>
      <w:r w:rsidRPr="004B5CD3">
        <w:rPr>
          <w:sz w:val="20"/>
        </w:rPr>
        <w:t>38.3.11 Mathematical description of signals</w:t>
      </w:r>
    </w:p>
    <w:p w14:paraId="4061C46A" w14:textId="77777777" w:rsidR="004B5CD3" w:rsidRDefault="004B5CD3" w:rsidP="00E93079"/>
    <w:p w14:paraId="306D668C" w14:textId="1D6A27D3" w:rsidR="004B5CD3" w:rsidRPr="004B5CD3" w:rsidRDefault="004B5CD3" w:rsidP="00E93079">
      <w:r>
        <w:t>…</w:t>
      </w:r>
    </w:p>
    <w:p w14:paraId="7D10BB40" w14:textId="77C785A2" w:rsidR="00CE0039" w:rsidRPr="004A49AA" w:rsidRDefault="00CE0039" w:rsidP="00016161">
      <w:pPr>
        <w:pStyle w:val="Heading4"/>
        <w:rPr>
          <w:b/>
          <w:bCs/>
          <w:i w:val="0"/>
          <w:iCs w:val="0"/>
          <w:color w:val="auto"/>
          <w:sz w:val="20"/>
        </w:rPr>
      </w:pPr>
      <w:r w:rsidRPr="004A49AA">
        <w:rPr>
          <w:b/>
          <w:bCs/>
          <w:i w:val="0"/>
          <w:iCs w:val="0"/>
          <w:color w:val="auto"/>
          <w:sz w:val="20"/>
        </w:rPr>
        <w:t>38.3.11.4 Transmitted signal</w:t>
      </w:r>
    </w:p>
    <w:p w14:paraId="05EC8DCD" w14:textId="77777777" w:rsidR="00CE0039" w:rsidRPr="00AC2B47" w:rsidRDefault="00CE0039" w:rsidP="00CE0039">
      <w:pPr>
        <w:rPr>
          <w:sz w:val="20"/>
        </w:rPr>
      </w:pPr>
      <w:r w:rsidRPr="00AC2B47">
        <w:rPr>
          <w:sz w:val="20"/>
        </w:rPr>
        <w:t>…</w:t>
      </w:r>
    </w:p>
    <w:p w14:paraId="593C4804" w14:textId="77777777" w:rsidR="00AC2B47" w:rsidRPr="00AC2B47" w:rsidRDefault="00AC2B47" w:rsidP="00CE0039">
      <w:pPr>
        <w:rPr>
          <w:sz w:val="20"/>
        </w:rPr>
      </w:pPr>
    </w:p>
    <w:p w14:paraId="5F089536" w14:textId="103EEDFA" w:rsidR="00CE0039" w:rsidRDefault="00CE0039" w:rsidP="00CE0039">
      <w:pPr>
        <w:rPr>
          <w:sz w:val="20"/>
        </w:rPr>
      </w:pPr>
      <w:r w:rsidRPr="00AC2B47">
        <w:rPr>
          <w:sz w:val="20"/>
        </w:rPr>
        <w:t xml:space="preserve">In an UHR MU PPDU and UHR ELR PPDU, for each field excluding the PE field, </w:t>
      </w:r>
      <m:oMath>
        <m:sSubSup>
          <m:sSubSupPr>
            <m:ctrlPr>
              <w:rPr>
                <w:rFonts w:ascii="Cambria Math" w:hAnsi="Cambria Math"/>
                <w:sz w:val="20"/>
              </w:rPr>
            </m:ctrlPr>
          </m:sSubSupPr>
          <m:e>
            <m:r>
              <m:rPr>
                <m:sty m:val="p"/>
              </m:rPr>
              <w:rPr>
                <w:rFonts w:ascii="Cambria Math" w:hAnsi="Cambria Math"/>
                <w:sz w:val="20"/>
              </w:rPr>
              <m:t>r</m:t>
            </m:r>
          </m:e>
          <m:sub>
            <m:r>
              <m:rPr>
                <m:sty m:val="p"/>
              </m:rPr>
              <w:rPr>
                <w:rFonts w:ascii="Cambria Math" w:hAnsi="Cambria Math"/>
                <w:sz w:val="20"/>
              </w:rPr>
              <m:t>Field</m:t>
            </m:r>
          </m:sub>
          <m:sup>
            <m:sSub>
              <m:sSubPr>
                <m:ctrlPr>
                  <w:rPr>
                    <w:rFonts w:ascii="Cambria Math" w:hAnsi="Cambria Math"/>
                    <w:sz w:val="20"/>
                  </w:rPr>
                </m:ctrlPr>
              </m:sSubPr>
              <m:e>
                <m:r>
                  <m:rPr>
                    <m:sty m:val="p"/>
                  </m:rPr>
                  <w:rPr>
                    <w:rFonts w:ascii="Cambria Math" w:hAnsi="Cambria Math"/>
                    <w:sz w:val="20"/>
                  </w:rPr>
                  <m:t>i</m:t>
                </m:r>
              </m:e>
              <m:sub>
                <m:r>
                  <m:rPr>
                    <m:sty m:val="p"/>
                  </m:rPr>
                  <w:rPr>
                    <w:rFonts w:ascii="Cambria Math" w:hAnsi="Cambria Math"/>
                    <w:sz w:val="20"/>
                  </w:rPr>
                  <m:t>TX</m:t>
                </m:r>
              </m:sub>
            </m:sSub>
          </m:sup>
        </m:sSubSup>
        <m:d>
          <m:dPr>
            <m:ctrlPr>
              <w:rPr>
                <w:rFonts w:ascii="Cambria Math" w:hAnsi="Cambria Math"/>
                <w:sz w:val="20"/>
              </w:rPr>
            </m:ctrlPr>
          </m:dPr>
          <m:e>
            <m:r>
              <m:rPr>
                <m:sty m:val="p"/>
              </m:rPr>
              <w:rPr>
                <w:rFonts w:ascii="Cambria Math" w:hAnsi="Cambria Math"/>
                <w:sz w:val="20"/>
              </w:rPr>
              <m:t>t</m:t>
            </m:r>
          </m:e>
        </m:d>
      </m:oMath>
      <w:r w:rsidRPr="00AC2B47">
        <w:rPr>
          <w:sz w:val="20"/>
        </w:rPr>
        <w:t xml:space="preserve">, is defined as the summation of one or more subfields. Each subfield, </w:t>
      </w:r>
      <m:oMath>
        <m:sSubSup>
          <m:sSubSupPr>
            <m:ctrlPr>
              <w:rPr>
                <w:rFonts w:ascii="Cambria Math" w:hAnsi="Cambria Math"/>
                <w:sz w:val="20"/>
              </w:rPr>
            </m:ctrlPr>
          </m:sSubSupPr>
          <m:e>
            <m:r>
              <m:rPr>
                <m:sty m:val="p"/>
              </m:rPr>
              <w:rPr>
                <w:rFonts w:ascii="Cambria Math" w:hAnsi="Cambria Math"/>
                <w:sz w:val="20"/>
              </w:rPr>
              <m:t>r</m:t>
            </m:r>
          </m:e>
          <m:sub>
            <m:r>
              <m:rPr>
                <m:sty m:val="p"/>
              </m:rPr>
              <w:rPr>
                <w:rFonts w:ascii="Cambria Math" w:hAnsi="Cambria Math"/>
                <w:sz w:val="20"/>
              </w:rPr>
              <m:t>Subfield</m:t>
            </m:r>
          </m:sub>
          <m:sup>
            <m:sSub>
              <m:sSubPr>
                <m:ctrlPr>
                  <w:rPr>
                    <w:rFonts w:ascii="Cambria Math" w:hAnsi="Cambria Math"/>
                    <w:sz w:val="20"/>
                  </w:rPr>
                </m:ctrlPr>
              </m:sSubPr>
              <m:e>
                <m:r>
                  <m:rPr>
                    <m:sty m:val="p"/>
                  </m:rPr>
                  <w:rPr>
                    <w:rFonts w:ascii="Cambria Math" w:hAnsi="Cambria Math"/>
                    <w:sz w:val="20"/>
                  </w:rPr>
                  <m:t>i</m:t>
                </m:r>
              </m:e>
              <m:sub>
                <m:r>
                  <m:rPr>
                    <m:sty m:val="p"/>
                  </m:rPr>
                  <w:rPr>
                    <w:rFonts w:ascii="Cambria Math" w:hAnsi="Cambria Math"/>
                    <w:sz w:val="20"/>
                  </w:rPr>
                  <m:t>TX</m:t>
                </m:r>
              </m:sub>
            </m:sSub>
          </m:sup>
        </m:sSubSup>
        <m:d>
          <m:dPr>
            <m:ctrlPr>
              <w:rPr>
                <w:rFonts w:ascii="Cambria Math" w:hAnsi="Cambria Math"/>
                <w:sz w:val="20"/>
              </w:rPr>
            </m:ctrlPr>
          </m:dPr>
          <m:e>
            <m:r>
              <m:rPr>
                <m:sty m:val="p"/>
              </m:rPr>
              <w:rPr>
                <w:rFonts w:ascii="Cambria Math" w:hAnsi="Cambria Math"/>
                <w:sz w:val="20"/>
              </w:rPr>
              <m:t>t</m:t>
            </m:r>
          </m:e>
        </m:d>
      </m:oMath>
      <w:r w:rsidRPr="00AC2B47">
        <w:rPr>
          <w:sz w:val="20"/>
        </w:rPr>
        <w:t>, is defined to be an inverse Fourier transform in Equation (38-9).</w:t>
      </w:r>
    </w:p>
    <w:p w14:paraId="0CFF82A1" w14:textId="77777777" w:rsidR="00516E67" w:rsidRPr="00AC2B47" w:rsidRDefault="00516E67" w:rsidP="00CE0039">
      <w:pPr>
        <w:rPr>
          <w:sz w:val="20"/>
        </w:rPr>
      </w:pPr>
    </w:p>
    <w:p w14:paraId="67512B1B" w14:textId="77777777" w:rsidR="00CE0039" w:rsidRPr="00AC2B47" w:rsidRDefault="00000000" w:rsidP="00CE0039">
      <w:pPr>
        <w:rPr>
          <w:sz w:val="20"/>
        </w:rPr>
      </w:pPr>
      <m:oMath>
        <m:sSubSup>
          <m:sSubSupPr>
            <m:ctrlPr>
              <w:rPr>
                <w:rFonts w:ascii="Cambria Math" w:hAnsi="Cambria Math"/>
                <w:i/>
                <w:sz w:val="20"/>
              </w:rPr>
            </m:ctrlPr>
          </m:sSubSupPr>
          <m:e>
            <m:r>
              <w:rPr>
                <w:rFonts w:ascii="Cambria Math" w:hAnsi="Cambria Math"/>
                <w:sz w:val="20"/>
              </w:rPr>
              <m:t>r</m:t>
            </m:r>
          </m:e>
          <m:sub>
            <m:r>
              <w:rPr>
                <w:rFonts w:ascii="Cambria Math" w:hAnsi="Cambria Math"/>
                <w:sz w:val="20"/>
              </w:rPr>
              <m:t>Subfield</m:t>
            </m:r>
          </m:sub>
          <m:sup>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sup>
        </m:sSubSup>
        <m:d>
          <m:dPr>
            <m:ctrlPr>
              <w:rPr>
                <w:rFonts w:ascii="Cambria Math" w:hAnsi="Cambria Math"/>
                <w:sz w:val="20"/>
              </w:rPr>
            </m:ctrlPr>
          </m:dPr>
          <m:e>
            <m:r>
              <w:rPr>
                <w:rFonts w:ascii="Cambria Math" w:hAnsi="Cambria Math"/>
                <w:sz w:val="20"/>
              </w:rPr>
              <m:t>t</m:t>
            </m:r>
            <m:ctrlPr>
              <w:rPr>
                <w:rFonts w:ascii="Cambria Math" w:hAnsi="Cambria Math"/>
                <w:i/>
                <w:sz w:val="20"/>
              </w:rPr>
            </m:ctrlPr>
          </m:e>
        </m:d>
        <m:r>
          <w:rPr>
            <w:rFonts w:ascii="Cambria Math" w:hAnsi="Cambria Math"/>
            <w:sz w:val="20"/>
          </w:rPr>
          <m:t>=</m:t>
        </m:r>
        <m:sSub>
          <m:sSubPr>
            <m:ctrlPr>
              <w:rPr>
                <w:rFonts w:ascii="Cambria Math" w:hAnsi="Cambria Math"/>
                <w:i/>
                <w:sz w:val="20"/>
              </w:rPr>
            </m:ctrlPr>
          </m:sSubPr>
          <m:e>
            <m:r>
              <w:rPr>
                <w:rFonts w:ascii="Cambria Math" w:hAnsi="Cambria Math"/>
                <w:sz w:val="20"/>
              </w:rPr>
              <m:t>w</m:t>
            </m:r>
          </m:e>
          <m:sub>
            <m:sSub>
              <m:sSubPr>
                <m:ctrlPr>
                  <w:rPr>
                    <w:rFonts w:ascii="Cambria Math" w:hAnsi="Cambria Math"/>
                    <w:i/>
                    <w:sz w:val="20"/>
                  </w:rPr>
                </m:ctrlPr>
              </m:sSubPr>
              <m:e>
                <m:r>
                  <w:rPr>
                    <w:rFonts w:ascii="Cambria Math" w:hAnsi="Cambria Math"/>
                    <w:sz w:val="20"/>
                  </w:rPr>
                  <m:t>T</m:t>
                </m:r>
              </m:e>
              <m:sub>
                <m:r>
                  <w:rPr>
                    <w:rFonts w:ascii="Cambria Math" w:hAnsi="Cambria Math"/>
                    <w:sz w:val="20"/>
                  </w:rPr>
                  <m:t>Subfield</m:t>
                </m:r>
              </m:sub>
            </m:sSub>
          </m:sub>
        </m:sSub>
        <m:d>
          <m:dPr>
            <m:ctrlPr>
              <w:rPr>
                <w:rFonts w:ascii="Cambria Math" w:hAnsi="Cambria Math"/>
                <w:sz w:val="20"/>
              </w:rPr>
            </m:ctrlPr>
          </m:dPr>
          <m:e>
            <m:r>
              <w:rPr>
                <w:rFonts w:ascii="Cambria Math" w:hAnsi="Cambria Math"/>
                <w:sz w:val="20"/>
              </w:rPr>
              <m:t>t</m:t>
            </m:r>
            <m:ctrlPr>
              <w:rPr>
                <w:rFonts w:ascii="Cambria Math" w:hAnsi="Cambria Math"/>
                <w:i/>
                <w:sz w:val="20"/>
              </w:rPr>
            </m:ctrlPr>
          </m:e>
        </m:d>
        <m:nary>
          <m:naryPr>
            <m:chr m:val="∑"/>
            <m:ctrlPr>
              <w:rPr>
                <w:rFonts w:ascii="Cambria Math" w:hAnsi="Cambria Math"/>
                <w:sz w:val="20"/>
              </w:rPr>
            </m:ctrlPr>
          </m:naryPr>
          <m:sub>
            <m:r>
              <w:rPr>
                <w:rFonts w:ascii="Cambria Math" w:hAnsi="Cambria Math"/>
                <w:sz w:val="20"/>
              </w:rPr>
              <m:t>r=0</m:t>
            </m:r>
            <m:ctrlPr>
              <w:rPr>
                <w:rFonts w:ascii="Cambria Math" w:hAnsi="Cambria Math"/>
                <w:i/>
                <w:sz w:val="20"/>
              </w:rPr>
            </m:ctrlPr>
          </m:sub>
          <m:sup>
            <m:sSub>
              <m:sSubPr>
                <m:ctrlPr>
                  <w:rPr>
                    <w:rFonts w:ascii="Cambria Math" w:hAnsi="Cambria Math"/>
                    <w:i/>
                    <w:sz w:val="20"/>
                  </w:rPr>
                </m:ctrlPr>
              </m:sSubPr>
              <m:e>
                <m:r>
                  <w:rPr>
                    <w:rFonts w:ascii="Cambria Math" w:hAnsi="Cambria Math"/>
                    <w:sz w:val="20"/>
                  </w:rPr>
                  <m:t>N</m:t>
                </m:r>
              </m:e>
              <m:sub>
                <m:r>
                  <w:rPr>
                    <w:rFonts w:ascii="Cambria Math" w:hAnsi="Cambria Math"/>
                    <w:sz w:val="20"/>
                  </w:rPr>
                  <m:t>RU</m:t>
                </m:r>
              </m:sub>
            </m:sSub>
            <m:r>
              <w:rPr>
                <w:rFonts w:ascii="Cambria Math" w:hAnsi="Cambria Math"/>
                <w:sz w:val="20"/>
              </w:rPr>
              <m:t>-1</m:t>
            </m:r>
            <m:ctrlPr>
              <w:rPr>
                <w:rFonts w:ascii="Cambria Math" w:hAnsi="Cambria Math"/>
                <w:i/>
                <w:sz w:val="20"/>
              </w:rPr>
            </m:ctrlPr>
          </m:sup>
          <m:e>
            <m:f>
              <m:fPr>
                <m:ctrlPr>
                  <w:rPr>
                    <w:rFonts w:ascii="Cambria Math" w:hAnsi="Cambria Math"/>
                    <w:sz w:val="20"/>
                  </w:rPr>
                </m:ctrlPr>
              </m:fPr>
              <m:num>
                <m:sSub>
                  <m:sSubPr>
                    <m:ctrlPr>
                      <w:rPr>
                        <w:rFonts w:ascii="Cambria Math" w:hAnsi="Cambria Math"/>
                        <w:i/>
                        <w:sz w:val="20"/>
                      </w:rPr>
                    </m:ctrlPr>
                  </m:sSubPr>
                  <m:e>
                    <m:r>
                      <m:rPr>
                        <m:sty m:val="p"/>
                      </m:rPr>
                      <w:rPr>
                        <w:rFonts w:ascii="Cambria Math" w:hAnsi="Cambria Math"/>
                        <w:sz w:val="20"/>
                      </w:rPr>
                      <m:t>α</m:t>
                    </m:r>
                    <m:ctrlPr>
                      <w:rPr>
                        <w:rFonts w:ascii="Cambria Math" w:hAnsi="Cambria Math"/>
                        <w:sz w:val="20"/>
                      </w:rPr>
                    </m:ctrlPr>
                  </m:e>
                  <m:sub>
                    <m:r>
                      <w:rPr>
                        <w:rFonts w:ascii="Cambria Math" w:hAnsi="Cambria Math"/>
                        <w:sz w:val="20"/>
                      </w:rPr>
                      <m:t>r</m:t>
                    </m:r>
                  </m:sub>
                </m:sSub>
                <m:sSubSup>
                  <m:sSubSupPr>
                    <m:ctrlPr>
                      <w:rPr>
                        <w:rFonts w:ascii="Cambria Math" w:hAnsi="Cambria Math"/>
                        <w:i/>
                        <w:sz w:val="20"/>
                      </w:rPr>
                    </m:ctrlPr>
                  </m:sSubSupPr>
                  <m:e>
                    <m:r>
                      <m:rPr>
                        <m:sty m:val="p"/>
                      </m:rPr>
                      <w:rPr>
                        <w:rFonts w:ascii="Cambria Math" w:hAnsi="Cambria Math"/>
                        <w:sz w:val="20"/>
                      </w:rPr>
                      <m:t>β</m:t>
                    </m:r>
                    <m:ctrlPr>
                      <w:rPr>
                        <w:rFonts w:ascii="Cambria Math" w:hAnsi="Cambria Math"/>
                        <w:sz w:val="20"/>
                      </w:rPr>
                    </m:ctrlPr>
                  </m:e>
                  <m:sub>
                    <m:r>
                      <w:rPr>
                        <w:rFonts w:ascii="Cambria Math" w:hAnsi="Cambria Math"/>
                        <w:sz w:val="20"/>
                      </w:rPr>
                      <m:t>r</m:t>
                    </m:r>
                  </m:sub>
                  <m:sup>
                    <m:r>
                      <w:rPr>
                        <w:rFonts w:ascii="Cambria Math" w:hAnsi="Cambria Math"/>
                        <w:sz w:val="20"/>
                      </w:rPr>
                      <m:t>Field</m:t>
                    </m:r>
                  </m:sup>
                </m:sSubSup>
              </m:num>
              <m:den>
                <m:rad>
                  <m:radPr>
                    <m:degHide m:val="1"/>
                    <m:ctrlPr>
                      <w:rPr>
                        <w:rFonts w:ascii="Cambria Math" w:hAnsi="Cambria Math"/>
                        <w:sz w:val="20"/>
                      </w:rPr>
                    </m:ctrlPr>
                  </m:radPr>
                  <m:deg>
                    <m:ctrlPr>
                      <w:rPr>
                        <w:rFonts w:ascii="Cambria Math" w:hAnsi="Cambria Math"/>
                        <w:i/>
                        <w:sz w:val="20"/>
                      </w:rPr>
                    </m:ctrlPr>
                  </m:deg>
                  <m:e>
                    <m:sSub>
                      <m:sSubPr>
                        <m:ctrlPr>
                          <w:rPr>
                            <w:rFonts w:ascii="Cambria Math" w:hAnsi="Cambria Math"/>
                            <w:i/>
                            <w:sz w:val="20"/>
                          </w:rPr>
                        </m:ctrlPr>
                      </m:sSubPr>
                      <m:e>
                        <m:r>
                          <w:rPr>
                            <w:rFonts w:ascii="Cambria Math" w:hAnsi="Cambria Math"/>
                            <w:sz w:val="20"/>
                          </w:rPr>
                          <m:t>N</m:t>
                        </m:r>
                        <m:ctrlPr>
                          <w:rPr>
                            <w:rFonts w:ascii="Cambria Math" w:hAnsi="Cambria Math"/>
                            <w:sz w:val="20"/>
                          </w:rPr>
                        </m:ctrlPr>
                      </m:e>
                      <m:sub>
                        <m:r>
                          <w:rPr>
                            <w:rFonts w:ascii="Cambria Math" w:hAnsi="Cambria Math"/>
                            <w:sz w:val="20"/>
                          </w:rPr>
                          <m:t>norm,r</m:t>
                        </m:r>
                      </m:sub>
                    </m:sSub>
                  </m:e>
                </m:rad>
              </m:den>
            </m:f>
            <m:sSub>
              <m:sSubPr>
                <m:ctrlPr>
                  <w:rPr>
                    <w:rFonts w:ascii="Cambria Math" w:hAnsi="Cambria Math"/>
                    <w:sz w:val="20"/>
                  </w:rPr>
                </m:ctrlPr>
              </m:sSubPr>
              <m:e>
                <m:r>
                  <m:rPr>
                    <m:sty m:val="p"/>
                  </m:rPr>
                  <w:rPr>
                    <w:rFonts w:ascii="Cambria Math" w:hAnsi="Cambria Math"/>
                    <w:sz w:val="20"/>
                  </w:rPr>
                  <m:t>η</m:t>
                </m:r>
              </m:e>
              <m:sub>
                <m:r>
                  <m:rPr>
                    <m:sty m:val="p"/>
                  </m:rPr>
                  <w:rPr>
                    <w:rFonts w:ascii="Cambria Math" w:hAnsi="Cambria Math"/>
                    <w:sz w:val="20"/>
                  </w:rPr>
                  <m:t>Field</m:t>
                </m:r>
              </m:sub>
            </m:sSub>
            <m:nary>
              <m:naryPr>
                <m:chr m:val="∑"/>
                <m:supHide m:val="1"/>
                <m:ctrlPr>
                  <w:rPr>
                    <w:rFonts w:ascii="Cambria Math" w:hAnsi="Cambria Math"/>
                    <w:sz w:val="20"/>
                  </w:rPr>
                </m:ctrlPr>
              </m:naryPr>
              <m:sub>
                <m:r>
                  <w:rPr>
                    <w:rFonts w:ascii="Cambria Math" w:hAnsi="Cambria Math"/>
                    <w:sz w:val="20"/>
                  </w:rPr>
                  <m:t>k</m:t>
                </m:r>
                <m:r>
                  <m:rPr>
                    <m:sty m:val="p"/>
                  </m:rPr>
                  <w:rPr>
                    <w:rFonts w:ascii="Cambria Math" w:hAnsi="Cambria Math" w:hint="eastAsia"/>
                    <w:sz w:val="20"/>
                  </w:rPr>
                  <m:t>∈</m:t>
                </m:r>
                <m:sSub>
                  <m:sSubPr>
                    <m:ctrlPr>
                      <w:rPr>
                        <w:rFonts w:ascii="Cambria Math" w:hAnsi="Cambria Math"/>
                        <w:i/>
                        <w:sz w:val="20"/>
                      </w:rPr>
                    </m:ctrlPr>
                  </m:sSubPr>
                  <m:e>
                    <m:r>
                      <w:rPr>
                        <w:rFonts w:ascii="Cambria Math" w:hAnsi="Cambria Math"/>
                        <w:sz w:val="20"/>
                      </w:rPr>
                      <m:t>K</m:t>
                    </m:r>
                    <m:ctrlPr>
                      <w:rPr>
                        <w:rFonts w:ascii="Cambria Math" w:hAnsi="Cambria Math"/>
                        <w:sz w:val="20"/>
                      </w:rPr>
                    </m:ctrlPr>
                  </m:e>
                  <m:sub>
                    <m:r>
                      <w:rPr>
                        <w:rFonts w:ascii="Cambria Math" w:hAnsi="Cambria Math"/>
                        <w:sz w:val="20"/>
                      </w:rPr>
                      <m:t>r</m:t>
                    </m:r>
                  </m:sub>
                </m:sSub>
                <m:ctrlPr>
                  <w:rPr>
                    <w:rFonts w:ascii="Cambria Math" w:hAnsi="Cambria Math"/>
                    <w:i/>
                    <w:sz w:val="20"/>
                  </w:rPr>
                </m:ctrlPr>
              </m:sub>
              <m:sup/>
              <m:e>
                <m:nary>
                  <m:naryPr>
                    <m:chr m:val="∑"/>
                    <m:ctrlPr>
                      <w:rPr>
                        <w:rFonts w:ascii="Cambria Math" w:hAnsi="Cambria Math"/>
                        <w:sz w:val="20"/>
                      </w:rPr>
                    </m:ctrlPr>
                  </m:naryPr>
                  <m:sub>
                    <m:r>
                      <w:rPr>
                        <w:rFonts w:ascii="Cambria Math" w:hAnsi="Cambria Math"/>
                        <w:sz w:val="20"/>
                      </w:rPr>
                      <m:t>u=0</m:t>
                    </m:r>
                    <m:ctrlPr>
                      <w:rPr>
                        <w:rFonts w:ascii="Cambria Math" w:hAnsi="Cambria Math"/>
                        <w:i/>
                        <w:sz w:val="20"/>
                      </w:rPr>
                    </m:ctrlPr>
                  </m:sub>
                  <m:sup>
                    <m:sSub>
                      <m:sSubPr>
                        <m:ctrlPr>
                          <w:rPr>
                            <w:rFonts w:ascii="Cambria Math" w:hAnsi="Cambria Math"/>
                            <w:i/>
                            <w:sz w:val="20"/>
                          </w:rPr>
                        </m:ctrlPr>
                      </m:sSubPr>
                      <m:e>
                        <m:r>
                          <w:rPr>
                            <w:rFonts w:ascii="Cambria Math" w:hAnsi="Cambria Math"/>
                            <w:sz w:val="20"/>
                          </w:rPr>
                          <m:t>N</m:t>
                        </m:r>
                      </m:e>
                      <m:sub>
                        <m:r>
                          <w:rPr>
                            <w:rFonts w:ascii="Cambria Math" w:hAnsi="Cambria Math"/>
                            <w:sz w:val="20"/>
                          </w:rPr>
                          <m:t>user,r</m:t>
                        </m:r>
                      </m:sub>
                    </m:sSub>
                    <m:r>
                      <w:rPr>
                        <w:rFonts w:ascii="Cambria Math" w:hAnsi="Cambria Math"/>
                        <w:sz w:val="20"/>
                      </w:rPr>
                      <m:t>-1</m:t>
                    </m:r>
                    <m:ctrlPr>
                      <w:rPr>
                        <w:rFonts w:ascii="Cambria Math" w:hAnsi="Cambria Math"/>
                        <w:i/>
                        <w:sz w:val="20"/>
                      </w:rPr>
                    </m:ctrlPr>
                  </m:sup>
                  <m:e>
                    <m:nary>
                      <m:naryPr>
                        <m:chr m:val="∑"/>
                        <m:ctrlPr>
                          <w:rPr>
                            <w:rFonts w:ascii="Cambria Math" w:hAnsi="Cambria Math"/>
                            <w:sz w:val="20"/>
                          </w:rPr>
                        </m:ctrlPr>
                      </m:naryPr>
                      <m:sub>
                        <m:r>
                          <w:rPr>
                            <w:rFonts w:ascii="Cambria Math" w:hAnsi="Cambria Math"/>
                            <w:sz w:val="20"/>
                          </w:rPr>
                          <m:t>m=1</m:t>
                        </m:r>
                        <m:ctrlPr>
                          <w:rPr>
                            <w:rFonts w:ascii="Cambria Math" w:hAnsi="Cambria Math"/>
                            <w:i/>
                            <w:sz w:val="20"/>
                          </w:rPr>
                        </m:ctrlPr>
                      </m:sub>
                      <m:sup>
                        <m:sSub>
                          <m:sSubPr>
                            <m:ctrlPr>
                              <w:rPr>
                                <w:rFonts w:ascii="Cambria Math" w:hAnsi="Cambria Math"/>
                                <w:i/>
                                <w:sz w:val="20"/>
                              </w:rPr>
                            </m:ctrlPr>
                          </m:sSubPr>
                          <m:e>
                            <m:r>
                              <w:rPr>
                                <w:rFonts w:ascii="Cambria Math" w:hAnsi="Cambria Math"/>
                                <w:sz w:val="20"/>
                              </w:rPr>
                              <m:t>N</m:t>
                            </m:r>
                          </m:e>
                          <m:sub>
                            <m:r>
                              <w:rPr>
                                <w:rFonts w:ascii="Cambria Math" w:hAnsi="Cambria Math"/>
                                <w:sz w:val="20"/>
                              </w:rPr>
                              <m:t>SS,r,u</m:t>
                            </m:r>
                          </m:sub>
                        </m:sSub>
                        <m:ctrlPr>
                          <w:rPr>
                            <w:rFonts w:ascii="Cambria Math" w:hAnsi="Cambria Math"/>
                            <w:i/>
                            <w:sz w:val="20"/>
                          </w:rPr>
                        </m:ctrlPr>
                      </m:sup>
                      <m:e>
                        <m:ctrlPr>
                          <w:rPr>
                            <w:rFonts w:ascii="Cambria Math" w:hAnsi="Cambria Math"/>
                            <w:i/>
                            <w:sz w:val="20"/>
                          </w:rPr>
                        </m:ctrlPr>
                      </m:e>
                    </m:nary>
                  </m:e>
                </m:nary>
              </m:e>
            </m:nary>
            <m:ctrlPr>
              <w:rPr>
                <w:rFonts w:ascii="Cambria Math" w:hAnsi="Cambria Math"/>
                <w:i/>
                <w:sz w:val="20"/>
              </w:rPr>
            </m:ctrlPr>
          </m:e>
        </m:nary>
      </m:oMath>
      <w:r w:rsidR="00CE0039" w:rsidRPr="00AC2B47">
        <w:rPr>
          <w:sz w:val="20"/>
        </w:rPr>
        <w:t xml:space="preserve"> </w:t>
      </w:r>
    </w:p>
    <w:p w14:paraId="2FEF99A1" w14:textId="77777777" w:rsidR="00CE0039" w:rsidRDefault="00CE0039" w:rsidP="00CE0039">
      <w:pPr>
        <w:rPr>
          <w:sz w:val="20"/>
        </w:rPr>
      </w:pPr>
      <m:oMath>
        <m:r>
          <w:rPr>
            <w:rFonts w:ascii="Cambria Math" w:hAnsi="Cambria Math"/>
            <w:sz w:val="20"/>
          </w:rPr>
          <m:t xml:space="preserve">             </m:t>
        </m:r>
        <m:sSub>
          <m:sSubPr>
            <m:ctrlPr>
              <w:rPr>
                <w:rFonts w:ascii="Cambria Math" w:hAnsi="Cambria Math"/>
                <w:i/>
                <w:sz w:val="20"/>
              </w:rPr>
            </m:ctrlPr>
          </m:sSubPr>
          <m:e>
            <m:d>
              <m:dPr>
                <m:begChr m:val="["/>
                <m:endChr m:val="]"/>
                <m:ctrlPr>
                  <w:rPr>
                    <w:rFonts w:ascii="Cambria Math" w:hAnsi="Cambria Math"/>
                    <w:sz w:val="20"/>
                  </w:rPr>
                </m:ctrlPr>
              </m:dPr>
              <m:e>
                <m:sSub>
                  <m:sSubPr>
                    <m:ctrlPr>
                      <w:rPr>
                        <w:rFonts w:ascii="Cambria Math" w:hAnsi="Cambria Math"/>
                        <w:i/>
                        <w:sz w:val="20"/>
                      </w:rPr>
                    </m:ctrlPr>
                  </m:sSubPr>
                  <m:e>
                    <m:r>
                      <w:rPr>
                        <w:rFonts w:ascii="Cambria Math" w:hAnsi="Cambria Math"/>
                        <w:sz w:val="20"/>
                      </w:rPr>
                      <m:t>Q</m:t>
                    </m:r>
                    <m:ctrlPr>
                      <w:rPr>
                        <w:rFonts w:ascii="Cambria Math" w:hAnsi="Cambria Math"/>
                        <w:sz w:val="20"/>
                      </w:rPr>
                    </m:ctrlPr>
                  </m:e>
                  <m:sub>
                    <m:r>
                      <w:rPr>
                        <w:rFonts w:ascii="Cambria Math" w:hAnsi="Cambria Math"/>
                        <w:sz w:val="20"/>
                      </w:rPr>
                      <m:t>k,u</m:t>
                    </m:r>
                  </m:sub>
                </m:sSub>
                <m:ctrlPr>
                  <w:rPr>
                    <w:rFonts w:ascii="Cambria Math" w:hAnsi="Cambria Math"/>
                    <w:i/>
                    <w:sz w:val="20"/>
                  </w:rPr>
                </m:ctrlPr>
              </m:e>
            </m:d>
          </m:e>
          <m:sub>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r>
              <w:rPr>
                <w:rFonts w:ascii="Cambria Math" w:hAnsi="Cambria Math"/>
                <w:sz w:val="20"/>
              </w:rPr>
              <m:t>,m</m:t>
            </m:r>
          </m:sub>
        </m:sSub>
        <m:sSub>
          <m:sSubPr>
            <m:ctrlPr>
              <w:rPr>
                <w:rFonts w:ascii="Cambria Math" w:hAnsi="Cambria Math"/>
                <w:i/>
                <w:sz w:val="20"/>
              </w:rPr>
            </m:ctrlPr>
          </m:sSubPr>
          <m:e>
            <m:r>
              <m:rPr>
                <m:sty m:val="p"/>
              </m:rPr>
              <w:rPr>
                <w:rFonts w:ascii="Cambria Math" w:hAnsi="Cambria Math"/>
                <w:sz w:val="20"/>
              </w:rPr>
              <m:t>γ</m:t>
            </m:r>
            <m:ctrlPr>
              <w:rPr>
                <w:rFonts w:ascii="Cambria Math" w:hAnsi="Cambria Math"/>
                <w:sz w:val="20"/>
              </w:rPr>
            </m:ctrlPr>
          </m:e>
          <m:sub>
            <m:r>
              <w:rPr>
                <w:rFonts w:ascii="Cambria Math" w:hAnsi="Cambria Math"/>
                <w:sz w:val="20"/>
              </w:rPr>
              <m:t>k,BW</m:t>
            </m:r>
          </m:sub>
        </m:sSub>
        <m:sSubSup>
          <m:sSubSupPr>
            <m:ctrlPr>
              <w:rPr>
                <w:rFonts w:ascii="Cambria Math" w:hAnsi="Cambria Math"/>
                <w:i/>
                <w:sz w:val="20"/>
              </w:rPr>
            </m:ctrlPr>
          </m:sSubSupPr>
          <m:e>
            <m:r>
              <w:rPr>
                <w:rFonts w:ascii="Cambria Math" w:hAnsi="Cambria Math"/>
                <w:sz w:val="20"/>
              </w:rPr>
              <m:t>X</m:t>
            </m:r>
          </m:e>
          <m:sub>
            <m:r>
              <w:rPr>
                <w:rFonts w:ascii="Cambria Math" w:hAnsi="Cambria Math"/>
                <w:sz w:val="20"/>
              </w:rPr>
              <m:t>k,r,u</m:t>
            </m:r>
          </m:sub>
          <m:sup>
            <m:r>
              <w:rPr>
                <w:rFonts w:ascii="Cambria Math" w:hAnsi="Cambria Math"/>
                <w:sz w:val="20"/>
              </w:rPr>
              <m:t>m</m:t>
            </m:r>
          </m:sup>
        </m:sSubSup>
        <m:r>
          <m:rPr>
            <m:sty m:val="p"/>
          </m:rPr>
          <w:rPr>
            <w:rFonts w:ascii="Cambria Math" w:hAnsi="Cambria Math"/>
            <w:sz w:val="20"/>
          </w:rPr>
          <m:t>exp</m:t>
        </m:r>
        <m:d>
          <m:dPr>
            <m:ctrlPr>
              <w:rPr>
                <w:rFonts w:ascii="Cambria Math" w:hAnsi="Cambria Math"/>
                <w:sz w:val="20"/>
              </w:rPr>
            </m:ctrlPr>
          </m:dPr>
          <m:e>
            <m:r>
              <w:rPr>
                <w:rFonts w:ascii="Cambria Math" w:hAnsi="Cambria Math"/>
                <w:sz w:val="20"/>
              </w:rPr>
              <m:t>j2</m:t>
            </m:r>
            <m:r>
              <m:rPr>
                <m:sty m:val="p"/>
              </m:rPr>
              <w:rPr>
                <w:rFonts w:ascii="Cambria Math" w:hAnsi="Cambria Math"/>
                <w:sz w:val="20"/>
              </w:rPr>
              <m:t>πk</m:t>
            </m:r>
            <m:sSub>
              <m:sSubPr>
                <m:ctrlPr>
                  <w:rPr>
                    <w:rFonts w:ascii="Cambria Math" w:hAnsi="Cambria Math"/>
                    <w:i/>
                    <w:sz w:val="20"/>
                  </w:rPr>
                </m:ctrlPr>
              </m:sSubPr>
              <m:e>
                <m:r>
                  <m:rPr>
                    <m:sty m:val="p"/>
                  </m:rPr>
                  <w:rPr>
                    <w:rFonts w:ascii="Cambria Math" w:hAnsi="Cambria Math"/>
                    <w:sz w:val="20"/>
                  </w:rPr>
                  <m:t>Δ</m:t>
                </m:r>
                <m:ctrlPr>
                  <w:rPr>
                    <w:rFonts w:ascii="Cambria Math" w:hAnsi="Cambria Math"/>
                    <w:sz w:val="20"/>
                  </w:rPr>
                </m:ctrlPr>
              </m:e>
              <m:sub>
                <m:r>
                  <w:rPr>
                    <w:rFonts w:ascii="Cambria Math" w:hAnsi="Cambria Math"/>
                    <w:sz w:val="20"/>
                  </w:rPr>
                  <m:t>F,Field</m:t>
                </m:r>
              </m:sub>
            </m:sSub>
            <m:d>
              <m:dPr>
                <m:ctrlPr>
                  <w:rPr>
                    <w:rFonts w:ascii="Cambria Math" w:hAnsi="Cambria Math"/>
                    <w:sz w:val="20"/>
                  </w:rPr>
                </m:ctrlPr>
              </m:dPr>
              <m:e>
                <m:r>
                  <w:rPr>
                    <w:rFonts w:ascii="Cambria Math" w:hAnsi="Cambria Math"/>
                    <w:sz w:val="20"/>
                  </w:rPr>
                  <m:t>t-</m:t>
                </m:r>
                <m:sSub>
                  <m:sSubPr>
                    <m:ctrlPr>
                      <w:rPr>
                        <w:rFonts w:ascii="Cambria Math" w:hAnsi="Cambria Math"/>
                        <w:i/>
                        <w:sz w:val="20"/>
                      </w:rPr>
                    </m:ctrlPr>
                  </m:sSubPr>
                  <m:e>
                    <m:r>
                      <w:rPr>
                        <w:rFonts w:ascii="Cambria Math" w:hAnsi="Cambria Math"/>
                        <w:sz w:val="20"/>
                      </w:rPr>
                      <m:t>T</m:t>
                    </m:r>
                  </m:e>
                  <m:sub>
                    <m:r>
                      <w:rPr>
                        <w:rFonts w:ascii="Cambria Math" w:hAnsi="Cambria Math"/>
                        <w:sz w:val="20"/>
                      </w:rPr>
                      <m:t>GI,Field</m:t>
                    </m:r>
                  </m:sub>
                </m:sSub>
                <m:r>
                  <w:rPr>
                    <w:rFonts w:ascii="Cambria Math" w:hAnsi="Cambria Math"/>
                    <w:sz w:val="20"/>
                  </w:rPr>
                  <m:t>-</m:t>
                </m:r>
                <m:sSub>
                  <m:sSubPr>
                    <m:ctrlPr>
                      <w:rPr>
                        <w:rFonts w:ascii="Cambria Math" w:hAnsi="Cambria Math"/>
                        <w:i/>
                        <w:sz w:val="20"/>
                      </w:rPr>
                    </m:ctrlPr>
                  </m:sSubPr>
                  <m:e>
                    <m:r>
                      <w:rPr>
                        <w:rFonts w:ascii="Cambria Math" w:hAnsi="Cambria Math"/>
                        <w:sz w:val="20"/>
                      </w:rPr>
                      <m:t>T</m:t>
                    </m:r>
                  </m:e>
                  <m:sub>
                    <m:r>
                      <w:rPr>
                        <w:rFonts w:ascii="Cambria Math" w:hAnsi="Cambria Math"/>
                        <w:sz w:val="20"/>
                      </w:rPr>
                      <m:t>CS,UHR</m:t>
                    </m:r>
                  </m:sub>
                </m:sSub>
                <m:d>
                  <m:dPr>
                    <m:ctrlPr>
                      <w:rPr>
                        <w:rFonts w:ascii="Cambria Math" w:hAnsi="Cambria Math"/>
                        <w:sz w:val="20"/>
                      </w:rPr>
                    </m:ctrlPr>
                  </m:dPr>
                  <m:e>
                    <m:sSub>
                      <m:sSubPr>
                        <m:ctrlPr>
                          <w:rPr>
                            <w:rFonts w:ascii="Cambria Math" w:hAnsi="Cambria Math"/>
                            <w:i/>
                            <w:sz w:val="20"/>
                          </w:rPr>
                        </m:ctrlPr>
                      </m:sSubPr>
                      <m:e>
                        <m:r>
                          <w:rPr>
                            <w:rFonts w:ascii="Cambria Math" w:hAnsi="Cambria Math"/>
                            <w:sz w:val="20"/>
                          </w:rPr>
                          <m:t>M</m:t>
                        </m:r>
                        <m:ctrlPr>
                          <w:rPr>
                            <w:rFonts w:ascii="Cambria Math" w:hAnsi="Cambria Math"/>
                            <w:sz w:val="20"/>
                          </w:rPr>
                        </m:ctrlPr>
                      </m:e>
                      <m:sub>
                        <m:r>
                          <w:rPr>
                            <w:rFonts w:ascii="Cambria Math" w:hAnsi="Cambria Math"/>
                            <w:sz w:val="20"/>
                          </w:rPr>
                          <m:t>r,u</m:t>
                        </m:r>
                      </m:sub>
                    </m:sSub>
                    <m:r>
                      <w:rPr>
                        <w:rFonts w:ascii="Cambria Math" w:hAnsi="Cambria Math"/>
                        <w:sz w:val="20"/>
                      </w:rPr>
                      <m:t>+m</m:t>
                    </m:r>
                    <m:ctrlPr>
                      <w:rPr>
                        <w:rFonts w:ascii="Cambria Math" w:hAnsi="Cambria Math"/>
                        <w:i/>
                        <w:sz w:val="20"/>
                      </w:rPr>
                    </m:ctrlPr>
                  </m:e>
                </m:d>
                <m:ctrlPr>
                  <w:rPr>
                    <w:rFonts w:ascii="Cambria Math" w:hAnsi="Cambria Math"/>
                    <w:i/>
                    <w:sz w:val="20"/>
                  </w:rPr>
                </m:ctrlPr>
              </m:e>
            </m:d>
            <m:ctrlPr>
              <w:rPr>
                <w:rFonts w:ascii="Cambria Math" w:hAnsi="Cambria Math"/>
                <w:i/>
                <w:sz w:val="20"/>
              </w:rPr>
            </m:ctrlPr>
          </m:e>
        </m:d>
      </m:oMath>
      <w:r w:rsidRPr="00AC2B47">
        <w:rPr>
          <w:sz w:val="20"/>
        </w:rPr>
        <w:t xml:space="preserve">      (38-9)</w:t>
      </w:r>
    </w:p>
    <w:p w14:paraId="5B279577" w14:textId="77777777" w:rsidR="00516E67" w:rsidRPr="00AC2B47" w:rsidRDefault="00516E67" w:rsidP="00CE0039">
      <w:pPr>
        <w:rPr>
          <w:sz w:val="20"/>
        </w:rPr>
      </w:pPr>
    </w:p>
    <w:p w14:paraId="15E581C5" w14:textId="77777777" w:rsidR="00CE0039" w:rsidRDefault="00CE0039" w:rsidP="00CE0039">
      <w:pPr>
        <w:rPr>
          <w:sz w:val="20"/>
        </w:rPr>
      </w:pPr>
      <w:r w:rsidRPr="00AC2B47">
        <w:rPr>
          <w:sz w:val="20"/>
        </w:rPr>
        <w:t xml:space="preserve">In an UHR TB PPDU, transmitted by user </w:t>
      </w:r>
      <w:r w:rsidRPr="00AC2B47">
        <w:rPr>
          <w:i/>
          <w:iCs/>
          <w:sz w:val="20"/>
        </w:rPr>
        <w:t>u</w:t>
      </w:r>
      <w:r w:rsidRPr="00AC2B47">
        <w:rPr>
          <w:sz w:val="20"/>
        </w:rPr>
        <w:t xml:space="preserve"> in the </w:t>
      </w:r>
      <w:r w:rsidRPr="00AC2B47">
        <w:rPr>
          <w:i/>
          <w:iCs/>
          <w:sz w:val="20"/>
        </w:rPr>
        <w:t>r</w:t>
      </w:r>
      <w:r w:rsidRPr="00AC2B47">
        <w:rPr>
          <w:sz w:val="20"/>
        </w:rPr>
        <w:t>-</w:t>
      </w:r>
      <w:proofErr w:type="spellStart"/>
      <w:r w:rsidRPr="00AC2B47">
        <w:rPr>
          <w:sz w:val="20"/>
        </w:rPr>
        <w:t>th</w:t>
      </w:r>
      <w:proofErr w:type="spellEnd"/>
      <w:r w:rsidRPr="00AC2B47">
        <w:rPr>
          <w:sz w:val="20"/>
        </w:rPr>
        <w:t xml:space="preserve"> occupied RU or MRU, each subfield, </w:t>
      </w:r>
      <m:oMath>
        <m:sSubSup>
          <m:sSubSupPr>
            <m:ctrlPr>
              <w:rPr>
                <w:rFonts w:ascii="Cambria Math" w:hAnsi="Cambria Math"/>
                <w:sz w:val="20"/>
              </w:rPr>
            </m:ctrlPr>
          </m:sSubSupPr>
          <m:e>
            <m:r>
              <m:rPr>
                <m:sty m:val="p"/>
              </m:rPr>
              <w:rPr>
                <w:rFonts w:ascii="Cambria Math" w:hAnsi="Cambria Math"/>
                <w:sz w:val="20"/>
              </w:rPr>
              <m:t>r</m:t>
            </m:r>
          </m:e>
          <m:sub>
            <m:r>
              <m:rPr>
                <m:sty m:val="p"/>
              </m:rPr>
              <w:rPr>
                <w:rFonts w:ascii="Cambria Math" w:hAnsi="Cambria Math"/>
                <w:sz w:val="20"/>
              </w:rPr>
              <m:t>Subfield,</m:t>
            </m:r>
            <m:r>
              <w:rPr>
                <w:rFonts w:ascii="Cambria Math" w:hAnsi="Cambria Math"/>
                <w:sz w:val="20"/>
              </w:rPr>
              <m:t>r</m:t>
            </m:r>
            <m:r>
              <m:rPr>
                <m:sty m:val="p"/>
              </m:rPr>
              <w:rPr>
                <w:rFonts w:ascii="Cambria Math" w:hAnsi="Cambria Math"/>
                <w:sz w:val="20"/>
              </w:rPr>
              <m:t>,</m:t>
            </m:r>
            <m:r>
              <w:rPr>
                <w:rFonts w:ascii="Cambria Math" w:hAnsi="Cambria Math"/>
                <w:sz w:val="20"/>
              </w:rPr>
              <m:t>u</m:t>
            </m:r>
          </m:sub>
          <m:sup>
            <m:sSub>
              <m:sSubPr>
                <m:ctrlPr>
                  <w:rPr>
                    <w:rFonts w:ascii="Cambria Math" w:hAnsi="Cambria Math"/>
                    <w:sz w:val="20"/>
                  </w:rPr>
                </m:ctrlPr>
              </m:sSubPr>
              <m:e>
                <m:r>
                  <m:rPr>
                    <m:sty m:val="p"/>
                  </m:rPr>
                  <w:rPr>
                    <w:rFonts w:ascii="Cambria Math" w:hAnsi="Cambria Math"/>
                    <w:sz w:val="20"/>
                  </w:rPr>
                  <m:t>i</m:t>
                </m:r>
              </m:e>
              <m:sub>
                <m:r>
                  <m:rPr>
                    <m:sty m:val="p"/>
                  </m:rPr>
                  <w:rPr>
                    <w:rFonts w:ascii="Cambria Math" w:hAnsi="Cambria Math"/>
                    <w:sz w:val="20"/>
                  </w:rPr>
                  <m:t>TX</m:t>
                </m:r>
              </m:sub>
            </m:sSub>
          </m:sup>
        </m:sSubSup>
        <m:d>
          <m:dPr>
            <m:ctrlPr>
              <w:rPr>
                <w:rFonts w:ascii="Cambria Math" w:hAnsi="Cambria Math"/>
                <w:sz w:val="20"/>
              </w:rPr>
            </m:ctrlPr>
          </m:dPr>
          <m:e>
            <m:r>
              <m:rPr>
                <m:sty m:val="p"/>
              </m:rPr>
              <w:rPr>
                <w:rFonts w:ascii="Cambria Math" w:hAnsi="Cambria Math"/>
                <w:sz w:val="20"/>
              </w:rPr>
              <m:t>t</m:t>
            </m:r>
          </m:e>
        </m:d>
      </m:oMath>
      <w:r w:rsidRPr="00AC2B47">
        <w:rPr>
          <w:sz w:val="20"/>
        </w:rPr>
        <w:t>, is defined in Equation (38-10).</w:t>
      </w:r>
    </w:p>
    <w:p w14:paraId="7ACB029F" w14:textId="77777777" w:rsidR="00516E67" w:rsidRPr="00AC2B47" w:rsidRDefault="00516E67" w:rsidP="00CE0039">
      <w:pPr>
        <w:rPr>
          <w:sz w:val="20"/>
        </w:rPr>
      </w:pPr>
    </w:p>
    <w:p w14:paraId="20B01299" w14:textId="77777777" w:rsidR="00CE0039" w:rsidRPr="00AC2B47" w:rsidRDefault="00000000" w:rsidP="00CE0039">
      <w:pPr>
        <w:rPr>
          <w:sz w:val="20"/>
        </w:rPr>
      </w:pPr>
      <m:oMath>
        <m:sSubSup>
          <m:sSubSupPr>
            <m:ctrlPr>
              <w:rPr>
                <w:rFonts w:ascii="Cambria Math" w:hAnsi="Cambria Math"/>
                <w:i/>
                <w:sz w:val="20"/>
              </w:rPr>
            </m:ctrlPr>
          </m:sSubSupPr>
          <m:e>
            <m:r>
              <w:rPr>
                <w:rFonts w:ascii="Cambria Math" w:hAnsi="Cambria Math"/>
                <w:sz w:val="20"/>
              </w:rPr>
              <m:t>r</m:t>
            </m:r>
          </m:e>
          <m:sub>
            <m:r>
              <w:rPr>
                <w:rFonts w:ascii="Cambria Math" w:hAnsi="Cambria Math"/>
                <w:sz w:val="20"/>
              </w:rPr>
              <m:t>Subfield,r,u</m:t>
            </m:r>
          </m:sub>
          <m:sup>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sup>
        </m:sSubSup>
        <m:d>
          <m:dPr>
            <m:ctrlPr>
              <w:rPr>
                <w:rFonts w:ascii="Cambria Math" w:hAnsi="Cambria Math"/>
                <w:sz w:val="20"/>
              </w:rPr>
            </m:ctrlPr>
          </m:dPr>
          <m:e>
            <m:r>
              <w:rPr>
                <w:rFonts w:ascii="Cambria Math" w:hAnsi="Cambria Math"/>
                <w:sz w:val="20"/>
              </w:rPr>
              <m:t>t</m:t>
            </m:r>
            <m:ctrlPr>
              <w:rPr>
                <w:rFonts w:ascii="Cambria Math" w:hAnsi="Cambria Math"/>
                <w:i/>
                <w:sz w:val="20"/>
              </w:rPr>
            </m:ctrlPr>
          </m:e>
        </m:d>
        <m:r>
          <w:rPr>
            <w:rFonts w:ascii="Cambria Math" w:hAnsi="Cambria Math"/>
            <w:sz w:val="20"/>
          </w:rPr>
          <m:t>=</m:t>
        </m:r>
        <m:sSub>
          <m:sSubPr>
            <m:ctrlPr>
              <w:rPr>
                <w:rFonts w:ascii="Cambria Math" w:hAnsi="Cambria Math"/>
                <w:i/>
                <w:sz w:val="20"/>
              </w:rPr>
            </m:ctrlPr>
          </m:sSubPr>
          <m:e>
            <m:r>
              <w:rPr>
                <w:rFonts w:ascii="Cambria Math" w:hAnsi="Cambria Math"/>
                <w:sz w:val="20"/>
              </w:rPr>
              <m:t>w</m:t>
            </m:r>
          </m:e>
          <m:sub>
            <m:sSub>
              <m:sSubPr>
                <m:ctrlPr>
                  <w:rPr>
                    <w:rFonts w:ascii="Cambria Math" w:hAnsi="Cambria Math"/>
                    <w:i/>
                    <w:sz w:val="20"/>
                  </w:rPr>
                </m:ctrlPr>
              </m:sSubPr>
              <m:e>
                <m:r>
                  <w:rPr>
                    <w:rFonts w:ascii="Cambria Math" w:hAnsi="Cambria Math"/>
                    <w:sz w:val="20"/>
                  </w:rPr>
                  <m:t>T</m:t>
                </m:r>
              </m:e>
              <m:sub>
                <m:r>
                  <w:rPr>
                    <w:rFonts w:ascii="Cambria Math" w:hAnsi="Cambria Math"/>
                    <w:sz w:val="20"/>
                  </w:rPr>
                  <m:t>Subfield</m:t>
                </m:r>
              </m:sub>
            </m:sSub>
          </m:sub>
        </m:sSub>
        <m:d>
          <m:dPr>
            <m:ctrlPr>
              <w:rPr>
                <w:rFonts w:ascii="Cambria Math" w:hAnsi="Cambria Math"/>
                <w:sz w:val="20"/>
              </w:rPr>
            </m:ctrlPr>
          </m:dPr>
          <m:e>
            <m:r>
              <w:rPr>
                <w:rFonts w:ascii="Cambria Math" w:hAnsi="Cambria Math"/>
                <w:sz w:val="20"/>
              </w:rPr>
              <m:t>t</m:t>
            </m:r>
            <m:ctrlPr>
              <w:rPr>
                <w:rFonts w:ascii="Cambria Math" w:hAnsi="Cambria Math"/>
                <w:i/>
                <w:sz w:val="20"/>
              </w:rPr>
            </m:ctrlPr>
          </m:e>
        </m:d>
        <m:f>
          <m:fPr>
            <m:ctrlPr>
              <w:rPr>
                <w:rFonts w:ascii="Cambria Math" w:hAnsi="Cambria Math"/>
                <w:sz w:val="20"/>
              </w:rPr>
            </m:ctrlPr>
          </m:fPr>
          <m:num>
            <m:sSubSup>
              <m:sSubSupPr>
                <m:ctrlPr>
                  <w:rPr>
                    <w:rFonts w:ascii="Cambria Math" w:hAnsi="Cambria Math"/>
                    <w:i/>
                    <w:sz w:val="20"/>
                  </w:rPr>
                </m:ctrlPr>
              </m:sSubSupPr>
              <m:e>
                <m:r>
                  <m:rPr>
                    <m:sty m:val="p"/>
                  </m:rPr>
                  <w:rPr>
                    <w:rFonts w:ascii="Cambria Math" w:hAnsi="Cambria Math"/>
                    <w:sz w:val="20"/>
                  </w:rPr>
                  <m:t>β</m:t>
                </m:r>
                <m:ctrlPr>
                  <w:rPr>
                    <w:rFonts w:ascii="Cambria Math" w:hAnsi="Cambria Math"/>
                    <w:sz w:val="20"/>
                  </w:rPr>
                </m:ctrlPr>
              </m:e>
              <m:sub>
                <m:r>
                  <w:rPr>
                    <w:rFonts w:ascii="Cambria Math" w:hAnsi="Cambria Math"/>
                    <w:sz w:val="20"/>
                  </w:rPr>
                  <m:t>r</m:t>
                </m:r>
              </m:sub>
              <m:sup>
                <m:r>
                  <w:rPr>
                    <w:rFonts w:ascii="Cambria Math" w:hAnsi="Cambria Math"/>
                    <w:sz w:val="20"/>
                  </w:rPr>
                  <m:t>Field</m:t>
                </m:r>
              </m:sup>
            </m:sSubSup>
          </m:num>
          <m:den>
            <m:rad>
              <m:radPr>
                <m:degHide m:val="1"/>
                <m:ctrlPr>
                  <w:rPr>
                    <w:rFonts w:ascii="Cambria Math" w:hAnsi="Cambria Math"/>
                    <w:sz w:val="20"/>
                  </w:rPr>
                </m:ctrlPr>
              </m:radPr>
              <m:deg>
                <m:ctrlPr>
                  <w:rPr>
                    <w:rFonts w:ascii="Cambria Math" w:hAnsi="Cambria Math"/>
                    <w:i/>
                    <w:sz w:val="20"/>
                  </w:rPr>
                </m:ctrlPr>
              </m:deg>
              <m:e>
                <m:sSub>
                  <m:sSubPr>
                    <m:ctrlPr>
                      <w:rPr>
                        <w:rFonts w:ascii="Cambria Math" w:hAnsi="Cambria Math"/>
                        <w:i/>
                        <w:sz w:val="20"/>
                      </w:rPr>
                    </m:ctrlPr>
                  </m:sSubPr>
                  <m:e>
                    <m:r>
                      <w:rPr>
                        <w:rFonts w:ascii="Cambria Math" w:hAnsi="Cambria Math"/>
                        <w:sz w:val="20"/>
                      </w:rPr>
                      <m:t>N</m:t>
                    </m:r>
                    <m:ctrlPr>
                      <w:rPr>
                        <w:rFonts w:ascii="Cambria Math" w:hAnsi="Cambria Math"/>
                        <w:sz w:val="20"/>
                      </w:rPr>
                    </m:ctrlPr>
                  </m:e>
                  <m:sub>
                    <m:r>
                      <w:rPr>
                        <w:rFonts w:ascii="Cambria Math" w:hAnsi="Cambria Math"/>
                        <w:sz w:val="20"/>
                      </w:rPr>
                      <m:t>norm,r</m:t>
                    </m:r>
                  </m:sub>
                </m:sSub>
              </m:e>
            </m:rad>
          </m:den>
        </m:f>
        <m:sSub>
          <m:sSubPr>
            <m:ctrlPr>
              <w:rPr>
                <w:rFonts w:ascii="Cambria Math" w:hAnsi="Cambria Math"/>
                <w:sz w:val="20"/>
              </w:rPr>
            </m:ctrlPr>
          </m:sSubPr>
          <m:e>
            <m:r>
              <m:rPr>
                <m:sty m:val="p"/>
              </m:rPr>
              <w:rPr>
                <w:rFonts w:ascii="Cambria Math" w:hAnsi="Cambria Math"/>
                <w:sz w:val="20"/>
              </w:rPr>
              <m:t>η</m:t>
            </m:r>
          </m:e>
          <m:sub>
            <m:r>
              <m:rPr>
                <m:sty m:val="p"/>
              </m:rPr>
              <w:rPr>
                <w:rFonts w:ascii="Cambria Math" w:hAnsi="Cambria Math"/>
                <w:sz w:val="20"/>
              </w:rPr>
              <m:t>Field</m:t>
            </m:r>
          </m:sub>
        </m:sSub>
        <m:nary>
          <m:naryPr>
            <m:chr m:val="∑"/>
            <m:supHide m:val="1"/>
            <m:ctrlPr>
              <w:rPr>
                <w:rFonts w:ascii="Cambria Math" w:hAnsi="Cambria Math"/>
                <w:sz w:val="20"/>
              </w:rPr>
            </m:ctrlPr>
          </m:naryPr>
          <m:sub>
            <m:r>
              <w:rPr>
                <w:rFonts w:ascii="Cambria Math" w:hAnsi="Cambria Math"/>
                <w:sz w:val="20"/>
              </w:rPr>
              <m:t>k</m:t>
            </m:r>
            <m:r>
              <m:rPr>
                <m:sty m:val="p"/>
              </m:rPr>
              <w:rPr>
                <w:rFonts w:ascii="Cambria Math" w:hAnsi="Cambria Math" w:hint="eastAsia"/>
                <w:sz w:val="20"/>
              </w:rPr>
              <m:t>∈</m:t>
            </m:r>
            <m:r>
              <w:rPr>
                <w:rFonts w:ascii="Cambria Math" w:hAnsi="Cambria Math"/>
                <w:sz w:val="20"/>
              </w:rPr>
              <m:t>K</m:t>
            </m:r>
            <m:ctrlPr>
              <w:rPr>
                <w:rFonts w:ascii="Cambria Math" w:hAnsi="Cambria Math"/>
                <w:i/>
                <w:sz w:val="20"/>
              </w:rPr>
            </m:ctrlPr>
          </m:sub>
          <m:sup/>
          <m:e>
            <m:nary>
              <m:naryPr>
                <m:chr m:val="∑"/>
                <m:ctrlPr>
                  <w:rPr>
                    <w:rFonts w:ascii="Cambria Math" w:hAnsi="Cambria Math"/>
                    <w:sz w:val="20"/>
                  </w:rPr>
                </m:ctrlPr>
              </m:naryPr>
              <m:sub>
                <m:r>
                  <w:rPr>
                    <w:rFonts w:ascii="Cambria Math" w:hAnsi="Cambria Math"/>
                    <w:sz w:val="20"/>
                  </w:rPr>
                  <m:t>m=1</m:t>
                </m:r>
                <m:ctrlPr>
                  <w:rPr>
                    <w:rFonts w:ascii="Cambria Math" w:hAnsi="Cambria Math"/>
                    <w:i/>
                    <w:sz w:val="20"/>
                  </w:rPr>
                </m:ctrlPr>
              </m:sub>
              <m:sup>
                <m:sSub>
                  <m:sSubPr>
                    <m:ctrlPr>
                      <w:rPr>
                        <w:rFonts w:ascii="Cambria Math" w:hAnsi="Cambria Math"/>
                        <w:i/>
                        <w:sz w:val="20"/>
                      </w:rPr>
                    </m:ctrlPr>
                  </m:sSubPr>
                  <m:e>
                    <m:r>
                      <w:rPr>
                        <w:rFonts w:ascii="Cambria Math" w:hAnsi="Cambria Math"/>
                        <w:sz w:val="20"/>
                      </w:rPr>
                      <m:t>N</m:t>
                    </m:r>
                  </m:e>
                  <m:sub>
                    <m:r>
                      <w:rPr>
                        <w:rFonts w:ascii="Cambria Math" w:hAnsi="Cambria Math"/>
                        <w:sz w:val="20"/>
                      </w:rPr>
                      <m:t>SS,r,u</m:t>
                    </m:r>
                  </m:sub>
                </m:sSub>
                <m:ctrlPr>
                  <w:rPr>
                    <w:rFonts w:ascii="Cambria Math" w:hAnsi="Cambria Math"/>
                    <w:i/>
                    <w:sz w:val="20"/>
                  </w:rPr>
                </m:ctrlPr>
              </m:sup>
              <m:e>
                <m:ctrlPr>
                  <w:rPr>
                    <w:rFonts w:ascii="Cambria Math" w:hAnsi="Cambria Math"/>
                    <w:i/>
                    <w:sz w:val="20"/>
                  </w:rPr>
                </m:ctrlPr>
              </m:e>
            </m:nary>
          </m:e>
        </m:nary>
      </m:oMath>
      <w:r w:rsidR="00CE0039" w:rsidRPr="00AC2B47">
        <w:rPr>
          <w:sz w:val="20"/>
        </w:rPr>
        <w:t xml:space="preserve"> </w:t>
      </w:r>
    </w:p>
    <w:p w14:paraId="1DC63B9F" w14:textId="77777777" w:rsidR="00CE0039" w:rsidRDefault="00CE0039" w:rsidP="00CE0039">
      <w:pPr>
        <w:rPr>
          <w:sz w:val="20"/>
        </w:rPr>
      </w:pPr>
      <m:oMath>
        <m:r>
          <w:rPr>
            <w:rFonts w:ascii="Cambria Math" w:hAnsi="Cambria Math"/>
            <w:sz w:val="20"/>
          </w:rPr>
          <m:t xml:space="preserve">             </m:t>
        </m:r>
        <m:sSub>
          <m:sSubPr>
            <m:ctrlPr>
              <w:rPr>
                <w:rFonts w:ascii="Cambria Math" w:hAnsi="Cambria Math"/>
                <w:i/>
                <w:sz w:val="20"/>
              </w:rPr>
            </m:ctrlPr>
          </m:sSubPr>
          <m:e>
            <m:d>
              <m:dPr>
                <m:begChr m:val="["/>
                <m:endChr m:val="]"/>
                <m:ctrlPr>
                  <w:rPr>
                    <w:rFonts w:ascii="Cambria Math" w:hAnsi="Cambria Math"/>
                    <w:sz w:val="20"/>
                  </w:rPr>
                </m:ctrlPr>
              </m:dPr>
              <m:e>
                <m:sSub>
                  <m:sSubPr>
                    <m:ctrlPr>
                      <w:rPr>
                        <w:rFonts w:ascii="Cambria Math" w:hAnsi="Cambria Math"/>
                        <w:i/>
                        <w:sz w:val="20"/>
                      </w:rPr>
                    </m:ctrlPr>
                  </m:sSubPr>
                  <m:e>
                    <m:r>
                      <w:rPr>
                        <w:rFonts w:ascii="Cambria Math" w:hAnsi="Cambria Math"/>
                        <w:sz w:val="20"/>
                      </w:rPr>
                      <m:t>Q</m:t>
                    </m:r>
                    <m:ctrlPr>
                      <w:rPr>
                        <w:rFonts w:ascii="Cambria Math" w:hAnsi="Cambria Math"/>
                        <w:sz w:val="20"/>
                      </w:rPr>
                    </m:ctrlPr>
                  </m:e>
                  <m:sub>
                    <m:r>
                      <w:rPr>
                        <w:rFonts w:ascii="Cambria Math" w:hAnsi="Cambria Math"/>
                        <w:sz w:val="20"/>
                      </w:rPr>
                      <m:t>k,u</m:t>
                    </m:r>
                  </m:sub>
                </m:sSub>
                <m:ctrlPr>
                  <w:rPr>
                    <w:rFonts w:ascii="Cambria Math" w:hAnsi="Cambria Math"/>
                    <w:i/>
                    <w:sz w:val="20"/>
                  </w:rPr>
                </m:ctrlPr>
              </m:e>
            </m:d>
          </m:e>
          <m:sub>
            <m:sSub>
              <m:sSubPr>
                <m:ctrlPr>
                  <w:rPr>
                    <w:rFonts w:ascii="Cambria Math" w:hAnsi="Cambria Math"/>
                    <w:i/>
                    <w:sz w:val="20"/>
                  </w:rPr>
                </m:ctrlPr>
              </m:sSubPr>
              <m:e>
                <m:r>
                  <w:rPr>
                    <w:rFonts w:ascii="Cambria Math" w:hAnsi="Cambria Math"/>
                    <w:sz w:val="20"/>
                  </w:rPr>
                  <m:t>i</m:t>
                </m:r>
              </m:e>
              <m:sub>
                <m:r>
                  <w:rPr>
                    <w:rFonts w:ascii="Cambria Math" w:hAnsi="Cambria Math"/>
                    <w:sz w:val="20"/>
                  </w:rPr>
                  <m:t>TX</m:t>
                </m:r>
              </m:sub>
            </m:sSub>
            <m:r>
              <w:rPr>
                <w:rFonts w:ascii="Cambria Math" w:hAnsi="Cambria Math"/>
                <w:sz w:val="20"/>
              </w:rPr>
              <m:t>,m</m:t>
            </m:r>
          </m:sub>
        </m:sSub>
        <m:sSub>
          <m:sSubPr>
            <m:ctrlPr>
              <w:rPr>
                <w:rFonts w:ascii="Cambria Math" w:hAnsi="Cambria Math"/>
                <w:i/>
                <w:sz w:val="20"/>
              </w:rPr>
            </m:ctrlPr>
          </m:sSubPr>
          <m:e>
            <m:r>
              <m:rPr>
                <m:sty m:val="p"/>
              </m:rPr>
              <w:rPr>
                <w:rFonts w:ascii="Cambria Math" w:hAnsi="Cambria Math"/>
                <w:sz w:val="20"/>
              </w:rPr>
              <m:t>γ</m:t>
            </m:r>
            <m:ctrlPr>
              <w:rPr>
                <w:rFonts w:ascii="Cambria Math" w:hAnsi="Cambria Math"/>
                <w:sz w:val="20"/>
              </w:rPr>
            </m:ctrlPr>
          </m:e>
          <m:sub>
            <m:r>
              <w:rPr>
                <w:rFonts w:ascii="Cambria Math" w:hAnsi="Cambria Math"/>
                <w:sz w:val="20"/>
              </w:rPr>
              <m:t>k,BW</m:t>
            </m:r>
          </m:sub>
        </m:sSub>
        <m:sSubSup>
          <m:sSubSupPr>
            <m:ctrlPr>
              <w:rPr>
                <w:rFonts w:ascii="Cambria Math" w:hAnsi="Cambria Math"/>
                <w:i/>
                <w:sz w:val="20"/>
              </w:rPr>
            </m:ctrlPr>
          </m:sSubSupPr>
          <m:e>
            <m:r>
              <w:rPr>
                <w:rFonts w:ascii="Cambria Math" w:hAnsi="Cambria Math"/>
                <w:sz w:val="20"/>
              </w:rPr>
              <m:t>X</m:t>
            </m:r>
          </m:e>
          <m:sub>
            <m:r>
              <w:rPr>
                <w:rFonts w:ascii="Cambria Math" w:hAnsi="Cambria Math"/>
                <w:sz w:val="20"/>
              </w:rPr>
              <m:t>k,r,u</m:t>
            </m:r>
          </m:sub>
          <m:sup>
            <m:r>
              <w:rPr>
                <w:rFonts w:ascii="Cambria Math" w:hAnsi="Cambria Math"/>
                <w:sz w:val="20"/>
              </w:rPr>
              <m:t>m</m:t>
            </m:r>
          </m:sup>
        </m:sSubSup>
        <m:r>
          <m:rPr>
            <m:sty m:val="p"/>
          </m:rPr>
          <w:rPr>
            <w:rFonts w:ascii="Cambria Math" w:hAnsi="Cambria Math"/>
            <w:sz w:val="20"/>
          </w:rPr>
          <m:t>exp</m:t>
        </m:r>
        <m:d>
          <m:dPr>
            <m:ctrlPr>
              <w:rPr>
                <w:rFonts w:ascii="Cambria Math" w:hAnsi="Cambria Math"/>
                <w:sz w:val="20"/>
              </w:rPr>
            </m:ctrlPr>
          </m:dPr>
          <m:e>
            <m:r>
              <w:rPr>
                <w:rFonts w:ascii="Cambria Math" w:hAnsi="Cambria Math"/>
                <w:sz w:val="20"/>
              </w:rPr>
              <m:t>j2</m:t>
            </m:r>
            <m:r>
              <m:rPr>
                <m:sty m:val="p"/>
              </m:rPr>
              <w:rPr>
                <w:rFonts w:ascii="Cambria Math" w:hAnsi="Cambria Math"/>
                <w:sz w:val="20"/>
              </w:rPr>
              <m:t>πk</m:t>
            </m:r>
            <m:sSub>
              <m:sSubPr>
                <m:ctrlPr>
                  <w:rPr>
                    <w:rFonts w:ascii="Cambria Math" w:hAnsi="Cambria Math"/>
                    <w:i/>
                    <w:sz w:val="20"/>
                  </w:rPr>
                </m:ctrlPr>
              </m:sSubPr>
              <m:e>
                <m:r>
                  <m:rPr>
                    <m:sty m:val="p"/>
                  </m:rPr>
                  <w:rPr>
                    <w:rFonts w:ascii="Cambria Math" w:hAnsi="Cambria Math"/>
                    <w:sz w:val="20"/>
                  </w:rPr>
                  <m:t>Δ</m:t>
                </m:r>
                <m:ctrlPr>
                  <w:rPr>
                    <w:rFonts w:ascii="Cambria Math" w:hAnsi="Cambria Math"/>
                    <w:sz w:val="20"/>
                  </w:rPr>
                </m:ctrlPr>
              </m:e>
              <m:sub>
                <m:r>
                  <w:rPr>
                    <w:rFonts w:ascii="Cambria Math" w:hAnsi="Cambria Math"/>
                    <w:sz w:val="20"/>
                  </w:rPr>
                  <m:t>F,Field</m:t>
                </m:r>
              </m:sub>
            </m:sSub>
            <m:d>
              <m:dPr>
                <m:ctrlPr>
                  <w:rPr>
                    <w:rFonts w:ascii="Cambria Math" w:hAnsi="Cambria Math"/>
                    <w:sz w:val="20"/>
                  </w:rPr>
                </m:ctrlPr>
              </m:dPr>
              <m:e>
                <m:r>
                  <w:rPr>
                    <w:rFonts w:ascii="Cambria Math" w:hAnsi="Cambria Math"/>
                    <w:sz w:val="20"/>
                  </w:rPr>
                  <m:t>t-</m:t>
                </m:r>
                <m:sSub>
                  <m:sSubPr>
                    <m:ctrlPr>
                      <w:rPr>
                        <w:rFonts w:ascii="Cambria Math" w:hAnsi="Cambria Math"/>
                        <w:i/>
                        <w:sz w:val="20"/>
                      </w:rPr>
                    </m:ctrlPr>
                  </m:sSubPr>
                  <m:e>
                    <m:r>
                      <w:rPr>
                        <w:rFonts w:ascii="Cambria Math" w:hAnsi="Cambria Math"/>
                        <w:sz w:val="20"/>
                      </w:rPr>
                      <m:t>T</m:t>
                    </m:r>
                  </m:e>
                  <m:sub>
                    <m:r>
                      <w:rPr>
                        <w:rFonts w:ascii="Cambria Math" w:hAnsi="Cambria Math"/>
                        <w:sz w:val="20"/>
                      </w:rPr>
                      <m:t>GI,Field</m:t>
                    </m:r>
                  </m:sub>
                </m:sSub>
                <m:r>
                  <w:rPr>
                    <w:rFonts w:ascii="Cambria Math" w:hAnsi="Cambria Math"/>
                    <w:sz w:val="20"/>
                  </w:rPr>
                  <m:t>-</m:t>
                </m:r>
                <m:sSub>
                  <m:sSubPr>
                    <m:ctrlPr>
                      <w:rPr>
                        <w:rFonts w:ascii="Cambria Math" w:hAnsi="Cambria Math"/>
                        <w:i/>
                        <w:sz w:val="20"/>
                      </w:rPr>
                    </m:ctrlPr>
                  </m:sSubPr>
                  <m:e>
                    <m:r>
                      <w:rPr>
                        <w:rFonts w:ascii="Cambria Math" w:hAnsi="Cambria Math"/>
                        <w:sz w:val="20"/>
                      </w:rPr>
                      <m:t>T</m:t>
                    </m:r>
                  </m:e>
                  <m:sub>
                    <m:r>
                      <w:rPr>
                        <w:rFonts w:ascii="Cambria Math" w:hAnsi="Cambria Math"/>
                        <w:sz w:val="20"/>
                      </w:rPr>
                      <m:t>CS,UHR</m:t>
                    </m:r>
                  </m:sub>
                </m:sSub>
                <m:d>
                  <m:dPr>
                    <m:ctrlPr>
                      <w:rPr>
                        <w:rFonts w:ascii="Cambria Math" w:hAnsi="Cambria Math"/>
                        <w:sz w:val="20"/>
                      </w:rPr>
                    </m:ctrlPr>
                  </m:dPr>
                  <m:e>
                    <m:sSub>
                      <m:sSubPr>
                        <m:ctrlPr>
                          <w:rPr>
                            <w:rFonts w:ascii="Cambria Math" w:hAnsi="Cambria Math"/>
                            <w:i/>
                            <w:sz w:val="20"/>
                          </w:rPr>
                        </m:ctrlPr>
                      </m:sSubPr>
                      <m:e>
                        <m:r>
                          <w:rPr>
                            <w:rFonts w:ascii="Cambria Math" w:hAnsi="Cambria Math"/>
                            <w:sz w:val="20"/>
                          </w:rPr>
                          <m:t>M</m:t>
                        </m:r>
                        <m:ctrlPr>
                          <w:rPr>
                            <w:rFonts w:ascii="Cambria Math" w:hAnsi="Cambria Math"/>
                            <w:sz w:val="20"/>
                          </w:rPr>
                        </m:ctrlPr>
                      </m:e>
                      <m:sub>
                        <m:r>
                          <w:rPr>
                            <w:rFonts w:ascii="Cambria Math" w:hAnsi="Cambria Math"/>
                            <w:sz w:val="20"/>
                          </w:rPr>
                          <m:t>r,u</m:t>
                        </m:r>
                      </m:sub>
                    </m:sSub>
                    <m:r>
                      <w:rPr>
                        <w:rFonts w:ascii="Cambria Math" w:hAnsi="Cambria Math"/>
                        <w:sz w:val="20"/>
                      </w:rPr>
                      <m:t>+m</m:t>
                    </m:r>
                    <m:ctrlPr>
                      <w:rPr>
                        <w:rFonts w:ascii="Cambria Math" w:hAnsi="Cambria Math"/>
                        <w:i/>
                        <w:sz w:val="20"/>
                      </w:rPr>
                    </m:ctrlPr>
                  </m:e>
                </m:d>
                <m:ctrlPr>
                  <w:rPr>
                    <w:rFonts w:ascii="Cambria Math" w:hAnsi="Cambria Math"/>
                    <w:i/>
                    <w:sz w:val="20"/>
                  </w:rPr>
                </m:ctrlPr>
              </m:e>
            </m:d>
            <m:ctrlPr>
              <w:rPr>
                <w:rFonts w:ascii="Cambria Math" w:hAnsi="Cambria Math"/>
                <w:i/>
                <w:sz w:val="20"/>
              </w:rPr>
            </m:ctrlPr>
          </m:e>
        </m:d>
      </m:oMath>
      <w:r w:rsidRPr="00AC2B47">
        <w:rPr>
          <w:sz w:val="20"/>
        </w:rPr>
        <w:t xml:space="preserve">    (38-10)</w:t>
      </w:r>
    </w:p>
    <w:p w14:paraId="3330F79B" w14:textId="77777777" w:rsidR="00516E67" w:rsidRPr="00AC2B47" w:rsidRDefault="00516E67" w:rsidP="00CE0039">
      <w:pPr>
        <w:rPr>
          <w:sz w:val="20"/>
        </w:rPr>
      </w:pPr>
    </w:p>
    <w:p w14:paraId="58E9F38A" w14:textId="77777777" w:rsidR="00CE0039" w:rsidRPr="00AC2B47" w:rsidRDefault="00CE0039" w:rsidP="00CE0039">
      <w:pPr>
        <w:rPr>
          <w:sz w:val="20"/>
        </w:rPr>
      </w:pPr>
      <w:r w:rsidRPr="00AC2B47">
        <w:rPr>
          <w:sz w:val="20"/>
        </w:rPr>
        <w:lastRenderedPageBreak/>
        <w:t xml:space="preserve">In an UHR MU PPDU and UHR ELR PPDU, the total power of the time domain UHR modulated field signals summed over all transmit chains should not exceed the total power of the time domain pre-UHR modulated field signals summed over all transmit chains. </w:t>
      </w:r>
    </w:p>
    <w:p w14:paraId="2230D87D" w14:textId="77777777" w:rsidR="00CE0039" w:rsidRPr="00AC2B47" w:rsidRDefault="00CE0039" w:rsidP="00CE0039">
      <w:pPr>
        <w:rPr>
          <w:sz w:val="20"/>
        </w:rPr>
      </w:pPr>
      <w:r w:rsidRPr="00AC2B47">
        <w:rPr>
          <w:sz w:val="20"/>
        </w:rPr>
        <w:t>…</w:t>
      </w:r>
    </w:p>
    <w:p w14:paraId="46EE07B4" w14:textId="478B7FD3" w:rsidR="00CE0039" w:rsidRPr="00AC2B47" w:rsidRDefault="00CE0039" w:rsidP="00CE0039">
      <w:pPr>
        <w:rPr>
          <w:sz w:val="20"/>
        </w:rPr>
      </w:pPr>
      <w:r w:rsidRPr="00AC2B47">
        <w:rPr>
          <w:sz w:val="20"/>
        </w:rPr>
        <w:sym w:font="Symbol" w:char="F068"/>
      </w:r>
      <w:r w:rsidRPr="00AC2B47">
        <w:rPr>
          <w:sz w:val="20"/>
          <w:vertAlign w:val="subscript"/>
        </w:rPr>
        <w:t>Field</w:t>
      </w:r>
      <w:r w:rsidRPr="00AC2B47">
        <w:rPr>
          <w:sz w:val="20"/>
        </w:rPr>
        <w:t xml:space="preserve"> is the power scaling factor of a given field within an OFDM symbol. For the pre-UHR modulated fields of the UHR TB PPDU, </w:t>
      </w:r>
      <w:r w:rsidRPr="00AC2B47">
        <w:rPr>
          <w:sz w:val="20"/>
        </w:rPr>
        <w:sym w:font="Symbol" w:char="F068"/>
      </w:r>
      <w:r w:rsidRPr="00AC2B47">
        <w:rPr>
          <w:sz w:val="20"/>
          <w:vertAlign w:val="subscript"/>
        </w:rPr>
        <w:t>Field</w:t>
      </w:r>
      <w:r w:rsidRPr="00AC2B47">
        <w:rPr>
          <w:sz w:val="20"/>
        </w:rPr>
        <w:t xml:space="preserve"> is in the range </w:t>
      </w:r>
      <m:oMath>
        <m:d>
          <m:dPr>
            <m:begChr m:val="["/>
            <m:endChr m:val="]"/>
            <m:ctrlPr>
              <w:rPr>
                <w:rFonts w:ascii="Cambria Math" w:hAnsi="Cambria Math"/>
                <w:i/>
                <w:sz w:val="20"/>
              </w:rPr>
            </m:ctrlPr>
          </m:dPr>
          <m:e>
            <m:f>
              <m:fPr>
                <m:ctrlPr>
                  <w:rPr>
                    <w:rFonts w:ascii="Cambria Math" w:hAnsi="Cambria Math"/>
                    <w:i/>
                    <w:sz w:val="20"/>
                  </w:rPr>
                </m:ctrlPr>
              </m:fPr>
              <m:num>
                <m:r>
                  <w:rPr>
                    <w:rFonts w:ascii="Cambria Math" w:hAnsi="Cambria Math"/>
                    <w:sz w:val="20"/>
                  </w:rPr>
                  <m:t>1</m:t>
                </m:r>
              </m:num>
              <m:den>
                <m:rad>
                  <m:radPr>
                    <m:degHide m:val="1"/>
                    <m:ctrlPr>
                      <w:rPr>
                        <w:rFonts w:ascii="Cambria Math" w:hAnsi="Cambria Math"/>
                        <w:i/>
                        <w:sz w:val="20"/>
                      </w:rPr>
                    </m:ctrlPr>
                  </m:radPr>
                  <m:deg/>
                  <m:e>
                    <m:r>
                      <w:rPr>
                        <w:rFonts w:ascii="Cambria Math" w:hAnsi="Cambria Math"/>
                        <w:sz w:val="20"/>
                      </w:rPr>
                      <m:t>2</m:t>
                    </m:r>
                  </m:e>
                </m:rad>
              </m:den>
            </m:f>
            <m:r>
              <w:rPr>
                <w:rFonts w:ascii="Cambria Math" w:hAnsi="Cambria Math"/>
                <w:sz w:val="20"/>
              </w:rPr>
              <m:t>,1</m:t>
            </m:r>
          </m:e>
        </m:d>
      </m:oMath>
      <w:r w:rsidRPr="00AC2B47">
        <w:rPr>
          <w:sz w:val="20"/>
        </w:rPr>
        <w:t xml:space="preserve"> when the size of the </w:t>
      </w:r>
      <w:r w:rsidRPr="00AC2B47">
        <w:rPr>
          <w:i/>
          <w:iCs/>
          <w:sz w:val="20"/>
        </w:rPr>
        <w:t>r</w:t>
      </w:r>
      <w:r w:rsidRPr="00AC2B47">
        <w:rPr>
          <w:sz w:val="20"/>
        </w:rPr>
        <w:t>-</w:t>
      </w:r>
      <w:proofErr w:type="spellStart"/>
      <w:r w:rsidRPr="00AC2B47">
        <w:rPr>
          <w:sz w:val="20"/>
        </w:rPr>
        <w:t>th</w:t>
      </w:r>
      <w:proofErr w:type="spellEnd"/>
      <w:r w:rsidRPr="00AC2B47">
        <w:rPr>
          <w:sz w:val="20"/>
        </w:rPr>
        <w:t xml:space="preserve"> occupied RU or MRU is the same or smaller than 242 </w:t>
      </w:r>
      <w:proofErr w:type="gramStart"/>
      <w:r w:rsidRPr="00AC2B47">
        <w:rPr>
          <w:sz w:val="20"/>
        </w:rPr>
        <w:t>tones;</w:t>
      </w:r>
      <w:proofErr w:type="gramEnd"/>
      <w:r w:rsidRPr="00AC2B47">
        <w:rPr>
          <w:sz w:val="20"/>
        </w:rPr>
        <w:t xml:space="preserve"> otherwise, </w:t>
      </w:r>
      <w:r w:rsidRPr="00AC2B47">
        <w:rPr>
          <w:sz w:val="20"/>
        </w:rPr>
        <w:sym w:font="Symbol" w:char="F068"/>
      </w:r>
      <w:r w:rsidRPr="00AC2B47">
        <w:rPr>
          <w:sz w:val="20"/>
          <w:vertAlign w:val="subscript"/>
        </w:rPr>
        <w:t>Field</w:t>
      </w:r>
      <w:r w:rsidRPr="00AC2B47">
        <w:rPr>
          <w:sz w:val="20"/>
        </w:rPr>
        <w:t xml:space="preserve"> = 1. For UHR TB PPDU, the same </w:t>
      </w:r>
      <w:r w:rsidRPr="00AC2B47">
        <w:rPr>
          <w:sz w:val="20"/>
        </w:rPr>
        <w:sym w:font="Symbol" w:char="F068"/>
      </w:r>
      <w:proofErr w:type="gramStart"/>
      <w:r w:rsidRPr="00AC2B47">
        <w:rPr>
          <w:sz w:val="20"/>
          <w:vertAlign w:val="subscript"/>
        </w:rPr>
        <w:t>Field</w:t>
      </w:r>
      <w:r w:rsidRPr="00AC2B47">
        <w:rPr>
          <w:sz w:val="20"/>
        </w:rPr>
        <w:t xml:space="preserve">  value</w:t>
      </w:r>
      <w:proofErr w:type="gramEnd"/>
      <w:r w:rsidRPr="00AC2B47">
        <w:rPr>
          <w:sz w:val="20"/>
        </w:rPr>
        <w:t xml:space="preserve"> applies to all pre-UHR modulated fields, and for UHR modulated fields, </w:t>
      </w:r>
      <w:r w:rsidRPr="00AC2B47">
        <w:rPr>
          <w:sz w:val="20"/>
        </w:rPr>
        <w:sym w:font="Symbol" w:char="F068"/>
      </w:r>
      <w:r w:rsidRPr="00AC2B47">
        <w:rPr>
          <w:sz w:val="20"/>
          <w:vertAlign w:val="subscript"/>
        </w:rPr>
        <w:t>Field</w:t>
      </w:r>
      <w:r w:rsidRPr="00AC2B47">
        <w:rPr>
          <w:sz w:val="20"/>
        </w:rPr>
        <w:t xml:space="preserve"> = 1.</w:t>
      </w:r>
      <w:r w:rsidR="00D06A0F">
        <w:rPr>
          <w:sz w:val="20"/>
        </w:rPr>
        <w:t xml:space="preserve"> </w:t>
      </w:r>
      <w:r w:rsidR="00A210AC">
        <w:t>For UHR MU PPDU, </w:t>
      </w:r>
      <w:r w:rsidR="00A210AC">
        <w:rPr>
          <w:rFonts w:ascii="Symbol" w:hAnsi="Symbol"/>
        </w:rPr>
        <w:t>h</w:t>
      </w:r>
      <w:r w:rsidR="00A210AC">
        <w:rPr>
          <w:vertAlign w:val="subscript"/>
        </w:rPr>
        <w:t>Field</w:t>
      </w:r>
      <w:r w:rsidR="00A210AC">
        <w:t xml:space="preserve"> = 1 for </w:t>
      </w:r>
      <w:r w:rsidR="002475B5">
        <w:rPr>
          <w:rFonts w:hint="eastAsia"/>
          <w:lang w:eastAsia="ko-KR"/>
        </w:rPr>
        <w:t>all</w:t>
      </w:r>
      <w:r w:rsidR="002475B5">
        <w:t xml:space="preserve"> </w:t>
      </w:r>
      <w:r w:rsidR="00A210AC">
        <w:t>pre-UHR and UHR modulated fields.</w:t>
      </w:r>
      <w:r w:rsidRPr="00AC2B47">
        <w:rPr>
          <w:sz w:val="20"/>
        </w:rPr>
        <w:t xml:space="preserve"> For an UHR ELR PPDU, </w:t>
      </w:r>
      <w:r w:rsidRPr="00AC2B47">
        <w:rPr>
          <w:sz w:val="20"/>
        </w:rPr>
        <w:sym w:font="Symbol" w:char="F068"/>
      </w:r>
      <w:r w:rsidRPr="00AC2B47">
        <w:rPr>
          <w:sz w:val="20"/>
          <w:vertAlign w:val="subscript"/>
        </w:rPr>
        <w:t>Field</w:t>
      </w:r>
      <w:r w:rsidRPr="00AC2B47">
        <w:rPr>
          <w:sz w:val="20"/>
        </w:rPr>
        <w:t xml:space="preserve"> is </w:t>
      </w:r>
      <m:oMath>
        <m:rad>
          <m:radPr>
            <m:degHide m:val="1"/>
            <m:ctrlPr>
              <w:rPr>
                <w:rFonts w:ascii="Cambria Math" w:hAnsi="Cambria Math"/>
                <w:i/>
                <w:sz w:val="20"/>
              </w:rPr>
            </m:ctrlPr>
          </m:radPr>
          <m:deg/>
          <m:e>
            <m:r>
              <w:rPr>
                <w:rFonts w:ascii="Cambria Math" w:hAnsi="Cambria Math"/>
                <w:sz w:val="20"/>
              </w:rPr>
              <m:t>2</m:t>
            </m:r>
          </m:e>
        </m:rad>
      </m:oMath>
      <w:r w:rsidRPr="00AC2B47">
        <w:rPr>
          <w:sz w:val="20"/>
        </w:rPr>
        <w:t xml:space="preserve"> for all the subcarriers of the L-STF, L-LTF, UHR-STF, and UHR-LTF fields, and </w:t>
      </w:r>
      <w:r w:rsidRPr="00AC2B47">
        <w:rPr>
          <w:sz w:val="20"/>
        </w:rPr>
        <w:sym w:font="Symbol" w:char="F068"/>
      </w:r>
      <w:r w:rsidRPr="00AC2B47">
        <w:rPr>
          <w:sz w:val="20"/>
          <w:vertAlign w:val="subscript"/>
        </w:rPr>
        <w:t>Field</w:t>
      </w:r>
      <w:r w:rsidRPr="00AC2B47">
        <w:rPr>
          <w:sz w:val="20"/>
        </w:rPr>
        <w:t xml:space="preserve"> = 1 in all other fields. </w:t>
      </w:r>
    </w:p>
    <w:p w14:paraId="34AA6B7E" w14:textId="77777777" w:rsidR="00CE0039" w:rsidRPr="00AC2B47" w:rsidRDefault="00CE0039" w:rsidP="00CE0039">
      <w:pPr>
        <w:rPr>
          <w:sz w:val="20"/>
        </w:rPr>
      </w:pPr>
      <w:r w:rsidRPr="00AC2B47">
        <w:rPr>
          <w:sz w:val="20"/>
        </w:rPr>
        <w:t>…</w:t>
      </w:r>
    </w:p>
    <w:p w14:paraId="08EA9838" w14:textId="77777777" w:rsidR="00CE0039" w:rsidRDefault="00CE0039" w:rsidP="00CE0039">
      <w:pPr>
        <w:rPr>
          <w:sz w:val="20"/>
        </w:rPr>
      </w:pPr>
    </w:p>
    <w:p w14:paraId="02FDDDB7" w14:textId="334B811D" w:rsidR="00E93079" w:rsidRDefault="00E93079" w:rsidP="005F560F">
      <w:pPr>
        <w:pStyle w:val="Heading3"/>
        <w:rPr>
          <w:sz w:val="20"/>
          <w:szCs w:val="12"/>
        </w:rPr>
      </w:pPr>
      <w:r w:rsidRPr="005F560F">
        <w:rPr>
          <w:sz w:val="20"/>
          <w:szCs w:val="12"/>
        </w:rPr>
        <w:t>38.3.12 UHR preamble</w:t>
      </w:r>
    </w:p>
    <w:p w14:paraId="11A76286" w14:textId="77777777" w:rsidR="009A2D56" w:rsidRPr="00016161" w:rsidRDefault="009A2D56" w:rsidP="00016161"/>
    <w:p w14:paraId="7B0A278B" w14:textId="770F091D" w:rsidR="009A2D56" w:rsidRPr="004A49AA" w:rsidRDefault="00E93079" w:rsidP="009A2D56">
      <w:pPr>
        <w:pStyle w:val="Heading4"/>
        <w:rPr>
          <w:rFonts w:ascii="Arial" w:hAnsi="Arial" w:cs="Arial"/>
          <w:b/>
          <w:bCs/>
          <w:i w:val="0"/>
          <w:iCs w:val="0"/>
          <w:color w:val="auto"/>
          <w:sz w:val="20"/>
          <w:szCs w:val="12"/>
        </w:rPr>
      </w:pPr>
      <w:r w:rsidRPr="004A49AA">
        <w:rPr>
          <w:rFonts w:ascii="Arial" w:hAnsi="Arial" w:cs="Arial"/>
          <w:b/>
          <w:bCs/>
          <w:i w:val="0"/>
          <w:iCs w:val="0"/>
          <w:color w:val="auto"/>
          <w:sz w:val="20"/>
          <w:szCs w:val="12"/>
        </w:rPr>
        <w:t>38.3.12.8 UHR</w:t>
      </w:r>
      <w:r w:rsidR="00EE0E90" w:rsidRPr="004A49AA">
        <w:rPr>
          <w:rFonts w:ascii="Arial" w:hAnsi="Arial" w:cs="Arial"/>
          <w:b/>
          <w:bCs/>
          <w:i w:val="0"/>
          <w:iCs w:val="0"/>
          <w:color w:val="auto"/>
          <w:sz w:val="20"/>
          <w:szCs w:val="12"/>
        </w:rPr>
        <w:t>-SIG</w:t>
      </w:r>
    </w:p>
    <w:p w14:paraId="2FD33BA2" w14:textId="77777777" w:rsidR="009A2D56" w:rsidRPr="004A49AA" w:rsidRDefault="009A2D56" w:rsidP="009A2D56"/>
    <w:p w14:paraId="788FAB9C" w14:textId="7015C0A4" w:rsidR="00E56687" w:rsidRPr="004A49AA" w:rsidRDefault="00E56687" w:rsidP="005F560F">
      <w:pPr>
        <w:pStyle w:val="Heading5"/>
        <w:rPr>
          <w:rFonts w:ascii="Arial" w:hAnsi="Arial" w:cs="Arial"/>
          <w:b/>
          <w:bCs/>
          <w:color w:val="auto"/>
          <w:sz w:val="20"/>
        </w:rPr>
      </w:pPr>
      <w:r w:rsidRPr="004A49AA">
        <w:rPr>
          <w:rFonts w:ascii="Arial" w:hAnsi="Arial" w:cs="Arial"/>
          <w:b/>
          <w:bCs/>
          <w:color w:val="auto"/>
          <w:sz w:val="20"/>
        </w:rPr>
        <w:t>38.3.12.8.</w:t>
      </w:r>
      <w:r w:rsidR="002601C5" w:rsidRPr="004A49AA">
        <w:rPr>
          <w:rFonts w:ascii="Arial" w:hAnsi="Arial" w:cs="Arial"/>
          <w:b/>
          <w:bCs/>
          <w:color w:val="auto"/>
          <w:sz w:val="20"/>
        </w:rPr>
        <w:t>5</w:t>
      </w:r>
      <w:r w:rsidRPr="004A49AA">
        <w:rPr>
          <w:rFonts w:ascii="Arial" w:hAnsi="Arial" w:cs="Arial"/>
          <w:b/>
          <w:bCs/>
          <w:color w:val="auto"/>
          <w:sz w:val="20"/>
        </w:rPr>
        <w:t xml:space="preserve"> User</w:t>
      </w:r>
      <w:r w:rsidRPr="004A49AA">
        <w:rPr>
          <w:rFonts w:ascii="Arial" w:hAnsi="Arial" w:cs="Arial"/>
          <w:b/>
          <w:bCs/>
          <w:color w:val="auto"/>
          <w:spacing w:val="-9"/>
          <w:sz w:val="20"/>
        </w:rPr>
        <w:t xml:space="preserve"> </w:t>
      </w:r>
      <w:r w:rsidRPr="004A49AA">
        <w:rPr>
          <w:rFonts w:ascii="Arial" w:hAnsi="Arial" w:cs="Arial"/>
          <w:b/>
          <w:bCs/>
          <w:color w:val="auto"/>
          <w:sz w:val="20"/>
        </w:rPr>
        <w:t>Specific</w:t>
      </w:r>
      <w:r w:rsidRPr="004A49AA">
        <w:rPr>
          <w:rFonts w:ascii="Arial" w:hAnsi="Arial" w:cs="Arial"/>
          <w:b/>
          <w:bCs/>
          <w:color w:val="auto"/>
          <w:spacing w:val="-9"/>
          <w:sz w:val="20"/>
        </w:rPr>
        <w:t xml:space="preserve"> </w:t>
      </w:r>
      <w:r w:rsidRPr="004A49AA">
        <w:rPr>
          <w:rFonts w:ascii="Arial" w:hAnsi="Arial" w:cs="Arial"/>
          <w:b/>
          <w:bCs/>
          <w:color w:val="auto"/>
          <w:spacing w:val="-4"/>
          <w:sz w:val="20"/>
        </w:rPr>
        <w:t>field</w:t>
      </w:r>
    </w:p>
    <w:p w14:paraId="3AB7766F" w14:textId="77777777" w:rsidR="00E56687" w:rsidRDefault="00E56687" w:rsidP="00EE0E90">
      <w:pPr>
        <w:widowControl w:val="0"/>
        <w:autoSpaceDE w:val="0"/>
        <w:autoSpaceDN w:val="0"/>
        <w:spacing w:before="21"/>
        <w:rPr>
          <w:rFonts w:ascii="Arial" w:eastAsia="Times New Roman"/>
          <w:b/>
          <w:sz w:val="20"/>
        </w:rPr>
      </w:pPr>
    </w:p>
    <w:p w14:paraId="76128CDB" w14:textId="77777777" w:rsidR="00E56687" w:rsidRPr="00AC2B47" w:rsidRDefault="00E56687" w:rsidP="00EE0E90">
      <w:pPr>
        <w:rPr>
          <w:sz w:val="20"/>
        </w:rPr>
      </w:pPr>
      <w:r w:rsidRPr="00AC2B47">
        <w:rPr>
          <w:sz w:val="20"/>
        </w:rPr>
        <w:t>…</w:t>
      </w:r>
    </w:p>
    <w:p w14:paraId="40B2B5DA" w14:textId="77777777" w:rsidR="00E56687" w:rsidRDefault="00E56687" w:rsidP="00EE0E90">
      <w:pPr>
        <w:rPr>
          <w:sz w:val="20"/>
        </w:rPr>
      </w:pPr>
    </w:p>
    <w:p w14:paraId="6ACB1565" w14:textId="7C0164E6" w:rsidR="00E56687" w:rsidRDefault="00E56687" w:rsidP="00EE0E90">
      <w:pPr>
        <w:widowControl w:val="0"/>
        <w:autoSpaceDE w:val="0"/>
        <w:autoSpaceDN w:val="0"/>
        <w:spacing w:line="250" w:lineRule="auto"/>
        <w:rPr>
          <w:rFonts w:eastAsia="Times New Roman"/>
          <w:sz w:val="20"/>
        </w:rPr>
      </w:pPr>
      <w:r w:rsidRPr="00A342F9">
        <w:rPr>
          <w:rFonts w:eastAsia="Times New Roman"/>
          <w:sz w:val="20"/>
        </w:rPr>
        <w:t>The User field format for a non-MU-MIMO allocation is defined in Table 38-XXX (User field format for a non-MU-MIMO allocation).</w:t>
      </w:r>
    </w:p>
    <w:p w14:paraId="6EC3E4E0" w14:textId="77777777" w:rsidR="0027656D" w:rsidRPr="00A342F9" w:rsidRDefault="0027656D" w:rsidP="00EE0E90">
      <w:pPr>
        <w:widowControl w:val="0"/>
        <w:autoSpaceDE w:val="0"/>
        <w:autoSpaceDN w:val="0"/>
        <w:spacing w:line="250" w:lineRule="auto"/>
        <w:rPr>
          <w:rFonts w:eastAsia="Times New Roman"/>
          <w:sz w:val="20"/>
        </w:rPr>
      </w:pPr>
    </w:p>
    <w:p w14:paraId="10B9245C" w14:textId="6E1DBBD8" w:rsidR="00E56687" w:rsidRPr="0027656D" w:rsidRDefault="00E56687" w:rsidP="0027656D">
      <w:pPr>
        <w:pStyle w:val="Heading6"/>
        <w:jc w:val="center"/>
        <w:rPr>
          <w:b/>
          <w:bCs/>
          <w:color w:val="auto"/>
          <w:sz w:val="20"/>
        </w:rPr>
      </w:pPr>
      <w:r w:rsidRPr="0027656D">
        <w:rPr>
          <w:b/>
          <w:bCs/>
          <w:color w:val="auto"/>
          <w:sz w:val="20"/>
        </w:rPr>
        <w:t>Table</w:t>
      </w:r>
      <w:r w:rsidRPr="0027656D">
        <w:rPr>
          <w:b/>
          <w:bCs/>
          <w:color w:val="auto"/>
          <w:spacing w:val="-8"/>
          <w:sz w:val="20"/>
        </w:rPr>
        <w:t xml:space="preserve"> </w:t>
      </w:r>
      <w:r w:rsidRPr="0027656D">
        <w:rPr>
          <w:b/>
          <w:bCs/>
          <w:color w:val="auto"/>
          <w:sz w:val="20"/>
        </w:rPr>
        <w:t>38-X</w:t>
      </w:r>
      <w:r w:rsidR="000B2355" w:rsidRPr="0027656D">
        <w:rPr>
          <w:b/>
          <w:bCs/>
          <w:color w:val="auto"/>
          <w:sz w:val="20"/>
        </w:rPr>
        <w:t>2</w:t>
      </w:r>
      <w:r w:rsidRPr="0027656D">
        <w:rPr>
          <w:b/>
          <w:bCs/>
          <w:color w:val="auto"/>
          <w:sz w:val="20"/>
        </w:rPr>
        <w:t>—User</w:t>
      </w:r>
      <w:r w:rsidRPr="0027656D">
        <w:rPr>
          <w:b/>
          <w:bCs/>
          <w:color w:val="auto"/>
          <w:spacing w:val="-7"/>
          <w:sz w:val="20"/>
        </w:rPr>
        <w:t xml:space="preserve"> </w:t>
      </w:r>
      <w:r w:rsidRPr="0027656D">
        <w:rPr>
          <w:b/>
          <w:bCs/>
          <w:color w:val="auto"/>
          <w:sz w:val="20"/>
        </w:rPr>
        <w:t>field</w:t>
      </w:r>
      <w:r w:rsidRPr="0027656D">
        <w:rPr>
          <w:b/>
          <w:bCs/>
          <w:color w:val="auto"/>
          <w:spacing w:val="-8"/>
          <w:sz w:val="20"/>
        </w:rPr>
        <w:t xml:space="preserve"> </w:t>
      </w:r>
      <w:r w:rsidRPr="0027656D">
        <w:rPr>
          <w:b/>
          <w:bCs/>
          <w:color w:val="auto"/>
          <w:sz w:val="20"/>
        </w:rPr>
        <w:t>format</w:t>
      </w:r>
      <w:r w:rsidRPr="0027656D">
        <w:rPr>
          <w:b/>
          <w:bCs/>
          <w:color w:val="auto"/>
          <w:spacing w:val="-7"/>
          <w:sz w:val="20"/>
        </w:rPr>
        <w:t xml:space="preserve"> </w:t>
      </w:r>
      <w:r w:rsidRPr="0027656D">
        <w:rPr>
          <w:b/>
          <w:bCs/>
          <w:color w:val="auto"/>
          <w:sz w:val="20"/>
        </w:rPr>
        <w:t>for</w:t>
      </w:r>
      <w:r w:rsidRPr="0027656D">
        <w:rPr>
          <w:b/>
          <w:bCs/>
          <w:color w:val="auto"/>
          <w:spacing w:val="-8"/>
          <w:sz w:val="20"/>
        </w:rPr>
        <w:t xml:space="preserve"> </w:t>
      </w:r>
      <w:r w:rsidRPr="0027656D">
        <w:rPr>
          <w:b/>
          <w:bCs/>
          <w:color w:val="auto"/>
          <w:sz w:val="20"/>
        </w:rPr>
        <w:t>a</w:t>
      </w:r>
      <w:r w:rsidRPr="0027656D">
        <w:rPr>
          <w:b/>
          <w:bCs/>
          <w:color w:val="auto"/>
          <w:spacing w:val="-7"/>
          <w:sz w:val="20"/>
        </w:rPr>
        <w:t xml:space="preserve"> </w:t>
      </w:r>
      <w:r w:rsidRPr="0027656D">
        <w:rPr>
          <w:b/>
          <w:bCs/>
          <w:color w:val="auto"/>
          <w:sz w:val="20"/>
        </w:rPr>
        <w:t>non-MU-MIMO</w:t>
      </w:r>
      <w:r w:rsidRPr="0027656D">
        <w:rPr>
          <w:b/>
          <w:bCs/>
          <w:color w:val="auto"/>
          <w:spacing w:val="-8"/>
          <w:sz w:val="20"/>
        </w:rPr>
        <w:t xml:space="preserve"> </w:t>
      </w:r>
      <w:r w:rsidRPr="0027656D">
        <w:rPr>
          <w:b/>
          <w:bCs/>
          <w:color w:val="auto"/>
          <w:spacing w:val="-2"/>
          <w:sz w:val="20"/>
        </w:rPr>
        <w:t>allocation</w:t>
      </w:r>
    </w:p>
    <w:tbl>
      <w:tblPr>
        <w:tblW w:w="0" w:type="auto"/>
        <w:tblInd w:w="3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79"/>
        <w:gridCol w:w="2400"/>
        <w:gridCol w:w="1001"/>
        <w:gridCol w:w="4201"/>
      </w:tblGrid>
      <w:tr w:rsidR="00E56687" w:rsidRPr="00CB3F83" w14:paraId="4ED949DA" w14:textId="77777777" w:rsidTr="00720AAE">
        <w:trPr>
          <w:trHeight w:val="610"/>
        </w:trPr>
        <w:tc>
          <w:tcPr>
            <w:tcW w:w="1079" w:type="dxa"/>
            <w:tcBorders>
              <w:right w:val="single" w:sz="2" w:space="0" w:color="000000"/>
            </w:tcBorders>
          </w:tcPr>
          <w:p w14:paraId="29B4A069" w14:textId="77777777" w:rsidR="00E56687" w:rsidRPr="00CB3F83" w:rsidRDefault="00E56687" w:rsidP="00EE0E90">
            <w:pPr>
              <w:pStyle w:val="TableParagraph"/>
              <w:spacing w:before="196"/>
              <w:ind w:left="14" w:right="2"/>
              <w:jc w:val="center"/>
              <w:rPr>
                <w:b/>
                <w:color w:val="000000" w:themeColor="text1"/>
                <w:sz w:val="18"/>
              </w:rPr>
            </w:pPr>
            <w:r w:rsidRPr="00CB3F83">
              <w:rPr>
                <w:b/>
                <w:color w:val="000000" w:themeColor="text1"/>
                <w:spacing w:val="-5"/>
                <w:sz w:val="18"/>
              </w:rPr>
              <w:t>Bit</w:t>
            </w:r>
          </w:p>
        </w:tc>
        <w:tc>
          <w:tcPr>
            <w:tcW w:w="2400" w:type="dxa"/>
            <w:tcBorders>
              <w:left w:val="single" w:sz="2" w:space="0" w:color="000000"/>
              <w:right w:val="single" w:sz="2" w:space="0" w:color="000000"/>
            </w:tcBorders>
          </w:tcPr>
          <w:p w14:paraId="117A9E76" w14:textId="77777777" w:rsidR="00E56687" w:rsidRPr="00CB3F83" w:rsidRDefault="00E56687" w:rsidP="00EE0E90">
            <w:pPr>
              <w:pStyle w:val="TableParagraph"/>
              <w:spacing w:before="196"/>
              <w:ind w:left="26"/>
              <w:jc w:val="center"/>
              <w:rPr>
                <w:b/>
                <w:color w:val="000000" w:themeColor="text1"/>
                <w:sz w:val="18"/>
              </w:rPr>
            </w:pPr>
            <w:r w:rsidRPr="00CB3F83">
              <w:rPr>
                <w:b/>
                <w:color w:val="000000" w:themeColor="text1"/>
                <w:spacing w:val="-2"/>
                <w:sz w:val="18"/>
              </w:rPr>
              <w:t>Subfield</w:t>
            </w:r>
          </w:p>
        </w:tc>
        <w:tc>
          <w:tcPr>
            <w:tcW w:w="1001" w:type="dxa"/>
            <w:tcBorders>
              <w:left w:val="single" w:sz="2" w:space="0" w:color="000000"/>
              <w:right w:val="single" w:sz="2" w:space="0" w:color="000000"/>
            </w:tcBorders>
          </w:tcPr>
          <w:p w14:paraId="281DBED4" w14:textId="77777777" w:rsidR="00E56687" w:rsidRPr="00CB3F83" w:rsidRDefault="00E56687" w:rsidP="00EE0E90">
            <w:pPr>
              <w:pStyle w:val="TableParagraph"/>
              <w:spacing w:before="104" w:line="230" w:lineRule="auto"/>
              <w:ind w:left="273" w:right="157" w:hanging="82"/>
              <w:rPr>
                <w:b/>
                <w:color w:val="000000" w:themeColor="text1"/>
                <w:sz w:val="18"/>
              </w:rPr>
            </w:pPr>
            <w:r w:rsidRPr="00CB3F83">
              <w:rPr>
                <w:b/>
                <w:color w:val="000000" w:themeColor="text1"/>
                <w:spacing w:val="-2"/>
                <w:sz w:val="18"/>
              </w:rPr>
              <w:t xml:space="preserve">Number </w:t>
            </w:r>
            <w:r w:rsidRPr="00CB3F83">
              <w:rPr>
                <w:b/>
                <w:color w:val="000000" w:themeColor="text1"/>
                <w:sz w:val="18"/>
              </w:rPr>
              <w:t>of bits</w:t>
            </w:r>
          </w:p>
        </w:tc>
        <w:tc>
          <w:tcPr>
            <w:tcW w:w="4201" w:type="dxa"/>
            <w:tcBorders>
              <w:left w:val="single" w:sz="2" w:space="0" w:color="000000"/>
            </w:tcBorders>
          </w:tcPr>
          <w:p w14:paraId="182E9A11" w14:textId="77777777" w:rsidR="00E56687" w:rsidRPr="00CB3F83" w:rsidRDefault="00E56687" w:rsidP="00EE0E90">
            <w:pPr>
              <w:pStyle w:val="TableParagraph"/>
              <w:spacing w:before="196"/>
              <w:ind w:left="37"/>
              <w:jc w:val="center"/>
              <w:rPr>
                <w:b/>
                <w:color w:val="000000" w:themeColor="text1"/>
                <w:sz w:val="18"/>
              </w:rPr>
            </w:pPr>
            <w:r w:rsidRPr="00CB3F83">
              <w:rPr>
                <w:b/>
                <w:color w:val="000000" w:themeColor="text1"/>
                <w:spacing w:val="-2"/>
                <w:sz w:val="18"/>
              </w:rPr>
              <w:t>Description</w:t>
            </w:r>
          </w:p>
        </w:tc>
      </w:tr>
      <w:tr w:rsidR="00E56687" w:rsidRPr="00CB3F83" w14:paraId="5E273793" w14:textId="77777777" w:rsidTr="00720AAE">
        <w:trPr>
          <w:trHeight w:val="621"/>
        </w:trPr>
        <w:tc>
          <w:tcPr>
            <w:tcW w:w="1079" w:type="dxa"/>
            <w:tcBorders>
              <w:bottom w:val="single" w:sz="2" w:space="0" w:color="000000"/>
              <w:right w:val="single" w:sz="2" w:space="0" w:color="000000"/>
            </w:tcBorders>
          </w:tcPr>
          <w:p w14:paraId="00F31B92" w14:textId="77777777" w:rsidR="00E56687" w:rsidRPr="00E56687" w:rsidRDefault="00E56687" w:rsidP="00EE0E90">
            <w:pPr>
              <w:pStyle w:val="TableParagraph"/>
              <w:spacing w:before="56"/>
              <w:ind w:left="117"/>
              <w:rPr>
                <w:color w:val="000000" w:themeColor="text1"/>
                <w:sz w:val="20"/>
                <w:szCs w:val="20"/>
              </w:rPr>
            </w:pPr>
            <w:r w:rsidRPr="00E56687">
              <w:rPr>
                <w:color w:val="000000" w:themeColor="text1"/>
                <w:spacing w:val="-2"/>
                <w:sz w:val="20"/>
                <w:szCs w:val="20"/>
              </w:rPr>
              <w:t>B0–B10</w:t>
            </w:r>
          </w:p>
        </w:tc>
        <w:tc>
          <w:tcPr>
            <w:tcW w:w="2400" w:type="dxa"/>
            <w:tcBorders>
              <w:left w:val="single" w:sz="2" w:space="0" w:color="000000"/>
              <w:bottom w:val="single" w:sz="2" w:space="0" w:color="000000"/>
              <w:right w:val="single" w:sz="2" w:space="0" w:color="000000"/>
            </w:tcBorders>
          </w:tcPr>
          <w:p w14:paraId="09756EAF" w14:textId="77777777" w:rsidR="00E56687" w:rsidRPr="00E56687" w:rsidRDefault="00E56687" w:rsidP="00EE0E90">
            <w:pPr>
              <w:pStyle w:val="TableParagraph"/>
              <w:spacing w:before="56"/>
              <w:ind w:left="130"/>
              <w:rPr>
                <w:color w:val="000000" w:themeColor="text1"/>
                <w:sz w:val="20"/>
                <w:szCs w:val="20"/>
              </w:rPr>
            </w:pPr>
            <w:r w:rsidRPr="00E56687">
              <w:rPr>
                <w:color w:val="000000" w:themeColor="text1"/>
                <w:spacing w:val="-6"/>
                <w:sz w:val="20"/>
                <w:szCs w:val="20"/>
              </w:rPr>
              <w:t>STA-</w:t>
            </w:r>
            <w:r w:rsidRPr="00E56687">
              <w:rPr>
                <w:color w:val="000000" w:themeColor="text1"/>
                <w:spacing w:val="-5"/>
                <w:sz w:val="20"/>
                <w:szCs w:val="20"/>
              </w:rPr>
              <w:t>ID</w:t>
            </w:r>
          </w:p>
        </w:tc>
        <w:tc>
          <w:tcPr>
            <w:tcW w:w="1001" w:type="dxa"/>
            <w:tcBorders>
              <w:left w:val="single" w:sz="2" w:space="0" w:color="000000"/>
              <w:bottom w:val="single" w:sz="2" w:space="0" w:color="000000"/>
              <w:right w:val="single" w:sz="2" w:space="0" w:color="000000"/>
            </w:tcBorders>
          </w:tcPr>
          <w:p w14:paraId="7923DD5A" w14:textId="77777777" w:rsidR="00E56687" w:rsidRPr="00E56687" w:rsidRDefault="00E56687" w:rsidP="00EE0E90">
            <w:pPr>
              <w:pStyle w:val="TableParagraph"/>
              <w:spacing w:before="56"/>
              <w:ind w:left="18"/>
              <w:jc w:val="center"/>
              <w:rPr>
                <w:color w:val="000000" w:themeColor="text1"/>
                <w:sz w:val="20"/>
                <w:szCs w:val="20"/>
              </w:rPr>
            </w:pPr>
            <w:r w:rsidRPr="00E56687">
              <w:rPr>
                <w:color w:val="000000" w:themeColor="text1"/>
                <w:spacing w:val="-5"/>
                <w:sz w:val="20"/>
                <w:szCs w:val="20"/>
              </w:rPr>
              <w:t>11</w:t>
            </w:r>
          </w:p>
        </w:tc>
        <w:tc>
          <w:tcPr>
            <w:tcW w:w="4201" w:type="dxa"/>
            <w:tcBorders>
              <w:left w:val="single" w:sz="2" w:space="0" w:color="000000"/>
              <w:bottom w:val="single" w:sz="2" w:space="0" w:color="000000"/>
            </w:tcBorders>
          </w:tcPr>
          <w:p w14:paraId="6FEFD0B9" w14:textId="77777777" w:rsidR="00E56687" w:rsidRPr="00E56687" w:rsidRDefault="00E56687" w:rsidP="00EE0E90">
            <w:pPr>
              <w:pStyle w:val="TableParagraph"/>
              <w:spacing w:before="101" w:line="232" w:lineRule="auto"/>
              <w:ind w:left="130" w:right="122"/>
              <w:rPr>
                <w:color w:val="000000" w:themeColor="text1"/>
                <w:sz w:val="20"/>
                <w:szCs w:val="20"/>
              </w:rPr>
            </w:pPr>
            <w:r w:rsidRPr="00E56687">
              <w:rPr>
                <w:color w:val="000000" w:themeColor="text1"/>
                <w:sz w:val="20"/>
                <w:szCs w:val="20"/>
              </w:rPr>
              <w:t>Set</w:t>
            </w:r>
            <w:r w:rsidRPr="00E56687">
              <w:rPr>
                <w:color w:val="000000" w:themeColor="text1"/>
                <w:spacing w:val="-5"/>
                <w:sz w:val="20"/>
                <w:szCs w:val="20"/>
              </w:rPr>
              <w:t xml:space="preserve"> </w:t>
            </w:r>
            <w:r w:rsidRPr="00E56687">
              <w:rPr>
                <w:color w:val="000000" w:themeColor="text1"/>
                <w:sz w:val="20"/>
                <w:szCs w:val="20"/>
              </w:rPr>
              <w:t>to</w:t>
            </w:r>
            <w:r w:rsidRPr="00E56687">
              <w:rPr>
                <w:color w:val="000000" w:themeColor="text1"/>
                <w:spacing w:val="-5"/>
                <w:sz w:val="20"/>
                <w:szCs w:val="20"/>
              </w:rPr>
              <w:t xml:space="preserve"> </w:t>
            </w:r>
            <w:r w:rsidRPr="00E56687">
              <w:rPr>
                <w:color w:val="000000" w:themeColor="text1"/>
                <w:sz w:val="20"/>
                <w:szCs w:val="20"/>
              </w:rPr>
              <w:t>a</w:t>
            </w:r>
            <w:r w:rsidRPr="00E56687">
              <w:rPr>
                <w:color w:val="000000" w:themeColor="text1"/>
                <w:spacing w:val="-7"/>
                <w:sz w:val="20"/>
                <w:szCs w:val="20"/>
              </w:rPr>
              <w:t xml:space="preserve"> </w:t>
            </w:r>
            <w:r w:rsidRPr="00E56687">
              <w:rPr>
                <w:color w:val="000000" w:themeColor="text1"/>
                <w:sz w:val="20"/>
                <w:szCs w:val="20"/>
              </w:rPr>
              <w:t>value</w:t>
            </w:r>
            <w:r w:rsidRPr="00E56687">
              <w:rPr>
                <w:color w:val="000000" w:themeColor="text1"/>
                <w:spacing w:val="-6"/>
                <w:sz w:val="20"/>
                <w:szCs w:val="20"/>
              </w:rPr>
              <w:t xml:space="preserve"> </w:t>
            </w:r>
            <w:r w:rsidRPr="00E56687">
              <w:rPr>
                <w:color w:val="000000" w:themeColor="text1"/>
                <w:sz w:val="20"/>
                <w:szCs w:val="20"/>
              </w:rPr>
              <w:t>of</w:t>
            </w:r>
            <w:r w:rsidRPr="00E56687">
              <w:rPr>
                <w:color w:val="000000" w:themeColor="text1"/>
                <w:spacing w:val="-5"/>
                <w:sz w:val="20"/>
                <w:szCs w:val="20"/>
              </w:rPr>
              <w:t xml:space="preserve"> </w:t>
            </w:r>
            <w:r w:rsidRPr="00E56687">
              <w:rPr>
                <w:color w:val="000000" w:themeColor="text1"/>
                <w:sz w:val="20"/>
                <w:szCs w:val="20"/>
              </w:rPr>
              <w:t>the</w:t>
            </w:r>
            <w:r w:rsidRPr="00E56687">
              <w:rPr>
                <w:color w:val="000000" w:themeColor="text1"/>
                <w:spacing w:val="-6"/>
                <w:sz w:val="20"/>
                <w:szCs w:val="20"/>
              </w:rPr>
              <w:t xml:space="preserve"> </w:t>
            </w:r>
            <w:r w:rsidRPr="00E56687">
              <w:rPr>
                <w:color w:val="000000" w:themeColor="text1"/>
                <w:sz w:val="20"/>
                <w:szCs w:val="20"/>
              </w:rPr>
              <w:t>TXVECTOR</w:t>
            </w:r>
            <w:r w:rsidRPr="00E56687">
              <w:rPr>
                <w:color w:val="000000" w:themeColor="text1"/>
                <w:spacing w:val="-6"/>
                <w:sz w:val="20"/>
                <w:szCs w:val="20"/>
              </w:rPr>
              <w:t xml:space="preserve"> </w:t>
            </w:r>
            <w:r w:rsidRPr="00E56687">
              <w:rPr>
                <w:color w:val="000000" w:themeColor="text1"/>
                <w:sz w:val="20"/>
                <w:szCs w:val="20"/>
              </w:rPr>
              <w:t>parameter</w:t>
            </w:r>
            <w:r w:rsidRPr="00E56687">
              <w:rPr>
                <w:color w:val="000000" w:themeColor="text1"/>
                <w:spacing w:val="-5"/>
                <w:sz w:val="20"/>
                <w:szCs w:val="20"/>
              </w:rPr>
              <w:t xml:space="preserve"> </w:t>
            </w:r>
            <w:r w:rsidRPr="00E56687">
              <w:rPr>
                <w:color w:val="000000" w:themeColor="text1"/>
                <w:sz w:val="20"/>
                <w:szCs w:val="20"/>
              </w:rPr>
              <w:t xml:space="preserve">STA-ID (see </w:t>
            </w:r>
            <w:r w:rsidRPr="00E56687">
              <w:rPr>
                <w:sz w:val="20"/>
                <w:szCs w:val="20"/>
              </w:rPr>
              <w:t>TBD 37.11.1.1 (STA_ID)</w:t>
            </w:r>
            <w:r w:rsidRPr="00E56687">
              <w:rPr>
                <w:color w:val="000000" w:themeColor="text1"/>
                <w:sz w:val="20"/>
                <w:szCs w:val="20"/>
              </w:rPr>
              <w:t>).</w:t>
            </w:r>
          </w:p>
        </w:tc>
      </w:tr>
      <w:tr w:rsidR="00E56687" w:rsidRPr="00CB3F83" w14:paraId="1CD7E2A0" w14:textId="77777777" w:rsidTr="00720AAE">
        <w:trPr>
          <w:trHeight w:val="4714"/>
        </w:trPr>
        <w:tc>
          <w:tcPr>
            <w:tcW w:w="1079" w:type="dxa"/>
            <w:tcBorders>
              <w:top w:val="single" w:sz="2" w:space="0" w:color="000000"/>
              <w:bottom w:val="single" w:sz="2" w:space="0" w:color="000000"/>
              <w:right w:val="single" w:sz="2" w:space="0" w:color="000000"/>
            </w:tcBorders>
          </w:tcPr>
          <w:p w14:paraId="218BF1AC" w14:textId="77777777" w:rsidR="00E56687" w:rsidRPr="00E56687" w:rsidRDefault="00E56687" w:rsidP="00EE0E90">
            <w:pPr>
              <w:pStyle w:val="TableParagraph"/>
              <w:spacing w:before="69"/>
              <w:ind w:left="117"/>
              <w:rPr>
                <w:color w:val="000000" w:themeColor="text1"/>
                <w:sz w:val="20"/>
                <w:szCs w:val="20"/>
              </w:rPr>
            </w:pPr>
            <w:r w:rsidRPr="00E56687">
              <w:rPr>
                <w:color w:val="000000" w:themeColor="text1"/>
                <w:spacing w:val="-2"/>
                <w:sz w:val="20"/>
                <w:szCs w:val="20"/>
              </w:rPr>
              <w:t>B11–B15</w:t>
            </w:r>
          </w:p>
        </w:tc>
        <w:tc>
          <w:tcPr>
            <w:tcW w:w="2400" w:type="dxa"/>
            <w:tcBorders>
              <w:top w:val="single" w:sz="2" w:space="0" w:color="000000"/>
              <w:left w:val="single" w:sz="2" w:space="0" w:color="000000"/>
              <w:bottom w:val="single" w:sz="2" w:space="0" w:color="000000"/>
              <w:right w:val="single" w:sz="2" w:space="0" w:color="000000"/>
            </w:tcBorders>
          </w:tcPr>
          <w:p w14:paraId="10C32336" w14:textId="77777777" w:rsidR="00E56687" w:rsidRPr="00E56687" w:rsidRDefault="00E56687" w:rsidP="00EE0E90">
            <w:pPr>
              <w:pStyle w:val="TableParagraph"/>
              <w:spacing w:before="69"/>
              <w:ind w:left="130"/>
              <w:rPr>
                <w:color w:val="000000" w:themeColor="text1"/>
                <w:sz w:val="20"/>
                <w:szCs w:val="20"/>
              </w:rPr>
            </w:pPr>
            <w:r w:rsidRPr="00E56687">
              <w:rPr>
                <w:color w:val="000000" w:themeColor="text1"/>
                <w:spacing w:val="-5"/>
                <w:sz w:val="20"/>
                <w:szCs w:val="20"/>
              </w:rPr>
              <w:t>MCS</w:t>
            </w:r>
          </w:p>
        </w:tc>
        <w:tc>
          <w:tcPr>
            <w:tcW w:w="1001" w:type="dxa"/>
            <w:tcBorders>
              <w:top w:val="single" w:sz="2" w:space="0" w:color="000000"/>
              <w:left w:val="single" w:sz="2" w:space="0" w:color="000000"/>
              <w:bottom w:val="single" w:sz="2" w:space="0" w:color="000000"/>
              <w:right w:val="single" w:sz="2" w:space="0" w:color="000000"/>
            </w:tcBorders>
          </w:tcPr>
          <w:p w14:paraId="292A8C49" w14:textId="77777777" w:rsidR="00E56687" w:rsidRPr="00E56687" w:rsidRDefault="00E56687" w:rsidP="00EE0E90">
            <w:pPr>
              <w:pStyle w:val="TableParagraph"/>
              <w:spacing w:before="69"/>
              <w:ind w:left="27"/>
              <w:jc w:val="center"/>
              <w:rPr>
                <w:color w:val="000000" w:themeColor="text1"/>
                <w:sz w:val="20"/>
                <w:szCs w:val="20"/>
              </w:rPr>
            </w:pPr>
            <w:r w:rsidRPr="00E56687">
              <w:rPr>
                <w:color w:val="000000" w:themeColor="text1"/>
                <w:spacing w:val="-10"/>
                <w:sz w:val="20"/>
                <w:szCs w:val="20"/>
              </w:rPr>
              <w:t>5</w:t>
            </w:r>
          </w:p>
        </w:tc>
        <w:tc>
          <w:tcPr>
            <w:tcW w:w="4201" w:type="dxa"/>
            <w:tcBorders>
              <w:top w:val="single" w:sz="2" w:space="0" w:color="000000"/>
              <w:left w:val="single" w:sz="2" w:space="0" w:color="000000"/>
              <w:bottom w:val="single" w:sz="2" w:space="0" w:color="000000"/>
            </w:tcBorders>
          </w:tcPr>
          <w:p w14:paraId="605492CD" w14:textId="77777777" w:rsidR="00E56687" w:rsidRPr="00E56687" w:rsidRDefault="00E56687" w:rsidP="00EE0E90">
            <w:pPr>
              <w:pStyle w:val="TableParagraph"/>
              <w:spacing w:before="114" w:line="232" w:lineRule="auto"/>
              <w:ind w:left="130" w:right="122"/>
              <w:rPr>
                <w:color w:val="000000" w:themeColor="text1"/>
                <w:sz w:val="20"/>
                <w:szCs w:val="20"/>
              </w:rPr>
            </w:pPr>
            <w:r w:rsidRPr="00E56687">
              <w:rPr>
                <w:color w:val="000000" w:themeColor="text1"/>
                <w:sz w:val="20"/>
                <w:szCs w:val="20"/>
              </w:rPr>
              <w:t>If the STA-ID subfield is not equal to 2046, this subfield</w:t>
            </w:r>
            <w:r w:rsidRPr="00E56687">
              <w:rPr>
                <w:color w:val="000000" w:themeColor="text1"/>
                <w:spacing w:val="-12"/>
                <w:sz w:val="20"/>
                <w:szCs w:val="20"/>
              </w:rPr>
              <w:t xml:space="preserve"> </w:t>
            </w:r>
            <w:r w:rsidRPr="00E56687">
              <w:rPr>
                <w:color w:val="000000" w:themeColor="text1"/>
                <w:sz w:val="20"/>
                <w:szCs w:val="20"/>
              </w:rPr>
              <w:t>indicates</w:t>
            </w:r>
            <w:r w:rsidRPr="00E56687">
              <w:rPr>
                <w:color w:val="000000" w:themeColor="text1"/>
                <w:spacing w:val="-11"/>
                <w:sz w:val="20"/>
                <w:szCs w:val="20"/>
              </w:rPr>
              <w:t xml:space="preserve"> </w:t>
            </w:r>
            <w:r w:rsidRPr="00E56687">
              <w:rPr>
                <w:color w:val="000000" w:themeColor="text1"/>
                <w:sz w:val="20"/>
                <w:szCs w:val="20"/>
              </w:rPr>
              <w:t>the</w:t>
            </w:r>
            <w:r w:rsidRPr="00E56687">
              <w:rPr>
                <w:color w:val="000000" w:themeColor="text1"/>
                <w:spacing w:val="-11"/>
                <w:sz w:val="20"/>
                <w:szCs w:val="20"/>
              </w:rPr>
              <w:t xml:space="preserve"> </w:t>
            </w:r>
            <w:r w:rsidRPr="00E56687">
              <w:rPr>
                <w:color w:val="000000" w:themeColor="text1"/>
                <w:sz w:val="20"/>
                <w:szCs w:val="20"/>
              </w:rPr>
              <w:t>following</w:t>
            </w:r>
            <w:r w:rsidRPr="00E56687">
              <w:rPr>
                <w:color w:val="000000" w:themeColor="text1"/>
                <w:spacing w:val="-11"/>
                <w:sz w:val="20"/>
                <w:szCs w:val="20"/>
              </w:rPr>
              <w:t xml:space="preserve"> </w:t>
            </w:r>
            <w:r w:rsidRPr="00E56687">
              <w:rPr>
                <w:color w:val="000000" w:themeColor="text1"/>
                <w:sz w:val="20"/>
                <w:szCs w:val="20"/>
              </w:rPr>
              <w:t>modulation</w:t>
            </w:r>
            <w:r w:rsidRPr="00E56687">
              <w:rPr>
                <w:color w:val="000000" w:themeColor="text1"/>
                <w:spacing w:val="-12"/>
                <w:sz w:val="20"/>
                <w:szCs w:val="20"/>
              </w:rPr>
              <w:t xml:space="preserve"> </w:t>
            </w:r>
            <w:r w:rsidRPr="00E56687">
              <w:rPr>
                <w:color w:val="000000" w:themeColor="text1"/>
                <w:sz w:val="20"/>
                <w:szCs w:val="20"/>
              </w:rPr>
              <w:t>and</w:t>
            </w:r>
            <w:r w:rsidRPr="00E56687">
              <w:rPr>
                <w:color w:val="000000" w:themeColor="text1"/>
                <w:spacing w:val="-11"/>
                <w:sz w:val="20"/>
                <w:szCs w:val="20"/>
              </w:rPr>
              <w:t xml:space="preserve"> </w:t>
            </w:r>
            <w:r w:rsidRPr="00E56687">
              <w:rPr>
                <w:color w:val="000000" w:themeColor="text1"/>
                <w:sz w:val="20"/>
                <w:szCs w:val="20"/>
              </w:rPr>
              <w:t xml:space="preserve">coding </w:t>
            </w:r>
            <w:r w:rsidRPr="00E56687">
              <w:rPr>
                <w:color w:val="000000" w:themeColor="text1"/>
                <w:spacing w:val="-2"/>
                <w:sz w:val="20"/>
                <w:szCs w:val="20"/>
              </w:rPr>
              <w:t>scheme:</w:t>
            </w:r>
          </w:p>
          <w:p w14:paraId="2790AAD9" w14:textId="11F4F825" w:rsidR="00E56687" w:rsidRPr="00E56687" w:rsidRDefault="00E56687" w:rsidP="00EE0E90">
            <w:pPr>
              <w:pStyle w:val="TableParagraph"/>
              <w:spacing w:line="197" w:lineRule="exact"/>
              <w:ind w:left="130"/>
              <w:rPr>
                <w:color w:val="000000" w:themeColor="text1"/>
                <w:sz w:val="20"/>
                <w:szCs w:val="20"/>
              </w:rPr>
            </w:pPr>
            <w:r w:rsidRPr="00E56687">
              <w:rPr>
                <w:color w:val="000000" w:themeColor="text1"/>
                <w:sz w:val="20"/>
                <w:szCs w:val="20"/>
              </w:rPr>
              <w:t>Set</w:t>
            </w:r>
            <w:r w:rsidRPr="00E56687">
              <w:rPr>
                <w:color w:val="000000" w:themeColor="text1"/>
                <w:spacing w:val="-1"/>
                <w:sz w:val="20"/>
                <w:szCs w:val="20"/>
              </w:rPr>
              <w:t xml:space="preserve"> </w:t>
            </w:r>
            <w:proofErr w:type="spellStart"/>
            <w:r w:rsidRPr="00E56687">
              <w:rPr>
                <w:color w:val="000000" w:themeColor="text1"/>
                <w:sz w:val="20"/>
                <w:szCs w:val="20"/>
              </w:rPr>
              <w:t>to</w:t>
            </w:r>
            <w:r w:rsidRPr="00E56687">
              <w:rPr>
                <w:color w:val="000000" w:themeColor="text1"/>
                <w:spacing w:val="-2"/>
                <w:sz w:val="20"/>
                <w:szCs w:val="20"/>
              </w:rPr>
              <w:t xml:space="preserve"> </w:t>
            </w:r>
            <w:r w:rsidRPr="00E56687">
              <w:rPr>
                <w:i/>
                <w:color w:val="000000" w:themeColor="text1"/>
                <w:sz w:val="20"/>
                <w:szCs w:val="20"/>
              </w:rPr>
              <w:t>n</w:t>
            </w:r>
            <w:proofErr w:type="spellEnd"/>
            <w:r w:rsidRPr="00E56687">
              <w:rPr>
                <w:i/>
                <w:color w:val="000000" w:themeColor="text1"/>
                <w:spacing w:val="-2"/>
                <w:sz w:val="20"/>
                <w:szCs w:val="20"/>
              </w:rPr>
              <w:t xml:space="preserve"> </w:t>
            </w:r>
            <w:r w:rsidRPr="00E56687">
              <w:rPr>
                <w:color w:val="000000" w:themeColor="text1"/>
                <w:sz w:val="20"/>
                <w:szCs w:val="20"/>
              </w:rPr>
              <w:t>for</w:t>
            </w:r>
            <w:r w:rsidRPr="00E56687">
              <w:rPr>
                <w:color w:val="000000" w:themeColor="text1"/>
                <w:spacing w:val="-2"/>
                <w:sz w:val="20"/>
                <w:szCs w:val="20"/>
              </w:rPr>
              <w:t xml:space="preserve"> </w:t>
            </w:r>
            <w:r w:rsidRPr="00E56687">
              <w:rPr>
                <w:color w:val="000000" w:themeColor="text1"/>
                <w:sz w:val="20"/>
                <w:szCs w:val="20"/>
              </w:rPr>
              <w:t>UHR-MCS</w:t>
            </w:r>
            <w:r w:rsidRPr="00E56687">
              <w:rPr>
                <w:color w:val="000000" w:themeColor="text1"/>
                <w:spacing w:val="-1"/>
                <w:sz w:val="20"/>
                <w:szCs w:val="20"/>
              </w:rPr>
              <w:t xml:space="preserve"> </w:t>
            </w:r>
            <w:r w:rsidRPr="00E56687">
              <w:rPr>
                <w:i/>
                <w:color w:val="000000" w:themeColor="text1"/>
                <w:sz w:val="20"/>
                <w:szCs w:val="20"/>
              </w:rPr>
              <w:t>n</w:t>
            </w:r>
            <w:r w:rsidRPr="00E56687">
              <w:rPr>
                <w:color w:val="000000" w:themeColor="text1"/>
                <w:sz w:val="20"/>
                <w:szCs w:val="20"/>
              </w:rPr>
              <w:t>,</w:t>
            </w:r>
            <w:r w:rsidRPr="00E56687">
              <w:rPr>
                <w:color w:val="000000" w:themeColor="text1"/>
                <w:spacing w:val="-1"/>
                <w:sz w:val="20"/>
                <w:szCs w:val="20"/>
              </w:rPr>
              <w:t xml:space="preserve"> </w:t>
            </w:r>
            <w:r w:rsidRPr="00E56687">
              <w:rPr>
                <w:color w:val="000000" w:themeColor="text1"/>
                <w:sz w:val="20"/>
                <w:szCs w:val="20"/>
              </w:rPr>
              <w:t>where</w:t>
            </w:r>
            <w:r w:rsidRPr="00E56687">
              <w:rPr>
                <w:color w:val="000000" w:themeColor="text1"/>
                <w:spacing w:val="19"/>
                <w:sz w:val="20"/>
                <w:szCs w:val="20"/>
              </w:rPr>
              <w:t xml:space="preserve"> </w:t>
            </w:r>
            <w:r w:rsidRPr="00E56687">
              <w:rPr>
                <w:i/>
                <w:color w:val="000000" w:themeColor="text1"/>
                <w:sz w:val="20"/>
                <w:szCs w:val="20"/>
              </w:rPr>
              <w:t>n</w:t>
            </w:r>
            <w:r w:rsidRPr="00E56687">
              <w:rPr>
                <w:i/>
                <w:color w:val="000000" w:themeColor="text1"/>
                <w:spacing w:val="43"/>
                <w:sz w:val="20"/>
                <w:szCs w:val="20"/>
              </w:rPr>
              <w:t xml:space="preserve"> </w:t>
            </w:r>
            <w:r w:rsidRPr="00E56687">
              <w:rPr>
                <w:color w:val="000000" w:themeColor="text1"/>
                <w:sz w:val="20"/>
                <w:szCs w:val="20"/>
              </w:rPr>
              <w:t>=</w:t>
            </w:r>
            <w:r w:rsidRPr="00E56687">
              <w:rPr>
                <w:color w:val="000000" w:themeColor="text1"/>
                <w:spacing w:val="42"/>
                <w:sz w:val="20"/>
                <w:szCs w:val="20"/>
              </w:rPr>
              <w:t xml:space="preserve"> </w:t>
            </w:r>
            <w:r w:rsidRPr="00E56687">
              <w:rPr>
                <w:color w:val="000000" w:themeColor="text1"/>
                <w:sz w:val="20"/>
                <w:szCs w:val="20"/>
              </w:rPr>
              <w:t>0</w:t>
            </w:r>
            <w:r>
              <w:rPr>
                <w:color w:val="000000" w:themeColor="text1"/>
                <w:sz w:val="20"/>
                <w:szCs w:val="20"/>
              </w:rPr>
              <w:t>,</w:t>
            </w:r>
            <w:r w:rsidRPr="00E56687">
              <w:rPr>
                <w:color w:val="000000" w:themeColor="text1"/>
                <w:spacing w:val="-3"/>
                <w:sz w:val="20"/>
                <w:szCs w:val="20"/>
              </w:rPr>
              <w:t xml:space="preserve"> </w:t>
            </w:r>
            <w:r w:rsidRPr="00E56687">
              <w:rPr>
                <w:color w:val="000000" w:themeColor="text1"/>
                <w:sz w:val="20"/>
                <w:szCs w:val="20"/>
              </w:rPr>
              <w:t>1</w:t>
            </w:r>
            <w:r>
              <w:rPr>
                <w:color w:val="000000" w:themeColor="text1"/>
                <w:sz w:val="20"/>
                <w:szCs w:val="20"/>
              </w:rPr>
              <w:t xml:space="preserve">, …, </w:t>
            </w:r>
            <w:r w:rsidRPr="00E56687">
              <w:rPr>
                <w:color w:val="000000" w:themeColor="text1"/>
                <w:sz w:val="20"/>
                <w:szCs w:val="20"/>
              </w:rPr>
              <w:t>15</w:t>
            </w:r>
            <w:r w:rsidRPr="00E56687">
              <w:rPr>
                <w:spacing w:val="-6"/>
                <w:sz w:val="20"/>
                <w:szCs w:val="20"/>
              </w:rPr>
              <w:t>, 17, 19, 20 and 23</w:t>
            </w:r>
            <w:r w:rsidRPr="00E56687">
              <w:rPr>
                <w:spacing w:val="-10"/>
                <w:sz w:val="20"/>
                <w:szCs w:val="20"/>
              </w:rPr>
              <w:t>. Values 16, 18, 21-22, 24-31 are Validate.</w:t>
            </w:r>
          </w:p>
          <w:p w14:paraId="73F721A4" w14:textId="77777777" w:rsidR="00E56687" w:rsidRPr="00E56687" w:rsidRDefault="00E56687" w:rsidP="00EE0E90">
            <w:pPr>
              <w:pStyle w:val="TableParagraph"/>
              <w:spacing w:before="1" w:line="232" w:lineRule="auto"/>
              <w:ind w:left="130" w:right="122"/>
              <w:rPr>
                <w:color w:val="000000" w:themeColor="text1"/>
                <w:sz w:val="20"/>
                <w:szCs w:val="20"/>
              </w:rPr>
            </w:pPr>
            <w:r w:rsidRPr="00E56687">
              <w:rPr>
                <w:color w:val="000000" w:themeColor="text1"/>
                <w:sz w:val="20"/>
                <w:szCs w:val="20"/>
              </w:rPr>
              <w:t>Set</w:t>
            </w:r>
            <w:r w:rsidRPr="00E56687">
              <w:rPr>
                <w:color w:val="000000" w:themeColor="text1"/>
                <w:spacing w:val="-12"/>
                <w:sz w:val="20"/>
                <w:szCs w:val="20"/>
              </w:rPr>
              <w:t xml:space="preserve"> </w:t>
            </w:r>
            <w:r w:rsidRPr="00E56687">
              <w:rPr>
                <w:color w:val="000000" w:themeColor="text1"/>
                <w:sz w:val="20"/>
                <w:szCs w:val="20"/>
              </w:rPr>
              <w:t>to</w:t>
            </w:r>
            <w:r w:rsidRPr="00E56687">
              <w:rPr>
                <w:color w:val="000000" w:themeColor="text1"/>
                <w:spacing w:val="-11"/>
                <w:sz w:val="20"/>
                <w:szCs w:val="20"/>
              </w:rPr>
              <w:t xml:space="preserve"> </w:t>
            </w:r>
            <w:r w:rsidRPr="00E56687">
              <w:rPr>
                <w:color w:val="000000" w:themeColor="text1"/>
                <w:sz w:val="20"/>
                <w:szCs w:val="20"/>
              </w:rPr>
              <w:t>an</w:t>
            </w:r>
            <w:r w:rsidRPr="00E56687">
              <w:rPr>
                <w:color w:val="000000" w:themeColor="text1"/>
                <w:spacing w:val="-11"/>
                <w:sz w:val="20"/>
                <w:szCs w:val="20"/>
              </w:rPr>
              <w:t xml:space="preserve"> </w:t>
            </w:r>
            <w:r w:rsidRPr="00E56687">
              <w:rPr>
                <w:color w:val="000000" w:themeColor="text1"/>
                <w:sz w:val="20"/>
                <w:szCs w:val="20"/>
              </w:rPr>
              <w:t>arbitrary</w:t>
            </w:r>
            <w:r w:rsidRPr="00E56687">
              <w:rPr>
                <w:color w:val="000000" w:themeColor="text1"/>
                <w:spacing w:val="-11"/>
                <w:sz w:val="20"/>
                <w:szCs w:val="20"/>
              </w:rPr>
              <w:t xml:space="preserve"> </w:t>
            </w:r>
            <w:r w:rsidRPr="00E56687">
              <w:rPr>
                <w:color w:val="000000" w:themeColor="text1"/>
                <w:sz w:val="20"/>
                <w:szCs w:val="20"/>
              </w:rPr>
              <w:t>value</w:t>
            </w:r>
            <w:r w:rsidRPr="00E56687">
              <w:rPr>
                <w:color w:val="000000" w:themeColor="text1"/>
                <w:spacing w:val="-12"/>
                <w:sz w:val="20"/>
                <w:szCs w:val="20"/>
              </w:rPr>
              <w:t xml:space="preserve"> </w:t>
            </w:r>
            <w:r w:rsidRPr="00E56687">
              <w:rPr>
                <w:color w:val="000000" w:themeColor="text1"/>
                <w:sz w:val="20"/>
                <w:szCs w:val="20"/>
              </w:rPr>
              <w:t>if</w:t>
            </w:r>
            <w:r w:rsidRPr="00E56687">
              <w:rPr>
                <w:color w:val="000000" w:themeColor="text1"/>
                <w:spacing w:val="-11"/>
                <w:sz w:val="20"/>
                <w:szCs w:val="20"/>
              </w:rPr>
              <w:t xml:space="preserve"> </w:t>
            </w:r>
            <w:r w:rsidRPr="00E56687">
              <w:rPr>
                <w:color w:val="000000" w:themeColor="text1"/>
                <w:sz w:val="20"/>
                <w:szCs w:val="20"/>
              </w:rPr>
              <w:t>the</w:t>
            </w:r>
            <w:r w:rsidRPr="00E56687">
              <w:rPr>
                <w:color w:val="000000" w:themeColor="text1"/>
                <w:spacing w:val="-11"/>
                <w:sz w:val="20"/>
                <w:szCs w:val="20"/>
              </w:rPr>
              <w:t xml:space="preserve"> </w:t>
            </w:r>
            <w:r w:rsidRPr="00E56687">
              <w:rPr>
                <w:color w:val="000000" w:themeColor="text1"/>
                <w:sz w:val="20"/>
                <w:szCs w:val="20"/>
              </w:rPr>
              <w:t>STA-ID</w:t>
            </w:r>
            <w:r w:rsidRPr="00E56687">
              <w:rPr>
                <w:color w:val="000000" w:themeColor="text1"/>
                <w:spacing w:val="-11"/>
                <w:sz w:val="20"/>
                <w:szCs w:val="20"/>
              </w:rPr>
              <w:t xml:space="preserve"> </w:t>
            </w:r>
            <w:r w:rsidRPr="00E56687">
              <w:rPr>
                <w:color w:val="000000" w:themeColor="text1"/>
                <w:sz w:val="20"/>
                <w:szCs w:val="20"/>
              </w:rPr>
              <w:t>subfield</w:t>
            </w:r>
            <w:r w:rsidRPr="00E56687">
              <w:rPr>
                <w:color w:val="000000" w:themeColor="text1"/>
                <w:spacing w:val="-12"/>
                <w:sz w:val="20"/>
                <w:szCs w:val="20"/>
              </w:rPr>
              <w:t xml:space="preserve"> </w:t>
            </w:r>
            <w:r w:rsidRPr="00E56687">
              <w:rPr>
                <w:color w:val="000000" w:themeColor="text1"/>
                <w:sz w:val="20"/>
                <w:szCs w:val="20"/>
              </w:rPr>
              <w:t>is</w:t>
            </w:r>
            <w:r w:rsidRPr="00E56687">
              <w:rPr>
                <w:color w:val="000000" w:themeColor="text1"/>
                <w:spacing w:val="-11"/>
                <w:sz w:val="20"/>
                <w:szCs w:val="20"/>
              </w:rPr>
              <w:t xml:space="preserve"> </w:t>
            </w:r>
            <w:r w:rsidRPr="00E56687">
              <w:rPr>
                <w:color w:val="000000" w:themeColor="text1"/>
                <w:sz w:val="20"/>
                <w:szCs w:val="20"/>
              </w:rPr>
              <w:t>equal to 2046.</w:t>
            </w:r>
          </w:p>
          <w:p w14:paraId="6AD29679" w14:textId="77777777" w:rsidR="00E56687" w:rsidRPr="00E56687" w:rsidRDefault="00E56687" w:rsidP="00EE0E90">
            <w:pPr>
              <w:pStyle w:val="TableParagraph"/>
              <w:spacing w:before="194"/>
              <w:ind w:left="130"/>
              <w:jc w:val="both"/>
              <w:rPr>
                <w:color w:val="000000" w:themeColor="text1"/>
                <w:sz w:val="20"/>
                <w:szCs w:val="20"/>
              </w:rPr>
            </w:pPr>
            <w:r w:rsidRPr="00E56687">
              <w:rPr>
                <w:color w:val="000000" w:themeColor="text1"/>
                <w:sz w:val="20"/>
                <w:szCs w:val="20"/>
              </w:rPr>
              <w:t>If</w:t>
            </w:r>
            <w:r w:rsidRPr="00E56687">
              <w:rPr>
                <w:color w:val="000000" w:themeColor="text1"/>
                <w:spacing w:val="-4"/>
                <w:sz w:val="20"/>
                <w:szCs w:val="20"/>
              </w:rPr>
              <w:t xml:space="preserve"> </w:t>
            </w:r>
            <w:r w:rsidRPr="00E56687">
              <w:rPr>
                <w:color w:val="000000" w:themeColor="text1"/>
                <w:sz w:val="20"/>
                <w:szCs w:val="20"/>
              </w:rPr>
              <w:t>the</w:t>
            </w:r>
            <w:r w:rsidRPr="00E56687">
              <w:rPr>
                <w:color w:val="000000" w:themeColor="text1"/>
                <w:spacing w:val="-4"/>
                <w:sz w:val="20"/>
                <w:szCs w:val="20"/>
              </w:rPr>
              <w:t xml:space="preserve"> </w:t>
            </w:r>
            <w:r w:rsidRPr="00E56687">
              <w:rPr>
                <w:color w:val="000000" w:themeColor="text1"/>
                <w:sz w:val="20"/>
                <w:szCs w:val="20"/>
              </w:rPr>
              <w:t>UL/DL</w:t>
            </w:r>
            <w:r w:rsidRPr="00E56687">
              <w:rPr>
                <w:color w:val="000000" w:themeColor="text1"/>
                <w:spacing w:val="-2"/>
                <w:sz w:val="20"/>
                <w:szCs w:val="20"/>
              </w:rPr>
              <w:t xml:space="preserve"> </w:t>
            </w:r>
            <w:r w:rsidRPr="00E56687">
              <w:rPr>
                <w:color w:val="000000" w:themeColor="text1"/>
                <w:sz w:val="20"/>
                <w:szCs w:val="20"/>
              </w:rPr>
              <w:t>subfield</w:t>
            </w:r>
            <w:r w:rsidRPr="00E56687">
              <w:rPr>
                <w:color w:val="000000" w:themeColor="text1"/>
                <w:spacing w:val="-4"/>
                <w:sz w:val="20"/>
                <w:szCs w:val="20"/>
              </w:rPr>
              <w:t xml:space="preserve"> </w:t>
            </w:r>
            <w:r w:rsidRPr="00E56687">
              <w:rPr>
                <w:color w:val="000000" w:themeColor="text1"/>
                <w:sz w:val="20"/>
                <w:szCs w:val="20"/>
              </w:rPr>
              <w:t>of</w:t>
            </w:r>
            <w:r w:rsidRPr="00E56687">
              <w:rPr>
                <w:color w:val="000000" w:themeColor="text1"/>
                <w:spacing w:val="-4"/>
                <w:sz w:val="20"/>
                <w:szCs w:val="20"/>
              </w:rPr>
              <w:t xml:space="preserve"> </w:t>
            </w:r>
            <w:r w:rsidRPr="00E56687">
              <w:rPr>
                <w:color w:val="000000" w:themeColor="text1"/>
                <w:sz w:val="20"/>
                <w:szCs w:val="20"/>
              </w:rPr>
              <w:t>the</w:t>
            </w:r>
            <w:r w:rsidRPr="00E56687">
              <w:rPr>
                <w:color w:val="000000" w:themeColor="text1"/>
                <w:spacing w:val="-2"/>
                <w:sz w:val="20"/>
                <w:szCs w:val="20"/>
              </w:rPr>
              <w:t xml:space="preserve"> </w:t>
            </w:r>
            <w:r w:rsidRPr="00E56687">
              <w:rPr>
                <w:color w:val="000000" w:themeColor="text1"/>
                <w:sz w:val="20"/>
                <w:szCs w:val="20"/>
              </w:rPr>
              <w:t>U-SIG</w:t>
            </w:r>
            <w:r w:rsidRPr="00E56687">
              <w:rPr>
                <w:color w:val="000000" w:themeColor="text1"/>
                <w:spacing w:val="-4"/>
                <w:sz w:val="20"/>
                <w:szCs w:val="20"/>
              </w:rPr>
              <w:t xml:space="preserve"> </w:t>
            </w:r>
            <w:r w:rsidRPr="00E56687">
              <w:rPr>
                <w:color w:val="000000" w:themeColor="text1"/>
                <w:sz w:val="20"/>
                <w:szCs w:val="20"/>
              </w:rPr>
              <w:t>field</w:t>
            </w:r>
            <w:r w:rsidRPr="00E56687">
              <w:rPr>
                <w:color w:val="000000" w:themeColor="text1"/>
                <w:spacing w:val="-3"/>
                <w:sz w:val="20"/>
                <w:szCs w:val="20"/>
              </w:rPr>
              <w:t xml:space="preserve"> </w:t>
            </w:r>
            <w:r w:rsidRPr="00E56687">
              <w:rPr>
                <w:color w:val="000000" w:themeColor="text1"/>
                <w:sz w:val="20"/>
                <w:szCs w:val="20"/>
              </w:rPr>
              <w:t>is</w:t>
            </w:r>
            <w:r w:rsidRPr="00E56687">
              <w:rPr>
                <w:color w:val="000000" w:themeColor="text1"/>
                <w:spacing w:val="-3"/>
                <w:sz w:val="20"/>
                <w:szCs w:val="20"/>
              </w:rPr>
              <w:t xml:space="preserve"> </w:t>
            </w:r>
            <w:r w:rsidRPr="00E56687">
              <w:rPr>
                <w:color w:val="000000" w:themeColor="text1"/>
                <w:sz w:val="20"/>
                <w:szCs w:val="20"/>
              </w:rPr>
              <w:t>set</w:t>
            </w:r>
            <w:r w:rsidRPr="00E56687">
              <w:rPr>
                <w:color w:val="000000" w:themeColor="text1"/>
                <w:spacing w:val="-3"/>
                <w:sz w:val="20"/>
                <w:szCs w:val="20"/>
              </w:rPr>
              <w:t xml:space="preserve"> </w:t>
            </w:r>
            <w:r w:rsidRPr="00E56687">
              <w:rPr>
                <w:color w:val="000000" w:themeColor="text1"/>
                <w:sz w:val="20"/>
                <w:szCs w:val="20"/>
              </w:rPr>
              <w:t>to</w:t>
            </w:r>
            <w:r w:rsidRPr="00E56687">
              <w:rPr>
                <w:color w:val="000000" w:themeColor="text1"/>
                <w:spacing w:val="-2"/>
                <w:sz w:val="20"/>
                <w:szCs w:val="20"/>
              </w:rPr>
              <w:t xml:space="preserve"> </w:t>
            </w:r>
            <w:r w:rsidRPr="00E56687">
              <w:rPr>
                <w:color w:val="000000" w:themeColor="text1"/>
                <w:spacing w:val="-5"/>
                <w:sz w:val="20"/>
                <w:szCs w:val="20"/>
              </w:rPr>
              <w:t>0:</w:t>
            </w:r>
          </w:p>
          <w:p w14:paraId="2BE39093" w14:textId="77777777" w:rsidR="00E56687" w:rsidRPr="00E56687" w:rsidRDefault="00E56687" w:rsidP="00EE0E90">
            <w:pPr>
              <w:pStyle w:val="TableParagraph"/>
              <w:numPr>
                <w:ilvl w:val="0"/>
                <w:numId w:val="25"/>
              </w:numPr>
              <w:tabs>
                <w:tab w:val="left" w:pos="730"/>
              </w:tabs>
              <w:spacing w:before="33" w:line="254" w:lineRule="auto"/>
              <w:ind w:right="90"/>
              <w:jc w:val="both"/>
              <w:rPr>
                <w:color w:val="000000" w:themeColor="text1"/>
                <w:sz w:val="20"/>
                <w:szCs w:val="20"/>
              </w:rPr>
            </w:pPr>
            <w:r w:rsidRPr="00E56687">
              <w:rPr>
                <w:color w:val="000000" w:themeColor="text1"/>
                <w:sz w:val="20"/>
                <w:szCs w:val="20"/>
              </w:rPr>
              <w:t xml:space="preserve">If the value of STA-ID subfield matches the user’s STA-ID, the value of UHR-MCS 14 or UHR-MCS 15 is Validate if the condition described in </w:t>
            </w:r>
            <w:r w:rsidRPr="00E56687">
              <w:rPr>
                <w:sz w:val="20"/>
                <w:szCs w:val="20"/>
              </w:rPr>
              <w:t xml:space="preserve">TBD </w:t>
            </w:r>
            <w:hyperlink w:anchor="_bookmark1" w:history="1">
              <w:r w:rsidRPr="00E56687">
                <w:rPr>
                  <w:sz w:val="20"/>
                  <w:szCs w:val="20"/>
                </w:rPr>
                <w:t>38.1.1 (Introduction to the UHR</w:t>
              </w:r>
            </w:hyperlink>
            <w:r w:rsidRPr="00E56687">
              <w:rPr>
                <w:sz w:val="20"/>
                <w:szCs w:val="20"/>
              </w:rPr>
              <w:t xml:space="preserve"> </w:t>
            </w:r>
            <w:hyperlink w:anchor="_bookmark1" w:history="1">
              <w:r w:rsidRPr="00E56687">
                <w:rPr>
                  <w:sz w:val="20"/>
                  <w:szCs w:val="20"/>
                </w:rPr>
                <w:t>PHY)</w:t>
              </w:r>
            </w:hyperlink>
            <w:r w:rsidRPr="00E56687">
              <w:rPr>
                <w:sz w:val="20"/>
                <w:szCs w:val="20"/>
              </w:rPr>
              <w:t xml:space="preserve"> </w:t>
            </w:r>
            <w:r w:rsidRPr="00E56687">
              <w:rPr>
                <w:color w:val="000000" w:themeColor="text1"/>
                <w:sz w:val="20"/>
                <w:szCs w:val="20"/>
              </w:rPr>
              <w:t>is not met.</w:t>
            </w:r>
          </w:p>
          <w:p w14:paraId="542E318A" w14:textId="77777777" w:rsidR="00E56687" w:rsidRPr="00E56687" w:rsidRDefault="00E56687" w:rsidP="00EE0E90">
            <w:pPr>
              <w:pStyle w:val="TableParagraph"/>
              <w:numPr>
                <w:ilvl w:val="0"/>
                <w:numId w:val="25"/>
              </w:numPr>
              <w:tabs>
                <w:tab w:val="left" w:pos="730"/>
              </w:tabs>
              <w:spacing w:before="43" w:line="254" w:lineRule="auto"/>
              <w:ind w:right="90"/>
              <w:jc w:val="both"/>
              <w:rPr>
                <w:color w:val="000000" w:themeColor="text1"/>
                <w:sz w:val="20"/>
                <w:szCs w:val="20"/>
              </w:rPr>
            </w:pPr>
            <w:r w:rsidRPr="00E56687">
              <w:rPr>
                <w:color w:val="000000" w:themeColor="text1"/>
                <w:sz w:val="20"/>
                <w:szCs w:val="20"/>
              </w:rPr>
              <w:t xml:space="preserve">If the value of STA-ID subfield does not match the user’s STA-ID, all values are </w:t>
            </w:r>
            <w:r w:rsidRPr="00E56687">
              <w:rPr>
                <w:color w:val="000000" w:themeColor="text1"/>
                <w:spacing w:val="-2"/>
                <w:sz w:val="20"/>
                <w:szCs w:val="20"/>
              </w:rPr>
              <w:t>Disregard.</w:t>
            </w:r>
          </w:p>
          <w:p w14:paraId="0B2F68AE" w14:textId="77777777" w:rsidR="00E56687" w:rsidRPr="00E56687" w:rsidRDefault="00E56687" w:rsidP="00EE0E90">
            <w:pPr>
              <w:pStyle w:val="TableParagraph"/>
              <w:spacing w:before="39"/>
              <w:rPr>
                <w:b/>
                <w:color w:val="000000" w:themeColor="text1"/>
                <w:sz w:val="20"/>
                <w:szCs w:val="20"/>
              </w:rPr>
            </w:pPr>
          </w:p>
          <w:p w14:paraId="34CFA41E" w14:textId="06BB8620" w:rsidR="00E56687" w:rsidRPr="00E56687" w:rsidRDefault="00E56687" w:rsidP="00EE0E90">
            <w:pPr>
              <w:pStyle w:val="TableParagraph"/>
              <w:spacing w:before="1" w:line="232" w:lineRule="auto"/>
              <w:ind w:left="130" w:right="122"/>
              <w:rPr>
                <w:color w:val="000000" w:themeColor="text1"/>
                <w:sz w:val="20"/>
                <w:szCs w:val="20"/>
              </w:rPr>
            </w:pPr>
            <w:r w:rsidRPr="00E56687">
              <w:rPr>
                <w:color w:val="000000" w:themeColor="text1"/>
                <w:sz w:val="20"/>
                <w:szCs w:val="20"/>
              </w:rPr>
              <w:t>If</w:t>
            </w:r>
            <w:r w:rsidRPr="00E56687">
              <w:rPr>
                <w:color w:val="000000" w:themeColor="text1"/>
                <w:spacing w:val="-9"/>
                <w:sz w:val="20"/>
                <w:szCs w:val="20"/>
              </w:rPr>
              <w:t xml:space="preserve"> </w:t>
            </w:r>
            <w:r w:rsidRPr="00E56687">
              <w:rPr>
                <w:color w:val="000000" w:themeColor="text1"/>
                <w:sz w:val="20"/>
                <w:szCs w:val="20"/>
              </w:rPr>
              <w:t>the</w:t>
            </w:r>
            <w:r w:rsidRPr="00E56687">
              <w:rPr>
                <w:color w:val="000000" w:themeColor="text1"/>
                <w:spacing w:val="-9"/>
                <w:sz w:val="20"/>
                <w:szCs w:val="20"/>
              </w:rPr>
              <w:t xml:space="preserve"> </w:t>
            </w:r>
            <w:r w:rsidRPr="00E56687">
              <w:rPr>
                <w:color w:val="000000" w:themeColor="text1"/>
                <w:sz w:val="20"/>
                <w:szCs w:val="20"/>
              </w:rPr>
              <w:t>UL/DL</w:t>
            </w:r>
            <w:r w:rsidRPr="00E56687">
              <w:rPr>
                <w:color w:val="000000" w:themeColor="text1"/>
                <w:spacing w:val="-9"/>
                <w:sz w:val="20"/>
                <w:szCs w:val="20"/>
              </w:rPr>
              <w:t xml:space="preserve"> </w:t>
            </w:r>
            <w:r w:rsidRPr="00E56687">
              <w:rPr>
                <w:color w:val="000000" w:themeColor="text1"/>
                <w:sz w:val="20"/>
                <w:szCs w:val="20"/>
              </w:rPr>
              <w:t>subfield</w:t>
            </w:r>
            <w:r w:rsidRPr="00E56687">
              <w:rPr>
                <w:color w:val="000000" w:themeColor="text1"/>
                <w:spacing w:val="-9"/>
                <w:sz w:val="20"/>
                <w:szCs w:val="20"/>
              </w:rPr>
              <w:t xml:space="preserve"> </w:t>
            </w:r>
            <w:r w:rsidRPr="00E56687">
              <w:rPr>
                <w:color w:val="000000" w:themeColor="text1"/>
                <w:sz w:val="20"/>
                <w:szCs w:val="20"/>
              </w:rPr>
              <w:t>of</w:t>
            </w:r>
            <w:r w:rsidRPr="00E56687">
              <w:rPr>
                <w:color w:val="000000" w:themeColor="text1"/>
                <w:spacing w:val="-9"/>
                <w:sz w:val="20"/>
                <w:szCs w:val="20"/>
              </w:rPr>
              <w:t xml:space="preserve"> </w:t>
            </w:r>
            <w:r w:rsidRPr="00E56687">
              <w:rPr>
                <w:color w:val="000000" w:themeColor="text1"/>
                <w:sz w:val="20"/>
                <w:szCs w:val="20"/>
              </w:rPr>
              <w:t>the</w:t>
            </w:r>
            <w:r w:rsidRPr="00E56687">
              <w:rPr>
                <w:color w:val="000000" w:themeColor="text1"/>
                <w:spacing w:val="-9"/>
                <w:sz w:val="20"/>
                <w:szCs w:val="20"/>
              </w:rPr>
              <w:t xml:space="preserve"> </w:t>
            </w:r>
            <w:r w:rsidRPr="00E56687">
              <w:rPr>
                <w:color w:val="000000" w:themeColor="text1"/>
                <w:sz w:val="20"/>
                <w:szCs w:val="20"/>
              </w:rPr>
              <w:t>U-SIG</w:t>
            </w:r>
            <w:r w:rsidRPr="00E56687">
              <w:rPr>
                <w:color w:val="000000" w:themeColor="text1"/>
                <w:spacing w:val="-9"/>
                <w:sz w:val="20"/>
                <w:szCs w:val="20"/>
              </w:rPr>
              <w:t xml:space="preserve"> </w:t>
            </w:r>
            <w:r w:rsidRPr="00E56687">
              <w:rPr>
                <w:color w:val="000000" w:themeColor="text1"/>
                <w:sz w:val="20"/>
                <w:szCs w:val="20"/>
              </w:rPr>
              <w:t>field</w:t>
            </w:r>
            <w:r w:rsidRPr="00E56687">
              <w:rPr>
                <w:color w:val="000000" w:themeColor="text1"/>
                <w:spacing w:val="-9"/>
                <w:sz w:val="20"/>
                <w:szCs w:val="20"/>
              </w:rPr>
              <w:t xml:space="preserve"> </w:t>
            </w:r>
            <w:r w:rsidRPr="00E56687">
              <w:rPr>
                <w:color w:val="000000" w:themeColor="text1"/>
                <w:sz w:val="20"/>
                <w:szCs w:val="20"/>
              </w:rPr>
              <w:t>is</w:t>
            </w:r>
            <w:r w:rsidRPr="00E56687">
              <w:rPr>
                <w:color w:val="000000" w:themeColor="text1"/>
                <w:spacing w:val="-9"/>
                <w:sz w:val="20"/>
                <w:szCs w:val="20"/>
              </w:rPr>
              <w:t xml:space="preserve"> </w:t>
            </w:r>
            <w:r w:rsidRPr="00E56687">
              <w:rPr>
                <w:color w:val="000000" w:themeColor="text1"/>
                <w:sz w:val="20"/>
                <w:szCs w:val="20"/>
              </w:rPr>
              <w:t>set</w:t>
            </w:r>
            <w:r w:rsidRPr="00E56687">
              <w:rPr>
                <w:color w:val="000000" w:themeColor="text1"/>
                <w:spacing w:val="-9"/>
                <w:sz w:val="20"/>
                <w:szCs w:val="20"/>
              </w:rPr>
              <w:t xml:space="preserve"> </w:t>
            </w:r>
            <w:r w:rsidRPr="00E56687">
              <w:rPr>
                <w:color w:val="000000" w:themeColor="text1"/>
                <w:sz w:val="20"/>
                <w:szCs w:val="20"/>
              </w:rPr>
              <w:t>to</w:t>
            </w:r>
            <w:r w:rsidRPr="00E56687">
              <w:rPr>
                <w:color w:val="000000" w:themeColor="text1"/>
                <w:spacing w:val="-9"/>
                <w:sz w:val="20"/>
                <w:szCs w:val="20"/>
              </w:rPr>
              <w:t xml:space="preserve"> </w:t>
            </w:r>
            <w:r w:rsidRPr="00E56687">
              <w:rPr>
                <w:color w:val="000000" w:themeColor="text1"/>
                <w:sz w:val="20"/>
                <w:szCs w:val="20"/>
              </w:rPr>
              <w:t>1,</w:t>
            </w:r>
            <w:r w:rsidRPr="00E56687">
              <w:rPr>
                <w:color w:val="000000" w:themeColor="text1"/>
                <w:spacing w:val="-10"/>
                <w:sz w:val="20"/>
                <w:szCs w:val="20"/>
              </w:rPr>
              <w:t xml:space="preserve"> </w:t>
            </w:r>
            <w:r w:rsidRPr="00E56687">
              <w:rPr>
                <w:color w:val="000000" w:themeColor="text1"/>
                <w:sz w:val="20"/>
                <w:szCs w:val="20"/>
              </w:rPr>
              <w:t xml:space="preserve">the value of UHR-MCS 14 or UHR-MCS 15 is Validate if the condition described in </w:t>
            </w:r>
            <w:hyperlink w:anchor="_bookmark1" w:history="1">
              <w:r w:rsidRPr="00E56687">
                <w:rPr>
                  <w:sz w:val="20"/>
                  <w:szCs w:val="20"/>
                </w:rPr>
                <w:t>38.1.1 (Introduction to the</w:t>
              </w:r>
            </w:hyperlink>
            <w:r w:rsidRPr="00E56687">
              <w:rPr>
                <w:sz w:val="20"/>
                <w:szCs w:val="20"/>
              </w:rPr>
              <w:t xml:space="preserve"> UHR</w:t>
            </w:r>
            <w:hyperlink w:anchor="_bookmark1" w:history="1">
              <w:r w:rsidRPr="00E56687">
                <w:rPr>
                  <w:sz w:val="20"/>
                  <w:szCs w:val="20"/>
                </w:rPr>
                <w:t xml:space="preserve"> PHY)</w:t>
              </w:r>
            </w:hyperlink>
            <w:r w:rsidRPr="00E56687">
              <w:rPr>
                <w:sz w:val="20"/>
                <w:szCs w:val="20"/>
              </w:rPr>
              <w:t xml:space="preserve"> is not met</w:t>
            </w:r>
            <w:r w:rsidRPr="00E56687">
              <w:rPr>
                <w:color w:val="000000" w:themeColor="text1"/>
                <w:sz w:val="20"/>
                <w:szCs w:val="20"/>
              </w:rPr>
              <w:t>.</w:t>
            </w:r>
          </w:p>
        </w:tc>
      </w:tr>
    </w:tbl>
    <w:p w14:paraId="211DD1CB" w14:textId="77777777" w:rsidR="00E56687" w:rsidRPr="0005420C" w:rsidRDefault="00E56687" w:rsidP="00EE0E90">
      <w:pPr>
        <w:spacing w:line="232" w:lineRule="auto"/>
        <w:rPr>
          <w:color w:val="C4BC96" w:themeColor="background2" w:themeShade="BF"/>
        </w:rPr>
        <w:sectPr w:rsidR="00E56687" w:rsidRPr="0005420C" w:rsidSect="00E56687">
          <w:headerReference w:type="even" r:id="rId12"/>
          <w:headerReference w:type="default" r:id="rId13"/>
          <w:footerReference w:type="even" r:id="rId14"/>
          <w:footerReference w:type="default" r:id="rId15"/>
          <w:headerReference w:type="first" r:id="rId16"/>
          <w:footerReference w:type="first" r:id="rId17"/>
          <w:pgSz w:w="12240" w:h="15840"/>
          <w:pgMar w:top="1280" w:right="1440" w:bottom="960" w:left="1440" w:header="661" w:footer="761" w:gutter="0"/>
          <w:cols w:space="720"/>
        </w:sectPr>
      </w:pPr>
    </w:p>
    <w:p w14:paraId="55E137EB" w14:textId="4A17DACB" w:rsidR="00E56687" w:rsidRPr="0027656D" w:rsidRDefault="00E56687" w:rsidP="0027656D">
      <w:pPr>
        <w:pStyle w:val="Heading6"/>
        <w:jc w:val="center"/>
        <w:rPr>
          <w:b/>
          <w:bCs/>
          <w:color w:val="auto"/>
          <w:sz w:val="20"/>
        </w:rPr>
      </w:pPr>
      <w:bookmarkStart w:id="1" w:name="_Hlk182507890"/>
      <w:r w:rsidRPr="0027656D">
        <w:rPr>
          <w:b/>
          <w:bCs/>
          <w:color w:val="auto"/>
          <w:sz w:val="20"/>
        </w:rPr>
        <w:lastRenderedPageBreak/>
        <w:t>Table</w:t>
      </w:r>
      <w:r w:rsidRPr="0027656D">
        <w:rPr>
          <w:b/>
          <w:bCs/>
          <w:color w:val="auto"/>
          <w:spacing w:val="-8"/>
          <w:sz w:val="20"/>
        </w:rPr>
        <w:t xml:space="preserve"> </w:t>
      </w:r>
      <w:r w:rsidRPr="0027656D">
        <w:rPr>
          <w:b/>
          <w:bCs/>
          <w:color w:val="auto"/>
          <w:sz w:val="20"/>
        </w:rPr>
        <w:t>38-X</w:t>
      </w:r>
      <w:r w:rsidR="000B2355" w:rsidRPr="0027656D">
        <w:rPr>
          <w:b/>
          <w:bCs/>
          <w:color w:val="auto"/>
          <w:sz w:val="20"/>
        </w:rPr>
        <w:t>2</w:t>
      </w:r>
      <w:r w:rsidRPr="0027656D">
        <w:rPr>
          <w:b/>
          <w:bCs/>
          <w:color w:val="auto"/>
          <w:sz w:val="20"/>
        </w:rPr>
        <w:t>—User</w:t>
      </w:r>
      <w:r w:rsidRPr="0027656D">
        <w:rPr>
          <w:b/>
          <w:bCs/>
          <w:color w:val="auto"/>
          <w:spacing w:val="-7"/>
          <w:sz w:val="20"/>
        </w:rPr>
        <w:t xml:space="preserve"> </w:t>
      </w:r>
      <w:r w:rsidRPr="0027656D">
        <w:rPr>
          <w:b/>
          <w:bCs/>
          <w:color w:val="auto"/>
          <w:sz w:val="20"/>
        </w:rPr>
        <w:t>field</w:t>
      </w:r>
      <w:r w:rsidRPr="0027656D">
        <w:rPr>
          <w:b/>
          <w:bCs/>
          <w:color w:val="auto"/>
          <w:spacing w:val="-7"/>
          <w:sz w:val="20"/>
        </w:rPr>
        <w:t xml:space="preserve"> </w:t>
      </w:r>
      <w:r w:rsidRPr="0027656D">
        <w:rPr>
          <w:b/>
          <w:bCs/>
          <w:color w:val="auto"/>
          <w:sz w:val="20"/>
        </w:rPr>
        <w:t>format</w:t>
      </w:r>
      <w:r w:rsidRPr="0027656D">
        <w:rPr>
          <w:b/>
          <w:bCs/>
          <w:color w:val="auto"/>
          <w:spacing w:val="-7"/>
          <w:sz w:val="20"/>
        </w:rPr>
        <w:t xml:space="preserve"> </w:t>
      </w:r>
      <w:r w:rsidRPr="0027656D">
        <w:rPr>
          <w:b/>
          <w:bCs/>
          <w:color w:val="auto"/>
          <w:sz w:val="20"/>
        </w:rPr>
        <w:t>for</w:t>
      </w:r>
      <w:r w:rsidRPr="0027656D">
        <w:rPr>
          <w:b/>
          <w:bCs/>
          <w:color w:val="auto"/>
          <w:spacing w:val="-6"/>
          <w:sz w:val="20"/>
        </w:rPr>
        <w:t xml:space="preserve"> </w:t>
      </w:r>
      <w:r w:rsidRPr="0027656D">
        <w:rPr>
          <w:b/>
          <w:bCs/>
          <w:color w:val="auto"/>
          <w:sz w:val="20"/>
        </w:rPr>
        <w:t>a</w:t>
      </w:r>
      <w:r w:rsidRPr="0027656D">
        <w:rPr>
          <w:b/>
          <w:bCs/>
          <w:color w:val="auto"/>
          <w:spacing w:val="-8"/>
          <w:sz w:val="20"/>
        </w:rPr>
        <w:t xml:space="preserve"> </w:t>
      </w:r>
      <w:r w:rsidRPr="0027656D">
        <w:rPr>
          <w:b/>
          <w:bCs/>
          <w:color w:val="auto"/>
          <w:sz w:val="20"/>
        </w:rPr>
        <w:t>non-MU-MIMO</w:t>
      </w:r>
      <w:r w:rsidRPr="0027656D">
        <w:rPr>
          <w:b/>
          <w:bCs/>
          <w:color w:val="auto"/>
          <w:spacing w:val="-6"/>
          <w:sz w:val="20"/>
        </w:rPr>
        <w:t xml:space="preserve"> </w:t>
      </w:r>
      <w:r w:rsidRPr="0027656D">
        <w:rPr>
          <w:b/>
          <w:bCs/>
          <w:color w:val="auto"/>
          <w:sz w:val="20"/>
        </w:rPr>
        <w:t>allocation</w:t>
      </w:r>
      <w:r w:rsidRPr="0027656D">
        <w:rPr>
          <w:b/>
          <w:bCs/>
          <w:color w:val="auto"/>
          <w:spacing w:val="42"/>
          <w:sz w:val="20"/>
        </w:rPr>
        <w:t xml:space="preserve"> </w:t>
      </w:r>
      <w:r w:rsidRPr="0027656D">
        <w:rPr>
          <w:b/>
          <w:bCs/>
          <w:color w:val="auto"/>
          <w:spacing w:val="-2"/>
          <w:sz w:val="20"/>
        </w:rPr>
        <w:t>(continued)</w:t>
      </w:r>
    </w:p>
    <w:tbl>
      <w:tblPr>
        <w:tblW w:w="0" w:type="auto"/>
        <w:tblInd w:w="3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79"/>
        <w:gridCol w:w="2400"/>
        <w:gridCol w:w="1001"/>
        <w:gridCol w:w="4201"/>
      </w:tblGrid>
      <w:tr w:rsidR="00E56687" w:rsidRPr="00D11502" w14:paraId="194DF095" w14:textId="77777777" w:rsidTr="00720AAE">
        <w:trPr>
          <w:trHeight w:val="610"/>
        </w:trPr>
        <w:tc>
          <w:tcPr>
            <w:tcW w:w="1079" w:type="dxa"/>
            <w:tcBorders>
              <w:right w:val="single" w:sz="2" w:space="0" w:color="000000"/>
            </w:tcBorders>
          </w:tcPr>
          <w:p w14:paraId="3C2B0D2F" w14:textId="77777777" w:rsidR="00E56687" w:rsidRPr="00D11502" w:rsidRDefault="00E56687" w:rsidP="00EE0E90">
            <w:pPr>
              <w:pStyle w:val="TableParagraph"/>
              <w:spacing w:before="196"/>
              <w:ind w:left="14" w:right="3"/>
              <w:jc w:val="center"/>
              <w:rPr>
                <w:b/>
                <w:sz w:val="18"/>
              </w:rPr>
            </w:pPr>
            <w:r w:rsidRPr="00D11502">
              <w:rPr>
                <w:b/>
                <w:spacing w:val="-5"/>
                <w:sz w:val="18"/>
              </w:rPr>
              <w:t>Bit</w:t>
            </w:r>
          </w:p>
        </w:tc>
        <w:tc>
          <w:tcPr>
            <w:tcW w:w="2400" w:type="dxa"/>
            <w:tcBorders>
              <w:left w:val="single" w:sz="2" w:space="0" w:color="000000"/>
              <w:right w:val="single" w:sz="2" w:space="0" w:color="000000"/>
            </w:tcBorders>
          </w:tcPr>
          <w:p w14:paraId="5AA5A39B" w14:textId="77777777" w:rsidR="00E56687" w:rsidRPr="00D11502" w:rsidRDefault="00E56687" w:rsidP="00EE0E90">
            <w:pPr>
              <w:pStyle w:val="TableParagraph"/>
              <w:spacing w:before="196"/>
              <w:ind w:left="26" w:right="1"/>
              <w:jc w:val="center"/>
              <w:rPr>
                <w:b/>
                <w:sz w:val="18"/>
              </w:rPr>
            </w:pPr>
            <w:r w:rsidRPr="00D11502">
              <w:rPr>
                <w:b/>
                <w:spacing w:val="-2"/>
                <w:sz w:val="18"/>
              </w:rPr>
              <w:t>Subfield</w:t>
            </w:r>
          </w:p>
        </w:tc>
        <w:tc>
          <w:tcPr>
            <w:tcW w:w="1001" w:type="dxa"/>
            <w:tcBorders>
              <w:left w:val="single" w:sz="2" w:space="0" w:color="000000"/>
              <w:right w:val="single" w:sz="2" w:space="0" w:color="000000"/>
            </w:tcBorders>
          </w:tcPr>
          <w:p w14:paraId="1F8261DA" w14:textId="77777777" w:rsidR="00E56687" w:rsidRPr="00D11502" w:rsidRDefault="00E56687" w:rsidP="00EE0E90">
            <w:pPr>
              <w:pStyle w:val="TableParagraph"/>
              <w:spacing w:before="104" w:line="230" w:lineRule="auto"/>
              <w:ind w:left="273" w:right="157" w:hanging="82"/>
              <w:rPr>
                <w:b/>
                <w:sz w:val="18"/>
              </w:rPr>
            </w:pPr>
            <w:r w:rsidRPr="00D11502">
              <w:rPr>
                <w:b/>
                <w:spacing w:val="-2"/>
                <w:sz w:val="18"/>
              </w:rPr>
              <w:t xml:space="preserve">Number </w:t>
            </w:r>
            <w:r w:rsidRPr="00D11502">
              <w:rPr>
                <w:b/>
                <w:sz w:val="18"/>
              </w:rPr>
              <w:t>of bits</w:t>
            </w:r>
          </w:p>
        </w:tc>
        <w:tc>
          <w:tcPr>
            <w:tcW w:w="4201" w:type="dxa"/>
            <w:tcBorders>
              <w:left w:val="single" w:sz="2" w:space="0" w:color="000000"/>
            </w:tcBorders>
          </w:tcPr>
          <w:p w14:paraId="67F0BB4A" w14:textId="77777777" w:rsidR="00E56687" w:rsidRPr="00D11502" w:rsidRDefault="00E56687" w:rsidP="00EE0E90">
            <w:pPr>
              <w:pStyle w:val="TableParagraph"/>
              <w:spacing w:before="196"/>
              <w:ind w:left="37"/>
              <w:jc w:val="center"/>
              <w:rPr>
                <w:b/>
                <w:sz w:val="18"/>
              </w:rPr>
            </w:pPr>
            <w:r w:rsidRPr="00D11502">
              <w:rPr>
                <w:b/>
                <w:spacing w:val="-2"/>
                <w:sz w:val="18"/>
              </w:rPr>
              <w:t>Description</w:t>
            </w:r>
          </w:p>
        </w:tc>
      </w:tr>
      <w:bookmarkEnd w:id="1"/>
      <w:tr w:rsidR="00E56687" w:rsidRPr="00E56687" w14:paraId="74BA0C79" w14:textId="77777777" w:rsidTr="00720AAE">
        <w:trPr>
          <w:trHeight w:val="3168"/>
        </w:trPr>
        <w:tc>
          <w:tcPr>
            <w:tcW w:w="1079" w:type="dxa"/>
            <w:tcBorders>
              <w:bottom w:val="single" w:sz="4" w:space="0" w:color="000000"/>
              <w:right w:val="single" w:sz="2" w:space="0" w:color="000000"/>
            </w:tcBorders>
          </w:tcPr>
          <w:p w14:paraId="5E1350C7" w14:textId="77777777" w:rsidR="00E56687" w:rsidRPr="00E56687" w:rsidRDefault="00E56687" w:rsidP="00EE0E90">
            <w:pPr>
              <w:pStyle w:val="TableParagraph"/>
              <w:spacing w:before="56"/>
              <w:ind w:left="117"/>
              <w:rPr>
                <w:sz w:val="20"/>
                <w:szCs w:val="20"/>
              </w:rPr>
            </w:pPr>
            <w:r w:rsidRPr="00E56687">
              <w:rPr>
                <w:spacing w:val="-2"/>
                <w:sz w:val="20"/>
                <w:szCs w:val="20"/>
              </w:rPr>
              <w:t>B16–B18</w:t>
            </w:r>
          </w:p>
        </w:tc>
        <w:tc>
          <w:tcPr>
            <w:tcW w:w="2400" w:type="dxa"/>
            <w:tcBorders>
              <w:left w:val="single" w:sz="2" w:space="0" w:color="000000"/>
              <w:bottom w:val="single" w:sz="4" w:space="0" w:color="000000"/>
              <w:right w:val="single" w:sz="2" w:space="0" w:color="000000"/>
            </w:tcBorders>
          </w:tcPr>
          <w:p w14:paraId="260EDB87" w14:textId="77777777" w:rsidR="00E56687" w:rsidRPr="00E56687" w:rsidRDefault="00E56687" w:rsidP="00EE0E90">
            <w:pPr>
              <w:pStyle w:val="TableParagraph"/>
              <w:spacing w:before="56"/>
              <w:ind w:left="130"/>
              <w:rPr>
                <w:sz w:val="20"/>
                <w:szCs w:val="20"/>
              </w:rPr>
            </w:pPr>
            <w:r w:rsidRPr="00E56687">
              <w:rPr>
                <w:spacing w:val="-5"/>
                <w:sz w:val="20"/>
                <w:szCs w:val="20"/>
              </w:rPr>
              <w:t>NSS</w:t>
            </w:r>
          </w:p>
        </w:tc>
        <w:tc>
          <w:tcPr>
            <w:tcW w:w="1001" w:type="dxa"/>
            <w:tcBorders>
              <w:left w:val="single" w:sz="2" w:space="0" w:color="000000"/>
              <w:bottom w:val="single" w:sz="4" w:space="0" w:color="000000"/>
              <w:right w:val="single" w:sz="2" w:space="0" w:color="000000"/>
            </w:tcBorders>
          </w:tcPr>
          <w:p w14:paraId="23089FD7" w14:textId="77777777" w:rsidR="00E56687" w:rsidRPr="00E56687" w:rsidRDefault="00E56687" w:rsidP="00EE0E90">
            <w:pPr>
              <w:pStyle w:val="TableParagraph"/>
              <w:spacing w:before="56"/>
              <w:ind w:left="27"/>
              <w:jc w:val="center"/>
              <w:rPr>
                <w:sz w:val="20"/>
                <w:szCs w:val="20"/>
              </w:rPr>
            </w:pPr>
            <w:r w:rsidRPr="00E56687">
              <w:rPr>
                <w:spacing w:val="-10"/>
                <w:sz w:val="20"/>
                <w:szCs w:val="20"/>
              </w:rPr>
              <w:t>3</w:t>
            </w:r>
          </w:p>
        </w:tc>
        <w:tc>
          <w:tcPr>
            <w:tcW w:w="4201" w:type="dxa"/>
            <w:tcBorders>
              <w:left w:val="single" w:sz="2" w:space="0" w:color="000000"/>
              <w:bottom w:val="single" w:sz="4" w:space="0" w:color="000000"/>
            </w:tcBorders>
          </w:tcPr>
          <w:p w14:paraId="1CE8ADC2" w14:textId="77777777" w:rsidR="00E56687" w:rsidRPr="00E56687" w:rsidRDefault="00E56687" w:rsidP="00EE0E90">
            <w:pPr>
              <w:pStyle w:val="TableParagraph"/>
              <w:spacing w:before="101" w:line="232" w:lineRule="auto"/>
              <w:ind w:left="130" w:right="122"/>
              <w:rPr>
                <w:sz w:val="20"/>
                <w:szCs w:val="20"/>
              </w:rPr>
            </w:pPr>
            <w:r w:rsidRPr="00E56687">
              <w:rPr>
                <w:sz w:val="20"/>
                <w:szCs w:val="20"/>
              </w:rPr>
              <w:t>If</w:t>
            </w:r>
            <w:r w:rsidRPr="00E56687">
              <w:rPr>
                <w:spacing w:val="-11"/>
                <w:sz w:val="20"/>
                <w:szCs w:val="20"/>
              </w:rPr>
              <w:t xml:space="preserve"> </w:t>
            </w:r>
            <w:r w:rsidRPr="00E56687">
              <w:rPr>
                <w:sz w:val="20"/>
                <w:szCs w:val="20"/>
              </w:rPr>
              <w:t>the</w:t>
            </w:r>
            <w:r w:rsidRPr="00E56687">
              <w:rPr>
                <w:spacing w:val="-10"/>
                <w:sz w:val="20"/>
                <w:szCs w:val="20"/>
              </w:rPr>
              <w:t xml:space="preserve"> </w:t>
            </w:r>
            <w:r w:rsidRPr="00E56687">
              <w:rPr>
                <w:sz w:val="20"/>
                <w:szCs w:val="20"/>
              </w:rPr>
              <w:t>STA-ID</w:t>
            </w:r>
            <w:r w:rsidRPr="00E56687">
              <w:rPr>
                <w:spacing w:val="-11"/>
                <w:sz w:val="20"/>
                <w:szCs w:val="20"/>
              </w:rPr>
              <w:t xml:space="preserve"> </w:t>
            </w:r>
            <w:r w:rsidRPr="00E56687">
              <w:rPr>
                <w:sz w:val="20"/>
                <w:szCs w:val="20"/>
              </w:rPr>
              <w:t>subfield</w:t>
            </w:r>
            <w:r w:rsidRPr="00E56687">
              <w:rPr>
                <w:spacing w:val="-11"/>
                <w:sz w:val="20"/>
                <w:szCs w:val="20"/>
              </w:rPr>
              <w:t xml:space="preserve"> </w:t>
            </w:r>
            <w:r w:rsidRPr="00E56687">
              <w:rPr>
                <w:sz w:val="20"/>
                <w:szCs w:val="20"/>
              </w:rPr>
              <w:t>is</w:t>
            </w:r>
            <w:r w:rsidRPr="00E56687">
              <w:rPr>
                <w:spacing w:val="-10"/>
                <w:sz w:val="20"/>
                <w:szCs w:val="20"/>
              </w:rPr>
              <w:t xml:space="preserve"> </w:t>
            </w:r>
            <w:r w:rsidRPr="00E56687">
              <w:rPr>
                <w:sz w:val="20"/>
                <w:szCs w:val="20"/>
              </w:rPr>
              <w:t>not</w:t>
            </w:r>
            <w:r w:rsidRPr="00E56687">
              <w:rPr>
                <w:spacing w:val="-11"/>
                <w:sz w:val="20"/>
                <w:szCs w:val="20"/>
              </w:rPr>
              <w:t xml:space="preserve"> </w:t>
            </w:r>
            <w:r w:rsidRPr="00E56687">
              <w:rPr>
                <w:sz w:val="20"/>
                <w:szCs w:val="20"/>
              </w:rPr>
              <w:t>equal</w:t>
            </w:r>
            <w:r w:rsidRPr="00E56687">
              <w:rPr>
                <w:spacing w:val="-10"/>
                <w:sz w:val="20"/>
                <w:szCs w:val="20"/>
              </w:rPr>
              <w:t xml:space="preserve"> </w:t>
            </w:r>
            <w:r w:rsidRPr="00E56687">
              <w:rPr>
                <w:sz w:val="20"/>
                <w:szCs w:val="20"/>
              </w:rPr>
              <w:t>to</w:t>
            </w:r>
            <w:r w:rsidRPr="00E56687">
              <w:rPr>
                <w:spacing w:val="-11"/>
                <w:sz w:val="20"/>
                <w:szCs w:val="20"/>
              </w:rPr>
              <w:t xml:space="preserve"> </w:t>
            </w:r>
            <w:r w:rsidRPr="00E56687">
              <w:rPr>
                <w:sz w:val="20"/>
                <w:szCs w:val="20"/>
              </w:rPr>
              <w:t>2046,</w:t>
            </w:r>
            <w:r w:rsidRPr="00E56687">
              <w:rPr>
                <w:spacing w:val="-10"/>
                <w:sz w:val="20"/>
                <w:szCs w:val="20"/>
              </w:rPr>
              <w:t xml:space="preserve"> </w:t>
            </w:r>
            <w:r w:rsidRPr="00E56687">
              <w:rPr>
                <w:sz w:val="20"/>
                <w:szCs w:val="20"/>
              </w:rPr>
              <w:t>it</w:t>
            </w:r>
            <w:r w:rsidRPr="00E56687">
              <w:rPr>
                <w:spacing w:val="-10"/>
                <w:sz w:val="20"/>
                <w:szCs w:val="20"/>
              </w:rPr>
              <w:t xml:space="preserve"> </w:t>
            </w:r>
            <w:r w:rsidRPr="00E56687">
              <w:rPr>
                <w:sz w:val="20"/>
                <w:szCs w:val="20"/>
              </w:rPr>
              <w:t xml:space="preserve">indicates the number of spatial streams for up to eight spatial </w:t>
            </w:r>
            <w:r w:rsidRPr="00E56687">
              <w:rPr>
                <w:spacing w:val="-2"/>
                <w:sz w:val="20"/>
                <w:szCs w:val="20"/>
              </w:rPr>
              <w:t>streams.</w:t>
            </w:r>
          </w:p>
          <w:p w14:paraId="255EBD3A" w14:textId="77777777" w:rsidR="00E56687" w:rsidRDefault="00E56687" w:rsidP="00EE0E90">
            <w:pPr>
              <w:pStyle w:val="TableParagraph"/>
              <w:spacing w:before="193"/>
              <w:ind w:left="130"/>
              <w:jc w:val="both"/>
              <w:rPr>
                <w:spacing w:val="-5"/>
                <w:sz w:val="20"/>
                <w:szCs w:val="20"/>
              </w:rPr>
            </w:pPr>
            <w:r w:rsidRPr="00E56687">
              <w:rPr>
                <w:sz w:val="20"/>
                <w:szCs w:val="20"/>
              </w:rPr>
              <w:t>Set</w:t>
            </w:r>
            <w:r w:rsidRPr="00E56687">
              <w:rPr>
                <w:spacing w:val="-2"/>
                <w:sz w:val="20"/>
                <w:szCs w:val="20"/>
              </w:rPr>
              <w:t xml:space="preserve"> </w:t>
            </w:r>
            <w:r w:rsidRPr="00E56687">
              <w:rPr>
                <w:sz w:val="20"/>
                <w:szCs w:val="20"/>
              </w:rPr>
              <w:t>to</w:t>
            </w:r>
            <w:r w:rsidRPr="00E56687">
              <w:rPr>
                <w:spacing w:val="-2"/>
                <w:sz w:val="20"/>
                <w:szCs w:val="20"/>
              </w:rPr>
              <w:t xml:space="preserve"> </w:t>
            </w:r>
            <w:r w:rsidRPr="00E56687">
              <w:rPr>
                <w:sz w:val="20"/>
                <w:szCs w:val="20"/>
              </w:rPr>
              <w:t>the</w:t>
            </w:r>
            <w:r w:rsidRPr="00E56687">
              <w:rPr>
                <w:spacing w:val="-3"/>
                <w:sz w:val="20"/>
                <w:szCs w:val="20"/>
              </w:rPr>
              <w:t xml:space="preserve"> </w:t>
            </w:r>
            <w:r w:rsidRPr="00E56687">
              <w:rPr>
                <w:sz w:val="20"/>
                <w:szCs w:val="20"/>
              </w:rPr>
              <w:t>number</w:t>
            </w:r>
            <w:r w:rsidRPr="00E56687">
              <w:rPr>
                <w:spacing w:val="-2"/>
                <w:sz w:val="20"/>
                <w:szCs w:val="20"/>
              </w:rPr>
              <w:t xml:space="preserve"> </w:t>
            </w:r>
            <w:r w:rsidRPr="00E56687">
              <w:rPr>
                <w:sz w:val="20"/>
                <w:szCs w:val="20"/>
              </w:rPr>
              <w:t>of</w:t>
            </w:r>
            <w:r w:rsidRPr="00E56687">
              <w:rPr>
                <w:spacing w:val="-3"/>
                <w:sz w:val="20"/>
                <w:szCs w:val="20"/>
              </w:rPr>
              <w:t xml:space="preserve"> </w:t>
            </w:r>
            <w:r w:rsidRPr="00E56687">
              <w:rPr>
                <w:sz w:val="20"/>
                <w:szCs w:val="20"/>
              </w:rPr>
              <w:t>spatial</w:t>
            </w:r>
            <w:r w:rsidRPr="00E56687">
              <w:rPr>
                <w:spacing w:val="-2"/>
                <w:sz w:val="20"/>
                <w:szCs w:val="20"/>
              </w:rPr>
              <w:t xml:space="preserve"> </w:t>
            </w:r>
            <w:r w:rsidRPr="00E56687">
              <w:rPr>
                <w:sz w:val="20"/>
                <w:szCs w:val="20"/>
              </w:rPr>
              <w:t>streams</w:t>
            </w:r>
            <w:r w:rsidRPr="00E56687">
              <w:rPr>
                <w:spacing w:val="-3"/>
                <w:sz w:val="20"/>
                <w:szCs w:val="20"/>
              </w:rPr>
              <w:t xml:space="preserve"> </w:t>
            </w:r>
            <w:r w:rsidRPr="00E56687">
              <w:rPr>
                <w:sz w:val="20"/>
                <w:szCs w:val="20"/>
              </w:rPr>
              <w:t>minus</w:t>
            </w:r>
            <w:r w:rsidRPr="00E56687">
              <w:rPr>
                <w:spacing w:val="-1"/>
                <w:sz w:val="20"/>
                <w:szCs w:val="20"/>
              </w:rPr>
              <w:t xml:space="preserve"> </w:t>
            </w:r>
            <w:r w:rsidRPr="00E56687">
              <w:rPr>
                <w:spacing w:val="-5"/>
                <w:sz w:val="20"/>
                <w:szCs w:val="20"/>
              </w:rPr>
              <w:t>1.</w:t>
            </w:r>
          </w:p>
          <w:p w14:paraId="7EDC1AB0" w14:textId="3986E7B2" w:rsidR="00055286" w:rsidRPr="00E56687" w:rsidRDefault="00055286" w:rsidP="00EE0E90">
            <w:pPr>
              <w:pStyle w:val="TableParagraph"/>
              <w:spacing w:before="193"/>
              <w:ind w:left="130"/>
              <w:jc w:val="both"/>
              <w:rPr>
                <w:sz w:val="20"/>
                <w:szCs w:val="20"/>
              </w:rPr>
            </w:pPr>
            <w:r>
              <w:rPr>
                <w:spacing w:val="-5"/>
                <w:sz w:val="20"/>
                <w:szCs w:val="20"/>
              </w:rPr>
              <w:t>If the UEQM subfield is equal to 1, values 0, 4-7 are Validate.</w:t>
            </w:r>
          </w:p>
          <w:p w14:paraId="3E8E1411" w14:textId="77777777" w:rsidR="00E56687" w:rsidRPr="00E56687" w:rsidRDefault="00E56687" w:rsidP="00EE0E90">
            <w:pPr>
              <w:pStyle w:val="TableParagraph"/>
              <w:spacing w:before="197" w:line="232" w:lineRule="auto"/>
              <w:ind w:left="130" w:right="122"/>
              <w:rPr>
                <w:sz w:val="20"/>
                <w:szCs w:val="20"/>
              </w:rPr>
            </w:pPr>
            <w:r w:rsidRPr="00E56687">
              <w:rPr>
                <w:sz w:val="20"/>
                <w:szCs w:val="20"/>
              </w:rPr>
              <w:t>Set</w:t>
            </w:r>
            <w:r w:rsidRPr="00E56687">
              <w:rPr>
                <w:spacing w:val="-12"/>
                <w:sz w:val="20"/>
                <w:szCs w:val="20"/>
              </w:rPr>
              <w:t xml:space="preserve"> </w:t>
            </w:r>
            <w:r w:rsidRPr="00E56687">
              <w:rPr>
                <w:sz w:val="20"/>
                <w:szCs w:val="20"/>
              </w:rPr>
              <w:t>to</w:t>
            </w:r>
            <w:r w:rsidRPr="00E56687">
              <w:rPr>
                <w:spacing w:val="-11"/>
                <w:sz w:val="20"/>
                <w:szCs w:val="20"/>
              </w:rPr>
              <w:t xml:space="preserve"> </w:t>
            </w:r>
            <w:r w:rsidRPr="00E56687">
              <w:rPr>
                <w:sz w:val="20"/>
                <w:szCs w:val="20"/>
              </w:rPr>
              <w:t>an</w:t>
            </w:r>
            <w:r w:rsidRPr="00E56687">
              <w:rPr>
                <w:spacing w:val="-11"/>
                <w:sz w:val="20"/>
                <w:szCs w:val="20"/>
              </w:rPr>
              <w:t xml:space="preserve"> </w:t>
            </w:r>
            <w:r w:rsidRPr="00E56687">
              <w:rPr>
                <w:sz w:val="20"/>
                <w:szCs w:val="20"/>
              </w:rPr>
              <w:t>arbitrary</w:t>
            </w:r>
            <w:r w:rsidRPr="00E56687">
              <w:rPr>
                <w:spacing w:val="-11"/>
                <w:sz w:val="20"/>
                <w:szCs w:val="20"/>
              </w:rPr>
              <w:t xml:space="preserve"> </w:t>
            </w:r>
            <w:r w:rsidRPr="00E56687">
              <w:rPr>
                <w:sz w:val="20"/>
                <w:szCs w:val="20"/>
              </w:rPr>
              <w:t>value</w:t>
            </w:r>
            <w:r w:rsidRPr="00E56687">
              <w:rPr>
                <w:spacing w:val="-12"/>
                <w:sz w:val="20"/>
                <w:szCs w:val="20"/>
              </w:rPr>
              <w:t xml:space="preserve"> </w:t>
            </w:r>
            <w:r w:rsidRPr="00E56687">
              <w:rPr>
                <w:sz w:val="20"/>
                <w:szCs w:val="20"/>
              </w:rPr>
              <w:t>if</w:t>
            </w:r>
            <w:r w:rsidRPr="00E56687">
              <w:rPr>
                <w:spacing w:val="-11"/>
                <w:sz w:val="20"/>
                <w:szCs w:val="20"/>
              </w:rPr>
              <w:t xml:space="preserve"> </w:t>
            </w:r>
            <w:r w:rsidRPr="00E56687">
              <w:rPr>
                <w:sz w:val="20"/>
                <w:szCs w:val="20"/>
              </w:rPr>
              <w:t>the</w:t>
            </w:r>
            <w:r w:rsidRPr="00E56687">
              <w:rPr>
                <w:spacing w:val="-11"/>
                <w:sz w:val="20"/>
                <w:szCs w:val="20"/>
              </w:rPr>
              <w:t xml:space="preserve"> </w:t>
            </w:r>
            <w:r w:rsidRPr="00E56687">
              <w:rPr>
                <w:sz w:val="20"/>
                <w:szCs w:val="20"/>
              </w:rPr>
              <w:t>STA-ID</w:t>
            </w:r>
            <w:r w:rsidRPr="00E56687">
              <w:rPr>
                <w:spacing w:val="-11"/>
                <w:sz w:val="20"/>
                <w:szCs w:val="20"/>
              </w:rPr>
              <w:t xml:space="preserve"> </w:t>
            </w:r>
            <w:r w:rsidRPr="00E56687">
              <w:rPr>
                <w:sz w:val="20"/>
                <w:szCs w:val="20"/>
              </w:rPr>
              <w:t>subfield</w:t>
            </w:r>
            <w:r w:rsidRPr="00E56687">
              <w:rPr>
                <w:spacing w:val="-12"/>
                <w:sz w:val="20"/>
                <w:szCs w:val="20"/>
              </w:rPr>
              <w:t xml:space="preserve"> </w:t>
            </w:r>
            <w:r w:rsidRPr="00E56687">
              <w:rPr>
                <w:sz w:val="20"/>
                <w:szCs w:val="20"/>
              </w:rPr>
              <w:t>is</w:t>
            </w:r>
            <w:r w:rsidRPr="00E56687">
              <w:rPr>
                <w:spacing w:val="-11"/>
                <w:sz w:val="20"/>
                <w:szCs w:val="20"/>
              </w:rPr>
              <w:t xml:space="preserve"> </w:t>
            </w:r>
            <w:r w:rsidRPr="00E56687">
              <w:rPr>
                <w:sz w:val="20"/>
                <w:szCs w:val="20"/>
              </w:rPr>
              <w:t>equal to 2046.</w:t>
            </w:r>
          </w:p>
          <w:p w14:paraId="6BA49A47" w14:textId="77777777" w:rsidR="00E56687" w:rsidRPr="00E56687" w:rsidRDefault="00E56687" w:rsidP="00EE0E90">
            <w:pPr>
              <w:pStyle w:val="TableParagraph"/>
              <w:spacing w:before="194"/>
              <w:ind w:left="130"/>
              <w:jc w:val="both"/>
              <w:rPr>
                <w:sz w:val="20"/>
                <w:szCs w:val="20"/>
              </w:rPr>
            </w:pPr>
            <w:r w:rsidRPr="00E56687">
              <w:rPr>
                <w:sz w:val="20"/>
                <w:szCs w:val="20"/>
              </w:rPr>
              <w:t>If</w:t>
            </w:r>
            <w:r w:rsidRPr="00E56687">
              <w:rPr>
                <w:spacing w:val="-4"/>
                <w:sz w:val="20"/>
                <w:szCs w:val="20"/>
              </w:rPr>
              <w:t xml:space="preserve"> </w:t>
            </w:r>
            <w:r w:rsidRPr="00E56687">
              <w:rPr>
                <w:sz w:val="20"/>
                <w:szCs w:val="20"/>
              </w:rPr>
              <w:t>the</w:t>
            </w:r>
            <w:r w:rsidRPr="00E56687">
              <w:rPr>
                <w:spacing w:val="-4"/>
                <w:sz w:val="20"/>
                <w:szCs w:val="20"/>
              </w:rPr>
              <w:t xml:space="preserve"> </w:t>
            </w:r>
            <w:r w:rsidRPr="00E56687">
              <w:rPr>
                <w:sz w:val="20"/>
                <w:szCs w:val="20"/>
              </w:rPr>
              <w:t>UL/DL</w:t>
            </w:r>
            <w:r w:rsidRPr="00E56687">
              <w:rPr>
                <w:spacing w:val="-2"/>
                <w:sz w:val="20"/>
                <w:szCs w:val="20"/>
              </w:rPr>
              <w:t xml:space="preserve"> </w:t>
            </w:r>
            <w:r w:rsidRPr="00E56687">
              <w:rPr>
                <w:sz w:val="20"/>
                <w:szCs w:val="20"/>
              </w:rPr>
              <w:t>subfield</w:t>
            </w:r>
            <w:r w:rsidRPr="00E56687">
              <w:rPr>
                <w:spacing w:val="-4"/>
                <w:sz w:val="20"/>
                <w:szCs w:val="20"/>
              </w:rPr>
              <w:t xml:space="preserve"> </w:t>
            </w:r>
            <w:r w:rsidRPr="00E56687">
              <w:rPr>
                <w:sz w:val="20"/>
                <w:szCs w:val="20"/>
              </w:rPr>
              <w:t>of</w:t>
            </w:r>
            <w:r w:rsidRPr="00E56687">
              <w:rPr>
                <w:spacing w:val="-4"/>
                <w:sz w:val="20"/>
                <w:szCs w:val="20"/>
              </w:rPr>
              <w:t xml:space="preserve"> </w:t>
            </w:r>
            <w:r w:rsidRPr="00E56687">
              <w:rPr>
                <w:sz w:val="20"/>
                <w:szCs w:val="20"/>
              </w:rPr>
              <w:t>the</w:t>
            </w:r>
            <w:r w:rsidRPr="00E56687">
              <w:rPr>
                <w:spacing w:val="-2"/>
                <w:sz w:val="20"/>
                <w:szCs w:val="20"/>
              </w:rPr>
              <w:t xml:space="preserve"> </w:t>
            </w:r>
            <w:r w:rsidRPr="00E56687">
              <w:rPr>
                <w:sz w:val="20"/>
                <w:szCs w:val="20"/>
              </w:rPr>
              <w:t>U-SIG</w:t>
            </w:r>
            <w:r w:rsidRPr="00E56687">
              <w:rPr>
                <w:spacing w:val="-4"/>
                <w:sz w:val="20"/>
                <w:szCs w:val="20"/>
              </w:rPr>
              <w:t xml:space="preserve"> </w:t>
            </w:r>
            <w:r w:rsidRPr="00E56687">
              <w:rPr>
                <w:sz w:val="20"/>
                <w:szCs w:val="20"/>
              </w:rPr>
              <w:t>field</w:t>
            </w:r>
            <w:r w:rsidRPr="00E56687">
              <w:rPr>
                <w:spacing w:val="-3"/>
                <w:sz w:val="20"/>
                <w:szCs w:val="20"/>
              </w:rPr>
              <w:t xml:space="preserve"> </w:t>
            </w:r>
            <w:r w:rsidRPr="00E56687">
              <w:rPr>
                <w:sz w:val="20"/>
                <w:szCs w:val="20"/>
              </w:rPr>
              <w:t>is</w:t>
            </w:r>
            <w:r w:rsidRPr="00E56687">
              <w:rPr>
                <w:spacing w:val="-3"/>
                <w:sz w:val="20"/>
                <w:szCs w:val="20"/>
              </w:rPr>
              <w:t xml:space="preserve"> </w:t>
            </w:r>
            <w:r w:rsidRPr="00E56687">
              <w:rPr>
                <w:sz w:val="20"/>
                <w:szCs w:val="20"/>
              </w:rPr>
              <w:t>set</w:t>
            </w:r>
            <w:r w:rsidRPr="00E56687">
              <w:rPr>
                <w:spacing w:val="-3"/>
                <w:sz w:val="20"/>
                <w:szCs w:val="20"/>
              </w:rPr>
              <w:t xml:space="preserve"> </w:t>
            </w:r>
            <w:r w:rsidRPr="00E56687">
              <w:rPr>
                <w:sz w:val="20"/>
                <w:szCs w:val="20"/>
              </w:rPr>
              <w:t>to</w:t>
            </w:r>
            <w:r w:rsidRPr="00E56687">
              <w:rPr>
                <w:spacing w:val="-2"/>
                <w:sz w:val="20"/>
                <w:szCs w:val="20"/>
              </w:rPr>
              <w:t xml:space="preserve"> </w:t>
            </w:r>
            <w:r w:rsidRPr="00E56687">
              <w:rPr>
                <w:spacing w:val="-5"/>
                <w:sz w:val="20"/>
                <w:szCs w:val="20"/>
              </w:rPr>
              <w:t>0:</w:t>
            </w:r>
          </w:p>
          <w:p w14:paraId="62DC20F9" w14:textId="77777777" w:rsidR="00E56687" w:rsidRPr="00E56687" w:rsidRDefault="00E56687" w:rsidP="00EE0E90">
            <w:pPr>
              <w:pStyle w:val="TableParagraph"/>
              <w:numPr>
                <w:ilvl w:val="0"/>
                <w:numId w:val="23"/>
              </w:numPr>
              <w:tabs>
                <w:tab w:val="left" w:pos="730"/>
              </w:tabs>
              <w:spacing w:before="42" w:line="254" w:lineRule="auto"/>
              <w:ind w:right="90"/>
              <w:jc w:val="both"/>
              <w:rPr>
                <w:sz w:val="20"/>
                <w:szCs w:val="20"/>
              </w:rPr>
            </w:pPr>
            <w:r w:rsidRPr="00E56687">
              <w:rPr>
                <w:sz w:val="20"/>
                <w:szCs w:val="20"/>
              </w:rPr>
              <w:t xml:space="preserve">If the value of STA-ID subfield does not match the user’s STA-ID, all values are </w:t>
            </w:r>
            <w:r w:rsidRPr="00E56687">
              <w:rPr>
                <w:spacing w:val="-2"/>
                <w:sz w:val="20"/>
                <w:szCs w:val="20"/>
              </w:rPr>
              <w:t>Disregard.</w:t>
            </w:r>
          </w:p>
          <w:p w14:paraId="31E9E319" w14:textId="77777777" w:rsidR="00E56687" w:rsidRPr="00E56687" w:rsidRDefault="00E56687" w:rsidP="00EE0E90">
            <w:pPr>
              <w:pStyle w:val="TableParagraph"/>
              <w:spacing w:line="232" w:lineRule="auto"/>
              <w:ind w:right="122"/>
              <w:rPr>
                <w:sz w:val="20"/>
                <w:szCs w:val="20"/>
              </w:rPr>
            </w:pPr>
          </w:p>
        </w:tc>
      </w:tr>
      <w:tr w:rsidR="00E56687" w:rsidRPr="00E56687" w14:paraId="61173CC8" w14:textId="77777777" w:rsidTr="00720AAE">
        <w:trPr>
          <w:trHeight w:val="2160"/>
        </w:trPr>
        <w:tc>
          <w:tcPr>
            <w:tcW w:w="1079" w:type="dxa"/>
            <w:tcBorders>
              <w:bottom w:val="single" w:sz="4" w:space="0" w:color="000000"/>
              <w:right w:val="single" w:sz="2" w:space="0" w:color="000000"/>
            </w:tcBorders>
          </w:tcPr>
          <w:p w14:paraId="207D685C" w14:textId="77777777" w:rsidR="00E56687" w:rsidRPr="00E56687" w:rsidRDefault="00E56687" w:rsidP="00EE0E90">
            <w:pPr>
              <w:pStyle w:val="TableParagraph"/>
              <w:spacing w:before="56"/>
              <w:ind w:left="117"/>
              <w:rPr>
                <w:spacing w:val="-2"/>
                <w:sz w:val="20"/>
                <w:szCs w:val="20"/>
              </w:rPr>
            </w:pPr>
            <w:r w:rsidRPr="00E56687">
              <w:rPr>
                <w:spacing w:val="-2"/>
                <w:sz w:val="20"/>
                <w:szCs w:val="20"/>
              </w:rPr>
              <w:t>B19</w:t>
            </w:r>
          </w:p>
        </w:tc>
        <w:tc>
          <w:tcPr>
            <w:tcW w:w="2400" w:type="dxa"/>
            <w:tcBorders>
              <w:left w:val="single" w:sz="2" w:space="0" w:color="000000"/>
              <w:bottom w:val="single" w:sz="4" w:space="0" w:color="000000"/>
              <w:right w:val="single" w:sz="2" w:space="0" w:color="000000"/>
            </w:tcBorders>
          </w:tcPr>
          <w:p w14:paraId="06194234" w14:textId="77777777" w:rsidR="00E56687" w:rsidRPr="00E56687" w:rsidRDefault="00E56687" w:rsidP="00EE0E90">
            <w:pPr>
              <w:pStyle w:val="TableParagraph"/>
              <w:spacing w:before="56"/>
              <w:ind w:left="130"/>
              <w:rPr>
                <w:spacing w:val="-5"/>
                <w:sz w:val="20"/>
                <w:szCs w:val="20"/>
              </w:rPr>
            </w:pPr>
            <w:r w:rsidRPr="00E56687">
              <w:rPr>
                <w:spacing w:val="-5"/>
                <w:sz w:val="20"/>
                <w:szCs w:val="20"/>
              </w:rPr>
              <w:t>UEQM</w:t>
            </w:r>
          </w:p>
        </w:tc>
        <w:tc>
          <w:tcPr>
            <w:tcW w:w="1001" w:type="dxa"/>
            <w:tcBorders>
              <w:left w:val="single" w:sz="2" w:space="0" w:color="000000"/>
              <w:bottom w:val="single" w:sz="4" w:space="0" w:color="000000"/>
              <w:right w:val="single" w:sz="2" w:space="0" w:color="000000"/>
            </w:tcBorders>
          </w:tcPr>
          <w:p w14:paraId="120D81E3" w14:textId="77777777" w:rsidR="00E56687" w:rsidRPr="00E56687" w:rsidRDefault="00E56687" w:rsidP="00EE0E90">
            <w:pPr>
              <w:pStyle w:val="TableParagraph"/>
              <w:spacing w:before="56"/>
              <w:ind w:left="27"/>
              <w:jc w:val="center"/>
              <w:rPr>
                <w:spacing w:val="-10"/>
                <w:sz w:val="20"/>
                <w:szCs w:val="20"/>
              </w:rPr>
            </w:pPr>
            <w:r w:rsidRPr="00E56687">
              <w:rPr>
                <w:spacing w:val="-10"/>
                <w:sz w:val="20"/>
                <w:szCs w:val="20"/>
              </w:rPr>
              <w:t>1</w:t>
            </w:r>
          </w:p>
        </w:tc>
        <w:tc>
          <w:tcPr>
            <w:tcW w:w="4201" w:type="dxa"/>
            <w:tcBorders>
              <w:left w:val="single" w:sz="2" w:space="0" w:color="000000"/>
              <w:bottom w:val="single" w:sz="4" w:space="0" w:color="000000"/>
            </w:tcBorders>
          </w:tcPr>
          <w:p w14:paraId="2B3C8F66" w14:textId="77777777" w:rsidR="00E56687" w:rsidRPr="00E56687" w:rsidRDefault="00E56687" w:rsidP="00EE0E90">
            <w:pPr>
              <w:pStyle w:val="TableParagraph"/>
              <w:spacing w:before="101" w:line="232" w:lineRule="auto"/>
              <w:ind w:left="130" w:right="122"/>
              <w:rPr>
                <w:sz w:val="20"/>
                <w:szCs w:val="20"/>
              </w:rPr>
            </w:pPr>
            <w:r w:rsidRPr="00E56687">
              <w:rPr>
                <w:sz w:val="20"/>
                <w:szCs w:val="20"/>
              </w:rPr>
              <w:t>If</w:t>
            </w:r>
            <w:r w:rsidRPr="00E56687">
              <w:rPr>
                <w:spacing w:val="-11"/>
                <w:sz w:val="20"/>
                <w:szCs w:val="20"/>
              </w:rPr>
              <w:t xml:space="preserve"> </w:t>
            </w:r>
            <w:r w:rsidRPr="00E56687">
              <w:rPr>
                <w:sz w:val="20"/>
                <w:szCs w:val="20"/>
              </w:rPr>
              <w:t>the</w:t>
            </w:r>
            <w:r w:rsidRPr="00E56687">
              <w:rPr>
                <w:spacing w:val="-10"/>
                <w:sz w:val="20"/>
                <w:szCs w:val="20"/>
              </w:rPr>
              <w:t xml:space="preserve"> </w:t>
            </w:r>
            <w:r w:rsidRPr="00E56687">
              <w:rPr>
                <w:sz w:val="20"/>
                <w:szCs w:val="20"/>
              </w:rPr>
              <w:t>STA-ID</w:t>
            </w:r>
            <w:r w:rsidRPr="00E56687">
              <w:rPr>
                <w:spacing w:val="-11"/>
                <w:sz w:val="20"/>
                <w:szCs w:val="20"/>
              </w:rPr>
              <w:t xml:space="preserve"> </w:t>
            </w:r>
            <w:r w:rsidRPr="00E56687">
              <w:rPr>
                <w:sz w:val="20"/>
                <w:szCs w:val="20"/>
              </w:rPr>
              <w:t>subfield</w:t>
            </w:r>
            <w:r w:rsidRPr="00E56687">
              <w:rPr>
                <w:spacing w:val="-11"/>
                <w:sz w:val="20"/>
                <w:szCs w:val="20"/>
              </w:rPr>
              <w:t xml:space="preserve"> </w:t>
            </w:r>
            <w:r w:rsidRPr="00E56687">
              <w:rPr>
                <w:sz w:val="20"/>
                <w:szCs w:val="20"/>
              </w:rPr>
              <w:t>is</w:t>
            </w:r>
            <w:r w:rsidRPr="00E56687">
              <w:rPr>
                <w:spacing w:val="-10"/>
                <w:sz w:val="20"/>
                <w:szCs w:val="20"/>
              </w:rPr>
              <w:t xml:space="preserve"> </w:t>
            </w:r>
            <w:r w:rsidRPr="00E56687">
              <w:rPr>
                <w:sz w:val="20"/>
                <w:szCs w:val="20"/>
              </w:rPr>
              <w:t>not</w:t>
            </w:r>
            <w:r w:rsidRPr="00E56687">
              <w:rPr>
                <w:spacing w:val="-11"/>
                <w:sz w:val="20"/>
                <w:szCs w:val="20"/>
              </w:rPr>
              <w:t xml:space="preserve"> </w:t>
            </w:r>
            <w:r w:rsidRPr="00E56687">
              <w:rPr>
                <w:sz w:val="20"/>
                <w:szCs w:val="20"/>
              </w:rPr>
              <w:t>equal</w:t>
            </w:r>
            <w:r w:rsidRPr="00E56687">
              <w:rPr>
                <w:spacing w:val="-10"/>
                <w:sz w:val="20"/>
                <w:szCs w:val="20"/>
              </w:rPr>
              <w:t xml:space="preserve"> </w:t>
            </w:r>
            <w:r w:rsidRPr="00E56687">
              <w:rPr>
                <w:sz w:val="20"/>
                <w:szCs w:val="20"/>
              </w:rPr>
              <w:t>to</w:t>
            </w:r>
            <w:r w:rsidRPr="00E56687">
              <w:rPr>
                <w:spacing w:val="-11"/>
                <w:sz w:val="20"/>
                <w:szCs w:val="20"/>
              </w:rPr>
              <w:t xml:space="preserve"> </w:t>
            </w:r>
            <w:r w:rsidRPr="00E56687">
              <w:rPr>
                <w:sz w:val="20"/>
                <w:szCs w:val="20"/>
              </w:rPr>
              <w:t>2046,</w:t>
            </w:r>
            <w:r w:rsidRPr="00E56687">
              <w:rPr>
                <w:spacing w:val="-10"/>
                <w:sz w:val="20"/>
                <w:szCs w:val="20"/>
              </w:rPr>
              <w:t xml:space="preserve"> </w:t>
            </w:r>
            <w:r w:rsidRPr="00E56687">
              <w:rPr>
                <w:sz w:val="20"/>
                <w:szCs w:val="20"/>
              </w:rPr>
              <w:t>it</w:t>
            </w:r>
            <w:r w:rsidRPr="00E56687">
              <w:rPr>
                <w:spacing w:val="-10"/>
                <w:sz w:val="20"/>
                <w:szCs w:val="20"/>
              </w:rPr>
              <w:t xml:space="preserve"> </w:t>
            </w:r>
            <w:r w:rsidRPr="00E56687">
              <w:rPr>
                <w:sz w:val="20"/>
                <w:szCs w:val="20"/>
              </w:rPr>
              <w:t>indicates whether equal modulation (EQM) or unequal modulation (UEQM) is used:</w:t>
            </w:r>
          </w:p>
          <w:p w14:paraId="4D55FCCB" w14:textId="77777777" w:rsidR="00E56687" w:rsidRPr="00E56687" w:rsidRDefault="00E56687" w:rsidP="00EE0E90">
            <w:pPr>
              <w:pStyle w:val="TableParagraph"/>
              <w:spacing w:before="101" w:line="232" w:lineRule="auto"/>
              <w:ind w:left="130" w:right="122"/>
              <w:rPr>
                <w:sz w:val="20"/>
                <w:szCs w:val="20"/>
              </w:rPr>
            </w:pPr>
            <w:r w:rsidRPr="00E56687">
              <w:rPr>
                <w:sz w:val="20"/>
                <w:szCs w:val="20"/>
              </w:rPr>
              <w:t>Set to 0 for EQM.</w:t>
            </w:r>
          </w:p>
          <w:p w14:paraId="76CFCF2F" w14:textId="77777777" w:rsidR="00E56687" w:rsidRPr="00E56687" w:rsidRDefault="00E56687" w:rsidP="00EE0E90">
            <w:pPr>
              <w:pStyle w:val="TableParagraph"/>
              <w:spacing w:before="101" w:line="232" w:lineRule="auto"/>
              <w:ind w:left="130" w:right="122"/>
              <w:rPr>
                <w:sz w:val="20"/>
                <w:szCs w:val="20"/>
              </w:rPr>
            </w:pPr>
            <w:r w:rsidRPr="00E56687">
              <w:rPr>
                <w:sz w:val="20"/>
                <w:szCs w:val="20"/>
              </w:rPr>
              <w:t>Set to 1 for UEQM.</w:t>
            </w:r>
          </w:p>
          <w:p w14:paraId="1D4C3D4E" w14:textId="77777777" w:rsidR="00E56687" w:rsidRPr="00E56687" w:rsidRDefault="00E56687" w:rsidP="00EE0E90">
            <w:pPr>
              <w:pStyle w:val="TableParagraph"/>
              <w:spacing w:before="101" w:line="232" w:lineRule="auto"/>
              <w:ind w:left="130" w:right="122"/>
              <w:rPr>
                <w:sz w:val="20"/>
                <w:szCs w:val="20"/>
              </w:rPr>
            </w:pPr>
          </w:p>
          <w:p w14:paraId="10D89D4D" w14:textId="77777777" w:rsidR="00E56687" w:rsidRPr="00E56687" w:rsidRDefault="00E56687" w:rsidP="00EE0E90">
            <w:pPr>
              <w:pStyle w:val="TableParagraph"/>
              <w:spacing w:before="101" w:line="232" w:lineRule="auto"/>
              <w:ind w:left="130" w:right="122"/>
              <w:rPr>
                <w:sz w:val="20"/>
                <w:szCs w:val="20"/>
              </w:rPr>
            </w:pPr>
            <w:r w:rsidRPr="00E56687">
              <w:rPr>
                <w:sz w:val="20"/>
                <w:szCs w:val="20"/>
              </w:rPr>
              <w:t>Set to an arbitrary value if the STA-ID subfield is 2046.</w:t>
            </w:r>
          </w:p>
        </w:tc>
      </w:tr>
      <w:tr w:rsidR="00E56687" w:rsidRPr="00E56687" w14:paraId="2F615EFA" w14:textId="77777777" w:rsidTr="00720AAE">
        <w:trPr>
          <w:trHeight w:val="5760"/>
        </w:trPr>
        <w:tc>
          <w:tcPr>
            <w:tcW w:w="1079" w:type="dxa"/>
            <w:tcBorders>
              <w:top w:val="single" w:sz="4" w:space="0" w:color="000000"/>
              <w:bottom w:val="single" w:sz="2" w:space="0" w:color="000000"/>
              <w:right w:val="single" w:sz="2" w:space="0" w:color="000000"/>
            </w:tcBorders>
          </w:tcPr>
          <w:p w14:paraId="5383AC22" w14:textId="77777777" w:rsidR="00E56687" w:rsidRPr="00E56687" w:rsidRDefault="00E56687" w:rsidP="00EE0E90">
            <w:pPr>
              <w:pStyle w:val="TableParagraph"/>
              <w:spacing w:before="67"/>
              <w:ind w:left="117"/>
              <w:rPr>
                <w:sz w:val="20"/>
                <w:szCs w:val="20"/>
              </w:rPr>
            </w:pPr>
            <w:r w:rsidRPr="00E56687">
              <w:rPr>
                <w:spacing w:val="-5"/>
                <w:sz w:val="20"/>
                <w:szCs w:val="20"/>
              </w:rPr>
              <w:t>B20-B21</w:t>
            </w:r>
          </w:p>
        </w:tc>
        <w:tc>
          <w:tcPr>
            <w:tcW w:w="2400" w:type="dxa"/>
            <w:tcBorders>
              <w:top w:val="single" w:sz="4" w:space="0" w:color="000000"/>
              <w:left w:val="single" w:sz="2" w:space="0" w:color="000000"/>
              <w:bottom w:val="single" w:sz="2" w:space="0" w:color="000000"/>
              <w:right w:val="single" w:sz="2" w:space="0" w:color="000000"/>
            </w:tcBorders>
          </w:tcPr>
          <w:p w14:paraId="7D6F6845" w14:textId="77777777" w:rsidR="00E56687" w:rsidRPr="00E56687" w:rsidRDefault="00E56687" w:rsidP="00EE0E90">
            <w:pPr>
              <w:pStyle w:val="TableParagraph"/>
              <w:spacing w:before="67"/>
              <w:ind w:left="130"/>
              <w:rPr>
                <w:sz w:val="20"/>
                <w:szCs w:val="20"/>
              </w:rPr>
            </w:pPr>
            <w:r w:rsidRPr="00E56687">
              <w:rPr>
                <w:spacing w:val="-2"/>
                <w:sz w:val="20"/>
                <w:szCs w:val="20"/>
              </w:rPr>
              <w:t xml:space="preserve">Beamformed, Coding </w:t>
            </w:r>
            <w:proofErr w:type="gramStart"/>
            <w:r w:rsidRPr="00E56687">
              <w:rPr>
                <w:spacing w:val="-2"/>
                <w:sz w:val="20"/>
                <w:szCs w:val="20"/>
              </w:rPr>
              <w:t>And</w:t>
            </w:r>
            <w:proofErr w:type="gramEnd"/>
            <w:r w:rsidRPr="00E56687">
              <w:rPr>
                <w:spacing w:val="-2"/>
                <w:sz w:val="20"/>
                <w:szCs w:val="20"/>
              </w:rPr>
              <w:t xml:space="preserve"> UEQM Pattern</w:t>
            </w:r>
          </w:p>
        </w:tc>
        <w:tc>
          <w:tcPr>
            <w:tcW w:w="1001" w:type="dxa"/>
            <w:tcBorders>
              <w:top w:val="single" w:sz="4" w:space="0" w:color="000000"/>
              <w:left w:val="single" w:sz="2" w:space="0" w:color="000000"/>
              <w:bottom w:val="single" w:sz="2" w:space="0" w:color="000000"/>
              <w:right w:val="single" w:sz="2" w:space="0" w:color="000000"/>
            </w:tcBorders>
          </w:tcPr>
          <w:p w14:paraId="360009B1" w14:textId="77777777" w:rsidR="00E56687" w:rsidRPr="00E56687" w:rsidRDefault="00E56687" w:rsidP="00EE0E90">
            <w:pPr>
              <w:pStyle w:val="TableParagraph"/>
              <w:spacing w:before="67"/>
              <w:ind w:left="27"/>
              <w:jc w:val="center"/>
              <w:rPr>
                <w:sz w:val="20"/>
                <w:szCs w:val="20"/>
              </w:rPr>
            </w:pPr>
            <w:r w:rsidRPr="00E56687">
              <w:rPr>
                <w:spacing w:val="-10"/>
                <w:sz w:val="20"/>
                <w:szCs w:val="20"/>
              </w:rPr>
              <w:t>2</w:t>
            </w:r>
          </w:p>
        </w:tc>
        <w:tc>
          <w:tcPr>
            <w:tcW w:w="4201" w:type="dxa"/>
            <w:tcBorders>
              <w:top w:val="single" w:sz="4" w:space="0" w:color="000000"/>
              <w:left w:val="single" w:sz="2" w:space="0" w:color="000000"/>
              <w:bottom w:val="single" w:sz="2" w:space="0" w:color="000000"/>
            </w:tcBorders>
          </w:tcPr>
          <w:p w14:paraId="3A80910F" w14:textId="77777777" w:rsidR="00E56687" w:rsidRPr="00E56687" w:rsidRDefault="00E56687" w:rsidP="00EE0E90">
            <w:pPr>
              <w:pStyle w:val="TableParagraph"/>
              <w:spacing w:before="114" w:line="230" w:lineRule="auto"/>
              <w:ind w:left="130" w:right="122"/>
              <w:rPr>
                <w:sz w:val="20"/>
                <w:szCs w:val="20"/>
              </w:rPr>
            </w:pPr>
            <w:r w:rsidRPr="00E56687">
              <w:rPr>
                <w:sz w:val="20"/>
                <w:szCs w:val="20"/>
              </w:rPr>
              <w:t>If</w:t>
            </w:r>
            <w:r w:rsidRPr="00E56687">
              <w:rPr>
                <w:spacing w:val="-11"/>
                <w:sz w:val="20"/>
                <w:szCs w:val="20"/>
              </w:rPr>
              <w:t xml:space="preserve"> </w:t>
            </w:r>
            <w:r w:rsidRPr="00E56687">
              <w:rPr>
                <w:sz w:val="20"/>
                <w:szCs w:val="20"/>
              </w:rPr>
              <w:t>the</w:t>
            </w:r>
            <w:r w:rsidRPr="00E56687">
              <w:rPr>
                <w:spacing w:val="-10"/>
                <w:sz w:val="20"/>
                <w:szCs w:val="20"/>
              </w:rPr>
              <w:t xml:space="preserve"> </w:t>
            </w:r>
            <w:r w:rsidRPr="00E56687">
              <w:rPr>
                <w:sz w:val="20"/>
                <w:szCs w:val="20"/>
              </w:rPr>
              <w:t>STA-ID</w:t>
            </w:r>
            <w:r w:rsidRPr="00E56687">
              <w:rPr>
                <w:spacing w:val="-11"/>
                <w:sz w:val="20"/>
                <w:szCs w:val="20"/>
              </w:rPr>
              <w:t xml:space="preserve"> </w:t>
            </w:r>
            <w:r w:rsidRPr="00E56687">
              <w:rPr>
                <w:sz w:val="20"/>
                <w:szCs w:val="20"/>
              </w:rPr>
              <w:t>subfield</w:t>
            </w:r>
            <w:r w:rsidRPr="00E56687">
              <w:rPr>
                <w:spacing w:val="-11"/>
                <w:sz w:val="20"/>
                <w:szCs w:val="20"/>
              </w:rPr>
              <w:t xml:space="preserve"> </w:t>
            </w:r>
            <w:r w:rsidRPr="00E56687">
              <w:rPr>
                <w:sz w:val="20"/>
                <w:szCs w:val="20"/>
              </w:rPr>
              <w:t>is</w:t>
            </w:r>
            <w:r w:rsidRPr="00E56687">
              <w:rPr>
                <w:spacing w:val="-10"/>
                <w:sz w:val="20"/>
                <w:szCs w:val="20"/>
              </w:rPr>
              <w:t xml:space="preserve"> </w:t>
            </w:r>
            <w:r w:rsidRPr="00E56687">
              <w:rPr>
                <w:sz w:val="20"/>
                <w:szCs w:val="20"/>
              </w:rPr>
              <w:t>not</w:t>
            </w:r>
            <w:r w:rsidRPr="00E56687">
              <w:rPr>
                <w:spacing w:val="-11"/>
                <w:sz w:val="20"/>
                <w:szCs w:val="20"/>
              </w:rPr>
              <w:t xml:space="preserve"> </w:t>
            </w:r>
            <w:r w:rsidRPr="00E56687">
              <w:rPr>
                <w:sz w:val="20"/>
                <w:szCs w:val="20"/>
              </w:rPr>
              <w:t>equal</w:t>
            </w:r>
            <w:r w:rsidRPr="00E56687">
              <w:rPr>
                <w:spacing w:val="-10"/>
                <w:sz w:val="20"/>
                <w:szCs w:val="20"/>
              </w:rPr>
              <w:t xml:space="preserve"> </w:t>
            </w:r>
            <w:r w:rsidRPr="00E56687">
              <w:rPr>
                <w:sz w:val="20"/>
                <w:szCs w:val="20"/>
              </w:rPr>
              <w:t>to</w:t>
            </w:r>
            <w:r w:rsidRPr="00E56687">
              <w:rPr>
                <w:spacing w:val="-11"/>
                <w:sz w:val="20"/>
                <w:szCs w:val="20"/>
              </w:rPr>
              <w:t xml:space="preserve"> </w:t>
            </w:r>
            <w:r w:rsidRPr="00E56687">
              <w:rPr>
                <w:sz w:val="20"/>
                <w:szCs w:val="20"/>
              </w:rPr>
              <w:t>2046,</w:t>
            </w:r>
            <w:r w:rsidRPr="00E56687">
              <w:rPr>
                <w:spacing w:val="-10"/>
                <w:sz w:val="20"/>
                <w:szCs w:val="20"/>
              </w:rPr>
              <w:t xml:space="preserve"> </w:t>
            </w:r>
            <w:r w:rsidRPr="00E56687">
              <w:rPr>
                <w:sz w:val="20"/>
                <w:szCs w:val="20"/>
              </w:rPr>
              <w:t>and the UEQM subfield is equal to 0:</w:t>
            </w:r>
          </w:p>
          <w:p w14:paraId="7149CA68" w14:textId="77777777" w:rsidR="00E56687" w:rsidRPr="00E56687" w:rsidRDefault="00E56687" w:rsidP="00EE0E90">
            <w:pPr>
              <w:pStyle w:val="TableParagraph"/>
              <w:spacing w:line="230" w:lineRule="auto"/>
              <w:ind w:left="432" w:right="115"/>
              <w:rPr>
                <w:sz w:val="20"/>
                <w:szCs w:val="20"/>
              </w:rPr>
            </w:pPr>
            <w:r w:rsidRPr="00E56687">
              <w:rPr>
                <w:sz w:val="20"/>
                <w:szCs w:val="20"/>
              </w:rPr>
              <w:t>B20 is the Beamformed</w:t>
            </w:r>
            <w:r w:rsidRPr="00E56687">
              <w:rPr>
                <w:spacing w:val="-11"/>
                <w:sz w:val="20"/>
                <w:szCs w:val="20"/>
              </w:rPr>
              <w:t xml:space="preserve"> </w:t>
            </w:r>
            <w:r w:rsidRPr="00E56687">
              <w:rPr>
                <w:sz w:val="20"/>
                <w:szCs w:val="20"/>
              </w:rPr>
              <w:t>subfield, which</w:t>
            </w:r>
            <w:r w:rsidRPr="00E56687">
              <w:rPr>
                <w:spacing w:val="-12"/>
                <w:sz w:val="20"/>
                <w:szCs w:val="20"/>
              </w:rPr>
              <w:t xml:space="preserve"> </w:t>
            </w:r>
            <w:r w:rsidRPr="00E56687">
              <w:rPr>
                <w:sz w:val="20"/>
                <w:szCs w:val="20"/>
              </w:rPr>
              <w:t>is</w:t>
            </w:r>
            <w:r w:rsidRPr="00E56687">
              <w:rPr>
                <w:spacing w:val="-11"/>
                <w:sz w:val="20"/>
                <w:szCs w:val="20"/>
              </w:rPr>
              <w:t xml:space="preserve"> </w:t>
            </w:r>
            <w:r w:rsidRPr="00E56687">
              <w:rPr>
                <w:sz w:val="20"/>
                <w:szCs w:val="20"/>
              </w:rPr>
              <w:t>used to indicate transmit beamforming:</w:t>
            </w:r>
          </w:p>
          <w:p w14:paraId="36E6EF71" w14:textId="77777777" w:rsidR="00E56687" w:rsidRPr="00E56687" w:rsidRDefault="00E56687" w:rsidP="00EE0E90">
            <w:pPr>
              <w:pStyle w:val="TableParagraph"/>
              <w:spacing w:before="1" w:line="232" w:lineRule="auto"/>
              <w:ind w:left="864" w:right="122"/>
              <w:rPr>
                <w:sz w:val="20"/>
                <w:szCs w:val="20"/>
              </w:rPr>
            </w:pPr>
            <w:r w:rsidRPr="00E56687">
              <w:rPr>
                <w:sz w:val="20"/>
                <w:szCs w:val="20"/>
              </w:rPr>
              <w:t>Set</w:t>
            </w:r>
            <w:r w:rsidRPr="00E56687">
              <w:rPr>
                <w:spacing w:val="-4"/>
                <w:sz w:val="20"/>
                <w:szCs w:val="20"/>
              </w:rPr>
              <w:t xml:space="preserve"> </w:t>
            </w:r>
            <w:r w:rsidRPr="00E56687">
              <w:rPr>
                <w:sz w:val="20"/>
                <w:szCs w:val="20"/>
              </w:rPr>
              <w:t>to</w:t>
            </w:r>
            <w:r w:rsidRPr="00E56687">
              <w:rPr>
                <w:spacing w:val="-4"/>
                <w:sz w:val="20"/>
                <w:szCs w:val="20"/>
              </w:rPr>
              <w:t xml:space="preserve"> </w:t>
            </w:r>
            <w:r w:rsidRPr="00E56687">
              <w:rPr>
                <w:sz w:val="20"/>
                <w:szCs w:val="20"/>
              </w:rPr>
              <w:t>1</w:t>
            </w:r>
            <w:r w:rsidRPr="00E56687">
              <w:rPr>
                <w:spacing w:val="-5"/>
                <w:sz w:val="20"/>
                <w:szCs w:val="20"/>
              </w:rPr>
              <w:t xml:space="preserve"> </w:t>
            </w:r>
            <w:r w:rsidRPr="00E56687">
              <w:rPr>
                <w:sz w:val="20"/>
                <w:szCs w:val="20"/>
              </w:rPr>
              <w:t>if</w:t>
            </w:r>
            <w:r w:rsidRPr="00E56687">
              <w:rPr>
                <w:spacing w:val="-5"/>
                <w:sz w:val="20"/>
                <w:szCs w:val="20"/>
              </w:rPr>
              <w:t xml:space="preserve"> </w:t>
            </w:r>
            <w:r w:rsidRPr="00E56687">
              <w:rPr>
                <w:sz w:val="20"/>
                <w:szCs w:val="20"/>
              </w:rPr>
              <w:t>a</w:t>
            </w:r>
            <w:r w:rsidRPr="00E56687">
              <w:rPr>
                <w:spacing w:val="-5"/>
                <w:sz w:val="20"/>
                <w:szCs w:val="20"/>
              </w:rPr>
              <w:t xml:space="preserve"> </w:t>
            </w:r>
            <w:r w:rsidRPr="00E56687">
              <w:rPr>
                <w:sz w:val="20"/>
                <w:szCs w:val="20"/>
              </w:rPr>
              <w:t>beamforming</w:t>
            </w:r>
            <w:r w:rsidRPr="00E56687">
              <w:rPr>
                <w:spacing w:val="-5"/>
                <w:sz w:val="20"/>
                <w:szCs w:val="20"/>
              </w:rPr>
              <w:t xml:space="preserve"> </w:t>
            </w:r>
            <w:r w:rsidRPr="00E56687">
              <w:rPr>
                <w:sz w:val="20"/>
                <w:szCs w:val="20"/>
              </w:rPr>
              <w:t>steering</w:t>
            </w:r>
            <w:r w:rsidRPr="00E56687">
              <w:rPr>
                <w:spacing w:val="-5"/>
                <w:sz w:val="20"/>
                <w:szCs w:val="20"/>
              </w:rPr>
              <w:t xml:space="preserve"> </w:t>
            </w:r>
            <w:r w:rsidRPr="00E56687">
              <w:rPr>
                <w:sz w:val="20"/>
                <w:szCs w:val="20"/>
              </w:rPr>
              <w:t>matrix</w:t>
            </w:r>
            <w:r w:rsidRPr="00E56687">
              <w:rPr>
                <w:spacing w:val="-4"/>
                <w:sz w:val="20"/>
                <w:szCs w:val="20"/>
              </w:rPr>
              <w:t xml:space="preserve"> </w:t>
            </w:r>
            <w:r w:rsidRPr="00E56687">
              <w:rPr>
                <w:sz w:val="20"/>
                <w:szCs w:val="20"/>
              </w:rPr>
              <w:t>is</w:t>
            </w:r>
            <w:r w:rsidRPr="00E56687">
              <w:rPr>
                <w:spacing w:val="-4"/>
                <w:sz w:val="20"/>
                <w:szCs w:val="20"/>
              </w:rPr>
              <w:t xml:space="preserve"> </w:t>
            </w:r>
            <w:r w:rsidRPr="00E56687">
              <w:rPr>
                <w:sz w:val="20"/>
                <w:szCs w:val="20"/>
              </w:rPr>
              <w:t>applied</w:t>
            </w:r>
            <w:r w:rsidRPr="00E56687">
              <w:rPr>
                <w:spacing w:val="-5"/>
                <w:sz w:val="20"/>
                <w:szCs w:val="20"/>
              </w:rPr>
              <w:t xml:space="preserve"> </w:t>
            </w:r>
            <w:r w:rsidRPr="00E56687">
              <w:rPr>
                <w:sz w:val="20"/>
                <w:szCs w:val="20"/>
              </w:rPr>
              <w:t>to the waveform in a non-MU-MIMO allocation.</w:t>
            </w:r>
          </w:p>
          <w:p w14:paraId="547C9F09" w14:textId="77777777" w:rsidR="00E56687" w:rsidRPr="00E56687" w:rsidRDefault="00E56687" w:rsidP="00EE0E90">
            <w:pPr>
              <w:pStyle w:val="TableParagraph"/>
              <w:spacing w:line="200" w:lineRule="exact"/>
              <w:ind w:left="864"/>
              <w:rPr>
                <w:spacing w:val="-2"/>
                <w:sz w:val="20"/>
                <w:szCs w:val="20"/>
              </w:rPr>
            </w:pPr>
            <w:r w:rsidRPr="00E56687">
              <w:rPr>
                <w:sz w:val="20"/>
                <w:szCs w:val="20"/>
              </w:rPr>
              <w:t>Set</w:t>
            </w:r>
            <w:r w:rsidRPr="00E56687">
              <w:rPr>
                <w:spacing w:val="-1"/>
                <w:sz w:val="20"/>
                <w:szCs w:val="20"/>
              </w:rPr>
              <w:t xml:space="preserve"> </w:t>
            </w:r>
            <w:r w:rsidRPr="00E56687">
              <w:rPr>
                <w:sz w:val="20"/>
                <w:szCs w:val="20"/>
              </w:rPr>
              <w:t>to</w:t>
            </w:r>
            <w:r w:rsidRPr="00E56687">
              <w:rPr>
                <w:spacing w:val="-2"/>
                <w:sz w:val="20"/>
                <w:szCs w:val="20"/>
              </w:rPr>
              <w:t xml:space="preserve"> </w:t>
            </w:r>
            <w:r w:rsidRPr="00E56687">
              <w:rPr>
                <w:sz w:val="20"/>
                <w:szCs w:val="20"/>
              </w:rPr>
              <w:t>0</w:t>
            </w:r>
            <w:r w:rsidRPr="00E56687">
              <w:rPr>
                <w:spacing w:val="-1"/>
                <w:sz w:val="20"/>
                <w:szCs w:val="20"/>
              </w:rPr>
              <w:t xml:space="preserve"> </w:t>
            </w:r>
            <w:r w:rsidRPr="00E56687">
              <w:rPr>
                <w:spacing w:val="-2"/>
                <w:sz w:val="20"/>
                <w:szCs w:val="20"/>
              </w:rPr>
              <w:t>otherwise.</w:t>
            </w:r>
          </w:p>
          <w:p w14:paraId="4BEE0611" w14:textId="77777777" w:rsidR="00E56687" w:rsidRPr="00E56687" w:rsidRDefault="00E56687" w:rsidP="00EE0E90">
            <w:pPr>
              <w:pStyle w:val="TableParagraph"/>
              <w:spacing w:line="233" w:lineRule="auto"/>
              <w:ind w:left="432" w:right="302"/>
              <w:rPr>
                <w:sz w:val="20"/>
                <w:szCs w:val="20"/>
              </w:rPr>
            </w:pPr>
            <w:r w:rsidRPr="00E56687">
              <w:rPr>
                <w:spacing w:val="-2"/>
                <w:sz w:val="20"/>
                <w:szCs w:val="20"/>
              </w:rPr>
              <w:t xml:space="preserve">B21 is the Coding subfield, which </w:t>
            </w:r>
            <w:r w:rsidRPr="00E56687">
              <w:rPr>
                <w:sz w:val="20"/>
                <w:szCs w:val="20"/>
              </w:rPr>
              <w:t>indicates</w:t>
            </w:r>
            <w:r w:rsidRPr="00E56687">
              <w:rPr>
                <w:spacing w:val="-6"/>
                <w:sz w:val="20"/>
                <w:szCs w:val="20"/>
              </w:rPr>
              <w:t xml:space="preserve"> </w:t>
            </w:r>
            <w:r w:rsidRPr="00E56687">
              <w:rPr>
                <w:sz w:val="20"/>
                <w:szCs w:val="20"/>
              </w:rPr>
              <w:t>whether</w:t>
            </w:r>
            <w:r w:rsidRPr="00E56687">
              <w:rPr>
                <w:spacing w:val="-6"/>
                <w:sz w:val="20"/>
                <w:szCs w:val="20"/>
              </w:rPr>
              <w:t xml:space="preserve"> </w:t>
            </w:r>
            <w:r w:rsidRPr="00E56687">
              <w:rPr>
                <w:sz w:val="20"/>
                <w:szCs w:val="20"/>
              </w:rPr>
              <w:t>BCC</w:t>
            </w:r>
            <w:r w:rsidRPr="00E56687">
              <w:rPr>
                <w:spacing w:val="-6"/>
                <w:sz w:val="20"/>
                <w:szCs w:val="20"/>
              </w:rPr>
              <w:t xml:space="preserve"> </w:t>
            </w:r>
            <w:r w:rsidRPr="00E56687">
              <w:rPr>
                <w:sz w:val="20"/>
                <w:szCs w:val="20"/>
              </w:rPr>
              <w:t>or</w:t>
            </w:r>
            <w:r w:rsidRPr="00E56687">
              <w:rPr>
                <w:spacing w:val="-7"/>
                <w:sz w:val="20"/>
                <w:szCs w:val="20"/>
              </w:rPr>
              <w:t xml:space="preserve"> </w:t>
            </w:r>
            <w:r w:rsidRPr="00E56687">
              <w:rPr>
                <w:sz w:val="20"/>
                <w:szCs w:val="20"/>
              </w:rPr>
              <w:t>LDPC</w:t>
            </w:r>
            <w:r w:rsidRPr="00E56687">
              <w:rPr>
                <w:spacing w:val="-7"/>
                <w:sz w:val="20"/>
                <w:szCs w:val="20"/>
              </w:rPr>
              <w:t xml:space="preserve"> </w:t>
            </w:r>
            <w:r w:rsidRPr="00E56687">
              <w:rPr>
                <w:sz w:val="20"/>
                <w:szCs w:val="20"/>
              </w:rPr>
              <w:t>is</w:t>
            </w:r>
            <w:r w:rsidRPr="00E56687">
              <w:rPr>
                <w:spacing w:val="-6"/>
                <w:sz w:val="20"/>
                <w:szCs w:val="20"/>
              </w:rPr>
              <w:t xml:space="preserve"> </w:t>
            </w:r>
            <w:r w:rsidRPr="00E56687">
              <w:rPr>
                <w:sz w:val="20"/>
                <w:szCs w:val="20"/>
              </w:rPr>
              <w:t>used:</w:t>
            </w:r>
          </w:p>
          <w:p w14:paraId="056BA64D" w14:textId="77777777" w:rsidR="00E56687" w:rsidRPr="00E56687" w:rsidRDefault="00E56687" w:rsidP="00EE0E90">
            <w:pPr>
              <w:pStyle w:val="TableParagraph"/>
              <w:spacing w:before="74" w:line="232" w:lineRule="auto"/>
              <w:ind w:left="864" w:right="302"/>
              <w:rPr>
                <w:sz w:val="20"/>
                <w:szCs w:val="20"/>
              </w:rPr>
            </w:pPr>
            <w:r w:rsidRPr="00E56687">
              <w:rPr>
                <w:sz w:val="20"/>
                <w:szCs w:val="20"/>
              </w:rPr>
              <w:t>Set to 0 for BCC.</w:t>
            </w:r>
          </w:p>
          <w:p w14:paraId="0DD78F93" w14:textId="77777777" w:rsidR="00E56687" w:rsidRPr="00E56687" w:rsidRDefault="00E56687" w:rsidP="00EE0E90">
            <w:pPr>
              <w:pStyle w:val="TableParagraph"/>
              <w:spacing w:line="200" w:lineRule="exact"/>
              <w:ind w:left="864"/>
              <w:rPr>
                <w:spacing w:val="-2"/>
                <w:sz w:val="20"/>
                <w:szCs w:val="20"/>
              </w:rPr>
            </w:pPr>
            <w:r w:rsidRPr="00E56687">
              <w:rPr>
                <w:sz w:val="20"/>
                <w:szCs w:val="20"/>
              </w:rPr>
              <w:t>Set</w:t>
            </w:r>
            <w:r w:rsidRPr="00E56687">
              <w:rPr>
                <w:spacing w:val="-2"/>
                <w:sz w:val="20"/>
                <w:szCs w:val="20"/>
              </w:rPr>
              <w:t xml:space="preserve"> </w:t>
            </w:r>
            <w:r w:rsidRPr="00E56687">
              <w:rPr>
                <w:sz w:val="20"/>
                <w:szCs w:val="20"/>
              </w:rPr>
              <w:t>to</w:t>
            </w:r>
            <w:r w:rsidRPr="00E56687">
              <w:rPr>
                <w:spacing w:val="-1"/>
                <w:sz w:val="20"/>
                <w:szCs w:val="20"/>
              </w:rPr>
              <w:t xml:space="preserve"> </w:t>
            </w:r>
            <w:r w:rsidRPr="00E56687">
              <w:rPr>
                <w:sz w:val="20"/>
                <w:szCs w:val="20"/>
              </w:rPr>
              <w:t>1</w:t>
            </w:r>
            <w:r w:rsidRPr="00E56687">
              <w:rPr>
                <w:spacing w:val="-2"/>
                <w:sz w:val="20"/>
                <w:szCs w:val="20"/>
              </w:rPr>
              <w:t xml:space="preserve"> </w:t>
            </w:r>
            <w:r w:rsidRPr="00E56687">
              <w:rPr>
                <w:sz w:val="20"/>
                <w:szCs w:val="20"/>
              </w:rPr>
              <w:t>for</w:t>
            </w:r>
            <w:r w:rsidRPr="00E56687">
              <w:rPr>
                <w:spacing w:val="-2"/>
                <w:sz w:val="20"/>
                <w:szCs w:val="20"/>
              </w:rPr>
              <w:t xml:space="preserve"> LDPC.</w:t>
            </w:r>
          </w:p>
          <w:p w14:paraId="21ABA557" w14:textId="77777777" w:rsidR="00E56687" w:rsidRPr="00E56687" w:rsidRDefault="00E56687" w:rsidP="00EE0E90">
            <w:pPr>
              <w:pStyle w:val="TableParagraph"/>
              <w:spacing w:line="200" w:lineRule="exact"/>
              <w:ind w:left="864"/>
              <w:rPr>
                <w:sz w:val="20"/>
                <w:szCs w:val="20"/>
              </w:rPr>
            </w:pPr>
            <w:r w:rsidRPr="00E56687">
              <w:rPr>
                <w:sz w:val="20"/>
                <w:szCs w:val="20"/>
              </w:rPr>
              <w:t>If</w:t>
            </w:r>
            <w:r w:rsidRPr="00E56687">
              <w:rPr>
                <w:spacing w:val="-9"/>
                <w:sz w:val="20"/>
                <w:szCs w:val="20"/>
              </w:rPr>
              <w:t xml:space="preserve"> </w:t>
            </w:r>
            <w:r w:rsidRPr="00E56687">
              <w:rPr>
                <w:sz w:val="20"/>
                <w:szCs w:val="20"/>
              </w:rPr>
              <w:t>the</w:t>
            </w:r>
            <w:r w:rsidRPr="00E56687">
              <w:rPr>
                <w:spacing w:val="-8"/>
                <w:sz w:val="20"/>
                <w:szCs w:val="20"/>
              </w:rPr>
              <w:t xml:space="preserve"> </w:t>
            </w:r>
            <w:r w:rsidRPr="00E56687">
              <w:rPr>
                <w:sz w:val="20"/>
                <w:szCs w:val="20"/>
              </w:rPr>
              <w:t>UL/DL</w:t>
            </w:r>
            <w:r w:rsidRPr="00E56687">
              <w:rPr>
                <w:spacing w:val="-9"/>
                <w:sz w:val="20"/>
                <w:szCs w:val="20"/>
              </w:rPr>
              <w:t xml:space="preserve"> </w:t>
            </w:r>
            <w:r w:rsidRPr="00E56687">
              <w:rPr>
                <w:sz w:val="20"/>
                <w:szCs w:val="20"/>
              </w:rPr>
              <w:t>subfield</w:t>
            </w:r>
            <w:r w:rsidRPr="00E56687">
              <w:rPr>
                <w:spacing w:val="-8"/>
                <w:sz w:val="20"/>
                <w:szCs w:val="20"/>
              </w:rPr>
              <w:t xml:space="preserve"> </w:t>
            </w:r>
            <w:r w:rsidRPr="00E56687">
              <w:rPr>
                <w:sz w:val="20"/>
                <w:szCs w:val="20"/>
              </w:rPr>
              <w:t>of</w:t>
            </w:r>
            <w:r w:rsidRPr="00E56687">
              <w:rPr>
                <w:spacing w:val="-9"/>
                <w:sz w:val="20"/>
                <w:szCs w:val="20"/>
              </w:rPr>
              <w:t xml:space="preserve"> </w:t>
            </w:r>
            <w:r w:rsidRPr="00E56687">
              <w:rPr>
                <w:sz w:val="20"/>
                <w:szCs w:val="20"/>
              </w:rPr>
              <w:t>the</w:t>
            </w:r>
            <w:r w:rsidRPr="00E56687">
              <w:rPr>
                <w:spacing w:val="-8"/>
                <w:sz w:val="20"/>
                <w:szCs w:val="20"/>
              </w:rPr>
              <w:t xml:space="preserve"> </w:t>
            </w:r>
            <w:r w:rsidRPr="00E56687">
              <w:rPr>
                <w:sz w:val="20"/>
                <w:szCs w:val="20"/>
              </w:rPr>
              <w:t>U-SIG</w:t>
            </w:r>
            <w:r w:rsidRPr="00E56687">
              <w:rPr>
                <w:spacing w:val="-8"/>
                <w:sz w:val="20"/>
                <w:szCs w:val="20"/>
              </w:rPr>
              <w:t xml:space="preserve"> </w:t>
            </w:r>
            <w:r w:rsidRPr="00E56687">
              <w:rPr>
                <w:sz w:val="20"/>
                <w:szCs w:val="20"/>
              </w:rPr>
              <w:t>field</w:t>
            </w:r>
            <w:r w:rsidRPr="00E56687">
              <w:rPr>
                <w:spacing w:val="-9"/>
                <w:sz w:val="20"/>
                <w:szCs w:val="20"/>
              </w:rPr>
              <w:t xml:space="preserve"> </w:t>
            </w:r>
            <w:r w:rsidRPr="00E56687">
              <w:rPr>
                <w:sz w:val="20"/>
                <w:szCs w:val="20"/>
              </w:rPr>
              <w:t>is</w:t>
            </w:r>
            <w:r w:rsidRPr="00E56687">
              <w:rPr>
                <w:spacing w:val="-8"/>
                <w:sz w:val="20"/>
                <w:szCs w:val="20"/>
              </w:rPr>
              <w:t xml:space="preserve"> </w:t>
            </w:r>
            <w:r w:rsidRPr="00E56687">
              <w:rPr>
                <w:sz w:val="20"/>
                <w:szCs w:val="20"/>
              </w:rPr>
              <w:t>set</w:t>
            </w:r>
            <w:r w:rsidRPr="00E56687">
              <w:rPr>
                <w:spacing w:val="-8"/>
                <w:sz w:val="20"/>
                <w:szCs w:val="20"/>
              </w:rPr>
              <w:t xml:space="preserve"> </w:t>
            </w:r>
            <w:r w:rsidRPr="00E56687">
              <w:rPr>
                <w:sz w:val="20"/>
                <w:szCs w:val="20"/>
              </w:rPr>
              <w:t>to</w:t>
            </w:r>
            <w:r w:rsidRPr="00E56687">
              <w:rPr>
                <w:spacing w:val="-9"/>
                <w:sz w:val="20"/>
                <w:szCs w:val="20"/>
              </w:rPr>
              <w:t xml:space="preserve"> </w:t>
            </w:r>
            <w:r w:rsidRPr="00E56687">
              <w:rPr>
                <w:sz w:val="20"/>
                <w:szCs w:val="20"/>
              </w:rPr>
              <w:t>0</w:t>
            </w:r>
            <w:r w:rsidRPr="00E56687">
              <w:rPr>
                <w:spacing w:val="-8"/>
                <w:sz w:val="20"/>
                <w:szCs w:val="20"/>
              </w:rPr>
              <w:t xml:space="preserve"> </w:t>
            </w:r>
            <w:r w:rsidRPr="00E56687">
              <w:rPr>
                <w:sz w:val="20"/>
                <w:szCs w:val="20"/>
              </w:rPr>
              <w:t>and if the value of STA-ID subfield does not match the user’s STA-ID, all values are Disregard.</w:t>
            </w:r>
          </w:p>
          <w:p w14:paraId="50F2B127" w14:textId="77777777" w:rsidR="00E56687" w:rsidRPr="00E56687" w:rsidRDefault="00E56687" w:rsidP="00EE0E90">
            <w:pPr>
              <w:pStyle w:val="TableParagraph"/>
              <w:spacing w:line="200" w:lineRule="exact"/>
              <w:ind w:left="130"/>
              <w:rPr>
                <w:sz w:val="20"/>
                <w:szCs w:val="20"/>
              </w:rPr>
            </w:pPr>
          </w:p>
          <w:p w14:paraId="09830801" w14:textId="77777777" w:rsidR="00E56687" w:rsidRPr="00E56687" w:rsidRDefault="00E56687" w:rsidP="00EE0E90">
            <w:pPr>
              <w:pStyle w:val="TableParagraph"/>
              <w:spacing w:line="200" w:lineRule="exact"/>
              <w:ind w:left="130"/>
              <w:rPr>
                <w:sz w:val="20"/>
                <w:szCs w:val="20"/>
              </w:rPr>
            </w:pPr>
            <w:r w:rsidRPr="00E56687">
              <w:rPr>
                <w:sz w:val="20"/>
                <w:szCs w:val="20"/>
              </w:rPr>
              <w:t>If</w:t>
            </w:r>
            <w:r w:rsidRPr="00E56687">
              <w:rPr>
                <w:spacing w:val="-11"/>
                <w:sz w:val="20"/>
                <w:szCs w:val="20"/>
              </w:rPr>
              <w:t xml:space="preserve"> </w:t>
            </w:r>
            <w:r w:rsidRPr="00E56687">
              <w:rPr>
                <w:sz w:val="20"/>
                <w:szCs w:val="20"/>
              </w:rPr>
              <w:t>the</w:t>
            </w:r>
            <w:r w:rsidRPr="00E56687">
              <w:rPr>
                <w:spacing w:val="-10"/>
                <w:sz w:val="20"/>
                <w:szCs w:val="20"/>
              </w:rPr>
              <w:t xml:space="preserve"> </w:t>
            </w:r>
            <w:r w:rsidRPr="00E56687">
              <w:rPr>
                <w:sz w:val="20"/>
                <w:szCs w:val="20"/>
              </w:rPr>
              <w:t>STA-ID</w:t>
            </w:r>
            <w:r w:rsidRPr="00E56687">
              <w:rPr>
                <w:spacing w:val="-11"/>
                <w:sz w:val="20"/>
                <w:szCs w:val="20"/>
              </w:rPr>
              <w:t xml:space="preserve"> </w:t>
            </w:r>
            <w:r w:rsidRPr="00E56687">
              <w:rPr>
                <w:sz w:val="20"/>
                <w:szCs w:val="20"/>
              </w:rPr>
              <w:t>subfield</w:t>
            </w:r>
            <w:r w:rsidRPr="00E56687">
              <w:rPr>
                <w:spacing w:val="-11"/>
                <w:sz w:val="20"/>
                <w:szCs w:val="20"/>
              </w:rPr>
              <w:t xml:space="preserve"> </w:t>
            </w:r>
            <w:r w:rsidRPr="00E56687">
              <w:rPr>
                <w:sz w:val="20"/>
                <w:szCs w:val="20"/>
              </w:rPr>
              <w:t>is</w:t>
            </w:r>
            <w:r w:rsidRPr="00E56687">
              <w:rPr>
                <w:spacing w:val="-10"/>
                <w:sz w:val="20"/>
                <w:szCs w:val="20"/>
              </w:rPr>
              <w:t xml:space="preserve"> </w:t>
            </w:r>
            <w:r w:rsidRPr="00E56687">
              <w:rPr>
                <w:sz w:val="20"/>
                <w:szCs w:val="20"/>
              </w:rPr>
              <w:t>not</w:t>
            </w:r>
            <w:r w:rsidRPr="00E56687">
              <w:rPr>
                <w:spacing w:val="-11"/>
                <w:sz w:val="20"/>
                <w:szCs w:val="20"/>
              </w:rPr>
              <w:t xml:space="preserve"> </w:t>
            </w:r>
            <w:r w:rsidRPr="00E56687">
              <w:rPr>
                <w:sz w:val="20"/>
                <w:szCs w:val="20"/>
              </w:rPr>
              <w:t>equal</w:t>
            </w:r>
            <w:r w:rsidRPr="00E56687">
              <w:rPr>
                <w:spacing w:val="-10"/>
                <w:sz w:val="20"/>
                <w:szCs w:val="20"/>
              </w:rPr>
              <w:t xml:space="preserve"> </w:t>
            </w:r>
            <w:r w:rsidRPr="00E56687">
              <w:rPr>
                <w:sz w:val="20"/>
                <w:szCs w:val="20"/>
              </w:rPr>
              <w:t>to</w:t>
            </w:r>
            <w:r w:rsidRPr="00E56687">
              <w:rPr>
                <w:spacing w:val="-11"/>
                <w:sz w:val="20"/>
                <w:szCs w:val="20"/>
              </w:rPr>
              <w:t xml:space="preserve"> </w:t>
            </w:r>
            <w:r w:rsidRPr="00E56687">
              <w:rPr>
                <w:sz w:val="20"/>
                <w:szCs w:val="20"/>
              </w:rPr>
              <w:t>2046,</w:t>
            </w:r>
            <w:r w:rsidRPr="00E56687">
              <w:rPr>
                <w:spacing w:val="-10"/>
                <w:sz w:val="20"/>
                <w:szCs w:val="20"/>
              </w:rPr>
              <w:t xml:space="preserve"> </w:t>
            </w:r>
            <w:r w:rsidRPr="00E56687">
              <w:rPr>
                <w:sz w:val="20"/>
                <w:szCs w:val="20"/>
              </w:rPr>
              <w:t>and the UEQM subfield is equal to 1:</w:t>
            </w:r>
          </w:p>
          <w:p w14:paraId="02D6B1E2" w14:textId="77777777" w:rsidR="00E56687" w:rsidRPr="00E56687" w:rsidRDefault="00E56687" w:rsidP="00EE0E90">
            <w:pPr>
              <w:pStyle w:val="TableParagraph"/>
              <w:spacing w:line="200" w:lineRule="exact"/>
              <w:ind w:left="432"/>
              <w:rPr>
                <w:sz w:val="20"/>
                <w:szCs w:val="20"/>
              </w:rPr>
            </w:pPr>
            <w:r w:rsidRPr="00E56687">
              <w:rPr>
                <w:sz w:val="20"/>
                <w:szCs w:val="20"/>
              </w:rPr>
              <w:t>B20-B21 is the UEQM Pattern subfield, which indicates the UEQM pattern for the number of spatial streams indicated in the NSS subfield. See Table 38-A (UEQM Pattern Subfield Encoding) for definition.</w:t>
            </w:r>
          </w:p>
          <w:p w14:paraId="0172E254" w14:textId="77777777" w:rsidR="00E56687" w:rsidRPr="00E56687" w:rsidRDefault="00E56687" w:rsidP="00EE0E90">
            <w:pPr>
              <w:pStyle w:val="TableParagraph"/>
              <w:spacing w:before="200" w:line="230" w:lineRule="auto"/>
              <w:ind w:left="130" w:right="302"/>
              <w:rPr>
                <w:sz w:val="20"/>
                <w:szCs w:val="20"/>
              </w:rPr>
            </w:pPr>
            <w:r w:rsidRPr="00E56687">
              <w:rPr>
                <w:sz w:val="20"/>
                <w:szCs w:val="20"/>
              </w:rPr>
              <w:t>Set</w:t>
            </w:r>
            <w:r w:rsidRPr="00E56687">
              <w:rPr>
                <w:spacing w:val="-4"/>
                <w:sz w:val="20"/>
                <w:szCs w:val="20"/>
              </w:rPr>
              <w:t xml:space="preserve"> </w:t>
            </w:r>
            <w:r w:rsidRPr="00E56687">
              <w:rPr>
                <w:sz w:val="20"/>
                <w:szCs w:val="20"/>
              </w:rPr>
              <w:t>to</w:t>
            </w:r>
            <w:r w:rsidRPr="00E56687">
              <w:rPr>
                <w:spacing w:val="-4"/>
                <w:sz w:val="20"/>
                <w:szCs w:val="20"/>
              </w:rPr>
              <w:t xml:space="preserve"> </w:t>
            </w:r>
            <w:r w:rsidRPr="00E56687">
              <w:rPr>
                <w:sz w:val="20"/>
                <w:szCs w:val="20"/>
              </w:rPr>
              <w:t>an</w:t>
            </w:r>
            <w:r w:rsidRPr="00E56687">
              <w:rPr>
                <w:spacing w:val="-5"/>
                <w:sz w:val="20"/>
                <w:szCs w:val="20"/>
              </w:rPr>
              <w:t xml:space="preserve"> </w:t>
            </w:r>
            <w:r w:rsidRPr="00E56687">
              <w:rPr>
                <w:sz w:val="20"/>
                <w:szCs w:val="20"/>
              </w:rPr>
              <w:t>arbitrary</w:t>
            </w:r>
            <w:r w:rsidRPr="00E56687">
              <w:rPr>
                <w:spacing w:val="-4"/>
                <w:sz w:val="20"/>
                <w:szCs w:val="20"/>
              </w:rPr>
              <w:t xml:space="preserve"> </w:t>
            </w:r>
            <w:r w:rsidRPr="00E56687">
              <w:rPr>
                <w:sz w:val="20"/>
                <w:szCs w:val="20"/>
              </w:rPr>
              <w:t>value</w:t>
            </w:r>
            <w:r w:rsidRPr="00E56687">
              <w:rPr>
                <w:spacing w:val="-6"/>
                <w:sz w:val="20"/>
                <w:szCs w:val="20"/>
              </w:rPr>
              <w:t xml:space="preserve"> </w:t>
            </w:r>
            <w:r w:rsidRPr="00E56687">
              <w:rPr>
                <w:sz w:val="20"/>
                <w:szCs w:val="20"/>
              </w:rPr>
              <w:t>if</w:t>
            </w:r>
            <w:r w:rsidRPr="00E56687">
              <w:rPr>
                <w:spacing w:val="-5"/>
                <w:sz w:val="20"/>
                <w:szCs w:val="20"/>
              </w:rPr>
              <w:t xml:space="preserve"> </w:t>
            </w:r>
            <w:r w:rsidRPr="00E56687">
              <w:rPr>
                <w:sz w:val="20"/>
                <w:szCs w:val="20"/>
              </w:rPr>
              <w:t>the</w:t>
            </w:r>
            <w:r w:rsidRPr="00E56687">
              <w:rPr>
                <w:spacing w:val="-5"/>
                <w:sz w:val="20"/>
                <w:szCs w:val="20"/>
              </w:rPr>
              <w:t xml:space="preserve"> </w:t>
            </w:r>
            <w:r w:rsidRPr="00E56687">
              <w:rPr>
                <w:sz w:val="20"/>
                <w:szCs w:val="20"/>
              </w:rPr>
              <w:t>STA-ID</w:t>
            </w:r>
            <w:r w:rsidRPr="00E56687">
              <w:rPr>
                <w:spacing w:val="-5"/>
                <w:sz w:val="20"/>
                <w:szCs w:val="20"/>
              </w:rPr>
              <w:t xml:space="preserve"> </w:t>
            </w:r>
            <w:r w:rsidRPr="00E56687">
              <w:rPr>
                <w:sz w:val="20"/>
                <w:szCs w:val="20"/>
              </w:rPr>
              <w:t>subfield</w:t>
            </w:r>
            <w:r w:rsidRPr="00E56687">
              <w:rPr>
                <w:spacing w:val="-5"/>
                <w:sz w:val="20"/>
                <w:szCs w:val="20"/>
              </w:rPr>
              <w:t xml:space="preserve"> </w:t>
            </w:r>
            <w:r w:rsidRPr="00E56687">
              <w:rPr>
                <w:sz w:val="20"/>
                <w:szCs w:val="20"/>
              </w:rPr>
              <w:t xml:space="preserve">is </w:t>
            </w:r>
            <w:r w:rsidRPr="00E56687">
              <w:rPr>
                <w:spacing w:val="-2"/>
                <w:sz w:val="20"/>
                <w:szCs w:val="20"/>
              </w:rPr>
              <w:t>2046.</w:t>
            </w:r>
          </w:p>
        </w:tc>
      </w:tr>
      <w:tr w:rsidR="00E56687" w:rsidRPr="00E56687" w14:paraId="1E46FBEB" w14:textId="77777777" w:rsidTr="00720AAE">
        <w:trPr>
          <w:trHeight w:val="4464"/>
        </w:trPr>
        <w:tc>
          <w:tcPr>
            <w:tcW w:w="1079" w:type="dxa"/>
            <w:tcBorders>
              <w:top w:val="single" w:sz="2" w:space="0" w:color="000000"/>
              <w:right w:val="single" w:sz="2" w:space="0" w:color="000000"/>
            </w:tcBorders>
          </w:tcPr>
          <w:p w14:paraId="4585589B" w14:textId="77777777" w:rsidR="00E56687" w:rsidRPr="00E56687" w:rsidRDefault="00E56687" w:rsidP="00EE0E90">
            <w:pPr>
              <w:pStyle w:val="TableParagraph"/>
              <w:spacing w:before="69"/>
              <w:ind w:left="117"/>
              <w:rPr>
                <w:sz w:val="20"/>
                <w:szCs w:val="20"/>
              </w:rPr>
            </w:pPr>
            <w:r w:rsidRPr="00E56687">
              <w:rPr>
                <w:spacing w:val="-5"/>
                <w:sz w:val="20"/>
                <w:szCs w:val="20"/>
              </w:rPr>
              <w:lastRenderedPageBreak/>
              <w:t>B22</w:t>
            </w:r>
          </w:p>
        </w:tc>
        <w:tc>
          <w:tcPr>
            <w:tcW w:w="2400" w:type="dxa"/>
            <w:tcBorders>
              <w:top w:val="single" w:sz="2" w:space="0" w:color="000000"/>
              <w:left w:val="single" w:sz="2" w:space="0" w:color="000000"/>
              <w:right w:val="single" w:sz="2" w:space="0" w:color="000000"/>
            </w:tcBorders>
          </w:tcPr>
          <w:p w14:paraId="27A51D6C" w14:textId="77777777" w:rsidR="00E56687" w:rsidRPr="00E56687" w:rsidRDefault="00E56687" w:rsidP="00EE0E90">
            <w:pPr>
              <w:pStyle w:val="TableParagraph"/>
              <w:spacing w:before="69"/>
              <w:ind w:left="130"/>
              <w:rPr>
                <w:sz w:val="20"/>
                <w:szCs w:val="20"/>
              </w:rPr>
            </w:pPr>
            <w:r w:rsidRPr="00E56687">
              <w:rPr>
                <w:spacing w:val="-2"/>
                <w:sz w:val="20"/>
                <w:szCs w:val="20"/>
              </w:rPr>
              <w:t>2x LDPC</w:t>
            </w:r>
          </w:p>
        </w:tc>
        <w:tc>
          <w:tcPr>
            <w:tcW w:w="1001" w:type="dxa"/>
            <w:tcBorders>
              <w:top w:val="single" w:sz="2" w:space="0" w:color="000000"/>
              <w:left w:val="single" w:sz="2" w:space="0" w:color="000000"/>
              <w:right w:val="single" w:sz="2" w:space="0" w:color="000000"/>
            </w:tcBorders>
          </w:tcPr>
          <w:p w14:paraId="046671A2" w14:textId="77777777" w:rsidR="00E56687" w:rsidRPr="00E56687" w:rsidRDefault="00E56687" w:rsidP="00EE0E90">
            <w:pPr>
              <w:pStyle w:val="TableParagraph"/>
              <w:spacing w:before="69"/>
              <w:ind w:left="27"/>
              <w:jc w:val="center"/>
              <w:rPr>
                <w:sz w:val="20"/>
                <w:szCs w:val="20"/>
              </w:rPr>
            </w:pPr>
            <w:r w:rsidRPr="00E56687">
              <w:rPr>
                <w:spacing w:val="-10"/>
                <w:sz w:val="20"/>
                <w:szCs w:val="20"/>
              </w:rPr>
              <w:t>1</w:t>
            </w:r>
          </w:p>
        </w:tc>
        <w:tc>
          <w:tcPr>
            <w:tcW w:w="4201" w:type="dxa"/>
            <w:tcBorders>
              <w:top w:val="single" w:sz="2" w:space="0" w:color="000000"/>
              <w:left w:val="single" w:sz="2" w:space="0" w:color="000000"/>
            </w:tcBorders>
          </w:tcPr>
          <w:p w14:paraId="69220C92" w14:textId="50580E34" w:rsidR="00E56687" w:rsidRPr="00E56687" w:rsidRDefault="00E56687" w:rsidP="00EE0E90">
            <w:pPr>
              <w:pStyle w:val="TableParagraph"/>
              <w:spacing w:before="74" w:line="232" w:lineRule="auto"/>
              <w:ind w:left="130" w:right="302"/>
              <w:rPr>
                <w:sz w:val="20"/>
                <w:szCs w:val="20"/>
              </w:rPr>
            </w:pPr>
            <w:r w:rsidRPr="00E56687">
              <w:rPr>
                <w:sz w:val="20"/>
                <w:szCs w:val="20"/>
              </w:rPr>
              <w:t>If the STA-ID subfield is not equal to 2046, and either both the UEQM subfield is equal to 0 and the Coding subfield is equal to 1 or the UEQM subfield is equal to 1, this subfield</w:t>
            </w:r>
            <w:r w:rsidRPr="00E56687">
              <w:rPr>
                <w:spacing w:val="-6"/>
                <w:sz w:val="20"/>
                <w:szCs w:val="20"/>
              </w:rPr>
              <w:t xml:space="preserve"> </w:t>
            </w:r>
            <w:r w:rsidRPr="00E56687">
              <w:rPr>
                <w:sz w:val="20"/>
                <w:szCs w:val="20"/>
              </w:rPr>
              <w:t>indicates</w:t>
            </w:r>
            <w:r w:rsidRPr="00E56687">
              <w:rPr>
                <w:spacing w:val="-6"/>
                <w:sz w:val="20"/>
                <w:szCs w:val="20"/>
              </w:rPr>
              <w:t xml:space="preserve"> </w:t>
            </w:r>
            <w:r w:rsidRPr="00E56687">
              <w:rPr>
                <w:sz w:val="20"/>
                <w:szCs w:val="20"/>
              </w:rPr>
              <w:t>whether</w:t>
            </w:r>
            <w:r w:rsidRPr="00E56687">
              <w:rPr>
                <w:spacing w:val="-6"/>
                <w:sz w:val="20"/>
                <w:szCs w:val="20"/>
              </w:rPr>
              <w:t xml:space="preserve"> </w:t>
            </w:r>
            <w:r w:rsidRPr="00E56687">
              <w:rPr>
                <w:sz w:val="20"/>
                <w:szCs w:val="20"/>
              </w:rPr>
              <w:t>nominal LDPC codeword length of 3888 is used:</w:t>
            </w:r>
          </w:p>
          <w:p w14:paraId="5A492A22" w14:textId="77777777" w:rsidR="00E56687" w:rsidRPr="00E56687" w:rsidRDefault="00E56687" w:rsidP="00EE0E90">
            <w:pPr>
              <w:pStyle w:val="TableParagraph"/>
              <w:spacing w:before="74" w:line="232" w:lineRule="auto"/>
              <w:ind w:left="130" w:right="302"/>
              <w:rPr>
                <w:sz w:val="20"/>
                <w:szCs w:val="20"/>
              </w:rPr>
            </w:pPr>
            <w:r w:rsidRPr="00E56687">
              <w:rPr>
                <w:sz w:val="20"/>
                <w:szCs w:val="20"/>
              </w:rPr>
              <w:t>Set to 0 to indicate the nominal LDPC codeword length of 648, 1296 or 1944 is used.</w:t>
            </w:r>
          </w:p>
          <w:p w14:paraId="43E2462C" w14:textId="77777777" w:rsidR="00E56687" w:rsidRPr="00E56687" w:rsidRDefault="00E56687" w:rsidP="00EE0E90">
            <w:pPr>
              <w:pStyle w:val="TableParagraph"/>
              <w:spacing w:line="200" w:lineRule="exact"/>
              <w:ind w:left="130"/>
              <w:rPr>
                <w:spacing w:val="-2"/>
                <w:sz w:val="20"/>
                <w:szCs w:val="20"/>
              </w:rPr>
            </w:pPr>
            <w:r w:rsidRPr="00E56687">
              <w:rPr>
                <w:sz w:val="20"/>
                <w:szCs w:val="20"/>
              </w:rPr>
              <w:t>Set</w:t>
            </w:r>
            <w:r w:rsidRPr="00E56687">
              <w:rPr>
                <w:spacing w:val="-2"/>
                <w:sz w:val="20"/>
                <w:szCs w:val="20"/>
              </w:rPr>
              <w:t xml:space="preserve"> </w:t>
            </w:r>
            <w:r w:rsidRPr="00E56687">
              <w:rPr>
                <w:sz w:val="20"/>
                <w:szCs w:val="20"/>
              </w:rPr>
              <w:t>to</w:t>
            </w:r>
            <w:r w:rsidRPr="00E56687">
              <w:rPr>
                <w:spacing w:val="-1"/>
                <w:sz w:val="20"/>
                <w:szCs w:val="20"/>
              </w:rPr>
              <w:t xml:space="preserve"> </w:t>
            </w:r>
            <w:r w:rsidRPr="00E56687">
              <w:rPr>
                <w:sz w:val="20"/>
                <w:szCs w:val="20"/>
              </w:rPr>
              <w:t>1</w:t>
            </w:r>
            <w:r w:rsidRPr="00E56687">
              <w:rPr>
                <w:spacing w:val="-2"/>
                <w:sz w:val="20"/>
                <w:szCs w:val="20"/>
              </w:rPr>
              <w:t xml:space="preserve"> </w:t>
            </w:r>
            <w:r w:rsidRPr="00E56687">
              <w:rPr>
                <w:sz w:val="20"/>
                <w:szCs w:val="20"/>
              </w:rPr>
              <w:t>to indicate the</w:t>
            </w:r>
            <w:r w:rsidRPr="00E56687">
              <w:rPr>
                <w:spacing w:val="-2"/>
                <w:sz w:val="20"/>
                <w:szCs w:val="20"/>
              </w:rPr>
              <w:t xml:space="preserve"> </w:t>
            </w:r>
            <w:r w:rsidRPr="00E56687">
              <w:rPr>
                <w:sz w:val="20"/>
                <w:szCs w:val="20"/>
              </w:rPr>
              <w:t>nominal LDPC codeword length of 3888 is used</w:t>
            </w:r>
            <w:r w:rsidRPr="00E56687">
              <w:rPr>
                <w:spacing w:val="-2"/>
                <w:sz w:val="20"/>
                <w:szCs w:val="20"/>
              </w:rPr>
              <w:t>.</w:t>
            </w:r>
          </w:p>
          <w:p w14:paraId="5AAAEE6F" w14:textId="77777777" w:rsidR="00E56687" w:rsidRPr="00E56687" w:rsidRDefault="00E56687" w:rsidP="00EE0E90">
            <w:pPr>
              <w:pStyle w:val="TableParagraph"/>
              <w:spacing w:line="200" w:lineRule="exact"/>
              <w:ind w:left="130"/>
              <w:rPr>
                <w:spacing w:val="-2"/>
                <w:sz w:val="20"/>
                <w:szCs w:val="20"/>
              </w:rPr>
            </w:pPr>
          </w:p>
          <w:p w14:paraId="6A89FA1A" w14:textId="5D25AE11" w:rsidR="00E56687" w:rsidRPr="00E56687" w:rsidRDefault="00E56687" w:rsidP="00EE0E90">
            <w:pPr>
              <w:pStyle w:val="TableParagraph"/>
              <w:spacing w:line="200" w:lineRule="exact"/>
              <w:ind w:left="130"/>
              <w:rPr>
                <w:sz w:val="20"/>
                <w:szCs w:val="20"/>
              </w:rPr>
            </w:pPr>
            <w:r w:rsidRPr="00E56687">
              <w:rPr>
                <w:sz w:val="20"/>
                <w:szCs w:val="20"/>
              </w:rPr>
              <w:t xml:space="preserve">If the STA-ID subfield is not equal to 2046, the UEQM subfield is equal to 0 and the Coding subfield is equal to 0, this </w:t>
            </w:r>
            <w:r w:rsidR="006054C9">
              <w:rPr>
                <w:sz w:val="20"/>
                <w:szCs w:val="20"/>
              </w:rPr>
              <w:t>subfield</w:t>
            </w:r>
            <w:r w:rsidR="006054C9" w:rsidRPr="00E56687">
              <w:rPr>
                <w:sz w:val="20"/>
                <w:szCs w:val="20"/>
              </w:rPr>
              <w:t xml:space="preserve"> </w:t>
            </w:r>
            <w:r w:rsidRPr="00E56687">
              <w:rPr>
                <w:sz w:val="20"/>
                <w:szCs w:val="20"/>
              </w:rPr>
              <w:t>is set to 1 and treat as Validate.</w:t>
            </w:r>
          </w:p>
          <w:p w14:paraId="4A4CB939" w14:textId="77777777" w:rsidR="00E56687" w:rsidRPr="00E56687" w:rsidRDefault="00E56687" w:rsidP="00EE0E90">
            <w:pPr>
              <w:pStyle w:val="TableParagraph"/>
              <w:spacing w:before="198" w:line="232" w:lineRule="auto"/>
              <w:ind w:left="130" w:right="302"/>
              <w:rPr>
                <w:sz w:val="20"/>
                <w:szCs w:val="20"/>
              </w:rPr>
            </w:pPr>
            <w:r w:rsidRPr="00E56687">
              <w:rPr>
                <w:sz w:val="20"/>
                <w:szCs w:val="20"/>
              </w:rPr>
              <w:t>Set</w:t>
            </w:r>
            <w:r w:rsidRPr="00E56687">
              <w:rPr>
                <w:spacing w:val="-4"/>
                <w:sz w:val="20"/>
                <w:szCs w:val="20"/>
              </w:rPr>
              <w:t xml:space="preserve"> </w:t>
            </w:r>
            <w:r w:rsidRPr="00E56687">
              <w:rPr>
                <w:sz w:val="20"/>
                <w:szCs w:val="20"/>
              </w:rPr>
              <w:t>to</w:t>
            </w:r>
            <w:r w:rsidRPr="00E56687">
              <w:rPr>
                <w:spacing w:val="-4"/>
                <w:sz w:val="20"/>
                <w:szCs w:val="20"/>
              </w:rPr>
              <w:t xml:space="preserve"> </w:t>
            </w:r>
            <w:r w:rsidRPr="00E56687">
              <w:rPr>
                <w:sz w:val="20"/>
                <w:szCs w:val="20"/>
              </w:rPr>
              <w:t>an</w:t>
            </w:r>
            <w:r w:rsidRPr="00E56687">
              <w:rPr>
                <w:spacing w:val="-5"/>
                <w:sz w:val="20"/>
                <w:szCs w:val="20"/>
              </w:rPr>
              <w:t xml:space="preserve"> </w:t>
            </w:r>
            <w:r w:rsidRPr="00E56687">
              <w:rPr>
                <w:sz w:val="20"/>
                <w:szCs w:val="20"/>
              </w:rPr>
              <w:t>arbitrary</w:t>
            </w:r>
            <w:r w:rsidRPr="00E56687">
              <w:rPr>
                <w:spacing w:val="-4"/>
                <w:sz w:val="20"/>
                <w:szCs w:val="20"/>
              </w:rPr>
              <w:t xml:space="preserve"> </w:t>
            </w:r>
            <w:r w:rsidRPr="00E56687">
              <w:rPr>
                <w:sz w:val="20"/>
                <w:szCs w:val="20"/>
              </w:rPr>
              <w:t>value</w:t>
            </w:r>
            <w:r w:rsidRPr="00E56687">
              <w:rPr>
                <w:spacing w:val="-6"/>
                <w:sz w:val="20"/>
                <w:szCs w:val="20"/>
              </w:rPr>
              <w:t xml:space="preserve"> </w:t>
            </w:r>
            <w:r w:rsidRPr="00E56687">
              <w:rPr>
                <w:sz w:val="20"/>
                <w:szCs w:val="20"/>
              </w:rPr>
              <w:t>if</w:t>
            </w:r>
            <w:r w:rsidRPr="00E56687">
              <w:rPr>
                <w:spacing w:val="-5"/>
                <w:sz w:val="20"/>
                <w:szCs w:val="20"/>
              </w:rPr>
              <w:t xml:space="preserve"> </w:t>
            </w:r>
            <w:r w:rsidRPr="00E56687">
              <w:rPr>
                <w:sz w:val="20"/>
                <w:szCs w:val="20"/>
              </w:rPr>
              <w:t>the</w:t>
            </w:r>
            <w:r w:rsidRPr="00E56687">
              <w:rPr>
                <w:spacing w:val="-5"/>
                <w:sz w:val="20"/>
                <w:szCs w:val="20"/>
              </w:rPr>
              <w:t xml:space="preserve"> </w:t>
            </w:r>
            <w:r w:rsidRPr="00E56687">
              <w:rPr>
                <w:sz w:val="20"/>
                <w:szCs w:val="20"/>
              </w:rPr>
              <w:t>STA-ID</w:t>
            </w:r>
            <w:r w:rsidRPr="00E56687">
              <w:rPr>
                <w:spacing w:val="-5"/>
                <w:sz w:val="20"/>
                <w:szCs w:val="20"/>
              </w:rPr>
              <w:t xml:space="preserve"> </w:t>
            </w:r>
            <w:r w:rsidRPr="00E56687">
              <w:rPr>
                <w:sz w:val="20"/>
                <w:szCs w:val="20"/>
              </w:rPr>
              <w:t>subfield</w:t>
            </w:r>
            <w:r w:rsidRPr="00E56687">
              <w:rPr>
                <w:spacing w:val="-5"/>
                <w:sz w:val="20"/>
                <w:szCs w:val="20"/>
              </w:rPr>
              <w:t xml:space="preserve"> </w:t>
            </w:r>
            <w:r w:rsidRPr="00E56687">
              <w:rPr>
                <w:sz w:val="20"/>
                <w:szCs w:val="20"/>
              </w:rPr>
              <w:t xml:space="preserve">is </w:t>
            </w:r>
            <w:r w:rsidRPr="00E56687">
              <w:rPr>
                <w:spacing w:val="-2"/>
                <w:sz w:val="20"/>
                <w:szCs w:val="20"/>
              </w:rPr>
              <w:t>2046.</w:t>
            </w:r>
          </w:p>
          <w:p w14:paraId="7C6A8A42" w14:textId="77777777" w:rsidR="00E56687" w:rsidRPr="00E56687" w:rsidRDefault="00E56687" w:rsidP="00EE0E90">
            <w:pPr>
              <w:pStyle w:val="TableParagraph"/>
              <w:spacing w:before="198" w:line="232" w:lineRule="auto"/>
              <w:ind w:left="130" w:right="122"/>
              <w:rPr>
                <w:sz w:val="20"/>
                <w:szCs w:val="20"/>
              </w:rPr>
            </w:pPr>
            <w:r w:rsidRPr="00E56687">
              <w:rPr>
                <w:sz w:val="20"/>
                <w:szCs w:val="20"/>
              </w:rPr>
              <w:t>If</w:t>
            </w:r>
            <w:r w:rsidRPr="00E56687">
              <w:rPr>
                <w:spacing w:val="-9"/>
                <w:sz w:val="20"/>
                <w:szCs w:val="20"/>
              </w:rPr>
              <w:t xml:space="preserve"> </w:t>
            </w:r>
            <w:r w:rsidRPr="00E56687">
              <w:rPr>
                <w:sz w:val="20"/>
                <w:szCs w:val="20"/>
              </w:rPr>
              <w:t>the</w:t>
            </w:r>
            <w:r w:rsidRPr="00E56687">
              <w:rPr>
                <w:spacing w:val="-8"/>
                <w:sz w:val="20"/>
                <w:szCs w:val="20"/>
              </w:rPr>
              <w:t xml:space="preserve"> </w:t>
            </w:r>
            <w:r w:rsidRPr="00E56687">
              <w:rPr>
                <w:sz w:val="20"/>
                <w:szCs w:val="20"/>
              </w:rPr>
              <w:t>UL/DL</w:t>
            </w:r>
            <w:r w:rsidRPr="00E56687">
              <w:rPr>
                <w:spacing w:val="-9"/>
                <w:sz w:val="20"/>
                <w:szCs w:val="20"/>
              </w:rPr>
              <w:t xml:space="preserve"> </w:t>
            </w:r>
            <w:r w:rsidRPr="00E56687">
              <w:rPr>
                <w:sz w:val="20"/>
                <w:szCs w:val="20"/>
              </w:rPr>
              <w:t>subfield</w:t>
            </w:r>
            <w:r w:rsidRPr="00E56687">
              <w:rPr>
                <w:spacing w:val="-8"/>
                <w:sz w:val="20"/>
                <w:szCs w:val="20"/>
              </w:rPr>
              <w:t xml:space="preserve"> </w:t>
            </w:r>
            <w:r w:rsidRPr="00E56687">
              <w:rPr>
                <w:sz w:val="20"/>
                <w:szCs w:val="20"/>
              </w:rPr>
              <w:t>of</w:t>
            </w:r>
            <w:r w:rsidRPr="00E56687">
              <w:rPr>
                <w:spacing w:val="-9"/>
                <w:sz w:val="20"/>
                <w:szCs w:val="20"/>
              </w:rPr>
              <w:t xml:space="preserve"> </w:t>
            </w:r>
            <w:r w:rsidRPr="00E56687">
              <w:rPr>
                <w:sz w:val="20"/>
                <w:szCs w:val="20"/>
              </w:rPr>
              <w:t>the</w:t>
            </w:r>
            <w:r w:rsidRPr="00E56687">
              <w:rPr>
                <w:spacing w:val="-8"/>
                <w:sz w:val="20"/>
                <w:szCs w:val="20"/>
              </w:rPr>
              <w:t xml:space="preserve"> </w:t>
            </w:r>
            <w:r w:rsidRPr="00E56687">
              <w:rPr>
                <w:sz w:val="20"/>
                <w:szCs w:val="20"/>
              </w:rPr>
              <w:t>U-SIG</w:t>
            </w:r>
            <w:r w:rsidRPr="00E56687">
              <w:rPr>
                <w:spacing w:val="-8"/>
                <w:sz w:val="20"/>
                <w:szCs w:val="20"/>
              </w:rPr>
              <w:t xml:space="preserve"> </w:t>
            </w:r>
            <w:r w:rsidRPr="00E56687">
              <w:rPr>
                <w:sz w:val="20"/>
                <w:szCs w:val="20"/>
              </w:rPr>
              <w:t>field</w:t>
            </w:r>
            <w:r w:rsidRPr="00E56687">
              <w:rPr>
                <w:spacing w:val="-9"/>
                <w:sz w:val="20"/>
                <w:szCs w:val="20"/>
              </w:rPr>
              <w:t xml:space="preserve"> </w:t>
            </w:r>
            <w:r w:rsidRPr="00E56687">
              <w:rPr>
                <w:sz w:val="20"/>
                <w:szCs w:val="20"/>
              </w:rPr>
              <w:t>is</w:t>
            </w:r>
            <w:r w:rsidRPr="00E56687">
              <w:rPr>
                <w:spacing w:val="-8"/>
                <w:sz w:val="20"/>
                <w:szCs w:val="20"/>
              </w:rPr>
              <w:t xml:space="preserve"> </w:t>
            </w:r>
            <w:r w:rsidRPr="00E56687">
              <w:rPr>
                <w:sz w:val="20"/>
                <w:szCs w:val="20"/>
              </w:rPr>
              <w:t>set</w:t>
            </w:r>
            <w:r w:rsidRPr="00E56687">
              <w:rPr>
                <w:spacing w:val="-8"/>
                <w:sz w:val="20"/>
                <w:szCs w:val="20"/>
              </w:rPr>
              <w:t xml:space="preserve"> </w:t>
            </w:r>
            <w:r w:rsidRPr="00E56687">
              <w:rPr>
                <w:sz w:val="20"/>
                <w:szCs w:val="20"/>
              </w:rPr>
              <w:t>to</w:t>
            </w:r>
            <w:r w:rsidRPr="00E56687">
              <w:rPr>
                <w:spacing w:val="-9"/>
                <w:sz w:val="20"/>
                <w:szCs w:val="20"/>
              </w:rPr>
              <w:t xml:space="preserve"> </w:t>
            </w:r>
            <w:r w:rsidRPr="00E56687">
              <w:rPr>
                <w:sz w:val="20"/>
                <w:szCs w:val="20"/>
              </w:rPr>
              <w:t>0</w:t>
            </w:r>
            <w:r w:rsidRPr="00E56687">
              <w:rPr>
                <w:spacing w:val="-8"/>
                <w:sz w:val="20"/>
                <w:szCs w:val="20"/>
              </w:rPr>
              <w:t xml:space="preserve"> </w:t>
            </w:r>
            <w:r w:rsidRPr="00E56687">
              <w:rPr>
                <w:sz w:val="20"/>
                <w:szCs w:val="20"/>
              </w:rPr>
              <w:t>and if the value of STA-ID subfield does not match the user’s STA-ID, all values are Disregard.</w:t>
            </w:r>
          </w:p>
        </w:tc>
      </w:tr>
    </w:tbl>
    <w:p w14:paraId="243B1641" w14:textId="77777777" w:rsidR="00E56687" w:rsidRPr="00E56687" w:rsidRDefault="00E56687" w:rsidP="00EE0E90">
      <w:pPr>
        <w:spacing w:line="232" w:lineRule="auto"/>
        <w:rPr>
          <w:color w:val="C4BC96" w:themeColor="background2" w:themeShade="BF"/>
          <w:sz w:val="20"/>
        </w:rPr>
        <w:sectPr w:rsidR="00E56687" w:rsidRPr="00E56687" w:rsidSect="00E56687">
          <w:pgSz w:w="12240" w:h="15840"/>
          <w:pgMar w:top="1280" w:right="1440" w:bottom="880" w:left="1440" w:header="661" w:footer="681" w:gutter="0"/>
          <w:cols w:space="720"/>
        </w:sectPr>
      </w:pPr>
    </w:p>
    <w:p w14:paraId="09D171B7" w14:textId="21FBA378" w:rsidR="00E56687" w:rsidRPr="00E56687" w:rsidRDefault="00E56687" w:rsidP="00EE0E90">
      <w:pPr>
        <w:pStyle w:val="BodyText"/>
        <w:spacing w:after="0" w:line="250" w:lineRule="auto"/>
        <w:rPr>
          <w:sz w:val="20"/>
        </w:rPr>
      </w:pPr>
      <w:r w:rsidRPr="00E56687">
        <w:rPr>
          <w:sz w:val="20"/>
        </w:rPr>
        <w:lastRenderedPageBreak/>
        <w:t>In Table 38-</w:t>
      </w:r>
      <w:r w:rsidR="000B2355">
        <w:rPr>
          <w:sz w:val="20"/>
        </w:rPr>
        <w:t>X3</w:t>
      </w:r>
      <w:r w:rsidRPr="00E56687">
        <w:rPr>
          <w:sz w:val="20"/>
        </w:rPr>
        <w:t xml:space="preserve">, “s” is the constellation index value corresponding to the modulation order of the UHR-MCS used in the first spatial stream, which is defined in Table 9-417u (Constellation index), which is also computed as </w:t>
      </w:r>
      <m:oMath>
        <m:r>
          <w:rPr>
            <w:rFonts w:ascii="Cambria Math" w:hAnsi="Cambria Math"/>
            <w:sz w:val="20"/>
          </w:rPr>
          <m:t>s</m:t>
        </m:r>
        <m:r>
          <m:rPr>
            <m:sty m:val="p"/>
          </m:rPr>
          <w:rPr>
            <w:rFonts w:ascii="Cambria Math" w:hAnsi="Cambria Math"/>
            <w:sz w:val="20"/>
          </w:rPr>
          <m:t>=</m:t>
        </m:r>
        <m:func>
          <m:funcPr>
            <m:ctrlPr>
              <w:rPr>
                <w:rFonts w:ascii="Cambria Math" w:hAnsi="Cambria Math"/>
                <w:sz w:val="20"/>
              </w:rPr>
            </m:ctrlPr>
          </m:funcPr>
          <m:fName>
            <m:r>
              <m:rPr>
                <m:sty m:val="p"/>
              </m:rPr>
              <w:rPr>
                <w:rFonts w:ascii="Cambria Math" w:hAnsi="Cambria Math"/>
                <w:sz w:val="20"/>
              </w:rPr>
              <m:t>max</m:t>
            </m:r>
          </m:fName>
          <m:e>
            <m:d>
              <m:dPr>
                <m:ctrlPr>
                  <w:rPr>
                    <w:rFonts w:ascii="Cambria Math" w:hAnsi="Cambria Math"/>
                    <w:sz w:val="20"/>
                  </w:rPr>
                </m:ctrlPr>
              </m:dPr>
              <m:e>
                <m:r>
                  <m:rPr>
                    <m:sty m:val="p"/>
                  </m:rPr>
                  <w:rPr>
                    <w:rFonts w:ascii="Cambria Math" w:hAnsi="Cambria Math"/>
                    <w:sz w:val="20"/>
                  </w:rPr>
                  <m:t>1,</m:t>
                </m:r>
                <m:f>
                  <m:fPr>
                    <m:ctrlPr>
                      <w:rPr>
                        <w:rFonts w:ascii="Cambria Math" w:hAnsi="Cambria Math"/>
                        <w:sz w:val="20"/>
                      </w:rPr>
                    </m:ctrlPr>
                  </m:fPr>
                  <m:num>
                    <m:sSub>
                      <m:sSubPr>
                        <m:ctrlPr>
                          <w:rPr>
                            <w:rFonts w:ascii="Cambria Math" w:hAnsi="Cambria Math"/>
                            <w:sz w:val="20"/>
                          </w:rPr>
                        </m:ctrlPr>
                      </m:sSubPr>
                      <m:e>
                        <m:r>
                          <w:rPr>
                            <w:rFonts w:ascii="Cambria Math" w:hAnsi="Cambria Math"/>
                            <w:sz w:val="20"/>
                          </w:rPr>
                          <m:t>N</m:t>
                        </m:r>
                      </m:e>
                      <m:sub>
                        <m:r>
                          <w:rPr>
                            <w:rFonts w:ascii="Cambria Math" w:hAnsi="Cambria Math"/>
                            <w:sz w:val="20"/>
                          </w:rPr>
                          <m:t>BPSCS</m:t>
                        </m:r>
                      </m:sub>
                    </m:sSub>
                  </m:num>
                  <m:den>
                    <m:r>
                      <m:rPr>
                        <m:sty m:val="p"/>
                      </m:rPr>
                      <w:rPr>
                        <w:rFonts w:ascii="Cambria Math" w:hAnsi="Cambria Math"/>
                        <w:sz w:val="20"/>
                      </w:rPr>
                      <m:t>2</m:t>
                    </m:r>
                  </m:den>
                </m:f>
              </m:e>
            </m:d>
          </m:e>
        </m:func>
      </m:oMath>
      <w:r w:rsidRPr="00E56687">
        <w:rPr>
          <w:sz w:val="20"/>
        </w:rPr>
        <w:t xml:space="preserve"> as in (19-43), and “s-∆” represents the modulation order(s) used in the rest of the spatial stream that is ∆ modulation levels lower than s.</w:t>
      </w:r>
    </w:p>
    <w:p w14:paraId="43043280" w14:textId="77777777" w:rsidR="00E56687" w:rsidRPr="00E56687" w:rsidRDefault="00E56687" w:rsidP="00EE0E90">
      <w:pPr>
        <w:pStyle w:val="BodyText"/>
        <w:spacing w:after="0" w:line="250" w:lineRule="auto"/>
        <w:rPr>
          <w:sz w:val="20"/>
        </w:rPr>
      </w:pPr>
      <w:r w:rsidRPr="00E56687">
        <w:rPr>
          <w:sz w:val="20"/>
        </w:rPr>
        <w:t>NOTE – the modulation order from the first to the sixth corresponds to QPSK, 16-QAM, 64-QAM, 256-QAM, 1024-QAM and 4096-QAM.</w:t>
      </w:r>
    </w:p>
    <w:p w14:paraId="13123B1C" w14:textId="77777777" w:rsidR="00E56687" w:rsidRPr="00E56687" w:rsidRDefault="00E56687" w:rsidP="00EE0E90">
      <w:pPr>
        <w:pStyle w:val="BodyText"/>
        <w:spacing w:before="104" w:line="249" w:lineRule="auto"/>
        <w:ind w:left="360"/>
        <w:rPr>
          <w:sz w:val="20"/>
        </w:rPr>
      </w:pPr>
    </w:p>
    <w:p w14:paraId="7B43DA57" w14:textId="5974B85D" w:rsidR="0056759B" w:rsidRPr="0027656D" w:rsidRDefault="00E56687" w:rsidP="0027656D">
      <w:pPr>
        <w:pStyle w:val="Heading6"/>
        <w:jc w:val="center"/>
        <w:rPr>
          <w:b/>
          <w:bCs/>
          <w:color w:val="auto"/>
          <w:spacing w:val="-2"/>
          <w:sz w:val="20"/>
        </w:rPr>
      </w:pPr>
      <w:r w:rsidRPr="0027656D">
        <w:rPr>
          <w:b/>
          <w:bCs/>
          <w:color w:val="auto"/>
          <w:spacing w:val="-2"/>
          <w:sz w:val="20"/>
        </w:rPr>
        <w:t>Table 38-</w:t>
      </w:r>
      <w:r w:rsidR="000B2355" w:rsidRPr="0027656D">
        <w:rPr>
          <w:b/>
          <w:bCs/>
          <w:color w:val="auto"/>
          <w:spacing w:val="-2"/>
          <w:sz w:val="20"/>
        </w:rPr>
        <w:t>X3</w:t>
      </w:r>
      <w:r w:rsidRPr="0027656D">
        <w:rPr>
          <w:b/>
          <w:bCs/>
          <w:color w:val="auto"/>
          <w:spacing w:val="-2"/>
          <w:sz w:val="20"/>
        </w:rPr>
        <w:t>—UEQM Pattern Subfield Encoding</w:t>
      </w:r>
    </w:p>
    <w:tbl>
      <w:tblPr>
        <w:tblW w:w="8257" w:type="dxa"/>
        <w:jc w:val="center"/>
        <w:tblLook w:val="04A0" w:firstRow="1" w:lastRow="0" w:firstColumn="1" w:lastColumn="0" w:noHBand="0" w:noVBand="1"/>
      </w:tblPr>
      <w:tblGrid>
        <w:gridCol w:w="1008"/>
        <w:gridCol w:w="1152"/>
        <w:gridCol w:w="1440"/>
        <w:gridCol w:w="1057"/>
        <w:gridCol w:w="1260"/>
        <w:gridCol w:w="1260"/>
        <w:gridCol w:w="1080"/>
      </w:tblGrid>
      <w:tr w:rsidR="00E56687" w:rsidRPr="00E56687" w14:paraId="0D2F8051" w14:textId="77777777" w:rsidTr="00882C93">
        <w:trPr>
          <w:trHeight w:val="300"/>
          <w:jc w:val="center"/>
        </w:trPr>
        <w:tc>
          <w:tcPr>
            <w:tcW w:w="1008" w:type="dxa"/>
            <w:vMerge w:val="restart"/>
            <w:tcBorders>
              <w:top w:val="single" w:sz="18" w:space="0" w:color="auto"/>
              <w:left w:val="single" w:sz="18" w:space="0" w:color="auto"/>
              <w:bottom w:val="single" w:sz="18" w:space="0" w:color="auto"/>
              <w:right w:val="single" w:sz="4" w:space="0" w:color="auto"/>
            </w:tcBorders>
          </w:tcPr>
          <w:p w14:paraId="665FB363" w14:textId="77777777" w:rsidR="00E56687" w:rsidRPr="00E56687" w:rsidRDefault="00E56687" w:rsidP="00720AAE">
            <w:pPr>
              <w:pStyle w:val="BodyText"/>
              <w:spacing w:before="104" w:line="249" w:lineRule="auto"/>
              <w:jc w:val="center"/>
              <w:rPr>
                <w:sz w:val="20"/>
              </w:rPr>
            </w:pPr>
            <w:r w:rsidRPr="00E56687">
              <w:rPr>
                <w:sz w:val="20"/>
              </w:rPr>
              <w:t>Value in NSS Subfield</w:t>
            </w:r>
          </w:p>
        </w:tc>
        <w:tc>
          <w:tcPr>
            <w:tcW w:w="1152" w:type="dxa"/>
            <w:vMerge w:val="restart"/>
            <w:tcBorders>
              <w:top w:val="single" w:sz="18" w:space="0" w:color="auto"/>
              <w:left w:val="single" w:sz="4" w:space="0" w:color="auto"/>
              <w:bottom w:val="single" w:sz="18" w:space="0" w:color="auto"/>
              <w:right w:val="single" w:sz="4" w:space="0" w:color="auto"/>
            </w:tcBorders>
            <w:noWrap/>
            <w:hideMark/>
          </w:tcPr>
          <w:p w14:paraId="0071D707" w14:textId="77777777" w:rsidR="00E56687" w:rsidRPr="00E56687" w:rsidRDefault="00E56687" w:rsidP="00720AAE">
            <w:pPr>
              <w:pStyle w:val="BodyText"/>
              <w:spacing w:before="104" w:line="249" w:lineRule="auto"/>
              <w:jc w:val="center"/>
              <w:rPr>
                <w:sz w:val="20"/>
              </w:rPr>
            </w:pPr>
            <w:r w:rsidRPr="00E56687">
              <w:rPr>
                <w:sz w:val="20"/>
              </w:rPr>
              <w:t>Number of Spatial Streams</w:t>
            </w:r>
          </w:p>
        </w:tc>
        <w:tc>
          <w:tcPr>
            <w:tcW w:w="1440" w:type="dxa"/>
            <w:vMerge w:val="restart"/>
            <w:tcBorders>
              <w:top w:val="single" w:sz="18" w:space="0" w:color="auto"/>
              <w:left w:val="single" w:sz="4" w:space="0" w:color="auto"/>
              <w:bottom w:val="single" w:sz="18" w:space="0" w:color="auto"/>
              <w:right w:val="single" w:sz="4" w:space="0" w:color="auto"/>
            </w:tcBorders>
          </w:tcPr>
          <w:p w14:paraId="2A52D6E6" w14:textId="77777777" w:rsidR="00E56687" w:rsidRPr="00E56687" w:rsidRDefault="00E56687" w:rsidP="00720AAE">
            <w:pPr>
              <w:pStyle w:val="BodyText"/>
              <w:spacing w:before="104" w:line="249" w:lineRule="auto"/>
              <w:jc w:val="center"/>
              <w:rPr>
                <w:sz w:val="20"/>
              </w:rPr>
            </w:pPr>
            <w:r w:rsidRPr="00E56687">
              <w:rPr>
                <w:sz w:val="20"/>
              </w:rPr>
              <w:t>Value in the UEQM Pattern Subfield</w:t>
            </w:r>
          </w:p>
        </w:tc>
        <w:tc>
          <w:tcPr>
            <w:tcW w:w="4657" w:type="dxa"/>
            <w:gridSpan w:val="4"/>
            <w:tcBorders>
              <w:top w:val="single" w:sz="18" w:space="0" w:color="auto"/>
              <w:left w:val="single" w:sz="4" w:space="0" w:color="auto"/>
              <w:bottom w:val="single" w:sz="4" w:space="0" w:color="auto"/>
              <w:right w:val="single" w:sz="18" w:space="0" w:color="auto"/>
            </w:tcBorders>
            <w:noWrap/>
            <w:hideMark/>
          </w:tcPr>
          <w:p w14:paraId="470B079A" w14:textId="77777777" w:rsidR="00E56687" w:rsidRPr="00E56687" w:rsidRDefault="00E56687" w:rsidP="00720AAE">
            <w:pPr>
              <w:pStyle w:val="BodyText"/>
              <w:spacing w:before="104" w:line="249" w:lineRule="auto"/>
              <w:jc w:val="center"/>
              <w:rPr>
                <w:sz w:val="20"/>
              </w:rPr>
            </w:pPr>
            <w:r w:rsidRPr="00E56687">
              <w:rPr>
                <w:sz w:val="20"/>
              </w:rPr>
              <w:t>UEQM Pattern</w:t>
            </w:r>
          </w:p>
        </w:tc>
      </w:tr>
      <w:tr w:rsidR="00E56687" w:rsidRPr="00E56687" w14:paraId="159F965F" w14:textId="77777777" w:rsidTr="00882C93">
        <w:trPr>
          <w:trHeight w:val="300"/>
          <w:jc w:val="center"/>
        </w:trPr>
        <w:tc>
          <w:tcPr>
            <w:tcW w:w="1008" w:type="dxa"/>
            <w:vMerge/>
            <w:tcBorders>
              <w:top w:val="single" w:sz="4" w:space="0" w:color="auto"/>
              <w:left w:val="single" w:sz="18" w:space="0" w:color="auto"/>
              <w:bottom w:val="single" w:sz="18" w:space="0" w:color="auto"/>
              <w:right w:val="single" w:sz="4" w:space="0" w:color="auto"/>
            </w:tcBorders>
          </w:tcPr>
          <w:p w14:paraId="725A6BA7" w14:textId="77777777" w:rsidR="00E56687" w:rsidRPr="00E56687" w:rsidRDefault="00E56687" w:rsidP="00720AAE">
            <w:pPr>
              <w:pStyle w:val="BodyText"/>
              <w:spacing w:before="104" w:line="249" w:lineRule="auto"/>
              <w:jc w:val="center"/>
              <w:rPr>
                <w:sz w:val="20"/>
              </w:rPr>
            </w:pPr>
          </w:p>
        </w:tc>
        <w:tc>
          <w:tcPr>
            <w:tcW w:w="1152" w:type="dxa"/>
            <w:vMerge/>
            <w:tcBorders>
              <w:top w:val="single" w:sz="4" w:space="0" w:color="auto"/>
              <w:left w:val="single" w:sz="4" w:space="0" w:color="auto"/>
              <w:bottom w:val="single" w:sz="18" w:space="0" w:color="auto"/>
              <w:right w:val="single" w:sz="4" w:space="0" w:color="auto"/>
            </w:tcBorders>
            <w:vAlign w:val="center"/>
            <w:hideMark/>
          </w:tcPr>
          <w:p w14:paraId="11E0E9C5" w14:textId="77777777" w:rsidR="00E56687" w:rsidRPr="00E56687" w:rsidRDefault="00E56687" w:rsidP="00720AAE">
            <w:pPr>
              <w:pStyle w:val="BodyText"/>
              <w:spacing w:before="104" w:line="249" w:lineRule="auto"/>
              <w:jc w:val="center"/>
              <w:rPr>
                <w:sz w:val="20"/>
              </w:rPr>
            </w:pPr>
          </w:p>
        </w:tc>
        <w:tc>
          <w:tcPr>
            <w:tcW w:w="1440" w:type="dxa"/>
            <w:vMerge/>
            <w:tcBorders>
              <w:top w:val="single" w:sz="4" w:space="0" w:color="auto"/>
              <w:left w:val="single" w:sz="4" w:space="0" w:color="auto"/>
              <w:bottom w:val="single" w:sz="18" w:space="0" w:color="auto"/>
              <w:right w:val="single" w:sz="4" w:space="0" w:color="auto"/>
            </w:tcBorders>
          </w:tcPr>
          <w:p w14:paraId="7C74E708" w14:textId="77777777" w:rsidR="00E56687" w:rsidRPr="00E56687" w:rsidRDefault="00E56687" w:rsidP="00720AAE">
            <w:pPr>
              <w:pStyle w:val="BodyText"/>
              <w:spacing w:before="104" w:line="249" w:lineRule="auto"/>
              <w:jc w:val="center"/>
              <w:rPr>
                <w:sz w:val="20"/>
              </w:rPr>
            </w:pPr>
          </w:p>
        </w:tc>
        <w:tc>
          <w:tcPr>
            <w:tcW w:w="1057" w:type="dxa"/>
            <w:tcBorders>
              <w:top w:val="single" w:sz="4" w:space="0" w:color="auto"/>
              <w:left w:val="single" w:sz="4" w:space="0" w:color="auto"/>
              <w:bottom w:val="single" w:sz="18" w:space="0" w:color="auto"/>
              <w:right w:val="single" w:sz="4" w:space="0" w:color="auto"/>
            </w:tcBorders>
            <w:noWrap/>
            <w:hideMark/>
          </w:tcPr>
          <w:p w14:paraId="2BD00E27" w14:textId="77777777" w:rsidR="00E56687" w:rsidRPr="00E56687" w:rsidRDefault="00E56687" w:rsidP="00720AAE">
            <w:pPr>
              <w:pStyle w:val="BodyText"/>
              <w:spacing w:before="104" w:line="250" w:lineRule="auto"/>
              <w:jc w:val="center"/>
              <w:rPr>
                <w:sz w:val="20"/>
              </w:rPr>
            </w:pPr>
            <w:r w:rsidRPr="00E56687">
              <w:rPr>
                <w:sz w:val="20"/>
              </w:rPr>
              <w:t>Stream 1</w:t>
            </w:r>
          </w:p>
        </w:tc>
        <w:tc>
          <w:tcPr>
            <w:tcW w:w="1260" w:type="dxa"/>
            <w:tcBorders>
              <w:top w:val="single" w:sz="4" w:space="0" w:color="auto"/>
              <w:left w:val="single" w:sz="4" w:space="0" w:color="auto"/>
              <w:bottom w:val="single" w:sz="18" w:space="0" w:color="auto"/>
              <w:right w:val="single" w:sz="4" w:space="0" w:color="auto"/>
            </w:tcBorders>
            <w:noWrap/>
            <w:hideMark/>
          </w:tcPr>
          <w:p w14:paraId="67BBA58A" w14:textId="77777777" w:rsidR="00E56687" w:rsidRPr="00E56687" w:rsidRDefault="00E56687" w:rsidP="00720AAE">
            <w:pPr>
              <w:pStyle w:val="BodyText"/>
              <w:spacing w:before="104" w:line="249" w:lineRule="auto"/>
              <w:jc w:val="center"/>
              <w:rPr>
                <w:sz w:val="20"/>
              </w:rPr>
            </w:pPr>
            <w:r w:rsidRPr="00E56687">
              <w:rPr>
                <w:sz w:val="20"/>
              </w:rPr>
              <w:t>Stream 2</w:t>
            </w:r>
          </w:p>
        </w:tc>
        <w:tc>
          <w:tcPr>
            <w:tcW w:w="1260" w:type="dxa"/>
            <w:tcBorders>
              <w:top w:val="single" w:sz="4" w:space="0" w:color="auto"/>
              <w:left w:val="single" w:sz="4" w:space="0" w:color="auto"/>
              <w:bottom w:val="single" w:sz="18" w:space="0" w:color="auto"/>
              <w:right w:val="single" w:sz="4" w:space="0" w:color="auto"/>
            </w:tcBorders>
            <w:noWrap/>
            <w:hideMark/>
          </w:tcPr>
          <w:p w14:paraId="24CA81E4" w14:textId="77777777" w:rsidR="00E56687" w:rsidRPr="00E56687" w:rsidRDefault="00E56687" w:rsidP="00720AAE">
            <w:pPr>
              <w:pStyle w:val="BodyText"/>
              <w:spacing w:before="104" w:line="249" w:lineRule="auto"/>
              <w:jc w:val="center"/>
              <w:rPr>
                <w:sz w:val="20"/>
              </w:rPr>
            </w:pPr>
            <w:r w:rsidRPr="00E56687">
              <w:rPr>
                <w:sz w:val="20"/>
              </w:rPr>
              <w:t>Stream 3</w:t>
            </w:r>
          </w:p>
        </w:tc>
        <w:tc>
          <w:tcPr>
            <w:tcW w:w="1080" w:type="dxa"/>
            <w:tcBorders>
              <w:top w:val="single" w:sz="4" w:space="0" w:color="auto"/>
              <w:left w:val="single" w:sz="4" w:space="0" w:color="auto"/>
              <w:bottom w:val="single" w:sz="18" w:space="0" w:color="auto"/>
              <w:right w:val="single" w:sz="18" w:space="0" w:color="auto"/>
            </w:tcBorders>
            <w:noWrap/>
            <w:hideMark/>
          </w:tcPr>
          <w:p w14:paraId="07E5CABE" w14:textId="77777777" w:rsidR="00E56687" w:rsidRPr="00E56687" w:rsidRDefault="00E56687" w:rsidP="00720AAE">
            <w:pPr>
              <w:pStyle w:val="BodyText"/>
              <w:spacing w:before="104" w:line="249" w:lineRule="auto"/>
              <w:jc w:val="center"/>
              <w:rPr>
                <w:sz w:val="20"/>
              </w:rPr>
            </w:pPr>
            <w:r w:rsidRPr="00E56687">
              <w:rPr>
                <w:sz w:val="20"/>
              </w:rPr>
              <w:t>Stream 4</w:t>
            </w:r>
          </w:p>
        </w:tc>
      </w:tr>
      <w:tr w:rsidR="00E56687" w:rsidRPr="00E56687" w14:paraId="3039A3C6" w14:textId="77777777" w:rsidTr="00882C93">
        <w:trPr>
          <w:trHeight w:val="300"/>
          <w:jc w:val="center"/>
        </w:trPr>
        <w:tc>
          <w:tcPr>
            <w:tcW w:w="1008" w:type="dxa"/>
            <w:vMerge w:val="restart"/>
            <w:tcBorders>
              <w:top w:val="single" w:sz="18" w:space="0" w:color="auto"/>
              <w:left w:val="single" w:sz="18" w:space="0" w:color="auto"/>
              <w:right w:val="single" w:sz="4" w:space="0" w:color="auto"/>
            </w:tcBorders>
          </w:tcPr>
          <w:p w14:paraId="26586898" w14:textId="77777777" w:rsidR="00E56687" w:rsidRPr="00E56687" w:rsidRDefault="00E56687" w:rsidP="00720AAE">
            <w:pPr>
              <w:pStyle w:val="BodyText"/>
              <w:spacing w:before="104" w:line="249" w:lineRule="auto"/>
              <w:jc w:val="center"/>
              <w:rPr>
                <w:sz w:val="20"/>
              </w:rPr>
            </w:pPr>
            <w:r w:rsidRPr="00E56687">
              <w:rPr>
                <w:sz w:val="20"/>
              </w:rPr>
              <w:t>1</w:t>
            </w:r>
          </w:p>
        </w:tc>
        <w:tc>
          <w:tcPr>
            <w:tcW w:w="1152" w:type="dxa"/>
            <w:vMerge w:val="restart"/>
            <w:tcBorders>
              <w:top w:val="single" w:sz="18" w:space="0" w:color="auto"/>
              <w:left w:val="single" w:sz="4" w:space="0" w:color="auto"/>
              <w:right w:val="single" w:sz="4" w:space="0" w:color="auto"/>
            </w:tcBorders>
            <w:noWrap/>
            <w:hideMark/>
          </w:tcPr>
          <w:p w14:paraId="28B15DE5" w14:textId="77777777" w:rsidR="00E56687" w:rsidRPr="00E56687" w:rsidRDefault="00E56687" w:rsidP="00720AAE">
            <w:pPr>
              <w:pStyle w:val="BodyText"/>
              <w:spacing w:before="104" w:line="249" w:lineRule="auto"/>
              <w:jc w:val="center"/>
              <w:rPr>
                <w:sz w:val="20"/>
              </w:rPr>
            </w:pPr>
            <w:r w:rsidRPr="00E56687">
              <w:rPr>
                <w:sz w:val="20"/>
              </w:rPr>
              <w:t>2</w:t>
            </w:r>
          </w:p>
        </w:tc>
        <w:tc>
          <w:tcPr>
            <w:tcW w:w="1440" w:type="dxa"/>
            <w:tcBorders>
              <w:top w:val="single" w:sz="18" w:space="0" w:color="auto"/>
              <w:left w:val="single" w:sz="4" w:space="0" w:color="auto"/>
              <w:bottom w:val="single" w:sz="4" w:space="0" w:color="auto"/>
              <w:right w:val="single" w:sz="4" w:space="0" w:color="auto"/>
            </w:tcBorders>
          </w:tcPr>
          <w:p w14:paraId="376BE964" w14:textId="77777777" w:rsidR="00E56687" w:rsidRPr="00E56687" w:rsidRDefault="00E56687" w:rsidP="00720AAE">
            <w:pPr>
              <w:pStyle w:val="BodyText"/>
              <w:spacing w:before="104" w:line="249" w:lineRule="auto"/>
              <w:jc w:val="center"/>
              <w:rPr>
                <w:sz w:val="20"/>
              </w:rPr>
            </w:pPr>
            <w:r w:rsidRPr="00E56687">
              <w:rPr>
                <w:sz w:val="20"/>
              </w:rPr>
              <w:t>0</w:t>
            </w:r>
          </w:p>
        </w:tc>
        <w:tc>
          <w:tcPr>
            <w:tcW w:w="1057" w:type="dxa"/>
            <w:tcBorders>
              <w:top w:val="single" w:sz="18" w:space="0" w:color="auto"/>
              <w:left w:val="single" w:sz="4" w:space="0" w:color="auto"/>
              <w:bottom w:val="single" w:sz="4" w:space="0" w:color="auto"/>
              <w:right w:val="single" w:sz="4" w:space="0" w:color="auto"/>
            </w:tcBorders>
            <w:noWrap/>
            <w:hideMark/>
          </w:tcPr>
          <w:p w14:paraId="41E57AF1" w14:textId="77777777" w:rsidR="00E56687" w:rsidRPr="00E56687" w:rsidRDefault="00E56687" w:rsidP="00720AAE">
            <w:pPr>
              <w:pStyle w:val="BodyText"/>
              <w:spacing w:before="104" w:line="249" w:lineRule="auto"/>
              <w:jc w:val="center"/>
              <w:rPr>
                <w:sz w:val="20"/>
              </w:rPr>
            </w:pPr>
            <w:r w:rsidRPr="00E56687">
              <w:rPr>
                <w:sz w:val="20"/>
              </w:rPr>
              <w:t>s</w:t>
            </w:r>
          </w:p>
        </w:tc>
        <w:tc>
          <w:tcPr>
            <w:tcW w:w="1260" w:type="dxa"/>
            <w:tcBorders>
              <w:top w:val="single" w:sz="18" w:space="0" w:color="auto"/>
              <w:left w:val="single" w:sz="4" w:space="0" w:color="auto"/>
              <w:bottom w:val="single" w:sz="4" w:space="0" w:color="auto"/>
              <w:right w:val="single" w:sz="4" w:space="0" w:color="auto"/>
            </w:tcBorders>
            <w:noWrap/>
            <w:hideMark/>
          </w:tcPr>
          <w:p w14:paraId="1BAA52AF" w14:textId="77777777" w:rsidR="00E56687" w:rsidRPr="00E56687" w:rsidRDefault="00E56687" w:rsidP="00720AAE">
            <w:pPr>
              <w:pStyle w:val="BodyText"/>
              <w:spacing w:before="104" w:line="249" w:lineRule="auto"/>
              <w:jc w:val="center"/>
              <w:rPr>
                <w:sz w:val="20"/>
              </w:rPr>
            </w:pPr>
            <w:r w:rsidRPr="00E56687">
              <w:rPr>
                <w:sz w:val="20"/>
              </w:rPr>
              <w:t>s-1</w:t>
            </w:r>
          </w:p>
        </w:tc>
        <w:tc>
          <w:tcPr>
            <w:tcW w:w="1260" w:type="dxa"/>
            <w:tcBorders>
              <w:top w:val="single" w:sz="18" w:space="0" w:color="auto"/>
              <w:left w:val="single" w:sz="4" w:space="0" w:color="auto"/>
              <w:bottom w:val="single" w:sz="4" w:space="0" w:color="auto"/>
              <w:right w:val="single" w:sz="4" w:space="0" w:color="auto"/>
            </w:tcBorders>
            <w:noWrap/>
            <w:hideMark/>
          </w:tcPr>
          <w:p w14:paraId="7032C2F6" w14:textId="77777777" w:rsidR="00E56687" w:rsidRPr="00E56687" w:rsidRDefault="00E56687" w:rsidP="00720AAE">
            <w:pPr>
              <w:pStyle w:val="BodyText"/>
              <w:spacing w:before="104" w:line="249" w:lineRule="auto"/>
              <w:jc w:val="center"/>
              <w:rPr>
                <w:sz w:val="20"/>
              </w:rPr>
            </w:pPr>
            <w:r w:rsidRPr="00E56687">
              <w:rPr>
                <w:sz w:val="20"/>
              </w:rPr>
              <w:t>N/A</w:t>
            </w:r>
          </w:p>
        </w:tc>
        <w:tc>
          <w:tcPr>
            <w:tcW w:w="1080" w:type="dxa"/>
            <w:tcBorders>
              <w:top w:val="single" w:sz="18" w:space="0" w:color="auto"/>
              <w:left w:val="single" w:sz="4" w:space="0" w:color="auto"/>
              <w:bottom w:val="single" w:sz="4" w:space="0" w:color="auto"/>
              <w:right w:val="single" w:sz="18" w:space="0" w:color="auto"/>
            </w:tcBorders>
            <w:noWrap/>
            <w:hideMark/>
          </w:tcPr>
          <w:p w14:paraId="666E4AD4" w14:textId="77777777" w:rsidR="00E56687" w:rsidRPr="00E56687" w:rsidRDefault="00E56687" w:rsidP="00720AAE">
            <w:pPr>
              <w:pStyle w:val="BodyText"/>
              <w:spacing w:before="104" w:line="249" w:lineRule="auto"/>
              <w:jc w:val="center"/>
              <w:rPr>
                <w:sz w:val="20"/>
              </w:rPr>
            </w:pPr>
            <w:r w:rsidRPr="00E56687">
              <w:rPr>
                <w:sz w:val="20"/>
              </w:rPr>
              <w:t>N/A</w:t>
            </w:r>
          </w:p>
        </w:tc>
      </w:tr>
      <w:tr w:rsidR="00E56687" w:rsidRPr="00E56687" w14:paraId="712AE3F1" w14:textId="77777777" w:rsidTr="00882C93">
        <w:trPr>
          <w:trHeight w:val="300"/>
          <w:jc w:val="center"/>
        </w:trPr>
        <w:tc>
          <w:tcPr>
            <w:tcW w:w="1008" w:type="dxa"/>
            <w:vMerge/>
            <w:tcBorders>
              <w:left w:val="single" w:sz="18" w:space="0" w:color="auto"/>
              <w:right w:val="single" w:sz="4" w:space="0" w:color="auto"/>
            </w:tcBorders>
          </w:tcPr>
          <w:p w14:paraId="2E4CA6F7" w14:textId="77777777" w:rsidR="00E56687" w:rsidRPr="00E56687" w:rsidRDefault="00E56687" w:rsidP="00720AAE">
            <w:pPr>
              <w:pStyle w:val="BodyText"/>
              <w:spacing w:before="104" w:line="249" w:lineRule="auto"/>
              <w:jc w:val="center"/>
              <w:rPr>
                <w:sz w:val="20"/>
              </w:rPr>
            </w:pPr>
          </w:p>
        </w:tc>
        <w:tc>
          <w:tcPr>
            <w:tcW w:w="1152" w:type="dxa"/>
            <w:vMerge/>
            <w:tcBorders>
              <w:left w:val="single" w:sz="4" w:space="0" w:color="auto"/>
              <w:right w:val="single" w:sz="4" w:space="0" w:color="auto"/>
            </w:tcBorders>
            <w:vAlign w:val="center"/>
            <w:hideMark/>
          </w:tcPr>
          <w:p w14:paraId="4DAE28DF" w14:textId="77777777" w:rsidR="00E56687" w:rsidRPr="00E56687" w:rsidRDefault="00E56687" w:rsidP="00720AAE">
            <w:pPr>
              <w:pStyle w:val="BodyText"/>
              <w:spacing w:before="104" w:line="249" w:lineRule="auto"/>
              <w:jc w:val="center"/>
              <w:rPr>
                <w:sz w:val="20"/>
              </w:rPr>
            </w:pPr>
          </w:p>
        </w:tc>
        <w:tc>
          <w:tcPr>
            <w:tcW w:w="1440" w:type="dxa"/>
            <w:tcBorders>
              <w:top w:val="single" w:sz="4" w:space="0" w:color="auto"/>
              <w:left w:val="single" w:sz="4" w:space="0" w:color="auto"/>
              <w:bottom w:val="single" w:sz="4" w:space="0" w:color="auto"/>
              <w:right w:val="single" w:sz="4" w:space="0" w:color="auto"/>
            </w:tcBorders>
          </w:tcPr>
          <w:p w14:paraId="2D62D65E" w14:textId="77777777" w:rsidR="00E56687" w:rsidRPr="00E56687" w:rsidRDefault="00E56687" w:rsidP="00720AAE">
            <w:pPr>
              <w:pStyle w:val="BodyText"/>
              <w:spacing w:before="104" w:line="249" w:lineRule="auto"/>
              <w:jc w:val="center"/>
              <w:rPr>
                <w:sz w:val="20"/>
              </w:rPr>
            </w:pPr>
            <w:r w:rsidRPr="00E56687">
              <w:rPr>
                <w:sz w:val="20"/>
              </w:rPr>
              <w:t>1</w:t>
            </w:r>
          </w:p>
        </w:tc>
        <w:tc>
          <w:tcPr>
            <w:tcW w:w="1057" w:type="dxa"/>
            <w:tcBorders>
              <w:top w:val="single" w:sz="4" w:space="0" w:color="auto"/>
              <w:left w:val="single" w:sz="4" w:space="0" w:color="auto"/>
              <w:bottom w:val="single" w:sz="4" w:space="0" w:color="auto"/>
              <w:right w:val="single" w:sz="4" w:space="0" w:color="auto"/>
            </w:tcBorders>
            <w:noWrap/>
            <w:hideMark/>
          </w:tcPr>
          <w:p w14:paraId="43C6A871" w14:textId="77777777" w:rsidR="00E56687" w:rsidRPr="00E56687" w:rsidRDefault="00E56687" w:rsidP="00720AAE">
            <w:pPr>
              <w:pStyle w:val="BodyText"/>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3738DE27" w14:textId="77777777" w:rsidR="00E56687" w:rsidRPr="00E56687" w:rsidRDefault="00E56687" w:rsidP="00720AAE">
            <w:pPr>
              <w:pStyle w:val="BodyText"/>
              <w:spacing w:before="104" w:line="249" w:lineRule="auto"/>
              <w:jc w:val="center"/>
              <w:rPr>
                <w:sz w:val="20"/>
              </w:rPr>
            </w:pPr>
            <w:r w:rsidRPr="00E56687">
              <w:rPr>
                <w:sz w:val="20"/>
              </w:rPr>
              <w:t>s-2</w:t>
            </w:r>
          </w:p>
        </w:tc>
        <w:tc>
          <w:tcPr>
            <w:tcW w:w="1260" w:type="dxa"/>
            <w:tcBorders>
              <w:top w:val="single" w:sz="4" w:space="0" w:color="auto"/>
              <w:left w:val="single" w:sz="4" w:space="0" w:color="auto"/>
              <w:bottom w:val="single" w:sz="4" w:space="0" w:color="auto"/>
              <w:right w:val="single" w:sz="4" w:space="0" w:color="auto"/>
            </w:tcBorders>
            <w:noWrap/>
            <w:hideMark/>
          </w:tcPr>
          <w:p w14:paraId="1BAF559D" w14:textId="77777777" w:rsidR="00E56687" w:rsidRPr="00E56687" w:rsidRDefault="00E56687" w:rsidP="00720AAE">
            <w:pPr>
              <w:pStyle w:val="BodyText"/>
              <w:spacing w:before="104" w:line="249" w:lineRule="auto"/>
              <w:jc w:val="center"/>
              <w:rPr>
                <w:sz w:val="20"/>
              </w:rPr>
            </w:pPr>
            <w:r w:rsidRPr="00E56687">
              <w:rPr>
                <w:sz w:val="20"/>
              </w:rPr>
              <w:t>N/A</w:t>
            </w:r>
          </w:p>
        </w:tc>
        <w:tc>
          <w:tcPr>
            <w:tcW w:w="1080" w:type="dxa"/>
            <w:tcBorders>
              <w:top w:val="single" w:sz="4" w:space="0" w:color="auto"/>
              <w:left w:val="single" w:sz="4" w:space="0" w:color="auto"/>
              <w:bottom w:val="single" w:sz="4" w:space="0" w:color="auto"/>
              <w:right w:val="single" w:sz="18" w:space="0" w:color="auto"/>
            </w:tcBorders>
            <w:noWrap/>
            <w:hideMark/>
          </w:tcPr>
          <w:p w14:paraId="30741A8A" w14:textId="77777777" w:rsidR="00E56687" w:rsidRPr="00E56687" w:rsidRDefault="00E56687" w:rsidP="00720AAE">
            <w:pPr>
              <w:pStyle w:val="BodyText"/>
              <w:spacing w:before="104" w:line="249" w:lineRule="auto"/>
              <w:jc w:val="center"/>
              <w:rPr>
                <w:sz w:val="20"/>
              </w:rPr>
            </w:pPr>
            <w:r w:rsidRPr="00E56687">
              <w:rPr>
                <w:sz w:val="20"/>
              </w:rPr>
              <w:t>N/A</w:t>
            </w:r>
          </w:p>
        </w:tc>
      </w:tr>
      <w:tr w:rsidR="00E56687" w:rsidRPr="00E56687" w14:paraId="2C856608" w14:textId="77777777" w:rsidTr="00882C93">
        <w:trPr>
          <w:trHeight w:val="300"/>
          <w:jc w:val="center"/>
        </w:trPr>
        <w:tc>
          <w:tcPr>
            <w:tcW w:w="1008" w:type="dxa"/>
            <w:vMerge/>
            <w:tcBorders>
              <w:left w:val="single" w:sz="18" w:space="0" w:color="auto"/>
              <w:right w:val="single" w:sz="4" w:space="0" w:color="auto"/>
            </w:tcBorders>
          </w:tcPr>
          <w:p w14:paraId="15777D27" w14:textId="77777777" w:rsidR="00E56687" w:rsidRPr="00E56687" w:rsidRDefault="00E56687" w:rsidP="00720AAE">
            <w:pPr>
              <w:pStyle w:val="BodyText"/>
              <w:spacing w:before="104" w:line="249" w:lineRule="auto"/>
              <w:jc w:val="center"/>
              <w:rPr>
                <w:sz w:val="20"/>
              </w:rPr>
            </w:pPr>
          </w:p>
        </w:tc>
        <w:tc>
          <w:tcPr>
            <w:tcW w:w="1152" w:type="dxa"/>
            <w:vMerge/>
            <w:tcBorders>
              <w:left w:val="single" w:sz="4" w:space="0" w:color="auto"/>
              <w:bottom w:val="single" w:sz="4" w:space="0" w:color="auto"/>
              <w:right w:val="single" w:sz="4" w:space="0" w:color="auto"/>
            </w:tcBorders>
            <w:vAlign w:val="center"/>
          </w:tcPr>
          <w:p w14:paraId="24090A86" w14:textId="77777777" w:rsidR="00E56687" w:rsidRPr="00E56687" w:rsidRDefault="00E56687" w:rsidP="00720AAE">
            <w:pPr>
              <w:pStyle w:val="BodyText"/>
              <w:spacing w:before="104" w:line="249" w:lineRule="auto"/>
              <w:jc w:val="center"/>
              <w:rPr>
                <w:sz w:val="20"/>
              </w:rPr>
            </w:pPr>
          </w:p>
        </w:tc>
        <w:tc>
          <w:tcPr>
            <w:tcW w:w="1440" w:type="dxa"/>
            <w:tcBorders>
              <w:top w:val="single" w:sz="4" w:space="0" w:color="auto"/>
              <w:left w:val="single" w:sz="4" w:space="0" w:color="auto"/>
              <w:bottom w:val="single" w:sz="4" w:space="0" w:color="auto"/>
              <w:right w:val="single" w:sz="4" w:space="0" w:color="auto"/>
            </w:tcBorders>
          </w:tcPr>
          <w:p w14:paraId="09E589DB" w14:textId="77777777" w:rsidR="00E56687" w:rsidRPr="00E56687" w:rsidRDefault="00E56687" w:rsidP="00720AAE">
            <w:pPr>
              <w:pStyle w:val="BodyText"/>
              <w:spacing w:before="104" w:line="249" w:lineRule="auto"/>
              <w:jc w:val="center"/>
              <w:rPr>
                <w:sz w:val="20"/>
              </w:rPr>
            </w:pPr>
            <w:r w:rsidRPr="00E56687">
              <w:rPr>
                <w:sz w:val="20"/>
              </w:rPr>
              <w:t>2-3</w:t>
            </w:r>
          </w:p>
        </w:tc>
        <w:tc>
          <w:tcPr>
            <w:tcW w:w="4657" w:type="dxa"/>
            <w:gridSpan w:val="4"/>
            <w:tcBorders>
              <w:top w:val="single" w:sz="4" w:space="0" w:color="auto"/>
              <w:left w:val="single" w:sz="4" w:space="0" w:color="auto"/>
              <w:bottom w:val="single" w:sz="4" w:space="0" w:color="auto"/>
              <w:right w:val="single" w:sz="18" w:space="0" w:color="auto"/>
            </w:tcBorders>
            <w:noWrap/>
          </w:tcPr>
          <w:p w14:paraId="45E63B80" w14:textId="77777777" w:rsidR="00E56687" w:rsidRPr="00E56687" w:rsidRDefault="00E56687" w:rsidP="00720AAE">
            <w:pPr>
              <w:pStyle w:val="BodyText"/>
              <w:spacing w:before="104" w:line="249" w:lineRule="auto"/>
              <w:jc w:val="center"/>
              <w:rPr>
                <w:sz w:val="20"/>
              </w:rPr>
            </w:pPr>
            <w:r w:rsidRPr="00E56687">
              <w:rPr>
                <w:sz w:val="20"/>
              </w:rPr>
              <w:t>Validate</w:t>
            </w:r>
          </w:p>
        </w:tc>
      </w:tr>
      <w:tr w:rsidR="00E56687" w:rsidRPr="00E56687" w14:paraId="0361289B" w14:textId="77777777" w:rsidTr="00882C93">
        <w:trPr>
          <w:trHeight w:val="300"/>
          <w:jc w:val="center"/>
        </w:trPr>
        <w:tc>
          <w:tcPr>
            <w:tcW w:w="1008" w:type="dxa"/>
            <w:vMerge w:val="restart"/>
            <w:tcBorders>
              <w:top w:val="single" w:sz="4" w:space="0" w:color="auto"/>
              <w:left w:val="single" w:sz="18" w:space="0" w:color="auto"/>
              <w:right w:val="single" w:sz="4" w:space="0" w:color="auto"/>
            </w:tcBorders>
          </w:tcPr>
          <w:p w14:paraId="14A81428" w14:textId="77777777" w:rsidR="00E56687" w:rsidRPr="00E56687" w:rsidRDefault="00E56687" w:rsidP="00720AAE">
            <w:pPr>
              <w:pStyle w:val="BodyText"/>
              <w:spacing w:before="104" w:line="249" w:lineRule="auto"/>
              <w:jc w:val="center"/>
              <w:rPr>
                <w:sz w:val="20"/>
              </w:rPr>
            </w:pPr>
            <w:r w:rsidRPr="00E56687">
              <w:rPr>
                <w:sz w:val="20"/>
              </w:rPr>
              <w:t>2</w:t>
            </w:r>
          </w:p>
        </w:tc>
        <w:tc>
          <w:tcPr>
            <w:tcW w:w="1152" w:type="dxa"/>
            <w:vMerge w:val="restart"/>
            <w:tcBorders>
              <w:top w:val="single" w:sz="4" w:space="0" w:color="auto"/>
              <w:left w:val="single" w:sz="4" w:space="0" w:color="auto"/>
              <w:right w:val="single" w:sz="4" w:space="0" w:color="auto"/>
            </w:tcBorders>
            <w:noWrap/>
            <w:hideMark/>
          </w:tcPr>
          <w:p w14:paraId="0F19EE71" w14:textId="77777777" w:rsidR="00E56687" w:rsidRPr="00E56687" w:rsidRDefault="00E56687" w:rsidP="00720AAE">
            <w:pPr>
              <w:pStyle w:val="BodyText"/>
              <w:spacing w:before="104" w:line="249" w:lineRule="auto"/>
              <w:jc w:val="center"/>
              <w:rPr>
                <w:sz w:val="20"/>
              </w:rPr>
            </w:pPr>
            <w:r w:rsidRPr="00E56687">
              <w:rPr>
                <w:sz w:val="20"/>
              </w:rPr>
              <w:t>3</w:t>
            </w:r>
          </w:p>
        </w:tc>
        <w:tc>
          <w:tcPr>
            <w:tcW w:w="1440" w:type="dxa"/>
            <w:tcBorders>
              <w:top w:val="single" w:sz="4" w:space="0" w:color="auto"/>
              <w:left w:val="single" w:sz="4" w:space="0" w:color="auto"/>
              <w:bottom w:val="single" w:sz="4" w:space="0" w:color="auto"/>
              <w:right w:val="single" w:sz="4" w:space="0" w:color="auto"/>
            </w:tcBorders>
          </w:tcPr>
          <w:p w14:paraId="70DD2975" w14:textId="77777777" w:rsidR="00E56687" w:rsidRPr="00E56687" w:rsidRDefault="00E56687" w:rsidP="00720AAE">
            <w:pPr>
              <w:pStyle w:val="BodyText"/>
              <w:spacing w:before="104" w:line="249" w:lineRule="auto"/>
              <w:jc w:val="center"/>
              <w:rPr>
                <w:sz w:val="20"/>
              </w:rPr>
            </w:pPr>
            <w:r w:rsidRPr="00E56687">
              <w:rPr>
                <w:sz w:val="20"/>
              </w:rPr>
              <w:t>0</w:t>
            </w:r>
          </w:p>
        </w:tc>
        <w:tc>
          <w:tcPr>
            <w:tcW w:w="1057" w:type="dxa"/>
            <w:tcBorders>
              <w:top w:val="single" w:sz="4" w:space="0" w:color="auto"/>
              <w:left w:val="single" w:sz="4" w:space="0" w:color="auto"/>
              <w:bottom w:val="single" w:sz="4" w:space="0" w:color="auto"/>
              <w:right w:val="single" w:sz="4" w:space="0" w:color="auto"/>
            </w:tcBorders>
            <w:noWrap/>
            <w:hideMark/>
          </w:tcPr>
          <w:p w14:paraId="6F8C677C" w14:textId="77777777" w:rsidR="00E56687" w:rsidRPr="00E56687" w:rsidRDefault="00E56687" w:rsidP="00720AAE">
            <w:pPr>
              <w:pStyle w:val="BodyText"/>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786AF528" w14:textId="77777777" w:rsidR="00E56687" w:rsidRPr="00E56687" w:rsidRDefault="00E56687" w:rsidP="00720AAE">
            <w:pPr>
              <w:pStyle w:val="BodyText"/>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3A4BFC23" w14:textId="77777777" w:rsidR="00E56687" w:rsidRPr="00E56687" w:rsidRDefault="00E56687" w:rsidP="00720AAE">
            <w:pPr>
              <w:pStyle w:val="BodyText"/>
              <w:spacing w:before="104" w:line="249" w:lineRule="auto"/>
              <w:jc w:val="center"/>
              <w:rPr>
                <w:sz w:val="20"/>
              </w:rPr>
            </w:pPr>
            <w:r w:rsidRPr="00E56687">
              <w:rPr>
                <w:sz w:val="20"/>
              </w:rPr>
              <w:t>s-1</w:t>
            </w:r>
          </w:p>
        </w:tc>
        <w:tc>
          <w:tcPr>
            <w:tcW w:w="1080" w:type="dxa"/>
            <w:tcBorders>
              <w:top w:val="single" w:sz="4" w:space="0" w:color="auto"/>
              <w:left w:val="single" w:sz="4" w:space="0" w:color="auto"/>
              <w:bottom w:val="single" w:sz="4" w:space="0" w:color="auto"/>
              <w:right w:val="single" w:sz="18" w:space="0" w:color="auto"/>
            </w:tcBorders>
            <w:noWrap/>
            <w:hideMark/>
          </w:tcPr>
          <w:p w14:paraId="1014A741" w14:textId="77777777" w:rsidR="00E56687" w:rsidRPr="00E56687" w:rsidRDefault="00E56687" w:rsidP="00720AAE">
            <w:pPr>
              <w:pStyle w:val="BodyText"/>
              <w:spacing w:before="104" w:line="249" w:lineRule="auto"/>
              <w:jc w:val="center"/>
              <w:rPr>
                <w:sz w:val="20"/>
              </w:rPr>
            </w:pPr>
            <w:r w:rsidRPr="00E56687">
              <w:rPr>
                <w:sz w:val="20"/>
              </w:rPr>
              <w:t>N/A</w:t>
            </w:r>
          </w:p>
        </w:tc>
      </w:tr>
      <w:tr w:rsidR="00E56687" w:rsidRPr="00E56687" w14:paraId="5DB308E3" w14:textId="77777777" w:rsidTr="00882C93">
        <w:trPr>
          <w:trHeight w:val="300"/>
          <w:jc w:val="center"/>
        </w:trPr>
        <w:tc>
          <w:tcPr>
            <w:tcW w:w="1008" w:type="dxa"/>
            <w:vMerge/>
            <w:tcBorders>
              <w:left w:val="single" w:sz="18" w:space="0" w:color="auto"/>
              <w:right w:val="single" w:sz="4" w:space="0" w:color="auto"/>
            </w:tcBorders>
          </w:tcPr>
          <w:p w14:paraId="415F7A6E" w14:textId="77777777" w:rsidR="00E56687" w:rsidRPr="00E56687" w:rsidRDefault="00E56687" w:rsidP="00720AAE">
            <w:pPr>
              <w:pStyle w:val="BodyText"/>
              <w:spacing w:before="104" w:line="249" w:lineRule="auto"/>
              <w:jc w:val="center"/>
              <w:rPr>
                <w:sz w:val="20"/>
              </w:rPr>
            </w:pPr>
          </w:p>
        </w:tc>
        <w:tc>
          <w:tcPr>
            <w:tcW w:w="1152" w:type="dxa"/>
            <w:vMerge/>
            <w:tcBorders>
              <w:left w:val="single" w:sz="4" w:space="0" w:color="auto"/>
              <w:right w:val="single" w:sz="4" w:space="0" w:color="auto"/>
            </w:tcBorders>
            <w:vAlign w:val="center"/>
            <w:hideMark/>
          </w:tcPr>
          <w:p w14:paraId="06E8A9AD" w14:textId="77777777" w:rsidR="00E56687" w:rsidRPr="00E56687" w:rsidRDefault="00E56687" w:rsidP="00720AAE">
            <w:pPr>
              <w:pStyle w:val="BodyText"/>
              <w:spacing w:before="104" w:line="249" w:lineRule="auto"/>
              <w:jc w:val="center"/>
              <w:rPr>
                <w:sz w:val="20"/>
              </w:rPr>
            </w:pPr>
          </w:p>
        </w:tc>
        <w:tc>
          <w:tcPr>
            <w:tcW w:w="1440" w:type="dxa"/>
            <w:tcBorders>
              <w:top w:val="single" w:sz="4" w:space="0" w:color="auto"/>
              <w:left w:val="single" w:sz="4" w:space="0" w:color="auto"/>
              <w:bottom w:val="single" w:sz="4" w:space="0" w:color="auto"/>
              <w:right w:val="single" w:sz="4" w:space="0" w:color="auto"/>
            </w:tcBorders>
          </w:tcPr>
          <w:p w14:paraId="26C211EA" w14:textId="77777777" w:rsidR="00E56687" w:rsidRPr="00E56687" w:rsidRDefault="00E56687" w:rsidP="00720AAE">
            <w:pPr>
              <w:pStyle w:val="BodyText"/>
              <w:spacing w:before="104" w:line="249" w:lineRule="auto"/>
              <w:jc w:val="center"/>
              <w:rPr>
                <w:sz w:val="20"/>
              </w:rPr>
            </w:pPr>
            <w:r w:rsidRPr="00E56687">
              <w:rPr>
                <w:sz w:val="20"/>
              </w:rPr>
              <w:t>1</w:t>
            </w:r>
          </w:p>
        </w:tc>
        <w:tc>
          <w:tcPr>
            <w:tcW w:w="1057" w:type="dxa"/>
            <w:tcBorders>
              <w:top w:val="single" w:sz="4" w:space="0" w:color="auto"/>
              <w:left w:val="single" w:sz="4" w:space="0" w:color="auto"/>
              <w:bottom w:val="single" w:sz="4" w:space="0" w:color="auto"/>
              <w:right w:val="single" w:sz="4" w:space="0" w:color="auto"/>
            </w:tcBorders>
            <w:noWrap/>
            <w:hideMark/>
          </w:tcPr>
          <w:p w14:paraId="7E35FD18" w14:textId="77777777" w:rsidR="00E56687" w:rsidRPr="00E56687" w:rsidRDefault="00E56687" w:rsidP="00720AAE">
            <w:pPr>
              <w:pStyle w:val="BodyText"/>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783B7FAC" w14:textId="77777777" w:rsidR="00E56687" w:rsidRPr="00E56687" w:rsidRDefault="00E56687" w:rsidP="00720AAE">
            <w:pPr>
              <w:pStyle w:val="BodyText"/>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1D9DD05D" w14:textId="77777777" w:rsidR="00E56687" w:rsidRPr="00E56687" w:rsidRDefault="00E56687" w:rsidP="00720AAE">
            <w:pPr>
              <w:pStyle w:val="BodyText"/>
              <w:spacing w:before="104" w:line="249" w:lineRule="auto"/>
              <w:jc w:val="center"/>
              <w:rPr>
                <w:sz w:val="20"/>
              </w:rPr>
            </w:pPr>
            <w:r w:rsidRPr="00E56687">
              <w:rPr>
                <w:sz w:val="20"/>
              </w:rPr>
              <w:t>s-2</w:t>
            </w:r>
          </w:p>
        </w:tc>
        <w:tc>
          <w:tcPr>
            <w:tcW w:w="1080" w:type="dxa"/>
            <w:tcBorders>
              <w:top w:val="single" w:sz="4" w:space="0" w:color="auto"/>
              <w:left w:val="single" w:sz="4" w:space="0" w:color="auto"/>
              <w:bottom w:val="single" w:sz="4" w:space="0" w:color="auto"/>
              <w:right w:val="single" w:sz="18" w:space="0" w:color="auto"/>
            </w:tcBorders>
            <w:noWrap/>
            <w:hideMark/>
          </w:tcPr>
          <w:p w14:paraId="4A4F4265" w14:textId="77777777" w:rsidR="00E56687" w:rsidRPr="00E56687" w:rsidRDefault="00E56687" w:rsidP="00720AAE">
            <w:pPr>
              <w:pStyle w:val="BodyText"/>
              <w:spacing w:before="104" w:line="249" w:lineRule="auto"/>
              <w:jc w:val="center"/>
              <w:rPr>
                <w:sz w:val="20"/>
              </w:rPr>
            </w:pPr>
            <w:r w:rsidRPr="00E56687">
              <w:rPr>
                <w:sz w:val="20"/>
              </w:rPr>
              <w:t>N/A</w:t>
            </w:r>
          </w:p>
        </w:tc>
      </w:tr>
      <w:tr w:rsidR="00E56687" w:rsidRPr="00E56687" w14:paraId="59D03C3D" w14:textId="77777777" w:rsidTr="00882C93">
        <w:trPr>
          <w:trHeight w:val="300"/>
          <w:jc w:val="center"/>
        </w:trPr>
        <w:tc>
          <w:tcPr>
            <w:tcW w:w="1008" w:type="dxa"/>
            <w:vMerge/>
            <w:tcBorders>
              <w:left w:val="single" w:sz="18" w:space="0" w:color="auto"/>
              <w:right w:val="single" w:sz="4" w:space="0" w:color="auto"/>
            </w:tcBorders>
          </w:tcPr>
          <w:p w14:paraId="3868D165" w14:textId="77777777" w:rsidR="00E56687" w:rsidRPr="00E56687" w:rsidRDefault="00E56687" w:rsidP="00720AAE">
            <w:pPr>
              <w:pStyle w:val="BodyText"/>
              <w:spacing w:before="104" w:line="249" w:lineRule="auto"/>
              <w:jc w:val="center"/>
              <w:rPr>
                <w:sz w:val="20"/>
              </w:rPr>
            </w:pPr>
          </w:p>
        </w:tc>
        <w:tc>
          <w:tcPr>
            <w:tcW w:w="1152" w:type="dxa"/>
            <w:vMerge/>
            <w:tcBorders>
              <w:left w:val="single" w:sz="4" w:space="0" w:color="auto"/>
              <w:right w:val="single" w:sz="4" w:space="0" w:color="auto"/>
            </w:tcBorders>
            <w:vAlign w:val="center"/>
            <w:hideMark/>
          </w:tcPr>
          <w:p w14:paraId="2835DCDF" w14:textId="77777777" w:rsidR="00E56687" w:rsidRPr="00E56687" w:rsidRDefault="00E56687" w:rsidP="00720AAE">
            <w:pPr>
              <w:pStyle w:val="BodyText"/>
              <w:spacing w:before="104" w:line="249" w:lineRule="auto"/>
              <w:jc w:val="center"/>
              <w:rPr>
                <w:sz w:val="20"/>
              </w:rPr>
            </w:pPr>
          </w:p>
        </w:tc>
        <w:tc>
          <w:tcPr>
            <w:tcW w:w="1440" w:type="dxa"/>
            <w:tcBorders>
              <w:top w:val="single" w:sz="4" w:space="0" w:color="auto"/>
              <w:left w:val="single" w:sz="4" w:space="0" w:color="auto"/>
              <w:bottom w:val="single" w:sz="4" w:space="0" w:color="auto"/>
              <w:right w:val="single" w:sz="4" w:space="0" w:color="auto"/>
            </w:tcBorders>
          </w:tcPr>
          <w:p w14:paraId="35670DEF" w14:textId="77777777" w:rsidR="00E56687" w:rsidRPr="00E56687" w:rsidRDefault="00E56687" w:rsidP="00720AAE">
            <w:pPr>
              <w:pStyle w:val="BodyText"/>
              <w:spacing w:before="104" w:line="249" w:lineRule="auto"/>
              <w:jc w:val="center"/>
              <w:rPr>
                <w:sz w:val="20"/>
              </w:rPr>
            </w:pPr>
            <w:r w:rsidRPr="00E56687">
              <w:rPr>
                <w:sz w:val="20"/>
              </w:rPr>
              <w:t>2</w:t>
            </w:r>
          </w:p>
        </w:tc>
        <w:tc>
          <w:tcPr>
            <w:tcW w:w="1057" w:type="dxa"/>
            <w:tcBorders>
              <w:top w:val="single" w:sz="4" w:space="0" w:color="auto"/>
              <w:left w:val="single" w:sz="4" w:space="0" w:color="auto"/>
              <w:bottom w:val="single" w:sz="4" w:space="0" w:color="auto"/>
              <w:right w:val="single" w:sz="4" w:space="0" w:color="auto"/>
            </w:tcBorders>
            <w:noWrap/>
            <w:hideMark/>
          </w:tcPr>
          <w:p w14:paraId="4D8E6922" w14:textId="77777777" w:rsidR="00E56687" w:rsidRPr="00E56687" w:rsidRDefault="00E56687" w:rsidP="00720AAE">
            <w:pPr>
              <w:pStyle w:val="BodyText"/>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6B6418FD" w14:textId="77777777" w:rsidR="00E56687" w:rsidRPr="00E56687" w:rsidRDefault="00E56687" w:rsidP="00720AAE">
            <w:pPr>
              <w:pStyle w:val="BodyText"/>
              <w:spacing w:before="104" w:line="249" w:lineRule="auto"/>
              <w:jc w:val="center"/>
              <w:rPr>
                <w:sz w:val="20"/>
              </w:rPr>
            </w:pPr>
            <w:r w:rsidRPr="00E56687">
              <w:rPr>
                <w:sz w:val="20"/>
              </w:rPr>
              <w:t>s-1</w:t>
            </w:r>
          </w:p>
        </w:tc>
        <w:tc>
          <w:tcPr>
            <w:tcW w:w="1260" w:type="dxa"/>
            <w:tcBorders>
              <w:top w:val="single" w:sz="4" w:space="0" w:color="auto"/>
              <w:left w:val="single" w:sz="4" w:space="0" w:color="auto"/>
              <w:bottom w:val="single" w:sz="4" w:space="0" w:color="auto"/>
              <w:right w:val="single" w:sz="4" w:space="0" w:color="auto"/>
            </w:tcBorders>
            <w:noWrap/>
            <w:hideMark/>
          </w:tcPr>
          <w:p w14:paraId="7A1F815E" w14:textId="77777777" w:rsidR="00E56687" w:rsidRPr="00E56687" w:rsidRDefault="00E56687" w:rsidP="00720AAE">
            <w:pPr>
              <w:pStyle w:val="BodyText"/>
              <w:spacing w:before="104" w:line="249" w:lineRule="auto"/>
              <w:jc w:val="center"/>
              <w:rPr>
                <w:sz w:val="20"/>
              </w:rPr>
            </w:pPr>
            <w:r w:rsidRPr="00E56687">
              <w:rPr>
                <w:sz w:val="20"/>
              </w:rPr>
              <w:t>s-2</w:t>
            </w:r>
          </w:p>
        </w:tc>
        <w:tc>
          <w:tcPr>
            <w:tcW w:w="1080" w:type="dxa"/>
            <w:tcBorders>
              <w:top w:val="single" w:sz="4" w:space="0" w:color="auto"/>
              <w:left w:val="single" w:sz="4" w:space="0" w:color="auto"/>
              <w:bottom w:val="single" w:sz="4" w:space="0" w:color="auto"/>
              <w:right w:val="single" w:sz="18" w:space="0" w:color="auto"/>
            </w:tcBorders>
            <w:noWrap/>
            <w:hideMark/>
          </w:tcPr>
          <w:p w14:paraId="25B2DCE0" w14:textId="77777777" w:rsidR="00E56687" w:rsidRPr="00E56687" w:rsidRDefault="00E56687" w:rsidP="00720AAE">
            <w:pPr>
              <w:pStyle w:val="BodyText"/>
              <w:spacing w:before="104" w:line="249" w:lineRule="auto"/>
              <w:jc w:val="center"/>
              <w:rPr>
                <w:sz w:val="20"/>
              </w:rPr>
            </w:pPr>
            <w:r w:rsidRPr="00E56687">
              <w:rPr>
                <w:sz w:val="20"/>
              </w:rPr>
              <w:t>N/A</w:t>
            </w:r>
          </w:p>
        </w:tc>
      </w:tr>
      <w:tr w:rsidR="00E56687" w:rsidRPr="00E56687" w14:paraId="71DD009A" w14:textId="77777777" w:rsidTr="00882C93">
        <w:trPr>
          <w:trHeight w:val="300"/>
          <w:jc w:val="center"/>
        </w:trPr>
        <w:tc>
          <w:tcPr>
            <w:tcW w:w="1008" w:type="dxa"/>
            <w:vMerge/>
            <w:tcBorders>
              <w:left w:val="single" w:sz="18" w:space="0" w:color="auto"/>
              <w:bottom w:val="single" w:sz="4" w:space="0" w:color="auto"/>
              <w:right w:val="single" w:sz="4" w:space="0" w:color="auto"/>
            </w:tcBorders>
          </w:tcPr>
          <w:p w14:paraId="24A3D936" w14:textId="77777777" w:rsidR="00E56687" w:rsidRPr="00E56687" w:rsidRDefault="00E56687" w:rsidP="00720AAE">
            <w:pPr>
              <w:pStyle w:val="BodyText"/>
              <w:spacing w:before="104" w:line="249" w:lineRule="auto"/>
              <w:jc w:val="center"/>
              <w:rPr>
                <w:sz w:val="20"/>
              </w:rPr>
            </w:pPr>
          </w:p>
        </w:tc>
        <w:tc>
          <w:tcPr>
            <w:tcW w:w="1152" w:type="dxa"/>
            <w:vMerge/>
            <w:tcBorders>
              <w:left w:val="single" w:sz="4" w:space="0" w:color="auto"/>
              <w:bottom w:val="single" w:sz="4" w:space="0" w:color="auto"/>
              <w:right w:val="single" w:sz="4" w:space="0" w:color="auto"/>
            </w:tcBorders>
            <w:vAlign w:val="center"/>
          </w:tcPr>
          <w:p w14:paraId="3CD0B96B" w14:textId="77777777" w:rsidR="00E56687" w:rsidRPr="00E56687" w:rsidRDefault="00E56687" w:rsidP="00720AAE">
            <w:pPr>
              <w:pStyle w:val="BodyText"/>
              <w:spacing w:before="104" w:line="249" w:lineRule="auto"/>
              <w:jc w:val="center"/>
              <w:rPr>
                <w:sz w:val="20"/>
              </w:rPr>
            </w:pPr>
          </w:p>
        </w:tc>
        <w:tc>
          <w:tcPr>
            <w:tcW w:w="1440" w:type="dxa"/>
            <w:tcBorders>
              <w:top w:val="single" w:sz="4" w:space="0" w:color="auto"/>
              <w:left w:val="single" w:sz="4" w:space="0" w:color="auto"/>
              <w:bottom w:val="single" w:sz="4" w:space="0" w:color="auto"/>
              <w:right w:val="single" w:sz="4" w:space="0" w:color="auto"/>
            </w:tcBorders>
          </w:tcPr>
          <w:p w14:paraId="2E661EAE" w14:textId="77777777" w:rsidR="00E56687" w:rsidRPr="00E56687" w:rsidRDefault="00E56687" w:rsidP="00720AAE">
            <w:pPr>
              <w:pStyle w:val="BodyText"/>
              <w:spacing w:before="104" w:line="249" w:lineRule="auto"/>
              <w:jc w:val="center"/>
              <w:rPr>
                <w:sz w:val="20"/>
              </w:rPr>
            </w:pPr>
            <w:r w:rsidRPr="00E56687">
              <w:rPr>
                <w:sz w:val="20"/>
              </w:rPr>
              <w:t>3</w:t>
            </w:r>
          </w:p>
        </w:tc>
        <w:tc>
          <w:tcPr>
            <w:tcW w:w="4657" w:type="dxa"/>
            <w:gridSpan w:val="4"/>
            <w:tcBorders>
              <w:top w:val="single" w:sz="4" w:space="0" w:color="auto"/>
              <w:left w:val="single" w:sz="4" w:space="0" w:color="auto"/>
              <w:bottom w:val="single" w:sz="4" w:space="0" w:color="auto"/>
              <w:right w:val="single" w:sz="18" w:space="0" w:color="auto"/>
            </w:tcBorders>
            <w:noWrap/>
          </w:tcPr>
          <w:p w14:paraId="1EB3C6C4" w14:textId="77777777" w:rsidR="00E56687" w:rsidRPr="00E56687" w:rsidRDefault="00E56687" w:rsidP="00720AAE">
            <w:pPr>
              <w:pStyle w:val="BodyText"/>
              <w:spacing w:before="104" w:line="249" w:lineRule="auto"/>
              <w:jc w:val="center"/>
              <w:rPr>
                <w:sz w:val="20"/>
              </w:rPr>
            </w:pPr>
            <w:r w:rsidRPr="00E56687">
              <w:rPr>
                <w:sz w:val="20"/>
              </w:rPr>
              <w:t>Validate</w:t>
            </w:r>
          </w:p>
        </w:tc>
      </w:tr>
      <w:tr w:rsidR="00E56687" w:rsidRPr="00E56687" w14:paraId="3722EC28" w14:textId="77777777" w:rsidTr="00882C93">
        <w:trPr>
          <w:trHeight w:val="300"/>
          <w:jc w:val="center"/>
        </w:trPr>
        <w:tc>
          <w:tcPr>
            <w:tcW w:w="1008" w:type="dxa"/>
            <w:vMerge w:val="restart"/>
            <w:tcBorders>
              <w:top w:val="single" w:sz="4" w:space="0" w:color="auto"/>
              <w:left w:val="single" w:sz="18" w:space="0" w:color="auto"/>
              <w:bottom w:val="single" w:sz="18" w:space="0" w:color="auto"/>
              <w:right w:val="single" w:sz="4" w:space="0" w:color="auto"/>
            </w:tcBorders>
          </w:tcPr>
          <w:p w14:paraId="466D0503" w14:textId="77777777" w:rsidR="00E56687" w:rsidRPr="00E56687" w:rsidRDefault="00E56687" w:rsidP="00720AAE">
            <w:pPr>
              <w:pStyle w:val="BodyText"/>
              <w:spacing w:before="104" w:line="249" w:lineRule="auto"/>
              <w:jc w:val="center"/>
              <w:rPr>
                <w:sz w:val="20"/>
              </w:rPr>
            </w:pPr>
            <w:r w:rsidRPr="00E56687">
              <w:rPr>
                <w:sz w:val="20"/>
              </w:rPr>
              <w:t>3</w:t>
            </w:r>
          </w:p>
        </w:tc>
        <w:tc>
          <w:tcPr>
            <w:tcW w:w="1152" w:type="dxa"/>
            <w:vMerge w:val="restart"/>
            <w:tcBorders>
              <w:top w:val="single" w:sz="4" w:space="0" w:color="auto"/>
              <w:left w:val="single" w:sz="4" w:space="0" w:color="auto"/>
              <w:bottom w:val="single" w:sz="18" w:space="0" w:color="auto"/>
              <w:right w:val="single" w:sz="4" w:space="0" w:color="auto"/>
            </w:tcBorders>
            <w:noWrap/>
            <w:hideMark/>
          </w:tcPr>
          <w:p w14:paraId="5F6621AC" w14:textId="77777777" w:rsidR="00E56687" w:rsidRPr="00E56687" w:rsidRDefault="00E56687" w:rsidP="00720AAE">
            <w:pPr>
              <w:pStyle w:val="BodyText"/>
              <w:spacing w:before="104" w:line="249" w:lineRule="auto"/>
              <w:jc w:val="center"/>
              <w:rPr>
                <w:sz w:val="20"/>
              </w:rPr>
            </w:pPr>
            <w:r w:rsidRPr="00E56687">
              <w:rPr>
                <w:sz w:val="20"/>
              </w:rPr>
              <w:t>4</w:t>
            </w:r>
          </w:p>
        </w:tc>
        <w:tc>
          <w:tcPr>
            <w:tcW w:w="1440" w:type="dxa"/>
            <w:tcBorders>
              <w:top w:val="single" w:sz="4" w:space="0" w:color="auto"/>
              <w:left w:val="single" w:sz="4" w:space="0" w:color="auto"/>
              <w:bottom w:val="single" w:sz="4" w:space="0" w:color="auto"/>
              <w:right w:val="single" w:sz="4" w:space="0" w:color="auto"/>
            </w:tcBorders>
          </w:tcPr>
          <w:p w14:paraId="6C26BEAA" w14:textId="77777777" w:rsidR="00E56687" w:rsidRPr="00E56687" w:rsidRDefault="00E56687" w:rsidP="00720AAE">
            <w:pPr>
              <w:pStyle w:val="BodyText"/>
              <w:spacing w:before="104" w:line="249" w:lineRule="auto"/>
              <w:jc w:val="center"/>
              <w:rPr>
                <w:sz w:val="20"/>
              </w:rPr>
            </w:pPr>
            <w:r w:rsidRPr="00E56687">
              <w:rPr>
                <w:sz w:val="20"/>
              </w:rPr>
              <w:t>0</w:t>
            </w:r>
          </w:p>
        </w:tc>
        <w:tc>
          <w:tcPr>
            <w:tcW w:w="1057" w:type="dxa"/>
            <w:tcBorders>
              <w:top w:val="single" w:sz="4" w:space="0" w:color="auto"/>
              <w:left w:val="single" w:sz="4" w:space="0" w:color="auto"/>
              <w:bottom w:val="single" w:sz="4" w:space="0" w:color="auto"/>
              <w:right w:val="single" w:sz="4" w:space="0" w:color="auto"/>
            </w:tcBorders>
            <w:noWrap/>
            <w:hideMark/>
          </w:tcPr>
          <w:p w14:paraId="256D7147" w14:textId="77777777" w:rsidR="00E56687" w:rsidRPr="00E56687" w:rsidRDefault="00E56687" w:rsidP="00720AAE">
            <w:pPr>
              <w:pStyle w:val="BodyText"/>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729F6B76" w14:textId="77777777" w:rsidR="00E56687" w:rsidRPr="00E56687" w:rsidRDefault="00E56687" w:rsidP="00720AAE">
            <w:pPr>
              <w:pStyle w:val="BodyText"/>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68EA7052" w14:textId="77777777" w:rsidR="00E56687" w:rsidRPr="00E56687" w:rsidRDefault="00E56687" w:rsidP="00720AAE">
            <w:pPr>
              <w:pStyle w:val="BodyText"/>
              <w:spacing w:before="104" w:line="249" w:lineRule="auto"/>
              <w:jc w:val="center"/>
              <w:rPr>
                <w:sz w:val="20"/>
              </w:rPr>
            </w:pPr>
            <w:r w:rsidRPr="00E56687">
              <w:rPr>
                <w:sz w:val="20"/>
              </w:rPr>
              <w:t>s</w:t>
            </w:r>
          </w:p>
        </w:tc>
        <w:tc>
          <w:tcPr>
            <w:tcW w:w="1080" w:type="dxa"/>
            <w:tcBorders>
              <w:top w:val="single" w:sz="4" w:space="0" w:color="auto"/>
              <w:left w:val="single" w:sz="4" w:space="0" w:color="auto"/>
              <w:bottom w:val="single" w:sz="4" w:space="0" w:color="auto"/>
              <w:right w:val="single" w:sz="18" w:space="0" w:color="auto"/>
            </w:tcBorders>
            <w:noWrap/>
            <w:hideMark/>
          </w:tcPr>
          <w:p w14:paraId="04E3EDB5" w14:textId="77777777" w:rsidR="00E56687" w:rsidRPr="00E56687" w:rsidRDefault="00E56687" w:rsidP="00720AAE">
            <w:pPr>
              <w:pStyle w:val="BodyText"/>
              <w:spacing w:before="104" w:line="249" w:lineRule="auto"/>
              <w:jc w:val="center"/>
              <w:rPr>
                <w:sz w:val="20"/>
              </w:rPr>
            </w:pPr>
            <w:r w:rsidRPr="00E56687">
              <w:rPr>
                <w:sz w:val="20"/>
              </w:rPr>
              <w:t>s-1</w:t>
            </w:r>
          </w:p>
        </w:tc>
      </w:tr>
      <w:tr w:rsidR="00E56687" w:rsidRPr="00E56687" w14:paraId="3F7937BB" w14:textId="77777777" w:rsidTr="00882C93">
        <w:trPr>
          <w:trHeight w:val="300"/>
          <w:jc w:val="center"/>
        </w:trPr>
        <w:tc>
          <w:tcPr>
            <w:tcW w:w="1008" w:type="dxa"/>
            <w:vMerge/>
            <w:tcBorders>
              <w:top w:val="single" w:sz="4" w:space="0" w:color="auto"/>
              <w:left w:val="single" w:sz="18" w:space="0" w:color="auto"/>
              <w:bottom w:val="single" w:sz="18" w:space="0" w:color="auto"/>
              <w:right w:val="single" w:sz="4" w:space="0" w:color="auto"/>
            </w:tcBorders>
          </w:tcPr>
          <w:p w14:paraId="51CA853C" w14:textId="77777777" w:rsidR="00E56687" w:rsidRPr="00E56687" w:rsidRDefault="00E56687" w:rsidP="00720AAE">
            <w:pPr>
              <w:pStyle w:val="BodyText"/>
              <w:spacing w:before="104" w:line="249" w:lineRule="auto"/>
              <w:jc w:val="center"/>
              <w:rPr>
                <w:sz w:val="20"/>
              </w:rPr>
            </w:pPr>
          </w:p>
        </w:tc>
        <w:tc>
          <w:tcPr>
            <w:tcW w:w="1152" w:type="dxa"/>
            <w:vMerge/>
            <w:tcBorders>
              <w:top w:val="single" w:sz="4" w:space="0" w:color="auto"/>
              <w:left w:val="single" w:sz="4" w:space="0" w:color="auto"/>
              <w:bottom w:val="single" w:sz="18" w:space="0" w:color="auto"/>
              <w:right w:val="single" w:sz="4" w:space="0" w:color="auto"/>
            </w:tcBorders>
            <w:vAlign w:val="center"/>
            <w:hideMark/>
          </w:tcPr>
          <w:p w14:paraId="61662C4E" w14:textId="77777777" w:rsidR="00E56687" w:rsidRPr="00E56687" w:rsidRDefault="00E56687" w:rsidP="00720AAE">
            <w:pPr>
              <w:pStyle w:val="BodyText"/>
              <w:spacing w:before="104" w:line="249" w:lineRule="auto"/>
              <w:jc w:val="center"/>
              <w:rPr>
                <w:sz w:val="20"/>
              </w:rPr>
            </w:pPr>
          </w:p>
        </w:tc>
        <w:tc>
          <w:tcPr>
            <w:tcW w:w="1440" w:type="dxa"/>
            <w:tcBorders>
              <w:top w:val="single" w:sz="4" w:space="0" w:color="auto"/>
              <w:left w:val="single" w:sz="4" w:space="0" w:color="auto"/>
              <w:bottom w:val="single" w:sz="4" w:space="0" w:color="auto"/>
              <w:right w:val="single" w:sz="4" w:space="0" w:color="auto"/>
            </w:tcBorders>
          </w:tcPr>
          <w:p w14:paraId="27BEA08D" w14:textId="77777777" w:rsidR="00E56687" w:rsidRPr="00E56687" w:rsidRDefault="00E56687" w:rsidP="00720AAE">
            <w:pPr>
              <w:pStyle w:val="BodyText"/>
              <w:spacing w:before="104" w:line="249" w:lineRule="auto"/>
              <w:jc w:val="center"/>
              <w:rPr>
                <w:sz w:val="20"/>
              </w:rPr>
            </w:pPr>
            <w:r w:rsidRPr="00E56687">
              <w:rPr>
                <w:sz w:val="20"/>
              </w:rPr>
              <w:t>1</w:t>
            </w:r>
          </w:p>
        </w:tc>
        <w:tc>
          <w:tcPr>
            <w:tcW w:w="1057" w:type="dxa"/>
            <w:tcBorders>
              <w:top w:val="single" w:sz="4" w:space="0" w:color="auto"/>
              <w:left w:val="single" w:sz="4" w:space="0" w:color="auto"/>
              <w:bottom w:val="single" w:sz="4" w:space="0" w:color="auto"/>
              <w:right w:val="single" w:sz="4" w:space="0" w:color="auto"/>
            </w:tcBorders>
            <w:noWrap/>
            <w:hideMark/>
          </w:tcPr>
          <w:p w14:paraId="5722107F" w14:textId="77777777" w:rsidR="00E56687" w:rsidRPr="00E56687" w:rsidRDefault="00E56687" w:rsidP="00720AAE">
            <w:pPr>
              <w:pStyle w:val="BodyText"/>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50DFB8B8" w14:textId="77777777" w:rsidR="00E56687" w:rsidRPr="00E56687" w:rsidRDefault="00E56687" w:rsidP="00720AAE">
            <w:pPr>
              <w:pStyle w:val="BodyText"/>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31BE49DB" w14:textId="77777777" w:rsidR="00E56687" w:rsidRPr="00E56687" w:rsidRDefault="00E56687" w:rsidP="00720AAE">
            <w:pPr>
              <w:pStyle w:val="BodyText"/>
              <w:spacing w:before="104" w:line="249" w:lineRule="auto"/>
              <w:jc w:val="center"/>
              <w:rPr>
                <w:sz w:val="20"/>
              </w:rPr>
            </w:pPr>
            <w:r w:rsidRPr="00E56687">
              <w:rPr>
                <w:sz w:val="20"/>
              </w:rPr>
              <w:t>s</w:t>
            </w:r>
          </w:p>
        </w:tc>
        <w:tc>
          <w:tcPr>
            <w:tcW w:w="1080" w:type="dxa"/>
            <w:tcBorders>
              <w:top w:val="single" w:sz="4" w:space="0" w:color="auto"/>
              <w:left w:val="single" w:sz="4" w:space="0" w:color="auto"/>
              <w:bottom w:val="single" w:sz="4" w:space="0" w:color="auto"/>
              <w:right w:val="single" w:sz="18" w:space="0" w:color="auto"/>
            </w:tcBorders>
            <w:noWrap/>
            <w:hideMark/>
          </w:tcPr>
          <w:p w14:paraId="6C241652" w14:textId="77777777" w:rsidR="00E56687" w:rsidRPr="00E56687" w:rsidRDefault="00E56687" w:rsidP="00720AAE">
            <w:pPr>
              <w:pStyle w:val="BodyText"/>
              <w:spacing w:before="104" w:line="249" w:lineRule="auto"/>
              <w:jc w:val="center"/>
              <w:rPr>
                <w:sz w:val="20"/>
              </w:rPr>
            </w:pPr>
            <w:r w:rsidRPr="00E56687">
              <w:rPr>
                <w:sz w:val="20"/>
              </w:rPr>
              <w:t>s-2</w:t>
            </w:r>
          </w:p>
        </w:tc>
      </w:tr>
      <w:tr w:rsidR="00E56687" w:rsidRPr="00E56687" w14:paraId="550454EC" w14:textId="77777777" w:rsidTr="00882C93">
        <w:trPr>
          <w:trHeight w:val="300"/>
          <w:jc w:val="center"/>
        </w:trPr>
        <w:tc>
          <w:tcPr>
            <w:tcW w:w="1008" w:type="dxa"/>
            <w:vMerge/>
            <w:tcBorders>
              <w:top w:val="single" w:sz="4" w:space="0" w:color="auto"/>
              <w:left w:val="single" w:sz="18" w:space="0" w:color="auto"/>
              <w:bottom w:val="single" w:sz="18" w:space="0" w:color="auto"/>
              <w:right w:val="single" w:sz="4" w:space="0" w:color="auto"/>
            </w:tcBorders>
          </w:tcPr>
          <w:p w14:paraId="285BE929" w14:textId="77777777" w:rsidR="00E56687" w:rsidRPr="00E56687" w:rsidRDefault="00E56687" w:rsidP="00720AAE">
            <w:pPr>
              <w:pStyle w:val="BodyText"/>
              <w:spacing w:before="104" w:line="249" w:lineRule="auto"/>
              <w:jc w:val="center"/>
              <w:rPr>
                <w:sz w:val="20"/>
              </w:rPr>
            </w:pPr>
          </w:p>
        </w:tc>
        <w:tc>
          <w:tcPr>
            <w:tcW w:w="1152" w:type="dxa"/>
            <w:vMerge/>
            <w:tcBorders>
              <w:top w:val="single" w:sz="4" w:space="0" w:color="auto"/>
              <w:left w:val="single" w:sz="4" w:space="0" w:color="auto"/>
              <w:bottom w:val="single" w:sz="18" w:space="0" w:color="auto"/>
              <w:right w:val="single" w:sz="4" w:space="0" w:color="auto"/>
            </w:tcBorders>
            <w:vAlign w:val="center"/>
            <w:hideMark/>
          </w:tcPr>
          <w:p w14:paraId="690C96C5" w14:textId="77777777" w:rsidR="00E56687" w:rsidRPr="00E56687" w:rsidRDefault="00E56687" w:rsidP="00720AAE">
            <w:pPr>
              <w:pStyle w:val="BodyText"/>
              <w:spacing w:before="104" w:line="249" w:lineRule="auto"/>
              <w:jc w:val="center"/>
              <w:rPr>
                <w:sz w:val="20"/>
              </w:rPr>
            </w:pPr>
          </w:p>
        </w:tc>
        <w:tc>
          <w:tcPr>
            <w:tcW w:w="1440" w:type="dxa"/>
            <w:tcBorders>
              <w:top w:val="single" w:sz="4" w:space="0" w:color="auto"/>
              <w:left w:val="single" w:sz="4" w:space="0" w:color="auto"/>
              <w:bottom w:val="single" w:sz="4" w:space="0" w:color="auto"/>
              <w:right w:val="single" w:sz="4" w:space="0" w:color="auto"/>
            </w:tcBorders>
          </w:tcPr>
          <w:p w14:paraId="2300EB58" w14:textId="77777777" w:rsidR="00E56687" w:rsidRPr="00E56687" w:rsidRDefault="00E56687" w:rsidP="00720AAE">
            <w:pPr>
              <w:pStyle w:val="BodyText"/>
              <w:spacing w:before="104" w:line="249" w:lineRule="auto"/>
              <w:jc w:val="center"/>
              <w:rPr>
                <w:sz w:val="20"/>
              </w:rPr>
            </w:pPr>
            <w:r w:rsidRPr="00E56687">
              <w:rPr>
                <w:sz w:val="20"/>
              </w:rPr>
              <w:t>2</w:t>
            </w:r>
          </w:p>
        </w:tc>
        <w:tc>
          <w:tcPr>
            <w:tcW w:w="1057" w:type="dxa"/>
            <w:tcBorders>
              <w:top w:val="single" w:sz="4" w:space="0" w:color="auto"/>
              <w:left w:val="single" w:sz="4" w:space="0" w:color="auto"/>
              <w:bottom w:val="single" w:sz="4" w:space="0" w:color="auto"/>
              <w:right w:val="single" w:sz="4" w:space="0" w:color="auto"/>
            </w:tcBorders>
            <w:noWrap/>
            <w:hideMark/>
          </w:tcPr>
          <w:p w14:paraId="75515865" w14:textId="77777777" w:rsidR="00E56687" w:rsidRPr="00E56687" w:rsidRDefault="00E56687" w:rsidP="00720AAE">
            <w:pPr>
              <w:pStyle w:val="BodyText"/>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4CB91B31" w14:textId="77777777" w:rsidR="00E56687" w:rsidRPr="00E56687" w:rsidRDefault="00E56687" w:rsidP="00720AAE">
            <w:pPr>
              <w:pStyle w:val="BodyText"/>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4" w:space="0" w:color="auto"/>
              <w:right w:val="single" w:sz="4" w:space="0" w:color="auto"/>
            </w:tcBorders>
            <w:noWrap/>
            <w:hideMark/>
          </w:tcPr>
          <w:p w14:paraId="7455146B" w14:textId="77777777" w:rsidR="00E56687" w:rsidRPr="00E56687" w:rsidRDefault="00E56687" w:rsidP="00720AAE">
            <w:pPr>
              <w:pStyle w:val="BodyText"/>
              <w:spacing w:before="104" w:line="249" w:lineRule="auto"/>
              <w:jc w:val="center"/>
              <w:rPr>
                <w:sz w:val="20"/>
              </w:rPr>
            </w:pPr>
            <w:r w:rsidRPr="00E56687">
              <w:rPr>
                <w:sz w:val="20"/>
              </w:rPr>
              <w:t>s-1</w:t>
            </w:r>
          </w:p>
        </w:tc>
        <w:tc>
          <w:tcPr>
            <w:tcW w:w="1080" w:type="dxa"/>
            <w:tcBorders>
              <w:top w:val="single" w:sz="4" w:space="0" w:color="auto"/>
              <w:left w:val="single" w:sz="4" w:space="0" w:color="auto"/>
              <w:bottom w:val="single" w:sz="4" w:space="0" w:color="auto"/>
              <w:right w:val="single" w:sz="18" w:space="0" w:color="auto"/>
            </w:tcBorders>
            <w:noWrap/>
            <w:hideMark/>
          </w:tcPr>
          <w:p w14:paraId="7EFD431B" w14:textId="77777777" w:rsidR="00E56687" w:rsidRPr="00E56687" w:rsidRDefault="00E56687" w:rsidP="00720AAE">
            <w:pPr>
              <w:pStyle w:val="BodyText"/>
              <w:spacing w:before="104" w:line="249" w:lineRule="auto"/>
              <w:jc w:val="center"/>
              <w:rPr>
                <w:sz w:val="20"/>
              </w:rPr>
            </w:pPr>
            <w:r w:rsidRPr="00E56687">
              <w:rPr>
                <w:sz w:val="20"/>
              </w:rPr>
              <w:t>s-2</w:t>
            </w:r>
          </w:p>
        </w:tc>
      </w:tr>
      <w:tr w:rsidR="00E56687" w:rsidRPr="00E56687" w14:paraId="49397C3E" w14:textId="77777777" w:rsidTr="00882C93">
        <w:trPr>
          <w:trHeight w:val="300"/>
          <w:jc w:val="center"/>
        </w:trPr>
        <w:tc>
          <w:tcPr>
            <w:tcW w:w="1008" w:type="dxa"/>
            <w:vMerge/>
            <w:tcBorders>
              <w:top w:val="single" w:sz="4" w:space="0" w:color="auto"/>
              <w:left w:val="single" w:sz="18" w:space="0" w:color="auto"/>
              <w:bottom w:val="single" w:sz="18" w:space="0" w:color="auto"/>
              <w:right w:val="single" w:sz="4" w:space="0" w:color="auto"/>
            </w:tcBorders>
          </w:tcPr>
          <w:p w14:paraId="223AD427" w14:textId="77777777" w:rsidR="00E56687" w:rsidRPr="00E56687" w:rsidRDefault="00E56687" w:rsidP="00720AAE">
            <w:pPr>
              <w:pStyle w:val="BodyText"/>
              <w:spacing w:before="104" w:line="249" w:lineRule="auto"/>
              <w:jc w:val="center"/>
              <w:rPr>
                <w:sz w:val="20"/>
              </w:rPr>
            </w:pPr>
          </w:p>
        </w:tc>
        <w:tc>
          <w:tcPr>
            <w:tcW w:w="1152" w:type="dxa"/>
            <w:vMerge/>
            <w:tcBorders>
              <w:top w:val="single" w:sz="4" w:space="0" w:color="auto"/>
              <w:left w:val="single" w:sz="4" w:space="0" w:color="auto"/>
              <w:bottom w:val="single" w:sz="18" w:space="0" w:color="auto"/>
              <w:right w:val="single" w:sz="4" w:space="0" w:color="auto"/>
            </w:tcBorders>
            <w:vAlign w:val="center"/>
            <w:hideMark/>
          </w:tcPr>
          <w:p w14:paraId="45E99DA8" w14:textId="77777777" w:rsidR="00E56687" w:rsidRPr="00E56687" w:rsidRDefault="00E56687" w:rsidP="00720AAE">
            <w:pPr>
              <w:pStyle w:val="BodyText"/>
              <w:spacing w:before="104" w:line="249" w:lineRule="auto"/>
              <w:jc w:val="center"/>
              <w:rPr>
                <w:sz w:val="20"/>
              </w:rPr>
            </w:pPr>
          </w:p>
        </w:tc>
        <w:tc>
          <w:tcPr>
            <w:tcW w:w="1440" w:type="dxa"/>
            <w:tcBorders>
              <w:top w:val="single" w:sz="4" w:space="0" w:color="auto"/>
              <w:left w:val="single" w:sz="4" w:space="0" w:color="auto"/>
              <w:bottom w:val="single" w:sz="18" w:space="0" w:color="auto"/>
              <w:right w:val="single" w:sz="4" w:space="0" w:color="auto"/>
            </w:tcBorders>
          </w:tcPr>
          <w:p w14:paraId="2E52066E" w14:textId="77777777" w:rsidR="00E56687" w:rsidRPr="00E56687" w:rsidRDefault="00E56687" w:rsidP="00720AAE">
            <w:pPr>
              <w:pStyle w:val="BodyText"/>
              <w:spacing w:before="104" w:line="249" w:lineRule="auto"/>
              <w:jc w:val="center"/>
              <w:rPr>
                <w:sz w:val="20"/>
              </w:rPr>
            </w:pPr>
            <w:r w:rsidRPr="00E56687">
              <w:rPr>
                <w:sz w:val="20"/>
              </w:rPr>
              <w:t>3</w:t>
            </w:r>
          </w:p>
        </w:tc>
        <w:tc>
          <w:tcPr>
            <w:tcW w:w="1057" w:type="dxa"/>
            <w:tcBorders>
              <w:top w:val="single" w:sz="4" w:space="0" w:color="auto"/>
              <w:left w:val="single" w:sz="4" w:space="0" w:color="auto"/>
              <w:bottom w:val="single" w:sz="18" w:space="0" w:color="auto"/>
              <w:right w:val="single" w:sz="4" w:space="0" w:color="auto"/>
            </w:tcBorders>
            <w:noWrap/>
            <w:hideMark/>
          </w:tcPr>
          <w:p w14:paraId="1BCD7FFB" w14:textId="77777777" w:rsidR="00E56687" w:rsidRPr="00E56687" w:rsidRDefault="00E56687" w:rsidP="00720AAE">
            <w:pPr>
              <w:pStyle w:val="BodyText"/>
              <w:spacing w:before="104" w:line="249" w:lineRule="auto"/>
              <w:jc w:val="center"/>
              <w:rPr>
                <w:sz w:val="20"/>
              </w:rPr>
            </w:pPr>
            <w:r w:rsidRPr="00E56687">
              <w:rPr>
                <w:sz w:val="20"/>
              </w:rPr>
              <w:t>s</w:t>
            </w:r>
          </w:p>
        </w:tc>
        <w:tc>
          <w:tcPr>
            <w:tcW w:w="1260" w:type="dxa"/>
            <w:tcBorders>
              <w:top w:val="single" w:sz="4" w:space="0" w:color="auto"/>
              <w:left w:val="single" w:sz="4" w:space="0" w:color="auto"/>
              <w:bottom w:val="single" w:sz="18" w:space="0" w:color="auto"/>
              <w:right w:val="single" w:sz="4" w:space="0" w:color="auto"/>
            </w:tcBorders>
            <w:noWrap/>
            <w:hideMark/>
          </w:tcPr>
          <w:p w14:paraId="35B387BE" w14:textId="77777777" w:rsidR="00E56687" w:rsidRPr="00E56687" w:rsidRDefault="00E56687" w:rsidP="00720AAE">
            <w:pPr>
              <w:pStyle w:val="BodyText"/>
              <w:spacing w:before="104" w:line="249" w:lineRule="auto"/>
              <w:jc w:val="center"/>
              <w:rPr>
                <w:sz w:val="20"/>
              </w:rPr>
            </w:pPr>
            <w:r w:rsidRPr="00E56687">
              <w:rPr>
                <w:sz w:val="20"/>
              </w:rPr>
              <w:t>s-1</w:t>
            </w:r>
          </w:p>
        </w:tc>
        <w:tc>
          <w:tcPr>
            <w:tcW w:w="1260" w:type="dxa"/>
            <w:tcBorders>
              <w:top w:val="single" w:sz="4" w:space="0" w:color="auto"/>
              <w:left w:val="single" w:sz="4" w:space="0" w:color="auto"/>
              <w:bottom w:val="single" w:sz="18" w:space="0" w:color="auto"/>
              <w:right w:val="single" w:sz="4" w:space="0" w:color="auto"/>
            </w:tcBorders>
            <w:noWrap/>
            <w:hideMark/>
          </w:tcPr>
          <w:p w14:paraId="436B4968" w14:textId="77777777" w:rsidR="00E56687" w:rsidRPr="00E56687" w:rsidRDefault="00E56687" w:rsidP="00720AAE">
            <w:pPr>
              <w:pStyle w:val="BodyText"/>
              <w:spacing w:before="104" w:line="249" w:lineRule="auto"/>
              <w:jc w:val="center"/>
              <w:rPr>
                <w:sz w:val="20"/>
              </w:rPr>
            </w:pPr>
            <w:r w:rsidRPr="00E56687">
              <w:rPr>
                <w:sz w:val="20"/>
              </w:rPr>
              <w:t>s-1</w:t>
            </w:r>
          </w:p>
        </w:tc>
        <w:tc>
          <w:tcPr>
            <w:tcW w:w="1080" w:type="dxa"/>
            <w:tcBorders>
              <w:top w:val="single" w:sz="4" w:space="0" w:color="auto"/>
              <w:left w:val="single" w:sz="4" w:space="0" w:color="auto"/>
              <w:bottom w:val="single" w:sz="18" w:space="0" w:color="auto"/>
              <w:right w:val="single" w:sz="18" w:space="0" w:color="auto"/>
            </w:tcBorders>
            <w:noWrap/>
            <w:hideMark/>
          </w:tcPr>
          <w:p w14:paraId="05EBFC44" w14:textId="77777777" w:rsidR="00E56687" w:rsidRPr="00E56687" w:rsidRDefault="00E56687" w:rsidP="00720AAE">
            <w:pPr>
              <w:pStyle w:val="BodyText"/>
              <w:spacing w:before="104" w:line="249" w:lineRule="auto"/>
              <w:jc w:val="center"/>
              <w:rPr>
                <w:sz w:val="20"/>
              </w:rPr>
            </w:pPr>
            <w:r w:rsidRPr="00E56687">
              <w:rPr>
                <w:sz w:val="20"/>
              </w:rPr>
              <w:t>s-2</w:t>
            </w:r>
          </w:p>
        </w:tc>
      </w:tr>
    </w:tbl>
    <w:p w14:paraId="2E5A2F64" w14:textId="77777777" w:rsidR="00E56687" w:rsidRPr="00E56687" w:rsidRDefault="00E56687" w:rsidP="00E56687">
      <w:pPr>
        <w:pStyle w:val="BodyText"/>
        <w:spacing w:before="104" w:line="249" w:lineRule="auto"/>
        <w:ind w:left="360"/>
        <w:rPr>
          <w:sz w:val="20"/>
        </w:rPr>
      </w:pPr>
    </w:p>
    <w:p w14:paraId="63484840" w14:textId="6905DCCE" w:rsidR="005E7F6D" w:rsidRPr="00016161" w:rsidRDefault="005E7F6D" w:rsidP="005E7F6D">
      <w:pPr>
        <w:pStyle w:val="TableParagraph"/>
        <w:spacing w:line="197" w:lineRule="exact"/>
        <w:rPr>
          <w:color w:val="000000" w:themeColor="text1"/>
          <w:sz w:val="20"/>
          <w:szCs w:val="20"/>
        </w:rPr>
      </w:pPr>
      <w:r>
        <w:rPr>
          <w:sz w:val="20"/>
        </w:rPr>
        <w:t>A User field for</w:t>
      </w:r>
      <w:r w:rsidRPr="00E56687">
        <w:rPr>
          <w:sz w:val="20"/>
        </w:rPr>
        <w:t xml:space="preserve"> an MU-MIMO allocation </w:t>
      </w:r>
      <w:r>
        <w:rPr>
          <w:sz w:val="20"/>
        </w:rPr>
        <w:t xml:space="preserve">includes a </w:t>
      </w:r>
      <w:r w:rsidRPr="00E56687">
        <w:rPr>
          <w:sz w:val="20"/>
        </w:rPr>
        <w:t>5</w:t>
      </w:r>
      <w:r>
        <w:rPr>
          <w:sz w:val="20"/>
        </w:rPr>
        <w:t>-bit UHR-</w:t>
      </w:r>
      <w:r w:rsidRPr="00E56687">
        <w:rPr>
          <w:sz w:val="20"/>
        </w:rPr>
        <w:t xml:space="preserve">MCS </w:t>
      </w:r>
      <w:r>
        <w:rPr>
          <w:sz w:val="20"/>
        </w:rPr>
        <w:t>subfield</w:t>
      </w:r>
      <w:r w:rsidRPr="00E56687">
        <w:rPr>
          <w:sz w:val="20"/>
        </w:rPr>
        <w:t>.</w:t>
      </w:r>
      <w:r>
        <w:rPr>
          <w:sz w:val="20"/>
        </w:rPr>
        <w:t xml:space="preserve"> The value is </w:t>
      </w:r>
      <w:r>
        <w:rPr>
          <w:color w:val="000000" w:themeColor="text1"/>
          <w:sz w:val="20"/>
          <w:szCs w:val="20"/>
        </w:rPr>
        <w:t>s</w:t>
      </w:r>
      <w:r w:rsidRPr="00E56687">
        <w:rPr>
          <w:color w:val="000000" w:themeColor="text1"/>
          <w:sz w:val="20"/>
          <w:szCs w:val="20"/>
        </w:rPr>
        <w:t>et</w:t>
      </w:r>
      <w:r w:rsidRPr="00E56687">
        <w:rPr>
          <w:color w:val="000000" w:themeColor="text1"/>
          <w:spacing w:val="-1"/>
          <w:sz w:val="20"/>
          <w:szCs w:val="20"/>
        </w:rPr>
        <w:t xml:space="preserve"> </w:t>
      </w:r>
      <w:proofErr w:type="spellStart"/>
      <w:r w:rsidRPr="00E56687">
        <w:rPr>
          <w:color w:val="000000" w:themeColor="text1"/>
          <w:sz w:val="20"/>
          <w:szCs w:val="20"/>
        </w:rPr>
        <w:t>to</w:t>
      </w:r>
      <w:r w:rsidRPr="00E56687">
        <w:rPr>
          <w:color w:val="000000" w:themeColor="text1"/>
          <w:spacing w:val="-2"/>
          <w:sz w:val="20"/>
          <w:szCs w:val="20"/>
        </w:rPr>
        <w:t xml:space="preserve"> </w:t>
      </w:r>
      <w:r w:rsidRPr="00E56687">
        <w:rPr>
          <w:i/>
          <w:color w:val="000000" w:themeColor="text1"/>
          <w:sz w:val="20"/>
          <w:szCs w:val="20"/>
        </w:rPr>
        <w:t>n</w:t>
      </w:r>
      <w:proofErr w:type="spellEnd"/>
      <w:r w:rsidRPr="00E56687">
        <w:rPr>
          <w:i/>
          <w:color w:val="000000" w:themeColor="text1"/>
          <w:spacing w:val="-2"/>
          <w:sz w:val="20"/>
          <w:szCs w:val="20"/>
        </w:rPr>
        <w:t xml:space="preserve"> </w:t>
      </w:r>
      <w:r w:rsidRPr="00E56687">
        <w:rPr>
          <w:color w:val="000000" w:themeColor="text1"/>
          <w:sz w:val="20"/>
          <w:szCs w:val="20"/>
        </w:rPr>
        <w:t>for</w:t>
      </w:r>
      <w:r w:rsidRPr="00E56687">
        <w:rPr>
          <w:color w:val="000000" w:themeColor="text1"/>
          <w:spacing w:val="-2"/>
          <w:sz w:val="20"/>
          <w:szCs w:val="20"/>
        </w:rPr>
        <w:t xml:space="preserve"> </w:t>
      </w:r>
      <w:r w:rsidRPr="00E56687">
        <w:rPr>
          <w:color w:val="000000" w:themeColor="text1"/>
          <w:sz w:val="20"/>
          <w:szCs w:val="20"/>
        </w:rPr>
        <w:t>UHR-MCS</w:t>
      </w:r>
      <w:r w:rsidRPr="00E56687">
        <w:rPr>
          <w:color w:val="000000" w:themeColor="text1"/>
          <w:spacing w:val="-1"/>
          <w:sz w:val="20"/>
          <w:szCs w:val="20"/>
        </w:rPr>
        <w:t xml:space="preserve"> </w:t>
      </w:r>
      <w:r w:rsidRPr="00E56687">
        <w:rPr>
          <w:i/>
          <w:color w:val="000000" w:themeColor="text1"/>
          <w:sz w:val="20"/>
          <w:szCs w:val="20"/>
        </w:rPr>
        <w:t>n</w:t>
      </w:r>
      <w:r w:rsidRPr="00E56687">
        <w:rPr>
          <w:color w:val="000000" w:themeColor="text1"/>
          <w:sz w:val="20"/>
          <w:szCs w:val="20"/>
        </w:rPr>
        <w:t>,</w:t>
      </w:r>
      <w:r w:rsidRPr="00E56687">
        <w:rPr>
          <w:color w:val="000000" w:themeColor="text1"/>
          <w:spacing w:val="-1"/>
          <w:sz w:val="20"/>
          <w:szCs w:val="20"/>
        </w:rPr>
        <w:t xml:space="preserve"> </w:t>
      </w:r>
      <w:r w:rsidRPr="00E56687">
        <w:rPr>
          <w:color w:val="000000" w:themeColor="text1"/>
          <w:sz w:val="20"/>
          <w:szCs w:val="20"/>
        </w:rPr>
        <w:t>where</w:t>
      </w:r>
      <w:r w:rsidRPr="00E56687">
        <w:rPr>
          <w:color w:val="000000" w:themeColor="text1"/>
          <w:spacing w:val="19"/>
          <w:sz w:val="20"/>
          <w:szCs w:val="20"/>
        </w:rPr>
        <w:t xml:space="preserve"> </w:t>
      </w:r>
      <w:r w:rsidRPr="00E56687">
        <w:rPr>
          <w:i/>
          <w:color w:val="000000" w:themeColor="text1"/>
          <w:sz w:val="20"/>
          <w:szCs w:val="20"/>
        </w:rPr>
        <w:t>n</w:t>
      </w:r>
      <w:r w:rsidRPr="00E56687">
        <w:rPr>
          <w:i/>
          <w:color w:val="000000" w:themeColor="text1"/>
          <w:spacing w:val="43"/>
          <w:sz w:val="20"/>
          <w:szCs w:val="20"/>
        </w:rPr>
        <w:t xml:space="preserve"> </w:t>
      </w:r>
      <w:r w:rsidRPr="00E56687">
        <w:rPr>
          <w:color w:val="000000" w:themeColor="text1"/>
          <w:sz w:val="20"/>
          <w:szCs w:val="20"/>
        </w:rPr>
        <w:t>=</w:t>
      </w:r>
      <w:r w:rsidRPr="00E56687">
        <w:rPr>
          <w:color w:val="000000" w:themeColor="text1"/>
          <w:spacing w:val="42"/>
          <w:sz w:val="20"/>
          <w:szCs w:val="20"/>
        </w:rPr>
        <w:t xml:space="preserve"> </w:t>
      </w:r>
      <w:r w:rsidRPr="00E56687">
        <w:rPr>
          <w:color w:val="000000" w:themeColor="text1"/>
          <w:sz w:val="20"/>
          <w:szCs w:val="20"/>
        </w:rPr>
        <w:t>0</w:t>
      </w:r>
      <w:r>
        <w:rPr>
          <w:color w:val="000000" w:themeColor="text1"/>
          <w:sz w:val="20"/>
          <w:szCs w:val="20"/>
        </w:rPr>
        <w:t>,</w:t>
      </w:r>
      <w:r w:rsidRPr="00E56687">
        <w:rPr>
          <w:color w:val="000000" w:themeColor="text1"/>
          <w:spacing w:val="-3"/>
          <w:sz w:val="20"/>
          <w:szCs w:val="20"/>
        </w:rPr>
        <w:t xml:space="preserve"> </w:t>
      </w:r>
      <w:r w:rsidRPr="00E56687">
        <w:rPr>
          <w:color w:val="000000" w:themeColor="text1"/>
          <w:sz w:val="20"/>
          <w:szCs w:val="20"/>
        </w:rPr>
        <w:t>1</w:t>
      </w:r>
      <w:r>
        <w:rPr>
          <w:color w:val="000000" w:themeColor="text1"/>
          <w:sz w:val="20"/>
          <w:szCs w:val="20"/>
        </w:rPr>
        <w:t xml:space="preserve">, …, </w:t>
      </w:r>
      <w:r w:rsidR="00055286">
        <w:rPr>
          <w:color w:val="000000" w:themeColor="text1"/>
          <w:sz w:val="20"/>
          <w:szCs w:val="20"/>
        </w:rPr>
        <w:t xml:space="preserve">13, </w:t>
      </w:r>
      <w:r w:rsidRPr="00E56687">
        <w:rPr>
          <w:spacing w:val="-6"/>
          <w:sz w:val="20"/>
          <w:szCs w:val="20"/>
        </w:rPr>
        <w:t>17, 19, 20 and 23</w:t>
      </w:r>
      <w:r w:rsidRPr="00E56687">
        <w:rPr>
          <w:spacing w:val="-10"/>
          <w:sz w:val="20"/>
          <w:szCs w:val="20"/>
        </w:rPr>
        <w:t xml:space="preserve">. Values </w:t>
      </w:r>
      <w:r w:rsidR="00055286">
        <w:rPr>
          <w:spacing w:val="-10"/>
          <w:sz w:val="20"/>
          <w:szCs w:val="20"/>
        </w:rPr>
        <w:t>14-</w:t>
      </w:r>
      <w:r w:rsidRPr="00E56687">
        <w:rPr>
          <w:spacing w:val="-10"/>
          <w:sz w:val="20"/>
          <w:szCs w:val="20"/>
        </w:rPr>
        <w:t>16, 18, 21-22, 24-31 are Validate.</w:t>
      </w:r>
    </w:p>
    <w:p w14:paraId="4BC644FF" w14:textId="77777777" w:rsidR="00E56687" w:rsidRPr="00AC2B47" w:rsidRDefault="00E56687" w:rsidP="00E56687">
      <w:pPr>
        <w:pStyle w:val="BodyText"/>
        <w:rPr>
          <w:sz w:val="20"/>
        </w:rPr>
      </w:pPr>
    </w:p>
    <w:p w14:paraId="0732D506" w14:textId="54D7BEF4" w:rsidR="00CC39A5" w:rsidRPr="000A303E" w:rsidRDefault="00D5306A" w:rsidP="00016161">
      <w:pPr>
        <w:pStyle w:val="Heading3"/>
        <w:rPr>
          <w:sz w:val="20"/>
        </w:rPr>
      </w:pPr>
      <w:r w:rsidRPr="00BA1331">
        <w:rPr>
          <w:sz w:val="20"/>
        </w:rPr>
        <w:t>38.3.13 Data field</w:t>
      </w:r>
    </w:p>
    <w:p w14:paraId="0FB73AFE" w14:textId="77777777" w:rsidR="007D53B1" w:rsidRPr="00CC11EB" w:rsidRDefault="007D53B1" w:rsidP="00016161">
      <w:pPr>
        <w:pStyle w:val="Heading4"/>
        <w:rPr>
          <w:b/>
          <w:bCs/>
          <w:i w:val="0"/>
          <w:iCs w:val="0"/>
          <w:color w:val="auto"/>
          <w:sz w:val="20"/>
        </w:rPr>
      </w:pPr>
      <w:r w:rsidRPr="00CC11EB">
        <w:rPr>
          <w:b/>
          <w:bCs/>
          <w:i w:val="0"/>
          <w:iCs w:val="0"/>
          <w:color w:val="auto"/>
          <w:sz w:val="20"/>
        </w:rPr>
        <w:t>38.3.13.3 Coding</w:t>
      </w:r>
    </w:p>
    <w:p w14:paraId="3D5471EA" w14:textId="76000B1D" w:rsidR="007D53B1" w:rsidRPr="00CC11EB" w:rsidRDefault="007D53B1" w:rsidP="00016161">
      <w:pPr>
        <w:pStyle w:val="Heading5"/>
        <w:rPr>
          <w:b/>
          <w:bCs/>
          <w:color w:val="auto"/>
          <w:sz w:val="20"/>
        </w:rPr>
      </w:pPr>
      <w:r w:rsidRPr="00CC11EB">
        <w:rPr>
          <w:b/>
          <w:bCs/>
          <w:color w:val="auto"/>
          <w:sz w:val="20"/>
        </w:rPr>
        <w:t>38.3.13.3.</w:t>
      </w:r>
      <w:r w:rsidR="00081C10" w:rsidRPr="00CC11EB">
        <w:rPr>
          <w:b/>
          <w:bCs/>
          <w:color w:val="auto"/>
          <w:sz w:val="20"/>
        </w:rPr>
        <w:t>5</w:t>
      </w:r>
      <w:r w:rsidRPr="00CC11EB">
        <w:rPr>
          <w:b/>
          <w:bCs/>
          <w:color w:val="auto"/>
          <w:sz w:val="20"/>
        </w:rPr>
        <w:t xml:space="preserve"> </w:t>
      </w:r>
      <w:r w:rsidR="0003143F" w:rsidRPr="00CC11EB">
        <w:rPr>
          <w:b/>
          <w:bCs/>
          <w:color w:val="auto"/>
          <w:sz w:val="21"/>
          <w:szCs w:val="16"/>
        </w:rPr>
        <w:t>Encoding</w:t>
      </w:r>
      <w:r w:rsidR="0003143F" w:rsidRPr="00CC11EB">
        <w:rPr>
          <w:b/>
          <w:bCs/>
          <w:color w:val="auto"/>
          <w:spacing w:val="-6"/>
          <w:sz w:val="21"/>
          <w:szCs w:val="16"/>
        </w:rPr>
        <w:t xml:space="preserve"> </w:t>
      </w:r>
      <w:r w:rsidR="0003143F" w:rsidRPr="00CC11EB">
        <w:rPr>
          <w:b/>
          <w:bCs/>
          <w:color w:val="auto"/>
          <w:sz w:val="21"/>
          <w:szCs w:val="16"/>
        </w:rPr>
        <w:t>process</w:t>
      </w:r>
      <w:r w:rsidR="0003143F" w:rsidRPr="00CC11EB">
        <w:rPr>
          <w:b/>
          <w:bCs/>
          <w:color w:val="auto"/>
          <w:spacing w:val="-6"/>
          <w:sz w:val="21"/>
          <w:szCs w:val="16"/>
        </w:rPr>
        <w:t xml:space="preserve"> </w:t>
      </w:r>
      <w:r w:rsidR="0003143F" w:rsidRPr="00CC11EB">
        <w:rPr>
          <w:b/>
          <w:bCs/>
          <w:color w:val="auto"/>
          <w:sz w:val="21"/>
          <w:szCs w:val="16"/>
        </w:rPr>
        <w:t>for</w:t>
      </w:r>
      <w:r w:rsidR="0003143F" w:rsidRPr="00CC11EB">
        <w:rPr>
          <w:b/>
          <w:bCs/>
          <w:color w:val="auto"/>
          <w:spacing w:val="-5"/>
          <w:sz w:val="21"/>
          <w:szCs w:val="16"/>
        </w:rPr>
        <w:t xml:space="preserve"> </w:t>
      </w:r>
      <w:r w:rsidR="0003143F" w:rsidRPr="00CC11EB">
        <w:rPr>
          <w:b/>
          <w:bCs/>
          <w:color w:val="auto"/>
          <w:spacing w:val="-6"/>
          <w:sz w:val="21"/>
          <w:szCs w:val="16"/>
        </w:rPr>
        <w:t>an UHR MU</w:t>
      </w:r>
      <w:r w:rsidR="0003143F" w:rsidRPr="00CC11EB">
        <w:rPr>
          <w:b/>
          <w:bCs/>
          <w:color w:val="auto"/>
          <w:spacing w:val="-4"/>
          <w:sz w:val="21"/>
          <w:szCs w:val="16"/>
        </w:rPr>
        <w:t xml:space="preserve"> PPDU</w:t>
      </w:r>
      <w:r w:rsidRPr="00CC11EB">
        <w:rPr>
          <w:b/>
          <w:bCs/>
          <w:color w:val="auto"/>
          <w:sz w:val="16"/>
          <w:szCs w:val="16"/>
        </w:rPr>
        <w:t xml:space="preserve"> </w:t>
      </w:r>
    </w:p>
    <w:p w14:paraId="6BA2EC28" w14:textId="77777777" w:rsidR="007D53B1" w:rsidRPr="00CC11EB" w:rsidRDefault="007D53B1" w:rsidP="00EE0E90">
      <w:pPr>
        <w:rPr>
          <w:sz w:val="20"/>
          <w:szCs w:val="21"/>
        </w:rPr>
      </w:pPr>
    </w:p>
    <w:p w14:paraId="51DDAC45" w14:textId="7EEC428C" w:rsidR="00811CE2" w:rsidRPr="00811CE2" w:rsidRDefault="00811CE2" w:rsidP="00EE0E90">
      <w:pPr>
        <w:rPr>
          <w:sz w:val="20"/>
        </w:rPr>
      </w:pPr>
      <w:r w:rsidRPr="00811CE2">
        <w:rPr>
          <w:sz w:val="20"/>
        </w:rPr>
        <w:t>The encoding process described in 36.3.13.3.</w:t>
      </w:r>
      <w:r w:rsidR="00613077">
        <w:rPr>
          <w:sz w:val="20"/>
        </w:rPr>
        <w:t>5</w:t>
      </w:r>
      <w:r w:rsidRPr="00811CE2">
        <w:rPr>
          <w:sz w:val="20"/>
        </w:rPr>
        <w:t xml:space="preserve"> (Encoding process for an EHT MU PPDU) shall be applied to UHR SU transmission and MU transmission with the following modification:</w:t>
      </w:r>
    </w:p>
    <w:p w14:paraId="4026B586" w14:textId="77777777" w:rsidR="00811CE2" w:rsidRDefault="00811CE2" w:rsidP="00EE0E90">
      <w:pPr>
        <w:pStyle w:val="BodyText"/>
        <w:spacing w:before="21"/>
      </w:pPr>
    </w:p>
    <w:p w14:paraId="280EA315" w14:textId="77777777" w:rsidR="00811CE2" w:rsidRPr="00811CE2" w:rsidRDefault="00811CE2" w:rsidP="00EE0E90">
      <w:pPr>
        <w:pStyle w:val="BodyText"/>
        <w:spacing w:before="21"/>
        <w:rPr>
          <w:sz w:val="20"/>
          <w:szCs w:val="21"/>
        </w:rPr>
      </w:pPr>
      <w:r w:rsidRPr="00811CE2">
        <w:rPr>
          <w:sz w:val="20"/>
          <w:szCs w:val="21"/>
        </w:rPr>
        <w:t xml:space="preserve">The </w:t>
      </w:r>
      <m:oMath>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DBPS,short, u</m:t>
            </m:r>
          </m:sub>
        </m:sSub>
      </m:oMath>
      <w:r w:rsidRPr="00811CE2">
        <w:rPr>
          <w:sz w:val="20"/>
          <w:szCs w:val="21"/>
        </w:rPr>
        <w:t xml:space="preserve"> value used in Equation (36-49) shall be computed as:</w:t>
      </w:r>
    </w:p>
    <w:p w14:paraId="54932875" w14:textId="77777777" w:rsidR="00811CE2" w:rsidRPr="00811CE2" w:rsidRDefault="00000000" w:rsidP="00EE0E90">
      <w:pPr>
        <w:pStyle w:val="BodyText"/>
        <w:spacing w:before="211" w:line="309" w:lineRule="auto"/>
        <w:ind w:left="360" w:right="357" w:firstLine="219"/>
        <w:jc w:val="both"/>
        <w:rPr>
          <w:sz w:val="20"/>
          <w:szCs w:val="21"/>
        </w:rPr>
      </w:pPr>
      <m:oMath>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DBPS,short, u</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CBPS,short, u</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R</m:t>
            </m:r>
          </m:e>
          <m:sub>
            <m:r>
              <w:rPr>
                <w:rFonts w:ascii="Cambria Math" w:hAnsi="Cambria Math"/>
                <w:sz w:val="20"/>
                <w:szCs w:val="21"/>
              </w:rPr>
              <m:t>u</m:t>
            </m:r>
          </m:sub>
        </m:sSub>
      </m:oMath>
      <w:proofErr w:type="gramStart"/>
      <w:r w:rsidR="00811CE2" w:rsidRPr="00811CE2">
        <w:rPr>
          <w:sz w:val="20"/>
          <w:szCs w:val="21"/>
        </w:rPr>
        <w:t>,  in</w:t>
      </w:r>
      <w:proofErr w:type="gramEnd"/>
      <w:r w:rsidR="00811CE2" w:rsidRPr="00811CE2">
        <w:rPr>
          <w:sz w:val="20"/>
          <w:szCs w:val="21"/>
        </w:rPr>
        <w:t xml:space="preserve"> which </w:t>
      </w:r>
      <m:oMath>
        <m:sSub>
          <m:sSubPr>
            <m:ctrlPr>
              <w:rPr>
                <w:rFonts w:ascii="Cambria Math" w:hAnsi="Cambria Math"/>
                <w:i/>
                <w:sz w:val="20"/>
                <w:szCs w:val="21"/>
              </w:rPr>
            </m:ctrlPr>
          </m:sSubPr>
          <m:e>
            <m:r>
              <w:rPr>
                <w:rFonts w:ascii="Cambria Math" w:hAnsi="Cambria Math"/>
                <w:sz w:val="20"/>
                <w:szCs w:val="21"/>
              </w:rPr>
              <m:t>R</m:t>
            </m:r>
          </m:e>
          <m:sub>
            <m:r>
              <w:rPr>
                <w:rFonts w:ascii="Cambria Math" w:hAnsi="Cambria Math"/>
                <w:sz w:val="20"/>
                <w:szCs w:val="21"/>
              </w:rPr>
              <m:t>u</m:t>
            </m:r>
          </m:sub>
        </m:sSub>
      </m:oMath>
      <w:r w:rsidR="00811CE2" w:rsidRPr="00811CE2">
        <w:rPr>
          <w:i/>
          <w:iCs/>
          <w:sz w:val="20"/>
          <w:szCs w:val="21"/>
        </w:rPr>
        <w:t xml:space="preserve"> </w:t>
      </w:r>
      <w:r w:rsidR="00811CE2" w:rsidRPr="00811CE2">
        <w:rPr>
          <w:sz w:val="20"/>
          <w:szCs w:val="21"/>
        </w:rPr>
        <w:t xml:space="preserve">is the coding rate for the </w:t>
      </w:r>
      <w:r w:rsidR="00811CE2" w:rsidRPr="00811CE2">
        <w:rPr>
          <w:i/>
          <w:iCs/>
          <w:sz w:val="20"/>
          <w:szCs w:val="21"/>
        </w:rPr>
        <w:t>u</w:t>
      </w:r>
      <w:r w:rsidR="00811CE2" w:rsidRPr="00811CE2">
        <w:rPr>
          <w:sz w:val="20"/>
          <w:szCs w:val="21"/>
        </w:rPr>
        <w:t>-</w:t>
      </w:r>
      <w:proofErr w:type="spellStart"/>
      <w:r w:rsidR="00811CE2" w:rsidRPr="00811CE2">
        <w:rPr>
          <w:sz w:val="20"/>
          <w:szCs w:val="21"/>
        </w:rPr>
        <w:t>th</w:t>
      </w:r>
      <w:proofErr w:type="spellEnd"/>
      <w:r w:rsidR="00811CE2" w:rsidRPr="00811CE2">
        <w:rPr>
          <w:sz w:val="20"/>
          <w:szCs w:val="21"/>
        </w:rPr>
        <w:t xml:space="preserve"> user.</w:t>
      </w:r>
    </w:p>
    <w:p w14:paraId="1EC2D476" w14:textId="44E531BF" w:rsidR="007D53B1" w:rsidRDefault="00811CE2" w:rsidP="00EE0E90">
      <w:pPr>
        <w:pStyle w:val="BodyText"/>
        <w:spacing w:before="21"/>
        <w:rPr>
          <w:sz w:val="21"/>
          <w:szCs w:val="21"/>
        </w:rPr>
      </w:pPr>
      <w:r w:rsidRPr="00811CE2">
        <w:rPr>
          <w:sz w:val="20"/>
          <w:szCs w:val="21"/>
        </w:rPr>
        <w:lastRenderedPageBreak/>
        <w:t xml:space="preserve">         </w:t>
      </w:r>
      <m:oMath>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CBPS,short, u</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SD,short, u</m:t>
            </m:r>
          </m:sub>
        </m:sSub>
        <m:r>
          <w:rPr>
            <w:rFonts w:ascii="Cambria Math" w:hAnsi="Cambria Math"/>
            <w:sz w:val="20"/>
            <w:szCs w:val="21"/>
          </w:rPr>
          <m:t>∙</m:t>
        </m:r>
        <m:nary>
          <m:naryPr>
            <m:chr m:val="∑"/>
            <m:limLoc m:val="subSup"/>
            <m:ctrlPr>
              <w:rPr>
                <w:rFonts w:ascii="Cambria Math" w:hAnsi="Cambria Math"/>
                <w:i/>
                <w:sz w:val="20"/>
                <w:szCs w:val="21"/>
              </w:rPr>
            </m:ctrlPr>
          </m:naryPr>
          <m:sub>
            <m:r>
              <w:rPr>
                <w:rFonts w:ascii="Cambria Math" w:hAnsi="Cambria Math"/>
                <w:sz w:val="20"/>
                <w:szCs w:val="21"/>
              </w:rPr>
              <m:t>m=1</m:t>
            </m:r>
          </m:sub>
          <m:sup>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SS,r,u</m:t>
                </m:r>
              </m:sub>
            </m:sSub>
          </m:sup>
          <m:e>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BPSCS,m,u</m:t>
                </m:r>
              </m:sub>
            </m:sSub>
          </m:e>
        </m:nary>
      </m:oMath>
      <w:r w:rsidRPr="00811CE2">
        <w:rPr>
          <w:iCs/>
          <w:sz w:val="20"/>
          <w:szCs w:val="21"/>
        </w:rPr>
        <w:t>, in which</w:t>
      </w:r>
      <w:r w:rsidRPr="00811CE2">
        <w:rPr>
          <w:i/>
          <w:sz w:val="20"/>
          <w:szCs w:val="21"/>
        </w:rPr>
        <w:t xml:space="preserve"> </w:t>
      </w:r>
      <m:oMath>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SD,short, u</m:t>
            </m:r>
          </m:sub>
        </m:sSub>
      </m:oMath>
      <w:r w:rsidRPr="00811CE2">
        <w:rPr>
          <w:i/>
          <w:sz w:val="20"/>
          <w:szCs w:val="21"/>
        </w:rPr>
        <w:t xml:space="preserve"> is the </w:t>
      </w:r>
      <m:oMath>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SD,short</m:t>
            </m:r>
          </m:sub>
        </m:sSub>
      </m:oMath>
      <w:r w:rsidRPr="00811CE2">
        <w:rPr>
          <w:i/>
          <w:sz w:val="20"/>
          <w:szCs w:val="21"/>
        </w:rPr>
        <w:t xml:space="preserve"> </w:t>
      </w:r>
      <w:r w:rsidRPr="00811CE2">
        <w:rPr>
          <w:iCs/>
          <w:sz w:val="20"/>
          <w:szCs w:val="21"/>
        </w:rPr>
        <w:t>value</w:t>
      </w:r>
      <w:r w:rsidRPr="00811CE2">
        <w:rPr>
          <w:i/>
          <w:sz w:val="20"/>
          <w:szCs w:val="21"/>
        </w:rPr>
        <w:t xml:space="preserve"> </w:t>
      </w:r>
      <w:r w:rsidRPr="00811CE2">
        <w:rPr>
          <w:iCs/>
          <w:sz w:val="20"/>
          <w:szCs w:val="21"/>
        </w:rPr>
        <w:t>corresponding t</w:t>
      </w:r>
      <w:r w:rsidRPr="00811CE2">
        <w:rPr>
          <w:sz w:val="20"/>
          <w:szCs w:val="21"/>
        </w:rPr>
        <w:t xml:space="preserve">o the occupied RU or MRU size of the </w:t>
      </w:r>
      <w:r w:rsidRPr="00811CE2">
        <w:rPr>
          <w:i/>
          <w:iCs/>
          <w:sz w:val="20"/>
          <w:szCs w:val="21"/>
        </w:rPr>
        <w:t>u</w:t>
      </w:r>
      <w:r w:rsidRPr="00811CE2">
        <w:rPr>
          <w:sz w:val="20"/>
          <w:szCs w:val="21"/>
        </w:rPr>
        <w:t>-</w:t>
      </w:r>
      <w:proofErr w:type="spellStart"/>
      <w:r w:rsidRPr="00811CE2">
        <w:rPr>
          <w:sz w:val="20"/>
          <w:szCs w:val="21"/>
        </w:rPr>
        <w:t>th</w:t>
      </w:r>
      <w:proofErr w:type="spellEnd"/>
      <w:r w:rsidRPr="00811CE2">
        <w:rPr>
          <w:sz w:val="20"/>
          <w:szCs w:val="21"/>
        </w:rPr>
        <w:t xml:space="preserve"> user,</w:t>
      </w:r>
      <w:r w:rsidRPr="00811CE2">
        <w:rPr>
          <w:iCs/>
          <w:sz w:val="20"/>
          <w:szCs w:val="21"/>
        </w:rPr>
        <w:t xml:space="preserve"> </w:t>
      </w:r>
      <m:oMath>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SS,r,u</m:t>
            </m:r>
          </m:sub>
        </m:sSub>
      </m:oMath>
      <w:r w:rsidRPr="00811CE2">
        <w:rPr>
          <w:sz w:val="20"/>
          <w:szCs w:val="21"/>
        </w:rPr>
        <w:t xml:space="preserve"> </w:t>
      </w:r>
      <w:r w:rsidRPr="00811CE2">
        <w:rPr>
          <w:iCs/>
          <w:sz w:val="20"/>
          <w:szCs w:val="21"/>
        </w:rPr>
        <w:t xml:space="preserve">and </w:t>
      </w:r>
      <m:oMath>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BPSCS,m,u</m:t>
            </m:r>
          </m:sub>
        </m:sSub>
      </m:oMath>
      <w:r w:rsidRPr="00811CE2">
        <w:rPr>
          <w:sz w:val="20"/>
          <w:szCs w:val="21"/>
        </w:rPr>
        <w:t xml:space="preserve">  are defined  in Table 38-23 (Frequently used parameters)</w:t>
      </w:r>
      <w:r w:rsidRPr="00811CE2">
        <w:rPr>
          <w:iCs/>
          <w:sz w:val="20"/>
          <w:szCs w:val="21"/>
        </w:rPr>
        <w:t>.</w:t>
      </w:r>
      <w:r w:rsidRPr="00811CE2">
        <w:rPr>
          <w:sz w:val="20"/>
          <w:szCs w:val="21"/>
        </w:rPr>
        <w:t xml:space="preserve"> </w:t>
      </w:r>
    </w:p>
    <w:p w14:paraId="7D5C8F51" w14:textId="77777777" w:rsidR="00811CE2" w:rsidRDefault="00811CE2" w:rsidP="00EE0E90">
      <w:pPr>
        <w:pStyle w:val="BodyText"/>
        <w:spacing w:before="21"/>
        <w:rPr>
          <w:sz w:val="20"/>
        </w:rPr>
      </w:pPr>
    </w:p>
    <w:p w14:paraId="23D6D011" w14:textId="77777777" w:rsidR="000572C9" w:rsidRPr="00CC11EB" w:rsidRDefault="000572C9" w:rsidP="00016161">
      <w:pPr>
        <w:pStyle w:val="Heading4"/>
        <w:rPr>
          <w:b/>
          <w:bCs/>
          <w:i w:val="0"/>
          <w:iCs w:val="0"/>
          <w:color w:val="auto"/>
          <w:sz w:val="20"/>
        </w:rPr>
      </w:pPr>
      <w:r w:rsidRPr="00CC11EB">
        <w:rPr>
          <w:b/>
          <w:bCs/>
          <w:i w:val="0"/>
          <w:iCs w:val="0"/>
          <w:color w:val="auto"/>
          <w:sz w:val="20"/>
        </w:rPr>
        <w:t>38.3.13.4 Stream parser</w:t>
      </w:r>
    </w:p>
    <w:p w14:paraId="02F8ECE1" w14:textId="77777777" w:rsidR="000572C9" w:rsidRDefault="000572C9" w:rsidP="00EE0E90"/>
    <w:p w14:paraId="68DEBF22" w14:textId="77777777" w:rsidR="002E7480" w:rsidRDefault="002E7480" w:rsidP="00EE0E90">
      <w:pPr>
        <w:autoSpaceDE w:val="0"/>
        <w:autoSpaceDN w:val="0"/>
        <w:adjustRightInd w:val="0"/>
        <w:rPr>
          <w:sz w:val="20"/>
        </w:rPr>
      </w:pPr>
      <w:r w:rsidRPr="00A7508D">
        <w:rPr>
          <w:sz w:val="20"/>
        </w:rPr>
        <w:t>The code</w:t>
      </w:r>
      <w:r>
        <w:rPr>
          <w:sz w:val="20"/>
        </w:rPr>
        <w:t xml:space="preserve">d </w:t>
      </w:r>
      <w:r w:rsidRPr="00A7508D">
        <w:rPr>
          <w:sz w:val="20"/>
        </w:rPr>
        <w:t xml:space="preserve">bits after post-FEC padding </w:t>
      </w:r>
      <w:r>
        <w:rPr>
          <w:sz w:val="20"/>
        </w:rPr>
        <w:t>for</w:t>
      </w:r>
      <w:r w:rsidRPr="00A7508D">
        <w:rPr>
          <w:sz w:val="20"/>
        </w:rPr>
        <w:t xml:space="preserve"> each user are parsed into the spatial streams allocated to the user. </w:t>
      </w:r>
    </w:p>
    <w:p w14:paraId="44576813" w14:textId="77777777" w:rsidR="002E7480" w:rsidRPr="00A7508D" w:rsidRDefault="002E7480" w:rsidP="00EE0E90">
      <w:pPr>
        <w:rPr>
          <w:sz w:val="20"/>
        </w:rPr>
      </w:pPr>
      <w:r w:rsidRPr="00A7508D">
        <w:rPr>
          <w:sz w:val="20"/>
        </w:rPr>
        <w:t xml:space="preserve">If </w:t>
      </w:r>
      <w:r>
        <w:rPr>
          <w:sz w:val="20"/>
        </w:rPr>
        <w:t xml:space="preserve">equal modulation is used for the user, </w:t>
      </w:r>
      <w:r w:rsidRPr="00A7508D">
        <w:rPr>
          <w:sz w:val="20"/>
        </w:rPr>
        <w:t xml:space="preserve">the modulation order </w:t>
      </w:r>
      <w:r>
        <w:rPr>
          <w:sz w:val="20"/>
        </w:rPr>
        <w:t>is</w:t>
      </w:r>
      <w:r w:rsidRPr="00A7508D">
        <w:rPr>
          <w:sz w:val="20"/>
        </w:rPr>
        <w:t xml:space="preserve"> the same across all the allocated streams, the operation described in 27.3.12.6 (Stream parser)</w:t>
      </w:r>
      <w:r>
        <w:rPr>
          <w:sz w:val="20"/>
        </w:rPr>
        <w:t xml:space="preserve"> shall be used</w:t>
      </w:r>
      <w:r w:rsidRPr="00A7508D">
        <w:rPr>
          <w:sz w:val="20"/>
        </w:rPr>
        <w:t xml:space="preserve">. </w:t>
      </w:r>
      <w:r>
        <w:rPr>
          <w:sz w:val="20"/>
        </w:rPr>
        <w:t xml:space="preserve">If unequal modulation is used for the user, </w:t>
      </w:r>
      <w:r w:rsidRPr="00A7508D">
        <w:rPr>
          <w:sz w:val="20"/>
        </w:rPr>
        <w:t xml:space="preserve">the operation described in 19.3.11.8.2 (Stream parser) </w:t>
      </w:r>
      <w:r>
        <w:rPr>
          <w:sz w:val="20"/>
        </w:rPr>
        <w:t xml:space="preserve">shall be used </w:t>
      </w:r>
      <w:r w:rsidRPr="00A7508D">
        <w:rPr>
          <w:sz w:val="20"/>
        </w:rPr>
        <w:t>with the following restrictions and modifications:</w:t>
      </w:r>
    </w:p>
    <w:p w14:paraId="684069E1" w14:textId="77777777" w:rsidR="002E7480" w:rsidRPr="00A7508D" w:rsidRDefault="002E7480" w:rsidP="00EE0E90">
      <w:pPr>
        <w:pStyle w:val="ListParagraph"/>
        <w:numPr>
          <w:ilvl w:val="0"/>
          <w:numId w:val="21"/>
        </w:numPr>
        <w:spacing w:after="160" w:line="278" w:lineRule="auto"/>
        <w:ind w:leftChars="0"/>
        <w:contextualSpacing/>
        <w:rPr>
          <w:sz w:val="20"/>
        </w:rPr>
      </w:pPr>
      <m:oMath>
        <m:r>
          <w:rPr>
            <w:rFonts w:ascii="Cambria Math" w:hAnsi="Cambria Math"/>
            <w:sz w:val="20"/>
          </w:rPr>
          <m:t>2≤</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SS</m:t>
            </m:r>
          </m:sub>
        </m:sSub>
        <m:r>
          <w:rPr>
            <w:rFonts w:ascii="Cambria Math" w:hAnsi="Cambria Math"/>
            <w:sz w:val="20"/>
          </w:rPr>
          <m:t>≤4</m:t>
        </m:r>
      </m:oMath>
      <w:r w:rsidRPr="00A7508D">
        <w:rPr>
          <w:sz w:val="20"/>
        </w:rPr>
        <w:t xml:space="preserve"> ,</w:t>
      </w:r>
    </w:p>
    <w:p w14:paraId="0A2AD9CC" w14:textId="77777777" w:rsidR="002E7480" w:rsidRPr="00A7508D" w:rsidRDefault="002E7480" w:rsidP="00EE0E90">
      <w:pPr>
        <w:pStyle w:val="ListParagraph"/>
        <w:numPr>
          <w:ilvl w:val="0"/>
          <w:numId w:val="21"/>
        </w:numPr>
        <w:spacing w:after="160" w:line="278" w:lineRule="auto"/>
        <w:ind w:leftChars="0"/>
        <w:contextualSpacing/>
        <w:rPr>
          <w:sz w:val="20"/>
        </w:rPr>
      </w:pPr>
      <m:oMath>
        <m:r>
          <w:rPr>
            <w:rFonts w:ascii="Cambria Math" w:hAnsi="Cambria Math"/>
            <w:sz w:val="20"/>
          </w:rPr>
          <m:t>2≤</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BPSCS</m:t>
            </m:r>
          </m:sub>
        </m:sSub>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m:t>
                </m:r>
              </m:e>
              <m:sub>
                <m:r>
                  <m:rPr>
                    <m:sty m:val="p"/>
                  </m:rPr>
                  <w:rPr>
                    <w:rFonts w:ascii="Cambria Math" w:hAnsi="Cambria Math"/>
                    <w:sz w:val="20"/>
                  </w:rPr>
                  <m:t>SS</m:t>
                </m:r>
              </m:sub>
            </m:sSub>
          </m:e>
        </m:d>
        <m:r>
          <w:rPr>
            <w:rFonts w:ascii="Cambria Math" w:hAnsi="Cambria Math"/>
            <w:sz w:val="20"/>
          </w:rPr>
          <m:t>≤12</m:t>
        </m:r>
      </m:oMath>
      <w:r w:rsidRPr="00A7508D">
        <w:rPr>
          <w:sz w:val="20"/>
        </w:rPr>
        <w:t xml:space="preserve">, for </w:t>
      </w:r>
      <m:oMath>
        <m:sSub>
          <m:sSubPr>
            <m:ctrlPr>
              <w:rPr>
                <w:rFonts w:ascii="Cambria Math" w:hAnsi="Cambria Math"/>
                <w:i/>
                <w:sz w:val="20"/>
              </w:rPr>
            </m:ctrlPr>
          </m:sSubPr>
          <m:e>
            <m:r>
              <w:rPr>
                <w:rFonts w:ascii="Cambria Math" w:hAnsi="Cambria Math"/>
                <w:sz w:val="20"/>
              </w:rPr>
              <m:t>i</m:t>
            </m:r>
          </m:e>
          <m:sub>
            <m:r>
              <m:rPr>
                <m:sty m:val="p"/>
              </m:rPr>
              <w:rPr>
                <w:rFonts w:ascii="Cambria Math" w:hAnsi="Cambria Math"/>
                <w:sz w:val="20"/>
              </w:rPr>
              <m:t>SS</m:t>
            </m:r>
          </m:sub>
        </m:sSub>
        <m:r>
          <w:rPr>
            <w:rFonts w:ascii="Cambria Math" w:hAnsi="Cambria Math"/>
            <w:sz w:val="20"/>
          </w:rPr>
          <m:t>=1,2,…,</m:t>
        </m:r>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SS</m:t>
            </m:r>
          </m:sub>
        </m:sSub>
      </m:oMath>
      <w:r w:rsidRPr="00A7508D">
        <w:rPr>
          <w:sz w:val="20"/>
        </w:rPr>
        <w:t>,</w:t>
      </w:r>
    </w:p>
    <w:p w14:paraId="14A8CF92" w14:textId="77777777" w:rsidR="002E7480" w:rsidRDefault="002E7480" w:rsidP="00EE0E90">
      <w:pPr>
        <w:pStyle w:val="ListParagraph"/>
        <w:numPr>
          <w:ilvl w:val="0"/>
          <w:numId w:val="21"/>
        </w:numPr>
        <w:spacing w:after="160" w:line="278" w:lineRule="auto"/>
        <w:ind w:leftChars="0"/>
        <w:contextualSpacing/>
        <w:rPr>
          <w:sz w:val="20"/>
        </w:rPr>
      </w:pPr>
      <w:r w:rsidRPr="00A7508D">
        <w:rPr>
          <w:sz w:val="20"/>
        </w:rPr>
        <w:t xml:space="preserve">The number of encoders equals one, </w:t>
      </w:r>
      <m:oMath>
        <m:sSub>
          <m:sSubPr>
            <m:ctrlPr>
              <w:rPr>
                <w:rFonts w:ascii="Cambria Math" w:hAnsi="Cambria Math"/>
                <w:i/>
                <w:sz w:val="20"/>
              </w:rPr>
            </m:ctrlPr>
          </m:sSubPr>
          <m:e>
            <m:r>
              <w:rPr>
                <w:rFonts w:ascii="Cambria Math" w:hAnsi="Cambria Math"/>
                <w:sz w:val="20"/>
              </w:rPr>
              <m:t>N</m:t>
            </m:r>
          </m:e>
          <m:sub>
            <m:r>
              <m:rPr>
                <m:sty m:val="p"/>
              </m:rPr>
              <w:rPr>
                <w:rFonts w:ascii="Cambria Math" w:hAnsi="Cambria Math"/>
                <w:sz w:val="20"/>
              </w:rPr>
              <m:t>ES</m:t>
            </m:r>
          </m:sub>
        </m:sSub>
        <m:r>
          <w:rPr>
            <w:rFonts w:ascii="Cambria Math" w:hAnsi="Cambria Math"/>
            <w:sz w:val="20"/>
          </w:rPr>
          <m:t>=1</m:t>
        </m:r>
      </m:oMath>
      <w:r w:rsidRPr="00A7508D">
        <w:rPr>
          <w:sz w:val="20"/>
        </w:rPr>
        <w:t>,</w:t>
      </w:r>
    </w:p>
    <w:p w14:paraId="1AE1F0C7" w14:textId="2B2FD946" w:rsidR="002E7480" w:rsidRDefault="002E7480" w:rsidP="00EE0E90">
      <w:pPr>
        <w:pStyle w:val="ListParagraph"/>
        <w:numPr>
          <w:ilvl w:val="0"/>
          <w:numId w:val="21"/>
        </w:numPr>
        <w:spacing w:after="160" w:line="278" w:lineRule="auto"/>
        <w:ind w:leftChars="0"/>
        <w:contextualSpacing/>
        <w:rPr>
          <w:sz w:val="20"/>
        </w:rPr>
      </w:pPr>
      <w:r w:rsidRPr="002E7480">
        <w:rPr>
          <w:sz w:val="20"/>
        </w:rPr>
        <w:t>The encoder type is LDPC</w:t>
      </w:r>
      <w:r>
        <w:rPr>
          <w:sz w:val="20"/>
        </w:rPr>
        <w:t>.</w:t>
      </w:r>
    </w:p>
    <w:p w14:paraId="5BAABB27" w14:textId="77777777" w:rsidR="003F4B0C" w:rsidRPr="002E7480" w:rsidRDefault="003F4B0C" w:rsidP="003F4B0C">
      <w:pPr>
        <w:pStyle w:val="ListParagraph"/>
        <w:spacing w:after="160" w:line="278" w:lineRule="auto"/>
        <w:ind w:leftChars="0" w:left="720"/>
        <w:contextualSpacing/>
        <w:rPr>
          <w:sz w:val="20"/>
        </w:rPr>
      </w:pPr>
    </w:p>
    <w:p w14:paraId="0C5C335C" w14:textId="77777777" w:rsidR="000572C9" w:rsidRPr="00CC11EB" w:rsidRDefault="000572C9" w:rsidP="00016161">
      <w:pPr>
        <w:pStyle w:val="Heading4"/>
        <w:rPr>
          <w:b/>
          <w:bCs/>
          <w:i w:val="0"/>
          <w:iCs w:val="0"/>
          <w:color w:val="auto"/>
          <w:sz w:val="20"/>
        </w:rPr>
      </w:pPr>
      <w:r w:rsidRPr="00CC11EB">
        <w:rPr>
          <w:b/>
          <w:bCs/>
          <w:i w:val="0"/>
          <w:iCs w:val="0"/>
          <w:color w:val="auto"/>
          <w:sz w:val="20"/>
        </w:rPr>
        <w:t>38.3.13.5 Segment parser</w:t>
      </w:r>
    </w:p>
    <w:p w14:paraId="35DC993E" w14:textId="77777777" w:rsidR="000572C9" w:rsidRDefault="000572C9" w:rsidP="000572C9"/>
    <w:p w14:paraId="4C9CA5D4" w14:textId="088A6270" w:rsidR="000572C9" w:rsidRPr="00A07006" w:rsidRDefault="00A07006" w:rsidP="000572C9">
      <w:pPr>
        <w:rPr>
          <w:sz w:val="20"/>
        </w:rPr>
      </w:pPr>
      <w:r>
        <w:t xml:space="preserve">The bit stream of each spatial stream is further parsed to the frequency segments if the RU or MRU size of the user is larger than 996. The segment parser operation described </w:t>
      </w:r>
      <w:r w:rsidRPr="00A7508D">
        <w:t xml:space="preserve">in </w:t>
      </w:r>
      <w:r>
        <w:t>36.3.13.5 (Segment parser)</w:t>
      </w:r>
      <w:r w:rsidRPr="001673F3">
        <w:t xml:space="preserve"> is </w:t>
      </w:r>
      <w:r>
        <w:t>specified for</w:t>
      </w:r>
      <w:r w:rsidRPr="001673F3">
        <w:t xml:space="preserve"> </w:t>
      </w:r>
      <w:r>
        <w:t xml:space="preserve">one of the spatial streams in EQM transmission, and the parsing is </w:t>
      </w:r>
      <w:r w:rsidRPr="00BB4113">
        <w:t xml:space="preserve">carried out in the same way per </w:t>
      </w:r>
      <w:r>
        <w:t>stream</w:t>
      </w:r>
      <w:r w:rsidRPr="001673F3">
        <w:t xml:space="preserve">. For </w:t>
      </w:r>
      <w:r>
        <w:t>multi-stream</w:t>
      </w:r>
      <w:r w:rsidRPr="001673F3">
        <w:t xml:space="preserve"> </w:t>
      </w:r>
      <w:r>
        <w:t xml:space="preserve">UEQM </w:t>
      </w:r>
      <w:r w:rsidRPr="001673F3">
        <w:t xml:space="preserve">transmissions, </w:t>
      </w:r>
      <w:r>
        <w:t xml:space="preserve">the segment parser operation described </w:t>
      </w:r>
      <w:r w:rsidRPr="00A7508D">
        <w:t xml:space="preserve">in </w:t>
      </w:r>
      <w:r>
        <w:t>36.3.13.5 (Segment parser) shall be applied to each spatial stream using the parameters corresponding to the modulation order of the stream</w:t>
      </w:r>
      <w:r>
        <w:rPr>
          <w:sz w:val="20"/>
          <w:lang w:eastAsia="ko-KR"/>
        </w:rPr>
        <w:t>.</w:t>
      </w:r>
    </w:p>
    <w:p w14:paraId="30929387" w14:textId="77777777" w:rsidR="000572C9" w:rsidRDefault="000572C9" w:rsidP="000572C9"/>
    <w:p w14:paraId="653D2CCB" w14:textId="7460DDA5" w:rsidR="00A37D88" w:rsidRDefault="00A37D88" w:rsidP="008130DA">
      <w:pPr>
        <w:pStyle w:val="Heading2"/>
        <w:rPr>
          <w:sz w:val="20"/>
          <w:u w:val="none"/>
        </w:rPr>
      </w:pPr>
      <w:r w:rsidRPr="000A303E">
        <w:rPr>
          <w:sz w:val="20"/>
          <w:u w:val="none"/>
        </w:rPr>
        <w:t>38.</w:t>
      </w:r>
      <w:r>
        <w:rPr>
          <w:sz w:val="20"/>
          <w:u w:val="none"/>
        </w:rPr>
        <w:t>5</w:t>
      </w:r>
      <w:r w:rsidRPr="000A303E">
        <w:rPr>
          <w:sz w:val="20"/>
          <w:u w:val="none"/>
        </w:rPr>
        <w:t xml:space="preserve"> </w:t>
      </w:r>
      <w:r w:rsidRPr="00852F42">
        <w:rPr>
          <w:sz w:val="20"/>
          <w:u w:val="none"/>
        </w:rPr>
        <w:t>Parameters for UHR-MCS</w:t>
      </w:r>
    </w:p>
    <w:p w14:paraId="765E49BF" w14:textId="77777777" w:rsidR="007F344F" w:rsidRDefault="007F344F" w:rsidP="007F344F"/>
    <w:p w14:paraId="6373A74F" w14:textId="77777777" w:rsidR="00BF5447" w:rsidRDefault="00BF5447" w:rsidP="00BF5447">
      <w:pPr>
        <w:rPr>
          <w:sz w:val="20"/>
          <w:szCs w:val="21"/>
        </w:rPr>
      </w:pPr>
      <w:r w:rsidRPr="00BD211E">
        <w:rPr>
          <w:sz w:val="20"/>
          <w:szCs w:val="21"/>
        </w:rPr>
        <w:t>The</w:t>
      </w:r>
      <w:r w:rsidRPr="00BD211E">
        <w:rPr>
          <w:spacing w:val="-1"/>
          <w:sz w:val="20"/>
          <w:szCs w:val="21"/>
        </w:rPr>
        <w:t xml:space="preserve"> </w:t>
      </w:r>
      <w:r w:rsidRPr="00BD211E">
        <w:rPr>
          <w:sz w:val="20"/>
          <w:szCs w:val="21"/>
        </w:rPr>
        <w:t>rate-dependent</w:t>
      </w:r>
      <w:r w:rsidRPr="00BD211E">
        <w:rPr>
          <w:spacing w:val="1"/>
          <w:sz w:val="20"/>
          <w:szCs w:val="21"/>
        </w:rPr>
        <w:t xml:space="preserve"> </w:t>
      </w:r>
      <w:r w:rsidRPr="00BD211E">
        <w:rPr>
          <w:sz w:val="20"/>
          <w:szCs w:val="21"/>
        </w:rPr>
        <w:t>parameters</w:t>
      </w:r>
      <w:r w:rsidRPr="00BD211E">
        <w:rPr>
          <w:spacing w:val="2"/>
          <w:sz w:val="20"/>
          <w:szCs w:val="21"/>
        </w:rPr>
        <w:t xml:space="preserve"> </w:t>
      </w:r>
      <w:r w:rsidRPr="00BD211E">
        <w:rPr>
          <w:sz w:val="20"/>
          <w:szCs w:val="21"/>
        </w:rPr>
        <w:t>for</w:t>
      </w:r>
      <w:r w:rsidRPr="00BD211E">
        <w:rPr>
          <w:spacing w:val="1"/>
          <w:sz w:val="20"/>
          <w:szCs w:val="21"/>
        </w:rPr>
        <w:t xml:space="preserve"> </w:t>
      </w:r>
      <w:r w:rsidRPr="00BD211E">
        <w:rPr>
          <w:sz w:val="20"/>
          <w:szCs w:val="21"/>
        </w:rPr>
        <w:t>various</w:t>
      </w:r>
      <w:r w:rsidRPr="00BD211E">
        <w:rPr>
          <w:spacing w:val="2"/>
          <w:sz w:val="20"/>
          <w:szCs w:val="21"/>
        </w:rPr>
        <w:t xml:space="preserve"> </w:t>
      </w:r>
      <w:r w:rsidRPr="00BD211E">
        <w:rPr>
          <w:sz w:val="20"/>
          <w:szCs w:val="21"/>
        </w:rPr>
        <w:t>RU</w:t>
      </w:r>
      <w:r w:rsidRPr="00BD211E">
        <w:rPr>
          <w:spacing w:val="2"/>
          <w:sz w:val="20"/>
          <w:szCs w:val="21"/>
        </w:rPr>
        <w:t xml:space="preserve"> </w:t>
      </w:r>
      <w:r w:rsidRPr="00BD211E">
        <w:rPr>
          <w:sz w:val="20"/>
          <w:szCs w:val="21"/>
        </w:rPr>
        <w:t>or</w:t>
      </w:r>
      <w:r w:rsidRPr="00BD211E">
        <w:rPr>
          <w:spacing w:val="2"/>
          <w:sz w:val="20"/>
          <w:szCs w:val="21"/>
        </w:rPr>
        <w:t xml:space="preserve"> </w:t>
      </w:r>
      <w:r w:rsidRPr="00BD211E">
        <w:rPr>
          <w:sz w:val="20"/>
          <w:szCs w:val="21"/>
        </w:rPr>
        <w:t>MRU</w:t>
      </w:r>
      <w:r w:rsidRPr="00BD211E">
        <w:rPr>
          <w:spacing w:val="2"/>
          <w:sz w:val="20"/>
          <w:szCs w:val="21"/>
        </w:rPr>
        <w:t xml:space="preserve"> </w:t>
      </w:r>
      <w:r w:rsidRPr="00BD211E">
        <w:rPr>
          <w:sz w:val="20"/>
          <w:szCs w:val="21"/>
        </w:rPr>
        <w:t>sizes</w:t>
      </w:r>
      <w:r w:rsidRPr="00BD211E">
        <w:rPr>
          <w:spacing w:val="1"/>
          <w:sz w:val="20"/>
          <w:szCs w:val="21"/>
        </w:rPr>
        <w:t xml:space="preserve"> </w:t>
      </w:r>
      <w:r w:rsidRPr="00BD211E">
        <w:rPr>
          <w:sz w:val="20"/>
          <w:szCs w:val="21"/>
        </w:rPr>
        <w:t>using</w:t>
      </w:r>
      <w:r w:rsidRPr="00BD211E">
        <w:rPr>
          <w:i/>
          <w:sz w:val="20"/>
          <w:szCs w:val="21"/>
        </w:rPr>
        <w:t xml:space="preserve"> N</w:t>
      </w:r>
      <w:r w:rsidRPr="00BD211E">
        <w:rPr>
          <w:i/>
          <w:sz w:val="20"/>
          <w:szCs w:val="21"/>
          <w:vertAlign w:val="subscript"/>
        </w:rPr>
        <w:t>SS</w:t>
      </w:r>
      <w:r w:rsidRPr="00BD211E">
        <w:rPr>
          <w:rFonts w:ascii="Symbol" w:hAnsi="Symbol"/>
          <w:sz w:val="20"/>
          <w:szCs w:val="21"/>
          <w:vertAlign w:val="subscript"/>
        </w:rPr>
        <w:t></w:t>
      </w:r>
      <w:r w:rsidRPr="00BD211E">
        <w:rPr>
          <w:spacing w:val="-22"/>
          <w:sz w:val="20"/>
          <w:szCs w:val="21"/>
        </w:rPr>
        <w:t xml:space="preserve"> </w:t>
      </w:r>
      <w:r w:rsidRPr="00BD211E">
        <w:rPr>
          <w:i/>
          <w:spacing w:val="-10"/>
          <w:sz w:val="20"/>
          <w:szCs w:val="21"/>
          <w:vertAlign w:val="subscript"/>
        </w:rPr>
        <w:t xml:space="preserve">u  </w:t>
      </w:r>
      <w:r w:rsidRPr="00BD211E">
        <w:rPr>
          <w:sz w:val="20"/>
          <w:szCs w:val="21"/>
        </w:rPr>
        <w:t>= 1 are</w:t>
      </w:r>
      <w:r w:rsidRPr="00BD211E">
        <w:rPr>
          <w:spacing w:val="3"/>
          <w:sz w:val="20"/>
          <w:szCs w:val="21"/>
        </w:rPr>
        <w:t xml:space="preserve"> </w:t>
      </w:r>
      <w:r w:rsidRPr="00BD211E">
        <w:rPr>
          <w:sz w:val="20"/>
          <w:szCs w:val="21"/>
        </w:rPr>
        <w:t>provided</w:t>
      </w:r>
      <w:r w:rsidRPr="00BD211E">
        <w:rPr>
          <w:spacing w:val="3"/>
          <w:sz w:val="20"/>
          <w:szCs w:val="21"/>
        </w:rPr>
        <w:t xml:space="preserve"> </w:t>
      </w:r>
      <w:r w:rsidRPr="00BD211E">
        <w:rPr>
          <w:sz w:val="20"/>
          <w:szCs w:val="21"/>
        </w:rPr>
        <w:t>in</w:t>
      </w:r>
      <w:r w:rsidRPr="00BD211E">
        <w:rPr>
          <w:spacing w:val="3"/>
          <w:sz w:val="20"/>
          <w:szCs w:val="21"/>
        </w:rPr>
        <w:t xml:space="preserve"> </w:t>
      </w:r>
      <w:hyperlink w:anchor="_bookmark349" w:history="1">
        <w:r w:rsidRPr="00BD211E">
          <w:rPr>
            <w:sz w:val="20"/>
            <w:szCs w:val="21"/>
          </w:rPr>
          <w:t>Table</w:t>
        </w:r>
        <w:r w:rsidRPr="00BD211E">
          <w:rPr>
            <w:spacing w:val="-2"/>
            <w:sz w:val="20"/>
            <w:szCs w:val="21"/>
          </w:rPr>
          <w:t xml:space="preserve"> </w:t>
        </w:r>
        <w:r w:rsidRPr="00BD211E">
          <w:rPr>
            <w:sz w:val="20"/>
            <w:szCs w:val="21"/>
          </w:rPr>
          <w:t>38-</w:t>
        </w:r>
        <w:r w:rsidRPr="00BD211E">
          <w:rPr>
            <w:spacing w:val="-5"/>
            <w:sz w:val="20"/>
            <w:szCs w:val="21"/>
          </w:rPr>
          <w:t>71</w:t>
        </w:r>
      </w:hyperlink>
      <w:r w:rsidRPr="00BD211E">
        <w:rPr>
          <w:sz w:val="20"/>
          <w:szCs w:val="21"/>
        </w:rPr>
        <w:t xml:space="preserve"> </w:t>
      </w:r>
      <w:hyperlink w:anchor="_bookmark349" w:history="1">
        <w:r w:rsidRPr="00BD211E">
          <w:rPr>
            <w:sz w:val="20"/>
            <w:szCs w:val="21"/>
          </w:rPr>
          <w:t>(UHR-MCSs</w:t>
        </w:r>
        <w:r w:rsidRPr="00BD211E">
          <w:rPr>
            <w:spacing w:val="-6"/>
            <w:sz w:val="20"/>
            <w:szCs w:val="21"/>
          </w:rPr>
          <w:t xml:space="preserve"> </w:t>
        </w:r>
        <w:r w:rsidRPr="00BD211E">
          <w:rPr>
            <w:sz w:val="20"/>
            <w:szCs w:val="21"/>
          </w:rPr>
          <w:t>for</w:t>
        </w:r>
        <w:r w:rsidRPr="00BD211E">
          <w:rPr>
            <w:spacing w:val="-6"/>
            <w:sz w:val="20"/>
            <w:szCs w:val="21"/>
          </w:rPr>
          <w:t xml:space="preserve"> </w:t>
        </w:r>
        <w:r w:rsidRPr="00BD211E">
          <w:rPr>
            <w:sz w:val="20"/>
            <w:szCs w:val="21"/>
          </w:rPr>
          <w:t>26-tone</w:t>
        </w:r>
        <w:r w:rsidRPr="00BD211E">
          <w:rPr>
            <w:spacing w:val="-6"/>
            <w:sz w:val="20"/>
            <w:szCs w:val="21"/>
          </w:rPr>
          <w:t xml:space="preserve"> </w:t>
        </w:r>
        <w:r w:rsidRPr="00BD211E">
          <w:rPr>
            <w:sz w:val="20"/>
            <w:szCs w:val="21"/>
          </w:rPr>
          <w:t>RU,</w:t>
        </w:r>
        <w:r w:rsidRPr="00BD211E">
          <w:rPr>
            <w:spacing w:val="-7"/>
            <w:sz w:val="20"/>
            <w:szCs w:val="21"/>
          </w:rPr>
          <w:t xml:space="preserve"> </w:t>
        </w:r>
        <w:proofErr w:type="spellStart"/>
        <w:r w:rsidRPr="00BD211E">
          <w:rPr>
            <w:sz w:val="20"/>
            <w:szCs w:val="21"/>
          </w:rPr>
          <w:t>NSS,u</w:t>
        </w:r>
        <w:proofErr w:type="spellEnd"/>
        <w:r w:rsidRPr="00BD211E">
          <w:rPr>
            <w:spacing w:val="-6"/>
            <w:sz w:val="20"/>
            <w:szCs w:val="21"/>
          </w:rPr>
          <w:t xml:space="preserve"> </w:t>
        </w:r>
        <w:r w:rsidRPr="00BD211E">
          <w:rPr>
            <w:sz w:val="20"/>
            <w:szCs w:val="21"/>
          </w:rPr>
          <w:t>=</w:t>
        </w:r>
        <w:r w:rsidRPr="00BD211E">
          <w:rPr>
            <w:spacing w:val="-6"/>
            <w:sz w:val="20"/>
            <w:szCs w:val="21"/>
          </w:rPr>
          <w:t xml:space="preserve"> </w:t>
        </w:r>
        <w:r w:rsidRPr="00BD211E">
          <w:rPr>
            <w:sz w:val="20"/>
            <w:szCs w:val="21"/>
          </w:rPr>
          <w:t>1)</w:t>
        </w:r>
      </w:hyperlink>
      <w:r w:rsidRPr="00BD211E">
        <w:rPr>
          <w:sz w:val="20"/>
          <w:szCs w:val="21"/>
        </w:rPr>
        <w:t xml:space="preserve"> through</w:t>
      </w:r>
      <w:r w:rsidRPr="00BD211E">
        <w:rPr>
          <w:spacing w:val="-5"/>
          <w:sz w:val="20"/>
          <w:szCs w:val="21"/>
        </w:rPr>
        <w:t xml:space="preserve"> </w:t>
      </w:r>
      <w:hyperlink w:anchor="_bookmark364" w:history="1">
        <w:r w:rsidRPr="00BD211E">
          <w:rPr>
            <w:sz w:val="20"/>
            <w:szCs w:val="21"/>
          </w:rPr>
          <w:t>Table</w:t>
        </w:r>
        <w:r w:rsidRPr="00BD211E">
          <w:rPr>
            <w:spacing w:val="-3"/>
            <w:sz w:val="20"/>
            <w:szCs w:val="21"/>
          </w:rPr>
          <w:t xml:space="preserve"> </w:t>
        </w:r>
        <w:r w:rsidRPr="00BD211E">
          <w:rPr>
            <w:sz w:val="20"/>
            <w:szCs w:val="21"/>
          </w:rPr>
          <w:t>38-86</w:t>
        </w:r>
        <w:r w:rsidRPr="00BD211E">
          <w:rPr>
            <w:spacing w:val="-5"/>
            <w:sz w:val="20"/>
            <w:szCs w:val="21"/>
          </w:rPr>
          <w:t xml:space="preserve"> </w:t>
        </w:r>
        <w:r w:rsidRPr="00BD211E">
          <w:rPr>
            <w:sz w:val="20"/>
            <w:szCs w:val="21"/>
          </w:rPr>
          <w:t>(UHR-MCSs</w:t>
        </w:r>
        <w:r w:rsidRPr="00BD211E">
          <w:rPr>
            <w:spacing w:val="-7"/>
            <w:sz w:val="20"/>
            <w:szCs w:val="21"/>
          </w:rPr>
          <w:t xml:space="preserve"> </w:t>
        </w:r>
        <w:r w:rsidRPr="00BD211E">
          <w:rPr>
            <w:sz w:val="20"/>
            <w:szCs w:val="21"/>
          </w:rPr>
          <w:t>for</w:t>
        </w:r>
        <w:r w:rsidRPr="00BD211E">
          <w:rPr>
            <w:spacing w:val="-6"/>
            <w:sz w:val="20"/>
            <w:szCs w:val="21"/>
          </w:rPr>
          <w:t xml:space="preserve"> </w:t>
        </w:r>
        <w:r w:rsidRPr="00BD211E">
          <w:rPr>
            <w:sz w:val="20"/>
            <w:szCs w:val="21"/>
          </w:rPr>
          <w:t>4×996-tone</w:t>
        </w:r>
        <w:r w:rsidRPr="00BD211E">
          <w:rPr>
            <w:spacing w:val="-5"/>
            <w:sz w:val="20"/>
            <w:szCs w:val="21"/>
          </w:rPr>
          <w:t xml:space="preserve"> </w:t>
        </w:r>
        <w:r w:rsidRPr="00BD211E">
          <w:rPr>
            <w:sz w:val="20"/>
            <w:szCs w:val="21"/>
          </w:rPr>
          <w:t>RU,</w:t>
        </w:r>
        <w:r w:rsidRPr="00BD211E">
          <w:rPr>
            <w:spacing w:val="-6"/>
            <w:sz w:val="20"/>
            <w:szCs w:val="21"/>
          </w:rPr>
          <w:t xml:space="preserve"> </w:t>
        </w:r>
        <w:proofErr w:type="spellStart"/>
        <w:r w:rsidRPr="00BD211E">
          <w:rPr>
            <w:sz w:val="20"/>
            <w:szCs w:val="21"/>
          </w:rPr>
          <w:t>NSS,u</w:t>
        </w:r>
        <w:proofErr w:type="spellEnd"/>
        <w:r w:rsidRPr="00BD211E">
          <w:rPr>
            <w:spacing w:val="-6"/>
            <w:sz w:val="20"/>
            <w:szCs w:val="21"/>
          </w:rPr>
          <w:t xml:space="preserve"> </w:t>
        </w:r>
        <w:r w:rsidRPr="00BD211E">
          <w:rPr>
            <w:sz w:val="20"/>
            <w:szCs w:val="21"/>
          </w:rPr>
          <w:t>=</w:t>
        </w:r>
        <w:r w:rsidRPr="00BD211E">
          <w:rPr>
            <w:spacing w:val="-5"/>
            <w:sz w:val="20"/>
            <w:szCs w:val="21"/>
          </w:rPr>
          <w:t xml:space="preserve"> </w:t>
        </w:r>
        <w:r w:rsidRPr="00BD211E">
          <w:rPr>
            <w:sz w:val="20"/>
            <w:szCs w:val="21"/>
          </w:rPr>
          <w:t>1)</w:t>
        </w:r>
      </w:hyperlink>
      <w:r w:rsidRPr="00BD211E">
        <w:rPr>
          <w:sz w:val="20"/>
          <w:szCs w:val="21"/>
        </w:rPr>
        <w:t xml:space="preserve">. The rate-dependent parameters for UHR DUP mode are provided in </w:t>
      </w:r>
      <w:hyperlink w:anchor="_bookmark365" w:history="1">
        <w:r w:rsidRPr="00BD211E">
          <w:rPr>
            <w:sz w:val="20"/>
            <w:szCs w:val="21"/>
          </w:rPr>
          <w:t>Table</w:t>
        </w:r>
        <w:r w:rsidRPr="00BD211E">
          <w:rPr>
            <w:spacing w:val="-3"/>
            <w:sz w:val="20"/>
            <w:szCs w:val="21"/>
          </w:rPr>
          <w:t xml:space="preserve"> </w:t>
        </w:r>
        <w:r w:rsidRPr="00BD211E">
          <w:rPr>
            <w:sz w:val="20"/>
            <w:szCs w:val="21"/>
          </w:rPr>
          <w:t>38-87 (UHR-MCS</w:t>
        </w:r>
        <w:r w:rsidRPr="00BD211E">
          <w:rPr>
            <w:spacing w:val="-3"/>
            <w:sz w:val="20"/>
            <w:szCs w:val="21"/>
          </w:rPr>
          <w:t xml:space="preserve"> </w:t>
        </w:r>
        <w:r w:rsidRPr="00BD211E">
          <w:rPr>
            <w:sz w:val="20"/>
            <w:szCs w:val="21"/>
          </w:rPr>
          <w:t>14 for UHR</w:t>
        </w:r>
      </w:hyperlink>
      <w:r w:rsidRPr="00BD211E">
        <w:rPr>
          <w:sz w:val="20"/>
          <w:szCs w:val="21"/>
        </w:rPr>
        <w:t xml:space="preserve"> </w:t>
      </w:r>
      <w:hyperlink w:anchor="_bookmark365" w:history="1">
        <w:r w:rsidRPr="00BD211E">
          <w:rPr>
            <w:sz w:val="20"/>
            <w:szCs w:val="21"/>
          </w:rPr>
          <w:t xml:space="preserve">DUP mode, </w:t>
        </w:r>
        <w:proofErr w:type="spellStart"/>
        <w:proofErr w:type="gramStart"/>
        <w:r w:rsidRPr="00BD211E">
          <w:rPr>
            <w:sz w:val="20"/>
            <w:szCs w:val="21"/>
          </w:rPr>
          <w:t>NSS,u</w:t>
        </w:r>
        <w:proofErr w:type="spellEnd"/>
        <w:proofErr w:type="gramEnd"/>
        <w:r w:rsidRPr="00BD211E">
          <w:rPr>
            <w:sz w:val="20"/>
            <w:szCs w:val="21"/>
          </w:rPr>
          <w:t xml:space="preserve"> = 1)</w:t>
        </w:r>
      </w:hyperlink>
      <w:r w:rsidRPr="00BD211E">
        <w:rPr>
          <w:sz w:val="20"/>
          <w:szCs w:val="21"/>
        </w:rPr>
        <w:t>.</w:t>
      </w:r>
    </w:p>
    <w:p w14:paraId="66E67C0E" w14:textId="77777777" w:rsidR="00BF5447" w:rsidRDefault="00BF5447" w:rsidP="00BF5447">
      <w:pPr>
        <w:rPr>
          <w:sz w:val="20"/>
          <w:szCs w:val="21"/>
        </w:rPr>
      </w:pPr>
    </w:p>
    <w:p w14:paraId="333216AE" w14:textId="77777777" w:rsidR="00BF5447" w:rsidRPr="00675567" w:rsidDel="0019279D" w:rsidRDefault="00BF5447" w:rsidP="00BF5447">
      <w:pPr>
        <w:widowControl w:val="0"/>
        <w:autoSpaceDE w:val="0"/>
        <w:autoSpaceDN w:val="0"/>
        <w:rPr>
          <w:rFonts w:eastAsia="Times New Roman"/>
          <w:sz w:val="20"/>
        </w:rPr>
      </w:pPr>
      <w:r w:rsidRPr="00675567" w:rsidDel="0019279D">
        <w:rPr>
          <w:rFonts w:eastAsia="Times New Roman"/>
          <w:iCs/>
          <w:sz w:val="20"/>
        </w:rPr>
        <w:t>For Equal Modulation (EQM) transmission</w:t>
      </w:r>
      <w:r w:rsidRPr="00675567" w:rsidDel="0019279D">
        <w:rPr>
          <w:rFonts w:eastAsia="Times New Roman"/>
          <w:i/>
          <w:sz w:val="20"/>
        </w:rPr>
        <w:t>, N</w:t>
      </w:r>
      <w:r w:rsidRPr="00675567" w:rsidDel="0019279D">
        <w:rPr>
          <w:rFonts w:eastAsia="Times New Roman"/>
          <w:i/>
          <w:sz w:val="20"/>
          <w:vertAlign w:val="subscript"/>
        </w:rPr>
        <w:t>CBPS</w:t>
      </w:r>
      <w:r w:rsidRPr="00675567" w:rsidDel="0019279D">
        <w:rPr>
          <w:rFonts w:ascii="Symbol" w:eastAsia="Times New Roman" w:hAnsi="Symbol"/>
          <w:sz w:val="20"/>
          <w:vertAlign w:val="subscript"/>
        </w:rPr>
        <w:t></w:t>
      </w:r>
      <w:r w:rsidRPr="00675567" w:rsidDel="0019279D">
        <w:rPr>
          <w:rFonts w:eastAsia="Times New Roman"/>
          <w:spacing w:val="-22"/>
          <w:sz w:val="20"/>
        </w:rPr>
        <w:t xml:space="preserve"> </w:t>
      </w:r>
      <w:r w:rsidRPr="00675567" w:rsidDel="0019279D">
        <w:rPr>
          <w:rFonts w:eastAsia="Times New Roman"/>
          <w:i/>
          <w:sz w:val="20"/>
          <w:vertAlign w:val="subscript"/>
        </w:rPr>
        <w:t>u</w:t>
      </w:r>
      <w:r w:rsidRPr="00675567" w:rsidDel="0019279D">
        <w:rPr>
          <w:rFonts w:eastAsia="Times New Roman"/>
          <w:i/>
          <w:spacing w:val="34"/>
          <w:sz w:val="20"/>
        </w:rPr>
        <w:t xml:space="preserve"> </w:t>
      </w:r>
      <w:r w:rsidRPr="00675567" w:rsidDel="0019279D">
        <w:rPr>
          <w:rFonts w:eastAsia="Times New Roman"/>
          <w:sz w:val="20"/>
        </w:rPr>
        <w:t>for</w:t>
      </w:r>
      <w:r w:rsidRPr="00675567" w:rsidDel="0019279D">
        <w:rPr>
          <w:rFonts w:eastAsia="Times New Roman"/>
          <w:spacing w:val="2"/>
          <w:sz w:val="20"/>
        </w:rPr>
        <w:t xml:space="preserve"> </w:t>
      </w:r>
      <w:r w:rsidRPr="00675567" w:rsidDel="0019279D">
        <w:rPr>
          <w:rFonts w:eastAsia="Times New Roman"/>
          <w:sz w:val="20"/>
        </w:rPr>
        <w:t>a</w:t>
      </w:r>
      <w:r w:rsidRPr="00675567" w:rsidDel="0019279D">
        <w:rPr>
          <w:rFonts w:eastAsia="Times New Roman"/>
          <w:spacing w:val="2"/>
          <w:sz w:val="20"/>
        </w:rPr>
        <w:t xml:space="preserve"> </w:t>
      </w:r>
      <w:r w:rsidRPr="00675567" w:rsidDel="0019279D">
        <w:rPr>
          <w:rFonts w:eastAsia="Times New Roman"/>
          <w:sz w:val="20"/>
        </w:rPr>
        <w:t>given</w:t>
      </w:r>
      <w:r w:rsidRPr="00675567" w:rsidDel="0019279D">
        <w:rPr>
          <w:rFonts w:eastAsia="Times New Roman"/>
          <w:spacing w:val="2"/>
          <w:sz w:val="20"/>
        </w:rPr>
        <w:t xml:space="preserve"> </w:t>
      </w:r>
      <w:r w:rsidRPr="00675567" w:rsidDel="0019279D">
        <w:rPr>
          <w:rFonts w:eastAsia="Times New Roman"/>
          <w:sz w:val="20"/>
        </w:rPr>
        <w:t>UHR-MCS</w:t>
      </w:r>
      <w:r w:rsidRPr="00675567" w:rsidDel="0019279D">
        <w:rPr>
          <w:rFonts w:eastAsia="Times New Roman"/>
          <w:spacing w:val="1"/>
          <w:sz w:val="20"/>
        </w:rPr>
        <w:t xml:space="preserve"> </w:t>
      </w:r>
      <w:r w:rsidRPr="00675567" w:rsidDel="0019279D">
        <w:rPr>
          <w:rFonts w:eastAsia="Times New Roman"/>
          <w:i/>
          <w:sz w:val="20"/>
        </w:rPr>
        <w:t xml:space="preserve">M </w:t>
      </w:r>
      <w:r w:rsidRPr="00675567" w:rsidDel="0019279D">
        <w:rPr>
          <w:rFonts w:eastAsia="Times New Roman"/>
          <w:sz w:val="20"/>
        </w:rPr>
        <w:t>using</w:t>
      </w:r>
      <w:r w:rsidRPr="00675567" w:rsidDel="0019279D">
        <w:rPr>
          <w:rFonts w:eastAsia="Times New Roman"/>
          <w:spacing w:val="21"/>
          <w:sz w:val="20"/>
        </w:rPr>
        <w:t xml:space="preserve"> </w:t>
      </w:r>
      <w:r w:rsidRPr="00675567" w:rsidDel="0019279D">
        <w:rPr>
          <w:rFonts w:eastAsia="Times New Roman"/>
          <w:i/>
          <w:sz w:val="20"/>
        </w:rPr>
        <w:t>N</w:t>
      </w:r>
      <w:r w:rsidRPr="00675567" w:rsidDel="0019279D">
        <w:rPr>
          <w:rFonts w:eastAsia="Times New Roman"/>
          <w:i/>
          <w:sz w:val="20"/>
          <w:vertAlign w:val="subscript"/>
        </w:rPr>
        <w:t>SS</w:t>
      </w:r>
      <w:r w:rsidRPr="00675567" w:rsidDel="0019279D">
        <w:rPr>
          <w:rFonts w:ascii="Symbol" w:eastAsia="Times New Roman" w:hAnsi="Symbol"/>
          <w:sz w:val="20"/>
          <w:vertAlign w:val="subscript"/>
        </w:rPr>
        <w:t></w:t>
      </w:r>
      <w:r w:rsidRPr="00675567" w:rsidDel="0019279D">
        <w:rPr>
          <w:rFonts w:eastAsia="Times New Roman"/>
          <w:spacing w:val="-22"/>
          <w:sz w:val="20"/>
        </w:rPr>
        <w:t xml:space="preserve"> </w:t>
      </w:r>
      <w:r w:rsidRPr="00675567" w:rsidDel="0019279D">
        <w:rPr>
          <w:rFonts w:eastAsia="Times New Roman"/>
          <w:i/>
          <w:sz w:val="20"/>
          <w:vertAlign w:val="subscript"/>
        </w:rPr>
        <w:t>u</w:t>
      </w:r>
      <w:r w:rsidRPr="00675567" w:rsidDel="0019279D">
        <w:rPr>
          <w:rFonts w:eastAsia="Times New Roman"/>
          <w:i/>
          <w:spacing w:val="40"/>
          <w:sz w:val="20"/>
        </w:rPr>
        <w:t xml:space="preserve"> </w:t>
      </w:r>
      <w:r w:rsidRPr="00675567" w:rsidDel="0019279D">
        <w:rPr>
          <w:rFonts w:eastAsia="Times New Roman"/>
          <w:sz w:val="20"/>
        </w:rPr>
        <w:t>(&gt;1)</w:t>
      </w:r>
      <w:r w:rsidRPr="00675567" w:rsidDel="0019279D">
        <w:rPr>
          <w:rFonts w:eastAsia="Times New Roman"/>
          <w:spacing w:val="2"/>
          <w:sz w:val="20"/>
        </w:rPr>
        <w:t xml:space="preserve"> </w:t>
      </w:r>
      <w:r w:rsidRPr="00675567" w:rsidDel="0019279D">
        <w:rPr>
          <w:rFonts w:eastAsia="Times New Roman"/>
          <w:sz w:val="20"/>
        </w:rPr>
        <w:t>can</w:t>
      </w:r>
      <w:r w:rsidRPr="00675567" w:rsidDel="0019279D">
        <w:rPr>
          <w:rFonts w:eastAsia="Times New Roman"/>
          <w:spacing w:val="1"/>
          <w:sz w:val="20"/>
        </w:rPr>
        <w:t xml:space="preserve"> </w:t>
      </w:r>
      <w:r w:rsidRPr="00675567" w:rsidDel="0019279D">
        <w:rPr>
          <w:rFonts w:eastAsia="Times New Roman"/>
          <w:sz w:val="20"/>
        </w:rPr>
        <w:t>be</w:t>
      </w:r>
      <w:r w:rsidRPr="00675567" w:rsidDel="0019279D">
        <w:rPr>
          <w:rFonts w:eastAsia="Times New Roman"/>
          <w:spacing w:val="2"/>
          <w:sz w:val="20"/>
        </w:rPr>
        <w:t xml:space="preserve"> </w:t>
      </w:r>
      <w:r w:rsidRPr="00675567" w:rsidDel="0019279D">
        <w:rPr>
          <w:rFonts w:eastAsia="Times New Roman"/>
          <w:sz w:val="20"/>
        </w:rPr>
        <w:t>obtained</w:t>
      </w:r>
      <w:r w:rsidRPr="00675567" w:rsidDel="0019279D">
        <w:rPr>
          <w:rFonts w:eastAsia="Times New Roman"/>
          <w:spacing w:val="2"/>
          <w:sz w:val="20"/>
        </w:rPr>
        <w:t xml:space="preserve"> </w:t>
      </w:r>
      <w:r w:rsidRPr="00675567" w:rsidDel="0019279D">
        <w:rPr>
          <w:rFonts w:eastAsia="Times New Roman"/>
          <w:sz w:val="20"/>
        </w:rPr>
        <w:t>as</w:t>
      </w:r>
      <w:r w:rsidRPr="00675567" w:rsidDel="0019279D">
        <w:rPr>
          <w:rFonts w:eastAsia="Times New Roman"/>
          <w:spacing w:val="2"/>
          <w:sz w:val="20"/>
        </w:rPr>
        <w:t xml:space="preserve"> </w:t>
      </w:r>
      <w:r w:rsidRPr="00675567" w:rsidDel="0019279D">
        <w:rPr>
          <w:rFonts w:eastAsia="Times New Roman"/>
          <w:sz w:val="20"/>
        </w:rPr>
        <w:t>the</w:t>
      </w:r>
      <w:r w:rsidRPr="00675567" w:rsidDel="0019279D">
        <w:rPr>
          <w:rFonts w:eastAsia="Times New Roman"/>
          <w:spacing w:val="2"/>
          <w:sz w:val="20"/>
        </w:rPr>
        <w:t xml:space="preserve"> </w:t>
      </w:r>
      <w:r w:rsidRPr="00675567" w:rsidDel="0019279D">
        <w:rPr>
          <w:rFonts w:eastAsia="Times New Roman"/>
          <w:sz w:val="20"/>
        </w:rPr>
        <w:t>product</w:t>
      </w:r>
      <w:r w:rsidRPr="00675567" w:rsidDel="0019279D">
        <w:rPr>
          <w:rFonts w:eastAsia="Times New Roman"/>
          <w:spacing w:val="1"/>
          <w:sz w:val="20"/>
        </w:rPr>
        <w:t xml:space="preserve"> </w:t>
      </w:r>
      <w:r w:rsidRPr="00675567" w:rsidDel="0019279D">
        <w:rPr>
          <w:rFonts w:eastAsia="Times New Roman"/>
          <w:sz w:val="20"/>
        </w:rPr>
        <w:t>of</w:t>
      </w:r>
      <w:r w:rsidRPr="00675567" w:rsidDel="0019279D">
        <w:rPr>
          <w:rFonts w:eastAsia="Times New Roman"/>
          <w:spacing w:val="20"/>
          <w:sz w:val="20"/>
        </w:rPr>
        <w:t xml:space="preserve"> </w:t>
      </w:r>
      <w:r w:rsidRPr="00675567" w:rsidDel="0019279D">
        <w:rPr>
          <w:rFonts w:eastAsia="Times New Roman"/>
          <w:i/>
          <w:sz w:val="20"/>
        </w:rPr>
        <w:t>N</w:t>
      </w:r>
      <w:r w:rsidRPr="00675567" w:rsidDel="0019279D">
        <w:rPr>
          <w:rFonts w:eastAsia="Times New Roman"/>
          <w:i/>
          <w:sz w:val="20"/>
          <w:vertAlign w:val="subscript"/>
        </w:rPr>
        <w:t>SS</w:t>
      </w:r>
      <w:r w:rsidRPr="00675567" w:rsidDel="0019279D">
        <w:rPr>
          <w:rFonts w:ascii="Symbol" w:eastAsia="Times New Roman" w:hAnsi="Symbol"/>
          <w:sz w:val="20"/>
          <w:vertAlign w:val="subscript"/>
        </w:rPr>
        <w:t></w:t>
      </w:r>
      <w:r w:rsidRPr="00675567" w:rsidDel="0019279D">
        <w:rPr>
          <w:rFonts w:eastAsia="Times New Roman"/>
          <w:spacing w:val="-20"/>
          <w:sz w:val="20"/>
        </w:rPr>
        <w:t xml:space="preserve"> </w:t>
      </w:r>
      <w:r w:rsidRPr="00675567" w:rsidDel="0019279D">
        <w:rPr>
          <w:rFonts w:eastAsia="Times New Roman"/>
          <w:i/>
          <w:sz w:val="20"/>
          <w:vertAlign w:val="subscript"/>
        </w:rPr>
        <w:t>u</w:t>
      </w:r>
      <w:r w:rsidRPr="00675567" w:rsidDel="0019279D">
        <w:rPr>
          <w:rFonts w:eastAsia="Times New Roman"/>
          <w:i/>
          <w:spacing w:val="40"/>
          <w:sz w:val="20"/>
        </w:rPr>
        <w:t xml:space="preserve"> </w:t>
      </w:r>
      <w:r w:rsidRPr="00675567" w:rsidDel="0019279D">
        <w:rPr>
          <w:rFonts w:eastAsia="Times New Roman"/>
          <w:sz w:val="20"/>
        </w:rPr>
        <w:t>and</w:t>
      </w:r>
      <w:r w:rsidRPr="00675567" w:rsidDel="0019279D">
        <w:rPr>
          <w:rFonts w:eastAsia="Times New Roman"/>
          <w:spacing w:val="20"/>
          <w:sz w:val="20"/>
        </w:rPr>
        <w:t xml:space="preserve"> </w:t>
      </w:r>
      <w:r w:rsidRPr="00675567" w:rsidDel="0019279D">
        <w:rPr>
          <w:rFonts w:eastAsia="Times New Roman"/>
          <w:i/>
          <w:sz w:val="20"/>
        </w:rPr>
        <w:t>N</w:t>
      </w:r>
      <w:r w:rsidRPr="00675567" w:rsidDel="0019279D">
        <w:rPr>
          <w:rFonts w:eastAsia="Times New Roman"/>
          <w:i/>
          <w:sz w:val="20"/>
          <w:vertAlign w:val="subscript"/>
        </w:rPr>
        <w:t>CBPS</w:t>
      </w:r>
      <w:r w:rsidRPr="00675567" w:rsidDel="0019279D">
        <w:rPr>
          <w:rFonts w:ascii="Symbol" w:eastAsia="Times New Roman" w:hAnsi="Symbol"/>
          <w:sz w:val="20"/>
          <w:vertAlign w:val="subscript"/>
        </w:rPr>
        <w:t></w:t>
      </w:r>
      <w:r w:rsidRPr="00675567" w:rsidDel="0019279D">
        <w:rPr>
          <w:rFonts w:eastAsia="Times New Roman"/>
          <w:spacing w:val="-22"/>
          <w:sz w:val="20"/>
        </w:rPr>
        <w:t xml:space="preserve"> </w:t>
      </w:r>
      <w:r w:rsidRPr="00675567" w:rsidDel="0019279D">
        <w:rPr>
          <w:rFonts w:eastAsia="Times New Roman"/>
          <w:i/>
          <w:sz w:val="20"/>
          <w:vertAlign w:val="subscript"/>
        </w:rPr>
        <w:t>u</w:t>
      </w:r>
      <w:r w:rsidRPr="00675567" w:rsidDel="0019279D">
        <w:rPr>
          <w:rFonts w:eastAsia="Times New Roman"/>
          <w:i/>
          <w:spacing w:val="40"/>
          <w:sz w:val="20"/>
        </w:rPr>
        <w:t xml:space="preserve"> </w:t>
      </w:r>
      <w:r w:rsidRPr="00675567" w:rsidDel="0019279D">
        <w:rPr>
          <w:rFonts w:eastAsia="Times New Roman"/>
          <w:spacing w:val="-5"/>
          <w:sz w:val="20"/>
        </w:rPr>
        <w:t>for</w:t>
      </w:r>
      <w:r w:rsidDel="0019279D">
        <w:rPr>
          <w:rFonts w:eastAsia="Times New Roman"/>
          <w:sz w:val="20"/>
        </w:rPr>
        <w:t xml:space="preserve"> </w:t>
      </w:r>
      <w:r w:rsidRPr="00675567" w:rsidDel="0019279D">
        <w:rPr>
          <w:rFonts w:eastAsia="Times New Roman"/>
          <w:sz w:val="20"/>
        </w:rPr>
        <w:t>UHR-MCS</w:t>
      </w:r>
      <w:r w:rsidRPr="00675567" w:rsidDel="0019279D">
        <w:rPr>
          <w:rFonts w:eastAsia="Times New Roman"/>
          <w:spacing w:val="-5"/>
          <w:sz w:val="20"/>
        </w:rPr>
        <w:t xml:space="preserve"> </w:t>
      </w:r>
      <w:r w:rsidRPr="00675567" w:rsidDel="0019279D">
        <w:rPr>
          <w:rFonts w:eastAsia="Times New Roman"/>
          <w:i/>
          <w:sz w:val="20"/>
        </w:rPr>
        <w:t>M</w:t>
      </w:r>
      <w:r w:rsidRPr="00675567" w:rsidDel="0019279D">
        <w:rPr>
          <w:rFonts w:eastAsia="Times New Roman"/>
          <w:i/>
          <w:spacing w:val="-2"/>
          <w:sz w:val="20"/>
        </w:rPr>
        <w:t xml:space="preserve"> </w:t>
      </w:r>
      <w:r w:rsidRPr="00675567" w:rsidDel="0019279D">
        <w:rPr>
          <w:rFonts w:eastAsia="Times New Roman"/>
          <w:sz w:val="20"/>
        </w:rPr>
        <w:t>using</w:t>
      </w:r>
      <w:r w:rsidRPr="00675567" w:rsidDel="0019279D">
        <w:rPr>
          <w:rFonts w:eastAsia="Times New Roman"/>
          <w:spacing w:val="15"/>
          <w:sz w:val="20"/>
        </w:rPr>
        <w:t xml:space="preserve"> </w:t>
      </w:r>
      <w:r w:rsidRPr="00675567" w:rsidDel="0019279D">
        <w:rPr>
          <w:rFonts w:eastAsia="Times New Roman"/>
          <w:i/>
          <w:sz w:val="20"/>
        </w:rPr>
        <w:t>N</w:t>
      </w:r>
      <w:r w:rsidRPr="00675567" w:rsidDel="0019279D">
        <w:rPr>
          <w:rFonts w:eastAsia="Times New Roman"/>
          <w:i/>
          <w:sz w:val="20"/>
          <w:vertAlign w:val="subscript"/>
        </w:rPr>
        <w:t>SS</w:t>
      </w:r>
      <w:r w:rsidRPr="00675567" w:rsidDel="0019279D">
        <w:rPr>
          <w:rFonts w:ascii="Symbol" w:eastAsia="Times New Roman" w:hAnsi="Symbol"/>
          <w:sz w:val="20"/>
          <w:vertAlign w:val="subscript"/>
        </w:rPr>
        <w:t></w:t>
      </w:r>
      <w:r w:rsidRPr="00675567" w:rsidDel="0019279D">
        <w:rPr>
          <w:rFonts w:eastAsia="Times New Roman"/>
          <w:spacing w:val="-20"/>
          <w:sz w:val="20"/>
        </w:rPr>
        <w:t xml:space="preserve"> </w:t>
      </w:r>
      <w:r w:rsidRPr="00675567" w:rsidDel="0019279D">
        <w:rPr>
          <w:rFonts w:eastAsia="Times New Roman"/>
          <w:i/>
          <w:sz w:val="20"/>
          <w:vertAlign w:val="subscript"/>
        </w:rPr>
        <w:t>u</w:t>
      </w:r>
      <w:r w:rsidRPr="00675567" w:rsidDel="0019279D">
        <w:rPr>
          <w:rFonts w:eastAsia="Times New Roman"/>
          <w:i/>
          <w:spacing w:val="45"/>
          <w:sz w:val="20"/>
        </w:rPr>
        <w:t xml:space="preserve"> </w:t>
      </w:r>
      <w:r w:rsidRPr="00675567" w:rsidDel="0019279D">
        <w:rPr>
          <w:rFonts w:eastAsia="Times New Roman"/>
          <w:sz w:val="20"/>
        </w:rPr>
        <w:t>=</w:t>
      </w:r>
      <w:r w:rsidRPr="00675567" w:rsidDel="0019279D">
        <w:rPr>
          <w:rFonts w:eastAsia="Times New Roman"/>
          <w:spacing w:val="46"/>
          <w:sz w:val="20"/>
        </w:rPr>
        <w:t xml:space="preserve"> </w:t>
      </w:r>
      <w:proofErr w:type="gramStart"/>
      <w:r w:rsidRPr="00675567" w:rsidDel="0019279D">
        <w:rPr>
          <w:rFonts w:eastAsia="Times New Roman"/>
          <w:sz w:val="20"/>
        </w:rPr>
        <w:t>1</w:t>
      </w:r>
      <w:r w:rsidRPr="00675567" w:rsidDel="0019279D">
        <w:rPr>
          <w:rFonts w:eastAsia="Times New Roman"/>
          <w:spacing w:val="-13"/>
          <w:sz w:val="20"/>
        </w:rPr>
        <w:t xml:space="preserve"> </w:t>
      </w:r>
      <w:r w:rsidRPr="00675567" w:rsidDel="0019279D">
        <w:rPr>
          <w:rFonts w:eastAsia="Times New Roman"/>
          <w:spacing w:val="-10"/>
          <w:sz w:val="20"/>
        </w:rPr>
        <w:t>.</w:t>
      </w:r>
      <w:proofErr w:type="gramEnd"/>
    </w:p>
    <w:p w14:paraId="239CD2C6" w14:textId="77777777" w:rsidR="00BF5447" w:rsidRPr="0005352B" w:rsidRDefault="00BF5447" w:rsidP="00BF5447">
      <w:pPr>
        <w:pStyle w:val="BodyText"/>
        <w:spacing w:before="80"/>
        <w:rPr>
          <w:sz w:val="20"/>
          <w:szCs w:val="21"/>
        </w:rPr>
      </w:pPr>
    </w:p>
    <w:p w14:paraId="524ECD4C" w14:textId="77777777" w:rsidR="00BF5447" w:rsidRPr="0005352B" w:rsidRDefault="00BF5447" w:rsidP="00BF5447">
      <w:pPr>
        <w:pStyle w:val="BodyText"/>
        <w:spacing w:before="80"/>
        <w:rPr>
          <w:sz w:val="20"/>
          <w:szCs w:val="21"/>
        </w:rPr>
      </w:pPr>
      <w:r w:rsidRPr="0005352B" w:rsidDel="0019279D">
        <w:rPr>
          <w:sz w:val="20"/>
          <w:szCs w:val="21"/>
        </w:rPr>
        <w:t xml:space="preserve">For Unequal Modulation (UEQM) </w:t>
      </w:r>
      <w:r w:rsidRPr="0005352B">
        <w:rPr>
          <w:sz w:val="20"/>
          <w:szCs w:val="21"/>
        </w:rPr>
        <w:t xml:space="preserve">transmission, </w:t>
      </w:r>
      <w:r w:rsidRPr="0005352B">
        <w:rPr>
          <w:i/>
          <w:sz w:val="20"/>
          <w:szCs w:val="21"/>
        </w:rPr>
        <w:t>N</w:t>
      </w:r>
      <w:r w:rsidRPr="0005352B">
        <w:rPr>
          <w:i/>
          <w:sz w:val="20"/>
          <w:szCs w:val="21"/>
          <w:vertAlign w:val="subscript"/>
        </w:rPr>
        <w:t>CBPS</w:t>
      </w:r>
      <w:r w:rsidRPr="0005352B">
        <w:rPr>
          <w:rFonts w:ascii="Symbol" w:hAnsi="Symbol"/>
          <w:sz w:val="20"/>
          <w:szCs w:val="21"/>
          <w:vertAlign w:val="subscript"/>
        </w:rPr>
        <w:t>,</w:t>
      </w:r>
      <w:r w:rsidRPr="0005352B">
        <w:rPr>
          <w:spacing w:val="-22"/>
          <w:sz w:val="20"/>
          <w:szCs w:val="21"/>
        </w:rPr>
        <w:t xml:space="preserve"> </w:t>
      </w:r>
      <w:r w:rsidRPr="0005352B">
        <w:rPr>
          <w:i/>
          <w:sz w:val="20"/>
          <w:szCs w:val="21"/>
          <w:vertAlign w:val="subscript"/>
        </w:rPr>
        <w:t>u</w:t>
      </w:r>
      <w:r w:rsidRPr="0005352B">
        <w:rPr>
          <w:i/>
          <w:spacing w:val="34"/>
          <w:sz w:val="20"/>
          <w:szCs w:val="21"/>
        </w:rPr>
        <w:t xml:space="preserve"> </w:t>
      </w:r>
      <w:r w:rsidRPr="0005352B">
        <w:rPr>
          <w:sz w:val="20"/>
          <w:szCs w:val="21"/>
        </w:rPr>
        <w:t>for</w:t>
      </w:r>
      <w:r w:rsidRPr="0005352B">
        <w:rPr>
          <w:spacing w:val="2"/>
          <w:sz w:val="20"/>
          <w:szCs w:val="21"/>
        </w:rPr>
        <w:t xml:space="preserve"> </w:t>
      </w:r>
      <w:r w:rsidRPr="0005352B">
        <w:rPr>
          <w:sz w:val="20"/>
          <w:szCs w:val="21"/>
        </w:rPr>
        <w:t>a</w:t>
      </w:r>
      <w:r w:rsidRPr="0005352B">
        <w:rPr>
          <w:spacing w:val="2"/>
          <w:sz w:val="20"/>
          <w:szCs w:val="21"/>
        </w:rPr>
        <w:t xml:space="preserve"> </w:t>
      </w:r>
      <w:r w:rsidRPr="0005352B">
        <w:rPr>
          <w:sz w:val="20"/>
          <w:szCs w:val="21"/>
        </w:rPr>
        <w:t>given</w:t>
      </w:r>
      <w:r w:rsidRPr="0005352B">
        <w:rPr>
          <w:spacing w:val="2"/>
          <w:sz w:val="20"/>
          <w:szCs w:val="21"/>
        </w:rPr>
        <w:t xml:space="preserve"> </w:t>
      </w:r>
      <w:r w:rsidRPr="0005352B">
        <w:rPr>
          <w:sz w:val="20"/>
          <w:szCs w:val="21"/>
        </w:rPr>
        <w:t>UEQM pattern</w:t>
      </w:r>
      <w:r w:rsidRPr="0005352B">
        <w:rPr>
          <w:spacing w:val="1"/>
          <w:sz w:val="20"/>
          <w:szCs w:val="21"/>
        </w:rPr>
        <w:t xml:space="preserve"> {s-</w:t>
      </w:r>
      <w:proofErr w:type="spellStart"/>
      <w:r w:rsidRPr="0005352B">
        <w:rPr>
          <w:rFonts w:ascii="Calibri" w:hAnsi="Calibri" w:cs="Calibri"/>
          <w:i/>
          <w:sz w:val="20"/>
          <w:szCs w:val="21"/>
        </w:rPr>
        <w:t>Δ</w:t>
      </w:r>
      <w:r w:rsidRPr="0005352B">
        <w:rPr>
          <w:i/>
          <w:sz w:val="20"/>
          <w:szCs w:val="21"/>
          <w:vertAlign w:val="subscript"/>
        </w:rPr>
        <w:t>m</w:t>
      </w:r>
      <w:proofErr w:type="spellEnd"/>
      <w:r w:rsidRPr="0005352B">
        <w:rPr>
          <w:i/>
          <w:sz w:val="20"/>
          <w:szCs w:val="21"/>
        </w:rPr>
        <w:t>} in m-</w:t>
      </w:r>
      <w:proofErr w:type="spellStart"/>
      <w:r w:rsidRPr="0005352B">
        <w:rPr>
          <w:i/>
          <w:sz w:val="20"/>
          <w:szCs w:val="21"/>
        </w:rPr>
        <w:t>th</w:t>
      </w:r>
      <w:proofErr w:type="spellEnd"/>
      <w:r w:rsidRPr="0005352B">
        <w:rPr>
          <w:i/>
          <w:sz w:val="20"/>
          <w:szCs w:val="21"/>
        </w:rPr>
        <w:t xml:space="preserve"> spatial stream </w:t>
      </w:r>
      <w:r w:rsidRPr="0005352B">
        <w:rPr>
          <w:sz w:val="20"/>
          <w:szCs w:val="21"/>
        </w:rPr>
        <w:t>using</w:t>
      </w:r>
      <w:r w:rsidRPr="0005352B">
        <w:rPr>
          <w:spacing w:val="21"/>
          <w:sz w:val="20"/>
          <w:szCs w:val="21"/>
        </w:rPr>
        <w:t xml:space="preserve"> </w:t>
      </w:r>
      <w:r w:rsidRPr="0005352B">
        <w:rPr>
          <w:i/>
          <w:sz w:val="20"/>
          <w:szCs w:val="21"/>
        </w:rPr>
        <w:t>N</w:t>
      </w:r>
      <w:r w:rsidRPr="0005352B">
        <w:rPr>
          <w:i/>
          <w:sz w:val="20"/>
          <w:szCs w:val="21"/>
          <w:vertAlign w:val="subscript"/>
        </w:rPr>
        <w:t>SS</w:t>
      </w:r>
      <w:r w:rsidRPr="0005352B">
        <w:rPr>
          <w:rFonts w:ascii="Symbol" w:hAnsi="Symbol"/>
          <w:sz w:val="20"/>
          <w:szCs w:val="21"/>
          <w:vertAlign w:val="subscript"/>
        </w:rPr>
        <w:t>,</w:t>
      </w:r>
      <w:r w:rsidRPr="0005352B">
        <w:rPr>
          <w:spacing w:val="-22"/>
          <w:sz w:val="20"/>
          <w:szCs w:val="21"/>
        </w:rPr>
        <w:t xml:space="preserve"> </w:t>
      </w:r>
      <w:r w:rsidRPr="0005352B">
        <w:rPr>
          <w:i/>
          <w:sz w:val="20"/>
          <w:szCs w:val="21"/>
          <w:vertAlign w:val="subscript"/>
        </w:rPr>
        <w:t>u</w:t>
      </w:r>
      <w:r w:rsidRPr="0005352B">
        <w:rPr>
          <w:i/>
          <w:spacing w:val="40"/>
          <w:sz w:val="20"/>
          <w:szCs w:val="21"/>
        </w:rPr>
        <w:t xml:space="preserve"> </w:t>
      </w:r>
      <w:r w:rsidRPr="0005352B">
        <w:rPr>
          <w:sz w:val="20"/>
          <w:szCs w:val="21"/>
        </w:rPr>
        <w:t>(&gt;1)</w:t>
      </w:r>
      <w:r w:rsidRPr="0005352B">
        <w:rPr>
          <w:spacing w:val="2"/>
          <w:sz w:val="20"/>
          <w:szCs w:val="21"/>
        </w:rPr>
        <w:t xml:space="preserve"> </w:t>
      </w:r>
      <w:r w:rsidRPr="0005352B">
        <w:rPr>
          <w:sz w:val="20"/>
          <w:szCs w:val="21"/>
        </w:rPr>
        <w:t>can</w:t>
      </w:r>
      <w:r w:rsidRPr="0005352B">
        <w:rPr>
          <w:spacing w:val="1"/>
          <w:sz w:val="20"/>
          <w:szCs w:val="21"/>
        </w:rPr>
        <w:t xml:space="preserve"> </w:t>
      </w:r>
      <w:r w:rsidRPr="0005352B">
        <w:rPr>
          <w:sz w:val="20"/>
          <w:szCs w:val="21"/>
        </w:rPr>
        <w:t>be</w:t>
      </w:r>
      <w:r w:rsidRPr="0005352B">
        <w:rPr>
          <w:spacing w:val="2"/>
          <w:sz w:val="20"/>
          <w:szCs w:val="21"/>
        </w:rPr>
        <w:t xml:space="preserve"> </w:t>
      </w:r>
      <w:r w:rsidRPr="0005352B">
        <w:rPr>
          <w:sz w:val="20"/>
          <w:szCs w:val="21"/>
        </w:rPr>
        <w:t>obtained</w:t>
      </w:r>
      <w:r w:rsidRPr="0005352B">
        <w:rPr>
          <w:spacing w:val="2"/>
          <w:sz w:val="20"/>
          <w:szCs w:val="21"/>
        </w:rPr>
        <w:t xml:space="preserve"> </w:t>
      </w:r>
      <w:r w:rsidRPr="0005352B">
        <w:rPr>
          <w:sz w:val="20"/>
          <w:szCs w:val="21"/>
        </w:rPr>
        <w:t>using Equation (38-122).</w:t>
      </w:r>
    </w:p>
    <w:p w14:paraId="3426AE82" w14:textId="77777777" w:rsidR="00BF5447" w:rsidRDefault="00BF5447" w:rsidP="00BF5447">
      <w:pPr>
        <w:pStyle w:val="BodyText"/>
        <w:spacing w:before="80"/>
        <w:ind w:firstLine="720"/>
        <w:jc w:val="center"/>
      </w:pPr>
      <w:r>
        <w:t xml:space="preserve">                                        </w:t>
      </w:r>
      <m:oMath>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CBPS,u</m:t>
            </m:r>
          </m:sub>
        </m:sSub>
        <m:r>
          <w:rPr>
            <w:rFonts w:ascii="Cambria Math" w:hAnsi="Cambria Math"/>
            <w:sz w:val="20"/>
            <w:szCs w:val="21"/>
          </w:rPr>
          <m:t xml:space="preserve">= </m:t>
        </m:r>
        <m:nary>
          <m:naryPr>
            <m:chr m:val="∑"/>
            <m:limLoc m:val="undOvr"/>
            <m:ctrlPr>
              <w:rPr>
                <w:rFonts w:ascii="Cambria Math" w:hAnsi="Cambria Math"/>
                <w:i/>
                <w:sz w:val="20"/>
                <w:szCs w:val="21"/>
              </w:rPr>
            </m:ctrlPr>
          </m:naryPr>
          <m:sub>
            <m:r>
              <w:rPr>
                <w:rFonts w:ascii="Cambria Math" w:hAnsi="Cambria Math"/>
                <w:sz w:val="20"/>
                <w:szCs w:val="21"/>
              </w:rPr>
              <m:t>m=1</m:t>
            </m:r>
          </m:sub>
          <m:sup>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ss,u</m:t>
                </m:r>
              </m:sub>
            </m:sSub>
          </m:sup>
          <m:e>
            <m:sSub>
              <m:sSubPr>
                <m:ctrlPr>
                  <w:rPr>
                    <w:rFonts w:ascii="Cambria Math" w:hAnsi="Cambria Math"/>
                    <w:i/>
                    <w:sz w:val="20"/>
                    <w:szCs w:val="21"/>
                  </w:rPr>
                </m:ctrlPr>
              </m:sSubPr>
              <m:e>
                <m:r>
                  <w:rPr>
                    <w:rFonts w:ascii="Cambria Math" w:hAnsi="Cambria Math"/>
                    <w:sz w:val="20"/>
                    <w:szCs w:val="21"/>
                  </w:rPr>
                  <m:t>N</m:t>
                </m:r>
              </m:e>
              <m:sub>
                <m:r>
                  <w:rPr>
                    <w:rFonts w:ascii="Cambria Math" w:hAnsi="Cambria Math"/>
                    <w:sz w:val="20"/>
                    <w:szCs w:val="21"/>
                  </w:rPr>
                  <m:t>CBPS,m, u</m:t>
                </m:r>
              </m:sub>
            </m:sSub>
          </m:e>
        </m:nary>
        <m:r>
          <w:rPr>
            <w:rFonts w:ascii="Cambria Math" w:hAnsi="Cambria Math"/>
            <w:sz w:val="20"/>
            <w:szCs w:val="21"/>
          </w:rPr>
          <m:t xml:space="preserve">     </m:t>
        </m:r>
      </m:oMath>
      <w:r>
        <w:t xml:space="preserve">                                                                           </w:t>
      </w:r>
      <w:r w:rsidRPr="003E6124">
        <w:rPr>
          <w:spacing w:val="-2"/>
          <w:sz w:val="20"/>
          <w:szCs w:val="21"/>
        </w:rPr>
        <w:t>(38-</w:t>
      </w:r>
      <w:r w:rsidRPr="003E6124">
        <w:rPr>
          <w:spacing w:val="-4"/>
          <w:sz w:val="20"/>
          <w:szCs w:val="21"/>
        </w:rPr>
        <w:t>122)</w:t>
      </w:r>
    </w:p>
    <w:p w14:paraId="4B017928" w14:textId="77777777" w:rsidR="00BF5447" w:rsidRDefault="00BF5447" w:rsidP="00BF5447">
      <w:pPr>
        <w:rPr>
          <w:sz w:val="20"/>
          <w:szCs w:val="21"/>
        </w:rPr>
      </w:pPr>
      <w:proofErr w:type="gramStart"/>
      <w:r>
        <w:rPr>
          <w:sz w:val="20"/>
          <w:szCs w:val="21"/>
        </w:rPr>
        <w:t>where</w:t>
      </w:r>
      <w:proofErr w:type="gramEnd"/>
    </w:p>
    <w:p w14:paraId="1291DBC2" w14:textId="77777777" w:rsidR="00BF5447" w:rsidRPr="004E0764" w:rsidRDefault="00BF5447" w:rsidP="00BF5447">
      <w:pPr>
        <w:widowControl w:val="0"/>
        <w:autoSpaceDE w:val="0"/>
        <w:autoSpaceDN w:val="0"/>
        <w:spacing w:before="80"/>
        <w:ind w:firstLine="720"/>
        <w:rPr>
          <w:rFonts w:eastAsia="Times New Roman"/>
          <w:sz w:val="20"/>
          <w:vertAlign w:val="subscript"/>
        </w:rPr>
      </w:pPr>
      <w:r w:rsidRPr="004E0764">
        <w:rPr>
          <w:rFonts w:eastAsia="Times New Roman"/>
          <w:sz w:val="20"/>
        </w:rPr>
        <w:t xml:space="preserve">m = 1, 2, …, </w:t>
      </w:r>
      <w:proofErr w:type="spellStart"/>
      <w:proofErr w:type="gramStart"/>
      <w:r w:rsidRPr="004E0764">
        <w:rPr>
          <w:rFonts w:eastAsia="Times New Roman"/>
          <w:sz w:val="20"/>
        </w:rPr>
        <w:t>N</w:t>
      </w:r>
      <w:r w:rsidRPr="004E0764">
        <w:rPr>
          <w:rFonts w:eastAsia="Times New Roman"/>
          <w:sz w:val="20"/>
          <w:vertAlign w:val="subscript"/>
        </w:rPr>
        <w:t>ss,u</w:t>
      </w:r>
      <w:proofErr w:type="spellEnd"/>
      <w:proofErr w:type="gramEnd"/>
    </w:p>
    <w:p w14:paraId="00A86E5B" w14:textId="77777777" w:rsidR="00BF5447" w:rsidRDefault="00BF5447" w:rsidP="00BF5447">
      <w:pPr>
        <w:ind w:firstLine="720"/>
        <w:rPr>
          <w:rFonts w:eastAsia="Times New Roman"/>
          <w:iCs/>
          <w:sz w:val="20"/>
        </w:rPr>
      </w:pPr>
      <w:proofErr w:type="spellStart"/>
      <w:r>
        <w:rPr>
          <w:rFonts w:ascii="Calibri" w:eastAsia="Times New Roman" w:hAnsi="Calibri" w:cs="Calibri"/>
          <w:iCs/>
          <w:sz w:val="20"/>
        </w:rPr>
        <w:t>Δ</w:t>
      </w:r>
      <w:r w:rsidRPr="004E0764">
        <w:rPr>
          <w:rFonts w:eastAsia="Times New Roman"/>
          <w:iCs/>
          <w:sz w:val="20"/>
          <w:vertAlign w:val="subscript"/>
        </w:rPr>
        <w:t>m</w:t>
      </w:r>
      <w:proofErr w:type="spellEnd"/>
      <w:r w:rsidRPr="004E0764">
        <w:rPr>
          <w:rFonts w:eastAsia="Times New Roman"/>
          <w:iCs/>
          <w:sz w:val="20"/>
        </w:rPr>
        <w:t xml:space="preserve"> is the </w:t>
      </w:r>
      <w:r>
        <w:rPr>
          <w:rFonts w:eastAsia="Times New Roman"/>
          <w:iCs/>
          <w:sz w:val="20"/>
        </w:rPr>
        <w:t xml:space="preserve">modulation levels lower than s in </w:t>
      </w:r>
      <w:r w:rsidRPr="004E0764">
        <w:rPr>
          <w:rFonts w:eastAsia="Times New Roman"/>
          <w:iCs/>
          <w:sz w:val="20"/>
        </w:rPr>
        <w:t>m-</w:t>
      </w:r>
      <w:proofErr w:type="spellStart"/>
      <w:r w:rsidRPr="004E0764">
        <w:rPr>
          <w:rFonts w:eastAsia="Times New Roman"/>
          <w:iCs/>
          <w:sz w:val="20"/>
        </w:rPr>
        <w:t>th</w:t>
      </w:r>
      <w:proofErr w:type="spellEnd"/>
      <w:r w:rsidRPr="004E0764">
        <w:rPr>
          <w:rFonts w:eastAsia="Times New Roman"/>
          <w:iCs/>
          <w:sz w:val="20"/>
        </w:rPr>
        <w:t xml:space="preserve"> spatial </w:t>
      </w:r>
      <w:proofErr w:type="spellStart"/>
      <w:r w:rsidRPr="004E0764">
        <w:rPr>
          <w:rFonts w:eastAsia="Times New Roman"/>
          <w:iCs/>
          <w:sz w:val="20"/>
        </w:rPr>
        <w:t>stream</w:t>
      </w:r>
      <w:r>
        <w:rPr>
          <w:rFonts w:ascii="Calibri" w:eastAsia="Times New Roman" w:hAnsi="Calibri" w:cs="Calibri"/>
          <w:iCs/>
          <w:sz w:val="20"/>
        </w:rPr>
        <w:t>Δ</w:t>
      </w:r>
      <w:r>
        <w:rPr>
          <w:rFonts w:eastAsia="Times New Roman"/>
          <w:iCs/>
          <w:sz w:val="20"/>
          <w:vertAlign w:val="subscript"/>
        </w:rPr>
        <w:t>m</w:t>
      </w:r>
      <w:proofErr w:type="spellEnd"/>
      <w:r>
        <w:rPr>
          <w:rFonts w:eastAsia="Times New Roman"/>
          <w:iCs/>
          <w:sz w:val="20"/>
        </w:rPr>
        <w:t xml:space="preserve"> is defined in Table TBD, </w:t>
      </w:r>
      <w:r>
        <w:rPr>
          <w:rFonts w:ascii="Calibri" w:eastAsia="Times New Roman" w:hAnsi="Calibri" w:cs="Calibri"/>
          <w:iCs/>
          <w:sz w:val="20"/>
        </w:rPr>
        <w:t>Δ</w:t>
      </w:r>
      <w:r>
        <w:rPr>
          <w:rFonts w:eastAsia="Times New Roman"/>
          <w:iCs/>
          <w:sz w:val="20"/>
          <w:vertAlign w:val="subscript"/>
        </w:rPr>
        <w:t>1</w:t>
      </w:r>
      <w:r>
        <w:rPr>
          <w:rFonts w:eastAsia="Times New Roman"/>
          <w:iCs/>
          <w:sz w:val="20"/>
        </w:rPr>
        <w:t xml:space="preserve"> is always 0.</w:t>
      </w:r>
    </w:p>
    <w:p w14:paraId="589E5A78" w14:textId="77777777" w:rsidR="00BF5447" w:rsidRDefault="00BF5447" w:rsidP="00BF5447">
      <w:pPr>
        <w:ind w:firstLine="720"/>
        <w:rPr>
          <w:rFonts w:eastAsia="Times New Roman"/>
          <w:sz w:val="20"/>
        </w:rPr>
      </w:pPr>
      <w:proofErr w:type="spellStart"/>
      <w:proofErr w:type="gramStart"/>
      <w:r w:rsidRPr="00831C1F">
        <w:rPr>
          <w:rFonts w:eastAsia="Times New Roman"/>
          <w:i/>
          <w:iCs/>
          <w:sz w:val="20"/>
        </w:rPr>
        <w:t>N</w:t>
      </w:r>
      <w:r w:rsidRPr="00831C1F">
        <w:rPr>
          <w:rFonts w:eastAsia="Times New Roman"/>
          <w:i/>
          <w:iCs/>
          <w:sz w:val="20"/>
          <w:vertAlign w:val="subscript"/>
        </w:rPr>
        <w:t>CBPS,m</w:t>
      </w:r>
      <w:proofErr w:type="gramEnd"/>
      <w:r w:rsidRPr="00831C1F">
        <w:rPr>
          <w:rFonts w:eastAsia="Times New Roman"/>
          <w:i/>
          <w:iCs/>
          <w:sz w:val="20"/>
          <w:vertAlign w:val="subscript"/>
        </w:rPr>
        <w:t>,u</w:t>
      </w:r>
      <w:proofErr w:type="spellEnd"/>
      <w:r w:rsidRPr="004E0764">
        <w:rPr>
          <w:rFonts w:eastAsia="Times New Roman"/>
          <w:sz w:val="20"/>
          <w:vertAlign w:val="subscript"/>
        </w:rPr>
        <w:t xml:space="preserve"> </w:t>
      </w:r>
      <w:r>
        <w:rPr>
          <w:rFonts w:eastAsia="Times New Roman"/>
          <w:sz w:val="20"/>
        </w:rPr>
        <w:t>can be obtained</w:t>
      </w:r>
      <w:r w:rsidRPr="004E0764">
        <w:rPr>
          <w:rFonts w:eastAsia="Times New Roman"/>
          <w:sz w:val="20"/>
        </w:rPr>
        <w:t xml:space="preserve"> as </w:t>
      </w:r>
      <w:r w:rsidRPr="004E0764">
        <w:rPr>
          <w:rFonts w:eastAsia="Times New Roman"/>
          <w:i/>
          <w:sz w:val="20"/>
        </w:rPr>
        <w:t>N</w:t>
      </w:r>
      <w:r w:rsidRPr="004E0764">
        <w:rPr>
          <w:rFonts w:eastAsia="Times New Roman"/>
          <w:i/>
          <w:sz w:val="20"/>
          <w:vertAlign w:val="subscript"/>
        </w:rPr>
        <w:t>CBPS</w:t>
      </w:r>
      <w:r w:rsidRPr="004E0764">
        <w:rPr>
          <w:rFonts w:ascii="Symbol" w:eastAsia="Times New Roman" w:hAnsi="Symbol"/>
          <w:sz w:val="20"/>
          <w:vertAlign w:val="subscript"/>
        </w:rPr>
        <w:t>,</w:t>
      </w:r>
      <w:r w:rsidRPr="004E0764">
        <w:rPr>
          <w:rFonts w:eastAsia="Times New Roman"/>
          <w:spacing w:val="-22"/>
          <w:sz w:val="20"/>
        </w:rPr>
        <w:t xml:space="preserve"> </w:t>
      </w:r>
      <w:r w:rsidRPr="004E0764">
        <w:rPr>
          <w:rFonts w:eastAsia="Times New Roman"/>
          <w:i/>
          <w:sz w:val="20"/>
          <w:vertAlign w:val="subscript"/>
        </w:rPr>
        <w:t>u</w:t>
      </w:r>
      <w:r w:rsidRPr="004E0764">
        <w:rPr>
          <w:rFonts w:eastAsia="Times New Roman"/>
          <w:sz w:val="20"/>
        </w:rPr>
        <w:t xml:space="preserve"> in Table 38-71 through Table 38-86 </w:t>
      </w:r>
      <w:r>
        <w:rPr>
          <w:rFonts w:eastAsia="Times New Roman"/>
          <w:sz w:val="20"/>
        </w:rPr>
        <w:t>corresponding to the Modulation and code rate of the</w:t>
      </w:r>
      <w:r w:rsidRPr="004E0764">
        <w:rPr>
          <w:rFonts w:eastAsia="Times New Roman"/>
          <w:sz w:val="20"/>
        </w:rPr>
        <w:t xml:space="preserve"> m-</w:t>
      </w:r>
      <w:proofErr w:type="spellStart"/>
      <w:r w:rsidRPr="004E0764">
        <w:rPr>
          <w:rFonts w:eastAsia="Times New Roman"/>
          <w:sz w:val="20"/>
        </w:rPr>
        <w:t>th</w:t>
      </w:r>
      <w:proofErr w:type="spellEnd"/>
      <w:r w:rsidRPr="004E0764">
        <w:rPr>
          <w:rFonts w:eastAsia="Times New Roman"/>
          <w:sz w:val="20"/>
        </w:rPr>
        <w:t xml:space="preserve"> spatial stream</w:t>
      </w:r>
      <w:r>
        <w:rPr>
          <w:rFonts w:eastAsia="Times New Roman"/>
          <w:sz w:val="20"/>
        </w:rPr>
        <w:t>.</w:t>
      </w:r>
    </w:p>
    <w:p w14:paraId="4E019D63" w14:textId="77777777" w:rsidR="00BF5447" w:rsidRDefault="00BF5447" w:rsidP="00BF5447">
      <w:pPr>
        <w:rPr>
          <w:i/>
          <w:sz w:val="20"/>
          <w:szCs w:val="21"/>
        </w:rPr>
      </w:pPr>
    </w:p>
    <w:p w14:paraId="2EFFC492" w14:textId="77777777" w:rsidR="00BF5447" w:rsidRDefault="00BF5447" w:rsidP="00BF5447">
      <w:pPr>
        <w:rPr>
          <w:sz w:val="20"/>
          <w:szCs w:val="21"/>
        </w:rPr>
      </w:pPr>
      <w:r w:rsidRPr="00DC402B">
        <w:rPr>
          <w:i/>
          <w:sz w:val="20"/>
          <w:szCs w:val="21"/>
        </w:rPr>
        <w:t>N</w:t>
      </w:r>
      <w:r w:rsidRPr="00DC402B">
        <w:rPr>
          <w:i/>
          <w:sz w:val="20"/>
          <w:szCs w:val="21"/>
          <w:vertAlign w:val="subscript"/>
        </w:rPr>
        <w:t>DBPS</w:t>
      </w:r>
      <w:r w:rsidRPr="00DC402B">
        <w:rPr>
          <w:rFonts w:ascii="Symbol" w:hAnsi="Symbol"/>
          <w:sz w:val="20"/>
          <w:szCs w:val="21"/>
          <w:vertAlign w:val="subscript"/>
        </w:rPr>
        <w:t></w:t>
      </w:r>
      <w:r w:rsidRPr="00DC402B">
        <w:rPr>
          <w:spacing w:val="-21"/>
          <w:sz w:val="20"/>
          <w:szCs w:val="21"/>
        </w:rPr>
        <w:t xml:space="preserve"> </w:t>
      </w:r>
      <w:r w:rsidRPr="00DC402B">
        <w:rPr>
          <w:i/>
          <w:sz w:val="20"/>
          <w:szCs w:val="21"/>
          <w:vertAlign w:val="subscript"/>
        </w:rPr>
        <w:t>u</w:t>
      </w:r>
      <w:r w:rsidRPr="00DC402B">
        <w:rPr>
          <w:i/>
          <w:spacing w:val="40"/>
          <w:sz w:val="20"/>
          <w:szCs w:val="21"/>
        </w:rPr>
        <w:t xml:space="preserve"> </w:t>
      </w:r>
      <w:r w:rsidRPr="00DC402B">
        <w:rPr>
          <w:sz w:val="20"/>
          <w:szCs w:val="21"/>
        </w:rPr>
        <w:t>and data rate in megabits per second (</w:t>
      </w:r>
      <w:r w:rsidRPr="00DC402B">
        <w:rPr>
          <w:i/>
          <w:sz w:val="20"/>
          <w:szCs w:val="21"/>
        </w:rPr>
        <w:t>D</w:t>
      </w:r>
      <w:r w:rsidRPr="00DC402B">
        <w:rPr>
          <w:sz w:val="20"/>
          <w:szCs w:val="21"/>
        </w:rPr>
        <w:t xml:space="preserve">) are computed using </w:t>
      </w:r>
      <w:hyperlink w:anchor="_bookmark347" w:history="1">
        <w:r w:rsidRPr="00DC402B">
          <w:rPr>
            <w:sz w:val="20"/>
            <w:szCs w:val="21"/>
          </w:rPr>
          <w:t>Equation</w:t>
        </w:r>
        <w:r w:rsidRPr="00DC402B">
          <w:rPr>
            <w:spacing w:val="-2"/>
            <w:sz w:val="20"/>
            <w:szCs w:val="21"/>
          </w:rPr>
          <w:t xml:space="preserve"> </w:t>
        </w:r>
        <w:r w:rsidRPr="00DC402B">
          <w:rPr>
            <w:sz w:val="20"/>
            <w:szCs w:val="21"/>
          </w:rPr>
          <w:t>(38-123)</w:t>
        </w:r>
      </w:hyperlink>
      <w:r w:rsidRPr="00DC402B">
        <w:rPr>
          <w:sz w:val="20"/>
          <w:szCs w:val="21"/>
        </w:rPr>
        <w:t xml:space="preserve"> and </w:t>
      </w:r>
      <w:hyperlink w:anchor="_bookmark348" w:history="1">
        <w:r w:rsidRPr="00DC402B">
          <w:rPr>
            <w:sz w:val="20"/>
            <w:szCs w:val="21"/>
          </w:rPr>
          <w:t>Equation</w:t>
        </w:r>
        <w:r w:rsidRPr="00DC402B">
          <w:rPr>
            <w:spacing w:val="-2"/>
            <w:sz w:val="20"/>
            <w:szCs w:val="21"/>
          </w:rPr>
          <w:t xml:space="preserve"> </w:t>
        </w:r>
        <w:r w:rsidRPr="00DC402B">
          <w:rPr>
            <w:sz w:val="20"/>
            <w:szCs w:val="21"/>
          </w:rPr>
          <w:t>(38-</w:t>
        </w:r>
      </w:hyperlink>
      <w:r w:rsidRPr="00DC402B">
        <w:rPr>
          <w:sz w:val="20"/>
          <w:szCs w:val="21"/>
        </w:rPr>
        <w:t xml:space="preserve"> </w:t>
      </w:r>
      <w:hyperlink w:anchor="_bookmark348" w:history="1">
        <w:r w:rsidRPr="00DC402B">
          <w:rPr>
            <w:sz w:val="20"/>
            <w:szCs w:val="21"/>
          </w:rPr>
          <w:t>124)</w:t>
        </w:r>
      </w:hyperlink>
      <w:r w:rsidRPr="00DC402B">
        <w:rPr>
          <w:sz w:val="20"/>
          <w:szCs w:val="21"/>
        </w:rPr>
        <w:t>, respectively</w:t>
      </w:r>
    </w:p>
    <w:p w14:paraId="2524D435" w14:textId="77777777" w:rsidR="00BF5447" w:rsidRDefault="00BF5447" w:rsidP="00BF5447">
      <w:pPr>
        <w:jc w:val="center"/>
        <w:rPr>
          <w:rFonts w:eastAsia="Times New Roman"/>
          <w:spacing w:val="-4"/>
          <w:sz w:val="20"/>
        </w:rPr>
      </w:pPr>
      <w:r>
        <w:rPr>
          <w:rFonts w:eastAsia="Times New Roman"/>
          <w:i/>
          <w:position w:val="5"/>
          <w:sz w:val="20"/>
        </w:rPr>
        <w:t xml:space="preserve">                                                      </w:t>
      </w:r>
      <m:oMath>
        <m:sSub>
          <m:sSubPr>
            <m:ctrlPr>
              <w:rPr>
                <w:rFonts w:ascii="Cambria Math" w:hAnsi="Cambria Math" w:cs="Cambria Math"/>
                <w:sz w:val="20"/>
                <w:szCs w:val="21"/>
              </w:rPr>
            </m:ctrlPr>
          </m:sSubPr>
          <m:e>
            <m:r>
              <m:rPr>
                <m:sty m:val="p"/>
              </m:rPr>
              <w:rPr>
                <w:rFonts w:ascii="Cambria Math" w:hAnsi="Cambria Math" w:cs="Cambria Math"/>
                <w:sz w:val="20"/>
                <w:szCs w:val="21"/>
              </w:rPr>
              <m:t>N</m:t>
            </m:r>
          </m:e>
          <m:sub>
            <m:r>
              <w:rPr>
                <w:rFonts w:ascii="Cambria Math" w:hAnsi="Cambria Math" w:cs="Cambria Math"/>
                <w:sz w:val="20"/>
                <w:szCs w:val="21"/>
              </w:rPr>
              <m:t>DBPS,u</m:t>
            </m:r>
          </m:sub>
        </m:sSub>
        <m:r>
          <m:rPr>
            <m:sty m:val="p"/>
          </m:rPr>
          <w:rPr>
            <w:rFonts w:ascii="Cambria Math" w:hAnsi="Cambria Math" w:cs="Cambria Math"/>
            <w:sz w:val="20"/>
            <w:szCs w:val="21"/>
          </w:rPr>
          <m:t>=</m:t>
        </m:r>
        <m:d>
          <m:dPr>
            <m:begChr m:val="⌊"/>
            <m:endChr m:val="⌋"/>
            <m:ctrlPr>
              <w:rPr>
                <w:rFonts w:ascii="Cambria Math" w:hAnsi="Cambria Math" w:cs="Cambria Math"/>
                <w:sz w:val="20"/>
                <w:szCs w:val="21"/>
              </w:rPr>
            </m:ctrlPr>
          </m:dPr>
          <m:e>
            <m:sSub>
              <m:sSubPr>
                <m:ctrlPr>
                  <w:rPr>
                    <w:rFonts w:ascii="Cambria Math" w:hAnsi="Cambria Math" w:cs="Cambria Math"/>
                    <w:sz w:val="20"/>
                    <w:szCs w:val="21"/>
                  </w:rPr>
                </m:ctrlPr>
              </m:sSubPr>
              <m:e>
                <m:r>
                  <m:rPr>
                    <m:sty m:val="p"/>
                  </m:rPr>
                  <w:rPr>
                    <w:rFonts w:ascii="Cambria Math" w:hAnsi="Cambria Math" w:cs="Cambria Math"/>
                    <w:sz w:val="20"/>
                    <w:szCs w:val="21"/>
                  </w:rPr>
                  <m:t>N</m:t>
                </m:r>
              </m:e>
              <m:sub>
                <m:r>
                  <w:rPr>
                    <w:rFonts w:ascii="Cambria Math" w:hAnsi="Cambria Math" w:cs="Cambria Math"/>
                    <w:sz w:val="20"/>
                    <w:szCs w:val="21"/>
                  </w:rPr>
                  <m:t>CBPS,u</m:t>
                </m:r>
              </m:sub>
            </m:sSub>
            <m:r>
              <w:rPr>
                <w:rFonts w:ascii="Cambria Math" w:hAnsi="Cambria Math" w:cs="Cambria Math"/>
                <w:sz w:val="20"/>
                <w:szCs w:val="21"/>
              </w:rPr>
              <m:t>∙</m:t>
            </m:r>
            <m:sSub>
              <m:sSubPr>
                <m:ctrlPr>
                  <w:rPr>
                    <w:rFonts w:ascii="Cambria Math" w:hAnsi="Cambria Math" w:cs="Cambria Math"/>
                    <w:sz w:val="20"/>
                    <w:szCs w:val="21"/>
                  </w:rPr>
                </m:ctrlPr>
              </m:sSubPr>
              <m:e>
                <m:r>
                  <m:rPr>
                    <m:sty m:val="p"/>
                  </m:rPr>
                  <w:rPr>
                    <w:rFonts w:ascii="Cambria Math" w:hAnsi="Cambria Math" w:cs="Cambria Math"/>
                    <w:sz w:val="20"/>
                    <w:szCs w:val="21"/>
                  </w:rPr>
                  <m:t>R</m:t>
                </m:r>
              </m:e>
              <m:sub>
                <m:r>
                  <w:rPr>
                    <w:rFonts w:ascii="Cambria Math" w:hAnsi="Cambria Math" w:cs="Cambria Math"/>
                    <w:sz w:val="20"/>
                    <w:szCs w:val="21"/>
                  </w:rPr>
                  <m:t>u</m:t>
                </m:r>
              </m:sub>
            </m:sSub>
          </m:e>
        </m:d>
      </m:oMath>
      <w:r>
        <w:rPr>
          <w:rFonts w:eastAsia="Times New Roman"/>
          <w:i/>
          <w:position w:val="5"/>
          <w:sz w:val="20"/>
        </w:rPr>
        <w:t xml:space="preserve">                                                                    </w:t>
      </w:r>
      <w:r>
        <w:rPr>
          <w:rFonts w:eastAsia="Times New Roman"/>
          <w:spacing w:val="-2"/>
          <w:sz w:val="20"/>
        </w:rPr>
        <w:t>(</w:t>
      </w:r>
      <w:r w:rsidRPr="001A1F65">
        <w:rPr>
          <w:rFonts w:eastAsia="Times New Roman"/>
          <w:spacing w:val="-2"/>
          <w:sz w:val="20"/>
        </w:rPr>
        <w:t>38-</w:t>
      </w:r>
      <w:r w:rsidRPr="001A1F65">
        <w:rPr>
          <w:rFonts w:eastAsia="Times New Roman"/>
          <w:spacing w:val="-4"/>
          <w:sz w:val="20"/>
        </w:rPr>
        <w:t>123)</w:t>
      </w:r>
    </w:p>
    <w:p w14:paraId="10EDAD74" w14:textId="77777777" w:rsidR="00BF5447" w:rsidRDefault="00BF5447" w:rsidP="00BF5447">
      <w:pPr>
        <w:ind w:right="360"/>
        <w:jc w:val="center"/>
        <w:rPr>
          <w:rFonts w:eastAsia="Times New Roman"/>
          <w:spacing w:val="-4"/>
          <w:sz w:val="20"/>
        </w:rPr>
      </w:pPr>
    </w:p>
    <w:p w14:paraId="0923F776" w14:textId="77777777" w:rsidR="00BF5447" w:rsidRDefault="00BF5447" w:rsidP="00BF5447">
      <w:pPr>
        <w:rPr>
          <w:sz w:val="20"/>
          <w:szCs w:val="21"/>
        </w:rPr>
      </w:pPr>
      <w:r>
        <w:rPr>
          <w:rFonts w:eastAsia="Times New Roman"/>
          <w:sz w:val="21"/>
          <w:szCs w:val="22"/>
        </w:rPr>
        <w:t xml:space="preserve">                                                              </w:t>
      </w:r>
      <m:oMath>
        <m:r>
          <w:rPr>
            <w:rFonts w:ascii="Cambria Math" w:hAnsi="Cambria Math" w:cs="Cambria Math"/>
            <w:sz w:val="20"/>
            <w:szCs w:val="21"/>
          </w:rPr>
          <m:t>D</m:t>
        </m:r>
        <m:r>
          <m:rPr>
            <m:sty m:val="p"/>
          </m:rPr>
          <w:rPr>
            <w:rFonts w:ascii="Cambria Math" w:hAnsi="Cambria Math" w:cs="Cambria Math"/>
            <w:sz w:val="20"/>
            <w:szCs w:val="21"/>
          </w:rPr>
          <m:t>=</m:t>
        </m:r>
        <m:f>
          <m:fPr>
            <m:ctrlPr>
              <w:rPr>
                <w:rFonts w:ascii="Cambria Math" w:hAnsi="Cambria Math"/>
                <w:sz w:val="20"/>
                <w:szCs w:val="21"/>
              </w:rPr>
            </m:ctrlPr>
          </m:fPr>
          <m:num>
            <m:sSub>
              <m:sSubPr>
                <m:ctrlPr>
                  <w:rPr>
                    <w:rFonts w:ascii="Cambria Math" w:hAnsi="Cambria Math" w:cs="Cambria Math"/>
                    <w:sz w:val="20"/>
                    <w:szCs w:val="21"/>
                  </w:rPr>
                </m:ctrlPr>
              </m:sSubPr>
              <m:e>
                <m:r>
                  <m:rPr>
                    <m:sty m:val="p"/>
                  </m:rPr>
                  <w:rPr>
                    <w:rFonts w:ascii="Cambria Math" w:hAnsi="Cambria Math" w:cs="Cambria Math"/>
                    <w:sz w:val="20"/>
                    <w:szCs w:val="21"/>
                  </w:rPr>
                  <m:t>N</m:t>
                </m:r>
              </m:e>
              <m:sub>
                <m:r>
                  <w:rPr>
                    <w:rFonts w:ascii="Cambria Math" w:hAnsi="Cambria Math" w:cs="Cambria Math"/>
                    <w:sz w:val="20"/>
                    <w:szCs w:val="21"/>
                  </w:rPr>
                  <m:t>DBPS,u</m:t>
                </m:r>
              </m:sub>
            </m:sSub>
          </m:num>
          <m:den>
            <m:r>
              <m:rPr>
                <m:sty m:val="p"/>
              </m:rPr>
              <w:rPr>
                <w:rFonts w:ascii="Cambria Math" w:hAnsi="Cambria Math" w:cs="Cambria Math"/>
                <w:sz w:val="20"/>
                <w:szCs w:val="21"/>
              </w:rPr>
              <m:t xml:space="preserve">12.8 + </m:t>
            </m:r>
            <m:sSub>
              <m:sSubPr>
                <m:ctrlPr>
                  <w:rPr>
                    <w:rFonts w:ascii="Cambria Math" w:hAnsi="Cambria Math" w:cs="Cambria Math"/>
                    <w:sz w:val="20"/>
                    <w:szCs w:val="21"/>
                  </w:rPr>
                </m:ctrlPr>
              </m:sSubPr>
              <m:e>
                <m:r>
                  <w:rPr>
                    <w:rFonts w:ascii="Cambria Math" w:hAnsi="Cambria Math" w:cs="Cambria Math"/>
                    <w:sz w:val="20"/>
                    <w:szCs w:val="21"/>
                  </w:rPr>
                  <m:t>T</m:t>
                </m:r>
              </m:e>
              <m:sub>
                <m:r>
                  <w:rPr>
                    <w:rFonts w:ascii="Cambria Math" w:hAnsi="Cambria Math" w:cs="Cambria Math"/>
                    <w:sz w:val="20"/>
                    <w:szCs w:val="21"/>
                  </w:rPr>
                  <m:t>GI,Data</m:t>
                </m:r>
              </m:sub>
            </m:sSub>
          </m:den>
        </m:f>
      </m:oMath>
      <w:r>
        <w:rPr>
          <w:sz w:val="21"/>
          <w:szCs w:val="22"/>
        </w:rPr>
        <w:t xml:space="preserve">                                                                        </w:t>
      </w:r>
      <w:r w:rsidRPr="003E6124">
        <w:rPr>
          <w:sz w:val="20"/>
          <w:szCs w:val="21"/>
        </w:rPr>
        <w:t>(38-124)</w:t>
      </w:r>
    </w:p>
    <w:p w14:paraId="43D925CF" w14:textId="77777777" w:rsidR="00BF5447" w:rsidRDefault="00BF5447" w:rsidP="00BF5447">
      <w:pPr>
        <w:rPr>
          <w:sz w:val="20"/>
          <w:szCs w:val="21"/>
        </w:rPr>
      </w:pPr>
    </w:p>
    <w:p w14:paraId="7C8C5C06" w14:textId="77777777" w:rsidR="00BF5447" w:rsidRDefault="00BF5447" w:rsidP="00BF5447">
      <w:pPr>
        <w:rPr>
          <w:sz w:val="20"/>
          <w:szCs w:val="21"/>
        </w:rPr>
      </w:pPr>
      <w:proofErr w:type="gramStart"/>
      <w:r>
        <w:rPr>
          <w:sz w:val="20"/>
          <w:szCs w:val="21"/>
        </w:rPr>
        <w:t>where</w:t>
      </w:r>
      <w:proofErr w:type="gramEnd"/>
    </w:p>
    <w:p w14:paraId="2FB34C9D" w14:textId="77777777" w:rsidR="00BF5447" w:rsidRPr="00146B6B" w:rsidRDefault="00000000" w:rsidP="00BF5447">
      <w:pPr>
        <w:widowControl w:val="0"/>
        <w:autoSpaceDE w:val="0"/>
        <w:autoSpaceDN w:val="0"/>
        <w:ind w:firstLine="720"/>
        <w:rPr>
          <w:rFonts w:eastAsia="Times New Roman"/>
          <w:sz w:val="20"/>
        </w:rPr>
      </w:pPr>
      <m:oMath>
        <m:sSub>
          <m:sSubPr>
            <m:ctrlPr>
              <w:rPr>
                <w:rFonts w:ascii="Cambria Math" w:hAnsi="Cambria Math" w:cs="Cambria Math"/>
                <w:sz w:val="20"/>
                <w:szCs w:val="21"/>
              </w:rPr>
            </m:ctrlPr>
          </m:sSubPr>
          <m:e>
            <m:r>
              <m:rPr>
                <m:sty m:val="p"/>
              </m:rPr>
              <w:rPr>
                <w:rFonts w:ascii="Cambria Math" w:hAnsi="Cambria Math" w:cs="Cambria Math"/>
                <w:sz w:val="20"/>
                <w:szCs w:val="21"/>
              </w:rPr>
              <m:t>R</m:t>
            </m:r>
          </m:e>
          <m:sub>
            <m:r>
              <w:rPr>
                <w:rFonts w:ascii="Cambria Math" w:hAnsi="Cambria Math" w:cs="Cambria Math"/>
                <w:sz w:val="20"/>
                <w:szCs w:val="21"/>
              </w:rPr>
              <m:t>u</m:t>
            </m:r>
          </m:sub>
        </m:sSub>
      </m:oMath>
      <w:r w:rsidR="00BF5447">
        <w:rPr>
          <w:rFonts w:eastAsia="Times New Roman"/>
          <w:sz w:val="20"/>
          <w:szCs w:val="21"/>
        </w:rPr>
        <w:t xml:space="preserve"> </w:t>
      </w:r>
      <w:r w:rsidR="00BF5447" w:rsidRPr="00146B6B">
        <w:rPr>
          <w:rFonts w:eastAsia="Times New Roman"/>
          <w:sz w:val="20"/>
        </w:rPr>
        <w:t>is</w:t>
      </w:r>
      <w:r w:rsidR="00BF5447" w:rsidRPr="00146B6B">
        <w:rPr>
          <w:rFonts w:eastAsia="Times New Roman"/>
          <w:spacing w:val="-2"/>
          <w:sz w:val="20"/>
        </w:rPr>
        <w:t xml:space="preserve"> </w:t>
      </w:r>
      <w:r w:rsidR="00BF5447" w:rsidRPr="00146B6B">
        <w:rPr>
          <w:rFonts w:eastAsia="Times New Roman"/>
          <w:sz w:val="20"/>
        </w:rPr>
        <w:t>the</w:t>
      </w:r>
      <w:r w:rsidR="00BF5447" w:rsidRPr="00146B6B">
        <w:rPr>
          <w:rFonts w:eastAsia="Times New Roman"/>
          <w:spacing w:val="-2"/>
          <w:sz w:val="20"/>
        </w:rPr>
        <w:t xml:space="preserve"> </w:t>
      </w:r>
      <w:r w:rsidR="00BF5447" w:rsidRPr="00146B6B">
        <w:rPr>
          <w:rFonts w:eastAsia="Times New Roman"/>
          <w:sz w:val="20"/>
        </w:rPr>
        <w:t>coding</w:t>
      </w:r>
      <w:r w:rsidR="00BF5447" w:rsidRPr="00146B6B">
        <w:rPr>
          <w:rFonts w:eastAsia="Times New Roman"/>
          <w:spacing w:val="-2"/>
          <w:sz w:val="20"/>
        </w:rPr>
        <w:t xml:space="preserve"> </w:t>
      </w:r>
      <w:r w:rsidR="00BF5447" w:rsidRPr="00146B6B">
        <w:rPr>
          <w:rFonts w:eastAsia="Times New Roman"/>
          <w:sz w:val="20"/>
        </w:rPr>
        <w:t>rate</w:t>
      </w:r>
      <w:r w:rsidR="00BF5447" w:rsidRPr="00146B6B">
        <w:rPr>
          <w:rFonts w:eastAsia="Times New Roman"/>
          <w:spacing w:val="-3"/>
          <w:sz w:val="20"/>
        </w:rPr>
        <w:t xml:space="preserve"> </w:t>
      </w:r>
      <w:r w:rsidR="00BF5447" w:rsidRPr="00146B6B">
        <w:rPr>
          <w:rFonts w:eastAsia="Times New Roman"/>
          <w:sz w:val="20"/>
        </w:rPr>
        <w:t>for</w:t>
      </w:r>
      <w:r w:rsidR="00BF5447" w:rsidRPr="00146B6B">
        <w:rPr>
          <w:rFonts w:eastAsia="Times New Roman"/>
          <w:spacing w:val="-2"/>
          <w:sz w:val="20"/>
        </w:rPr>
        <w:t xml:space="preserve"> </w:t>
      </w:r>
      <w:r w:rsidR="00BF5447" w:rsidRPr="00146B6B">
        <w:rPr>
          <w:rFonts w:eastAsia="Times New Roman"/>
          <w:sz w:val="20"/>
        </w:rPr>
        <w:t>user</w:t>
      </w:r>
      <w:r w:rsidR="00BF5447" w:rsidRPr="00146B6B">
        <w:rPr>
          <w:rFonts w:eastAsia="Times New Roman"/>
          <w:spacing w:val="-3"/>
          <w:sz w:val="20"/>
        </w:rPr>
        <w:t xml:space="preserve"> </w:t>
      </w:r>
      <w:r w:rsidR="00BF5447" w:rsidRPr="00146B6B">
        <w:rPr>
          <w:rFonts w:eastAsia="Times New Roman"/>
          <w:i/>
          <w:sz w:val="20"/>
        </w:rPr>
        <w:t>u</w:t>
      </w:r>
      <w:r w:rsidR="00BF5447" w:rsidRPr="00146B6B">
        <w:rPr>
          <w:rFonts w:eastAsia="Times New Roman"/>
          <w:sz w:val="20"/>
        </w:rPr>
        <w:t>,</w:t>
      </w:r>
      <w:r w:rsidR="00BF5447" w:rsidRPr="00146B6B">
        <w:rPr>
          <w:rFonts w:eastAsia="Times New Roman"/>
          <w:spacing w:val="18"/>
          <w:sz w:val="20"/>
        </w:rPr>
        <w:t xml:space="preserve"> </w:t>
      </w:r>
      <w:r w:rsidR="00BF5447" w:rsidRPr="00146B6B">
        <w:rPr>
          <w:rFonts w:eastAsia="Times New Roman"/>
          <w:i/>
          <w:sz w:val="20"/>
        </w:rPr>
        <w:t>u</w:t>
      </w:r>
      <w:r w:rsidR="00BF5447" w:rsidRPr="00146B6B">
        <w:rPr>
          <w:rFonts w:eastAsia="Times New Roman"/>
          <w:i/>
          <w:spacing w:val="45"/>
          <w:sz w:val="20"/>
        </w:rPr>
        <w:t xml:space="preserve"> </w:t>
      </w:r>
      <w:r w:rsidR="00BF5447" w:rsidRPr="00146B6B">
        <w:rPr>
          <w:rFonts w:eastAsia="Times New Roman"/>
          <w:spacing w:val="-10"/>
          <w:sz w:val="20"/>
        </w:rPr>
        <w:t>=</w:t>
      </w:r>
      <w:r w:rsidR="00BF5447">
        <w:rPr>
          <w:rFonts w:eastAsia="Times New Roman"/>
          <w:spacing w:val="-10"/>
          <w:sz w:val="20"/>
        </w:rPr>
        <w:t xml:space="preserve"> </w:t>
      </w:r>
      <w:r w:rsidR="00BF5447" w:rsidRPr="00146B6B">
        <w:rPr>
          <w:rFonts w:eastAsia="Times New Roman"/>
          <w:sz w:val="20"/>
        </w:rPr>
        <w:t>0</w:t>
      </w:r>
      <w:r w:rsidR="00BF5447" w:rsidRPr="00146B6B">
        <w:rPr>
          <w:rFonts w:ascii="Symbol" w:eastAsia="Times New Roman" w:hAnsi="Symbol"/>
          <w:sz w:val="20"/>
        </w:rPr>
        <w:t></w:t>
      </w:r>
      <w:r w:rsidR="00BF5447" w:rsidRPr="00146B6B">
        <w:rPr>
          <w:rFonts w:eastAsia="Times New Roman"/>
          <w:spacing w:val="8"/>
          <w:sz w:val="20"/>
        </w:rPr>
        <w:t xml:space="preserve"> </w:t>
      </w:r>
      <w:r w:rsidR="00BF5447" w:rsidRPr="00146B6B">
        <w:rPr>
          <w:rFonts w:eastAsia="Times New Roman"/>
          <w:sz w:val="20"/>
        </w:rPr>
        <w:t>1</w:t>
      </w:r>
      <w:r w:rsidR="00BF5447" w:rsidRPr="00146B6B">
        <w:rPr>
          <w:rFonts w:ascii="Symbol" w:eastAsia="Times New Roman" w:hAnsi="Symbol"/>
          <w:sz w:val="20"/>
        </w:rPr>
        <w:t></w:t>
      </w:r>
      <w:r w:rsidR="00BF5447" w:rsidRPr="00146B6B">
        <w:rPr>
          <w:rFonts w:eastAsia="Times New Roman"/>
          <w:spacing w:val="10"/>
          <w:sz w:val="20"/>
        </w:rPr>
        <w:t xml:space="preserve"> </w:t>
      </w:r>
      <w:r w:rsidR="00BF5447" w:rsidRPr="00146B6B">
        <w:rPr>
          <w:rFonts w:ascii="Symbol" w:eastAsia="Times New Roman" w:hAnsi="Symbol"/>
          <w:sz w:val="20"/>
        </w:rPr>
        <w:t></w:t>
      </w:r>
      <w:r w:rsidR="00BF5447" w:rsidRPr="00146B6B">
        <w:rPr>
          <w:rFonts w:ascii="Symbol" w:eastAsia="Times New Roman" w:hAnsi="Symbol"/>
          <w:sz w:val="20"/>
        </w:rPr>
        <w:t></w:t>
      </w:r>
      <w:r w:rsidR="00BF5447" w:rsidRPr="00146B6B">
        <w:rPr>
          <w:rFonts w:eastAsia="Times New Roman"/>
          <w:spacing w:val="9"/>
          <w:sz w:val="20"/>
        </w:rPr>
        <w:t xml:space="preserve"> </w:t>
      </w:r>
      <w:r w:rsidR="00BF5447" w:rsidRPr="00146B6B">
        <w:rPr>
          <w:rFonts w:eastAsia="Times New Roman"/>
          <w:i/>
          <w:sz w:val="20"/>
        </w:rPr>
        <w:t>N</w:t>
      </w:r>
      <w:r w:rsidR="00BF5447" w:rsidRPr="00146B6B">
        <w:rPr>
          <w:rFonts w:eastAsia="Times New Roman"/>
          <w:i/>
          <w:position w:val="-3"/>
          <w:sz w:val="12"/>
        </w:rPr>
        <w:t>user</w:t>
      </w:r>
      <w:r w:rsidR="00BF5447" w:rsidRPr="00146B6B">
        <w:rPr>
          <w:rFonts w:ascii="Symbol" w:eastAsia="Times New Roman" w:hAnsi="Symbol"/>
          <w:position w:val="-3"/>
          <w:sz w:val="12"/>
        </w:rPr>
        <w:t></w:t>
      </w:r>
      <w:r w:rsidR="00BF5447" w:rsidRPr="00146B6B">
        <w:rPr>
          <w:rFonts w:eastAsia="Times New Roman"/>
          <w:spacing w:val="5"/>
          <w:position w:val="-3"/>
          <w:sz w:val="12"/>
        </w:rPr>
        <w:t xml:space="preserve"> </w:t>
      </w:r>
      <w:r w:rsidR="00BF5447" w:rsidRPr="00146B6B">
        <w:rPr>
          <w:rFonts w:eastAsia="Times New Roman"/>
          <w:i/>
          <w:position w:val="-3"/>
          <w:sz w:val="12"/>
        </w:rPr>
        <w:t>total</w:t>
      </w:r>
      <w:r w:rsidR="00BF5447" w:rsidRPr="00146B6B">
        <w:rPr>
          <w:rFonts w:eastAsia="Times New Roman"/>
          <w:i/>
          <w:spacing w:val="16"/>
          <w:position w:val="-3"/>
          <w:sz w:val="12"/>
        </w:rPr>
        <w:t xml:space="preserve"> </w:t>
      </w:r>
      <w:r w:rsidR="00BF5447" w:rsidRPr="00146B6B">
        <w:rPr>
          <w:rFonts w:eastAsia="Times New Roman"/>
          <w:sz w:val="20"/>
        </w:rPr>
        <w:t>–</w:t>
      </w:r>
      <w:r w:rsidR="00BF5447" w:rsidRPr="00146B6B">
        <w:rPr>
          <w:rFonts w:eastAsia="Times New Roman"/>
          <w:spacing w:val="9"/>
          <w:sz w:val="20"/>
        </w:rPr>
        <w:t xml:space="preserve"> </w:t>
      </w:r>
      <w:r w:rsidR="00BF5447" w:rsidRPr="00146B6B">
        <w:rPr>
          <w:rFonts w:eastAsia="Times New Roman"/>
          <w:sz w:val="20"/>
        </w:rPr>
        <w:t>1</w:t>
      </w:r>
    </w:p>
    <w:p w14:paraId="0C8EF563" w14:textId="77777777" w:rsidR="00BF5447" w:rsidRDefault="00000000" w:rsidP="00BF5447">
      <w:pPr>
        <w:ind w:firstLine="720"/>
        <w:rPr>
          <w:rFonts w:eastAsia="Times New Roman"/>
          <w:spacing w:val="-2"/>
          <w:sz w:val="20"/>
        </w:rPr>
      </w:pPr>
      <m:oMath>
        <m:sSub>
          <m:sSubPr>
            <m:ctrlPr>
              <w:rPr>
                <w:rFonts w:ascii="Cambria Math" w:hAnsi="Cambria Math" w:cs="Cambria Math"/>
                <w:sz w:val="20"/>
                <w:szCs w:val="21"/>
              </w:rPr>
            </m:ctrlPr>
          </m:sSubPr>
          <m:e>
            <m:r>
              <w:rPr>
                <w:rFonts w:ascii="Cambria Math" w:hAnsi="Cambria Math" w:cs="Cambria Math"/>
                <w:sz w:val="20"/>
                <w:szCs w:val="21"/>
              </w:rPr>
              <m:t>T</m:t>
            </m:r>
          </m:e>
          <m:sub>
            <m:r>
              <w:rPr>
                <w:rFonts w:ascii="Cambria Math" w:hAnsi="Cambria Math" w:cs="Cambria Math"/>
                <w:sz w:val="20"/>
                <w:szCs w:val="21"/>
              </w:rPr>
              <m:t>GI,Data</m:t>
            </m:r>
          </m:sub>
        </m:sSub>
      </m:oMath>
      <w:r w:rsidR="00BF5447">
        <w:rPr>
          <w:sz w:val="20"/>
          <w:szCs w:val="21"/>
        </w:rPr>
        <w:t xml:space="preserve"> </w:t>
      </w:r>
      <w:r w:rsidR="00BF5447" w:rsidRPr="00146B6B">
        <w:rPr>
          <w:rFonts w:eastAsia="Times New Roman"/>
          <w:sz w:val="20"/>
        </w:rPr>
        <w:t>is</w:t>
      </w:r>
      <w:r w:rsidR="00BF5447" w:rsidRPr="00146B6B">
        <w:rPr>
          <w:rFonts w:eastAsia="Times New Roman"/>
          <w:spacing w:val="-3"/>
          <w:sz w:val="20"/>
        </w:rPr>
        <w:t xml:space="preserve"> </w:t>
      </w:r>
      <w:r w:rsidR="00BF5447" w:rsidRPr="00146B6B">
        <w:rPr>
          <w:rFonts w:eastAsia="Times New Roman"/>
          <w:sz w:val="20"/>
        </w:rPr>
        <w:t>the</w:t>
      </w:r>
      <w:r w:rsidR="00BF5447" w:rsidRPr="00146B6B">
        <w:rPr>
          <w:rFonts w:eastAsia="Times New Roman"/>
          <w:spacing w:val="-2"/>
          <w:sz w:val="20"/>
        </w:rPr>
        <w:t xml:space="preserve"> </w:t>
      </w:r>
      <w:r w:rsidR="00BF5447" w:rsidRPr="00146B6B">
        <w:rPr>
          <w:rFonts w:eastAsia="Times New Roman"/>
          <w:sz w:val="20"/>
        </w:rPr>
        <w:t>GI</w:t>
      </w:r>
      <w:r w:rsidR="00BF5447" w:rsidRPr="00146B6B">
        <w:rPr>
          <w:rFonts w:eastAsia="Times New Roman"/>
          <w:spacing w:val="-4"/>
          <w:sz w:val="20"/>
        </w:rPr>
        <w:t xml:space="preserve"> </w:t>
      </w:r>
      <w:r w:rsidR="00BF5447" w:rsidRPr="00146B6B">
        <w:rPr>
          <w:rFonts w:eastAsia="Times New Roman"/>
          <w:sz w:val="20"/>
        </w:rPr>
        <w:t>duration</w:t>
      </w:r>
      <w:r w:rsidR="00BF5447" w:rsidRPr="00146B6B">
        <w:rPr>
          <w:rFonts w:eastAsia="Times New Roman"/>
          <w:spacing w:val="-2"/>
          <w:sz w:val="20"/>
        </w:rPr>
        <w:t xml:space="preserve"> </w:t>
      </w:r>
      <w:r w:rsidR="00BF5447" w:rsidRPr="00146B6B">
        <w:rPr>
          <w:rFonts w:eastAsia="Times New Roman"/>
          <w:sz w:val="20"/>
        </w:rPr>
        <w:t>for</w:t>
      </w:r>
      <w:r w:rsidR="00BF5447" w:rsidRPr="00146B6B">
        <w:rPr>
          <w:rFonts w:eastAsia="Times New Roman"/>
          <w:spacing w:val="-3"/>
          <w:sz w:val="20"/>
        </w:rPr>
        <w:t xml:space="preserve"> </w:t>
      </w:r>
      <w:r w:rsidR="00BF5447" w:rsidRPr="00146B6B">
        <w:rPr>
          <w:rFonts w:eastAsia="Times New Roman"/>
          <w:sz w:val="20"/>
        </w:rPr>
        <w:t>the</w:t>
      </w:r>
      <w:r w:rsidR="00BF5447" w:rsidRPr="00146B6B">
        <w:rPr>
          <w:rFonts w:eastAsia="Times New Roman"/>
          <w:spacing w:val="-3"/>
          <w:sz w:val="20"/>
        </w:rPr>
        <w:t xml:space="preserve"> </w:t>
      </w:r>
      <w:r w:rsidR="00BF5447" w:rsidRPr="00146B6B">
        <w:rPr>
          <w:rFonts w:eastAsia="Times New Roman"/>
          <w:sz w:val="20"/>
        </w:rPr>
        <w:t>Data</w:t>
      </w:r>
      <w:r w:rsidR="00BF5447" w:rsidRPr="00146B6B">
        <w:rPr>
          <w:rFonts w:eastAsia="Times New Roman"/>
          <w:spacing w:val="-4"/>
          <w:sz w:val="20"/>
        </w:rPr>
        <w:t xml:space="preserve"> </w:t>
      </w:r>
      <w:r w:rsidR="00BF5447" w:rsidRPr="00146B6B">
        <w:rPr>
          <w:rFonts w:eastAsia="Times New Roman"/>
          <w:sz w:val="20"/>
        </w:rPr>
        <w:t>field</w:t>
      </w:r>
      <w:r w:rsidR="00BF5447" w:rsidRPr="00146B6B">
        <w:rPr>
          <w:rFonts w:eastAsia="Times New Roman"/>
          <w:spacing w:val="-2"/>
          <w:sz w:val="20"/>
        </w:rPr>
        <w:t xml:space="preserve"> </w:t>
      </w:r>
      <w:r w:rsidR="00BF5447" w:rsidRPr="00146B6B">
        <w:rPr>
          <w:rFonts w:eastAsia="Times New Roman"/>
          <w:sz w:val="20"/>
        </w:rPr>
        <w:t>in</w:t>
      </w:r>
      <w:r w:rsidR="00BF5447" w:rsidRPr="00146B6B">
        <w:rPr>
          <w:rFonts w:eastAsia="Times New Roman"/>
          <w:spacing w:val="-3"/>
          <w:sz w:val="20"/>
        </w:rPr>
        <w:t xml:space="preserve"> </w:t>
      </w:r>
      <w:r w:rsidR="00BF5447" w:rsidRPr="00146B6B">
        <w:rPr>
          <w:rFonts w:eastAsia="Times New Roman"/>
          <w:spacing w:val="-2"/>
          <w:sz w:val="20"/>
        </w:rPr>
        <w:t>microseconds</w:t>
      </w:r>
      <w:r w:rsidR="00BF5447">
        <w:rPr>
          <w:rFonts w:eastAsia="Times New Roman"/>
          <w:spacing w:val="-2"/>
          <w:sz w:val="20"/>
        </w:rPr>
        <w:t>.</w:t>
      </w:r>
    </w:p>
    <w:p w14:paraId="63687BFA" w14:textId="77777777" w:rsidR="00BF5447" w:rsidRDefault="00BF5447" w:rsidP="00BF5447">
      <w:pPr>
        <w:rPr>
          <w:rFonts w:eastAsia="Times New Roman"/>
          <w:spacing w:val="-2"/>
          <w:sz w:val="20"/>
        </w:rPr>
      </w:pPr>
    </w:p>
    <w:p w14:paraId="3A691BAF" w14:textId="77777777" w:rsidR="00BF5447" w:rsidRDefault="00BF5447" w:rsidP="00BF5447">
      <w:pPr>
        <w:rPr>
          <w:rFonts w:eastAsia="Times New Roman"/>
          <w:sz w:val="20"/>
        </w:rPr>
      </w:pPr>
      <w:r w:rsidRPr="0045225D">
        <w:rPr>
          <w:rFonts w:eastAsia="Times New Roman"/>
          <w:sz w:val="20"/>
        </w:rPr>
        <w:t>UHR-MCSs</w:t>
      </w:r>
      <w:r w:rsidRPr="0045225D">
        <w:rPr>
          <w:rFonts w:eastAsia="Times New Roman"/>
          <w:spacing w:val="-7"/>
          <w:sz w:val="20"/>
        </w:rPr>
        <w:t xml:space="preserve"> </w:t>
      </w:r>
      <w:r w:rsidRPr="0045225D">
        <w:rPr>
          <w:rFonts w:eastAsia="Times New Roman"/>
          <w:sz w:val="20"/>
        </w:rPr>
        <w:t>14</w:t>
      </w:r>
      <w:r w:rsidRPr="0045225D">
        <w:rPr>
          <w:rFonts w:eastAsia="Times New Roman"/>
          <w:spacing w:val="-3"/>
          <w:sz w:val="20"/>
        </w:rPr>
        <w:t xml:space="preserve"> </w:t>
      </w:r>
      <w:r w:rsidRPr="0045225D">
        <w:rPr>
          <w:rFonts w:eastAsia="Times New Roman"/>
          <w:sz w:val="20"/>
        </w:rPr>
        <w:t>and</w:t>
      </w:r>
      <w:r w:rsidRPr="0045225D">
        <w:rPr>
          <w:rFonts w:eastAsia="Times New Roman"/>
          <w:spacing w:val="-4"/>
          <w:sz w:val="20"/>
        </w:rPr>
        <w:t xml:space="preserve"> </w:t>
      </w:r>
      <w:r w:rsidRPr="0045225D">
        <w:rPr>
          <w:rFonts w:eastAsia="Times New Roman"/>
          <w:sz w:val="20"/>
        </w:rPr>
        <w:t>15</w:t>
      </w:r>
      <w:r w:rsidRPr="0045225D">
        <w:rPr>
          <w:rFonts w:eastAsia="Times New Roman"/>
          <w:spacing w:val="-3"/>
          <w:sz w:val="20"/>
        </w:rPr>
        <w:t xml:space="preserve"> </w:t>
      </w:r>
      <w:r w:rsidRPr="0045225D">
        <w:rPr>
          <w:rFonts w:eastAsia="Times New Roman"/>
          <w:sz w:val="20"/>
        </w:rPr>
        <w:t>are</w:t>
      </w:r>
      <w:r w:rsidRPr="0045225D">
        <w:rPr>
          <w:rFonts w:eastAsia="Times New Roman"/>
          <w:spacing w:val="-4"/>
          <w:sz w:val="20"/>
        </w:rPr>
        <w:t xml:space="preserve"> </w:t>
      </w:r>
      <w:r w:rsidRPr="0045225D">
        <w:rPr>
          <w:rFonts w:eastAsia="Times New Roman"/>
          <w:sz w:val="20"/>
        </w:rPr>
        <w:t>supported</w:t>
      </w:r>
      <w:r w:rsidRPr="0045225D">
        <w:rPr>
          <w:rFonts w:eastAsia="Times New Roman"/>
          <w:spacing w:val="-3"/>
          <w:sz w:val="20"/>
        </w:rPr>
        <w:t xml:space="preserve"> </w:t>
      </w:r>
      <w:r w:rsidRPr="0045225D">
        <w:rPr>
          <w:rFonts w:eastAsia="Times New Roman"/>
          <w:sz w:val="20"/>
        </w:rPr>
        <w:t>only</w:t>
      </w:r>
      <w:r w:rsidRPr="0045225D">
        <w:rPr>
          <w:rFonts w:eastAsia="Times New Roman"/>
          <w:spacing w:val="-4"/>
          <w:sz w:val="20"/>
        </w:rPr>
        <w:t xml:space="preserve"> </w:t>
      </w:r>
      <w:r w:rsidRPr="0045225D">
        <w:rPr>
          <w:rFonts w:eastAsia="Times New Roman"/>
          <w:sz w:val="20"/>
        </w:rPr>
        <w:t>with</w:t>
      </w:r>
      <w:r w:rsidRPr="0045225D">
        <w:rPr>
          <w:rFonts w:eastAsia="Times New Roman"/>
          <w:spacing w:val="15"/>
          <w:sz w:val="20"/>
        </w:rPr>
        <w:t xml:space="preserve"> </w:t>
      </w:r>
      <w:r w:rsidRPr="0045225D">
        <w:rPr>
          <w:rFonts w:eastAsia="Times New Roman"/>
          <w:i/>
          <w:sz w:val="20"/>
        </w:rPr>
        <w:t>N</w:t>
      </w:r>
      <w:r w:rsidRPr="0045225D">
        <w:rPr>
          <w:rFonts w:eastAsia="Times New Roman"/>
          <w:i/>
          <w:sz w:val="20"/>
          <w:vertAlign w:val="subscript"/>
        </w:rPr>
        <w:t>SS</w:t>
      </w:r>
      <w:r w:rsidRPr="0045225D">
        <w:rPr>
          <w:rFonts w:ascii="Symbol" w:eastAsia="Times New Roman" w:hAnsi="Symbol"/>
          <w:sz w:val="20"/>
          <w:vertAlign w:val="subscript"/>
        </w:rPr>
        <w:t></w:t>
      </w:r>
      <w:r w:rsidRPr="0045225D">
        <w:rPr>
          <w:rFonts w:eastAsia="Times New Roman"/>
          <w:spacing w:val="-22"/>
          <w:sz w:val="20"/>
        </w:rPr>
        <w:t xml:space="preserve"> </w:t>
      </w:r>
      <w:r w:rsidRPr="0045225D">
        <w:rPr>
          <w:rFonts w:eastAsia="Times New Roman"/>
          <w:i/>
          <w:spacing w:val="-10"/>
          <w:sz w:val="20"/>
          <w:vertAlign w:val="subscript"/>
        </w:rPr>
        <w:t>u</w:t>
      </w:r>
      <w:r>
        <w:rPr>
          <w:rFonts w:eastAsia="Times New Roman"/>
          <w:i/>
          <w:sz w:val="20"/>
        </w:rPr>
        <w:t xml:space="preserve"> </w:t>
      </w:r>
      <w:r w:rsidRPr="0045225D">
        <w:rPr>
          <w:rFonts w:eastAsia="Times New Roman"/>
          <w:sz w:val="20"/>
        </w:rPr>
        <w:t>=</w:t>
      </w:r>
      <w:r>
        <w:rPr>
          <w:rFonts w:eastAsia="Times New Roman"/>
          <w:sz w:val="20"/>
        </w:rPr>
        <w:t xml:space="preserve"> </w:t>
      </w:r>
      <w:r w:rsidRPr="0045225D">
        <w:rPr>
          <w:rFonts w:eastAsia="Times New Roman"/>
          <w:sz w:val="20"/>
        </w:rPr>
        <w:t>1</w:t>
      </w:r>
      <w:r>
        <w:rPr>
          <w:rFonts w:eastAsia="Times New Roman"/>
          <w:sz w:val="20"/>
        </w:rPr>
        <w:t>.</w:t>
      </w:r>
    </w:p>
    <w:p w14:paraId="6D57D7B2" w14:textId="77777777" w:rsidR="00BF5447" w:rsidRDefault="00BF5447" w:rsidP="00BF5447">
      <w:pPr>
        <w:widowControl w:val="0"/>
        <w:autoSpaceDE w:val="0"/>
        <w:autoSpaceDN w:val="0"/>
        <w:spacing w:line="249" w:lineRule="auto"/>
        <w:ind w:right="357"/>
        <w:rPr>
          <w:rFonts w:eastAsia="Times New Roman"/>
          <w:sz w:val="20"/>
        </w:rPr>
      </w:pPr>
    </w:p>
    <w:p w14:paraId="5DFAC0AC" w14:textId="77777777" w:rsidR="00BF5447" w:rsidRDefault="00BF5447" w:rsidP="00BF5447">
      <w:pPr>
        <w:widowControl w:val="0"/>
        <w:autoSpaceDE w:val="0"/>
        <w:autoSpaceDN w:val="0"/>
        <w:spacing w:line="249" w:lineRule="auto"/>
        <w:ind w:right="357"/>
        <w:rPr>
          <w:rFonts w:eastAsia="Times New Roman"/>
          <w:sz w:val="20"/>
        </w:rPr>
      </w:pPr>
      <w:r w:rsidRPr="0045225D">
        <w:rPr>
          <w:rFonts w:eastAsia="Times New Roman"/>
          <w:sz w:val="20"/>
        </w:rPr>
        <w:t>UHR-MCSs</w:t>
      </w:r>
      <w:r w:rsidRPr="0045225D">
        <w:rPr>
          <w:rFonts w:eastAsia="Times New Roman"/>
          <w:spacing w:val="-5"/>
          <w:sz w:val="20"/>
        </w:rPr>
        <w:t xml:space="preserve"> </w:t>
      </w:r>
      <w:r w:rsidRPr="0045225D">
        <w:rPr>
          <w:rFonts w:eastAsia="Times New Roman"/>
          <w:sz w:val="20"/>
        </w:rPr>
        <w:t xml:space="preserve">0–13, 15 and </w:t>
      </w:r>
      <w:r>
        <w:rPr>
          <w:rFonts w:eastAsia="Times New Roman"/>
          <w:sz w:val="20"/>
        </w:rPr>
        <w:t>17, 19, 20, 23</w:t>
      </w:r>
      <w:r w:rsidRPr="0045225D">
        <w:rPr>
          <w:rFonts w:eastAsia="Times New Roman"/>
          <w:sz w:val="20"/>
        </w:rPr>
        <w:t xml:space="preserve"> are defined for user</w:t>
      </w:r>
      <w:r w:rsidRPr="0045225D">
        <w:rPr>
          <w:rFonts w:eastAsia="Times New Roman"/>
          <w:spacing w:val="-4"/>
          <w:sz w:val="20"/>
        </w:rPr>
        <w:t xml:space="preserve"> </w:t>
      </w:r>
      <w:r w:rsidRPr="0045225D">
        <w:rPr>
          <w:rFonts w:eastAsia="Times New Roman"/>
          <w:i/>
          <w:sz w:val="20"/>
        </w:rPr>
        <w:t xml:space="preserve">u </w:t>
      </w:r>
      <w:r w:rsidRPr="0045225D">
        <w:rPr>
          <w:rFonts w:eastAsia="Times New Roman"/>
          <w:sz w:val="20"/>
        </w:rPr>
        <w:t>in SU transmission or MU transmission. UHR-MCS</w:t>
      </w:r>
      <w:r w:rsidRPr="0045225D">
        <w:rPr>
          <w:rFonts w:eastAsia="Times New Roman"/>
          <w:spacing w:val="-5"/>
          <w:sz w:val="20"/>
        </w:rPr>
        <w:t xml:space="preserve"> </w:t>
      </w:r>
      <w:r w:rsidRPr="0045225D">
        <w:rPr>
          <w:rFonts w:eastAsia="Times New Roman"/>
          <w:sz w:val="20"/>
        </w:rPr>
        <w:t>14 is</w:t>
      </w:r>
      <w:r w:rsidRPr="0045225D">
        <w:rPr>
          <w:rFonts w:eastAsia="Times New Roman"/>
          <w:spacing w:val="40"/>
          <w:sz w:val="20"/>
        </w:rPr>
        <w:t xml:space="preserve"> </w:t>
      </w:r>
      <w:r w:rsidRPr="0045225D">
        <w:rPr>
          <w:rFonts w:eastAsia="Times New Roman"/>
          <w:sz w:val="20"/>
        </w:rPr>
        <w:t xml:space="preserve">defined for user </w:t>
      </w:r>
      <w:r w:rsidRPr="0045225D">
        <w:rPr>
          <w:rFonts w:eastAsia="Times New Roman"/>
          <w:i/>
          <w:sz w:val="20"/>
        </w:rPr>
        <w:t xml:space="preserve">u </w:t>
      </w:r>
      <w:r w:rsidRPr="0045225D">
        <w:rPr>
          <w:rFonts w:eastAsia="Times New Roman"/>
          <w:sz w:val="20"/>
        </w:rPr>
        <w:t>in SU transmission only, and for bandwidths 80 MHz, 160 MHz, and 320 MHz only.</w:t>
      </w:r>
    </w:p>
    <w:p w14:paraId="0D1828DA" w14:textId="719962DF" w:rsidR="00CC11EB" w:rsidRDefault="00BF5447" w:rsidP="00434849">
      <w:pPr>
        <w:rPr>
          <w:rFonts w:eastAsia="Times New Roman"/>
          <w:sz w:val="20"/>
        </w:rPr>
      </w:pPr>
      <w:r>
        <w:rPr>
          <w:rFonts w:eastAsia="Times New Roman"/>
          <w:sz w:val="20"/>
        </w:rPr>
        <w:t>UHR-MCSs 16, 18, 21, 22, 24-31 are not defined.</w:t>
      </w:r>
    </w:p>
    <w:p w14:paraId="75FFB2EA" w14:textId="77777777" w:rsidR="00434849" w:rsidRPr="00434849" w:rsidRDefault="00434849" w:rsidP="00434849"/>
    <w:p w14:paraId="53231C75" w14:textId="10DD1916" w:rsidR="008130DA" w:rsidRPr="00770DF4" w:rsidRDefault="008130DA" w:rsidP="00CF4F8C">
      <w:pPr>
        <w:pStyle w:val="Heading3"/>
        <w:rPr>
          <w:sz w:val="20"/>
          <w:lang w:val="en-US"/>
        </w:rPr>
      </w:pPr>
      <w:r w:rsidRPr="00770DF4">
        <w:rPr>
          <w:sz w:val="20"/>
          <w:lang w:val="en-US"/>
        </w:rPr>
        <w:t>38.5.1 UHR-MCSs for 26-tone RU</w:t>
      </w:r>
    </w:p>
    <w:p w14:paraId="0507A0B4" w14:textId="77777777" w:rsidR="008130DA" w:rsidRPr="00770DF4" w:rsidRDefault="008130DA" w:rsidP="008130DA">
      <w:pPr>
        <w:rPr>
          <w:rFonts w:ascii="Arial" w:hAnsi="Arial" w:cs="Arial"/>
          <w:b/>
          <w:bCs/>
          <w:sz w:val="20"/>
          <w:lang w:val="en-US"/>
        </w:rPr>
      </w:pPr>
    </w:p>
    <w:p w14:paraId="10ACD7F5" w14:textId="77777777" w:rsidR="008130DA" w:rsidRDefault="008130DA" w:rsidP="008130DA">
      <w:pPr>
        <w:rPr>
          <w:sz w:val="20"/>
        </w:rPr>
      </w:pPr>
      <w:r w:rsidRPr="001E0080">
        <w:rPr>
          <w:sz w:val="20"/>
        </w:rPr>
        <w:t xml:space="preserve">The rate-dependent parameters for the 26-tone RU are provided in </w:t>
      </w:r>
      <w:hyperlink w:anchor="_bookmark349" w:history="1">
        <w:r w:rsidRPr="001E0080">
          <w:rPr>
            <w:sz w:val="20"/>
          </w:rPr>
          <w:t>Table 38-71 (UHR-MCSs for 26-tone RU,</w:t>
        </w:r>
      </w:hyperlink>
      <w:r w:rsidRPr="001E0080">
        <w:rPr>
          <w:sz w:val="20"/>
        </w:rPr>
        <w:t xml:space="preserve"> </w:t>
      </w:r>
      <w:hyperlink w:anchor="_bookmark349" w:history="1">
        <w:proofErr w:type="spellStart"/>
        <w:proofErr w:type="gramStart"/>
        <w:r w:rsidRPr="001E0080">
          <w:rPr>
            <w:sz w:val="20"/>
          </w:rPr>
          <w:t>NSS,u</w:t>
        </w:r>
        <w:proofErr w:type="spellEnd"/>
        <w:proofErr w:type="gramEnd"/>
        <w:r w:rsidRPr="001E0080">
          <w:rPr>
            <w:sz w:val="20"/>
          </w:rPr>
          <w:t xml:space="preserve"> = 1)</w:t>
        </w:r>
      </w:hyperlink>
      <w:r w:rsidRPr="001E0080">
        <w:rPr>
          <w:sz w:val="20"/>
        </w:rPr>
        <w:t>.</w:t>
      </w:r>
    </w:p>
    <w:p w14:paraId="76C12010" w14:textId="77777777" w:rsidR="001E0080" w:rsidRPr="001E0080" w:rsidRDefault="001E0080" w:rsidP="008130DA">
      <w:pPr>
        <w:rPr>
          <w:sz w:val="20"/>
        </w:rPr>
      </w:pPr>
    </w:p>
    <w:p w14:paraId="51E59F2E" w14:textId="7F7440F2" w:rsidR="008130DA" w:rsidRPr="00CC11EB" w:rsidRDefault="008130DA" w:rsidP="00016161">
      <w:pPr>
        <w:pStyle w:val="Heading4"/>
        <w:jc w:val="center"/>
        <w:rPr>
          <w:b/>
          <w:bCs/>
          <w:i w:val="0"/>
          <w:iCs w:val="0"/>
          <w:color w:val="auto"/>
          <w:spacing w:val="-2"/>
          <w:sz w:val="20"/>
        </w:rPr>
      </w:pPr>
      <w:r w:rsidRPr="00CC11EB">
        <w:rPr>
          <w:b/>
          <w:bCs/>
          <w:i w:val="0"/>
          <w:iCs w:val="0"/>
          <w:color w:val="auto"/>
          <w:spacing w:val="-2"/>
          <w:sz w:val="20"/>
        </w:rPr>
        <w:t>Table 38-</w:t>
      </w:r>
      <w:r w:rsidR="00FF300B" w:rsidRPr="00CC11EB">
        <w:rPr>
          <w:b/>
          <w:bCs/>
          <w:i w:val="0"/>
          <w:iCs w:val="0"/>
          <w:color w:val="auto"/>
          <w:spacing w:val="-2"/>
          <w:sz w:val="20"/>
        </w:rPr>
        <w:t>X4</w:t>
      </w:r>
      <w:r w:rsidRPr="00CC11EB">
        <w:rPr>
          <w:b/>
          <w:bCs/>
          <w:i w:val="0"/>
          <w:iCs w:val="0"/>
          <w:color w:val="auto"/>
          <w:spacing w:val="-2"/>
          <w:sz w:val="20"/>
        </w:rPr>
        <w:t xml:space="preserve">—UHR-MCSs for 26-tone RU, </w:t>
      </w:r>
      <w:proofErr w:type="spellStart"/>
      <w:proofErr w:type="gramStart"/>
      <w:r w:rsidRPr="00CC11EB">
        <w:rPr>
          <w:b/>
          <w:bCs/>
          <w:i w:val="0"/>
          <w:iCs w:val="0"/>
          <w:color w:val="auto"/>
          <w:spacing w:val="-2"/>
          <w:sz w:val="20"/>
        </w:rPr>
        <w:t>NSS,u</w:t>
      </w:r>
      <w:proofErr w:type="spellEnd"/>
      <w:proofErr w:type="gramEnd"/>
      <w:r w:rsidRPr="00CC11EB">
        <w:rPr>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8130DA" w14:paraId="09AD8E71" w14:textId="77777777" w:rsidTr="00CC26B4">
        <w:trPr>
          <w:trHeight w:val="409"/>
        </w:trPr>
        <w:tc>
          <w:tcPr>
            <w:tcW w:w="699" w:type="dxa"/>
            <w:vMerge w:val="restart"/>
            <w:tcBorders>
              <w:right w:val="single" w:sz="2" w:space="0" w:color="000000"/>
            </w:tcBorders>
          </w:tcPr>
          <w:p w14:paraId="711884FE" w14:textId="77777777" w:rsidR="008130DA" w:rsidRDefault="008130DA" w:rsidP="00CC26B4">
            <w:pPr>
              <w:pStyle w:val="TableParagraph"/>
              <w:spacing w:before="121" w:line="232" w:lineRule="auto"/>
              <w:ind w:left="146" w:right="112" w:hanging="21"/>
              <w:rPr>
                <w:b/>
                <w:sz w:val="18"/>
              </w:rPr>
            </w:pPr>
            <w:r>
              <w:rPr>
                <w:b/>
                <w:spacing w:val="-4"/>
                <w:sz w:val="18"/>
              </w:rPr>
              <w:t xml:space="preserve">UHR- </w:t>
            </w:r>
            <w:r>
              <w:rPr>
                <w:b/>
                <w:spacing w:val="-5"/>
                <w:sz w:val="18"/>
              </w:rPr>
              <w:t>MCS</w:t>
            </w:r>
          </w:p>
          <w:p w14:paraId="54B309F2" w14:textId="77777777" w:rsidR="008130DA" w:rsidRDefault="008130DA" w:rsidP="00CC26B4">
            <w:pPr>
              <w:pStyle w:val="TableParagraph"/>
              <w:spacing w:line="201" w:lineRule="exact"/>
              <w:ind w:left="136"/>
              <w:rPr>
                <w:b/>
                <w:sz w:val="18"/>
              </w:rPr>
            </w:pPr>
            <w:r>
              <w:rPr>
                <w:b/>
                <w:spacing w:val="-2"/>
                <w:sz w:val="18"/>
              </w:rPr>
              <w:t>index</w:t>
            </w:r>
          </w:p>
        </w:tc>
        <w:tc>
          <w:tcPr>
            <w:tcW w:w="1160" w:type="dxa"/>
            <w:vMerge w:val="restart"/>
            <w:tcBorders>
              <w:left w:val="single" w:sz="2" w:space="0" w:color="000000"/>
              <w:right w:val="single" w:sz="2" w:space="0" w:color="000000"/>
            </w:tcBorders>
          </w:tcPr>
          <w:p w14:paraId="7391648C" w14:textId="77777777" w:rsidR="008130DA" w:rsidRDefault="008130DA" w:rsidP="00CC26B4">
            <w:pPr>
              <w:pStyle w:val="TableParagraph"/>
              <w:spacing w:before="109"/>
              <w:rPr>
                <w:rFonts w:ascii="Arial"/>
                <w:b/>
                <w:sz w:val="18"/>
              </w:rPr>
            </w:pPr>
          </w:p>
          <w:p w14:paraId="2BCB54AF" w14:textId="77777777" w:rsidR="008130DA" w:rsidRDefault="008130DA" w:rsidP="00CC26B4">
            <w:pPr>
              <w:pStyle w:val="TableParagraph"/>
              <w:ind w:left="140"/>
              <w:rPr>
                <w:b/>
                <w:sz w:val="18"/>
              </w:rPr>
            </w:pPr>
            <w:r>
              <w:rPr>
                <w:b/>
                <w:spacing w:val="-2"/>
                <w:sz w:val="18"/>
              </w:rPr>
              <w:t>Modulation</w:t>
            </w:r>
          </w:p>
        </w:tc>
        <w:tc>
          <w:tcPr>
            <w:tcW w:w="499" w:type="dxa"/>
            <w:vMerge w:val="restart"/>
            <w:tcBorders>
              <w:left w:val="single" w:sz="2" w:space="0" w:color="000000"/>
              <w:right w:val="single" w:sz="2" w:space="0" w:color="000000"/>
            </w:tcBorders>
          </w:tcPr>
          <w:p w14:paraId="327C80F0" w14:textId="77777777" w:rsidR="008130DA" w:rsidRDefault="008130DA" w:rsidP="00CC26B4">
            <w:pPr>
              <w:pStyle w:val="TableParagraph"/>
              <w:spacing w:before="155"/>
              <w:rPr>
                <w:rFonts w:ascii="Arial"/>
                <w:b/>
                <w:sz w:val="14"/>
              </w:rPr>
            </w:pPr>
          </w:p>
          <w:p w14:paraId="6D6B35FA" w14:textId="77777777" w:rsidR="008130DA" w:rsidRDefault="008130DA" w:rsidP="00CC26B4">
            <w:pPr>
              <w:pStyle w:val="TableParagraph"/>
              <w:ind w:left="160"/>
              <w:rPr>
                <w:b/>
                <w:i/>
                <w:sz w:val="14"/>
              </w:rPr>
            </w:pPr>
            <w:r>
              <w:rPr>
                <w:b/>
                <w:i/>
                <w:spacing w:val="-5"/>
                <w:sz w:val="18"/>
              </w:rPr>
              <w:t>R</w:t>
            </w:r>
            <w:r>
              <w:rPr>
                <w:b/>
                <w:i/>
                <w:spacing w:val="-5"/>
                <w:position w:val="-3"/>
                <w:sz w:val="14"/>
              </w:rPr>
              <w:t>u</w:t>
            </w:r>
          </w:p>
        </w:tc>
        <w:tc>
          <w:tcPr>
            <w:tcW w:w="960" w:type="dxa"/>
            <w:vMerge w:val="restart"/>
            <w:tcBorders>
              <w:left w:val="single" w:sz="2" w:space="0" w:color="000000"/>
              <w:right w:val="single" w:sz="2" w:space="0" w:color="000000"/>
            </w:tcBorders>
          </w:tcPr>
          <w:p w14:paraId="450299E7" w14:textId="77777777" w:rsidR="008130DA" w:rsidRDefault="008130DA" w:rsidP="00CC26B4">
            <w:pPr>
              <w:pStyle w:val="TableParagraph"/>
              <w:spacing w:before="160"/>
              <w:rPr>
                <w:rFonts w:ascii="Arial"/>
                <w:b/>
                <w:sz w:val="14"/>
              </w:rPr>
            </w:pPr>
          </w:p>
          <w:p w14:paraId="0FD703EB" w14:textId="77777777" w:rsidR="008130DA" w:rsidRDefault="008130DA" w:rsidP="00CC26B4">
            <w:pPr>
              <w:pStyle w:val="TableParagraph"/>
              <w:ind w:left="148"/>
              <w:rPr>
                <w:b/>
                <w:i/>
                <w:sz w:val="14"/>
              </w:rPr>
            </w:pPr>
            <w:proofErr w:type="gramStart"/>
            <w:r>
              <w:rPr>
                <w:b/>
                <w:i/>
                <w:spacing w:val="-2"/>
                <w:position w:val="4"/>
                <w:sz w:val="18"/>
              </w:rPr>
              <w:t>N</w:t>
            </w:r>
            <w:proofErr w:type="spellStart"/>
            <w:r>
              <w:rPr>
                <w:b/>
                <w:i/>
                <w:spacing w:val="-2"/>
                <w:sz w:val="14"/>
              </w:rPr>
              <w:t>BPSCS,u</w:t>
            </w:r>
            <w:proofErr w:type="spellEnd"/>
            <w:proofErr w:type="gramEnd"/>
          </w:p>
        </w:tc>
        <w:tc>
          <w:tcPr>
            <w:tcW w:w="701" w:type="dxa"/>
            <w:vMerge w:val="restart"/>
            <w:tcBorders>
              <w:left w:val="single" w:sz="2" w:space="0" w:color="000000"/>
              <w:right w:val="single" w:sz="2" w:space="0" w:color="000000"/>
            </w:tcBorders>
          </w:tcPr>
          <w:p w14:paraId="46BE0F69" w14:textId="77777777" w:rsidR="008130DA" w:rsidRDefault="008130DA" w:rsidP="00CC26B4">
            <w:pPr>
              <w:pStyle w:val="TableParagraph"/>
              <w:spacing w:before="160"/>
              <w:rPr>
                <w:rFonts w:ascii="Arial"/>
                <w:b/>
                <w:sz w:val="14"/>
              </w:rPr>
            </w:pPr>
          </w:p>
          <w:p w14:paraId="0461FC1A" w14:textId="77777777" w:rsidR="008130DA" w:rsidRDefault="008130DA" w:rsidP="00CC26B4">
            <w:pPr>
              <w:pStyle w:val="TableParagraph"/>
              <w:ind w:left="146"/>
              <w:rPr>
                <w:b/>
                <w:i/>
                <w:sz w:val="14"/>
              </w:rPr>
            </w:pPr>
            <w:proofErr w:type="gramStart"/>
            <w:r>
              <w:rPr>
                <w:b/>
                <w:i/>
                <w:spacing w:val="-2"/>
                <w:position w:val="4"/>
                <w:sz w:val="18"/>
              </w:rPr>
              <w:t>N</w:t>
            </w:r>
            <w:proofErr w:type="spellStart"/>
            <w:r>
              <w:rPr>
                <w:b/>
                <w:i/>
                <w:spacing w:val="-2"/>
                <w:sz w:val="14"/>
              </w:rPr>
              <w:t>SD,u</w:t>
            </w:r>
            <w:proofErr w:type="spellEnd"/>
            <w:proofErr w:type="gramEnd"/>
          </w:p>
        </w:tc>
        <w:tc>
          <w:tcPr>
            <w:tcW w:w="900" w:type="dxa"/>
            <w:vMerge w:val="restart"/>
            <w:tcBorders>
              <w:left w:val="single" w:sz="2" w:space="0" w:color="000000"/>
              <w:right w:val="single" w:sz="2" w:space="0" w:color="000000"/>
            </w:tcBorders>
          </w:tcPr>
          <w:p w14:paraId="3E111377" w14:textId="77777777" w:rsidR="008130DA" w:rsidRDefault="008130DA" w:rsidP="00CC26B4">
            <w:pPr>
              <w:pStyle w:val="TableParagraph"/>
              <w:spacing w:before="160"/>
              <w:rPr>
                <w:rFonts w:ascii="Arial"/>
                <w:b/>
                <w:sz w:val="14"/>
              </w:rPr>
            </w:pPr>
          </w:p>
          <w:p w14:paraId="3024818A" w14:textId="77777777" w:rsidR="008130DA" w:rsidRDefault="008130DA" w:rsidP="00CC26B4">
            <w:pPr>
              <w:pStyle w:val="TableParagraph"/>
              <w:ind w:left="158"/>
              <w:rPr>
                <w:b/>
                <w:i/>
                <w:sz w:val="14"/>
              </w:rPr>
            </w:pPr>
            <w:proofErr w:type="gramStart"/>
            <w:r>
              <w:rPr>
                <w:b/>
                <w:i/>
                <w:spacing w:val="-2"/>
                <w:position w:val="4"/>
                <w:sz w:val="18"/>
              </w:rPr>
              <w:t>N</w:t>
            </w:r>
            <w:proofErr w:type="spellStart"/>
            <w:r>
              <w:rPr>
                <w:b/>
                <w:i/>
                <w:spacing w:val="-2"/>
                <w:sz w:val="14"/>
              </w:rPr>
              <w:t>CBPS,u</w:t>
            </w:r>
            <w:proofErr w:type="spellEnd"/>
            <w:proofErr w:type="gramEnd"/>
          </w:p>
        </w:tc>
        <w:tc>
          <w:tcPr>
            <w:tcW w:w="900" w:type="dxa"/>
            <w:vMerge w:val="restart"/>
            <w:tcBorders>
              <w:left w:val="single" w:sz="2" w:space="0" w:color="000000"/>
              <w:right w:val="single" w:sz="2" w:space="0" w:color="000000"/>
            </w:tcBorders>
          </w:tcPr>
          <w:p w14:paraId="038A65A6" w14:textId="77777777" w:rsidR="008130DA" w:rsidRDefault="008130DA" w:rsidP="00CC26B4">
            <w:pPr>
              <w:pStyle w:val="TableParagraph"/>
              <w:spacing w:before="160"/>
              <w:rPr>
                <w:rFonts w:ascii="Arial"/>
                <w:b/>
                <w:sz w:val="14"/>
              </w:rPr>
            </w:pPr>
          </w:p>
          <w:p w14:paraId="6F6A54F6" w14:textId="77777777" w:rsidR="008130DA" w:rsidRDefault="008130DA" w:rsidP="00CC26B4">
            <w:pPr>
              <w:pStyle w:val="TableParagraph"/>
              <w:ind w:left="153"/>
              <w:rPr>
                <w:b/>
                <w:i/>
                <w:sz w:val="14"/>
              </w:rPr>
            </w:pPr>
            <w:proofErr w:type="gramStart"/>
            <w:r>
              <w:rPr>
                <w:b/>
                <w:i/>
                <w:spacing w:val="-2"/>
                <w:position w:val="4"/>
                <w:sz w:val="18"/>
              </w:rPr>
              <w:t>N</w:t>
            </w:r>
            <w:proofErr w:type="spellStart"/>
            <w:r>
              <w:rPr>
                <w:b/>
                <w:i/>
                <w:spacing w:val="-2"/>
                <w:sz w:val="14"/>
              </w:rPr>
              <w:t>DBPS,u</w:t>
            </w:r>
            <w:proofErr w:type="spellEnd"/>
            <w:proofErr w:type="gramEnd"/>
          </w:p>
        </w:tc>
        <w:tc>
          <w:tcPr>
            <w:tcW w:w="2961" w:type="dxa"/>
            <w:gridSpan w:val="3"/>
            <w:tcBorders>
              <w:left w:val="single" w:sz="2" w:space="0" w:color="000000"/>
              <w:bottom w:val="single" w:sz="2" w:space="0" w:color="000000"/>
            </w:tcBorders>
          </w:tcPr>
          <w:p w14:paraId="5D4A6264" w14:textId="77777777" w:rsidR="008130DA" w:rsidRDefault="008130DA" w:rsidP="00CC26B4">
            <w:pPr>
              <w:pStyle w:val="TableParagraph"/>
              <w:spacing w:before="97"/>
              <w:ind w:left="851"/>
              <w:rPr>
                <w:b/>
                <w:sz w:val="18"/>
              </w:rPr>
            </w:pPr>
            <w:r>
              <w:rPr>
                <w:b/>
                <w:sz w:val="18"/>
              </w:rPr>
              <w:t>Data</w:t>
            </w:r>
            <w:r>
              <w:rPr>
                <w:b/>
                <w:spacing w:val="-1"/>
                <w:sz w:val="18"/>
              </w:rPr>
              <w:t xml:space="preserve"> </w:t>
            </w:r>
            <w:r>
              <w:rPr>
                <w:b/>
                <w:sz w:val="18"/>
              </w:rPr>
              <w:t>rate</w:t>
            </w:r>
            <w:r>
              <w:rPr>
                <w:b/>
                <w:spacing w:val="-1"/>
                <w:sz w:val="18"/>
              </w:rPr>
              <w:t xml:space="preserve"> </w:t>
            </w:r>
            <w:r>
              <w:rPr>
                <w:b/>
                <w:spacing w:val="-2"/>
                <w:sz w:val="18"/>
              </w:rPr>
              <w:t>(Mb/s)</w:t>
            </w:r>
          </w:p>
        </w:tc>
      </w:tr>
      <w:tr w:rsidR="008130DA" w14:paraId="1B6BEA5C" w14:textId="77777777" w:rsidTr="00CC26B4">
        <w:trPr>
          <w:trHeight w:val="411"/>
        </w:trPr>
        <w:tc>
          <w:tcPr>
            <w:tcW w:w="699" w:type="dxa"/>
            <w:vMerge/>
            <w:tcBorders>
              <w:top w:val="nil"/>
              <w:right w:val="single" w:sz="2" w:space="0" w:color="000000"/>
            </w:tcBorders>
          </w:tcPr>
          <w:p w14:paraId="623E3F0B" w14:textId="77777777" w:rsidR="008130DA" w:rsidRDefault="008130DA" w:rsidP="00CC26B4">
            <w:pPr>
              <w:rPr>
                <w:sz w:val="2"/>
                <w:szCs w:val="2"/>
              </w:rPr>
            </w:pPr>
          </w:p>
        </w:tc>
        <w:tc>
          <w:tcPr>
            <w:tcW w:w="1160" w:type="dxa"/>
            <w:vMerge/>
            <w:tcBorders>
              <w:top w:val="nil"/>
              <w:left w:val="single" w:sz="2" w:space="0" w:color="000000"/>
              <w:right w:val="single" w:sz="2" w:space="0" w:color="000000"/>
            </w:tcBorders>
          </w:tcPr>
          <w:p w14:paraId="09057978" w14:textId="77777777" w:rsidR="008130DA" w:rsidRDefault="008130DA" w:rsidP="00CC26B4">
            <w:pPr>
              <w:rPr>
                <w:sz w:val="2"/>
                <w:szCs w:val="2"/>
              </w:rPr>
            </w:pPr>
          </w:p>
        </w:tc>
        <w:tc>
          <w:tcPr>
            <w:tcW w:w="499" w:type="dxa"/>
            <w:vMerge/>
            <w:tcBorders>
              <w:top w:val="nil"/>
              <w:left w:val="single" w:sz="2" w:space="0" w:color="000000"/>
              <w:right w:val="single" w:sz="2" w:space="0" w:color="000000"/>
            </w:tcBorders>
          </w:tcPr>
          <w:p w14:paraId="3211965C" w14:textId="77777777" w:rsidR="008130DA" w:rsidRDefault="008130DA" w:rsidP="00CC26B4">
            <w:pPr>
              <w:rPr>
                <w:sz w:val="2"/>
                <w:szCs w:val="2"/>
              </w:rPr>
            </w:pPr>
          </w:p>
        </w:tc>
        <w:tc>
          <w:tcPr>
            <w:tcW w:w="960" w:type="dxa"/>
            <w:vMerge/>
            <w:tcBorders>
              <w:top w:val="nil"/>
              <w:left w:val="single" w:sz="2" w:space="0" w:color="000000"/>
              <w:right w:val="single" w:sz="2" w:space="0" w:color="000000"/>
            </w:tcBorders>
          </w:tcPr>
          <w:p w14:paraId="67C20FE0" w14:textId="77777777" w:rsidR="008130DA" w:rsidRDefault="008130DA" w:rsidP="00CC26B4">
            <w:pPr>
              <w:rPr>
                <w:sz w:val="2"/>
                <w:szCs w:val="2"/>
              </w:rPr>
            </w:pPr>
          </w:p>
        </w:tc>
        <w:tc>
          <w:tcPr>
            <w:tcW w:w="701" w:type="dxa"/>
            <w:vMerge/>
            <w:tcBorders>
              <w:top w:val="nil"/>
              <w:left w:val="single" w:sz="2" w:space="0" w:color="000000"/>
              <w:right w:val="single" w:sz="2" w:space="0" w:color="000000"/>
            </w:tcBorders>
          </w:tcPr>
          <w:p w14:paraId="1AE7F705" w14:textId="77777777" w:rsidR="008130DA" w:rsidRDefault="008130DA" w:rsidP="00CC26B4">
            <w:pPr>
              <w:rPr>
                <w:sz w:val="2"/>
                <w:szCs w:val="2"/>
              </w:rPr>
            </w:pPr>
          </w:p>
        </w:tc>
        <w:tc>
          <w:tcPr>
            <w:tcW w:w="900" w:type="dxa"/>
            <w:vMerge/>
            <w:tcBorders>
              <w:top w:val="nil"/>
              <w:left w:val="single" w:sz="2" w:space="0" w:color="000000"/>
              <w:right w:val="single" w:sz="2" w:space="0" w:color="000000"/>
            </w:tcBorders>
          </w:tcPr>
          <w:p w14:paraId="4FFC2AD8" w14:textId="77777777" w:rsidR="008130DA" w:rsidRDefault="008130DA" w:rsidP="00CC26B4">
            <w:pPr>
              <w:rPr>
                <w:sz w:val="2"/>
                <w:szCs w:val="2"/>
              </w:rPr>
            </w:pPr>
          </w:p>
        </w:tc>
        <w:tc>
          <w:tcPr>
            <w:tcW w:w="900" w:type="dxa"/>
            <w:vMerge/>
            <w:tcBorders>
              <w:top w:val="nil"/>
              <w:left w:val="single" w:sz="2" w:space="0" w:color="000000"/>
              <w:right w:val="single" w:sz="2" w:space="0" w:color="000000"/>
            </w:tcBorders>
          </w:tcPr>
          <w:p w14:paraId="18048ADF" w14:textId="77777777" w:rsidR="008130DA" w:rsidRDefault="008130DA" w:rsidP="00CC26B4">
            <w:pPr>
              <w:rPr>
                <w:sz w:val="2"/>
                <w:szCs w:val="2"/>
              </w:rPr>
            </w:pPr>
          </w:p>
        </w:tc>
        <w:tc>
          <w:tcPr>
            <w:tcW w:w="960" w:type="dxa"/>
            <w:tcBorders>
              <w:top w:val="single" w:sz="2" w:space="0" w:color="000000"/>
              <w:left w:val="single" w:sz="2" w:space="0" w:color="000000"/>
              <w:right w:val="single" w:sz="2" w:space="0" w:color="000000"/>
            </w:tcBorders>
          </w:tcPr>
          <w:p w14:paraId="01503DCB" w14:textId="77777777" w:rsidR="008130DA" w:rsidRDefault="008130DA" w:rsidP="00CC26B4">
            <w:pPr>
              <w:pStyle w:val="TableParagraph"/>
              <w:spacing w:before="96"/>
              <w:ind w:left="138"/>
              <w:rPr>
                <w:b/>
                <w:sz w:val="18"/>
              </w:rPr>
            </w:pPr>
            <w:r>
              <w:rPr>
                <w:b/>
                <w:sz w:val="18"/>
              </w:rPr>
              <w:t>0.8</w:t>
            </w:r>
            <w:r>
              <w:rPr>
                <w:b/>
                <w:spacing w:val="3"/>
                <w:sz w:val="18"/>
              </w:rPr>
              <w:t xml:space="preserve"> </w:t>
            </w:r>
            <w:r>
              <w:rPr>
                <w:b/>
                <w:sz w:val="18"/>
              </w:rPr>
              <w:t>µs</w:t>
            </w:r>
            <w:r>
              <w:rPr>
                <w:b/>
                <w:spacing w:val="-1"/>
                <w:sz w:val="18"/>
              </w:rPr>
              <w:t xml:space="preserve"> </w:t>
            </w:r>
            <w:r>
              <w:rPr>
                <w:b/>
                <w:spacing w:val="-5"/>
                <w:sz w:val="18"/>
              </w:rPr>
              <w:t>GI</w:t>
            </w:r>
          </w:p>
        </w:tc>
        <w:tc>
          <w:tcPr>
            <w:tcW w:w="1000" w:type="dxa"/>
            <w:tcBorders>
              <w:top w:val="single" w:sz="2" w:space="0" w:color="000000"/>
              <w:left w:val="single" w:sz="2" w:space="0" w:color="000000"/>
              <w:right w:val="single" w:sz="2" w:space="0" w:color="000000"/>
            </w:tcBorders>
          </w:tcPr>
          <w:p w14:paraId="7E5F51BC" w14:textId="77777777" w:rsidR="008130DA" w:rsidRDefault="008130DA" w:rsidP="00CC26B4">
            <w:pPr>
              <w:pStyle w:val="TableParagraph"/>
              <w:spacing w:before="96"/>
              <w:ind w:left="159"/>
              <w:rPr>
                <w:b/>
                <w:sz w:val="18"/>
              </w:rPr>
            </w:pPr>
            <w:r>
              <w:rPr>
                <w:b/>
                <w:sz w:val="18"/>
              </w:rPr>
              <w:t>1.6</w:t>
            </w:r>
            <w:r>
              <w:rPr>
                <w:b/>
                <w:spacing w:val="2"/>
                <w:sz w:val="18"/>
              </w:rPr>
              <w:t xml:space="preserve"> </w:t>
            </w:r>
            <w:r>
              <w:rPr>
                <w:b/>
                <w:sz w:val="18"/>
              </w:rPr>
              <w:t>µs</w:t>
            </w:r>
            <w:r>
              <w:rPr>
                <w:b/>
                <w:spacing w:val="-1"/>
                <w:sz w:val="18"/>
              </w:rPr>
              <w:t xml:space="preserve"> </w:t>
            </w:r>
            <w:r>
              <w:rPr>
                <w:b/>
                <w:spacing w:val="-5"/>
                <w:sz w:val="18"/>
              </w:rPr>
              <w:t>GI</w:t>
            </w:r>
          </w:p>
        </w:tc>
        <w:tc>
          <w:tcPr>
            <w:tcW w:w="1001" w:type="dxa"/>
            <w:tcBorders>
              <w:top w:val="single" w:sz="2" w:space="0" w:color="000000"/>
              <w:left w:val="single" w:sz="2" w:space="0" w:color="000000"/>
            </w:tcBorders>
          </w:tcPr>
          <w:p w14:paraId="29CF93F5" w14:textId="77777777" w:rsidR="008130DA" w:rsidRDefault="008130DA" w:rsidP="00CC26B4">
            <w:pPr>
              <w:pStyle w:val="TableParagraph"/>
              <w:spacing w:before="96"/>
              <w:ind w:left="158"/>
              <w:rPr>
                <w:b/>
                <w:sz w:val="18"/>
              </w:rPr>
            </w:pPr>
            <w:r>
              <w:rPr>
                <w:b/>
                <w:sz w:val="18"/>
              </w:rPr>
              <w:t>3.2</w:t>
            </w:r>
            <w:r>
              <w:rPr>
                <w:b/>
                <w:spacing w:val="3"/>
                <w:sz w:val="18"/>
              </w:rPr>
              <w:t xml:space="preserve"> </w:t>
            </w:r>
            <w:r>
              <w:rPr>
                <w:b/>
                <w:sz w:val="18"/>
              </w:rPr>
              <w:t>µs</w:t>
            </w:r>
            <w:r>
              <w:rPr>
                <w:b/>
                <w:spacing w:val="-1"/>
                <w:sz w:val="18"/>
              </w:rPr>
              <w:t xml:space="preserve"> </w:t>
            </w:r>
            <w:r>
              <w:rPr>
                <w:b/>
                <w:spacing w:val="-5"/>
                <w:sz w:val="18"/>
              </w:rPr>
              <w:t>GI</w:t>
            </w:r>
          </w:p>
        </w:tc>
      </w:tr>
      <w:tr w:rsidR="008130DA" w14:paraId="135C68BB" w14:textId="77777777" w:rsidTr="00CC26B4">
        <w:trPr>
          <w:trHeight w:val="339"/>
        </w:trPr>
        <w:tc>
          <w:tcPr>
            <w:tcW w:w="699" w:type="dxa"/>
            <w:tcBorders>
              <w:bottom w:val="single" w:sz="4" w:space="0" w:color="000000"/>
              <w:right w:val="single" w:sz="2" w:space="0" w:color="000000"/>
            </w:tcBorders>
          </w:tcPr>
          <w:p w14:paraId="160A826C" w14:textId="77777777" w:rsidR="008130DA" w:rsidRDefault="008130DA" w:rsidP="00CC26B4">
            <w:pPr>
              <w:pStyle w:val="TableParagraph"/>
              <w:spacing w:before="56"/>
              <w:ind w:left="44" w:right="32"/>
              <w:jc w:val="center"/>
              <w:rPr>
                <w:sz w:val="18"/>
              </w:rPr>
            </w:pPr>
            <w:r>
              <w:rPr>
                <w:spacing w:val="-10"/>
                <w:sz w:val="18"/>
              </w:rPr>
              <w:t>0</w:t>
            </w:r>
          </w:p>
        </w:tc>
        <w:tc>
          <w:tcPr>
            <w:tcW w:w="1160" w:type="dxa"/>
            <w:tcBorders>
              <w:left w:val="single" w:sz="2" w:space="0" w:color="000000"/>
              <w:bottom w:val="single" w:sz="4" w:space="0" w:color="000000"/>
              <w:right w:val="single" w:sz="2" w:space="0" w:color="000000"/>
            </w:tcBorders>
          </w:tcPr>
          <w:p w14:paraId="2C3A2926" w14:textId="77777777" w:rsidR="008130DA" w:rsidRDefault="008130DA" w:rsidP="00CC26B4">
            <w:pPr>
              <w:pStyle w:val="TableParagraph"/>
              <w:spacing w:before="56"/>
              <w:ind w:left="24"/>
              <w:jc w:val="center"/>
              <w:rPr>
                <w:sz w:val="18"/>
              </w:rPr>
            </w:pPr>
            <w:r>
              <w:rPr>
                <w:spacing w:val="-4"/>
                <w:sz w:val="18"/>
              </w:rPr>
              <w:t>BPSK</w:t>
            </w:r>
          </w:p>
        </w:tc>
        <w:tc>
          <w:tcPr>
            <w:tcW w:w="499" w:type="dxa"/>
            <w:tcBorders>
              <w:left w:val="single" w:sz="2" w:space="0" w:color="000000"/>
              <w:bottom w:val="single" w:sz="4" w:space="0" w:color="000000"/>
              <w:right w:val="single" w:sz="2" w:space="0" w:color="000000"/>
            </w:tcBorders>
          </w:tcPr>
          <w:p w14:paraId="4E496E52" w14:textId="77777777" w:rsidR="008130DA" w:rsidRDefault="008130DA" w:rsidP="00CC26B4">
            <w:pPr>
              <w:pStyle w:val="TableParagraph"/>
              <w:spacing w:before="56"/>
              <w:ind w:left="27" w:right="1"/>
              <w:jc w:val="center"/>
              <w:rPr>
                <w:sz w:val="18"/>
              </w:rPr>
            </w:pPr>
            <w:r>
              <w:rPr>
                <w:spacing w:val="-5"/>
                <w:sz w:val="18"/>
              </w:rPr>
              <w:t>1/2</w:t>
            </w:r>
          </w:p>
        </w:tc>
        <w:tc>
          <w:tcPr>
            <w:tcW w:w="960" w:type="dxa"/>
            <w:tcBorders>
              <w:left w:val="single" w:sz="2" w:space="0" w:color="000000"/>
              <w:bottom w:val="single" w:sz="4" w:space="0" w:color="000000"/>
              <w:right w:val="single" w:sz="2" w:space="0" w:color="000000"/>
            </w:tcBorders>
          </w:tcPr>
          <w:p w14:paraId="721A1F9F" w14:textId="77777777" w:rsidR="008130DA" w:rsidRDefault="008130DA" w:rsidP="00CC26B4">
            <w:pPr>
              <w:pStyle w:val="TableParagraph"/>
              <w:spacing w:before="56"/>
              <w:ind w:left="28" w:right="1"/>
              <w:jc w:val="center"/>
              <w:rPr>
                <w:sz w:val="18"/>
              </w:rPr>
            </w:pPr>
            <w:r>
              <w:rPr>
                <w:spacing w:val="-10"/>
                <w:sz w:val="18"/>
              </w:rPr>
              <w:t>1</w:t>
            </w:r>
          </w:p>
        </w:tc>
        <w:tc>
          <w:tcPr>
            <w:tcW w:w="701" w:type="dxa"/>
            <w:vMerge w:val="restart"/>
            <w:tcBorders>
              <w:left w:val="single" w:sz="2" w:space="0" w:color="000000"/>
              <w:bottom w:val="single" w:sz="2" w:space="0" w:color="000000"/>
              <w:right w:val="single" w:sz="2" w:space="0" w:color="000000"/>
            </w:tcBorders>
          </w:tcPr>
          <w:p w14:paraId="6F3BFCD0" w14:textId="77777777" w:rsidR="008130DA" w:rsidRDefault="008130DA" w:rsidP="00CC26B4">
            <w:pPr>
              <w:pStyle w:val="TableParagraph"/>
              <w:rPr>
                <w:rFonts w:ascii="Arial"/>
                <w:b/>
                <w:sz w:val="18"/>
              </w:rPr>
            </w:pPr>
          </w:p>
          <w:p w14:paraId="6B5EA0AF" w14:textId="77777777" w:rsidR="008130DA" w:rsidRDefault="008130DA" w:rsidP="00CC26B4">
            <w:pPr>
              <w:pStyle w:val="TableParagraph"/>
              <w:rPr>
                <w:rFonts w:ascii="Arial"/>
                <w:b/>
                <w:sz w:val="18"/>
              </w:rPr>
            </w:pPr>
          </w:p>
          <w:p w14:paraId="284753C9" w14:textId="77777777" w:rsidR="008130DA" w:rsidRDefault="008130DA" w:rsidP="00CC26B4">
            <w:pPr>
              <w:pStyle w:val="TableParagraph"/>
              <w:rPr>
                <w:rFonts w:ascii="Arial"/>
                <w:b/>
                <w:sz w:val="18"/>
              </w:rPr>
            </w:pPr>
          </w:p>
          <w:p w14:paraId="53660363" w14:textId="77777777" w:rsidR="008130DA" w:rsidRDefault="008130DA" w:rsidP="00CC26B4">
            <w:pPr>
              <w:pStyle w:val="TableParagraph"/>
              <w:rPr>
                <w:rFonts w:ascii="Arial"/>
                <w:b/>
                <w:sz w:val="18"/>
              </w:rPr>
            </w:pPr>
          </w:p>
          <w:p w14:paraId="0B9CBDBE" w14:textId="77777777" w:rsidR="008130DA" w:rsidRDefault="008130DA" w:rsidP="00CC26B4">
            <w:pPr>
              <w:pStyle w:val="TableParagraph"/>
              <w:rPr>
                <w:rFonts w:ascii="Arial"/>
                <w:b/>
                <w:sz w:val="18"/>
              </w:rPr>
            </w:pPr>
          </w:p>
          <w:p w14:paraId="1727CE29" w14:textId="77777777" w:rsidR="008130DA" w:rsidRDefault="008130DA" w:rsidP="00CC26B4">
            <w:pPr>
              <w:pStyle w:val="TableParagraph"/>
              <w:rPr>
                <w:rFonts w:ascii="Arial"/>
                <w:b/>
                <w:sz w:val="18"/>
              </w:rPr>
            </w:pPr>
          </w:p>
          <w:p w14:paraId="6D1CADD8" w14:textId="77777777" w:rsidR="008130DA" w:rsidRDefault="008130DA" w:rsidP="00CC26B4">
            <w:pPr>
              <w:pStyle w:val="TableParagraph"/>
              <w:rPr>
                <w:rFonts w:ascii="Arial"/>
                <w:b/>
                <w:sz w:val="18"/>
              </w:rPr>
            </w:pPr>
          </w:p>
          <w:p w14:paraId="00462518" w14:textId="77777777" w:rsidR="008130DA" w:rsidRDefault="008130DA" w:rsidP="00CC26B4">
            <w:pPr>
              <w:pStyle w:val="TableParagraph"/>
              <w:rPr>
                <w:rFonts w:ascii="Arial"/>
                <w:b/>
                <w:sz w:val="18"/>
              </w:rPr>
            </w:pPr>
          </w:p>
          <w:p w14:paraId="1E09B34E" w14:textId="77777777" w:rsidR="008130DA" w:rsidRDefault="008130DA" w:rsidP="00CC26B4">
            <w:pPr>
              <w:pStyle w:val="TableParagraph"/>
              <w:rPr>
                <w:rFonts w:ascii="Arial"/>
                <w:b/>
                <w:sz w:val="18"/>
              </w:rPr>
            </w:pPr>
          </w:p>
          <w:p w14:paraId="753089E8" w14:textId="77777777" w:rsidR="008130DA" w:rsidRDefault="008130DA" w:rsidP="00CC26B4">
            <w:pPr>
              <w:pStyle w:val="TableParagraph"/>
              <w:rPr>
                <w:rFonts w:ascii="Arial"/>
                <w:b/>
                <w:sz w:val="18"/>
              </w:rPr>
            </w:pPr>
          </w:p>
          <w:p w14:paraId="622777F3" w14:textId="77777777" w:rsidR="008130DA" w:rsidRDefault="008130DA" w:rsidP="00CC26B4">
            <w:pPr>
              <w:pStyle w:val="TableParagraph"/>
              <w:spacing w:before="119"/>
              <w:rPr>
                <w:rFonts w:ascii="Arial"/>
                <w:b/>
                <w:sz w:val="18"/>
              </w:rPr>
            </w:pPr>
          </w:p>
          <w:p w14:paraId="1F318A0F" w14:textId="77777777" w:rsidR="008130DA" w:rsidRDefault="008130DA" w:rsidP="00CC26B4">
            <w:pPr>
              <w:pStyle w:val="TableParagraph"/>
              <w:ind w:left="26"/>
              <w:jc w:val="center"/>
              <w:rPr>
                <w:sz w:val="18"/>
              </w:rPr>
            </w:pPr>
            <w:r>
              <w:rPr>
                <w:spacing w:val="-5"/>
                <w:sz w:val="18"/>
              </w:rPr>
              <w:t>24</w:t>
            </w:r>
          </w:p>
        </w:tc>
        <w:tc>
          <w:tcPr>
            <w:tcW w:w="900" w:type="dxa"/>
            <w:tcBorders>
              <w:left w:val="single" w:sz="2" w:space="0" w:color="000000"/>
              <w:bottom w:val="single" w:sz="4" w:space="0" w:color="000000"/>
              <w:right w:val="single" w:sz="2" w:space="0" w:color="000000"/>
            </w:tcBorders>
          </w:tcPr>
          <w:p w14:paraId="4A8A20B0" w14:textId="77777777" w:rsidR="008130DA" w:rsidRDefault="008130DA" w:rsidP="00CC26B4">
            <w:pPr>
              <w:pStyle w:val="TableParagraph"/>
              <w:spacing w:before="56"/>
              <w:ind w:left="29" w:right="3"/>
              <w:jc w:val="center"/>
              <w:rPr>
                <w:sz w:val="18"/>
              </w:rPr>
            </w:pPr>
            <w:r>
              <w:rPr>
                <w:spacing w:val="-5"/>
                <w:sz w:val="18"/>
              </w:rPr>
              <w:t>24</w:t>
            </w:r>
          </w:p>
        </w:tc>
        <w:tc>
          <w:tcPr>
            <w:tcW w:w="900" w:type="dxa"/>
            <w:tcBorders>
              <w:left w:val="single" w:sz="2" w:space="0" w:color="000000"/>
              <w:bottom w:val="single" w:sz="4" w:space="0" w:color="000000"/>
              <w:right w:val="single" w:sz="2" w:space="0" w:color="000000"/>
            </w:tcBorders>
          </w:tcPr>
          <w:p w14:paraId="3014E577" w14:textId="77777777" w:rsidR="008130DA" w:rsidRDefault="008130DA" w:rsidP="00CC26B4">
            <w:pPr>
              <w:pStyle w:val="TableParagraph"/>
              <w:spacing w:before="56"/>
              <w:ind w:left="29" w:right="3"/>
              <w:jc w:val="center"/>
              <w:rPr>
                <w:sz w:val="18"/>
              </w:rPr>
            </w:pPr>
            <w:r>
              <w:rPr>
                <w:spacing w:val="-5"/>
                <w:sz w:val="18"/>
              </w:rPr>
              <w:t>12</w:t>
            </w:r>
          </w:p>
        </w:tc>
        <w:tc>
          <w:tcPr>
            <w:tcW w:w="960" w:type="dxa"/>
            <w:tcBorders>
              <w:left w:val="single" w:sz="2" w:space="0" w:color="000000"/>
              <w:bottom w:val="single" w:sz="4" w:space="0" w:color="000000"/>
              <w:right w:val="single" w:sz="2" w:space="0" w:color="000000"/>
            </w:tcBorders>
          </w:tcPr>
          <w:p w14:paraId="2CB3E4CB" w14:textId="77777777" w:rsidR="008130DA" w:rsidRDefault="008130DA" w:rsidP="00CC26B4">
            <w:pPr>
              <w:pStyle w:val="TableParagraph"/>
              <w:spacing w:before="56"/>
              <w:ind w:left="28" w:right="4"/>
              <w:jc w:val="center"/>
              <w:rPr>
                <w:sz w:val="18"/>
              </w:rPr>
            </w:pPr>
            <w:r>
              <w:rPr>
                <w:spacing w:val="-5"/>
                <w:sz w:val="18"/>
              </w:rPr>
              <w:t>0.9</w:t>
            </w:r>
          </w:p>
        </w:tc>
        <w:tc>
          <w:tcPr>
            <w:tcW w:w="1000" w:type="dxa"/>
            <w:tcBorders>
              <w:left w:val="single" w:sz="2" w:space="0" w:color="000000"/>
              <w:bottom w:val="single" w:sz="4" w:space="0" w:color="000000"/>
              <w:right w:val="single" w:sz="2" w:space="0" w:color="000000"/>
            </w:tcBorders>
          </w:tcPr>
          <w:p w14:paraId="0C5CFC11" w14:textId="77777777" w:rsidR="008130DA" w:rsidRDefault="008130DA" w:rsidP="00CC26B4">
            <w:pPr>
              <w:pStyle w:val="TableParagraph"/>
              <w:spacing w:before="56"/>
              <w:ind w:left="114" w:right="89"/>
              <w:jc w:val="center"/>
              <w:rPr>
                <w:sz w:val="18"/>
              </w:rPr>
            </w:pPr>
            <w:r>
              <w:rPr>
                <w:spacing w:val="-5"/>
                <w:sz w:val="18"/>
              </w:rPr>
              <w:t>0.8</w:t>
            </w:r>
          </w:p>
        </w:tc>
        <w:tc>
          <w:tcPr>
            <w:tcW w:w="1001" w:type="dxa"/>
            <w:tcBorders>
              <w:left w:val="single" w:sz="2" w:space="0" w:color="000000"/>
              <w:bottom w:val="single" w:sz="4" w:space="0" w:color="000000"/>
            </w:tcBorders>
          </w:tcPr>
          <w:p w14:paraId="663ED41E" w14:textId="77777777" w:rsidR="008130DA" w:rsidRDefault="008130DA" w:rsidP="00CC26B4">
            <w:pPr>
              <w:pStyle w:val="TableParagraph"/>
              <w:spacing w:before="56"/>
              <w:ind w:left="38" w:right="3"/>
              <w:jc w:val="center"/>
              <w:rPr>
                <w:sz w:val="18"/>
              </w:rPr>
            </w:pPr>
            <w:r>
              <w:rPr>
                <w:spacing w:val="-5"/>
                <w:sz w:val="18"/>
              </w:rPr>
              <w:t>0.8</w:t>
            </w:r>
          </w:p>
        </w:tc>
      </w:tr>
      <w:tr w:rsidR="008130DA" w14:paraId="2A0D8C25" w14:textId="77777777" w:rsidTr="00CC26B4">
        <w:trPr>
          <w:trHeight w:val="350"/>
        </w:trPr>
        <w:tc>
          <w:tcPr>
            <w:tcW w:w="699" w:type="dxa"/>
            <w:tcBorders>
              <w:top w:val="single" w:sz="4" w:space="0" w:color="000000"/>
              <w:bottom w:val="single" w:sz="4" w:space="0" w:color="000000"/>
              <w:right w:val="single" w:sz="2" w:space="0" w:color="000000"/>
            </w:tcBorders>
          </w:tcPr>
          <w:p w14:paraId="5B2A7BA3" w14:textId="77777777" w:rsidR="008130DA" w:rsidRDefault="008130DA" w:rsidP="00CC26B4">
            <w:pPr>
              <w:pStyle w:val="TableParagraph"/>
              <w:spacing w:before="67"/>
              <w:ind w:left="44" w:right="32"/>
              <w:jc w:val="center"/>
              <w:rPr>
                <w:sz w:val="18"/>
              </w:rPr>
            </w:pPr>
            <w:r>
              <w:rPr>
                <w:spacing w:val="-10"/>
                <w:sz w:val="18"/>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07D614C7" w14:textId="77777777" w:rsidR="008130DA" w:rsidRDefault="008130DA" w:rsidP="00CC26B4">
            <w:pPr>
              <w:pStyle w:val="TableParagraph"/>
              <w:spacing w:before="39"/>
              <w:rPr>
                <w:rFonts w:ascii="Arial"/>
                <w:b/>
                <w:sz w:val="18"/>
              </w:rPr>
            </w:pPr>
          </w:p>
          <w:p w14:paraId="3AE7D3BC" w14:textId="77777777" w:rsidR="008130DA" w:rsidRDefault="008130DA" w:rsidP="00CC26B4">
            <w:pPr>
              <w:pStyle w:val="TableParagraph"/>
              <w:spacing w:before="1"/>
              <w:ind w:left="360"/>
              <w:rPr>
                <w:sz w:val="18"/>
              </w:rPr>
            </w:pPr>
            <w:r>
              <w:rPr>
                <w:spacing w:val="-4"/>
                <w:sz w:val="18"/>
              </w:rPr>
              <w:t>QPSK</w:t>
            </w:r>
          </w:p>
        </w:tc>
        <w:tc>
          <w:tcPr>
            <w:tcW w:w="499" w:type="dxa"/>
            <w:tcBorders>
              <w:top w:val="single" w:sz="4" w:space="0" w:color="000000"/>
              <w:left w:val="single" w:sz="2" w:space="0" w:color="000000"/>
              <w:bottom w:val="single" w:sz="4" w:space="0" w:color="000000"/>
              <w:right w:val="single" w:sz="2" w:space="0" w:color="000000"/>
            </w:tcBorders>
          </w:tcPr>
          <w:p w14:paraId="6AB2AB09" w14:textId="77777777" w:rsidR="008130DA" w:rsidRDefault="008130DA" w:rsidP="00CC26B4">
            <w:pPr>
              <w:pStyle w:val="TableParagraph"/>
              <w:spacing w:before="67"/>
              <w:ind w:left="27" w:right="1"/>
              <w:jc w:val="center"/>
              <w:rPr>
                <w:sz w:val="18"/>
              </w:rPr>
            </w:pPr>
            <w:r>
              <w:rPr>
                <w:spacing w:val="-5"/>
                <w:sz w:val="18"/>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63586D02" w14:textId="77777777" w:rsidR="008130DA" w:rsidRDefault="008130DA" w:rsidP="00CC26B4">
            <w:pPr>
              <w:pStyle w:val="TableParagraph"/>
              <w:spacing w:before="39"/>
              <w:rPr>
                <w:rFonts w:ascii="Arial"/>
                <w:b/>
                <w:sz w:val="18"/>
              </w:rPr>
            </w:pPr>
          </w:p>
          <w:p w14:paraId="525ABF6A" w14:textId="77777777" w:rsidR="008130DA" w:rsidRDefault="008130DA" w:rsidP="00CC26B4">
            <w:pPr>
              <w:pStyle w:val="TableParagraph"/>
              <w:spacing w:before="1"/>
              <w:ind w:left="28" w:right="1"/>
              <w:jc w:val="center"/>
              <w:rPr>
                <w:sz w:val="18"/>
              </w:rPr>
            </w:pPr>
            <w:r>
              <w:rPr>
                <w:spacing w:val="-10"/>
                <w:sz w:val="18"/>
              </w:rPr>
              <w:t>2</w:t>
            </w:r>
          </w:p>
        </w:tc>
        <w:tc>
          <w:tcPr>
            <w:tcW w:w="701" w:type="dxa"/>
            <w:vMerge/>
            <w:tcBorders>
              <w:top w:val="nil"/>
              <w:left w:val="single" w:sz="2" w:space="0" w:color="000000"/>
              <w:bottom w:val="single" w:sz="2" w:space="0" w:color="000000"/>
              <w:right w:val="single" w:sz="2" w:space="0" w:color="000000"/>
            </w:tcBorders>
          </w:tcPr>
          <w:p w14:paraId="7E6E2F9A" w14:textId="77777777" w:rsidR="008130DA" w:rsidRDefault="008130DA" w:rsidP="00CC26B4">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4252EF0" w14:textId="77777777" w:rsidR="008130DA" w:rsidRDefault="008130DA" w:rsidP="00CC26B4">
            <w:pPr>
              <w:pStyle w:val="TableParagraph"/>
              <w:spacing w:before="39"/>
              <w:rPr>
                <w:rFonts w:ascii="Arial"/>
                <w:b/>
                <w:sz w:val="18"/>
              </w:rPr>
            </w:pPr>
          </w:p>
          <w:p w14:paraId="0186A11B" w14:textId="77777777" w:rsidR="008130DA" w:rsidRDefault="008130DA" w:rsidP="00CC26B4">
            <w:pPr>
              <w:pStyle w:val="TableParagraph"/>
              <w:spacing w:before="1"/>
              <w:ind w:left="29" w:right="3"/>
              <w:jc w:val="center"/>
              <w:rPr>
                <w:sz w:val="18"/>
              </w:rPr>
            </w:pPr>
            <w:r>
              <w:rPr>
                <w:spacing w:val="-5"/>
                <w:sz w:val="18"/>
              </w:rPr>
              <w:t>48</w:t>
            </w:r>
          </w:p>
        </w:tc>
        <w:tc>
          <w:tcPr>
            <w:tcW w:w="900" w:type="dxa"/>
            <w:tcBorders>
              <w:top w:val="single" w:sz="4" w:space="0" w:color="000000"/>
              <w:left w:val="single" w:sz="2" w:space="0" w:color="000000"/>
              <w:bottom w:val="single" w:sz="4" w:space="0" w:color="000000"/>
              <w:right w:val="single" w:sz="2" w:space="0" w:color="000000"/>
            </w:tcBorders>
          </w:tcPr>
          <w:p w14:paraId="24DF3C36" w14:textId="77777777" w:rsidR="008130DA" w:rsidRDefault="008130DA" w:rsidP="00CC26B4">
            <w:pPr>
              <w:pStyle w:val="TableParagraph"/>
              <w:spacing w:before="67"/>
              <w:ind w:left="29" w:right="3"/>
              <w:jc w:val="center"/>
              <w:rPr>
                <w:sz w:val="18"/>
              </w:rPr>
            </w:pPr>
            <w:r>
              <w:rPr>
                <w:spacing w:val="-5"/>
                <w:sz w:val="18"/>
              </w:rPr>
              <w:t>24</w:t>
            </w:r>
          </w:p>
        </w:tc>
        <w:tc>
          <w:tcPr>
            <w:tcW w:w="960" w:type="dxa"/>
            <w:tcBorders>
              <w:top w:val="single" w:sz="4" w:space="0" w:color="000000"/>
              <w:left w:val="single" w:sz="2" w:space="0" w:color="000000"/>
              <w:bottom w:val="single" w:sz="4" w:space="0" w:color="000000"/>
              <w:right w:val="single" w:sz="2" w:space="0" w:color="000000"/>
            </w:tcBorders>
          </w:tcPr>
          <w:p w14:paraId="2315AE53" w14:textId="77777777" w:rsidR="008130DA" w:rsidRDefault="008130DA" w:rsidP="00CC26B4">
            <w:pPr>
              <w:pStyle w:val="TableParagraph"/>
              <w:spacing w:before="67"/>
              <w:ind w:left="28" w:right="4"/>
              <w:jc w:val="center"/>
              <w:rPr>
                <w:sz w:val="18"/>
              </w:rPr>
            </w:pPr>
            <w:r>
              <w:rPr>
                <w:spacing w:val="-5"/>
                <w:sz w:val="18"/>
              </w:rPr>
              <w:t>1.8</w:t>
            </w:r>
          </w:p>
        </w:tc>
        <w:tc>
          <w:tcPr>
            <w:tcW w:w="1000" w:type="dxa"/>
            <w:tcBorders>
              <w:top w:val="single" w:sz="4" w:space="0" w:color="000000"/>
              <w:left w:val="single" w:sz="2" w:space="0" w:color="000000"/>
              <w:bottom w:val="single" w:sz="4" w:space="0" w:color="000000"/>
              <w:right w:val="single" w:sz="2" w:space="0" w:color="000000"/>
            </w:tcBorders>
          </w:tcPr>
          <w:p w14:paraId="11CD68CE" w14:textId="77777777" w:rsidR="008130DA" w:rsidRDefault="008130DA" w:rsidP="00CC26B4">
            <w:pPr>
              <w:pStyle w:val="TableParagraph"/>
              <w:spacing w:before="67"/>
              <w:ind w:left="114" w:right="89"/>
              <w:jc w:val="center"/>
              <w:rPr>
                <w:sz w:val="18"/>
              </w:rPr>
            </w:pPr>
            <w:r>
              <w:rPr>
                <w:spacing w:val="-5"/>
                <w:sz w:val="18"/>
              </w:rPr>
              <w:t>1.7</w:t>
            </w:r>
          </w:p>
        </w:tc>
        <w:tc>
          <w:tcPr>
            <w:tcW w:w="1001" w:type="dxa"/>
            <w:tcBorders>
              <w:top w:val="single" w:sz="4" w:space="0" w:color="000000"/>
              <w:left w:val="single" w:sz="2" w:space="0" w:color="000000"/>
              <w:bottom w:val="single" w:sz="4" w:space="0" w:color="000000"/>
            </w:tcBorders>
          </w:tcPr>
          <w:p w14:paraId="103A5CFA" w14:textId="77777777" w:rsidR="008130DA" w:rsidRDefault="008130DA" w:rsidP="00CC26B4">
            <w:pPr>
              <w:pStyle w:val="TableParagraph"/>
              <w:spacing w:before="67"/>
              <w:ind w:left="38" w:right="3"/>
              <w:jc w:val="center"/>
              <w:rPr>
                <w:sz w:val="18"/>
              </w:rPr>
            </w:pPr>
            <w:r>
              <w:rPr>
                <w:spacing w:val="-5"/>
                <w:sz w:val="18"/>
              </w:rPr>
              <w:t>1.5</w:t>
            </w:r>
          </w:p>
        </w:tc>
      </w:tr>
      <w:tr w:rsidR="008130DA" w14:paraId="119792F3" w14:textId="77777777" w:rsidTr="00CC26B4">
        <w:trPr>
          <w:trHeight w:val="349"/>
        </w:trPr>
        <w:tc>
          <w:tcPr>
            <w:tcW w:w="699" w:type="dxa"/>
            <w:tcBorders>
              <w:top w:val="single" w:sz="4" w:space="0" w:color="000000"/>
              <w:bottom w:val="single" w:sz="4" w:space="0" w:color="000000"/>
              <w:right w:val="single" w:sz="2" w:space="0" w:color="000000"/>
            </w:tcBorders>
          </w:tcPr>
          <w:p w14:paraId="64C634CE" w14:textId="77777777" w:rsidR="008130DA" w:rsidRDefault="008130DA" w:rsidP="00CC26B4">
            <w:pPr>
              <w:pStyle w:val="TableParagraph"/>
              <w:spacing w:before="67"/>
              <w:ind w:left="44" w:right="32"/>
              <w:jc w:val="center"/>
              <w:rPr>
                <w:sz w:val="18"/>
              </w:rPr>
            </w:pPr>
            <w:r>
              <w:rPr>
                <w:spacing w:val="-10"/>
                <w:sz w:val="18"/>
              </w:rPr>
              <w:t>2</w:t>
            </w:r>
          </w:p>
        </w:tc>
        <w:tc>
          <w:tcPr>
            <w:tcW w:w="1160" w:type="dxa"/>
            <w:vMerge/>
            <w:tcBorders>
              <w:top w:val="nil"/>
              <w:left w:val="single" w:sz="2" w:space="0" w:color="000000"/>
              <w:bottom w:val="single" w:sz="4" w:space="0" w:color="000000"/>
              <w:right w:val="single" w:sz="2" w:space="0" w:color="000000"/>
            </w:tcBorders>
          </w:tcPr>
          <w:p w14:paraId="22E49E5D" w14:textId="77777777" w:rsidR="008130DA" w:rsidRDefault="008130DA" w:rsidP="00CC26B4">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79C1793" w14:textId="77777777" w:rsidR="008130DA" w:rsidRDefault="008130DA" w:rsidP="00CC26B4">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7A41284F" w14:textId="77777777" w:rsidR="008130DA" w:rsidRDefault="008130DA" w:rsidP="00CC26B4">
            <w:pPr>
              <w:rPr>
                <w:sz w:val="2"/>
                <w:szCs w:val="2"/>
              </w:rPr>
            </w:pPr>
          </w:p>
        </w:tc>
        <w:tc>
          <w:tcPr>
            <w:tcW w:w="701" w:type="dxa"/>
            <w:vMerge/>
            <w:tcBorders>
              <w:top w:val="nil"/>
              <w:left w:val="single" w:sz="2" w:space="0" w:color="000000"/>
              <w:bottom w:val="single" w:sz="2" w:space="0" w:color="000000"/>
              <w:right w:val="single" w:sz="2" w:space="0" w:color="000000"/>
            </w:tcBorders>
          </w:tcPr>
          <w:p w14:paraId="30B44A99" w14:textId="77777777" w:rsidR="008130DA" w:rsidRDefault="008130DA" w:rsidP="00CC26B4">
            <w:pPr>
              <w:rPr>
                <w:sz w:val="2"/>
                <w:szCs w:val="2"/>
              </w:rPr>
            </w:pPr>
          </w:p>
        </w:tc>
        <w:tc>
          <w:tcPr>
            <w:tcW w:w="900" w:type="dxa"/>
            <w:vMerge/>
            <w:tcBorders>
              <w:top w:val="nil"/>
              <w:left w:val="single" w:sz="2" w:space="0" w:color="000000"/>
              <w:bottom w:val="single" w:sz="4" w:space="0" w:color="000000"/>
              <w:right w:val="single" w:sz="2" w:space="0" w:color="000000"/>
            </w:tcBorders>
          </w:tcPr>
          <w:p w14:paraId="0F9E98A4" w14:textId="77777777" w:rsidR="008130DA" w:rsidRDefault="008130DA" w:rsidP="00CC26B4">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525282E0" w14:textId="77777777" w:rsidR="008130DA" w:rsidRDefault="008130DA" w:rsidP="00CC26B4">
            <w:pPr>
              <w:pStyle w:val="TableParagraph"/>
              <w:spacing w:before="67"/>
              <w:ind w:left="29" w:right="3"/>
              <w:jc w:val="center"/>
              <w:rPr>
                <w:sz w:val="18"/>
              </w:rPr>
            </w:pPr>
            <w:r>
              <w:rPr>
                <w:spacing w:val="-5"/>
                <w:sz w:val="18"/>
              </w:rPr>
              <w:t>36</w:t>
            </w:r>
          </w:p>
        </w:tc>
        <w:tc>
          <w:tcPr>
            <w:tcW w:w="960" w:type="dxa"/>
            <w:tcBorders>
              <w:top w:val="single" w:sz="4" w:space="0" w:color="000000"/>
              <w:left w:val="single" w:sz="2" w:space="0" w:color="000000"/>
              <w:bottom w:val="single" w:sz="4" w:space="0" w:color="000000"/>
              <w:right w:val="single" w:sz="2" w:space="0" w:color="000000"/>
            </w:tcBorders>
          </w:tcPr>
          <w:p w14:paraId="4273A72A" w14:textId="77777777" w:rsidR="008130DA" w:rsidRDefault="008130DA" w:rsidP="00CC26B4">
            <w:pPr>
              <w:pStyle w:val="TableParagraph"/>
              <w:spacing w:before="67"/>
              <w:ind w:left="28" w:right="4"/>
              <w:jc w:val="center"/>
              <w:rPr>
                <w:sz w:val="18"/>
              </w:rPr>
            </w:pPr>
            <w:r>
              <w:rPr>
                <w:spacing w:val="-5"/>
                <w:sz w:val="18"/>
              </w:rPr>
              <w:t>2.6</w:t>
            </w:r>
          </w:p>
        </w:tc>
        <w:tc>
          <w:tcPr>
            <w:tcW w:w="1000" w:type="dxa"/>
            <w:tcBorders>
              <w:top w:val="single" w:sz="4" w:space="0" w:color="000000"/>
              <w:left w:val="single" w:sz="2" w:space="0" w:color="000000"/>
              <w:bottom w:val="single" w:sz="4" w:space="0" w:color="000000"/>
              <w:right w:val="single" w:sz="2" w:space="0" w:color="000000"/>
            </w:tcBorders>
          </w:tcPr>
          <w:p w14:paraId="69E0BD4A" w14:textId="77777777" w:rsidR="008130DA" w:rsidRDefault="008130DA" w:rsidP="00CC26B4">
            <w:pPr>
              <w:pStyle w:val="TableParagraph"/>
              <w:spacing w:before="67"/>
              <w:ind w:left="114" w:right="89"/>
              <w:jc w:val="center"/>
              <w:rPr>
                <w:sz w:val="18"/>
              </w:rPr>
            </w:pPr>
            <w:r>
              <w:rPr>
                <w:spacing w:val="-5"/>
                <w:sz w:val="18"/>
              </w:rPr>
              <w:t>2.5</w:t>
            </w:r>
          </w:p>
        </w:tc>
        <w:tc>
          <w:tcPr>
            <w:tcW w:w="1001" w:type="dxa"/>
            <w:tcBorders>
              <w:top w:val="single" w:sz="4" w:space="0" w:color="000000"/>
              <w:left w:val="single" w:sz="2" w:space="0" w:color="000000"/>
              <w:bottom w:val="single" w:sz="4" w:space="0" w:color="000000"/>
            </w:tcBorders>
          </w:tcPr>
          <w:p w14:paraId="6DCAA136" w14:textId="77777777" w:rsidR="008130DA" w:rsidRDefault="008130DA" w:rsidP="00CC26B4">
            <w:pPr>
              <w:pStyle w:val="TableParagraph"/>
              <w:spacing w:before="67"/>
              <w:ind w:left="38" w:right="3"/>
              <w:jc w:val="center"/>
              <w:rPr>
                <w:sz w:val="18"/>
              </w:rPr>
            </w:pPr>
            <w:r>
              <w:rPr>
                <w:spacing w:val="-5"/>
                <w:sz w:val="18"/>
              </w:rPr>
              <w:t>2.3</w:t>
            </w:r>
          </w:p>
        </w:tc>
      </w:tr>
      <w:tr w:rsidR="008130DA" w14:paraId="5B6F12E8" w14:textId="77777777" w:rsidTr="00CC26B4">
        <w:trPr>
          <w:trHeight w:val="350"/>
        </w:trPr>
        <w:tc>
          <w:tcPr>
            <w:tcW w:w="699" w:type="dxa"/>
            <w:tcBorders>
              <w:top w:val="single" w:sz="4" w:space="0" w:color="000000"/>
              <w:bottom w:val="single" w:sz="4" w:space="0" w:color="000000"/>
              <w:right w:val="single" w:sz="2" w:space="0" w:color="000000"/>
            </w:tcBorders>
          </w:tcPr>
          <w:p w14:paraId="7EED3157" w14:textId="77777777" w:rsidR="008130DA" w:rsidRDefault="008130DA" w:rsidP="00CC26B4">
            <w:pPr>
              <w:pStyle w:val="TableParagraph"/>
              <w:spacing w:before="67"/>
              <w:ind w:left="44" w:right="32"/>
              <w:jc w:val="center"/>
              <w:rPr>
                <w:sz w:val="18"/>
              </w:rPr>
            </w:pPr>
            <w:r>
              <w:rPr>
                <w:spacing w:val="-10"/>
                <w:sz w:val="18"/>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6C8AD83B" w14:textId="77777777" w:rsidR="008130DA" w:rsidRDefault="008130DA" w:rsidP="00CC26B4">
            <w:pPr>
              <w:pStyle w:val="TableParagraph"/>
              <w:spacing w:before="39"/>
              <w:rPr>
                <w:rFonts w:ascii="Arial"/>
                <w:b/>
                <w:sz w:val="18"/>
              </w:rPr>
            </w:pPr>
          </w:p>
          <w:p w14:paraId="25963291" w14:textId="77777777" w:rsidR="008130DA" w:rsidRDefault="008130DA" w:rsidP="00CC26B4">
            <w:pPr>
              <w:pStyle w:val="TableParagraph"/>
              <w:spacing w:before="1"/>
              <w:ind w:left="260"/>
              <w:rPr>
                <w:sz w:val="18"/>
              </w:rPr>
            </w:pPr>
            <w:r>
              <w:rPr>
                <w:spacing w:val="-2"/>
                <w:sz w:val="18"/>
              </w:rPr>
              <w:t>16-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0E1EA425" w14:textId="77777777" w:rsidR="008130DA" w:rsidRDefault="008130DA" w:rsidP="00CC26B4">
            <w:pPr>
              <w:pStyle w:val="TableParagraph"/>
              <w:spacing w:before="67"/>
              <w:ind w:left="27" w:right="1"/>
              <w:jc w:val="center"/>
              <w:rPr>
                <w:sz w:val="18"/>
              </w:rPr>
            </w:pPr>
            <w:r>
              <w:rPr>
                <w:spacing w:val="-5"/>
                <w:sz w:val="18"/>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488BCD26" w14:textId="77777777" w:rsidR="008130DA" w:rsidRDefault="008130DA" w:rsidP="00CC26B4">
            <w:pPr>
              <w:pStyle w:val="TableParagraph"/>
              <w:spacing w:before="39"/>
              <w:rPr>
                <w:rFonts w:ascii="Arial"/>
                <w:b/>
                <w:sz w:val="18"/>
              </w:rPr>
            </w:pPr>
          </w:p>
          <w:p w14:paraId="3649FD00" w14:textId="77777777" w:rsidR="008130DA" w:rsidRDefault="008130DA" w:rsidP="00CC26B4">
            <w:pPr>
              <w:pStyle w:val="TableParagraph"/>
              <w:spacing w:before="1"/>
              <w:ind w:left="28" w:right="1"/>
              <w:jc w:val="center"/>
              <w:rPr>
                <w:sz w:val="18"/>
              </w:rPr>
            </w:pPr>
            <w:r>
              <w:rPr>
                <w:spacing w:val="-10"/>
                <w:sz w:val="18"/>
              </w:rPr>
              <w:t>4</w:t>
            </w:r>
          </w:p>
        </w:tc>
        <w:tc>
          <w:tcPr>
            <w:tcW w:w="701" w:type="dxa"/>
            <w:vMerge/>
            <w:tcBorders>
              <w:top w:val="nil"/>
              <w:left w:val="single" w:sz="2" w:space="0" w:color="000000"/>
              <w:bottom w:val="single" w:sz="2" w:space="0" w:color="000000"/>
              <w:right w:val="single" w:sz="2" w:space="0" w:color="000000"/>
            </w:tcBorders>
          </w:tcPr>
          <w:p w14:paraId="4F7BCCCE" w14:textId="77777777" w:rsidR="008130DA" w:rsidRDefault="008130DA" w:rsidP="00CC26B4">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B6CD293" w14:textId="77777777" w:rsidR="008130DA" w:rsidRDefault="008130DA" w:rsidP="00CC26B4">
            <w:pPr>
              <w:pStyle w:val="TableParagraph"/>
              <w:spacing w:before="39"/>
              <w:rPr>
                <w:rFonts w:ascii="Arial"/>
                <w:b/>
                <w:sz w:val="18"/>
              </w:rPr>
            </w:pPr>
          </w:p>
          <w:p w14:paraId="78D74623" w14:textId="77777777" w:rsidR="008130DA" w:rsidRDefault="008130DA" w:rsidP="00CC26B4">
            <w:pPr>
              <w:pStyle w:val="TableParagraph"/>
              <w:spacing w:before="1"/>
              <w:ind w:left="29" w:right="3"/>
              <w:jc w:val="center"/>
              <w:rPr>
                <w:sz w:val="18"/>
              </w:rPr>
            </w:pPr>
            <w:r>
              <w:rPr>
                <w:spacing w:val="-5"/>
                <w:sz w:val="18"/>
              </w:rPr>
              <w:t>96</w:t>
            </w:r>
          </w:p>
        </w:tc>
        <w:tc>
          <w:tcPr>
            <w:tcW w:w="900" w:type="dxa"/>
            <w:tcBorders>
              <w:top w:val="single" w:sz="4" w:space="0" w:color="000000"/>
              <w:left w:val="single" w:sz="2" w:space="0" w:color="000000"/>
              <w:bottom w:val="single" w:sz="4" w:space="0" w:color="000000"/>
              <w:right w:val="single" w:sz="2" w:space="0" w:color="000000"/>
            </w:tcBorders>
          </w:tcPr>
          <w:p w14:paraId="75AAACC4" w14:textId="77777777" w:rsidR="008130DA" w:rsidRDefault="008130DA" w:rsidP="00CC26B4">
            <w:pPr>
              <w:pStyle w:val="TableParagraph"/>
              <w:spacing w:before="67"/>
              <w:ind w:left="29" w:right="3"/>
              <w:jc w:val="center"/>
              <w:rPr>
                <w:sz w:val="18"/>
              </w:rPr>
            </w:pPr>
            <w:r>
              <w:rPr>
                <w:spacing w:val="-5"/>
                <w:sz w:val="18"/>
              </w:rPr>
              <w:t>48</w:t>
            </w:r>
          </w:p>
        </w:tc>
        <w:tc>
          <w:tcPr>
            <w:tcW w:w="960" w:type="dxa"/>
            <w:tcBorders>
              <w:top w:val="single" w:sz="4" w:space="0" w:color="000000"/>
              <w:left w:val="single" w:sz="2" w:space="0" w:color="000000"/>
              <w:bottom w:val="single" w:sz="4" w:space="0" w:color="000000"/>
              <w:right w:val="single" w:sz="2" w:space="0" w:color="000000"/>
            </w:tcBorders>
          </w:tcPr>
          <w:p w14:paraId="2FB2C561" w14:textId="77777777" w:rsidR="008130DA" w:rsidRDefault="008130DA" w:rsidP="00CC26B4">
            <w:pPr>
              <w:pStyle w:val="TableParagraph"/>
              <w:spacing w:before="67"/>
              <w:ind w:left="28" w:right="4"/>
              <w:jc w:val="center"/>
              <w:rPr>
                <w:sz w:val="18"/>
              </w:rPr>
            </w:pPr>
            <w:r>
              <w:rPr>
                <w:spacing w:val="-5"/>
                <w:sz w:val="18"/>
              </w:rPr>
              <w:t>3.5</w:t>
            </w:r>
          </w:p>
        </w:tc>
        <w:tc>
          <w:tcPr>
            <w:tcW w:w="1000" w:type="dxa"/>
            <w:tcBorders>
              <w:top w:val="single" w:sz="4" w:space="0" w:color="000000"/>
              <w:left w:val="single" w:sz="2" w:space="0" w:color="000000"/>
              <w:bottom w:val="single" w:sz="4" w:space="0" w:color="000000"/>
              <w:right w:val="single" w:sz="2" w:space="0" w:color="000000"/>
            </w:tcBorders>
          </w:tcPr>
          <w:p w14:paraId="784ADC8C" w14:textId="77777777" w:rsidR="008130DA" w:rsidRDefault="008130DA" w:rsidP="00CC26B4">
            <w:pPr>
              <w:pStyle w:val="TableParagraph"/>
              <w:spacing w:before="67"/>
              <w:ind w:left="114" w:right="89"/>
              <w:jc w:val="center"/>
              <w:rPr>
                <w:sz w:val="18"/>
              </w:rPr>
            </w:pPr>
            <w:r>
              <w:rPr>
                <w:spacing w:val="-5"/>
                <w:sz w:val="18"/>
              </w:rPr>
              <w:t>3.3</w:t>
            </w:r>
          </w:p>
        </w:tc>
        <w:tc>
          <w:tcPr>
            <w:tcW w:w="1001" w:type="dxa"/>
            <w:tcBorders>
              <w:top w:val="single" w:sz="4" w:space="0" w:color="000000"/>
              <w:left w:val="single" w:sz="2" w:space="0" w:color="000000"/>
              <w:bottom w:val="single" w:sz="4" w:space="0" w:color="000000"/>
            </w:tcBorders>
          </w:tcPr>
          <w:p w14:paraId="6AFBDD8B" w14:textId="77777777" w:rsidR="008130DA" w:rsidRDefault="008130DA" w:rsidP="00CC26B4">
            <w:pPr>
              <w:pStyle w:val="TableParagraph"/>
              <w:spacing w:before="67"/>
              <w:ind w:left="38" w:right="3"/>
              <w:jc w:val="center"/>
              <w:rPr>
                <w:sz w:val="18"/>
              </w:rPr>
            </w:pPr>
            <w:r>
              <w:rPr>
                <w:spacing w:val="-5"/>
                <w:sz w:val="18"/>
              </w:rPr>
              <w:t>3.0</w:t>
            </w:r>
          </w:p>
        </w:tc>
      </w:tr>
      <w:tr w:rsidR="008130DA" w14:paraId="3D4685B4" w14:textId="77777777" w:rsidTr="00CC26B4">
        <w:trPr>
          <w:trHeight w:val="350"/>
        </w:trPr>
        <w:tc>
          <w:tcPr>
            <w:tcW w:w="699" w:type="dxa"/>
            <w:tcBorders>
              <w:top w:val="single" w:sz="4" w:space="0" w:color="000000"/>
              <w:bottom w:val="single" w:sz="4" w:space="0" w:color="000000"/>
              <w:right w:val="single" w:sz="2" w:space="0" w:color="000000"/>
            </w:tcBorders>
          </w:tcPr>
          <w:p w14:paraId="4F354065" w14:textId="77777777" w:rsidR="008130DA" w:rsidRDefault="008130DA" w:rsidP="00CC26B4">
            <w:pPr>
              <w:pStyle w:val="TableParagraph"/>
              <w:spacing w:before="67"/>
              <w:ind w:left="44" w:right="32"/>
              <w:jc w:val="center"/>
              <w:rPr>
                <w:sz w:val="18"/>
              </w:rPr>
            </w:pPr>
            <w:r>
              <w:rPr>
                <w:spacing w:val="-10"/>
                <w:sz w:val="18"/>
              </w:rPr>
              <w:t>4</w:t>
            </w:r>
          </w:p>
        </w:tc>
        <w:tc>
          <w:tcPr>
            <w:tcW w:w="1160" w:type="dxa"/>
            <w:vMerge/>
            <w:tcBorders>
              <w:top w:val="nil"/>
              <w:left w:val="single" w:sz="2" w:space="0" w:color="000000"/>
              <w:bottom w:val="single" w:sz="4" w:space="0" w:color="000000"/>
              <w:right w:val="single" w:sz="2" w:space="0" w:color="000000"/>
            </w:tcBorders>
          </w:tcPr>
          <w:p w14:paraId="48F45508" w14:textId="77777777" w:rsidR="008130DA" w:rsidRDefault="008130DA" w:rsidP="00CC26B4">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06EF4C9" w14:textId="77777777" w:rsidR="008130DA" w:rsidRDefault="008130DA" w:rsidP="00CC26B4">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1BB1BDE8" w14:textId="77777777" w:rsidR="008130DA" w:rsidRDefault="008130DA" w:rsidP="00CC26B4">
            <w:pPr>
              <w:rPr>
                <w:sz w:val="2"/>
                <w:szCs w:val="2"/>
              </w:rPr>
            </w:pPr>
          </w:p>
        </w:tc>
        <w:tc>
          <w:tcPr>
            <w:tcW w:w="701" w:type="dxa"/>
            <w:vMerge/>
            <w:tcBorders>
              <w:top w:val="nil"/>
              <w:left w:val="single" w:sz="2" w:space="0" w:color="000000"/>
              <w:bottom w:val="single" w:sz="2" w:space="0" w:color="000000"/>
              <w:right w:val="single" w:sz="2" w:space="0" w:color="000000"/>
            </w:tcBorders>
          </w:tcPr>
          <w:p w14:paraId="0CCF1C91" w14:textId="77777777" w:rsidR="008130DA" w:rsidRDefault="008130DA" w:rsidP="00CC26B4">
            <w:pPr>
              <w:rPr>
                <w:sz w:val="2"/>
                <w:szCs w:val="2"/>
              </w:rPr>
            </w:pPr>
          </w:p>
        </w:tc>
        <w:tc>
          <w:tcPr>
            <w:tcW w:w="900" w:type="dxa"/>
            <w:vMerge/>
            <w:tcBorders>
              <w:top w:val="nil"/>
              <w:left w:val="single" w:sz="2" w:space="0" w:color="000000"/>
              <w:bottom w:val="single" w:sz="4" w:space="0" w:color="000000"/>
              <w:right w:val="single" w:sz="2" w:space="0" w:color="000000"/>
            </w:tcBorders>
          </w:tcPr>
          <w:p w14:paraId="00878B65" w14:textId="77777777" w:rsidR="008130DA" w:rsidRDefault="008130DA" w:rsidP="00CC26B4">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6AFB5551" w14:textId="77777777" w:rsidR="008130DA" w:rsidRDefault="008130DA" w:rsidP="00CC26B4">
            <w:pPr>
              <w:pStyle w:val="TableParagraph"/>
              <w:spacing w:before="67"/>
              <w:ind w:left="29" w:right="3"/>
              <w:jc w:val="center"/>
              <w:rPr>
                <w:sz w:val="18"/>
              </w:rPr>
            </w:pPr>
            <w:r>
              <w:rPr>
                <w:spacing w:val="-5"/>
                <w:sz w:val="18"/>
              </w:rPr>
              <w:t>72</w:t>
            </w:r>
          </w:p>
        </w:tc>
        <w:tc>
          <w:tcPr>
            <w:tcW w:w="960" w:type="dxa"/>
            <w:tcBorders>
              <w:top w:val="single" w:sz="4" w:space="0" w:color="000000"/>
              <w:left w:val="single" w:sz="2" w:space="0" w:color="000000"/>
              <w:bottom w:val="single" w:sz="4" w:space="0" w:color="000000"/>
              <w:right w:val="single" w:sz="2" w:space="0" w:color="000000"/>
            </w:tcBorders>
          </w:tcPr>
          <w:p w14:paraId="4704E409" w14:textId="77777777" w:rsidR="008130DA" w:rsidRDefault="008130DA" w:rsidP="00CC26B4">
            <w:pPr>
              <w:pStyle w:val="TableParagraph"/>
              <w:spacing w:before="67"/>
              <w:ind w:left="28" w:right="4"/>
              <w:jc w:val="center"/>
              <w:rPr>
                <w:sz w:val="18"/>
              </w:rPr>
            </w:pPr>
            <w:r>
              <w:rPr>
                <w:spacing w:val="-5"/>
                <w:sz w:val="18"/>
              </w:rPr>
              <w:t>5.3</w:t>
            </w:r>
          </w:p>
        </w:tc>
        <w:tc>
          <w:tcPr>
            <w:tcW w:w="1000" w:type="dxa"/>
            <w:tcBorders>
              <w:top w:val="single" w:sz="4" w:space="0" w:color="000000"/>
              <w:left w:val="single" w:sz="2" w:space="0" w:color="000000"/>
              <w:bottom w:val="single" w:sz="4" w:space="0" w:color="000000"/>
              <w:right w:val="single" w:sz="2" w:space="0" w:color="000000"/>
            </w:tcBorders>
          </w:tcPr>
          <w:p w14:paraId="21AD09F5" w14:textId="77777777" w:rsidR="008130DA" w:rsidRDefault="008130DA" w:rsidP="00CC26B4">
            <w:pPr>
              <w:pStyle w:val="TableParagraph"/>
              <w:spacing w:before="67"/>
              <w:ind w:left="114" w:right="89"/>
              <w:jc w:val="center"/>
              <w:rPr>
                <w:sz w:val="18"/>
              </w:rPr>
            </w:pPr>
            <w:r>
              <w:rPr>
                <w:spacing w:val="-5"/>
                <w:sz w:val="18"/>
              </w:rPr>
              <w:t>5.0</w:t>
            </w:r>
          </w:p>
        </w:tc>
        <w:tc>
          <w:tcPr>
            <w:tcW w:w="1001" w:type="dxa"/>
            <w:tcBorders>
              <w:top w:val="single" w:sz="4" w:space="0" w:color="000000"/>
              <w:left w:val="single" w:sz="2" w:space="0" w:color="000000"/>
              <w:bottom w:val="single" w:sz="4" w:space="0" w:color="000000"/>
            </w:tcBorders>
          </w:tcPr>
          <w:p w14:paraId="0663C9EF" w14:textId="77777777" w:rsidR="008130DA" w:rsidRDefault="008130DA" w:rsidP="00CC26B4">
            <w:pPr>
              <w:pStyle w:val="TableParagraph"/>
              <w:spacing w:before="67"/>
              <w:ind w:left="38" w:right="3"/>
              <w:jc w:val="center"/>
              <w:rPr>
                <w:sz w:val="18"/>
              </w:rPr>
            </w:pPr>
            <w:r>
              <w:rPr>
                <w:spacing w:val="-5"/>
                <w:sz w:val="18"/>
              </w:rPr>
              <w:t>4.5</w:t>
            </w:r>
          </w:p>
        </w:tc>
      </w:tr>
      <w:tr w:rsidR="008130DA" w14:paraId="2F180B8A" w14:textId="77777777" w:rsidTr="00CC26B4">
        <w:trPr>
          <w:trHeight w:val="350"/>
        </w:trPr>
        <w:tc>
          <w:tcPr>
            <w:tcW w:w="699" w:type="dxa"/>
            <w:tcBorders>
              <w:top w:val="single" w:sz="4" w:space="0" w:color="000000"/>
              <w:bottom w:val="single" w:sz="4" w:space="0" w:color="000000"/>
              <w:right w:val="single" w:sz="2" w:space="0" w:color="000000"/>
            </w:tcBorders>
          </w:tcPr>
          <w:p w14:paraId="558426DA" w14:textId="77777777" w:rsidR="008130DA" w:rsidRDefault="008130DA" w:rsidP="00CC26B4">
            <w:pPr>
              <w:pStyle w:val="TableParagraph"/>
              <w:spacing w:before="67"/>
              <w:ind w:left="44" w:right="32"/>
              <w:jc w:val="center"/>
              <w:rPr>
                <w:sz w:val="18"/>
              </w:rPr>
            </w:pPr>
            <w:r>
              <w:rPr>
                <w:spacing w:val="-10"/>
                <w:sz w:val="18"/>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49D35894" w14:textId="77777777" w:rsidR="008130DA" w:rsidRDefault="008130DA" w:rsidP="00CC26B4">
            <w:pPr>
              <w:pStyle w:val="TableParagraph"/>
              <w:rPr>
                <w:rFonts w:ascii="Arial"/>
                <w:b/>
                <w:sz w:val="18"/>
              </w:rPr>
            </w:pPr>
          </w:p>
          <w:p w14:paraId="4BFA085F" w14:textId="77777777" w:rsidR="008130DA" w:rsidRDefault="008130DA" w:rsidP="00CC26B4">
            <w:pPr>
              <w:pStyle w:val="TableParagraph"/>
              <w:spacing w:before="12"/>
              <w:rPr>
                <w:rFonts w:ascii="Arial"/>
                <w:b/>
                <w:sz w:val="18"/>
              </w:rPr>
            </w:pPr>
          </w:p>
          <w:p w14:paraId="521FFFD9" w14:textId="77777777" w:rsidR="008130DA" w:rsidRDefault="008130DA" w:rsidP="00CC26B4">
            <w:pPr>
              <w:pStyle w:val="TableParagraph"/>
              <w:spacing w:before="1"/>
              <w:ind w:left="260"/>
              <w:rPr>
                <w:sz w:val="18"/>
              </w:rPr>
            </w:pPr>
            <w:r>
              <w:rPr>
                <w:spacing w:val="-2"/>
                <w:sz w:val="18"/>
              </w:rPr>
              <w:t>64-</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30A711C8" w14:textId="77777777" w:rsidR="008130DA" w:rsidRDefault="008130DA" w:rsidP="00CC26B4">
            <w:pPr>
              <w:pStyle w:val="TableParagraph"/>
              <w:spacing w:before="67"/>
              <w:ind w:left="27" w:right="1"/>
              <w:jc w:val="center"/>
              <w:rPr>
                <w:sz w:val="18"/>
              </w:rPr>
            </w:pPr>
            <w:r>
              <w:rPr>
                <w:spacing w:val="-5"/>
                <w:sz w:val="18"/>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1461F95B" w14:textId="77777777" w:rsidR="008130DA" w:rsidRDefault="008130DA" w:rsidP="00CC26B4">
            <w:pPr>
              <w:pStyle w:val="TableParagraph"/>
              <w:rPr>
                <w:rFonts w:ascii="Arial"/>
                <w:b/>
                <w:sz w:val="18"/>
              </w:rPr>
            </w:pPr>
          </w:p>
          <w:p w14:paraId="0DA7C76B" w14:textId="77777777" w:rsidR="008130DA" w:rsidRDefault="008130DA" w:rsidP="00CC26B4">
            <w:pPr>
              <w:pStyle w:val="TableParagraph"/>
              <w:spacing w:before="12"/>
              <w:rPr>
                <w:rFonts w:ascii="Arial"/>
                <w:b/>
                <w:sz w:val="18"/>
              </w:rPr>
            </w:pPr>
          </w:p>
          <w:p w14:paraId="7899FF8D" w14:textId="77777777" w:rsidR="008130DA" w:rsidRDefault="008130DA" w:rsidP="00CC26B4">
            <w:pPr>
              <w:pStyle w:val="TableParagraph"/>
              <w:spacing w:before="1"/>
              <w:ind w:left="28" w:right="1"/>
              <w:jc w:val="center"/>
              <w:rPr>
                <w:sz w:val="18"/>
              </w:rPr>
            </w:pPr>
            <w:r>
              <w:rPr>
                <w:spacing w:val="-10"/>
                <w:sz w:val="18"/>
              </w:rPr>
              <w:t>6</w:t>
            </w:r>
          </w:p>
        </w:tc>
        <w:tc>
          <w:tcPr>
            <w:tcW w:w="701" w:type="dxa"/>
            <w:vMerge/>
            <w:tcBorders>
              <w:top w:val="nil"/>
              <w:left w:val="single" w:sz="2" w:space="0" w:color="000000"/>
              <w:bottom w:val="single" w:sz="2" w:space="0" w:color="000000"/>
              <w:right w:val="single" w:sz="2" w:space="0" w:color="000000"/>
            </w:tcBorders>
          </w:tcPr>
          <w:p w14:paraId="46EDC074" w14:textId="77777777" w:rsidR="008130DA" w:rsidRDefault="008130DA" w:rsidP="00CC26B4">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29FD0246" w14:textId="77777777" w:rsidR="008130DA" w:rsidRDefault="008130DA" w:rsidP="00CC26B4">
            <w:pPr>
              <w:pStyle w:val="TableParagraph"/>
              <w:rPr>
                <w:rFonts w:ascii="Arial"/>
                <w:b/>
                <w:sz w:val="18"/>
              </w:rPr>
            </w:pPr>
          </w:p>
          <w:p w14:paraId="6A4D12FD" w14:textId="77777777" w:rsidR="008130DA" w:rsidRDefault="008130DA" w:rsidP="00CC26B4">
            <w:pPr>
              <w:pStyle w:val="TableParagraph"/>
              <w:spacing w:before="12"/>
              <w:rPr>
                <w:rFonts w:ascii="Arial"/>
                <w:b/>
                <w:sz w:val="18"/>
              </w:rPr>
            </w:pPr>
          </w:p>
          <w:p w14:paraId="29DE72C4" w14:textId="77777777" w:rsidR="008130DA" w:rsidRDefault="008130DA" w:rsidP="00CC26B4">
            <w:pPr>
              <w:pStyle w:val="TableParagraph"/>
              <w:spacing w:before="1"/>
              <w:ind w:left="29" w:right="5"/>
              <w:jc w:val="center"/>
              <w:rPr>
                <w:sz w:val="18"/>
              </w:rPr>
            </w:pPr>
            <w:r>
              <w:rPr>
                <w:spacing w:val="-5"/>
                <w:sz w:val="18"/>
              </w:rPr>
              <w:t>144</w:t>
            </w:r>
          </w:p>
        </w:tc>
        <w:tc>
          <w:tcPr>
            <w:tcW w:w="900" w:type="dxa"/>
            <w:tcBorders>
              <w:top w:val="single" w:sz="4" w:space="0" w:color="000000"/>
              <w:left w:val="single" w:sz="2" w:space="0" w:color="000000"/>
              <w:bottom w:val="single" w:sz="4" w:space="0" w:color="000000"/>
              <w:right w:val="single" w:sz="2" w:space="0" w:color="000000"/>
            </w:tcBorders>
          </w:tcPr>
          <w:p w14:paraId="55E59089" w14:textId="77777777" w:rsidR="008130DA" w:rsidRDefault="008130DA" w:rsidP="00CC26B4">
            <w:pPr>
              <w:pStyle w:val="TableParagraph"/>
              <w:spacing w:before="67"/>
              <w:ind w:left="29" w:right="3"/>
              <w:jc w:val="center"/>
              <w:rPr>
                <w:sz w:val="18"/>
              </w:rPr>
            </w:pPr>
            <w:r>
              <w:rPr>
                <w:spacing w:val="-5"/>
                <w:sz w:val="18"/>
              </w:rPr>
              <w:t>96</w:t>
            </w:r>
          </w:p>
        </w:tc>
        <w:tc>
          <w:tcPr>
            <w:tcW w:w="960" w:type="dxa"/>
            <w:tcBorders>
              <w:top w:val="single" w:sz="4" w:space="0" w:color="000000"/>
              <w:left w:val="single" w:sz="2" w:space="0" w:color="000000"/>
              <w:bottom w:val="single" w:sz="4" w:space="0" w:color="000000"/>
              <w:right w:val="single" w:sz="2" w:space="0" w:color="000000"/>
            </w:tcBorders>
          </w:tcPr>
          <w:p w14:paraId="62E6AE9C" w14:textId="77777777" w:rsidR="008130DA" w:rsidRDefault="008130DA" w:rsidP="00CC26B4">
            <w:pPr>
              <w:pStyle w:val="TableParagraph"/>
              <w:spacing w:before="67"/>
              <w:ind w:left="28" w:right="4"/>
              <w:jc w:val="center"/>
              <w:rPr>
                <w:sz w:val="18"/>
              </w:rPr>
            </w:pPr>
            <w:r>
              <w:rPr>
                <w:spacing w:val="-5"/>
                <w:sz w:val="18"/>
              </w:rPr>
              <w:t>7.1</w:t>
            </w:r>
          </w:p>
        </w:tc>
        <w:tc>
          <w:tcPr>
            <w:tcW w:w="1000" w:type="dxa"/>
            <w:tcBorders>
              <w:top w:val="single" w:sz="4" w:space="0" w:color="000000"/>
              <w:left w:val="single" w:sz="2" w:space="0" w:color="000000"/>
              <w:bottom w:val="single" w:sz="4" w:space="0" w:color="000000"/>
              <w:right w:val="single" w:sz="2" w:space="0" w:color="000000"/>
            </w:tcBorders>
          </w:tcPr>
          <w:p w14:paraId="46C58484" w14:textId="77777777" w:rsidR="008130DA" w:rsidRDefault="008130DA" w:rsidP="00CC26B4">
            <w:pPr>
              <w:pStyle w:val="TableParagraph"/>
              <w:spacing w:before="67"/>
              <w:ind w:left="114" w:right="89"/>
              <w:jc w:val="center"/>
              <w:rPr>
                <w:sz w:val="18"/>
              </w:rPr>
            </w:pPr>
            <w:r>
              <w:rPr>
                <w:spacing w:val="-5"/>
                <w:sz w:val="18"/>
              </w:rPr>
              <w:t>6.7</w:t>
            </w:r>
          </w:p>
        </w:tc>
        <w:tc>
          <w:tcPr>
            <w:tcW w:w="1001" w:type="dxa"/>
            <w:tcBorders>
              <w:top w:val="single" w:sz="4" w:space="0" w:color="000000"/>
              <w:left w:val="single" w:sz="2" w:space="0" w:color="000000"/>
              <w:bottom w:val="single" w:sz="4" w:space="0" w:color="000000"/>
            </w:tcBorders>
          </w:tcPr>
          <w:p w14:paraId="2279A0BC" w14:textId="77777777" w:rsidR="008130DA" w:rsidRDefault="008130DA" w:rsidP="00CC26B4">
            <w:pPr>
              <w:pStyle w:val="TableParagraph"/>
              <w:spacing w:before="67"/>
              <w:ind w:left="38" w:right="3"/>
              <w:jc w:val="center"/>
              <w:rPr>
                <w:sz w:val="18"/>
              </w:rPr>
            </w:pPr>
            <w:r>
              <w:rPr>
                <w:spacing w:val="-5"/>
                <w:sz w:val="18"/>
              </w:rPr>
              <w:t>6.0</w:t>
            </w:r>
          </w:p>
        </w:tc>
      </w:tr>
      <w:tr w:rsidR="008130DA" w14:paraId="45803BC7" w14:textId="77777777" w:rsidTr="00CC26B4">
        <w:trPr>
          <w:trHeight w:val="350"/>
        </w:trPr>
        <w:tc>
          <w:tcPr>
            <w:tcW w:w="699" w:type="dxa"/>
            <w:tcBorders>
              <w:top w:val="single" w:sz="4" w:space="0" w:color="000000"/>
              <w:bottom w:val="single" w:sz="4" w:space="0" w:color="000000"/>
              <w:right w:val="single" w:sz="2" w:space="0" w:color="000000"/>
            </w:tcBorders>
          </w:tcPr>
          <w:p w14:paraId="487F6C4C" w14:textId="77777777" w:rsidR="008130DA" w:rsidRDefault="008130DA" w:rsidP="00CC26B4">
            <w:pPr>
              <w:pStyle w:val="TableParagraph"/>
              <w:spacing w:before="67"/>
              <w:ind w:left="44" w:right="32"/>
              <w:jc w:val="center"/>
              <w:rPr>
                <w:sz w:val="18"/>
              </w:rPr>
            </w:pPr>
            <w:r>
              <w:rPr>
                <w:spacing w:val="-10"/>
                <w:sz w:val="18"/>
              </w:rPr>
              <w:t>6</w:t>
            </w:r>
          </w:p>
        </w:tc>
        <w:tc>
          <w:tcPr>
            <w:tcW w:w="1160" w:type="dxa"/>
            <w:vMerge/>
            <w:tcBorders>
              <w:top w:val="nil"/>
              <w:left w:val="single" w:sz="2" w:space="0" w:color="000000"/>
              <w:bottom w:val="single" w:sz="4" w:space="0" w:color="000000"/>
              <w:right w:val="single" w:sz="2" w:space="0" w:color="000000"/>
            </w:tcBorders>
          </w:tcPr>
          <w:p w14:paraId="5B6A7E2B" w14:textId="77777777" w:rsidR="008130DA" w:rsidRDefault="008130DA" w:rsidP="00CC26B4">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1F771A4E" w14:textId="77777777" w:rsidR="008130DA" w:rsidRDefault="008130DA" w:rsidP="00CC26B4">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3738DE48" w14:textId="77777777" w:rsidR="008130DA" w:rsidRDefault="008130DA" w:rsidP="00CC26B4">
            <w:pPr>
              <w:rPr>
                <w:sz w:val="2"/>
                <w:szCs w:val="2"/>
              </w:rPr>
            </w:pPr>
          </w:p>
        </w:tc>
        <w:tc>
          <w:tcPr>
            <w:tcW w:w="701" w:type="dxa"/>
            <w:vMerge/>
            <w:tcBorders>
              <w:top w:val="nil"/>
              <w:left w:val="single" w:sz="2" w:space="0" w:color="000000"/>
              <w:bottom w:val="single" w:sz="2" w:space="0" w:color="000000"/>
              <w:right w:val="single" w:sz="2" w:space="0" w:color="000000"/>
            </w:tcBorders>
          </w:tcPr>
          <w:p w14:paraId="1BB42FA0" w14:textId="77777777" w:rsidR="008130DA" w:rsidRDefault="008130DA" w:rsidP="00CC26B4">
            <w:pPr>
              <w:rPr>
                <w:sz w:val="2"/>
                <w:szCs w:val="2"/>
              </w:rPr>
            </w:pPr>
          </w:p>
        </w:tc>
        <w:tc>
          <w:tcPr>
            <w:tcW w:w="900" w:type="dxa"/>
            <w:vMerge/>
            <w:tcBorders>
              <w:top w:val="nil"/>
              <w:left w:val="single" w:sz="2" w:space="0" w:color="000000"/>
              <w:bottom w:val="single" w:sz="4" w:space="0" w:color="000000"/>
              <w:right w:val="single" w:sz="2" w:space="0" w:color="000000"/>
            </w:tcBorders>
          </w:tcPr>
          <w:p w14:paraId="6A93BAD4" w14:textId="77777777" w:rsidR="008130DA" w:rsidRDefault="008130DA" w:rsidP="00CC26B4">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0734F93" w14:textId="77777777" w:rsidR="008130DA" w:rsidRDefault="008130DA" w:rsidP="00CC26B4">
            <w:pPr>
              <w:pStyle w:val="TableParagraph"/>
              <w:spacing w:before="67"/>
              <w:ind w:left="29" w:right="5"/>
              <w:jc w:val="center"/>
              <w:rPr>
                <w:sz w:val="18"/>
              </w:rPr>
            </w:pPr>
            <w:r>
              <w:rPr>
                <w:spacing w:val="-5"/>
                <w:sz w:val="18"/>
              </w:rPr>
              <w:t>108</w:t>
            </w:r>
          </w:p>
        </w:tc>
        <w:tc>
          <w:tcPr>
            <w:tcW w:w="960" w:type="dxa"/>
            <w:tcBorders>
              <w:top w:val="single" w:sz="4" w:space="0" w:color="000000"/>
              <w:left w:val="single" w:sz="2" w:space="0" w:color="000000"/>
              <w:bottom w:val="single" w:sz="4" w:space="0" w:color="000000"/>
              <w:right w:val="single" w:sz="2" w:space="0" w:color="000000"/>
            </w:tcBorders>
          </w:tcPr>
          <w:p w14:paraId="22C09E35" w14:textId="77777777" w:rsidR="008130DA" w:rsidRDefault="008130DA" w:rsidP="00CC26B4">
            <w:pPr>
              <w:pStyle w:val="TableParagraph"/>
              <w:spacing w:before="67"/>
              <w:ind w:left="28" w:right="4"/>
              <w:jc w:val="center"/>
              <w:rPr>
                <w:sz w:val="18"/>
              </w:rPr>
            </w:pPr>
            <w:r>
              <w:rPr>
                <w:spacing w:val="-5"/>
                <w:sz w:val="18"/>
              </w:rPr>
              <w:t>7.9</w:t>
            </w:r>
          </w:p>
        </w:tc>
        <w:tc>
          <w:tcPr>
            <w:tcW w:w="1000" w:type="dxa"/>
            <w:tcBorders>
              <w:top w:val="single" w:sz="4" w:space="0" w:color="000000"/>
              <w:left w:val="single" w:sz="2" w:space="0" w:color="000000"/>
              <w:bottom w:val="single" w:sz="4" w:space="0" w:color="000000"/>
              <w:right w:val="single" w:sz="2" w:space="0" w:color="000000"/>
            </w:tcBorders>
          </w:tcPr>
          <w:p w14:paraId="52822EFE" w14:textId="77777777" w:rsidR="008130DA" w:rsidRDefault="008130DA" w:rsidP="00CC26B4">
            <w:pPr>
              <w:pStyle w:val="TableParagraph"/>
              <w:spacing w:before="67"/>
              <w:ind w:left="114" w:right="89"/>
              <w:jc w:val="center"/>
              <w:rPr>
                <w:sz w:val="18"/>
              </w:rPr>
            </w:pPr>
            <w:r>
              <w:rPr>
                <w:spacing w:val="-5"/>
                <w:sz w:val="18"/>
              </w:rPr>
              <w:t>7.5</w:t>
            </w:r>
          </w:p>
        </w:tc>
        <w:tc>
          <w:tcPr>
            <w:tcW w:w="1001" w:type="dxa"/>
            <w:tcBorders>
              <w:top w:val="single" w:sz="4" w:space="0" w:color="000000"/>
              <w:left w:val="single" w:sz="2" w:space="0" w:color="000000"/>
              <w:bottom w:val="single" w:sz="4" w:space="0" w:color="000000"/>
            </w:tcBorders>
          </w:tcPr>
          <w:p w14:paraId="6751BB02" w14:textId="77777777" w:rsidR="008130DA" w:rsidRDefault="008130DA" w:rsidP="00CC26B4">
            <w:pPr>
              <w:pStyle w:val="TableParagraph"/>
              <w:spacing w:before="67"/>
              <w:ind w:left="38" w:right="3"/>
              <w:jc w:val="center"/>
              <w:rPr>
                <w:sz w:val="18"/>
              </w:rPr>
            </w:pPr>
            <w:r>
              <w:rPr>
                <w:spacing w:val="-5"/>
                <w:sz w:val="18"/>
              </w:rPr>
              <w:t>6.8</w:t>
            </w:r>
          </w:p>
        </w:tc>
      </w:tr>
      <w:tr w:rsidR="008130DA" w14:paraId="5B654BC3" w14:textId="77777777" w:rsidTr="00CC26B4">
        <w:trPr>
          <w:trHeight w:val="350"/>
        </w:trPr>
        <w:tc>
          <w:tcPr>
            <w:tcW w:w="699" w:type="dxa"/>
            <w:tcBorders>
              <w:top w:val="single" w:sz="4" w:space="0" w:color="000000"/>
              <w:bottom w:val="single" w:sz="4" w:space="0" w:color="000000"/>
              <w:right w:val="single" w:sz="2" w:space="0" w:color="000000"/>
            </w:tcBorders>
          </w:tcPr>
          <w:p w14:paraId="63822B64" w14:textId="77777777" w:rsidR="008130DA" w:rsidRDefault="008130DA" w:rsidP="00CC26B4">
            <w:pPr>
              <w:pStyle w:val="TableParagraph"/>
              <w:spacing w:before="67"/>
              <w:ind w:left="44" w:right="32"/>
              <w:jc w:val="center"/>
              <w:rPr>
                <w:sz w:val="18"/>
              </w:rPr>
            </w:pPr>
            <w:r>
              <w:rPr>
                <w:spacing w:val="-10"/>
                <w:sz w:val="18"/>
              </w:rPr>
              <w:t>7</w:t>
            </w:r>
          </w:p>
        </w:tc>
        <w:tc>
          <w:tcPr>
            <w:tcW w:w="1160" w:type="dxa"/>
            <w:vMerge/>
            <w:tcBorders>
              <w:top w:val="nil"/>
              <w:left w:val="single" w:sz="2" w:space="0" w:color="000000"/>
              <w:bottom w:val="single" w:sz="4" w:space="0" w:color="000000"/>
              <w:right w:val="single" w:sz="2" w:space="0" w:color="000000"/>
            </w:tcBorders>
          </w:tcPr>
          <w:p w14:paraId="13C77CF6" w14:textId="77777777" w:rsidR="008130DA" w:rsidRDefault="008130DA" w:rsidP="00CC26B4">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711B6D7" w14:textId="77777777" w:rsidR="008130DA" w:rsidRDefault="008130DA" w:rsidP="00CC26B4">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2DA04F44" w14:textId="77777777" w:rsidR="008130DA" w:rsidRDefault="008130DA" w:rsidP="00CC26B4">
            <w:pPr>
              <w:rPr>
                <w:sz w:val="2"/>
                <w:szCs w:val="2"/>
              </w:rPr>
            </w:pPr>
          </w:p>
        </w:tc>
        <w:tc>
          <w:tcPr>
            <w:tcW w:w="701" w:type="dxa"/>
            <w:vMerge/>
            <w:tcBorders>
              <w:top w:val="nil"/>
              <w:left w:val="single" w:sz="2" w:space="0" w:color="000000"/>
              <w:bottom w:val="single" w:sz="2" w:space="0" w:color="000000"/>
              <w:right w:val="single" w:sz="2" w:space="0" w:color="000000"/>
            </w:tcBorders>
          </w:tcPr>
          <w:p w14:paraId="7A0DB286" w14:textId="77777777" w:rsidR="008130DA" w:rsidRDefault="008130DA" w:rsidP="00CC26B4">
            <w:pPr>
              <w:rPr>
                <w:sz w:val="2"/>
                <w:szCs w:val="2"/>
              </w:rPr>
            </w:pPr>
          </w:p>
        </w:tc>
        <w:tc>
          <w:tcPr>
            <w:tcW w:w="900" w:type="dxa"/>
            <w:vMerge/>
            <w:tcBorders>
              <w:top w:val="nil"/>
              <w:left w:val="single" w:sz="2" w:space="0" w:color="000000"/>
              <w:bottom w:val="single" w:sz="4" w:space="0" w:color="000000"/>
              <w:right w:val="single" w:sz="2" w:space="0" w:color="000000"/>
            </w:tcBorders>
          </w:tcPr>
          <w:p w14:paraId="7A86C22D" w14:textId="77777777" w:rsidR="008130DA" w:rsidRDefault="008130DA" w:rsidP="00CC26B4">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ED43029" w14:textId="77777777" w:rsidR="008130DA" w:rsidRDefault="008130DA" w:rsidP="00CC26B4">
            <w:pPr>
              <w:pStyle w:val="TableParagraph"/>
              <w:spacing w:before="67"/>
              <w:ind w:left="29" w:right="5"/>
              <w:jc w:val="center"/>
              <w:rPr>
                <w:sz w:val="18"/>
              </w:rPr>
            </w:pPr>
            <w:r>
              <w:rPr>
                <w:spacing w:val="-5"/>
                <w:sz w:val="18"/>
              </w:rPr>
              <w:t>120</w:t>
            </w:r>
          </w:p>
        </w:tc>
        <w:tc>
          <w:tcPr>
            <w:tcW w:w="960" w:type="dxa"/>
            <w:tcBorders>
              <w:top w:val="single" w:sz="4" w:space="0" w:color="000000"/>
              <w:left w:val="single" w:sz="2" w:space="0" w:color="000000"/>
              <w:bottom w:val="single" w:sz="4" w:space="0" w:color="000000"/>
              <w:right w:val="single" w:sz="2" w:space="0" w:color="000000"/>
            </w:tcBorders>
          </w:tcPr>
          <w:p w14:paraId="4D485974" w14:textId="77777777" w:rsidR="008130DA" w:rsidRDefault="008130DA" w:rsidP="00CC26B4">
            <w:pPr>
              <w:pStyle w:val="TableParagraph"/>
              <w:spacing w:before="67"/>
              <w:ind w:left="28" w:right="4"/>
              <w:jc w:val="center"/>
              <w:rPr>
                <w:sz w:val="18"/>
              </w:rPr>
            </w:pPr>
            <w:r>
              <w:rPr>
                <w:spacing w:val="-5"/>
                <w:sz w:val="18"/>
              </w:rPr>
              <w:t>8.8</w:t>
            </w:r>
          </w:p>
        </w:tc>
        <w:tc>
          <w:tcPr>
            <w:tcW w:w="1000" w:type="dxa"/>
            <w:tcBorders>
              <w:top w:val="single" w:sz="4" w:space="0" w:color="000000"/>
              <w:left w:val="single" w:sz="2" w:space="0" w:color="000000"/>
              <w:bottom w:val="single" w:sz="4" w:space="0" w:color="000000"/>
              <w:right w:val="single" w:sz="2" w:space="0" w:color="000000"/>
            </w:tcBorders>
          </w:tcPr>
          <w:p w14:paraId="6B9C98B2" w14:textId="77777777" w:rsidR="008130DA" w:rsidRDefault="008130DA" w:rsidP="00CC26B4">
            <w:pPr>
              <w:pStyle w:val="TableParagraph"/>
              <w:spacing w:before="67"/>
              <w:ind w:left="114" w:right="89"/>
              <w:jc w:val="center"/>
              <w:rPr>
                <w:sz w:val="18"/>
              </w:rPr>
            </w:pPr>
            <w:r>
              <w:rPr>
                <w:spacing w:val="-5"/>
                <w:sz w:val="18"/>
              </w:rPr>
              <w:t>8.3</w:t>
            </w:r>
          </w:p>
        </w:tc>
        <w:tc>
          <w:tcPr>
            <w:tcW w:w="1001" w:type="dxa"/>
            <w:tcBorders>
              <w:top w:val="single" w:sz="4" w:space="0" w:color="000000"/>
              <w:left w:val="single" w:sz="2" w:space="0" w:color="000000"/>
              <w:bottom w:val="single" w:sz="4" w:space="0" w:color="000000"/>
            </w:tcBorders>
          </w:tcPr>
          <w:p w14:paraId="719AD188" w14:textId="77777777" w:rsidR="008130DA" w:rsidRDefault="008130DA" w:rsidP="00CC26B4">
            <w:pPr>
              <w:pStyle w:val="TableParagraph"/>
              <w:spacing w:before="67"/>
              <w:ind w:left="38" w:right="3"/>
              <w:jc w:val="center"/>
              <w:rPr>
                <w:sz w:val="18"/>
              </w:rPr>
            </w:pPr>
            <w:r>
              <w:rPr>
                <w:spacing w:val="-5"/>
                <w:sz w:val="18"/>
              </w:rPr>
              <w:t>7.5</w:t>
            </w:r>
          </w:p>
        </w:tc>
      </w:tr>
      <w:tr w:rsidR="008130DA" w14:paraId="2CD42038" w14:textId="77777777" w:rsidTr="00CC26B4">
        <w:trPr>
          <w:trHeight w:val="350"/>
        </w:trPr>
        <w:tc>
          <w:tcPr>
            <w:tcW w:w="699" w:type="dxa"/>
            <w:tcBorders>
              <w:top w:val="single" w:sz="4" w:space="0" w:color="000000"/>
              <w:bottom w:val="single" w:sz="4" w:space="0" w:color="000000"/>
              <w:right w:val="single" w:sz="2" w:space="0" w:color="000000"/>
            </w:tcBorders>
          </w:tcPr>
          <w:p w14:paraId="58184D55" w14:textId="77777777" w:rsidR="008130DA" w:rsidRDefault="008130DA" w:rsidP="00CC26B4">
            <w:pPr>
              <w:pStyle w:val="TableParagraph"/>
              <w:spacing w:before="67"/>
              <w:ind w:left="44" w:right="32"/>
              <w:jc w:val="center"/>
              <w:rPr>
                <w:sz w:val="18"/>
              </w:rPr>
            </w:pPr>
            <w:r>
              <w:rPr>
                <w:spacing w:val="-10"/>
                <w:sz w:val="18"/>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375B9962" w14:textId="77777777" w:rsidR="008130DA" w:rsidRDefault="008130DA" w:rsidP="00CC26B4">
            <w:pPr>
              <w:pStyle w:val="TableParagraph"/>
              <w:spacing w:before="39"/>
              <w:rPr>
                <w:rFonts w:ascii="Arial"/>
                <w:b/>
                <w:sz w:val="18"/>
              </w:rPr>
            </w:pPr>
          </w:p>
          <w:p w14:paraId="501826D5" w14:textId="77777777" w:rsidR="008130DA" w:rsidRDefault="008130DA" w:rsidP="00CC26B4">
            <w:pPr>
              <w:pStyle w:val="TableParagraph"/>
              <w:spacing w:before="1"/>
              <w:ind w:left="215"/>
              <w:rPr>
                <w:sz w:val="18"/>
              </w:rPr>
            </w:pPr>
            <w:r>
              <w:rPr>
                <w:spacing w:val="-2"/>
                <w:sz w:val="18"/>
              </w:rPr>
              <w:t>256-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4996983D" w14:textId="77777777" w:rsidR="008130DA" w:rsidRDefault="008130DA" w:rsidP="00CC26B4">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315B345A" w14:textId="77777777" w:rsidR="008130DA" w:rsidRDefault="008130DA" w:rsidP="00CC26B4">
            <w:pPr>
              <w:pStyle w:val="TableParagraph"/>
              <w:spacing w:before="39"/>
              <w:rPr>
                <w:rFonts w:ascii="Arial"/>
                <w:b/>
                <w:sz w:val="18"/>
              </w:rPr>
            </w:pPr>
          </w:p>
          <w:p w14:paraId="12F43285" w14:textId="77777777" w:rsidR="008130DA" w:rsidRDefault="008130DA" w:rsidP="00CC26B4">
            <w:pPr>
              <w:pStyle w:val="TableParagraph"/>
              <w:spacing w:before="1"/>
              <w:ind w:left="28" w:right="1"/>
              <w:jc w:val="center"/>
              <w:rPr>
                <w:sz w:val="18"/>
              </w:rPr>
            </w:pPr>
            <w:r>
              <w:rPr>
                <w:spacing w:val="-10"/>
                <w:sz w:val="18"/>
              </w:rPr>
              <w:t>8</w:t>
            </w:r>
          </w:p>
        </w:tc>
        <w:tc>
          <w:tcPr>
            <w:tcW w:w="701" w:type="dxa"/>
            <w:vMerge/>
            <w:tcBorders>
              <w:top w:val="nil"/>
              <w:left w:val="single" w:sz="2" w:space="0" w:color="000000"/>
              <w:bottom w:val="single" w:sz="2" w:space="0" w:color="000000"/>
              <w:right w:val="single" w:sz="2" w:space="0" w:color="000000"/>
            </w:tcBorders>
          </w:tcPr>
          <w:p w14:paraId="3D42D948" w14:textId="77777777" w:rsidR="008130DA" w:rsidRDefault="008130DA" w:rsidP="00CC26B4">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8966524" w14:textId="77777777" w:rsidR="008130DA" w:rsidRDefault="008130DA" w:rsidP="00CC26B4">
            <w:pPr>
              <w:pStyle w:val="TableParagraph"/>
              <w:spacing w:before="39"/>
              <w:rPr>
                <w:rFonts w:ascii="Arial"/>
                <w:b/>
                <w:sz w:val="18"/>
              </w:rPr>
            </w:pPr>
          </w:p>
          <w:p w14:paraId="4CB2E294" w14:textId="77777777" w:rsidR="008130DA" w:rsidRDefault="008130DA" w:rsidP="00CC26B4">
            <w:pPr>
              <w:pStyle w:val="TableParagraph"/>
              <w:spacing w:before="1"/>
              <w:ind w:left="29" w:right="5"/>
              <w:jc w:val="center"/>
              <w:rPr>
                <w:sz w:val="18"/>
              </w:rPr>
            </w:pPr>
            <w:r>
              <w:rPr>
                <w:spacing w:val="-5"/>
                <w:sz w:val="18"/>
              </w:rPr>
              <w:t>192</w:t>
            </w:r>
          </w:p>
        </w:tc>
        <w:tc>
          <w:tcPr>
            <w:tcW w:w="900" w:type="dxa"/>
            <w:tcBorders>
              <w:top w:val="single" w:sz="4" w:space="0" w:color="000000"/>
              <w:left w:val="single" w:sz="2" w:space="0" w:color="000000"/>
              <w:bottom w:val="single" w:sz="4" w:space="0" w:color="000000"/>
              <w:right w:val="single" w:sz="2" w:space="0" w:color="000000"/>
            </w:tcBorders>
          </w:tcPr>
          <w:p w14:paraId="05AB3311" w14:textId="77777777" w:rsidR="008130DA" w:rsidRDefault="008130DA" w:rsidP="00CC26B4">
            <w:pPr>
              <w:pStyle w:val="TableParagraph"/>
              <w:spacing w:before="67"/>
              <w:ind w:left="29" w:right="5"/>
              <w:jc w:val="center"/>
              <w:rPr>
                <w:sz w:val="18"/>
              </w:rPr>
            </w:pPr>
            <w:r>
              <w:rPr>
                <w:spacing w:val="-5"/>
                <w:sz w:val="18"/>
              </w:rPr>
              <w:t>144</w:t>
            </w:r>
          </w:p>
        </w:tc>
        <w:tc>
          <w:tcPr>
            <w:tcW w:w="960" w:type="dxa"/>
            <w:tcBorders>
              <w:top w:val="single" w:sz="4" w:space="0" w:color="000000"/>
              <w:left w:val="single" w:sz="2" w:space="0" w:color="000000"/>
              <w:bottom w:val="single" w:sz="4" w:space="0" w:color="000000"/>
              <w:right w:val="single" w:sz="2" w:space="0" w:color="000000"/>
            </w:tcBorders>
          </w:tcPr>
          <w:p w14:paraId="13D2CADA" w14:textId="77777777" w:rsidR="008130DA" w:rsidRDefault="008130DA" w:rsidP="00CC26B4">
            <w:pPr>
              <w:pStyle w:val="TableParagraph"/>
              <w:spacing w:before="67"/>
              <w:ind w:left="28" w:right="2"/>
              <w:jc w:val="center"/>
              <w:rPr>
                <w:sz w:val="18"/>
              </w:rPr>
            </w:pPr>
            <w:r>
              <w:rPr>
                <w:spacing w:val="-4"/>
                <w:sz w:val="18"/>
              </w:rPr>
              <w:t>10.6</w:t>
            </w:r>
          </w:p>
        </w:tc>
        <w:tc>
          <w:tcPr>
            <w:tcW w:w="1000" w:type="dxa"/>
            <w:tcBorders>
              <w:top w:val="single" w:sz="4" w:space="0" w:color="000000"/>
              <w:left w:val="single" w:sz="2" w:space="0" w:color="000000"/>
              <w:bottom w:val="single" w:sz="4" w:space="0" w:color="000000"/>
              <w:right w:val="single" w:sz="2" w:space="0" w:color="000000"/>
            </w:tcBorders>
          </w:tcPr>
          <w:p w14:paraId="18BCBF1A" w14:textId="77777777" w:rsidR="008130DA" w:rsidRDefault="008130DA" w:rsidP="00CC26B4">
            <w:pPr>
              <w:pStyle w:val="TableParagraph"/>
              <w:spacing w:before="67"/>
              <w:ind w:left="114" w:right="89"/>
              <w:jc w:val="center"/>
              <w:rPr>
                <w:sz w:val="18"/>
              </w:rPr>
            </w:pPr>
            <w:r>
              <w:rPr>
                <w:spacing w:val="-4"/>
                <w:sz w:val="18"/>
              </w:rPr>
              <w:t>10.0</w:t>
            </w:r>
          </w:p>
        </w:tc>
        <w:tc>
          <w:tcPr>
            <w:tcW w:w="1001" w:type="dxa"/>
            <w:tcBorders>
              <w:top w:val="single" w:sz="4" w:space="0" w:color="000000"/>
              <w:left w:val="single" w:sz="2" w:space="0" w:color="000000"/>
              <w:bottom w:val="single" w:sz="4" w:space="0" w:color="000000"/>
            </w:tcBorders>
          </w:tcPr>
          <w:p w14:paraId="1BFBFAE0" w14:textId="77777777" w:rsidR="008130DA" w:rsidRDefault="008130DA" w:rsidP="00CC26B4">
            <w:pPr>
              <w:pStyle w:val="TableParagraph"/>
              <w:spacing w:before="67"/>
              <w:ind w:left="38" w:right="3"/>
              <w:jc w:val="center"/>
              <w:rPr>
                <w:sz w:val="18"/>
              </w:rPr>
            </w:pPr>
            <w:r>
              <w:rPr>
                <w:spacing w:val="-5"/>
                <w:sz w:val="18"/>
              </w:rPr>
              <w:t>9.0</w:t>
            </w:r>
          </w:p>
        </w:tc>
      </w:tr>
      <w:tr w:rsidR="008130DA" w14:paraId="0E2AA385" w14:textId="77777777" w:rsidTr="00CC26B4">
        <w:trPr>
          <w:trHeight w:val="350"/>
        </w:trPr>
        <w:tc>
          <w:tcPr>
            <w:tcW w:w="699" w:type="dxa"/>
            <w:tcBorders>
              <w:top w:val="single" w:sz="4" w:space="0" w:color="000000"/>
              <w:bottom w:val="single" w:sz="4" w:space="0" w:color="000000"/>
              <w:right w:val="single" w:sz="2" w:space="0" w:color="000000"/>
            </w:tcBorders>
          </w:tcPr>
          <w:p w14:paraId="60E4CAB3" w14:textId="77777777" w:rsidR="008130DA" w:rsidRDefault="008130DA" w:rsidP="00CC26B4">
            <w:pPr>
              <w:pStyle w:val="TableParagraph"/>
              <w:spacing w:before="67"/>
              <w:ind w:left="44" w:right="32"/>
              <w:jc w:val="center"/>
              <w:rPr>
                <w:sz w:val="18"/>
              </w:rPr>
            </w:pPr>
            <w:r>
              <w:rPr>
                <w:spacing w:val="-10"/>
                <w:sz w:val="18"/>
              </w:rPr>
              <w:t>9</w:t>
            </w:r>
          </w:p>
        </w:tc>
        <w:tc>
          <w:tcPr>
            <w:tcW w:w="1160" w:type="dxa"/>
            <w:vMerge/>
            <w:tcBorders>
              <w:top w:val="nil"/>
              <w:left w:val="single" w:sz="2" w:space="0" w:color="000000"/>
              <w:bottom w:val="single" w:sz="4" w:space="0" w:color="000000"/>
              <w:right w:val="single" w:sz="2" w:space="0" w:color="000000"/>
            </w:tcBorders>
          </w:tcPr>
          <w:p w14:paraId="4441245F" w14:textId="77777777" w:rsidR="008130DA" w:rsidRDefault="008130DA" w:rsidP="00CC26B4">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121D2735" w14:textId="77777777" w:rsidR="008130DA" w:rsidRDefault="008130DA" w:rsidP="00CC26B4">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0375D5CE" w14:textId="77777777" w:rsidR="008130DA" w:rsidRDefault="008130DA" w:rsidP="00CC26B4">
            <w:pPr>
              <w:rPr>
                <w:sz w:val="2"/>
                <w:szCs w:val="2"/>
              </w:rPr>
            </w:pPr>
          </w:p>
        </w:tc>
        <w:tc>
          <w:tcPr>
            <w:tcW w:w="701" w:type="dxa"/>
            <w:vMerge/>
            <w:tcBorders>
              <w:top w:val="nil"/>
              <w:left w:val="single" w:sz="2" w:space="0" w:color="000000"/>
              <w:bottom w:val="single" w:sz="2" w:space="0" w:color="000000"/>
              <w:right w:val="single" w:sz="2" w:space="0" w:color="000000"/>
            </w:tcBorders>
          </w:tcPr>
          <w:p w14:paraId="5A97E021" w14:textId="77777777" w:rsidR="008130DA" w:rsidRDefault="008130DA" w:rsidP="00CC26B4">
            <w:pPr>
              <w:rPr>
                <w:sz w:val="2"/>
                <w:szCs w:val="2"/>
              </w:rPr>
            </w:pPr>
          </w:p>
        </w:tc>
        <w:tc>
          <w:tcPr>
            <w:tcW w:w="900" w:type="dxa"/>
            <w:vMerge/>
            <w:tcBorders>
              <w:top w:val="nil"/>
              <w:left w:val="single" w:sz="2" w:space="0" w:color="000000"/>
              <w:bottom w:val="single" w:sz="4" w:space="0" w:color="000000"/>
              <w:right w:val="single" w:sz="2" w:space="0" w:color="000000"/>
            </w:tcBorders>
          </w:tcPr>
          <w:p w14:paraId="0F7E36D8" w14:textId="77777777" w:rsidR="008130DA" w:rsidRDefault="008130DA" w:rsidP="00CC26B4">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80AC2AC" w14:textId="77777777" w:rsidR="008130DA" w:rsidRDefault="008130DA" w:rsidP="00CC26B4">
            <w:pPr>
              <w:pStyle w:val="TableParagraph"/>
              <w:spacing w:before="67"/>
              <w:ind w:left="29" w:right="5"/>
              <w:jc w:val="center"/>
              <w:rPr>
                <w:sz w:val="18"/>
              </w:rPr>
            </w:pPr>
            <w:r>
              <w:rPr>
                <w:spacing w:val="-5"/>
                <w:sz w:val="18"/>
              </w:rPr>
              <w:t>160</w:t>
            </w:r>
          </w:p>
        </w:tc>
        <w:tc>
          <w:tcPr>
            <w:tcW w:w="960" w:type="dxa"/>
            <w:tcBorders>
              <w:top w:val="single" w:sz="4" w:space="0" w:color="000000"/>
              <w:left w:val="single" w:sz="2" w:space="0" w:color="000000"/>
              <w:bottom w:val="single" w:sz="4" w:space="0" w:color="000000"/>
              <w:right w:val="single" w:sz="2" w:space="0" w:color="000000"/>
            </w:tcBorders>
          </w:tcPr>
          <w:p w14:paraId="4FDB4841" w14:textId="77777777" w:rsidR="008130DA" w:rsidRDefault="008130DA" w:rsidP="00CC26B4">
            <w:pPr>
              <w:pStyle w:val="TableParagraph"/>
              <w:spacing w:before="67"/>
              <w:ind w:left="28" w:right="4"/>
              <w:jc w:val="center"/>
              <w:rPr>
                <w:sz w:val="18"/>
              </w:rPr>
            </w:pPr>
            <w:r>
              <w:rPr>
                <w:spacing w:val="-4"/>
                <w:sz w:val="18"/>
              </w:rPr>
              <w:t>11.8</w:t>
            </w:r>
          </w:p>
        </w:tc>
        <w:tc>
          <w:tcPr>
            <w:tcW w:w="1000" w:type="dxa"/>
            <w:tcBorders>
              <w:top w:val="single" w:sz="4" w:space="0" w:color="000000"/>
              <w:left w:val="single" w:sz="2" w:space="0" w:color="000000"/>
              <w:bottom w:val="single" w:sz="4" w:space="0" w:color="000000"/>
              <w:right w:val="single" w:sz="2" w:space="0" w:color="000000"/>
            </w:tcBorders>
          </w:tcPr>
          <w:p w14:paraId="2A6FC48D" w14:textId="77777777" w:rsidR="008130DA" w:rsidRDefault="008130DA" w:rsidP="00CC26B4">
            <w:pPr>
              <w:pStyle w:val="TableParagraph"/>
              <w:spacing w:before="67"/>
              <w:ind w:left="114" w:right="89"/>
              <w:jc w:val="center"/>
              <w:rPr>
                <w:sz w:val="18"/>
              </w:rPr>
            </w:pPr>
            <w:r>
              <w:rPr>
                <w:spacing w:val="-4"/>
                <w:sz w:val="18"/>
              </w:rPr>
              <w:t>11.1</w:t>
            </w:r>
          </w:p>
        </w:tc>
        <w:tc>
          <w:tcPr>
            <w:tcW w:w="1001" w:type="dxa"/>
            <w:tcBorders>
              <w:top w:val="single" w:sz="4" w:space="0" w:color="000000"/>
              <w:left w:val="single" w:sz="2" w:space="0" w:color="000000"/>
              <w:bottom w:val="single" w:sz="4" w:space="0" w:color="000000"/>
            </w:tcBorders>
          </w:tcPr>
          <w:p w14:paraId="1CD40E05" w14:textId="77777777" w:rsidR="008130DA" w:rsidRDefault="008130DA" w:rsidP="00CC26B4">
            <w:pPr>
              <w:pStyle w:val="TableParagraph"/>
              <w:spacing w:before="67"/>
              <w:ind w:left="38" w:right="1"/>
              <w:jc w:val="center"/>
              <w:rPr>
                <w:sz w:val="18"/>
              </w:rPr>
            </w:pPr>
            <w:r>
              <w:rPr>
                <w:spacing w:val="-4"/>
                <w:sz w:val="18"/>
              </w:rPr>
              <w:t>10.0</w:t>
            </w:r>
          </w:p>
        </w:tc>
      </w:tr>
      <w:tr w:rsidR="008130DA" w14:paraId="02C7D663" w14:textId="77777777" w:rsidTr="00CC26B4">
        <w:trPr>
          <w:trHeight w:val="350"/>
        </w:trPr>
        <w:tc>
          <w:tcPr>
            <w:tcW w:w="699" w:type="dxa"/>
            <w:tcBorders>
              <w:top w:val="single" w:sz="4" w:space="0" w:color="000000"/>
              <w:bottom w:val="single" w:sz="4" w:space="0" w:color="000000"/>
              <w:right w:val="single" w:sz="2" w:space="0" w:color="000000"/>
            </w:tcBorders>
          </w:tcPr>
          <w:p w14:paraId="14CFE6A8" w14:textId="77777777" w:rsidR="008130DA" w:rsidRDefault="008130DA" w:rsidP="00CC26B4">
            <w:pPr>
              <w:pStyle w:val="TableParagraph"/>
              <w:spacing w:before="67"/>
              <w:ind w:left="44" w:right="34"/>
              <w:jc w:val="center"/>
              <w:rPr>
                <w:sz w:val="18"/>
              </w:rPr>
            </w:pPr>
            <w:r>
              <w:rPr>
                <w:spacing w:val="-5"/>
                <w:sz w:val="18"/>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06D07D7F" w14:textId="77777777" w:rsidR="008130DA" w:rsidRDefault="008130DA" w:rsidP="00CC26B4">
            <w:pPr>
              <w:pStyle w:val="TableParagraph"/>
              <w:spacing w:before="39"/>
              <w:rPr>
                <w:rFonts w:ascii="Arial"/>
                <w:b/>
                <w:sz w:val="18"/>
              </w:rPr>
            </w:pPr>
          </w:p>
          <w:p w14:paraId="076B2909" w14:textId="77777777" w:rsidR="008130DA" w:rsidRDefault="008130DA" w:rsidP="00CC26B4">
            <w:pPr>
              <w:pStyle w:val="TableParagraph"/>
              <w:spacing w:before="1"/>
              <w:ind w:left="170"/>
              <w:rPr>
                <w:sz w:val="18"/>
              </w:rPr>
            </w:pPr>
            <w:r>
              <w:rPr>
                <w:spacing w:val="-2"/>
                <w:sz w:val="18"/>
              </w:rPr>
              <w:t>1024-</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35120514" w14:textId="77777777" w:rsidR="008130DA" w:rsidRDefault="008130DA" w:rsidP="00CC26B4">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0F599CB2" w14:textId="77777777" w:rsidR="008130DA" w:rsidRDefault="008130DA" w:rsidP="00CC26B4">
            <w:pPr>
              <w:pStyle w:val="TableParagraph"/>
              <w:spacing w:before="39"/>
              <w:rPr>
                <w:rFonts w:ascii="Arial"/>
                <w:b/>
                <w:sz w:val="18"/>
              </w:rPr>
            </w:pPr>
          </w:p>
          <w:p w14:paraId="7BDD16A0" w14:textId="77777777" w:rsidR="008130DA" w:rsidRDefault="008130DA" w:rsidP="00CC26B4">
            <w:pPr>
              <w:pStyle w:val="TableParagraph"/>
              <w:spacing w:before="1"/>
              <w:ind w:left="28" w:right="2"/>
              <w:jc w:val="center"/>
              <w:rPr>
                <w:sz w:val="18"/>
              </w:rPr>
            </w:pPr>
            <w:r>
              <w:rPr>
                <w:spacing w:val="-5"/>
                <w:sz w:val="18"/>
              </w:rPr>
              <w:t>10</w:t>
            </w:r>
          </w:p>
        </w:tc>
        <w:tc>
          <w:tcPr>
            <w:tcW w:w="701" w:type="dxa"/>
            <w:vMerge/>
            <w:tcBorders>
              <w:top w:val="nil"/>
              <w:left w:val="single" w:sz="2" w:space="0" w:color="000000"/>
              <w:bottom w:val="single" w:sz="2" w:space="0" w:color="000000"/>
              <w:right w:val="single" w:sz="2" w:space="0" w:color="000000"/>
            </w:tcBorders>
          </w:tcPr>
          <w:p w14:paraId="6BBA00A4" w14:textId="77777777" w:rsidR="008130DA" w:rsidRDefault="008130DA" w:rsidP="00CC26B4">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9B791FB" w14:textId="77777777" w:rsidR="008130DA" w:rsidRDefault="008130DA" w:rsidP="00CC26B4">
            <w:pPr>
              <w:pStyle w:val="TableParagraph"/>
              <w:spacing w:before="39"/>
              <w:rPr>
                <w:rFonts w:ascii="Arial"/>
                <w:b/>
                <w:sz w:val="18"/>
              </w:rPr>
            </w:pPr>
          </w:p>
          <w:p w14:paraId="72683481" w14:textId="77777777" w:rsidR="008130DA" w:rsidRDefault="008130DA" w:rsidP="00CC26B4">
            <w:pPr>
              <w:pStyle w:val="TableParagraph"/>
              <w:spacing w:before="1"/>
              <w:ind w:left="29" w:right="5"/>
              <w:jc w:val="center"/>
              <w:rPr>
                <w:sz w:val="18"/>
              </w:rPr>
            </w:pPr>
            <w:r>
              <w:rPr>
                <w:spacing w:val="-5"/>
                <w:sz w:val="18"/>
              </w:rPr>
              <w:t>240</w:t>
            </w:r>
          </w:p>
        </w:tc>
        <w:tc>
          <w:tcPr>
            <w:tcW w:w="900" w:type="dxa"/>
            <w:tcBorders>
              <w:top w:val="single" w:sz="4" w:space="0" w:color="000000"/>
              <w:left w:val="single" w:sz="2" w:space="0" w:color="000000"/>
              <w:bottom w:val="single" w:sz="4" w:space="0" w:color="000000"/>
              <w:right w:val="single" w:sz="2" w:space="0" w:color="000000"/>
            </w:tcBorders>
          </w:tcPr>
          <w:p w14:paraId="22B32F67" w14:textId="77777777" w:rsidR="008130DA" w:rsidRDefault="008130DA" w:rsidP="00CC26B4">
            <w:pPr>
              <w:pStyle w:val="TableParagraph"/>
              <w:spacing w:before="67"/>
              <w:ind w:left="29" w:right="5"/>
              <w:jc w:val="center"/>
              <w:rPr>
                <w:sz w:val="18"/>
              </w:rPr>
            </w:pPr>
            <w:r>
              <w:rPr>
                <w:spacing w:val="-5"/>
                <w:sz w:val="18"/>
              </w:rPr>
              <w:t>180</w:t>
            </w:r>
          </w:p>
        </w:tc>
        <w:tc>
          <w:tcPr>
            <w:tcW w:w="960" w:type="dxa"/>
            <w:tcBorders>
              <w:top w:val="single" w:sz="4" w:space="0" w:color="000000"/>
              <w:left w:val="single" w:sz="2" w:space="0" w:color="000000"/>
              <w:bottom w:val="single" w:sz="4" w:space="0" w:color="000000"/>
              <w:right w:val="single" w:sz="2" w:space="0" w:color="000000"/>
            </w:tcBorders>
          </w:tcPr>
          <w:p w14:paraId="4F2E43AE" w14:textId="77777777" w:rsidR="008130DA" w:rsidRDefault="008130DA" w:rsidP="00CC26B4">
            <w:pPr>
              <w:pStyle w:val="TableParagraph"/>
              <w:spacing w:before="67"/>
              <w:ind w:left="28" w:right="2"/>
              <w:jc w:val="center"/>
              <w:rPr>
                <w:sz w:val="18"/>
              </w:rPr>
            </w:pPr>
            <w:r>
              <w:rPr>
                <w:spacing w:val="-4"/>
                <w:sz w:val="18"/>
              </w:rPr>
              <w:t>13.2</w:t>
            </w:r>
          </w:p>
        </w:tc>
        <w:tc>
          <w:tcPr>
            <w:tcW w:w="1000" w:type="dxa"/>
            <w:tcBorders>
              <w:top w:val="single" w:sz="4" w:space="0" w:color="000000"/>
              <w:left w:val="single" w:sz="2" w:space="0" w:color="000000"/>
              <w:bottom w:val="single" w:sz="4" w:space="0" w:color="000000"/>
              <w:right w:val="single" w:sz="2" w:space="0" w:color="000000"/>
            </w:tcBorders>
          </w:tcPr>
          <w:p w14:paraId="3CE74C11" w14:textId="77777777" w:rsidR="008130DA" w:rsidRDefault="008130DA" w:rsidP="00CC26B4">
            <w:pPr>
              <w:pStyle w:val="TableParagraph"/>
              <w:spacing w:before="67"/>
              <w:ind w:left="114" w:right="89"/>
              <w:jc w:val="center"/>
              <w:rPr>
                <w:sz w:val="18"/>
              </w:rPr>
            </w:pPr>
            <w:r>
              <w:rPr>
                <w:spacing w:val="-4"/>
                <w:sz w:val="18"/>
              </w:rPr>
              <w:t>12.5</w:t>
            </w:r>
          </w:p>
        </w:tc>
        <w:tc>
          <w:tcPr>
            <w:tcW w:w="1001" w:type="dxa"/>
            <w:tcBorders>
              <w:top w:val="single" w:sz="4" w:space="0" w:color="000000"/>
              <w:left w:val="single" w:sz="2" w:space="0" w:color="000000"/>
              <w:bottom w:val="single" w:sz="4" w:space="0" w:color="000000"/>
            </w:tcBorders>
          </w:tcPr>
          <w:p w14:paraId="105E0A8F" w14:textId="77777777" w:rsidR="008130DA" w:rsidRDefault="008130DA" w:rsidP="00CC26B4">
            <w:pPr>
              <w:pStyle w:val="TableParagraph"/>
              <w:spacing w:before="67"/>
              <w:ind w:left="38" w:right="2"/>
              <w:jc w:val="center"/>
              <w:rPr>
                <w:sz w:val="18"/>
              </w:rPr>
            </w:pPr>
            <w:r>
              <w:rPr>
                <w:spacing w:val="-4"/>
                <w:sz w:val="18"/>
              </w:rPr>
              <w:t>11.3</w:t>
            </w:r>
          </w:p>
        </w:tc>
      </w:tr>
      <w:tr w:rsidR="008130DA" w14:paraId="126F61AE" w14:textId="77777777" w:rsidTr="00CC26B4">
        <w:trPr>
          <w:trHeight w:val="350"/>
        </w:trPr>
        <w:tc>
          <w:tcPr>
            <w:tcW w:w="699" w:type="dxa"/>
            <w:tcBorders>
              <w:top w:val="single" w:sz="4" w:space="0" w:color="000000"/>
              <w:bottom w:val="single" w:sz="4" w:space="0" w:color="000000"/>
              <w:right w:val="single" w:sz="2" w:space="0" w:color="000000"/>
            </w:tcBorders>
          </w:tcPr>
          <w:p w14:paraId="47783D8D" w14:textId="77777777" w:rsidR="008130DA" w:rsidRDefault="008130DA" w:rsidP="00CC26B4">
            <w:pPr>
              <w:pStyle w:val="TableParagraph"/>
              <w:spacing w:before="67"/>
              <w:ind w:left="44" w:right="41"/>
              <w:jc w:val="center"/>
              <w:rPr>
                <w:sz w:val="18"/>
              </w:rPr>
            </w:pPr>
            <w:r>
              <w:rPr>
                <w:spacing w:val="-5"/>
                <w:sz w:val="18"/>
              </w:rPr>
              <w:t>11</w:t>
            </w:r>
          </w:p>
        </w:tc>
        <w:tc>
          <w:tcPr>
            <w:tcW w:w="1160" w:type="dxa"/>
            <w:vMerge/>
            <w:tcBorders>
              <w:top w:val="nil"/>
              <w:left w:val="single" w:sz="2" w:space="0" w:color="000000"/>
              <w:bottom w:val="single" w:sz="4" w:space="0" w:color="000000"/>
              <w:right w:val="single" w:sz="2" w:space="0" w:color="000000"/>
            </w:tcBorders>
          </w:tcPr>
          <w:p w14:paraId="6ADE1CCB" w14:textId="77777777" w:rsidR="008130DA" w:rsidRDefault="008130DA" w:rsidP="00CC26B4">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6038F08" w14:textId="77777777" w:rsidR="008130DA" w:rsidRDefault="008130DA" w:rsidP="00CC26B4">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31930657" w14:textId="77777777" w:rsidR="008130DA" w:rsidRDefault="008130DA" w:rsidP="00CC26B4">
            <w:pPr>
              <w:rPr>
                <w:sz w:val="2"/>
                <w:szCs w:val="2"/>
              </w:rPr>
            </w:pPr>
          </w:p>
        </w:tc>
        <w:tc>
          <w:tcPr>
            <w:tcW w:w="701" w:type="dxa"/>
            <w:vMerge/>
            <w:tcBorders>
              <w:top w:val="nil"/>
              <w:left w:val="single" w:sz="2" w:space="0" w:color="000000"/>
              <w:bottom w:val="single" w:sz="2" w:space="0" w:color="000000"/>
              <w:right w:val="single" w:sz="2" w:space="0" w:color="000000"/>
            </w:tcBorders>
          </w:tcPr>
          <w:p w14:paraId="706708AD" w14:textId="77777777" w:rsidR="008130DA" w:rsidRDefault="008130DA" w:rsidP="00CC26B4">
            <w:pPr>
              <w:rPr>
                <w:sz w:val="2"/>
                <w:szCs w:val="2"/>
              </w:rPr>
            </w:pPr>
          </w:p>
        </w:tc>
        <w:tc>
          <w:tcPr>
            <w:tcW w:w="900" w:type="dxa"/>
            <w:vMerge/>
            <w:tcBorders>
              <w:top w:val="nil"/>
              <w:left w:val="single" w:sz="2" w:space="0" w:color="000000"/>
              <w:bottom w:val="single" w:sz="4" w:space="0" w:color="000000"/>
              <w:right w:val="single" w:sz="2" w:space="0" w:color="000000"/>
            </w:tcBorders>
          </w:tcPr>
          <w:p w14:paraId="3BC4C338" w14:textId="77777777" w:rsidR="008130DA" w:rsidRDefault="008130DA" w:rsidP="00CC26B4">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6820441" w14:textId="77777777" w:rsidR="008130DA" w:rsidRDefault="008130DA" w:rsidP="00CC26B4">
            <w:pPr>
              <w:pStyle w:val="TableParagraph"/>
              <w:spacing w:before="67"/>
              <w:ind w:left="29" w:right="5"/>
              <w:jc w:val="center"/>
              <w:rPr>
                <w:sz w:val="18"/>
              </w:rPr>
            </w:pPr>
            <w:r>
              <w:rPr>
                <w:spacing w:val="-5"/>
                <w:sz w:val="18"/>
              </w:rPr>
              <w:t>200</w:t>
            </w:r>
          </w:p>
        </w:tc>
        <w:tc>
          <w:tcPr>
            <w:tcW w:w="960" w:type="dxa"/>
            <w:tcBorders>
              <w:top w:val="single" w:sz="4" w:space="0" w:color="000000"/>
              <w:left w:val="single" w:sz="2" w:space="0" w:color="000000"/>
              <w:bottom w:val="single" w:sz="4" w:space="0" w:color="000000"/>
              <w:right w:val="single" w:sz="2" w:space="0" w:color="000000"/>
            </w:tcBorders>
          </w:tcPr>
          <w:p w14:paraId="44E9DAF9" w14:textId="77777777" w:rsidR="008130DA" w:rsidRDefault="008130DA" w:rsidP="00CC26B4">
            <w:pPr>
              <w:pStyle w:val="TableParagraph"/>
              <w:spacing w:before="67"/>
              <w:ind w:left="28" w:right="2"/>
              <w:jc w:val="center"/>
              <w:rPr>
                <w:sz w:val="18"/>
              </w:rPr>
            </w:pPr>
            <w:r>
              <w:rPr>
                <w:spacing w:val="-4"/>
                <w:sz w:val="18"/>
              </w:rPr>
              <w:t>14.7</w:t>
            </w:r>
          </w:p>
        </w:tc>
        <w:tc>
          <w:tcPr>
            <w:tcW w:w="1000" w:type="dxa"/>
            <w:tcBorders>
              <w:top w:val="single" w:sz="4" w:space="0" w:color="000000"/>
              <w:left w:val="single" w:sz="2" w:space="0" w:color="000000"/>
              <w:bottom w:val="single" w:sz="4" w:space="0" w:color="000000"/>
              <w:right w:val="single" w:sz="2" w:space="0" w:color="000000"/>
            </w:tcBorders>
          </w:tcPr>
          <w:p w14:paraId="5A82667C" w14:textId="77777777" w:rsidR="008130DA" w:rsidRDefault="008130DA" w:rsidP="00CC26B4">
            <w:pPr>
              <w:pStyle w:val="TableParagraph"/>
              <w:spacing w:before="67"/>
              <w:ind w:left="114" w:right="89"/>
              <w:jc w:val="center"/>
              <w:rPr>
                <w:sz w:val="18"/>
              </w:rPr>
            </w:pPr>
            <w:r>
              <w:rPr>
                <w:spacing w:val="-4"/>
                <w:sz w:val="18"/>
              </w:rPr>
              <w:t>13.9</w:t>
            </w:r>
          </w:p>
        </w:tc>
        <w:tc>
          <w:tcPr>
            <w:tcW w:w="1001" w:type="dxa"/>
            <w:tcBorders>
              <w:top w:val="single" w:sz="4" w:space="0" w:color="000000"/>
              <w:left w:val="single" w:sz="2" w:space="0" w:color="000000"/>
              <w:bottom w:val="single" w:sz="4" w:space="0" w:color="000000"/>
            </w:tcBorders>
          </w:tcPr>
          <w:p w14:paraId="57A28FB1" w14:textId="77777777" w:rsidR="008130DA" w:rsidRDefault="008130DA" w:rsidP="00CC26B4">
            <w:pPr>
              <w:pStyle w:val="TableParagraph"/>
              <w:spacing w:before="67"/>
              <w:ind w:left="38" w:right="1"/>
              <w:jc w:val="center"/>
              <w:rPr>
                <w:sz w:val="18"/>
              </w:rPr>
            </w:pPr>
            <w:r>
              <w:rPr>
                <w:spacing w:val="-4"/>
                <w:sz w:val="18"/>
              </w:rPr>
              <w:t>12.5</w:t>
            </w:r>
          </w:p>
        </w:tc>
      </w:tr>
      <w:tr w:rsidR="008130DA" w14:paraId="6DE87ED1" w14:textId="77777777" w:rsidTr="00CC26B4">
        <w:trPr>
          <w:trHeight w:val="350"/>
        </w:trPr>
        <w:tc>
          <w:tcPr>
            <w:tcW w:w="699" w:type="dxa"/>
            <w:tcBorders>
              <w:top w:val="single" w:sz="4" w:space="0" w:color="000000"/>
              <w:bottom w:val="single" w:sz="4" w:space="0" w:color="000000"/>
              <w:right w:val="single" w:sz="2" w:space="0" w:color="000000"/>
            </w:tcBorders>
          </w:tcPr>
          <w:p w14:paraId="560304A9" w14:textId="77777777" w:rsidR="008130DA" w:rsidRDefault="008130DA" w:rsidP="00CC26B4">
            <w:pPr>
              <w:pStyle w:val="TableParagraph"/>
              <w:spacing w:before="67"/>
              <w:ind w:left="44" w:right="34"/>
              <w:jc w:val="center"/>
              <w:rPr>
                <w:sz w:val="18"/>
              </w:rPr>
            </w:pPr>
            <w:r>
              <w:rPr>
                <w:spacing w:val="-5"/>
                <w:sz w:val="18"/>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4CD6A6ED" w14:textId="77777777" w:rsidR="008130DA" w:rsidRDefault="008130DA" w:rsidP="00CC26B4">
            <w:pPr>
              <w:pStyle w:val="TableParagraph"/>
              <w:spacing w:before="39"/>
              <w:rPr>
                <w:rFonts w:ascii="Arial"/>
                <w:b/>
                <w:sz w:val="18"/>
              </w:rPr>
            </w:pPr>
          </w:p>
          <w:p w14:paraId="61CEC2A3" w14:textId="77777777" w:rsidR="008130DA" w:rsidRDefault="008130DA" w:rsidP="00CC26B4">
            <w:pPr>
              <w:pStyle w:val="TableParagraph"/>
              <w:spacing w:before="1"/>
              <w:ind w:left="170"/>
              <w:rPr>
                <w:sz w:val="18"/>
              </w:rPr>
            </w:pPr>
            <w:r>
              <w:rPr>
                <w:spacing w:val="-2"/>
                <w:sz w:val="18"/>
              </w:rPr>
              <w:t>4096-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540DE0AC" w14:textId="77777777" w:rsidR="008130DA" w:rsidRDefault="008130DA" w:rsidP="00CC26B4">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3371112F" w14:textId="77777777" w:rsidR="008130DA" w:rsidRDefault="008130DA" w:rsidP="00CC26B4">
            <w:pPr>
              <w:pStyle w:val="TableParagraph"/>
              <w:spacing w:before="39"/>
              <w:rPr>
                <w:rFonts w:ascii="Arial"/>
                <w:b/>
                <w:sz w:val="18"/>
              </w:rPr>
            </w:pPr>
          </w:p>
          <w:p w14:paraId="13AD04BB" w14:textId="77777777" w:rsidR="008130DA" w:rsidRDefault="008130DA" w:rsidP="00CC26B4">
            <w:pPr>
              <w:pStyle w:val="TableParagraph"/>
              <w:spacing w:before="1"/>
              <w:ind w:left="28" w:right="2"/>
              <w:jc w:val="center"/>
              <w:rPr>
                <w:sz w:val="18"/>
              </w:rPr>
            </w:pPr>
            <w:r>
              <w:rPr>
                <w:spacing w:val="-5"/>
                <w:sz w:val="18"/>
              </w:rPr>
              <w:t>12</w:t>
            </w:r>
          </w:p>
        </w:tc>
        <w:tc>
          <w:tcPr>
            <w:tcW w:w="701" w:type="dxa"/>
            <w:vMerge/>
            <w:tcBorders>
              <w:top w:val="nil"/>
              <w:left w:val="single" w:sz="2" w:space="0" w:color="000000"/>
              <w:bottom w:val="single" w:sz="2" w:space="0" w:color="000000"/>
              <w:right w:val="single" w:sz="2" w:space="0" w:color="000000"/>
            </w:tcBorders>
          </w:tcPr>
          <w:p w14:paraId="6F9B2670" w14:textId="77777777" w:rsidR="008130DA" w:rsidRDefault="008130DA" w:rsidP="00CC26B4">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2E1E92D8" w14:textId="77777777" w:rsidR="008130DA" w:rsidRDefault="008130DA" w:rsidP="00CC26B4">
            <w:pPr>
              <w:pStyle w:val="TableParagraph"/>
              <w:spacing w:before="39"/>
              <w:rPr>
                <w:rFonts w:ascii="Arial"/>
                <w:b/>
                <w:sz w:val="18"/>
              </w:rPr>
            </w:pPr>
          </w:p>
          <w:p w14:paraId="65F4418E" w14:textId="77777777" w:rsidR="008130DA" w:rsidRDefault="008130DA" w:rsidP="00CC26B4">
            <w:pPr>
              <w:pStyle w:val="TableParagraph"/>
              <w:spacing w:before="1"/>
              <w:ind w:left="29" w:right="5"/>
              <w:jc w:val="center"/>
              <w:rPr>
                <w:sz w:val="18"/>
              </w:rPr>
            </w:pPr>
            <w:r>
              <w:rPr>
                <w:spacing w:val="-5"/>
                <w:sz w:val="18"/>
              </w:rPr>
              <w:t>288</w:t>
            </w:r>
          </w:p>
        </w:tc>
        <w:tc>
          <w:tcPr>
            <w:tcW w:w="900" w:type="dxa"/>
            <w:tcBorders>
              <w:top w:val="single" w:sz="4" w:space="0" w:color="000000"/>
              <w:left w:val="single" w:sz="2" w:space="0" w:color="000000"/>
              <w:bottom w:val="single" w:sz="4" w:space="0" w:color="000000"/>
              <w:right w:val="single" w:sz="2" w:space="0" w:color="000000"/>
            </w:tcBorders>
          </w:tcPr>
          <w:p w14:paraId="6683E3AA" w14:textId="77777777" w:rsidR="008130DA" w:rsidRDefault="008130DA" w:rsidP="00CC26B4">
            <w:pPr>
              <w:pStyle w:val="TableParagraph"/>
              <w:spacing w:before="67"/>
              <w:ind w:left="29" w:right="5"/>
              <w:jc w:val="center"/>
              <w:rPr>
                <w:sz w:val="18"/>
              </w:rPr>
            </w:pPr>
            <w:r>
              <w:rPr>
                <w:spacing w:val="-5"/>
                <w:sz w:val="18"/>
              </w:rPr>
              <w:t>216</w:t>
            </w:r>
          </w:p>
        </w:tc>
        <w:tc>
          <w:tcPr>
            <w:tcW w:w="960" w:type="dxa"/>
            <w:tcBorders>
              <w:top w:val="single" w:sz="4" w:space="0" w:color="000000"/>
              <w:left w:val="single" w:sz="2" w:space="0" w:color="000000"/>
              <w:bottom w:val="single" w:sz="4" w:space="0" w:color="000000"/>
              <w:right w:val="single" w:sz="2" w:space="0" w:color="000000"/>
            </w:tcBorders>
          </w:tcPr>
          <w:p w14:paraId="6CC1CCFE" w14:textId="77777777" w:rsidR="008130DA" w:rsidRDefault="008130DA" w:rsidP="00CC26B4">
            <w:pPr>
              <w:pStyle w:val="TableParagraph"/>
              <w:spacing w:before="67"/>
              <w:ind w:left="28" w:right="2"/>
              <w:jc w:val="center"/>
              <w:rPr>
                <w:sz w:val="18"/>
              </w:rPr>
            </w:pPr>
            <w:r>
              <w:rPr>
                <w:spacing w:val="-4"/>
                <w:sz w:val="18"/>
              </w:rPr>
              <w:t>15.9</w:t>
            </w:r>
          </w:p>
        </w:tc>
        <w:tc>
          <w:tcPr>
            <w:tcW w:w="1000" w:type="dxa"/>
            <w:tcBorders>
              <w:top w:val="single" w:sz="4" w:space="0" w:color="000000"/>
              <w:left w:val="single" w:sz="2" w:space="0" w:color="000000"/>
              <w:bottom w:val="single" w:sz="4" w:space="0" w:color="000000"/>
              <w:right w:val="single" w:sz="2" w:space="0" w:color="000000"/>
            </w:tcBorders>
          </w:tcPr>
          <w:p w14:paraId="61E21D1D" w14:textId="77777777" w:rsidR="008130DA" w:rsidRDefault="008130DA" w:rsidP="00CC26B4">
            <w:pPr>
              <w:pStyle w:val="TableParagraph"/>
              <w:spacing w:before="67"/>
              <w:ind w:left="114" w:right="89"/>
              <w:jc w:val="center"/>
              <w:rPr>
                <w:sz w:val="18"/>
              </w:rPr>
            </w:pPr>
            <w:r>
              <w:rPr>
                <w:spacing w:val="-4"/>
                <w:sz w:val="18"/>
              </w:rPr>
              <w:t>15.0</w:t>
            </w:r>
          </w:p>
        </w:tc>
        <w:tc>
          <w:tcPr>
            <w:tcW w:w="1001" w:type="dxa"/>
            <w:tcBorders>
              <w:top w:val="single" w:sz="4" w:space="0" w:color="000000"/>
              <w:left w:val="single" w:sz="2" w:space="0" w:color="000000"/>
              <w:bottom w:val="single" w:sz="4" w:space="0" w:color="000000"/>
            </w:tcBorders>
          </w:tcPr>
          <w:p w14:paraId="3A83D0A8" w14:textId="77777777" w:rsidR="008130DA" w:rsidRDefault="008130DA" w:rsidP="00CC26B4">
            <w:pPr>
              <w:pStyle w:val="TableParagraph"/>
              <w:spacing w:before="67"/>
              <w:ind w:left="38" w:right="1"/>
              <w:jc w:val="center"/>
              <w:rPr>
                <w:sz w:val="18"/>
              </w:rPr>
            </w:pPr>
            <w:r>
              <w:rPr>
                <w:spacing w:val="-4"/>
                <w:sz w:val="18"/>
              </w:rPr>
              <w:t>13.5</w:t>
            </w:r>
          </w:p>
        </w:tc>
      </w:tr>
      <w:tr w:rsidR="008130DA" w14:paraId="7D3A3E1A" w14:textId="77777777" w:rsidTr="00CC26B4">
        <w:trPr>
          <w:trHeight w:val="350"/>
        </w:trPr>
        <w:tc>
          <w:tcPr>
            <w:tcW w:w="699" w:type="dxa"/>
            <w:tcBorders>
              <w:top w:val="single" w:sz="4" w:space="0" w:color="000000"/>
              <w:bottom w:val="single" w:sz="4" w:space="0" w:color="000000"/>
              <w:right w:val="single" w:sz="2" w:space="0" w:color="000000"/>
            </w:tcBorders>
          </w:tcPr>
          <w:p w14:paraId="0B560433" w14:textId="77777777" w:rsidR="008130DA" w:rsidRDefault="008130DA" w:rsidP="00CC26B4">
            <w:pPr>
              <w:pStyle w:val="TableParagraph"/>
              <w:spacing w:before="67"/>
              <w:ind w:left="44" w:right="34"/>
              <w:jc w:val="center"/>
              <w:rPr>
                <w:sz w:val="18"/>
              </w:rPr>
            </w:pPr>
            <w:r>
              <w:rPr>
                <w:spacing w:val="-5"/>
                <w:sz w:val="18"/>
              </w:rPr>
              <w:t>13</w:t>
            </w:r>
          </w:p>
        </w:tc>
        <w:tc>
          <w:tcPr>
            <w:tcW w:w="1160" w:type="dxa"/>
            <w:vMerge/>
            <w:tcBorders>
              <w:top w:val="nil"/>
              <w:left w:val="single" w:sz="2" w:space="0" w:color="000000"/>
              <w:bottom w:val="single" w:sz="4" w:space="0" w:color="000000"/>
              <w:right w:val="single" w:sz="2" w:space="0" w:color="000000"/>
            </w:tcBorders>
          </w:tcPr>
          <w:p w14:paraId="7DEBDE22" w14:textId="77777777" w:rsidR="008130DA" w:rsidRDefault="008130DA" w:rsidP="00CC26B4">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CB5B4BD" w14:textId="77777777" w:rsidR="008130DA" w:rsidRDefault="008130DA" w:rsidP="00CC26B4">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41E39033" w14:textId="77777777" w:rsidR="008130DA" w:rsidRDefault="008130DA" w:rsidP="00CC26B4">
            <w:pPr>
              <w:rPr>
                <w:sz w:val="2"/>
                <w:szCs w:val="2"/>
              </w:rPr>
            </w:pPr>
          </w:p>
        </w:tc>
        <w:tc>
          <w:tcPr>
            <w:tcW w:w="701" w:type="dxa"/>
            <w:vMerge/>
            <w:tcBorders>
              <w:top w:val="nil"/>
              <w:left w:val="single" w:sz="2" w:space="0" w:color="000000"/>
              <w:bottom w:val="single" w:sz="2" w:space="0" w:color="000000"/>
              <w:right w:val="single" w:sz="2" w:space="0" w:color="000000"/>
            </w:tcBorders>
          </w:tcPr>
          <w:p w14:paraId="521FD0B0" w14:textId="77777777" w:rsidR="008130DA" w:rsidRDefault="008130DA" w:rsidP="00CC26B4">
            <w:pPr>
              <w:rPr>
                <w:sz w:val="2"/>
                <w:szCs w:val="2"/>
              </w:rPr>
            </w:pPr>
          </w:p>
        </w:tc>
        <w:tc>
          <w:tcPr>
            <w:tcW w:w="900" w:type="dxa"/>
            <w:vMerge/>
            <w:tcBorders>
              <w:top w:val="nil"/>
              <w:left w:val="single" w:sz="2" w:space="0" w:color="000000"/>
              <w:bottom w:val="single" w:sz="4" w:space="0" w:color="000000"/>
              <w:right w:val="single" w:sz="2" w:space="0" w:color="000000"/>
            </w:tcBorders>
          </w:tcPr>
          <w:p w14:paraId="2995D9D0" w14:textId="77777777" w:rsidR="008130DA" w:rsidRDefault="008130DA" w:rsidP="00CC26B4">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4D1CD49" w14:textId="77777777" w:rsidR="008130DA" w:rsidRDefault="008130DA" w:rsidP="00CC26B4">
            <w:pPr>
              <w:pStyle w:val="TableParagraph"/>
              <w:spacing w:before="67"/>
              <w:ind w:left="29" w:right="5"/>
              <w:jc w:val="center"/>
              <w:rPr>
                <w:sz w:val="18"/>
              </w:rPr>
            </w:pPr>
            <w:r>
              <w:rPr>
                <w:spacing w:val="-5"/>
                <w:sz w:val="18"/>
              </w:rPr>
              <w:t>240</w:t>
            </w:r>
          </w:p>
        </w:tc>
        <w:tc>
          <w:tcPr>
            <w:tcW w:w="960" w:type="dxa"/>
            <w:tcBorders>
              <w:top w:val="single" w:sz="4" w:space="0" w:color="000000"/>
              <w:left w:val="single" w:sz="2" w:space="0" w:color="000000"/>
              <w:bottom w:val="single" w:sz="4" w:space="0" w:color="000000"/>
              <w:right w:val="single" w:sz="2" w:space="0" w:color="000000"/>
            </w:tcBorders>
          </w:tcPr>
          <w:p w14:paraId="2FBD69B9" w14:textId="77777777" w:rsidR="008130DA" w:rsidRDefault="008130DA" w:rsidP="00CC26B4">
            <w:pPr>
              <w:pStyle w:val="TableParagraph"/>
              <w:spacing w:before="67"/>
              <w:ind w:left="28" w:right="2"/>
              <w:jc w:val="center"/>
              <w:rPr>
                <w:sz w:val="18"/>
              </w:rPr>
            </w:pPr>
            <w:r>
              <w:rPr>
                <w:spacing w:val="-4"/>
                <w:sz w:val="18"/>
              </w:rPr>
              <w:t>17.6</w:t>
            </w:r>
          </w:p>
        </w:tc>
        <w:tc>
          <w:tcPr>
            <w:tcW w:w="1000" w:type="dxa"/>
            <w:tcBorders>
              <w:top w:val="single" w:sz="4" w:space="0" w:color="000000"/>
              <w:left w:val="single" w:sz="2" w:space="0" w:color="000000"/>
              <w:bottom w:val="single" w:sz="4" w:space="0" w:color="000000"/>
              <w:right w:val="single" w:sz="2" w:space="0" w:color="000000"/>
            </w:tcBorders>
          </w:tcPr>
          <w:p w14:paraId="108DAFF5" w14:textId="77777777" w:rsidR="008130DA" w:rsidRDefault="008130DA" w:rsidP="00CC26B4">
            <w:pPr>
              <w:pStyle w:val="TableParagraph"/>
              <w:spacing w:before="67"/>
              <w:ind w:left="114" w:right="89"/>
              <w:jc w:val="center"/>
              <w:rPr>
                <w:sz w:val="18"/>
              </w:rPr>
            </w:pPr>
            <w:r>
              <w:rPr>
                <w:spacing w:val="-4"/>
                <w:sz w:val="18"/>
              </w:rPr>
              <w:t>16.7</w:t>
            </w:r>
          </w:p>
        </w:tc>
        <w:tc>
          <w:tcPr>
            <w:tcW w:w="1001" w:type="dxa"/>
            <w:tcBorders>
              <w:top w:val="single" w:sz="4" w:space="0" w:color="000000"/>
              <w:left w:val="single" w:sz="2" w:space="0" w:color="000000"/>
              <w:bottom w:val="single" w:sz="4" w:space="0" w:color="000000"/>
            </w:tcBorders>
          </w:tcPr>
          <w:p w14:paraId="26A40400" w14:textId="77777777" w:rsidR="008130DA" w:rsidRDefault="008130DA" w:rsidP="00CC26B4">
            <w:pPr>
              <w:pStyle w:val="TableParagraph"/>
              <w:spacing w:before="67"/>
              <w:ind w:left="38" w:right="1"/>
              <w:jc w:val="center"/>
              <w:rPr>
                <w:sz w:val="18"/>
              </w:rPr>
            </w:pPr>
            <w:r>
              <w:rPr>
                <w:spacing w:val="-4"/>
                <w:sz w:val="18"/>
              </w:rPr>
              <w:t>15.0</w:t>
            </w:r>
          </w:p>
        </w:tc>
      </w:tr>
      <w:tr w:rsidR="008130DA" w14:paraId="638E63CC" w14:textId="77777777" w:rsidTr="00CC26B4">
        <w:trPr>
          <w:trHeight w:val="340"/>
        </w:trPr>
        <w:tc>
          <w:tcPr>
            <w:tcW w:w="699" w:type="dxa"/>
            <w:tcBorders>
              <w:top w:val="single" w:sz="4" w:space="0" w:color="000000"/>
              <w:bottom w:val="single" w:sz="2" w:space="0" w:color="000000"/>
              <w:right w:val="single" w:sz="2" w:space="0" w:color="000000"/>
            </w:tcBorders>
          </w:tcPr>
          <w:p w14:paraId="3E6D5DF0" w14:textId="77777777" w:rsidR="008130DA" w:rsidRDefault="008130DA" w:rsidP="00CC26B4">
            <w:pPr>
              <w:pStyle w:val="TableParagraph"/>
              <w:spacing w:before="67"/>
              <w:ind w:left="44" w:right="34"/>
              <w:jc w:val="center"/>
              <w:rPr>
                <w:sz w:val="18"/>
              </w:rPr>
            </w:pPr>
            <w:r>
              <w:rPr>
                <w:spacing w:val="-5"/>
                <w:sz w:val="18"/>
              </w:rPr>
              <w:t>15</w:t>
            </w:r>
          </w:p>
        </w:tc>
        <w:tc>
          <w:tcPr>
            <w:tcW w:w="1160" w:type="dxa"/>
            <w:tcBorders>
              <w:top w:val="single" w:sz="4" w:space="0" w:color="000000"/>
              <w:left w:val="single" w:sz="2" w:space="0" w:color="000000"/>
              <w:bottom w:val="single" w:sz="2" w:space="0" w:color="000000"/>
              <w:right w:val="single" w:sz="2" w:space="0" w:color="000000"/>
            </w:tcBorders>
          </w:tcPr>
          <w:p w14:paraId="04B988A6" w14:textId="77777777" w:rsidR="008130DA" w:rsidRDefault="008130DA" w:rsidP="00CC26B4">
            <w:pPr>
              <w:pStyle w:val="TableParagraph"/>
              <w:spacing w:before="67"/>
              <w:ind w:left="24"/>
              <w:jc w:val="center"/>
              <w:rPr>
                <w:sz w:val="18"/>
              </w:rPr>
            </w:pPr>
            <w:r>
              <w:rPr>
                <w:spacing w:val="-2"/>
                <w:sz w:val="18"/>
              </w:rPr>
              <w:t>BPSK-</w:t>
            </w:r>
            <w:r>
              <w:rPr>
                <w:spacing w:val="-5"/>
                <w:sz w:val="18"/>
              </w:rPr>
              <w:t>DCM</w:t>
            </w:r>
          </w:p>
        </w:tc>
        <w:tc>
          <w:tcPr>
            <w:tcW w:w="499" w:type="dxa"/>
            <w:tcBorders>
              <w:top w:val="single" w:sz="4" w:space="0" w:color="000000"/>
              <w:left w:val="single" w:sz="2" w:space="0" w:color="000000"/>
              <w:bottom w:val="single" w:sz="2" w:space="0" w:color="000000"/>
              <w:right w:val="single" w:sz="2" w:space="0" w:color="000000"/>
            </w:tcBorders>
          </w:tcPr>
          <w:p w14:paraId="5CBBEE38" w14:textId="77777777" w:rsidR="008130DA" w:rsidRDefault="008130DA" w:rsidP="00CC26B4">
            <w:pPr>
              <w:pStyle w:val="TableParagraph"/>
              <w:spacing w:before="67"/>
              <w:ind w:left="27" w:right="1"/>
              <w:jc w:val="center"/>
              <w:rPr>
                <w:sz w:val="18"/>
              </w:rPr>
            </w:pPr>
            <w:r>
              <w:rPr>
                <w:spacing w:val="-5"/>
                <w:sz w:val="18"/>
              </w:rPr>
              <w:t>1/2</w:t>
            </w:r>
          </w:p>
        </w:tc>
        <w:tc>
          <w:tcPr>
            <w:tcW w:w="960" w:type="dxa"/>
            <w:tcBorders>
              <w:top w:val="single" w:sz="4" w:space="0" w:color="000000"/>
              <w:left w:val="single" w:sz="2" w:space="0" w:color="000000"/>
              <w:bottom w:val="single" w:sz="2" w:space="0" w:color="000000"/>
              <w:right w:val="single" w:sz="2" w:space="0" w:color="000000"/>
            </w:tcBorders>
          </w:tcPr>
          <w:p w14:paraId="30AEB0BD" w14:textId="77777777" w:rsidR="008130DA" w:rsidRDefault="008130DA" w:rsidP="00CC26B4">
            <w:pPr>
              <w:pStyle w:val="TableParagraph"/>
              <w:spacing w:before="67"/>
              <w:ind w:left="28" w:right="1"/>
              <w:jc w:val="center"/>
              <w:rPr>
                <w:sz w:val="18"/>
              </w:rPr>
            </w:pPr>
            <w:r>
              <w:rPr>
                <w:spacing w:val="-10"/>
                <w:sz w:val="18"/>
              </w:rPr>
              <w:t>1</w:t>
            </w:r>
          </w:p>
        </w:tc>
        <w:tc>
          <w:tcPr>
            <w:tcW w:w="701" w:type="dxa"/>
            <w:tcBorders>
              <w:top w:val="single" w:sz="2" w:space="0" w:color="000000"/>
              <w:left w:val="single" w:sz="2" w:space="0" w:color="000000"/>
              <w:bottom w:val="single" w:sz="2" w:space="0" w:color="000000"/>
              <w:right w:val="single" w:sz="2" w:space="0" w:color="000000"/>
            </w:tcBorders>
          </w:tcPr>
          <w:p w14:paraId="38BF06B2" w14:textId="77777777" w:rsidR="008130DA" w:rsidRDefault="008130DA" w:rsidP="00CC26B4">
            <w:pPr>
              <w:pStyle w:val="TableParagraph"/>
              <w:spacing w:before="67"/>
              <w:ind w:left="26"/>
              <w:jc w:val="center"/>
              <w:rPr>
                <w:sz w:val="18"/>
              </w:rPr>
            </w:pPr>
            <w:r>
              <w:rPr>
                <w:spacing w:val="-5"/>
                <w:sz w:val="18"/>
              </w:rPr>
              <w:t>12</w:t>
            </w:r>
          </w:p>
        </w:tc>
        <w:tc>
          <w:tcPr>
            <w:tcW w:w="900" w:type="dxa"/>
            <w:tcBorders>
              <w:top w:val="single" w:sz="4" w:space="0" w:color="000000"/>
              <w:left w:val="single" w:sz="2" w:space="0" w:color="000000"/>
              <w:bottom w:val="single" w:sz="2" w:space="0" w:color="000000"/>
              <w:right w:val="single" w:sz="2" w:space="0" w:color="000000"/>
            </w:tcBorders>
          </w:tcPr>
          <w:p w14:paraId="1370B1CF" w14:textId="77777777" w:rsidR="008130DA" w:rsidRDefault="008130DA" w:rsidP="00CC26B4">
            <w:pPr>
              <w:pStyle w:val="TableParagraph"/>
              <w:spacing w:before="67"/>
              <w:ind w:left="29" w:right="3"/>
              <w:jc w:val="center"/>
              <w:rPr>
                <w:sz w:val="18"/>
              </w:rPr>
            </w:pPr>
            <w:r>
              <w:rPr>
                <w:spacing w:val="-5"/>
                <w:sz w:val="18"/>
              </w:rPr>
              <w:t>12</w:t>
            </w:r>
          </w:p>
        </w:tc>
        <w:tc>
          <w:tcPr>
            <w:tcW w:w="900" w:type="dxa"/>
            <w:tcBorders>
              <w:top w:val="single" w:sz="4" w:space="0" w:color="000000"/>
              <w:left w:val="single" w:sz="2" w:space="0" w:color="000000"/>
              <w:bottom w:val="single" w:sz="2" w:space="0" w:color="000000"/>
              <w:right w:val="single" w:sz="2" w:space="0" w:color="000000"/>
            </w:tcBorders>
          </w:tcPr>
          <w:p w14:paraId="65620F30" w14:textId="77777777" w:rsidR="008130DA" w:rsidRDefault="008130DA" w:rsidP="00CC26B4">
            <w:pPr>
              <w:pStyle w:val="TableParagraph"/>
              <w:spacing w:before="67"/>
              <w:ind w:left="29" w:right="5"/>
              <w:jc w:val="center"/>
              <w:rPr>
                <w:sz w:val="18"/>
              </w:rPr>
            </w:pPr>
            <w:r>
              <w:rPr>
                <w:spacing w:val="-10"/>
                <w:sz w:val="18"/>
              </w:rPr>
              <w:t>6</w:t>
            </w:r>
          </w:p>
        </w:tc>
        <w:tc>
          <w:tcPr>
            <w:tcW w:w="960" w:type="dxa"/>
            <w:tcBorders>
              <w:top w:val="single" w:sz="4" w:space="0" w:color="000000"/>
              <w:left w:val="single" w:sz="2" w:space="0" w:color="000000"/>
              <w:bottom w:val="single" w:sz="2" w:space="0" w:color="000000"/>
              <w:right w:val="single" w:sz="2" w:space="0" w:color="000000"/>
            </w:tcBorders>
          </w:tcPr>
          <w:p w14:paraId="7DED9F17" w14:textId="77777777" w:rsidR="008130DA" w:rsidRDefault="008130DA" w:rsidP="00CC26B4">
            <w:pPr>
              <w:pStyle w:val="TableParagraph"/>
              <w:spacing w:before="67"/>
              <w:ind w:left="28" w:right="4"/>
              <w:jc w:val="center"/>
              <w:rPr>
                <w:sz w:val="18"/>
              </w:rPr>
            </w:pPr>
            <w:r>
              <w:rPr>
                <w:spacing w:val="-5"/>
                <w:sz w:val="18"/>
              </w:rPr>
              <w:t>0.4</w:t>
            </w:r>
          </w:p>
        </w:tc>
        <w:tc>
          <w:tcPr>
            <w:tcW w:w="1000" w:type="dxa"/>
            <w:tcBorders>
              <w:top w:val="single" w:sz="4" w:space="0" w:color="000000"/>
              <w:left w:val="single" w:sz="2" w:space="0" w:color="000000"/>
              <w:bottom w:val="single" w:sz="2" w:space="0" w:color="000000"/>
              <w:right w:val="single" w:sz="2" w:space="0" w:color="000000"/>
            </w:tcBorders>
          </w:tcPr>
          <w:p w14:paraId="1FFD42D3" w14:textId="77777777" w:rsidR="008130DA" w:rsidRDefault="008130DA" w:rsidP="00CC26B4">
            <w:pPr>
              <w:pStyle w:val="TableParagraph"/>
              <w:spacing w:before="67"/>
              <w:ind w:left="114" w:right="89"/>
              <w:jc w:val="center"/>
              <w:rPr>
                <w:sz w:val="18"/>
              </w:rPr>
            </w:pPr>
            <w:r>
              <w:rPr>
                <w:spacing w:val="-5"/>
                <w:sz w:val="18"/>
              </w:rPr>
              <w:t>0.4</w:t>
            </w:r>
          </w:p>
        </w:tc>
        <w:tc>
          <w:tcPr>
            <w:tcW w:w="1001" w:type="dxa"/>
            <w:tcBorders>
              <w:top w:val="single" w:sz="4" w:space="0" w:color="000000"/>
              <w:left w:val="single" w:sz="2" w:space="0" w:color="000000"/>
              <w:bottom w:val="single" w:sz="2" w:space="0" w:color="000000"/>
            </w:tcBorders>
          </w:tcPr>
          <w:p w14:paraId="51F949BB" w14:textId="77777777" w:rsidR="008130DA" w:rsidRDefault="008130DA" w:rsidP="00CC26B4">
            <w:pPr>
              <w:pStyle w:val="TableParagraph"/>
              <w:spacing w:before="67"/>
              <w:ind w:left="38" w:right="3"/>
              <w:jc w:val="center"/>
              <w:rPr>
                <w:sz w:val="18"/>
              </w:rPr>
            </w:pPr>
            <w:r>
              <w:rPr>
                <w:spacing w:val="-5"/>
                <w:sz w:val="18"/>
              </w:rPr>
              <w:t>0.4</w:t>
            </w:r>
          </w:p>
        </w:tc>
      </w:tr>
      <w:tr w:rsidR="008130DA" w:rsidRPr="0032633F" w14:paraId="4FFB64C9" w14:textId="77777777" w:rsidTr="00CC26B4">
        <w:trPr>
          <w:trHeight w:val="340"/>
        </w:trPr>
        <w:tc>
          <w:tcPr>
            <w:tcW w:w="699" w:type="dxa"/>
            <w:tcBorders>
              <w:top w:val="single" w:sz="2" w:space="0" w:color="000000"/>
              <w:bottom w:val="single" w:sz="4" w:space="0" w:color="000000"/>
              <w:right w:val="single" w:sz="2" w:space="0" w:color="000000"/>
            </w:tcBorders>
            <w:vAlign w:val="center"/>
          </w:tcPr>
          <w:p w14:paraId="68977348" w14:textId="77777777" w:rsidR="008130DA" w:rsidRPr="0032633F" w:rsidRDefault="008130DA" w:rsidP="00CC26B4">
            <w:pPr>
              <w:pStyle w:val="TableParagraph"/>
              <w:spacing w:before="67"/>
              <w:ind w:left="24"/>
              <w:jc w:val="center"/>
              <w:rPr>
                <w:spacing w:val="-2"/>
                <w:sz w:val="18"/>
              </w:rPr>
            </w:pPr>
            <w:r>
              <w:rPr>
                <w:spacing w:val="-2"/>
                <w:sz w:val="18"/>
              </w:rPr>
              <w:t>17</w:t>
            </w:r>
          </w:p>
        </w:tc>
        <w:tc>
          <w:tcPr>
            <w:tcW w:w="1160" w:type="dxa"/>
            <w:tcBorders>
              <w:top w:val="single" w:sz="2" w:space="0" w:color="000000"/>
              <w:left w:val="single" w:sz="2" w:space="0" w:color="000000"/>
              <w:bottom w:val="single" w:sz="4" w:space="0" w:color="000000"/>
              <w:right w:val="single" w:sz="2" w:space="0" w:color="000000"/>
            </w:tcBorders>
            <w:vAlign w:val="center"/>
          </w:tcPr>
          <w:p w14:paraId="152E79C2" w14:textId="77777777" w:rsidR="008130DA" w:rsidRPr="0032633F" w:rsidRDefault="008130DA" w:rsidP="00CC26B4">
            <w:pPr>
              <w:pStyle w:val="TableParagraph"/>
              <w:spacing w:before="67"/>
              <w:ind w:left="24"/>
              <w:jc w:val="center"/>
              <w:rPr>
                <w:spacing w:val="-2"/>
                <w:sz w:val="18"/>
              </w:rPr>
            </w:pPr>
            <w:r w:rsidRPr="0032633F">
              <w:rPr>
                <w:spacing w:val="-2"/>
                <w:sz w:val="18"/>
              </w:rPr>
              <w:t>QPSK</w:t>
            </w:r>
          </w:p>
        </w:tc>
        <w:tc>
          <w:tcPr>
            <w:tcW w:w="499" w:type="dxa"/>
            <w:tcBorders>
              <w:top w:val="single" w:sz="2" w:space="0" w:color="000000"/>
              <w:left w:val="single" w:sz="2" w:space="0" w:color="000000"/>
              <w:bottom w:val="single" w:sz="4" w:space="0" w:color="000000"/>
              <w:right w:val="single" w:sz="2" w:space="0" w:color="000000"/>
            </w:tcBorders>
            <w:vAlign w:val="center"/>
          </w:tcPr>
          <w:p w14:paraId="3301D0D5" w14:textId="77777777" w:rsidR="008130DA" w:rsidRPr="0032633F" w:rsidRDefault="008130DA" w:rsidP="00CC26B4">
            <w:pPr>
              <w:pStyle w:val="TableParagraph"/>
              <w:spacing w:before="67"/>
              <w:ind w:left="24"/>
              <w:jc w:val="center"/>
              <w:rPr>
                <w:spacing w:val="-2"/>
                <w:sz w:val="18"/>
              </w:rPr>
            </w:pPr>
            <w:r w:rsidRPr="0032633F">
              <w:rPr>
                <w:spacing w:val="-2"/>
                <w:sz w:val="18"/>
              </w:rPr>
              <w:t xml:space="preserve"> 2/3</w:t>
            </w:r>
          </w:p>
        </w:tc>
        <w:tc>
          <w:tcPr>
            <w:tcW w:w="960" w:type="dxa"/>
            <w:tcBorders>
              <w:top w:val="single" w:sz="2" w:space="0" w:color="000000"/>
              <w:left w:val="single" w:sz="2" w:space="0" w:color="000000"/>
              <w:bottom w:val="single" w:sz="4" w:space="0" w:color="000000"/>
              <w:right w:val="single" w:sz="2" w:space="0" w:color="000000"/>
            </w:tcBorders>
            <w:vAlign w:val="center"/>
          </w:tcPr>
          <w:p w14:paraId="67B54E8C" w14:textId="77777777" w:rsidR="008130DA" w:rsidRPr="0032633F" w:rsidRDefault="008130DA" w:rsidP="00CC26B4">
            <w:pPr>
              <w:pStyle w:val="TableParagraph"/>
              <w:spacing w:before="67"/>
              <w:ind w:left="24"/>
              <w:jc w:val="center"/>
              <w:rPr>
                <w:spacing w:val="-2"/>
                <w:sz w:val="18"/>
              </w:rPr>
            </w:pPr>
            <w:r w:rsidRPr="0032633F">
              <w:rPr>
                <w:spacing w:val="-2"/>
                <w:sz w:val="18"/>
              </w:rPr>
              <w:t>2</w:t>
            </w:r>
          </w:p>
        </w:tc>
        <w:tc>
          <w:tcPr>
            <w:tcW w:w="701" w:type="dxa"/>
            <w:vMerge w:val="restart"/>
            <w:tcBorders>
              <w:top w:val="single" w:sz="2" w:space="0" w:color="000000"/>
              <w:left w:val="single" w:sz="2" w:space="0" w:color="000000"/>
              <w:right w:val="single" w:sz="2" w:space="0" w:color="000000"/>
            </w:tcBorders>
            <w:vAlign w:val="center"/>
          </w:tcPr>
          <w:p w14:paraId="31934287" w14:textId="77777777" w:rsidR="008130DA" w:rsidRPr="0032633F" w:rsidRDefault="008130DA" w:rsidP="00CC26B4">
            <w:pPr>
              <w:pStyle w:val="TableParagraph"/>
              <w:spacing w:before="67"/>
              <w:ind w:left="24"/>
              <w:jc w:val="center"/>
              <w:rPr>
                <w:spacing w:val="-2"/>
                <w:sz w:val="18"/>
              </w:rPr>
            </w:pPr>
            <w:r w:rsidRPr="0032633F">
              <w:rPr>
                <w:spacing w:val="-2"/>
                <w:sz w:val="18"/>
              </w:rPr>
              <w:t>24</w:t>
            </w:r>
          </w:p>
        </w:tc>
        <w:tc>
          <w:tcPr>
            <w:tcW w:w="900" w:type="dxa"/>
            <w:tcBorders>
              <w:top w:val="single" w:sz="2" w:space="0" w:color="000000"/>
              <w:left w:val="single" w:sz="2" w:space="0" w:color="000000"/>
              <w:bottom w:val="single" w:sz="4" w:space="0" w:color="000000"/>
              <w:right w:val="single" w:sz="2" w:space="0" w:color="000000"/>
            </w:tcBorders>
            <w:vAlign w:val="center"/>
          </w:tcPr>
          <w:p w14:paraId="796BFD92" w14:textId="77777777" w:rsidR="008130DA" w:rsidRPr="0032633F" w:rsidRDefault="008130DA" w:rsidP="00CC26B4">
            <w:pPr>
              <w:pStyle w:val="TableParagraph"/>
              <w:spacing w:before="67"/>
              <w:ind w:left="24"/>
              <w:jc w:val="center"/>
              <w:rPr>
                <w:spacing w:val="-2"/>
                <w:sz w:val="18"/>
              </w:rPr>
            </w:pPr>
            <w:r w:rsidRPr="0032633F">
              <w:rPr>
                <w:spacing w:val="-2"/>
                <w:sz w:val="18"/>
              </w:rPr>
              <w:t>48</w:t>
            </w:r>
          </w:p>
        </w:tc>
        <w:tc>
          <w:tcPr>
            <w:tcW w:w="900" w:type="dxa"/>
            <w:tcBorders>
              <w:top w:val="single" w:sz="2" w:space="0" w:color="000000"/>
              <w:left w:val="single" w:sz="2" w:space="0" w:color="000000"/>
              <w:bottom w:val="single" w:sz="4" w:space="0" w:color="000000"/>
              <w:right w:val="single" w:sz="2" w:space="0" w:color="000000"/>
            </w:tcBorders>
            <w:vAlign w:val="center"/>
          </w:tcPr>
          <w:p w14:paraId="3EEBC3A6" w14:textId="77777777" w:rsidR="008130DA" w:rsidRPr="0032633F" w:rsidRDefault="008130DA" w:rsidP="00CC26B4">
            <w:pPr>
              <w:pStyle w:val="TableParagraph"/>
              <w:spacing w:before="67"/>
              <w:ind w:left="24"/>
              <w:jc w:val="center"/>
              <w:rPr>
                <w:spacing w:val="-2"/>
                <w:sz w:val="18"/>
              </w:rPr>
            </w:pPr>
            <w:r w:rsidRPr="0032633F">
              <w:rPr>
                <w:spacing w:val="-2"/>
                <w:sz w:val="18"/>
              </w:rPr>
              <w:t xml:space="preserve">32    </w:t>
            </w:r>
          </w:p>
        </w:tc>
        <w:tc>
          <w:tcPr>
            <w:tcW w:w="960" w:type="dxa"/>
            <w:tcBorders>
              <w:top w:val="single" w:sz="2" w:space="0" w:color="000000"/>
              <w:left w:val="single" w:sz="2" w:space="0" w:color="000000"/>
              <w:bottom w:val="single" w:sz="4" w:space="0" w:color="000000"/>
              <w:right w:val="single" w:sz="2" w:space="0" w:color="000000"/>
            </w:tcBorders>
            <w:vAlign w:val="center"/>
          </w:tcPr>
          <w:p w14:paraId="75BD89A6" w14:textId="77777777" w:rsidR="008130DA" w:rsidRPr="0032633F" w:rsidRDefault="008130DA" w:rsidP="00CC26B4">
            <w:pPr>
              <w:pStyle w:val="TableParagraph"/>
              <w:spacing w:before="67"/>
              <w:ind w:left="24"/>
              <w:jc w:val="center"/>
              <w:rPr>
                <w:spacing w:val="-2"/>
                <w:sz w:val="18"/>
              </w:rPr>
            </w:pPr>
            <w:r w:rsidRPr="0032633F">
              <w:rPr>
                <w:spacing w:val="-2"/>
                <w:sz w:val="18"/>
              </w:rPr>
              <w:t>2.4</w:t>
            </w:r>
          </w:p>
        </w:tc>
        <w:tc>
          <w:tcPr>
            <w:tcW w:w="1000" w:type="dxa"/>
            <w:tcBorders>
              <w:top w:val="single" w:sz="2" w:space="0" w:color="000000"/>
              <w:left w:val="single" w:sz="2" w:space="0" w:color="000000"/>
              <w:bottom w:val="single" w:sz="4" w:space="0" w:color="000000"/>
              <w:right w:val="single" w:sz="2" w:space="0" w:color="000000"/>
            </w:tcBorders>
            <w:vAlign w:val="center"/>
          </w:tcPr>
          <w:p w14:paraId="0356970D" w14:textId="77777777" w:rsidR="008130DA" w:rsidRPr="0032633F" w:rsidRDefault="008130DA" w:rsidP="00CC26B4">
            <w:pPr>
              <w:pStyle w:val="TableParagraph"/>
              <w:spacing w:before="67"/>
              <w:ind w:left="24"/>
              <w:jc w:val="center"/>
              <w:rPr>
                <w:spacing w:val="-2"/>
                <w:sz w:val="18"/>
              </w:rPr>
            </w:pPr>
            <w:r w:rsidRPr="0032633F">
              <w:rPr>
                <w:spacing w:val="-2"/>
                <w:sz w:val="18"/>
              </w:rPr>
              <w:t>2.2</w:t>
            </w:r>
          </w:p>
        </w:tc>
        <w:tc>
          <w:tcPr>
            <w:tcW w:w="1001" w:type="dxa"/>
            <w:tcBorders>
              <w:top w:val="single" w:sz="2" w:space="0" w:color="000000"/>
              <w:left w:val="single" w:sz="2" w:space="0" w:color="000000"/>
              <w:bottom w:val="single" w:sz="4" w:space="0" w:color="000000"/>
            </w:tcBorders>
            <w:vAlign w:val="center"/>
          </w:tcPr>
          <w:p w14:paraId="2BED7702" w14:textId="77777777" w:rsidR="008130DA" w:rsidRPr="0032633F" w:rsidRDefault="008130DA" w:rsidP="00CC26B4">
            <w:pPr>
              <w:pStyle w:val="TableParagraph"/>
              <w:spacing w:before="67"/>
              <w:ind w:left="24"/>
              <w:jc w:val="center"/>
              <w:rPr>
                <w:spacing w:val="-2"/>
                <w:sz w:val="18"/>
              </w:rPr>
            </w:pPr>
            <w:r w:rsidRPr="0032633F">
              <w:rPr>
                <w:spacing w:val="-2"/>
                <w:sz w:val="18"/>
              </w:rPr>
              <w:t>2.0</w:t>
            </w:r>
          </w:p>
        </w:tc>
      </w:tr>
      <w:tr w:rsidR="008130DA" w:rsidRPr="0032633F" w14:paraId="36FE08F3" w14:textId="77777777" w:rsidTr="00CC26B4">
        <w:trPr>
          <w:trHeight w:val="340"/>
        </w:trPr>
        <w:tc>
          <w:tcPr>
            <w:tcW w:w="699" w:type="dxa"/>
            <w:tcBorders>
              <w:top w:val="single" w:sz="4" w:space="0" w:color="000000"/>
              <w:bottom w:val="single" w:sz="4" w:space="0" w:color="000000"/>
              <w:right w:val="single" w:sz="2" w:space="0" w:color="000000"/>
            </w:tcBorders>
            <w:vAlign w:val="center"/>
          </w:tcPr>
          <w:p w14:paraId="7A5663C9" w14:textId="77777777" w:rsidR="008130DA" w:rsidRPr="0032633F" w:rsidRDefault="008130DA" w:rsidP="00CC26B4">
            <w:pPr>
              <w:pStyle w:val="TableParagraph"/>
              <w:spacing w:before="67"/>
              <w:ind w:left="24"/>
              <w:jc w:val="center"/>
              <w:rPr>
                <w:spacing w:val="-2"/>
                <w:sz w:val="18"/>
              </w:rPr>
            </w:pPr>
            <w:r>
              <w:rPr>
                <w:spacing w:val="-2"/>
                <w:sz w:val="18"/>
              </w:rPr>
              <w:t>19</w:t>
            </w:r>
          </w:p>
        </w:tc>
        <w:tc>
          <w:tcPr>
            <w:tcW w:w="1160" w:type="dxa"/>
            <w:tcBorders>
              <w:top w:val="single" w:sz="4" w:space="0" w:color="000000"/>
              <w:left w:val="single" w:sz="2" w:space="0" w:color="000000"/>
              <w:bottom w:val="single" w:sz="4" w:space="0" w:color="000000"/>
              <w:right w:val="single" w:sz="2" w:space="0" w:color="000000"/>
            </w:tcBorders>
            <w:vAlign w:val="center"/>
          </w:tcPr>
          <w:p w14:paraId="5F3EFE05" w14:textId="77777777" w:rsidR="008130DA" w:rsidRPr="0032633F" w:rsidRDefault="008130DA" w:rsidP="00CC26B4">
            <w:pPr>
              <w:pStyle w:val="TableParagraph"/>
              <w:spacing w:before="67"/>
              <w:ind w:left="24"/>
              <w:jc w:val="center"/>
              <w:rPr>
                <w:spacing w:val="-2"/>
                <w:sz w:val="18"/>
              </w:rPr>
            </w:pPr>
            <w:r w:rsidRPr="0032633F">
              <w:rPr>
                <w:spacing w:val="-2"/>
                <w:sz w:val="18"/>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0EA3E428" w14:textId="77777777" w:rsidR="008130DA" w:rsidRPr="0032633F" w:rsidRDefault="008130DA" w:rsidP="00CC26B4">
            <w:pPr>
              <w:pStyle w:val="TableParagraph"/>
              <w:spacing w:before="67"/>
              <w:ind w:left="24"/>
              <w:jc w:val="center"/>
              <w:rPr>
                <w:spacing w:val="-2"/>
                <w:sz w:val="18"/>
              </w:rPr>
            </w:pPr>
            <w:r w:rsidRPr="0032633F">
              <w:rPr>
                <w:spacing w:val="-2"/>
                <w:sz w:val="18"/>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407479F2" w14:textId="77777777" w:rsidR="008130DA" w:rsidRPr="0032633F" w:rsidRDefault="008130DA" w:rsidP="00CC26B4">
            <w:pPr>
              <w:pStyle w:val="TableParagraph"/>
              <w:spacing w:before="67"/>
              <w:ind w:left="24"/>
              <w:jc w:val="center"/>
              <w:rPr>
                <w:spacing w:val="-2"/>
                <w:sz w:val="18"/>
              </w:rPr>
            </w:pPr>
            <w:r w:rsidRPr="0032633F">
              <w:rPr>
                <w:spacing w:val="-2"/>
                <w:sz w:val="18"/>
              </w:rPr>
              <w:t>4</w:t>
            </w:r>
          </w:p>
        </w:tc>
        <w:tc>
          <w:tcPr>
            <w:tcW w:w="701" w:type="dxa"/>
            <w:vMerge/>
            <w:tcBorders>
              <w:left w:val="single" w:sz="2" w:space="0" w:color="000000"/>
              <w:right w:val="single" w:sz="2" w:space="0" w:color="000000"/>
            </w:tcBorders>
            <w:vAlign w:val="center"/>
          </w:tcPr>
          <w:p w14:paraId="4F770138" w14:textId="77777777" w:rsidR="008130DA" w:rsidRPr="0032633F" w:rsidRDefault="008130DA" w:rsidP="00CC26B4">
            <w:pPr>
              <w:pStyle w:val="TableParagraph"/>
              <w:spacing w:before="67"/>
              <w:ind w:left="24"/>
              <w:jc w:val="center"/>
              <w:rPr>
                <w:spacing w:val="-2"/>
                <w:sz w:val="18"/>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2376A60D" w14:textId="77777777" w:rsidR="008130DA" w:rsidRPr="0032633F" w:rsidRDefault="008130DA" w:rsidP="00CC26B4">
            <w:pPr>
              <w:pStyle w:val="TableParagraph"/>
              <w:spacing w:before="67"/>
              <w:ind w:left="24"/>
              <w:jc w:val="center"/>
              <w:rPr>
                <w:spacing w:val="-2"/>
                <w:sz w:val="18"/>
              </w:rPr>
            </w:pPr>
            <w:r w:rsidRPr="0032633F">
              <w:rPr>
                <w:spacing w:val="-2"/>
                <w:sz w:val="18"/>
              </w:rPr>
              <w:t>96</w:t>
            </w:r>
          </w:p>
        </w:tc>
        <w:tc>
          <w:tcPr>
            <w:tcW w:w="900" w:type="dxa"/>
            <w:tcBorders>
              <w:top w:val="single" w:sz="4" w:space="0" w:color="000000"/>
              <w:left w:val="single" w:sz="2" w:space="0" w:color="000000"/>
              <w:bottom w:val="single" w:sz="4" w:space="0" w:color="000000"/>
              <w:right w:val="single" w:sz="2" w:space="0" w:color="000000"/>
            </w:tcBorders>
            <w:vAlign w:val="center"/>
          </w:tcPr>
          <w:p w14:paraId="19CCF8FF" w14:textId="77777777" w:rsidR="008130DA" w:rsidRPr="0032633F" w:rsidRDefault="008130DA" w:rsidP="00CC26B4">
            <w:pPr>
              <w:pStyle w:val="TableParagraph"/>
              <w:spacing w:before="67"/>
              <w:ind w:left="24"/>
              <w:jc w:val="center"/>
              <w:rPr>
                <w:spacing w:val="-2"/>
                <w:sz w:val="18"/>
              </w:rPr>
            </w:pPr>
            <w:r w:rsidRPr="0032633F">
              <w:rPr>
                <w:spacing w:val="-2"/>
                <w:sz w:val="18"/>
              </w:rPr>
              <w:t xml:space="preserve">64    </w:t>
            </w:r>
          </w:p>
        </w:tc>
        <w:tc>
          <w:tcPr>
            <w:tcW w:w="960" w:type="dxa"/>
            <w:tcBorders>
              <w:top w:val="single" w:sz="4" w:space="0" w:color="000000"/>
              <w:left w:val="single" w:sz="2" w:space="0" w:color="000000"/>
              <w:bottom w:val="single" w:sz="4" w:space="0" w:color="000000"/>
              <w:right w:val="single" w:sz="2" w:space="0" w:color="000000"/>
            </w:tcBorders>
            <w:vAlign w:val="center"/>
          </w:tcPr>
          <w:p w14:paraId="677911EC" w14:textId="77777777" w:rsidR="008130DA" w:rsidRPr="0032633F" w:rsidRDefault="008130DA" w:rsidP="00CC26B4">
            <w:pPr>
              <w:pStyle w:val="TableParagraph"/>
              <w:spacing w:before="67"/>
              <w:ind w:left="24"/>
              <w:jc w:val="center"/>
              <w:rPr>
                <w:spacing w:val="-2"/>
                <w:sz w:val="18"/>
              </w:rPr>
            </w:pPr>
            <w:r w:rsidRPr="0032633F">
              <w:rPr>
                <w:spacing w:val="-2"/>
                <w:sz w:val="18"/>
              </w:rPr>
              <w:t>4.7</w:t>
            </w:r>
          </w:p>
        </w:tc>
        <w:tc>
          <w:tcPr>
            <w:tcW w:w="1000" w:type="dxa"/>
            <w:tcBorders>
              <w:top w:val="single" w:sz="4" w:space="0" w:color="000000"/>
              <w:left w:val="single" w:sz="2" w:space="0" w:color="000000"/>
              <w:bottom w:val="single" w:sz="4" w:space="0" w:color="000000"/>
              <w:right w:val="single" w:sz="2" w:space="0" w:color="000000"/>
            </w:tcBorders>
            <w:vAlign w:val="center"/>
          </w:tcPr>
          <w:p w14:paraId="2AB168EC" w14:textId="77777777" w:rsidR="008130DA" w:rsidRPr="0032633F" w:rsidRDefault="008130DA" w:rsidP="00CC26B4">
            <w:pPr>
              <w:pStyle w:val="TableParagraph"/>
              <w:spacing w:before="67"/>
              <w:ind w:left="24"/>
              <w:jc w:val="center"/>
              <w:rPr>
                <w:spacing w:val="-2"/>
                <w:sz w:val="18"/>
              </w:rPr>
            </w:pPr>
            <w:r w:rsidRPr="0032633F">
              <w:rPr>
                <w:spacing w:val="-2"/>
                <w:sz w:val="18"/>
              </w:rPr>
              <w:t>4.4</w:t>
            </w:r>
          </w:p>
        </w:tc>
        <w:tc>
          <w:tcPr>
            <w:tcW w:w="1001" w:type="dxa"/>
            <w:tcBorders>
              <w:top w:val="single" w:sz="4" w:space="0" w:color="000000"/>
              <w:left w:val="single" w:sz="2" w:space="0" w:color="000000"/>
              <w:bottom w:val="single" w:sz="4" w:space="0" w:color="000000"/>
            </w:tcBorders>
            <w:vAlign w:val="center"/>
          </w:tcPr>
          <w:p w14:paraId="7312E592" w14:textId="77777777" w:rsidR="008130DA" w:rsidRPr="0032633F" w:rsidRDefault="008130DA" w:rsidP="00CC26B4">
            <w:pPr>
              <w:pStyle w:val="TableParagraph"/>
              <w:spacing w:before="67"/>
              <w:ind w:left="24"/>
              <w:jc w:val="center"/>
              <w:rPr>
                <w:spacing w:val="-2"/>
                <w:sz w:val="18"/>
              </w:rPr>
            </w:pPr>
            <w:r w:rsidRPr="0032633F">
              <w:rPr>
                <w:spacing w:val="-2"/>
                <w:sz w:val="18"/>
              </w:rPr>
              <w:t>4.0</w:t>
            </w:r>
          </w:p>
        </w:tc>
      </w:tr>
      <w:tr w:rsidR="008130DA" w:rsidRPr="0032633F" w14:paraId="3EAA645D" w14:textId="77777777" w:rsidTr="00CC26B4">
        <w:trPr>
          <w:trHeight w:val="340"/>
        </w:trPr>
        <w:tc>
          <w:tcPr>
            <w:tcW w:w="699" w:type="dxa"/>
            <w:tcBorders>
              <w:top w:val="single" w:sz="4" w:space="0" w:color="000000"/>
              <w:bottom w:val="single" w:sz="4" w:space="0" w:color="000000"/>
              <w:right w:val="single" w:sz="2" w:space="0" w:color="000000"/>
            </w:tcBorders>
            <w:vAlign w:val="center"/>
          </w:tcPr>
          <w:p w14:paraId="4AAA364E" w14:textId="77777777" w:rsidR="008130DA" w:rsidRPr="0032633F" w:rsidRDefault="008130DA" w:rsidP="00CC26B4">
            <w:pPr>
              <w:pStyle w:val="TableParagraph"/>
              <w:spacing w:before="67"/>
              <w:ind w:left="24"/>
              <w:jc w:val="center"/>
              <w:rPr>
                <w:spacing w:val="-2"/>
                <w:sz w:val="18"/>
              </w:rPr>
            </w:pPr>
            <w:r>
              <w:rPr>
                <w:spacing w:val="-2"/>
                <w:sz w:val="18"/>
              </w:rPr>
              <w:t>20</w:t>
            </w:r>
          </w:p>
        </w:tc>
        <w:tc>
          <w:tcPr>
            <w:tcW w:w="1160" w:type="dxa"/>
            <w:tcBorders>
              <w:top w:val="single" w:sz="4" w:space="0" w:color="000000"/>
              <w:left w:val="single" w:sz="2" w:space="0" w:color="000000"/>
              <w:bottom w:val="single" w:sz="4" w:space="0" w:color="000000"/>
              <w:right w:val="single" w:sz="2" w:space="0" w:color="000000"/>
            </w:tcBorders>
            <w:vAlign w:val="center"/>
          </w:tcPr>
          <w:p w14:paraId="7EF23AFA" w14:textId="77777777" w:rsidR="008130DA" w:rsidRPr="0032633F" w:rsidRDefault="008130DA" w:rsidP="00CC26B4">
            <w:pPr>
              <w:pStyle w:val="TableParagraph"/>
              <w:spacing w:before="67"/>
              <w:ind w:left="24"/>
              <w:jc w:val="center"/>
              <w:rPr>
                <w:spacing w:val="-2"/>
                <w:sz w:val="18"/>
              </w:rPr>
            </w:pPr>
            <w:r w:rsidRPr="0032633F">
              <w:rPr>
                <w:spacing w:val="-2"/>
                <w:sz w:val="18"/>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2DCD978F" w14:textId="77777777" w:rsidR="008130DA" w:rsidRPr="0032633F" w:rsidRDefault="008130DA" w:rsidP="00CC26B4">
            <w:pPr>
              <w:pStyle w:val="TableParagraph"/>
              <w:spacing w:before="67"/>
              <w:ind w:left="24"/>
              <w:jc w:val="center"/>
              <w:rPr>
                <w:spacing w:val="-2"/>
                <w:sz w:val="18"/>
              </w:rPr>
            </w:pPr>
            <w:r w:rsidRPr="0032633F">
              <w:rPr>
                <w:spacing w:val="-2"/>
                <w:sz w:val="18"/>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433C23D6" w14:textId="77777777" w:rsidR="008130DA" w:rsidRPr="0032633F" w:rsidRDefault="008130DA" w:rsidP="00CC26B4">
            <w:pPr>
              <w:pStyle w:val="TableParagraph"/>
              <w:spacing w:before="67"/>
              <w:ind w:left="24"/>
              <w:jc w:val="center"/>
              <w:rPr>
                <w:spacing w:val="-2"/>
                <w:sz w:val="18"/>
              </w:rPr>
            </w:pPr>
            <w:r w:rsidRPr="0032633F">
              <w:rPr>
                <w:spacing w:val="-2"/>
                <w:sz w:val="18"/>
              </w:rPr>
              <w:t>4</w:t>
            </w:r>
          </w:p>
        </w:tc>
        <w:tc>
          <w:tcPr>
            <w:tcW w:w="701" w:type="dxa"/>
            <w:vMerge/>
            <w:tcBorders>
              <w:left w:val="single" w:sz="2" w:space="0" w:color="000000"/>
              <w:right w:val="single" w:sz="2" w:space="0" w:color="000000"/>
            </w:tcBorders>
            <w:vAlign w:val="center"/>
          </w:tcPr>
          <w:p w14:paraId="7537AF3E" w14:textId="77777777" w:rsidR="008130DA" w:rsidRPr="0032633F" w:rsidRDefault="008130DA" w:rsidP="00CC26B4">
            <w:pPr>
              <w:pStyle w:val="TableParagraph"/>
              <w:spacing w:before="67"/>
              <w:ind w:left="24"/>
              <w:jc w:val="center"/>
              <w:rPr>
                <w:spacing w:val="-2"/>
                <w:sz w:val="18"/>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744AC9F1" w14:textId="77777777" w:rsidR="008130DA" w:rsidRPr="0032633F" w:rsidRDefault="008130DA" w:rsidP="00CC26B4">
            <w:pPr>
              <w:pStyle w:val="TableParagraph"/>
              <w:spacing w:before="67"/>
              <w:ind w:left="24"/>
              <w:jc w:val="center"/>
              <w:rPr>
                <w:spacing w:val="-2"/>
                <w:sz w:val="18"/>
              </w:rPr>
            </w:pPr>
            <w:r w:rsidRPr="0032633F">
              <w:rPr>
                <w:spacing w:val="-2"/>
                <w:sz w:val="18"/>
              </w:rPr>
              <w:t>96</w:t>
            </w:r>
          </w:p>
        </w:tc>
        <w:tc>
          <w:tcPr>
            <w:tcW w:w="900" w:type="dxa"/>
            <w:tcBorders>
              <w:top w:val="single" w:sz="4" w:space="0" w:color="000000"/>
              <w:left w:val="single" w:sz="2" w:space="0" w:color="000000"/>
              <w:bottom w:val="single" w:sz="4" w:space="0" w:color="000000"/>
              <w:right w:val="single" w:sz="2" w:space="0" w:color="000000"/>
            </w:tcBorders>
            <w:vAlign w:val="center"/>
          </w:tcPr>
          <w:p w14:paraId="74321C75" w14:textId="77777777" w:rsidR="008130DA" w:rsidRPr="0032633F" w:rsidRDefault="008130DA" w:rsidP="00CC26B4">
            <w:pPr>
              <w:pStyle w:val="TableParagraph"/>
              <w:spacing w:before="67"/>
              <w:ind w:left="24"/>
              <w:jc w:val="center"/>
              <w:rPr>
                <w:spacing w:val="-2"/>
                <w:sz w:val="18"/>
              </w:rPr>
            </w:pPr>
            <w:r w:rsidRPr="0032633F">
              <w:rPr>
                <w:spacing w:val="-2"/>
                <w:sz w:val="18"/>
              </w:rPr>
              <w:t xml:space="preserve">80    </w:t>
            </w:r>
          </w:p>
        </w:tc>
        <w:tc>
          <w:tcPr>
            <w:tcW w:w="960" w:type="dxa"/>
            <w:tcBorders>
              <w:top w:val="single" w:sz="4" w:space="0" w:color="000000"/>
              <w:left w:val="single" w:sz="2" w:space="0" w:color="000000"/>
              <w:bottom w:val="single" w:sz="4" w:space="0" w:color="000000"/>
              <w:right w:val="single" w:sz="2" w:space="0" w:color="000000"/>
            </w:tcBorders>
            <w:vAlign w:val="center"/>
          </w:tcPr>
          <w:p w14:paraId="417AA2B9" w14:textId="77777777" w:rsidR="008130DA" w:rsidRPr="0032633F" w:rsidRDefault="008130DA" w:rsidP="00CC26B4">
            <w:pPr>
              <w:pStyle w:val="TableParagraph"/>
              <w:spacing w:before="67"/>
              <w:ind w:left="24"/>
              <w:jc w:val="center"/>
              <w:rPr>
                <w:spacing w:val="-2"/>
                <w:sz w:val="18"/>
              </w:rPr>
            </w:pPr>
            <w:r w:rsidRPr="0032633F">
              <w:rPr>
                <w:spacing w:val="-2"/>
                <w:sz w:val="18"/>
              </w:rPr>
              <w:t>5.9</w:t>
            </w:r>
          </w:p>
        </w:tc>
        <w:tc>
          <w:tcPr>
            <w:tcW w:w="1000" w:type="dxa"/>
            <w:tcBorders>
              <w:top w:val="single" w:sz="4" w:space="0" w:color="000000"/>
              <w:left w:val="single" w:sz="2" w:space="0" w:color="000000"/>
              <w:bottom w:val="single" w:sz="4" w:space="0" w:color="000000"/>
              <w:right w:val="single" w:sz="2" w:space="0" w:color="000000"/>
            </w:tcBorders>
            <w:vAlign w:val="center"/>
          </w:tcPr>
          <w:p w14:paraId="18C1748B" w14:textId="77777777" w:rsidR="008130DA" w:rsidRPr="0032633F" w:rsidRDefault="008130DA" w:rsidP="00CC26B4">
            <w:pPr>
              <w:pStyle w:val="TableParagraph"/>
              <w:spacing w:before="67"/>
              <w:ind w:left="24"/>
              <w:jc w:val="center"/>
              <w:rPr>
                <w:spacing w:val="-2"/>
                <w:sz w:val="18"/>
              </w:rPr>
            </w:pPr>
            <w:r w:rsidRPr="0032633F">
              <w:rPr>
                <w:spacing w:val="-2"/>
                <w:sz w:val="18"/>
              </w:rPr>
              <w:t>5.6</w:t>
            </w:r>
          </w:p>
        </w:tc>
        <w:tc>
          <w:tcPr>
            <w:tcW w:w="1001" w:type="dxa"/>
            <w:tcBorders>
              <w:top w:val="single" w:sz="4" w:space="0" w:color="000000"/>
              <w:left w:val="single" w:sz="2" w:space="0" w:color="000000"/>
              <w:bottom w:val="single" w:sz="4" w:space="0" w:color="000000"/>
            </w:tcBorders>
            <w:vAlign w:val="center"/>
          </w:tcPr>
          <w:p w14:paraId="50A0AA19" w14:textId="77777777" w:rsidR="008130DA" w:rsidRPr="0032633F" w:rsidRDefault="008130DA" w:rsidP="00CC26B4">
            <w:pPr>
              <w:pStyle w:val="TableParagraph"/>
              <w:spacing w:before="67"/>
              <w:ind w:left="24"/>
              <w:jc w:val="center"/>
              <w:rPr>
                <w:spacing w:val="-2"/>
                <w:sz w:val="18"/>
              </w:rPr>
            </w:pPr>
            <w:r w:rsidRPr="0032633F">
              <w:rPr>
                <w:spacing w:val="-2"/>
                <w:sz w:val="18"/>
              </w:rPr>
              <w:t>5.0</w:t>
            </w:r>
          </w:p>
        </w:tc>
      </w:tr>
      <w:tr w:rsidR="008130DA" w:rsidRPr="0032633F" w14:paraId="02504171" w14:textId="77777777" w:rsidTr="00CC26B4">
        <w:trPr>
          <w:trHeight w:val="340"/>
        </w:trPr>
        <w:tc>
          <w:tcPr>
            <w:tcW w:w="699" w:type="dxa"/>
            <w:tcBorders>
              <w:top w:val="single" w:sz="4" w:space="0" w:color="000000"/>
              <w:right w:val="single" w:sz="2" w:space="0" w:color="000000"/>
            </w:tcBorders>
            <w:vAlign w:val="center"/>
          </w:tcPr>
          <w:p w14:paraId="29D9111D" w14:textId="77777777" w:rsidR="008130DA" w:rsidRPr="0032633F" w:rsidRDefault="008130DA" w:rsidP="00CC26B4">
            <w:pPr>
              <w:pStyle w:val="TableParagraph"/>
              <w:spacing w:before="67"/>
              <w:ind w:left="24"/>
              <w:jc w:val="center"/>
              <w:rPr>
                <w:spacing w:val="-2"/>
                <w:sz w:val="18"/>
              </w:rPr>
            </w:pPr>
            <w:r>
              <w:rPr>
                <w:spacing w:val="-2"/>
                <w:sz w:val="18"/>
              </w:rPr>
              <w:t>23</w:t>
            </w:r>
          </w:p>
        </w:tc>
        <w:tc>
          <w:tcPr>
            <w:tcW w:w="1160" w:type="dxa"/>
            <w:tcBorders>
              <w:top w:val="single" w:sz="4" w:space="0" w:color="000000"/>
              <w:left w:val="single" w:sz="2" w:space="0" w:color="000000"/>
              <w:right w:val="single" w:sz="2" w:space="0" w:color="000000"/>
            </w:tcBorders>
            <w:vAlign w:val="center"/>
          </w:tcPr>
          <w:p w14:paraId="07724A66" w14:textId="77777777" w:rsidR="008130DA" w:rsidRPr="0032633F" w:rsidRDefault="008130DA" w:rsidP="00CC26B4">
            <w:pPr>
              <w:pStyle w:val="TableParagraph"/>
              <w:spacing w:before="67"/>
              <w:ind w:left="24"/>
              <w:jc w:val="center"/>
              <w:rPr>
                <w:spacing w:val="-2"/>
                <w:sz w:val="18"/>
              </w:rPr>
            </w:pPr>
            <w:r w:rsidRPr="0032633F">
              <w:rPr>
                <w:spacing w:val="-2"/>
                <w:sz w:val="18"/>
              </w:rPr>
              <w:t>256-QAM</w:t>
            </w:r>
          </w:p>
        </w:tc>
        <w:tc>
          <w:tcPr>
            <w:tcW w:w="499" w:type="dxa"/>
            <w:tcBorders>
              <w:top w:val="single" w:sz="4" w:space="0" w:color="000000"/>
              <w:left w:val="single" w:sz="2" w:space="0" w:color="000000"/>
              <w:right w:val="single" w:sz="2" w:space="0" w:color="000000"/>
            </w:tcBorders>
            <w:vAlign w:val="center"/>
          </w:tcPr>
          <w:p w14:paraId="469CDBC2" w14:textId="77777777" w:rsidR="008130DA" w:rsidRPr="0032633F" w:rsidRDefault="008130DA" w:rsidP="00CC26B4">
            <w:pPr>
              <w:pStyle w:val="TableParagraph"/>
              <w:spacing w:before="67"/>
              <w:ind w:left="24"/>
              <w:jc w:val="center"/>
              <w:rPr>
                <w:spacing w:val="-2"/>
                <w:sz w:val="18"/>
              </w:rPr>
            </w:pPr>
            <w:r w:rsidRPr="0032633F">
              <w:rPr>
                <w:spacing w:val="-2"/>
                <w:sz w:val="18"/>
              </w:rPr>
              <w:t xml:space="preserve"> 2/3</w:t>
            </w:r>
          </w:p>
        </w:tc>
        <w:tc>
          <w:tcPr>
            <w:tcW w:w="960" w:type="dxa"/>
            <w:tcBorders>
              <w:top w:val="single" w:sz="4" w:space="0" w:color="000000"/>
              <w:left w:val="single" w:sz="2" w:space="0" w:color="000000"/>
              <w:right w:val="single" w:sz="2" w:space="0" w:color="000000"/>
            </w:tcBorders>
            <w:vAlign w:val="center"/>
          </w:tcPr>
          <w:p w14:paraId="0AA77DDE" w14:textId="77777777" w:rsidR="008130DA" w:rsidRPr="0032633F" w:rsidRDefault="008130DA" w:rsidP="00CC26B4">
            <w:pPr>
              <w:pStyle w:val="TableParagraph"/>
              <w:spacing w:before="67"/>
              <w:ind w:left="24"/>
              <w:jc w:val="center"/>
              <w:rPr>
                <w:spacing w:val="-2"/>
                <w:sz w:val="18"/>
              </w:rPr>
            </w:pPr>
            <w:r w:rsidRPr="0032633F">
              <w:rPr>
                <w:spacing w:val="-2"/>
                <w:sz w:val="18"/>
              </w:rPr>
              <w:t>8</w:t>
            </w:r>
          </w:p>
        </w:tc>
        <w:tc>
          <w:tcPr>
            <w:tcW w:w="701" w:type="dxa"/>
            <w:vMerge/>
            <w:tcBorders>
              <w:left w:val="single" w:sz="2" w:space="0" w:color="000000"/>
              <w:right w:val="single" w:sz="2" w:space="0" w:color="000000"/>
            </w:tcBorders>
            <w:vAlign w:val="center"/>
          </w:tcPr>
          <w:p w14:paraId="56945FB3" w14:textId="77777777" w:rsidR="008130DA" w:rsidRPr="0032633F" w:rsidRDefault="008130DA" w:rsidP="00CC26B4">
            <w:pPr>
              <w:pStyle w:val="TableParagraph"/>
              <w:spacing w:before="67"/>
              <w:ind w:left="24"/>
              <w:jc w:val="center"/>
              <w:rPr>
                <w:spacing w:val="-2"/>
                <w:sz w:val="18"/>
              </w:rPr>
            </w:pPr>
          </w:p>
        </w:tc>
        <w:tc>
          <w:tcPr>
            <w:tcW w:w="900" w:type="dxa"/>
            <w:tcBorders>
              <w:top w:val="single" w:sz="4" w:space="0" w:color="000000"/>
              <w:left w:val="single" w:sz="2" w:space="0" w:color="000000"/>
              <w:right w:val="single" w:sz="2" w:space="0" w:color="000000"/>
            </w:tcBorders>
            <w:vAlign w:val="center"/>
          </w:tcPr>
          <w:p w14:paraId="15283CC2" w14:textId="77777777" w:rsidR="008130DA" w:rsidRPr="0032633F" w:rsidRDefault="008130DA" w:rsidP="00CC26B4">
            <w:pPr>
              <w:pStyle w:val="TableParagraph"/>
              <w:spacing w:before="67"/>
              <w:ind w:left="24"/>
              <w:jc w:val="center"/>
              <w:rPr>
                <w:spacing w:val="-2"/>
                <w:sz w:val="18"/>
              </w:rPr>
            </w:pPr>
            <w:r w:rsidRPr="0032633F">
              <w:rPr>
                <w:spacing w:val="-2"/>
                <w:sz w:val="18"/>
              </w:rPr>
              <w:t>192</w:t>
            </w:r>
          </w:p>
        </w:tc>
        <w:tc>
          <w:tcPr>
            <w:tcW w:w="900" w:type="dxa"/>
            <w:tcBorders>
              <w:top w:val="single" w:sz="4" w:space="0" w:color="000000"/>
              <w:left w:val="single" w:sz="2" w:space="0" w:color="000000"/>
              <w:right w:val="single" w:sz="2" w:space="0" w:color="000000"/>
            </w:tcBorders>
            <w:vAlign w:val="center"/>
          </w:tcPr>
          <w:p w14:paraId="43AF9314" w14:textId="77777777" w:rsidR="008130DA" w:rsidRPr="0032633F" w:rsidRDefault="008130DA" w:rsidP="00CC26B4">
            <w:pPr>
              <w:pStyle w:val="TableParagraph"/>
              <w:spacing w:before="67"/>
              <w:ind w:left="24"/>
              <w:jc w:val="center"/>
              <w:rPr>
                <w:spacing w:val="-2"/>
                <w:sz w:val="18"/>
              </w:rPr>
            </w:pPr>
            <w:r w:rsidRPr="0032633F">
              <w:rPr>
                <w:spacing w:val="-2"/>
                <w:sz w:val="18"/>
              </w:rPr>
              <w:t xml:space="preserve">128    </w:t>
            </w:r>
          </w:p>
        </w:tc>
        <w:tc>
          <w:tcPr>
            <w:tcW w:w="960" w:type="dxa"/>
            <w:tcBorders>
              <w:top w:val="single" w:sz="4" w:space="0" w:color="000000"/>
              <w:left w:val="single" w:sz="2" w:space="0" w:color="000000"/>
              <w:right w:val="single" w:sz="2" w:space="0" w:color="000000"/>
            </w:tcBorders>
            <w:vAlign w:val="center"/>
          </w:tcPr>
          <w:p w14:paraId="41AA2D5F" w14:textId="77777777" w:rsidR="008130DA" w:rsidRPr="0032633F" w:rsidRDefault="008130DA" w:rsidP="00CC26B4">
            <w:pPr>
              <w:pStyle w:val="TableParagraph"/>
              <w:spacing w:before="67"/>
              <w:ind w:left="24"/>
              <w:jc w:val="center"/>
              <w:rPr>
                <w:spacing w:val="-2"/>
                <w:sz w:val="18"/>
              </w:rPr>
            </w:pPr>
            <w:r w:rsidRPr="0032633F">
              <w:rPr>
                <w:spacing w:val="-2"/>
                <w:sz w:val="18"/>
              </w:rPr>
              <w:t>9.4</w:t>
            </w:r>
          </w:p>
        </w:tc>
        <w:tc>
          <w:tcPr>
            <w:tcW w:w="1000" w:type="dxa"/>
            <w:tcBorders>
              <w:top w:val="single" w:sz="4" w:space="0" w:color="000000"/>
              <w:left w:val="single" w:sz="2" w:space="0" w:color="000000"/>
              <w:right w:val="single" w:sz="2" w:space="0" w:color="000000"/>
            </w:tcBorders>
            <w:vAlign w:val="center"/>
          </w:tcPr>
          <w:p w14:paraId="389B7DD0" w14:textId="77777777" w:rsidR="008130DA" w:rsidRPr="0032633F" w:rsidRDefault="008130DA" w:rsidP="00CC26B4">
            <w:pPr>
              <w:pStyle w:val="TableParagraph"/>
              <w:spacing w:before="67"/>
              <w:ind w:left="24"/>
              <w:jc w:val="center"/>
              <w:rPr>
                <w:spacing w:val="-2"/>
                <w:sz w:val="18"/>
              </w:rPr>
            </w:pPr>
            <w:r w:rsidRPr="0032633F">
              <w:rPr>
                <w:spacing w:val="-2"/>
                <w:sz w:val="18"/>
              </w:rPr>
              <w:t>8.9</w:t>
            </w:r>
          </w:p>
        </w:tc>
        <w:tc>
          <w:tcPr>
            <w:tcW w:w="1001" w:type="dxa"/>
            <w:tcBorders>
              <w:top w:val="single" w:sz="4" w:space="0" w:color="000000"/>
              <w:left w:val="single" w:sz="2" w:space="0" w:color="000000"/>
            </w:tcBorders>
            <w:vAlign w:val="center"/>
          </w:tcPr>
          <w:p w14:paraId="40366868" w14:textId="77777777" w:rsidR="008130DA" w:rsidRPr="0032633F" w:rsidRDefault="008130DA" w:rsidP="00CC26B4">
            <w:pPr>
              <w:pStyle w:val="TableParagraph"/>
              <w:spacing w:before="67"/>
              <w:ind w:left="24"/>
              <w:jc w:val="center"/>
              <w:rPr>
                <w:spacing w:val="-2"/>
                <w:sz w:val="18"/>
              </w:rPr>
            </w:pPr>
            <w:r w:rsidRPr="0032633F">
              <w:rPr>
                <w:spacing w:val="-2"/>
                <w:sz w:val="18"/>
              </w:rPr>
              <w:t>8.0</w:t>
            </w:r>
          </w:p>
        </w:tc>
      </w:tr>
    </w:tbl>
    <w:p w14:paraId="5BEB2F7E" w14:textId="77777777" w:rsidR="008130DA" w:rsidRDefault="008130DA" w:rsidP="008130DA">
      <w:pPr>
        <w:jc w:val="center"/>
        <w:sectPr w:rsidR="008130DA" w:rsidSect="008130DA">
          <w:footerReference w:type="default" r:id="rId18"/>
          <w:pgSz w:w="12240" w:h="15840"/>
          <w:pgMar w:top="1280" w:right="1440" w:bottom="880" w:left="1440" w:header="661" w:footer="681" w:gutter="0"/>
          <w:cols w:space="720"/>
        </w:sectPr>
      </w:pPr>
    </w:p>
    <w:p w14:paraId="31BBDE53" w14:textId="77777777" w:rsidR="008130DA" w:rsidRDefault="008130DA" w:rsidP="00016161">
      <w:pPr>
        <w:pStyle w:val="Heading3"/>
        <w:rPr>
          <w:sz w:val="20"/>
          <w:lang w:val="en-US"/>
        </w:rPr>
      </w:pPr>
      <w:r>
        <w:rPr>
          <w:sz w:val="20"/>
        </w:rPr>
        <w:lastRenderedPageBreak/>
        <w:t xml:space="preserve">38.5.2 </w:t>
      </w:r>
      <w:r w:rsidRPr="00770DF4">
        <w:rPr>
          <w:sz w:val="20"/>
          <w:lang w:val="en-US"/>
        </w:rPr>
        <w:t xml:space="preserve">UHR-MCSs for </w:t>
      </w:r>
      <w:r>
        <w:rPr>
          <w:sz w:val="20"/>
          <w:lang w:val="en-US"/>
        </w:rPr>
        <w:t>52</w:t>
      </w:r>
      <w:r w:rsidRPr="00770DF4">
        <w:rPr>
          <w:sz w:val="20"/>
          <w:lang w:val="en-US"/>
        </w:rPr>
        <w:t>-tone RU</w:t>
      </w:r>
    </w:p>
    <w:p w14:paraId="0F4CF16B" w14:textId="77777777" w:rsidR="008130DA" w:rsidRDefault="008130DA" w:rsidP="008130DA">
      <w:pPr>
        <w:rPr>
          <w:sz w:val="20"/>
        </w:rPr>
      </w:pPr>
    </w:p>
    <w:p w14:paraId="15D6527E" w14:textId="77777777" w:rsidR="008130DA" w:rsidRPr="001E0080" w:rsidRDefault="008130DA" w:rsidP="008130DA">
      <w:pPr>
        <w:rPr>
          <w:sz w:val="20"/>
        </w:rPr>
      </w:pPr>
      <w:r w:rsidRPr="001E0080">
        <w:rPr>
          <w:sz w:val="20"/>
        </w:rPr>
        <w:t xml:space="preserve">The rate-dependent parameters for the 52-tone RU are provided in </w:t>
      </w:r>
      <w:hyperlink w:anchor="_bookmark349" w:history="1">
        <w:r w:rsidRPr="001E0080">
          <w:rPr>
            <w:sz w:val="20"/>
          </w:rPr>
          <w:t>Table 38-72 (UHR-MCSs for 52-tone RU,</w:t>
        </w:r>
      </w:hyperlink>
      <w:r w:rsidRPr="001E0080">
        <w:rPr>
          <w:sz w:val="20"/>
        </w:rPr>
        <w:t xml:space="preserve"> </w:t>
      </w:r>
      <w:hyperlink w:anchor="_bookmark349" w:history="1">
        <w:proofErr w:type="spellStart"/>
        <w:proofErr w:type="gramStart"/>
        <w:r w:rsidRPr="001E0080">
          <w:rPr>
            <w:sz w:val="20"/>
          </w:rPr>
          <w:t>NSS,u</w:t>
        </w:r>
        <w:proofErr w:type="spellEnd"/>
        <w:proofErr w:type="gramEnd"/>
        <w:r w:rsidRPr="001E0080">
          <w:rPr>
            <w:sz w:val="20"/>
          </w:rPr>
          <w:t xml:space="preserve"> = 1)</w:t>
        </w:r>
      </w:hyperlink>
      <w:r w:rsidRPr="001E0080">
        <w:rPr>
          <w:sz w:val="20"/>
        </w:rPr>
        <w:t>.</w:t>
      </w:r>
    </w:p>
    <w:p w14:paraId="5A275D3A" w14:textId="77994631" w:rsidR="008130DA" w:rsidRPr="00CC11EB" w:rsidRDefault="008130DA" w:rsidP="00016161">
      <w:pPr>
        <w:pStyle w:val="Heading4"/>
        <w:jc w:val="center"/>
        <w:rPr>
          <w:b/>
          <w:bCs/>
          <w:i w:val="0"/>
          <w:iCs w:val="0"/>
          <w:color w:val="auto"/>
          <w:spacing w:val="-2"/>
          <w:sz w:val="20"/>
        </w:rPr>
      </w:pPr>
      <w:r w:rsidRPr="00CC11EB">
        <w:rPr>
          <w:b/>
          <w:bCs/>
          <w:i w:val="0"/>
          <w:iCs w:val="0"/>
          <w:color w:val="auto"/>
          <w:spacing w:val="-2"/>
          <w:sz w:val="20"/>
        </w:rPr>
        <w:t>Table 38-</w:t>
      </w:r>
      <w:r w:rsidR="00FF300B" w:rsidRPr="00CC11EB">
        <w:rPr>
          <w:b/>
          <w:bCs/>
          <w:i w:val="0"/>
          <w:iCs w:val="0"/>
          <w:color w:val="auto"/>
          <w:spacing w:val="-2"/>
          <w:sz w:val="20"/>
        </w:rPr>
        <w:t>X5</w:t>
      </w:r>
      <w:r w:rsidRPr="00CC11EB">
        <w:rPr>
          <w:b/>
          <w:bCs/>
          <w:i w:val="0"/>
          <w:iCs w:val="0"/>
          <w:color w:val="auto"/>
          <w:spacing w:val="-2"/>
          <w:sz w:val="20"/>
        </w:rPr>
        <w:t xml:space="preserve">—UHR-MCSs for 52-tone RU, </w:t>
      </w:r>
      <w:proofErr w:type="spellStart"/>
      <w:proofErr w:type="gramStart"/>
      <w:r w:rsidRPr="00CC11EB">
        <w:rPr>
          <w:b/>
          <w:bCs/>
          <w:i w:val="0"/>
          <w:iCs w:val="0"/>
          <w:color w:val="auto"/>
          <w:spacing w:val="-2"/>
          <w:sz w:val="20"/>
        </w:rPr>
        <w:t>NSS,u</w:t>
      </w:r>
      <w:proofErr w:type="spellEnd"/>
      <w:proofErr w:type="gramEnd"/>
      <w:r w:rsidRPr="00CC11EB">
        <w:rPr>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8130DA" w14:paraId="52F84A81" w14:textId="77777777" w:rsidTr="002C52D3">
        <w:trPr>
          <w:trHeight w:val="409"/>
        </w:trPr>
        <w:tc>
          <w:tcPr>
            <w:tcW w:w="699" w:type="dxa"/>
            <w:vMerge w:val="restart"/>
            <w:tcBorders>
              <w:right w:val="single" w:sz="2" w:space="0" w:color="000000"/>
            </w:tcBorders>
          </w:tcPr>
          <w:p w14:paraId="33304F6A" w14:textId="77777777" w:rsidR="008130DA" w:rsidRDefault="008130DA" w:rsidP="002C52D3">
            <w:pPr>
              <w:pStyle w:val="TableParagraph"/>
              <w:spacing w:before="121" w:line="232" w:lineRule="auto"/>
              <w:ind w:left="146" w:right="112" w:hanging="21"/>
              <w:rPr>
                <w:b/>
                <w:sz w:val="18"/>
              </w:rPr>
            </w:pPr>
            <w:r>
              <w:rPr>
                <w:b/>
                <w:spacing w:val="-4"/>
                <w:sz w:val="18"/>
              </w:rPr>
              <w:t xml:space="preserve">UHR- </w:t>
            </w:r>
            <w:r>
              <w:rPr>
                <w:b/>
                <w:spacing w:val="-5"/>
                <w:sz w:val="18"/>
              </w:rPr>
              <w:t>MCS</w:t>
            </w:r>
          </w:p>
          <w:p w14:paraId="5F636B13" w14:textId="77777777" w:rsidR="008130DA" w:rsidRDefault="008130DA" w:rsidP="002C52D3">
            <w:pPr>
              <w:pStyle w:val="TableParagraph"/>
              <w:spacing w:line="201" w:lineRule="exact"/>
              <w:ind w:left="136"/>
              <w:rPr>
                <w:b/>
                <w:sz w:val="18"/>
              </w:rPr>
            </w:pPr>
            <w:r>
              <w:rPr>
                <w:b/>
                <w:spacing w:val="-2"/>
                <w:sz w:val="18"/>
              </w:rPr>
              <w:t>index</w:t>
            </w:r>
          </w:p>
        </w:tc>
        <w:tc>
          <w:tcPr>
            <w:tcW w:w="1160" w:type="dxa"/>
            <w:vMerge w:val="restart"/>
            <w:tcBorders>
              <w:left w:val="single" w:sz="2" w:space="0" w:color="000000"/>
              <w:right w:val="single" w:sz="2" w:space="0" w:color="000000"/>
            </w:tcBorders>
          </w:tcPr>
          <w:p w14:paraId="040FA261" w14:textId="77777777" w:rsidR="008130DA" w:rsidRDefault="008130DA" w:rsidP="002C52D3">
            <w:pPr>
              <w:pStyle w:val="TableParagraph"/>
              <w:spacing w:before="109"/>
              <w:rPr>
                <w:rFonts w:ascii="Arial"/>
                <w:b/>
                <w:sz w:val="18"/>
              </w:rPr>
            </w:pPr>
          </w:p>
          <w:p w14:paraId="66D51AFC" w14:textId="77777777" w:rsidR="008130DA" w:rsidRDefault="008130DA" w:rsidP="002C52D3">
            <w:pPr>
              <w:pStyle w:val="TableParagraph"/>
              <w:ind w:left="140"/>
              <w:rPr>
                <w:b/>
                <w:sz w:val="18"/>
              </w:rPr>
            </w:pPr>
            <w:r>
              <w:rPr>
                <w:b/>
                <w:spacing w:val="-2"/>
                <w:sz w:val="18"/>
              </w:rPr>
              <w:t>Modulation</w:t>
            </w:r>
          </w:p>
        </w:tc>
        <w:tc>
          <w:tcPr>
            <w:tcW w:w="499" w:type="dxa"/>
            <w:vMerge w:val="restart"/>
            <w:tcBorders>
              <w:left w:val="single" w:sz="2" w:space="0" w:color="000000"/>
              <w:right w:val="single" w:sz="2" w:space="0" w:color="000000"/>
            </w:tcBorders>
          </w:tcPr>
          <w:p w14:paraId="187914C9" w14:textId="77777777" w:rsidR="008130DA" w:rsidRDefault="008130DA" w:rsidP="002C52D3">
            <w:pPr>
              <w:pStyle w:val="TableParagraph"/>
              <w:spacing w:before="155"/>
              <w:rPr>
                <w:rFonts w:ascii="Arial"/>
                <w:b/>
                <w:sz w:val="14"/>
              </w:rPr>
            </w:pPr>
          </w:p>
          <w:p w14:paraId="781F1152" w14:textId="77777777" w:rsidR="008130DA" w:rsidRDefault="008130DA" w:rsidP="002C52D3">
            <w:pPr>
              <w:pStyle w:val="TableParagraph"/>
              <w:ind w:left="160"/>
              <w:rPr>
                <w:b/>
                <w:i/>
                <w:sz w:val="14"/>
              </w:rPr>
            </w:pPr>
            <w:r>
              <w:rPr>
                <w:b/>
                <w:i/>
                <w:spacing w:val="-5"/>
                <w:sz w:val="18"/>
              </w:rPr>
              <w:t>R</w:t>
            </w:r>
            <w:r>
              <w:rPr>
                <w:b/>
                <w:i/>
                <w:spacing w:val="-5"/>
                <w:position w:val="-3"/>
                <w:sz w:val="14"/>
              </w:rPr>
              <w:t>u</w:t>
            </w:r>
          </w:p>
        </w:tc>
        <w:tc>
          <w:tcPr>
            <w:tcW w:w="960" w:type="dxa"/>
            <w:vMerge w:val="restart"/>
            <w:tcBorders>
              <w:left w:val="single" w:sz="2" w:space="0" w:color="000000"/>
              <w:right w:val="single" w:sz="2" w:space="0" w:color="000000"/>
            </w:tcBorders>
          </w:tcPr>
          <w:p w14:paraId="5AE880BB" w14:textId="77777777" w:rsidR="008130DA" w:rsidRDefault="008130DA" w:rsidP="002C52D3">
            <w:pPr>
              <w:pStyle w:val="TableParagraph"/>
              <w:spacing w:before="160"/>
              <w:rPr>
                <w:rFonts w:ascii="Arial"/>
                <w:b/>
                <w:sz w:val="14"/>
              </w:rPr>
            </w:pPr>
          </w:p>
          <w:p w14:paraId="249F6F36" w14:textId="77777777" w:rsidR="008130DA" w:rsidRDefault="008130DA" w:rsidP="002C52D3">
            <w:pPr>
              <w:pStyle w:val="TableParagraph"/>
              <w:ind w:left="148"/>
              <w:rPr>
                <w:b/>
                <w:i/>
                <w:sz w:val="14"/>
              </w:rPr>
            </w:pPr>
            <w:proofErr w:type="gramStart"/>
            <w:r>
              <w:rPr>
                <w:b/>
                <w:i/>
                <w:spacing w:val="-2"/>
                <w:position w:val="4"/>
                <w:sz w:val="18"/>
              </w:rPr>
              <w:t>N</w:t>
            </w:r>
            <w:proofErr w:type="spellStart"/>
            <w:r>
              <w:rPr>
                <w:b/>
                <w:i/>
                <w:spacing w:val="-2"/>
                <w:sz w:val="14"/>
              </w:rPr>
              <w:t>BPSCS,u</w:t>
            </w:r>
            <w:proofErr w:type="spellEnd"/>
            <w:proofErr w:type="gramEnd"/>
          </w:p>
        </w:tc>
        <w:tc>
          <w:tcPr>
            <w:tcW w:w="701" w:type="dxa"/>
            <w:vMerge w:val="restart"/>
            <w:tcBorders>
              <w:left w:val="single" w:sz="2" w:space="0" w:color="000000"/>
              <w:right w:val="single" w:sz="2" w:space="0" w:color="000000"/>
            </w:tcBorders>
          </w:tcPr>
          <w:p w14:paraId="137A25F7" w14:textId="77777777" w:rsidR="008130DA" w:rsidRDefault="008130DA" w:rsidP="002C52D3">
            <w:pPr>
              <w:pStyle w:val="TableParagraph"/>
              <w:spacing w:before="160"/>
              <w:rPr>
                <w:rFonts w:ascii="Arial"/>
                <w:b/>
                <w:sz w:val="14"/>
              </w:rPr>
            </w:pPr>
          </w:p>
          <w:p w14:paraId="500F22D0" w14:textId="77777777" w:rsidR="008130DA" w:rsidRDefault="008130DA" w:rsidP="002C52D3">
            <w:pPr>
              <w:pStyle w:val="TableParagraph"/>
              <w:ind w:left="146"/>
              <w:rPr>
                <w:b/>
                <w:i/>
                <w:sz w:val="14"/>
              </w:rPr>
            </w:pPr>
            <w:proofErr w:type="gramStart"/>
            <w:r>
              <w:rPr>
                <w:b/>
                <w:i/>
                <w:spacing w:val="-2"/>
                <w:position w:val="4"/>
                <w:sz w:val="18"/>
              </w:rPr>
              <w:t>N</w:t>
            </w:r>
            <w:proofErr w:type="spellStart"/>
            <w:r>
              <w:rPr>
                <w:b/>
                <w:i/>
                <w:spacing w:val="-2"/>
                <w:sz w:val="14"/>
              </w:rPr>
              <w:t>SD,u</w:t>
            </w:r>
            <w:proofErr w:type="spellEnd"/>
            <w:proofErr w:type="gramEnd"/>
          </w:p>
        </w:tc>
        <w:tc>
          <w:tcPr>
            <w:tcW w:w="900" w:type="dxa"/>
            <w:vMerge w:val="restart"/>
            <w:tcBorders>
              <w:left w:val="single" w:sz="2" w:space="0" w:color="000000"/>
              <w:right w:val="single" w:sz="2" w:space="0" w:color="000000"/>
            </w:tcBorders>
          </w:tcPr>
          <w:p w14:paraId="6FB7543C" w14:textId="77777777" w:rsidR="008130DA" w:rsidRDefault="008130DA" w:rsidP="002C52D3">
            <w:pPr>
              <w:pStyle w:val="TableParagraph"/>
              <w:spacing w:before="160"/>
              <w:rPr>
                <w:rFonts w:ascii="Arial"/>
                <w:b/>
                <w:sz w:val="14"/>
              </w:rPr>
            </w:pPr>
          </w:p>
          <w:p w14:paraId="6727775B" w14:textId="77777777" w:rsidR="008130DA" w:rsidRDefault="008130DA" w:rsidP="002C52D3">
            <w:pPr>
              <w:pStyle w:val="TableParagraph"/>
              <w:ind w:left="158"/>
              <w:rPr>
                <w:b/>
                <w:i/>
                <w:sz w:val="14"/>
              </w:rPr>
            </w:pPr>
            <w:proofErr w:type="gramStart"/>
            <w:r>
              <w:rPr>
                <w:b/>
                <w:i/>
                <w:spacing w:val="-2"/>
                <w:position w:val="4"/>
                <w:sz w:val="18"/>
              </w:rPr>
              <w:t>N</w:t>
            </w:r>
            <w:proofErr w:type="spellStart"/>
            <w:r>
              <w:rPr>
                <w:b/>
                <w:i/>
                <w:spacing w:val="-2"/>
                <w:sz w:val="14"/>
              </w:rPr>
              <w:t>CBPS,u</w:t>
            </w:r>
            <w:proofErr w:type="spellEnd"/>
            <w:proofErr w:type="gramEnd"/>
          </w:p>
        </w:tc>
        <w:tc>
          <w:tcPr>
            <w:tcW w:w="900" w:type="dxa"/>
            <w:vMerge w:val="restart"/>
            <w:tcBorders>
              <w:left w:val="single" w:sz="2" w:space="0" w:color="000000"/>
              <w:right w:val="single" w:sz="2" w:space="0" w:color="000000"/>
            </w:tcBorders>
          </w:tcPr>
          <w:p w14:paraId="701ADE1C" w14:textId="77777777" w:rsidR="008130DA" w:rsidRDefault="008130DA" w:rsidP="002C52D3">
            <w:pPr>
              <w:pStyle w:val="TableParagraph"/>
              <w:spacing w:before="160"/>
              <w:rPr>
                <w:rFonts w:ascii="Arial"/>
                <w:b/>
                <w:sz w:val="14"/>
              </w:rPr>
            </w:pPr>
          </w:p>
          <w:p w14:paraId="51C7C245" w14:textId="77777777" w:rsidR="008130DA" w:rsidRDefault="008130DA" w:rsidP="002C52D3">
            <w:pPr>
              <w:pStyle w:val="TableParagraph"/>
              <w:ind w:left="153"/>
              <w:rPr>
                <w:b/>
                <w:i/>
                <w:sz w:val="14"/>
              </w:rPr>
            </w:pPr>
            <w:proofErr w:type="gramStart"/>
            <w:r>
              <w:rPr>
                <w:b/>
                <w:i/>
                <w:spacing w:val="-2"/>
                <w:position w:val="4"/>
                <w:sz w:val="18"/>
              </w:rPr>
              <w:t>N</w:t>
            </w:r>
            <w:proofErr w:type="spellStart"/>
            <w:r>
              <w:rPr>
                <w:b/>
                <w:i/>
                <w:spacing w:val="-2"/>
                <w:sz w:val="14"/>
              </w:rPr>
              <w:t>DBPS,u</w:t>
            </w:r>
            <w:proofErr w:type="spellEnd"/>
            <w:proofErr w:type="gramEnd"/>
          </w:p>
        </w:tc>
        <w:tc>
          <w:tcPr>
            <w:tcW w:w="2961" w:type="dxa"/>
            <w:gridSpan w:val="3"/>
            <w:tcBorders>
              <w:left w:val="single" w:sz="2" w:space="0" w:color="000000"/>
              <w:bottom w:val="single" w:sz="2" w:space="0" w:color="000000"/>
            </w:tcBorders>
          </w:tcPr>
          <w:p w14:paraId="7774B2B2" w14:textId="77777777" w:rsidR="008130DA" w:rsidRDefault="008130DA" w:rsidP="002C52D3">
            <w:pPr>
              <w:pStyle w:val="TableParagraph"/>
              <w:spacing w:before="97"/>
              <w:ind w:left="851"/>
              <w:rPr>
                <w:b/>
                <w:sz w:val="18"/>
              </w:rPr>
            </w:pPr>
            <w:r>
              <w:rPr>
                <w:b/>
                <w:sz w:val="18"/>
              </w:rPr>
              <w:t>Data</w:t>
            </w:r>
            <w:r>
              <w:rPr>
                <w:b/>
                <w:spacing w:val="-1"/>
                <w:sz w:val="18"/>
              </w:rPr>
              <w:t xml:space="preserve"> </w:t>
            </w:r>
            <w:r>
              <w:rPr>
                <w:b/>
                <w:sz w:val="18"/>
              </w:rPr>
              <w:t>rate</w:t>
            </w:r>
            <w:r>
              <w:rPr>
                <w:b/>
                <w:spacing w:val="-1"/>
                <w:sz w:val="18"/>
              </w:rPr>
              <w:t xml:space="preserve"> </w:t>
            </w:r>
            <w:r>
              <w:rPr>
                <w:b/>
                <w:spacing w:val="-2"/>
                <w:sz w:val="18"/>
              </w:rPr>
              <w:t>(Mb/s)</w:t>
            </w:r>
          </w:p>
        </w:tc>
      </w:tr>
      <w:tr w:rsidR="008130DA" w14:paraId="3458041A" w14:textId="77777777" w:rsidTr="002C52D3">
        <w:trPr>
          <w:trHeight w:val="411"/>
        </w:trPr>
        <w:tc>
          <w:tcPr>
            <w:tcW w:w="699" w:type="dxa"/>
            <w:vMerge/>
            <w:tcBorders>
              <w:top w:val="nil"/>
              <w:right w:val="single" w:sz="2" w:space="0" w:color="000000"/>
            </w:tcBorders>
          </w:tcPr>
          <w:p w14:paraId="1A4F09D0" w14:textId="77777777" w:rsidR="008130DA" w:rsidRDefault="008130DA" w:rsidP="002C52D3">
            <w:pPr>
              <w:rPr>
                <w:sz w:val="2"/>
                <w:szCs w:val="2"/>
              </w:rPr>
            </w:pPr>
          </w:p>
        </w:tc>
        <w:tc>
          <w:tcPr>
            <w:tcW w:w="1160" w:type="dxa"/>
            <w:vMerge/>
            <w:tcBorders>
              <w:top w:val="nil"/>
              <w:left w:val="single" w:sz="2" w:space="0" w:color="000000"/>
              <w:right w:val="single" w:sz="2" w:space="0" w:color="000000"/>
            </w:tcBorders>
          </w:tcPr>
          <w:p w14:paraId="653826F5" w14:textId="77777777" w:rsidR="008130DA" w:rsidRDefault="008130DA" w:rsidP="002C52D3">
            <w:pPr>
              <w:rPr>
                <w:sz w:val="2"/>
                <w:szCs w:val="2"/>
              </w:rPr>
            </w:pPr>
          </w:p>
        </w:tc>
        <w:tc>
          <w:tcPr>
            <w:tcW w:w="499" w:type="dxa"/>
            <w:vMerge/>
            <w:tcBorders>
              <w:top w:val="nil"/>
              <w:left w:val="single" w:sz="2" w:space="0" w:color="000000"/>
              <w:right w:val="single" w:sz="2" w:space="0" w:color="000000"/>
            </w:tcBorders>
          </w:tcPr>
          <w:p w14:paraId="363B8043" w14:textId="77777777" w:rsidR="008130DA" w:rsidRDefault="008130DA" w:rsidP="002C52D3">
            <w:pPr>
              <w:rPr>
                <w:sz w:val="2"/>
                <w:szCs w:val="2"/>
              </w:rPr>
            </w:pPr>
          </w:p>
        </w:tc>
        <w:tc>
          <w:tcPr>
            <w:tcW w:w="960" w:type="dxa"/>
            <w:vMerge/>
            <w:tcBorders>
              <w:top w:val="nil"/>
              <w:left w:val="single" w:sz="2" w:space="0" w:color="000000"/>
              <w:right w:val="single" w:sz="2" w:space="0" w:color="000000"/>
            </w:tcBorders>
          </w:tcPr>
          <w:p w14:paraId="23B45C77" w14:textId="77777777" w:rsidR="008130DA" w:rsidRDefault="008130DA" w:rsidP="002C52D3">
            <w:pPr>
              <w:rPr>
                <w:sz w:val="2"/>
                <w:szCs w:val="2"/>
              </w:rPr>
            </w:pPr>
          </w:p>
        </w:tc>
        <w:tc>
          <w:tcPr>
            <w:tcW w:w="701" w:type="dxa"/>
            <w:vMerge/>
            <w:tcBorders>
              <w:top w:val="nil"/>
              <w:left w:val="single" w:sz="2" w:space="0" w:color="000000"/>
              <w:right w:val="single" w:sz="2" w:space="0" w:color="000000"/>
            </w:tcBorders>
          </w:tcPr>
          <w:p w14:paraId="594BF7B4" w14:textId="77777777" w:rsidR="008130DA" w:rsidRDefault="008130DA" w:rsidP="002C52D3">
            <w:pPr>
              <w:rPr>
                <w:sz w:val="2"/>
                <w:szCs w:val="2"/>
              </w:rPr>
            </w:pPr>
          </w:p>
        </w:tc>
        <w:tc>
          <w:tcPr>
            <w:tcW w:w="900" w:type="dxa"/>
            <w:vMerge/>
            <w:tcBorders>
              <w:top w:val="nil"/>
              <w:left w:val="single" w:sz="2" w:space="0" w:color="000000"/>
              <w:right w:val="single" w:sz="2" w:space="0" w:color="000000"/>
            </w:tcBorders>
          </w:tcPr>
          <w:p w14:paraId="526A9040" w14:textId="77777777" w:rsidR="008130DA" w:rsidRDefault="008130DA" w:rsidP="002C52D3">
            <w:pPr>
              <w:rPr>
                <w:sz w:val="2"/>
                <w:szCs w:val="2"/>
              </w:rPr>
            </w:pPr>
          </w:p>
        </w:tc>
        <w:tc>
          <w:tcPr>
            <w:tcW w:w="900" w:type="dxa"/>
            <w:vMerge/>
            <w:tcBorders>
              <w:top w:val="nil"/>
              <w:left w:val="single" w:sz="2" w:space="0" w:color="000000"/>
              <w:right w:val="single" w:sz="2" w:space="0" w:color="000000"/>
            </w:tcBorders>
          </w:tcPr>
          <w:p w14:paraId="5D2CDB9D" w14:textId="77777777" w:rsidR="008130DA" w:rsidRDefault="008130DA" w:rsidP="002C52D3">
            <w:pPr>
              <w:rPr>
                <w:sz w:val="2"/>
                <w:szCs w:val="2"/>
              </w:rPr>
            </w:pPr>
          </w:p>
        </w:tc>
        <w:tc>
          <w:tcPr>
            <w:tcW w:w="960" w:type="dxa"/>
            <w:tcBorders>
              <w:top w:val="single" w:sz="2" w:space="0" w:color="000000"/>
              <w:left w:val="single" w:sz="2" w:space="0" w:color="000000"/>
              <w:right w:val="single" w:sz="2" w:space="0" w:color="000000"/>
            </w:tcBorders>
          </w:tcPr>
          <w:p w14:paraId="1CF1F340" w14:textId="77777777" w:rsidR="008130DA" w:rsidRDefault="008130DA" w:rsidP="002C52D3">
            <w:pPr>
              <w:pStyle w:val="TableParagraph"/>
              <w:spacing w:before="96"/>
              <w:ind w:left="138"/>
              <w:rPr>
                <w:b/>
                <w:sz w:val="18"/>
              </w:rPr>
            </w:pPr>
            <w:r>
              <w:rPr>
                <w:b/>
                <w:sz w:val="18"/>
              </w:rPr>
              <w:t>0.8</w:t>
            </w:r>
            <w:r>
              <w:rPr>
                <w:b/>
                <w:spacing w:val="3"/>
                <w:sz w:val="18"/>
              </w:rPr>
              <w:t xml:space="preserve"> </w:t>
            </w:r>
            <w:r>
              <w:rPr>
                <w:b/>
                <w:sz w:val="18"/>
              </w:rPr>
              <w:t>µs</w:t>
            </w:r>
            <w:r>
              <w:rPr>
                <w:b/>
                <w:spacing w:val="-1"/>
                <w:sz w:val="18"/>
              </w:rPr>
              <w:t xml:space="preserve"> </w:t>
            </w:r>
            <w:r>
              <w:rPr>
                <w:b/>
                <w:spacing w:val="-5"/>
                <w:sz w:val="18"/>
              </w:rPr>
              <w:t>GI</w:t>
            </w:r>
          </w:p>
        </w:tc>
        <w:tc>
          <w:tcPr>
            <w:tcW w:w="1000" w:type="dxa"/>
            <w:tcBorders>
              <w:top w:val="single" w:sz="2" w:space="0" w:color="000000"/>
              <w:left w:val="single" w:sz="2" w:space="0" w:color="000000"/>
              <w:right w:val="single" w:sz="2" w:space="0" w:color="000000"/>
            </w:tcBorders>
          </w:tcPr>
          <w:p w14:paraId="090D903B" w14:textId="77777777" w:rsidR="008130DA" w:rsidRDefault="008130DA" w:rsidP="002C52D3">
            <w:pPr>
              <w:pStyle w:val="TableParagraph"/>
              <w:spacing w:before="96"/>
              <w:ind w:left="159"/>
              <w:rPr>
                <w:b/>
                <w:sz w:val="18"/>
              </w:rPr>
            </w:pPr>
            <w:r>
              <w:rPr>
                <w:b/>
                <w:sz w:val="18"/>
              </w:rPr>
              <w:t>1.6</w:t>
            </w:r>
            <w:r>
              <w:rPr>
                <w:b/>
                <w:spacing w:val="2"/>
                <w:sz w:val="18"/>
              </w:rPr>
              <w:t xml:space="preserve"> </w:t>
            </w:r>
            <w:r>
              <w:rPr>
                <w:b/>
                <w:sz w:val="18"/>
              </w:rPr>
              <w:t>µs</w:t>
            </w:r>
            <w:r>
              <w:rPr>
                <w:b/>
                <w:spacing w:val="-1"/>
                <w:sz w:val="18"/>
              </w:rPr>
              <w:t xml:space="preserve"> </w:t>
            </w:r>
            <w:r>
              <w:rPr>
                <w:b/>
                <w:spacing w:val="-5"/>
                <w:sz w:val="18"/>
              </w:rPr>
              <w:t>GI</w:t>
            </w:r>
          </w:p>
        </w:tc>
        <w:tc>
          <w:tcPr>
            <w:tcW w:w="1001" w:type="dxa"/>
            <w:tcBorders>
              <w:top w:val="single" w:sz="2" w:space="0" w:color="000000"/>
              <w:left w:val="single" w:sz="2" w:space="0" w:color="000000"/>
            </w:tcBorders>
          </w:tcPr>
          <w:p w14:paraId="6862E0D4" w14:textId="77777777" w:rsidR="008130DA" w:rsidRDefault="008130DA" w:rsidP="002C52D3">
            <w:pPr>
              <w:pStyle w:val="TableParagraph"/>
              <w:spacing w:before="96"/>
              <w:ind w:left="158"/>
              <w:rPr>
                <w:b/>
                <w:sz w:val="18"/>
              </w:rPr>
            </w:pPr>
            <w:r>
              <w:rPr>
                <w:b/>
                <w:sz w:val="18"/>
              </w:rPr>
              <w:t>3.2</w:t>
            </w:r>
            <w:r>
              <w:rPr>
                <w:b/>
                <w:spacing w:val="3"/>
                <w:sz w:val="18"/>
              </w:rPr>
              <w:t xml:space="preserve"> </w:t>
            </w:r>
            <w:r>
              <w:rPr>
                <w:b/>
                <w:sz w:val="18"/>
              </w:rPr>
              <w:t>µs</w:t>
            </w:r>
            <w:r>
              <w:rPr>
                <w:b/>
                <w:spacing w:val="-1"/>
                <w:sz w:val="18"/>
              </w:rPr>
              <w:t xml:space="preserve"> </w:t>
            </w:r>
            <w:r>
              <w:rPr>
                <w:b/>
                <w:spacing w:val="-5"/>
                <w:sz w:val="18"/>
              </w:rPr>
              <w:t>GI</w:t>
            </w:r>
          </w:p>
        </w:tc>
      </w:tr>
      <w:tr w:rsidR="008130DA" w14:paraId="43B4CBE2" w14:textId="77777777" w:rsidTr="002C52D3">
        <w:trPr>
          <w:trHeight w:val="339"/>
        </w:trPr>
        <w:tc>
          <w:tcPr>
            <w:tcW w:w="699" w:type="dxa"/>
            <w:tcBorders>
              <w:bottom w:val="single" w:sz="4" w:space="0" w:color="000000"/>
              <w:right w:val="single" w:sz="2" w:space="0" w:color="000000"/>
            </w:tcBorders>
          </w:tcPr>
          <w:p w14:paraId="2FA2202E" w14:textId="77777777" w:rsidR="008130DA" w:rsidRDefault="008130DA" w:rsidP="002C52D3">
            <w:pPr>
              <w:pStyle w:val="TableParagraph"/>
              <w:spacing w:before="56"/>
              <w:ind w:left="44" w:right="32"/>
              <w:jc w:val="center"/>
              <w:rPr>
                <w:sz w:val="18"/>
              </w:rPr>
            </w:pPr>
            <w:r>
              <w:rPr>
                <w:spacing w:val="-10"/>
                <w:sz w:val="18"/>
              </w:rPr>
              <w:t>0</w:t>
            </w:r>
          </w:p>
        </w:tc>
        <w:tc>
          <w:tcPr>
            <w:tcW w:w="1160" w:type="dxa"/>
            <w:tcBorders>
              <w:left w:val="single" w:sz="2" w:space="0" w:color="000000"/>
              <w:bottom w:val="single" w:sz="4" w:space="0" w:color="000000"/>
              <w:right w:val="single" w:sz="2" w:space="0" w:color="000000"/>
            </w:tcBorders>
          </w:tcPr>
          <w:p w14:paraId="79B94A2B" w14:textId="77777777" w:rsidR="008130DA" w:rsidRDefault="008130DA" w:rsidP="002C52D3">
            <w:pPr>
              <w:pStyle w:val="TableParagraph"/>
              <w:spacing w:before="56"/>
              <w:ind w:left="24"/>
              <w:jc w:val="center"/>
              <w:rPr>
                <w:sz w:val="18"/>
              </w:rPr>
            </w:pPr>
            <w:r>
              <w:rPr>
                <w:spacing w:val="-4"/>
                <w:sz w:val="18"/>
              </w:rPr>
              <w:t>BPSK</w:t>
            </w:r>
          </w:p>
        </w:tc>
        <w:tc>
          <w:tcPr>
            <w:tcW w:w="499" w:type="dxa"/>
            <w:tcBorders>
              <w:left w:val="single" w:sz="2" w:space="0" w:color="000000"/>
              <w:bottom w:val="single" w:sz="4" w:space="0" w:color="000000"/>
              <w:right w:val="single" w:sz="2" w:space="0" w:color="000000"/>
            </w:tcBorders>
          </w:tcPr>
          <w:p w14:paraId="545F3C12" w14:textId="77777777" w:rsidR="008130DA" w:rsidRDefault="008130DA" w:rsidP="002C52D3">
            <w:pPr>
              <w:pStyle w:val="TableParagraph"/>
              <w:spacing w:before="56"/>
              <w:ind w:left="27" w:right="1"/>
              <w:jc w:val="center"/>
              <w:rPr>
                <w:sz w:val="18"/>
              </w:rPr>
            </w:pPr>
            <w:r>
              <w:rPr>
                <w:spacing w:val="-5"/>
                <w:sz w:val="18"/>
              </w:rPr>
              <w:t>1/2</w:t>
            </w:r>
          </w:p>
        </w:tc>
        <w:tc>
          <w:tcPr>
            <w:tcW w:w="960" w:type="dxa"/>
            <w:tcBorders>
              <w:left w:val="single" w:sz="2" w:space="0" w:color="000000"/>
              <w:bottom w:val="single" w:sz="4" w:space="0" w:color="000000"/>
              <w:right w:val="single" w:sz="2" w:space="0" w:color="000000"/>
            </w:tcBorders>
          </w:tcPr>
          <w:p w14:paraId="64906078" w14:textId="77777777" w:rsidR="008130DA" w:rsidRDefault="008130DA" w:rsidP="002C52D3">
            <w:pPr>
              <w:pStyle w:val="TableParagraph"/>
              <w:spacing w:before="56"/>
              <w:ind w:left="28" w:right="1"/>
              <w:jc w:val="center"/>
              <w:rPr>
                <w:sz w:val="18"/>
              </w:rPr>
            </w:pPr>
            <w:r>
              <w:rPr>
                <w:spacing w:val="-10"/>
                <w:sz w:val="18"/>
              </w:rPr>
              <w:t>1</w:t>
            </w:r>
          </w:p>
        </w:tc>
        <w:tc>
          <w:tcPr>
            <w:tcW w:w="701" w:type="dxa"/>
            <w:vMerge w:val="restart"/>
            <w:tcBorders>
              <w:left w:val="single" w:sz="2" w:space="0" w:color="000000"/>
              <w:bottom w:val="single" w:sz="2" w:space="0" w:color="000000"/>
              <w:right w:val="single" w:sz="2" w:space="0" w:color="000000"/>
            </w:tcBorders>
          </w:tcPr>
          <w:p w14:paraId="11D1C4F2" w14:textId="77777777" w:rsidR="008130DA" w:rsidRDefault="008130DA" w:rsidP="002C52D3">
            <w:pPr>
              <w:pStyle w:val="TableParagraph"/>
              <w:rPr>
                <w:rFonts w:ascii="Arial"/>
                <w:b/>
                <w:sz w:val="18"/>
              </w:rPr>
            </w:pPr>
          </w:p>
          <w:p w14:paraId="377D3A3A" w14:textId="77777777" w:rsidR="008130DA" w:rsidRDefault="008130DA" w:rsidP="002C52D3">
            <w:pPr>
              <w:pStyle w:val="TableParagraph"/>
              <w:rPr>
                <w:rFonts w:ascii="Arial"/>
                <w:b/>
                <w:sz w:val="18"/>
              </w:rPr>
            </w:pPr>
          </w:p>
          <w:p w14:paraId="5A2F9364" w14:textId="77777777" w:rsidR="008130DA" w:rsidRDefault="008130DA" w:rsidP="002C52D3">
            <w:pPr>
              <w:pStyle w:val="TableParagraph"/>
              <w:rPr>
                <w:rFonts w:ascii="Arial"/>
                <w:b/>
                <w:sz w:val="18"/>
              </w:rPr>
            </w:pPr>
          </w:p>
          <w:p w14:paraId="6E3658BD" w14:textId="77777777" w:rsidR="008130DA" w:rsidRDefault="008130DA" w:rsidP="002C52D3">
            <w:pPr>
              <w:pStyle w:val="TableParagraph"/>
              <w:rPr>
                <w:rFonts w:ascii="Arial"/>
                <w:b/>
                <w:sz w:val="18"/>
              </w:rPr>
            </w:pPr>
          </w:p>
          <w:p w14:paraId="35F73CB4" w14:textId="77777777" w:rsidR="008130DA" w:rsidRDefault="008130DA" w:rsidP="002C52D3">
            <w:pPr>
              <w:pStyle w:val="TableParagraph"/>
              <w:rPr>
                <w:rFonts w:ascii="Arial"/>
                <w:b/>
                <w:sz w:val="18"/>
              </w:rPr>
            </w:pPr>
          </w:p>
          <w:p w14:paraId="68E08A8C" w14:textId="77777777" w:rsidR="008130DA" w:rsidRDefault="008130DA" w:rsidP="002C52D3">
            <w:pPr>
              <w:pStyle w:val="TableParagraph"/>
              <w:rPr>
                <w:rFonts w:ascii="Arial"/>
                <w:b/>
                <w:sz w:val="18"/>
              </w:rPr>
            </w:pPr>
          </w:p>
          <w:p w14:paraId="09300FCE" w14:textId="77777777" w:rsidR="008130DA" w:rsidRDefault="008130DA" w:rsidP="002C52D3">
            <w:pPr>
              <w:pStyle w:val="TableParagraph"/>
              <w:rPr>
                <w:rFonts w:ascii="Arial"/>
                <w:b/>
                <w:sz w:val="18"/>
              </w:rPr>
            </w:pPr>
          </w:p>
          <w:p w14:paraId="13DAF761" w14:textId="77777777" w:rsidR="008130DA" w:rsidRDefault="008130DA" w:rsidP="002C52D3">
            <w:pPr>
              <w:pStyle w:val="TableParagraph"/>
              <w:rPr>
                <w:rFonts w:ascii="Arial"/>
                <w:b/>
                <w:sz w:val="18"/>
              </w:rPr>
            </w:pPr>
          </w:p>
          <w:p w14:paraId="5250F7CA" w14:textId="77777777" w:rsidR="008130DA" w:rsidRDefault="008130DA" w:rsidP="002C52D3">
            <w:pPr>
              <w:pStyle w:val="TableParagraph"/>
              <w:rPr>
                <w:rFonts w:ascii="Arial"/>
                <w:b/>
                <w:sz w:val="18"/>
              </w:rPr>
            </w:pPr>
          </w:p>
          <w:p w14:paraId="073ED907" w14:textId="77777777" w:rsidR="008130DA" w:rsidRDefault="008130DA" w:rsidP="002C52D3">
            <w:pPr>
              <w:pStyle w:val="TableParagraph"/>
              <w:rPr>
                <w:rFonts w:ascii="Arial"/>
                <w:b/>
                <w:sz w:val="18"/>
              </w:rPr>
            </w:pPr>
          </w:p>
          <w:p w14:paraId="11189074" w14:textId="77777777" w:rsidR="008130DA" w:rsidRDefault="008130DA" w:rsidP="002C52D3">
            <w:pPr>
              <w:pStyle w:val="TableParagraph"/>
              <w:spacing w:before="119"/>
              <w:rPr>
                <w:rFonts w:ascii="Arial"/>
                <w:b/>
                <w:sz w:val="18"/>
              </w:rPr>
            </w:pPr>
          </w:p>
          <w:p w14:paraId="766A5A60" w14:textId="77777777" w:rsidR="008130DA" w:rsidRDefault="008130DA" w:rsidP="002C52D3">
            <w:pPr>
              <w:pStyle w:val="TableParagraph"/>
              <w:ind w:left="26"/>
              <w:jc w:val="center"/>
              <w:rPr>
                <w:sz w:val="18"/>
              </w:rPr>
            </w:pPr>
            <w:r>
              <w:rPr>
                <w:spacing w:val="-5"/>
                <w:sz w:val="18"/>
              </w:rPr>
              <w:t>48</w:t>
            </w:r>
          </w:p>
        </w:tc>
        <w:tc>
          <w:tcPr>
            <w:tcW w:w="900" w:type="dxa"/>
            <w:tcBorders>
              <w:left w:val="single" w:sz="2" w:space="0" w:color="000000"/>
              <w:bottom w:val="single" w:sz="4" w:space="0" w:color="000000"/>
              <w:right w:val="single" w:sz="2" w:space="0" w:color="000000"/>
            </w:tcBorders>
          </w:tcPr>
          <w:p w14:paraId="691A0378" w14:textId="77777777" w:rsidR="008130DA" w:rsidRDefault="008130DA" w:rsidP="002C52D3">
            <w:pPr>
              <w:pStyle w:val="TableParagraph"/>
              <w:spacing w:before="56"/>
              <w:ind w:left="29" w:right="3"/>
              <w:jc w:val="center"/>
              <w:rPr>
                <w:sz w:val="18"/>
              </w:rPr>
            </w:pPr>
            <w:r>
              <w:rPr>
                <w:spacing w:val="-5"/>
                <w:sz w:val="18"/>
              </w:rPr>
              <w:t>48</w:t>
            </w:r>
          </w:p>
        </w:tc>
        <w:tc>
          <w:tcPr>
            <w:tcW w:w="900" w:type="dxa"/>
            <w:tcBorders>
              <w:left w:val="single" w:sz="2" w:space="0" w:color="000000"/>
              <w:bottom w:val="single" w:sz="4" w:space="0" w:color="000000"/>
              <w:right w:val="single" w:sz="2" w:space="0" w:color="000000"/>
            </w:tcBorders>
          </w:tcPr>
          <w:p w14:paraId="2603F055" w14:textId="77777777" w:rsidR="008130DA" w:rsidRDefault="008130DA" w:rsidP="002C52D3">
            <w:pPr>
              <w:pStyle w:val="TableParagraph"/>
              <w:spacing w:before="56"/>
              <w:ind w:left="29" w:right="3"/>
              <w:jc w:val="center"/>
              <w:rPr>
                <w:sz w:val="18"/>
              </w:rPr>
            </w:pPr>
            <w:r>
              <w:rPr>
                <w:spacing w:val="-5"/>
                <w:sz w:val="18"/>
              </w:rPr>
              <w:t>24</w:t>
            </w:r>
          </w:p>
        </w:tc>
        <w:tc>
          <w:tcPr>
            <w:tcW w:w="960" w:type="dxa"/>
            <w:tcBorders>
              <w:left w:val="single" w:sz="2" w:space="0" w:color="000000"/>
              <w:bottom w:val="single" w:sz="4" w:space="0" w:color="000000"/>
              <w:right w:val="single" w:sz="2" w:space="0" w:color="000000"/>
            </w:tcBorders>
          </w:tcPr>
          <w:p w14:paraId="0027A946" w14:textId="77777777" w:rsidR="008130DA" w:rsidRDefault="008130DA" w:rsidP="002C52D3">
            <w:pPr>
              <w:pStyle w:val="TableParagraph"/>
              <w:spacing w:before="56"/>
              <w:ind w:left="28" w:right="4"/>
              <w:jc w:val="center"/>
              <w:rPr>
                <w:sz w:val="18"/>
              </w:rPr>
            </w:pPr>
            <w:r>
              <w:rPr>
                <w:spacing w:val="-5"/>
                <w:sz w:val="18"/>
              </w:rPr>
              <w:t>1.8</w:t>
            </w:r>
          </w:p>
        </w:tc>
        <w:tc>
          <w:tcPr>
            <w:tcW w:w="1000" w:type="dxa"/>
            <w:tcBorders>
              <w:left w:val="single" w:sz="2" w:space="0" w:color="000000"/>
              <w:bottom w:val="single" w:sz="4" w:space="0" w:color="000000"/>
              <w:right w:val="single" w:sz="2" w:space="0" w:color="000000"/>
            </w:tcBorders>
          </w:tcPr>
          <w:p w14:paraId="0C95A558" w14:textId="77777777" w:rsidR="008130DA" w:rsidRDefault="008130DA" w:rsidP="002C52D3">
            <w:pPr>
              <w:pStyle w:val="TableParagraph"/>
              <w:spacing w:before="56"/>
              <w:ind w:left="114" w:right="89"/>
              <w:jc w:val="center"/>
              <w:rPr>
                <w:sz w:val="18"/>
              </w:rPr>
            </w:pPr>
            <w:r>
              <w:rPr>
                <w:spacing w:val="-5"/>
                <w:sz w:val="18"/>
              </w:rPr>
              <w:t>1.7</w:t>
            </w:r>
          </w:p>
        </w:tc>
        <w:tc>
          <w:tcPr>
            <w:tcW w:w="1001" w:type="dxa"/>
            <w:tcBorders>
              <w:left w:val="single" w:sz="2" w:space="0" w:color="000000"/>
              <w:bottom w:val="single" w:sz="4" w:space="0" w:color="000000"/>
            </w:tcBorders>
          </w:tcPr>
          <w:p w14:paraId="63F4DC50" w14:textId="77777777" w:rsidR="008130DA" w:rsidRDefault="008130DA" w:rsidP="002C52D3">
            <w:pPr>
              <w:pStyle w:val="TableParagraph"/>
              <w:spacing w:before="56"/>
              <w:ind w:left="38" w:right="3"/>
              <w:jc w:val="center"/>
              <w:rPr>
                <w:sz w:val="18"/>
              </w:rPr>
            </w:pPr>
            <w:r>
              <w:rPr>
                <w:spacing w:val="-5"/>
                <w:sz w:val="18"/>
              </w:rPr>
              <w:t>1.5</w:t>
            </w:r>
          </w:p>
        </w:tc>
      </w:tr>
      <w:tr w:rsidR="008130DA" w14:paraId="42573219" w14:textId="77777777" w:rsidTr="002C52D3">
        <w:trPr>
          <w:trHeight w:val="350"/>
        </w:trPr>
        <w:tc>
          <w:tcPr>
            <w:tcW w:w="699" w:type="dxa"/>
            <w:tcBorders>
              <w:top w:val="single" w:sz="4" w:space="0" w:color="000000"/>
              <w:bottom w:val="single" w:sz="4" w:space="0" w:color="000000"/>
              <w:right w:val="single" w:sz="2" w:space="0" w:color="000000"/>
            </w:tcBorders>
          </w:tcPr>
          <w:p w14:paraId="09FE7E10" w14:textId="77777777" w:rsidR="008130DA" w:rsidRDefault="008130DA" w:rsidP="002C52D3">
            <w:pPr>
              <w:pStyle w:val="TableParagraph"/>
              <w:spacing w:before="67"/>
              <w:ind w:left="44" w:right="32"/>
              <w:jc w:val="center"/>
              <w:rPr>
                <w:sz w:val="18"/>
              </w:rPr>
            </w:pPr>
            <w:r>
              <w:rPr>
                <w:spacing w:val="-10"/>
                <w:sz w:val="18"/>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0336E0F1" w14:textId="77777777" w:rsidR="008130DA" w:rsidRDefault="008130DA" w:rsidP="002C52D3">
            <w:pPr>
              <w:pStyle w:val="TableParagraph"/>
              <w:spacing w:before="39"/>
              <w:rPr>
                <w:rFonts w:ascii="Arial"/>
                <w:b/>
                <w:sz w:val="18"/>
              </w:rPr>
            </w:pPr>
          </w:p>
          <w:p w14:paraId="6B6028B5" w14:textId="77777777" w:rsidR="008130DA" w:rsidRDefault="008130DA" w:rsidP="002C52D3">
            <w:pPr>
              <w:pStyle w:val="TableParagraph"/>
              <w:spacing w:before="1"/>
              <w:ind w:left="360"/>
              <w:rPr>
                <w:sz w:val="18"/>
              </w:rPr>
            </w:pPr>
            <w:r>
              <w:rPr>
                <w:spacing w:val="-4"/>
                <w:sz w:val="18"/>
              </w:rPr>
              <w:t>QPSK</w:t>
            </w:r>
          </w:p>
        </w:tc>
        <w:tc>
          <w:tcPr>
            <w:tcW w:w="499" w:type="dxa"/>
            <w:tcBorders>
              <w:top w:val="single" w:sz="4" w:space="0" w:color="000000"/>
              <w:left w:val="single" w:sz="2" w:space="0" w:color="000000"/>
              <w:bottom w:val="single" w:sz="4" w:space="0" w:color="000000"/>
              <w:right w:val="single" w:sz="2" w:space="0" w:color="000000"/>
            </w:tcBorders>
          </w:tcPr>
          <w:p w14:paraId="63069992" w14:textId="77777777" w:rsidR="008130DA" w:rsidRDefault="008130DA" w:rsidP="002C52D3">
            <w:pPr>
              <w:pStyle w:val="TableParagraph"/>
              <w:spacing w:before="67"/>
              <w:ind w:left="27" w:right="1"/>
              <w:jc w:val="center"/>
              <w:rPr>
                <w:sz w:val="18"/>
              </w:rPr>
            </w:pPr>
            <w:r>
              <w:rPr>
                <w:spacing w:val="-5"/>
                <w:sz w:val="18"/>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0F3E6383" w14:textId="77777777" w:rsidR="008130DA" w:rsidRDefault="008130DA" w:rsidP="002C52D3">
            <w:pPr>
              <w:pStyle w:val="TableParagraph"/>
              <w:spacing w:before="39"/>
              <w:rPr>
                <w:rFonts w:ascii="Arial"/>
                <w:b/>
                <w:sz w:val="18"/>
              </w:rPr>
            </w:pPr>
          </w:p>
          <w:p w14:paraId="677C5A86" w14:textId="77777777" w:rsidR="008130DA" w:rsidRDefault="008130DA" w:rsidP="002C52D3">
            <w:pPr>
              <w:pStyle w:val="TableParagraph"/>
              <w:spacing w:before="1"/>
              <w:ind w:left="28" w:right="1"/>
              <w:jc w:val="center"/>
              <w:rPr>
                <w:sz w:val="18"/>
              </w:rPr>
            </w:pPr>
            <w:r>
              <w:rPr>
                <w:spacing w:val="-10"/>
                <w:sz w:val="18"/>
              </w:rPr>
              <w:t>2</w:t>
            </w:r>
          </w:p>
        </w:tc>
        <w:tc>
          <w:tcPr>
            <w:tcW w:w="701" w:type="dxa"/>
            <w:vMerge/>
            <w:tcBorders>
              <w:top w:val="nil"/>
              <w:left w:val="single" w:sz="2" w:space="0" w:color="000000"/>
              <w:bottom w:val="single" w:sz="2" w:space="0" w:color="000000"/>
              <w:right w:val="single" w:sz="2" w:space="0" w:color="000000"/>
            </w:tcBorders>
          </w:tcPr>
          <w:p w14:paraId="28A9C0E4" w14:textId="77777777" w:rsidR="008130DA" w:rsidRDefault="008130DA" w:rsidP="002C52D3">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1359A81F" w14:textId="77777777" w:rsidR="008130DA" w:rsidRDefault="008130DA" w:rsidP="002C52D3">
            <w:pPr>
              <w:pStyle w:val="TableParagraph"/>
              <w:spacing w:before="39"/>
              <w:rPr>
                <w:rFonts w:ascii="Arial"/>
                <w:b/>
                <w:sz w:val="18"/>
              </w:rPr>
            </w:pPr>
          </w:p>
          <w:p w14:paraId="71937710" w14:textId="77777777" w:rsidR="008130DA" w:rsidRDefault="008130DA" w:rsidP="002C52D3">
            <w:pPr>
              <w:pStyle w:val="TableParagraph"/>
              <w:spacing w:before="1"/>
              <w:ind w:left="29" w:right="3"/>
              <w:jc w:val="center"/>
              <w:rPr>
                <w:sz w:val="18"/>
              </w:rPr>
            </w:pPr>
            <w:r>
              <w:rPr>
                <w:spacing w:val="-5"/>
                <w:sz w:val="18"/>
              </w:rPr>
              <w:t>96</w:t>
            </w:r>
          </w:p>
        </w:tc>
        <w:tc>
          <w:tcPr>
            <w:tcW w:w="900" w:type="dxa"/>
            <w:tcBorders>
              <w:top w:val="single" w:sz="4" w:space="0" w:color="000000"/>
              <w:left w:val="single" w:sz="2" w:space="0" w:color="000000"/>
              <w:bottom w:val="single" w:sz="4" w:space="0" w:color="000000"/>
              <w:right w:val="single" w:sz="2" w:space="0" w:color="000000"/>
            </w:tcBorders>
          </w:tcPr>
          <w:p w14:paraId="414B9DCB" w14:textId="77777777" w:rsidR="008130DA" w:rsidRDefault="008130DA" w:rsidP="002C52D3">
            <w:pPr>
              <w:pStyle w:val="TableParagraph"/>
              <w:spacing w:before="67"/>
              <w:ind w:left="29" w:right="3"/>
              <w:jc w:val="center"/>
              <w:rPr>
                <w:sz w:val="18"/>
              </w:rPr>
            </w:pPr>
            <w:r>
              <w:rPr>
                <w:spacing w:val="-5"/>
                <w:sz w:val="18"/>
              </w:rPr>
              <w:t>48</w:t>
            </w:r>
          </w:p>
        </w:tc>
        <w:tc>
          <w:tcPr>
            <w:tcW w:w="960" w:type="dxa"/>
            <w:tcBorders>
              <w:top w:val="single" w:sz="4" w:space="0" w:color="000000"/>
              <w:left w:val="single" w:sz="2" w:space="0" w:color="000000"/>
              <w:bottom w:val="single" w:sz="4" w:space="0" w:color="000000"/>
              <w:right w:val="single" w:sz="2" w:space="0" w:color="000000"/>
            </w:tcBorders>
          </w:tcPr>
          <w:p w14:paraId="0CF14DB0" w14:textId="77777777" w:rsidR="008130DA" w:rsidRDefault="008130DA" w:rsidP="002C52D3">
            <w:pPr>
              <w:pStyle w:val="TableParagraph"/>
              <w:spacing w:before="67"/>
              <w:ind w:left="28" w:right="4"/>
              <w:jc w:val="center"/>
              <w:rPr>
                <w:sz w:val="18"/>
              </w:rPr>
            </w:pPr>
            <w:r>
              <w:rPr>
                <w:spacing w:val="-5"/>
                <w:sz w:val="18"/>
              </w:rPr>
              <w:t>3.5</w:t>
            </w:r>
          </w:p>
        </w:tc>
        <w:tc>
          <w:tcPr>
            <w:tcW w:w="1000" w:type="dxa"/>
            <w:tcBorders>
              <w:top w:val="single" w:sz="4" w:space="0" w:color="000000"/>
              <w:left w:val="single" w:sz="2" w:space="0" w:color="000000"/>
              <w:bottom w:val="single" w:sz="4" w:space="0" w:color="000000"/>
              <w:right w:val="single" w:sz="2" w:space="0" w:color="000000"/>
            </w:tcBorders>
          </w:tcPr>
          <w:p w14:paraId="203E23B8" w14:textId="77777777" w:rsidR="008130DA" w:rsidRDefault="008130DA" w:rsidP="002C52D3">
            <w:pPr>
              <w:pStyle w:val="TableParagraph"/>
              <w:spacing w:before="67"/>
              <w:ind w:left="114" w:right="89"/>
              <w:jc w:val="center"/>
              <w:rPr>
                <w:sz w:val="18"/>
              </w:rPr>
            </w:pPr>
            <w:r>
              <w:rPr>
                <w:spacing w:val="-5"/>
                <w:sz w:val="18"/>
              </w:rPr>
              <w:t>3.3</w:t>
            </w:r>
          </w:p>
        </w:tc>
        <w:tc>
          <w:tcPr>
            <w:tcW w:w="1001" w:type="dxa"/>
            <w:tcBorders>
              <w:top w:val="single" w:sz="4" w:space="0" w:color="000000"/>
              <w:left w:val="single" w:sz="2" w:space="0" w:color="000000"/>
              <w:bottom w:val="single" w:sz="4" w:space="0" w:color="000000"/>
            </w:tcBorders>
          </w:tcPr>
          <w:p w14:paraId="0AED07F6" w14:textId="77777777" w:rsidR="008130DA" w:rsidRDefault="008130DA" w:rsidP="002C52D3">
            <w:pPr>
              <w:pStyle w:val="TableParagraph"/>
              <w:spacing w:before="67"/>
              <w:ind w:left="38" w:right="3"/>
              <w:jc w:val="center"/>
              <w:rPr>
                <w:sz w:val="18"/>
              </w:rPr>
            </w:pPr>
            <w:r>
              <w:rPr>
                <w:spacing w:val="-5"/>
                <w:sz w:val="18"/>
              </w:rPr>
              <w:t>3.0</w:t>
            </w:r>
          </w:p>
        </w:tc>
      </w:tr>
      <w:tr w:rsidR="008130DA" w14:paraId="44A2F8CC" w14:textId="77777777" w:rsidTr="002C52D3">
        <w:trPr>
          <w:trHeight w:val="349"/>
        </w:trPr>
        <w:tc>
          <w:tcPr>
            <w:tcW w:w="699" w:type="dxa"/>
            <w:tcBorders>
              <w:top w:val="single" w:sz="4" w:space="0" w:color="000000"/>
              <w:bottom w:val="single" w:sz="4" w:space="0" w:color="000000"/>
              <w:right w:val="single" w:sz="2" w:space="0" w:color="000000"/>
            </w:tcBorders>
          </w:tcPr>
          <w:p w14:paraId="2629B8BC" w14:textId="77777777" w:rsidR="008130DA" w:rsidRDefault="008130DA" w:rsidP="002C52D3">
            <w:pPr>
              <w:pStyle w:val="TableParagraph"/>
              <w:spacing w:before="67"/>
              <w:ind w:left="44" w:right="32"/>
              <w:jc w:val="center"/>
              <w:rPr>
                <w:sz w:val="18"/>
              </w:rPr>
            </w:pPr>
            <w:r>
              <w:rPr>
                <w:spacing w:val="-10"/>
                <w:sz w:val="18"/>
              </w:rPr>
              <w:t>2</w:t>
            </w:r>
          </w:p>
        </w:tc>
        <w:tc>
          <w:tcPr>
            <w:tcW w:w="1160" w:type="dxa"/>
            <w:vMerge/>
            <w:tcBorders>
              <w:top w:val="nil"/>
              <w:left w:val="single" w:sz="2" w:space="0" w:color="000000"/>
              <w:bottom w:val="single" w:sz="4" w:space="0" w:color="000000"/>
              <w:right w:val="single" w:sz="2" w:space="0" w:color="000000"/>
            </w:tcBorders>
          </w:tcPr>
          <w:p w14:paraId="29A0BAFF" w14:textId="77777777" w:rsidR="008130DA" w:rsidRDefault="008130DA" w:rsidP="002C52D3">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1632930B" w14:textId="77777777" w:rsidR="008130DA" w:rsidRDefault="008130DA" w:rsidP="002C52D3">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2D3FCEA2" w14:textId="77777777" w:rsidR="008130DA" w:rsidRDefault="008130DA" w:rsidP="002C52D3">
            <w:pPr>
              <w:rPr>
                <w:sz w:val="2"/>
                <w:szCs w:val="2"/>
              </w:rPr>
            </w:pPr>
          </w:p>
        </w:tc>
        <w:tc>
          <w:tcPr>
            <w:tcW w:w="701" w:type="dxa"/>
            <w:vMerge/>
            <w:tcBorders>
              <w:top w:val="nil"/>
              <w:left w:val="single" w:sz="2" w:space="0" w:color="000000"/>
              <w:bottom w:val="single" w:sz="2" w:space="0" w:color="000000"/>
              <w:right w:val="single" w:sz="2" w:space="0" w:color="000000"/>
            </w:tcBorders>
          </w:tcPr>
          <w:p w14:paraId="03E6FB31" w14:textId="77777777" w:rsidR="008130DA" w:rsidRDefault="008130DA" w:rsidP="002C52D3">
            <w:pPr>
              <w:rPr>
                <w:sz w:val="2"/>
                <w:szCs w:val="2"/>
              </w:rPr>
            </w:pPr>
          </w:p>
        </w:tc>
        <w:tc>
          <w:tcPr>
            <w:tcW w:w="900" w:type="dxa"/>
            <w:vMerge/>
            <w:tcBorders>
              <w:top w:val="nil"/>
              <w:left w:val="single" w:sz="2" w:space="0" w:color="000000"/>
              <w:bottom w:val="single" w:sz="4" w:space="0" w:color="000000"/>
              <w:right w:val="single" w:sz="2" w:space="0" w:color="000000"/>
            </w:tcBorders>
          </w:tcPr>
          <w:p w14:paraId="4F3F2E36" w14:textId="77777777" w:rsidR="008130DA" w:rsidRDefault="008130DA" w:rsidP="002C52D3">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5DCBC49" w14:textId="77777777" w:rsidR="008130DA" w:rsidRDefault="008130DA" w:rsidP="002C52D3">
            <w:pPr>
              <w:pStyle w:val="TableParagraph"/>
              <w:spacing w:before="67"/>
              <w:ind w:left="29" w:right="3"/>
              <w:jc w:val="center"/>
              <w:rPr>
                <w:sz w:val="18"/>
              </w:rPr>
            </w:pPr>
            <w:r>
              <w:rPr>
                <w:spacing w:val="-5"/>
                <w:sz w:val="18"/>
              </w:rPr>
              <w:t>72</w:t>
            </w:r>
          </w:p>
        </w:tc>
        <w:tc>
          <w:tcPr>
            <w:tcW w:w="960" w:type="dxa"/>
            <w:tcBorders>
              <w:top w:val="single" w:sz="4" w:space="0" w:color="000000"/>
              <w:left w:val="single" w:sz="2" w:space="0" w:color="000000"/>
              <w:bottom w:val="single" w:sz="4" w:space="0" w:color="000000"/>
              <w:right w:val="single" w:sz="2" w:space="0" w:color="000000"/>
            </w:tcBorders>
          </w:tcPr>
          <w:p w14:paraId="40302139" w14:textId="77777777" w:rsidR="008130DA" w:rsidRDefault="008130DA" w:rsidP="002C52D3">
            <w:pPr>
              <w:pStyle w:val="TableParagraph"/>
              <w:spacing w:before="67"/>
              <w:ind w:left="28" w:right="4"/>
              <w:jc w:val="center"/>
              <w:rPr>
                <w:sz w:val="18"/>
              </w:rPr>
            </w:pPr>
            <w:r>
              <w:rPr>
                <w:spacing w:val="-5"/>
                <w:sz w:val="18"/>
              </w:rPr>
              <w:t>5.3</w:t>
            </w:r>
          </w:p>
        </w:tc>
        <w:tc>
          <w:tcPr>
            <w:tcW w:w="1000" w:type="dxa"/>
            <w:tcBorders>
              <w:top w:val="single" w:sz="4" w:space="0" w:color="000000"/>
              <w:left w:val="single" w:sz="2" w:space="0" w:color="000000"/>
              <w:bottom w:val="single" w:sz="4" w:space="0" w:color="000000"/>
              <w:right w:val="single" w:sz="2" w:space="0" w:color="000000"/>
            </w:tcBorders>
          </w:tcPr>
          <w:p w14:paraId="11776658" w14:textId="77777777" w:rsidR="008130DA" w:rsidRDefault="008130DA" w:rsidP="002C52D3">
            <w:pPr>
              <w:pStyle w:val="TableParagraph"/>
              <w:spacing w:before="67"/>
              <w:ind w:left="114" w:right="89"/>
              <w:jc w:val="center"/>
              <w:rPr>
                <w:sz w:val="18"/>
              </w:rPr>
            </w:pPr>
            <w:r>
              <w:rPr>
                <w:spacing w:val="-5"/>
                <w:sz w:val="18"/>
              </w:rPr>
              <w:t>5.0</w:t>
            </w:r>
          </w:p>
        </w:tc>
        <w:tc>
          <w:tcPr>
            <w:tcW w:w="1001" w:type="dxa"/>
            <w:tcBorders>
              <w:top w:val="single" w:sz="4" w:space="0" w:color="000000"/>
              <w:left w:val="single" w:sz="2" w:space="0" w:color="000000"/>
              <w:bottom w:val="single" w:sz="4" w:space="0" w:color="000000"/>
            </w:tcBorders>
          </w:tcPr>
          <w:p w14:paraId="2C9E0142" w14:textId="77777777" w:rsidR="008130DA" w:rsidRDefault="008130DA" w:rsidP="002C52D3">
            <w:pPr>
              <w:pStyle w:val="TableParagraph"/>
              <w:spacing w:before="67"/>
              <w:ind w:left="38" w:right="3"/>
              <w:jc w:val="center"/>
              <w:rPr>
                <w:sz w:val="18"/>
              </w:rPr>
            </w:pPr>
            <w:r>
              <w:rPr>
                <w:spacing w:val="-5"/>
                <w:sz w:val="18"/>
              </w:rPr>
              <w:t>4.5</w:t>
            </w:r>
          </w:p>
        </w:tc>
      </w:tr>
      <w:tr w:rsidR="008130DA" w14:paraId="7D7B401D" w14:textId="77777777" w:rsidTr="002C52D3">
        <w:trPr>
          <w:trHeight w:val="350"/>
        </w:trPr>
        <w:tc>
          <w:tcPr>
            <w:tcW w:w="699" w:type="dxa"/>
            <w:tcBorders>
              <w:top w:val="single" w:sz="4" w:space="0" w:color="000000"/>
              <w:bottom w:val="single" w:sz="4" w:space="0" w:color="000000"/>
              <w:right w:val="single" w:sz="2" w:space="0" w:color="000000"/>
            </w:tcBorders>
          </w:tcPr>
          <w:p w14:paraId="3B2F9050" w14:textId="77777777" w:rsidR="008130DA" w:rsidRDefault="008130DA" w:rsidP="002C52D3">
            <w:pPr>
              <w:pStyle w:val="TableParagraph"/>
              <w:spacing w:before="67"/>
              <w:ind w:left="44" w:right="32"/>
              <w:jc w:val="center"/>
              <w:rPr>
                <w:sz w:val="18"/>
              </w:rPr>
            </w:pPr>
            <w:r>
              <w:rPr>
                <w:spacing w:val="-10"/>
                <w:sz w:val="18"/>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2AC01D9D" w14:textId="77777777" w:rsidR="008130DA" w:rsidRDefault="008130DA" w:rsidP="002C52D3">
            <w:pPr>
              <w:pStyle w:val="TableParagraph"/>
              <w:spacing w:before="39"/>
              <w:rPr>
                <w:rFonts w:ascii="Arial"/>
                <w:b/>
                <w:sz w:val="18"/>
              </w:rPr>
            </w:pPr>
          </w:p>
          <w:p w14:paraId="273CCDA1" w14:textId="77777777" w:rsidR="008130DA" w:rsidRDefault="008130DA" w:rsidP="002C52D3">
            <w:pPr>
              <w:pStyle w:val="TableParagraph"/>
              <w:spacing w:before="1"/>
              <w:ind w:left="260"/>
              <w:rPr>
                <w:sz w:val="18"/>
              </w:rPr>
            </w:pPr>
            <w:r>
              <w:rPr>
                <w:spacing w:val="-2"/>
                <w:sz w:val="18"/>
              </w:rPr>
              <w:t>16-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62A958CD" w14:textId="77777777" w:rsidR="008130DA" w:rsidRDefault="008130DA" w:rsidP="002C52D3">
            <w:pPr>
              <w:pStyle w:val="TableParagraph"/>
              <w:spacing w:before="67"/>
              <w:ind w:left="27" w:right="1"/>
              <w:jc w:val="center"/>
              <w:rPr>
                <w:sz w:val="18"/>
              </w:rPr>
            </w:pPr>
            <w:r>
              <w:rPr>
                <w:spacing w:val="-5"/>
                <w:sz w:val="18"/>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15C09CF9" w14:textId="77777777" w:rsidR="008130DA" w:rsidRDefault="008130DA" w:rsidP="002C52D3">
            <w:pPr>
              <w:pStyle w:val="TableParagraph"/>
              <w:spacing w:before="39"/>
              <w:rPr>
                <w:rFonts w:ascii="Arial"/>
                <w:b/>
                <w:sz w:val="18"/>
              </w:rPr>
            </w:pPr>
          </w:p>
          <w:p w14:paraId="1952B089" w14:textId="77777777" w:rsidR="008130DA" w:rsidRDefault="008130DA" w:rsidP="002C52D3">
            <w:pPr>
              <w:pStyle w:val="TableParagraph"/>
              <w:spacing w:before="1"/>
              <w:ind w:left="28" w:right="1"/>
              <w:jc w:val="center"/>
              <w:rPr>
                <w:sz w:val="18"/>
              </w:rPr>
            </w:pPr>
            <w:r>
              <w:rPr>
                <w:spacing w:val="-10"/>
                <w:sz w:val="18"/>
              </w:rPr>
              <w:t>4</w:t>
            </w:r>
          </w:p>
        </w:tc>
        <w:tc>
          <w:tcPr>
            <w:tcW w:w="701" w:type="dxa"/>
            <w:vMerge/>
            <w:tcBorders>
              <w:top w:val="nil"/>
              <w:left w:val="single" w:sz="2" w:space="0" w:color="000000"/>
              <w:bottom w:val="single" w:sz="2" w:space="0" w:color="000000"/>
              <w:right w:val="single" w:sz="2" w:space="0" w:color="000000"/>
            </w:tcBorders>
          </w:tcPr>
          <w:p w14:paraId="144B3477" w14:textId="77777777" w:rsidR="008130DA" w:rsidRDefault="008130DA" w:rsidP="002C52D3">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242871A7" w14:textId="77777777" w:rsidR="008130DA" w:rsidRDefault="008130DA" w:rsidP="002C52D3">
            <w:pPr>
              <w:pStyle w:val="TableParagraph"/>
              <w:spacing w:before="39"/>
              <w:rPr>
                <w:rFonts w:ascii="Arial"/>
                <w:b/>
                <w:sz w:val="18"/>
              </w:rPr>
            </w:pPr>
          </w:p>
          <w:p w14:paraId="3E9CE4E4" w14:textId="77777777" w:rsidR="008130DA" w:rsidRDefault="008130DA" w:rsidP="002C52D3">
            <w:pPr>
              <w:pStyle w:val="TableParagraph"/>
              <w:spacing w:before="1"/>
              <w:ind w:left="29" w:right="5"/>
              <w:jc w:val="center"/>
              <w:rPr>
                <w:sz w:val="18"/>
              </w:rPr>
            </w:pPr>
            <w:r>
              <w:rPr>
                <w:spacing w:val="-5"/>
                <w:sz w:val="18"/>
              </w:rPr>
              <w:t>192</w:t>
            </w:r>
          </w:p>
        </w:tc>
        <w:tc>
          <w:tcPr>
            <w:tcW w:w="900" w:type="dxa"/>
            <w:tcBorders>
              <w:top w:val="single" w:sz="4" w:space="0" w:color="000000"/>
              <w:left w:val="single" w:sz="2" w:space="0" w:color="000000"/>
              <w:bottom w:val="single" w:sz="4" w:space="0" w:color="000000"/>
              <w:right w:val="single" w:sz="2" w:space="0" w:color="000000"/>
            </w:tcBorders>
          </w:tcPr>
          <w:p w14:paraId="2405D4C6" w14:textId="77777777" w:rsidR="008130DA" w:rsidRDefault="008130DA" w:rsidP="002C52D3">
            <w:pPr>
              <w:pStyle w:val="TableParagraph"/>
              <w:spacing w:before="67"/>
              <w:ind w:left="29" w:right="3"/>
              <w:jc w:val="center"/>
              <w:rPr>
                <w:sz w:val="18"/>
              </w:rPr>
            </w:pPr>
            <w:r>
              <w:rPr>
                <w:spacing w:val="-5"/>
                <w:sz w:val="18"/>
              </w:rPr>
              <w:t>96</w:t>
            </w:r>
          </w:p>
        </w:tc>
        <w:tc>
          <w:tcPr>
            <w:tcW w:w="960" w:type="dxa"/>
            <w:tcBorders>
              <w:top w:val="single" w:sz="4" w:space="0" w:color="000000"/>
              <w:left w:val="single" w:sz="2" w:space="0" w:color="000000"/>
              <w:bottom w:val="single" w:sz="4" w:space="0" w:color="000000"/>
              <w:right w:val="single" w:sz="2" w:space="0" w:color="000000"/>
            </w:tcBorders>
          </w:tcPr>
          <w:p w14:paraId="0EC07085" w14:textId="77777777" w:rsidR="008130DA" w:rsidRDefault="008130DA" w:rsidP="002C52D3">
            <w:pPr>
              <w:pStyle w:val="TableParagraph"/>
              <w:spacing w:before="67"/>
              <w:ind w:left="28" w:right="4"/>
              <w:jc w:val="center"/>
              <w:rPr>
                <w:sz w:val="18"/>
              </w:rPr>
            </w:pPr>
            <w:r>
              <w:rPr>
                <w:spacing w:val="-5"/>
                <w:sz w:val="18"/>
              </w:rPr>
              <w:t>7.1</w:t>
            </w:r>
          </w:p>
        </w:tc>
        <w:tc>
          <w:tcPr>
            <w:tcW w:w="1000" w:type="dxa"/>
            <w:tcBorders>
              <w:top w:val="single" w:sz="4" w:space="0" w:color="000000"/>
              <w:left w:val="single" w:sz="2" w:space="0" w:color="000000"/>
              <w:bottom w:val="single" w:sz="4" w:space="0" w:color="000000"/>
              <w:right w:val="single" w:sz="2" w:space="0" w:color="000000"/>
            </w:tcBorders>
          </w:tcPr>
          <w:p w14:paraId="07A967D3" w14:textId="77777777" w:rsidR="008130DA" w:rsidRDefault="008130DA" w:rsidP="002C52D3">
            <w:pPr>
              <w:pStyle w:val="TableParagraph"/>
              <w:spacing w:before="67"/>
              <w:ind w:left="114" w:right="89"/>
              <w:jc w:val="center"/>
              <w:rPr>
                <w:sz w:val="18"/>
              </w:rPr>
            </w:pPr>
            <w:r>
              <w:rPr>
                <w:spacing w:val="-5"/>
                <w:sz w:val="18"/>
              </w:rPr>
              <w:t>6.7</w:t>
            </w:r>
          </w:p>
        </w:tc>
        <w:tc>
          <w:tcPr>
            <w:tcW w:w="1001" w:type="dxa"/>
            <w:tcBorders>
              <w:top w:val="single" w:sz="4" w:space="0" w:color="000000"/>
              <w:left w:val="single" w:sz="2" w:space="0" w:color="000000"/>
              <w:bottom w:val="single" w:sz="4" w:space="0" w:color="000000"/>
            </w:tcBorders>
          </w:tcPr>
          <w:p w14:paraId="0900C466" w14:textId="77777777" w:rsidR="008130DA" w:rsidRDefault="008130DA" w:rsidP="002C52D3">
            <w:pPr>
              <w:pStyle w:val="TableParagraph"/>
              <w:spacing w:before="67"/>
              <w:ind w:left="38" w:right="3"/>
              <w:jc w:val="center"/>
              <w:rPr>
                <w:sz w:val="18"/>
              </w:rPr>
            </w:pPr>
            <w:r>
              <w:rPr>
                <w:spacing w:val="-5"/>
                <w:sz w:val="18"/>
              </w:rPr>
              <w:t>6.0</w:t>
            </w:r>
          </w:p>
        </w:tc>
      </w:tr>
      <w:tr w:rsidR="008130DA" w14:paraId="1EEB42A8" w14:textId="77777777" w:rsidTr="002C52D3">
        <w:trPr>
          <w:trHeight w:val="350"/>
        </w:trPr>
        <w:tc>
          <w:tcPr>
            <w:tcW w:w="699" w:type="dxa"/>
            <w:tcBorders>
              <w:top w:val="single" w:sz="4" w:space="0" w:color="000000"/>
              <w:bottom w:val="single" w:sz="4" w:space="0" w:color="000000"/>
              <w:right w:val="single" w:sz="2" w:space="0" w:color="000000"/>
            </w:tcBorders>
          </w:tcPr>
          <w:p w14:paraId="7C57882D" w14:textId="77777777" w:rsidR="008130DA" w:rsidRDefault="008130DA" w:rsidP="002C52D3">
            <w:pPr>
              <w:pStyle w:val="TableParagraph"/>
              <w:spacing w:before="67"/>
              <w:ind w:left="44" w:right="32"/>
              <w:jc w:val="center"/>
              <w:rPr>
                <w:sz w:val="18"/>
              </w:rPr>
            </w:pPr>
            <w:r>
              <w:rPr>
                <w:spacing w:val="-10"/>
                <w:sz w:val="18"/>
              </w:rPr>
              <w:t>4</w:t>
            </w:r>
          </w:p>
        </w:tc>
        <w:tc>
          <w:tcPr>
            <w:tcW w:w="1160" w:type="dxa"/>
            <w:vMerge/>
            <w:tcBorders>
              <w:top w:val="nil"/>
              <w:left w:val="single" w:sz="2" w:space="0" w:color="000000"/>
              <w:bottom w:val="single" w:sz="4" w:space="0" w:color="000000"/>
              <w:right w:val="single" w:sz="2" w:space="0" w:color="000000"/>
            </w:tcBorders>
          </w:tcPr>
          <w:p w14:paraId="45101910" w14:textId="77777777" w:rsidR="008130DA" w:rsidRDefault="008130DA" w:rsidP="002C52D3">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159E5840" w14:textId="77777777" w:rsidR="008130DA" w:rsidRDefault="008130DA" w:rsidP="002C52D3">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76AC5621" w14:textId="77777777" w:rsidR="008130DA" w:rsidRDefault="008130DA" w:rsidP="002C52D3">
            <w:pPr>
              <w:rPr>
                <w:sz w:val="2"/>
                <w:szCs w:val="2"/>
              </w:rPr>
            </w:pPr>
          </w:p>
        </w:tc>
        <w:tc>
          <w:tcPr>
            <w:tcW w:w="701" w:type="dxa"/>
            <w:vMerge/>
            <w:tcBorders>
              <w:top w:val="nil"/>
              <w:left w:val="single" w:sz="2" w:space="0" w:color="000000"/>
              <w:bottom w:val="single" w:sz="2" w:space="0" w:color="000000"/>
              <w:right w:val="single" w:sz="2" w:space="0" w:color="000000"/>
            </w:tcBorders>
          </w:tcPr>
          <w:p w14:paraId="4C7129BF" w14:textId="77777777" w:rsidR="008130DA" w:rsidRDefault="008130DA" w:rsidP="002C52D3">
            <w:pPr>
              <w:rPr>
                <w:sz w:val="2"/>
                <w:szCs w:val="2"/>
              </w:rPr>
            </w:pPr>
          </w:p>
        </w:tc>
        <w:tc>
          <w:tcPr>
            <w:tcW w:w="900" w:type="dxa"/>
            <w:vMerge/>
            <w:tcBorders>
              <w:top w:val="nil"/>
              <w:left w:val="single" w:sz="2" w:space="0" w:color="000000"/>
              <w:bottom w:val="single" w:sz="4" w:space="0" w:color="000000"/>
              <w:right w:val="single" w:sz="2" w:space="0" w:color="000000"/>
            </w:tcBorders>
          </w:tcPr>
          <w:p w14:paraId="2C5B64AC" w14:textId="77777777" w:rsidR="008130DA" w:rsidRDefault="008130DA" w:rsidP="002C52D3">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931DD9F" w14:textId="77777777" w:rsidR="008130DA" w:rsidRDefault="008130DA" w:rsidP="002C52D3">
            <w:pPr>
              <w:pStyle w:val="TableParagraph"/>
              <w:spacing w:before="67"/>
              <w:ind w:left="29" w:right="5"/>
              <w:jc w:val="center"/>
              <w:rPr>
                <w:sz w:val="18"/>
              </w:rPr>
            </w:pPr>
            <w:r>
              <w:rPr>
                <w:spacing w:val="-5"/>
                <w:sz w:val="18"/>
              </w:rPr>
              <w:t>144</w:t>
            </w:r>
          </w:p>
        </w:tc>
        <w:tc>
          <w:tcPr>
            <w:tcW w:w="960" w:type="dxa"/>
            <w:tcBorders>
              <w:top w:val="single" w:sz="4" w:space="0" w:color="000000"/>
              <w:left w:val="single" w:sz="2" w:space="0" w:color="000000"/>
              <w:bottom w:val="single" w:sz="4" w:space="0" w:color="000000"/>
              <w:right w:val="single" w:sz="2" w:space="0" w:color="000000"/>
            </w:tcBorders>
          </w:tcPr>
          <w:p w14:paraId="190FED03" w14:textId="77777777" w:rsidR="008130DA" w:rsidRDefault="008130DA" w:rsidP="002C52D3">
            <w:pPr>
              <w:pStyle w:val="TableParagraph"/>
              <w:spacing w:before="67"/>
              <w:ind w:left="28" w:right="2"/>
              <w:jc w:val="center"/>
              <w:rPr>
                <w:sz w:val="18"/>
              </w:rPr>
            </w:pPr>
            <w:r>
              <w:rPr>
                <w:spacing w:val="-4"/>
                <w:sz w:val="18"/>
              </w:rPr>
              <w:t>10.6</w:t>
            </w:r>
          </w:p>
        </w:tc>
        <w:tc>
          <w:tcPr>
            <w:tcW w:w="1000" w:type="dxa"/>
            <w:tcBorders>
              <w:top w:val="single" w:sz="4" w:space="0" w:color="000000"/>
              <w:left w:val="single" w:sz="2" w:space="0" w:color="000000"/>
              <w:bottom w:val="single" w:sz="4" w:space="0" w:color="000000"/>
              <w:right w:val="single" w:sz="2" w:space="0" w:color="000000"/>
            </w:tcBorders>
          </w:tcPr>
          <w:p w14:paraId="1304542D" w14:textId="77777777" w:rsidR="008130DA" w:rsidRDefault="008130DA" w:rsidP="002C52D3">
            <w:pPr>
              <w:pStyle w:val="TableParagraph"/>
              <w:spacing w:before="67"/>
              <w:ind w:left="114" w:right="89"/>
              <w:jc w:val="center"/>
              <w:rPr>
                <w:sz w:val="18"/>
              </w:rPr>
            </w:pPr>
            <w:r>
              <w:rPr>
                <w:spacing w:val="-4"/>
                <w:sz w:val="18"/>
              </w:rPr>
              <w:t>10.0</w:t>
            </w:r>
          </w:p>
        </w:tc>
        <w:tc>
          <w:tcPr>
            <w:tcW w:w="1001" w:type="dxa"/>
            <w:tcBorders>
              <w:top w:val="single" w:sz="4" w:space="0" w:color="000000"/>
              <w:left w:val="single" w:sz="2" w:space="0" w:color="000000"/>
              <w:bottom w:val="single" w:sz="4" w:space="0" w:color="000000"/>
            </w:tcBorders>
          </w:tcPr>
          <w:p w14:paraId="281DEBC9" w14:textId="77777777" w:rsidR="008130DA" w:rsidRDefault="008130DA" w:rsidP="002C52D3">
            <w:pPr>
              <w:pStyle w:val="TableParagraph"/>
              <w:spacing w:before="67"/>
              <w:ind w:left="38" w:right="3"/>
              <w:jc w:val="center"/>
              <w:rPr>
                <w:sz w:val="18"/>
              </w:rPr>
            </w:pPr>
            <w:r>
              <w:rPr>
                <w:spacing w:val="-5"/>
                <w:sz w:val="18"/>
              </w:rPr>
              <w:t>9.0</w:t>
            </w:r>
          </w:p>
        </w:tc>
      </w:tr>
      <w:tr w:rsidR="008130DA" w14:paraId="54BDCEF8" w14:textId="77777777" w:rsidTr="002C52D3">
        <w:trPr>
          <w:trHeight w:val="350"/>
        </w:trPr>
        <w:tc>
          <w:tcPr>
            <w:tcW w:w="699" w:type="dxa"/>
            <w:tcBorders>
              <w:top w:val="single" w:sz="4" w:space="0" w:color="000000"/>
              <w:bottom w:val="single" w:sz="4" w:space="0" w:color="000000"/>
              <w:right w:val="single" w:sz="2" w:space="0" w:color="000000"/>
            </w:tcBorders>
          </w:tcPr>
          <w:p w14:paraId="4268E931" w14:textId="77777777" w:rsidR="008130DA" w:rsidRDefault="008130DA" w:rsidP="002C52D3">
            <w:pPr>
              <w:pStyle w:val="TableParagraph"/>
              <w:spacing w:before="67"/>
              <w:ind w:left="44" w:right="32"/>
              <w:jc w:val="center"/>
              <w:rPr>
                <w:sz w:val="18"/>
              </w:rPr>
            </w:pPr>
            <w:r>
              <w:rPr>
                <w:spacing w:val="-10"/>
                <w:sz w:val="18"/>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4DC6E58D" w14:textId="77777777" w:rsidR="008130DA" w:rsidRDefault="008130DA" w:rsidP="002C52D3">
            <w:pPr>
              <w:pStyle w:val="TableParagraph"/>
              <w:rPr>
                <w:rFonts w:ascii="Arial"/>
                <w:b/>
                <w:sz w:val="18"/>
              </w:rPr>
            </w:pPr>
          </w:p>
          <w:p w14:paraId="62612983" w14:textId="77777777" w:rsidR="008130DA" w:rsidRDefault="008130DA" w:rsidP="002C52D3">
            <w:pPr>
              <w:pStyle w:val="TableParagraph"/>
              <w:spacing w:before="12"/>
              <w:rPr>
                <w:rFonts w:ascii="Arial"/>
                <w:b/>
                <w:sz w:val="18"/>
              </w:rPr>
            </w:pPr>
          </w:p>
          <w:p w14:paraId="448277E2" w14:textId="77777777" w:rsidR="008130DA" w:rsidRDefault="008130DA" w:rsidP="002C52D3">
            <w:pPr>
              <w:pStyle w:val="TableParagraph"/>
              <w:spacing w:before="1"/>
              <w:ind w:left="260"/>
              <w:rPr>
                <w:sz w:val="18"/>
              </w:rPr>
            </w:pPr>
            <w:r>
              <w:rPr>
                <w:spacing w:val="-2"/>
                <w:sz w:val="18"/>
              </w:rPr>
              <w:t>64-</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5C3DE527" w14:textId="77777777" w:rsidR="008130DA" w:rsidRDefault="008130DA" w:rsidP="002C52D3">
            <w:pPr>
              <w:pStyle w:val="TableParagraph"/>
              <w:spacing w:before="67"/>
              <w:ind w:left="27" w:right="1"/>
              <w:jc w:val="center"/>
              <w:rPr>
                <w:sz w:val="18"/>
              </w:rPr>
            </w:pPr>
            <w:r>
              <w:rPr>
                <w:spacing w:val="-5"/>
                <w:sz w:val="18"/>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4D8CF105" w14:textId="77777777" w:rsidR="008130DA" w:rsidRDefault="008130DA" w:rsidP="002C52D3">
            <w:pPr>
              <w:pStyle w:val="TableParagraph"/>
              <w:rPr>
                <w:rFonts w:ascii="Arial"/>
                <w:b/>
                <w:sz w:val="18"/>
              </w:rPr>
            </w:pPr>
          </w:p>
          <w:p w14:paraId="33071D37" w14:textId="77777777" w:rsidR="008130DA" w:rsidRDefault="008130DA" w:rsidP="002C52D3">
            <w:pPr>
              <w:pStyle w:val="TableParagraph"/>
              <w:spacing w:before="12"/>
              <w:rPr>
                <w:rFonts w:ascii="Arial"/>
                <w:b/>
                <w:sz w:val="18"/>
              </w:rPr>
            </w:pPr>
          </w:p>
          <w:p w14:paraId="32F89D00" w14:textId="77777777" w:rsidR="008130DA" w:rsidRDefault="008130DA" w:rsidP="002C52D3">
            <w:pPr>
              <w:pStyle w:val="TableParagraph"/>
              <w:spacing w:before="1"/>
              <w:ind w:left="28" w:right="1"/>
              <w:jc w:val="center"/>
              <w:rPr>
                <w:sz w:val="18"/>
              </w:rPr>
            </w:pPr>
            <w:r>
              <w:rPr>
                <w:spacing w:val="-10"/>
                <w:sz w:val="18"/>
              </w:rPr>
              <w:t>6</w:t>
            </w:r>
          </w:p>
        </w:tc>
        <w:tc>
          <w:tcPr>
            <w:tcW w:w="701" w:type="dxa"/>
            <w:vMerge/>
            <w:tcBorders>
              <w:top w:val="nil"/>
              <w:left w:val="single" w:sz="2" w:space="0" w:color="000000"/>
              <w:bottom w:val="single" w:sz="2" w:space="0" w:color="000000"/>
              <w:right w:val="single" w:sz="2" w:space="0" w:color="000000"/>
            </w:tcBorders>
          </w:tcPr>
          <w:p w14:paraId="06ABD08F" w14:textId="77777777" w:rsidR="008130DA" w:rsidRDefault="008130DA" w:rsidP="002C52D3">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86CC356" w14:textId="77777777" w:rsidR="008130DA" w:rsidRDefault="008130DA" w:rsidP="002C52D3">
            <w:pPr>
              <w:pStyle w:val="TableParagraph"/>
              <w:rPr>
                <w:rFonts w:ascii="Arial"/>
                <w:b/>
                <w:sz w:val="18"/>
              </w:rPr>
            </w:pPr>
          </w:p>
          <w:p w14:paraId="4F8E755C" w14:textId="77777777" w:rsidR="008130DA" w:rsidRDefault="008130DA" w:rsidP="002C52D3">
            <w:pPr>
              <w:pStyle w:val="TableParagraph"/>
              <w:spacing w:before="12"/>
              <w:rPr>
                <w:rFonts w:ascii="Arial"/>
                <w:b/>
                <w:sz w:val="18"/>
              </w:rPr>
            </w:pPr>
          </w:p>
          <w:p w14:paraId="27393054" w14:textId="77777777" w:rsidR="008130DA" w:rsidRDefault="008130DA" w:rsidP="002C52D3">
            <w:pPr>
              <w:pStyle w:val="TableParagraph"/>
              <w:spacing w:before="1"/>
              <w:ind w:left="29" w:right="5"/>
              <w:jc w:val="center"/>
              <w:rPr>
                <w:sz w:val="18"/>
              </w:rPr>
            </w:pPr>
            <w:r>
              <w:rPr>
                <w:spacing w:val="-5"/>
                <w:sz w:val="18"/>
              </w:rPr>
              <w:t>288</w:t>
            </w:r>
          </w:p>
        </w:tc>
        <w:tc>
          <w:tcPr>
            <w:tcW w:w="900" w:type="dxa"/>
            <w:tcBorders>
              <w:top w:val="single" w:sz="4" w:space="0" w:color="000000"/>
              <w:left w:val="single" w:sz="2" w:space="0" w:color="000000"/>
              <w:bottom w:val="single" w:sz="4" w:space="0" w:color="000000"/>
              <w:right w:val="single" w:sz="2" w:space="0" w:color="000000"/>
            </w:tcBorders>
          </w:tcPr>
          <w:p w14:paraId="57FFBB30" w14:textId="77777777" w:rsidR="008130DA" w:rsidRDefault="008130DA" w:rsidP="002C52D3">
            <w:pPr>
              <w:pStyle w:val="TableParagraph"/>
              <w:spacing w:before="67"/>
              <w:ind w:left="29" w:right="5"/>
              <w:jc w:val="center"/>
              <w:rPr>
                <w:sz w:val="18"/>
              </w:rPr>
            </w:pPr>
            <w:r>
              <w:rPr>
                <w:spacing w:val="-5"/>
                <w:sz w:val="18"/>
              </w:rPr>
              <w:t>192</w:t>
            </w:r>
          </w:p>
        </w:tc>
        <w:tc>
          <w:tcPr>
            <w:tcW w:w="960" w:type="dxa"/>
            <w:tcBorders>
              <w:top w:val="single" w:sz="4" w:space="0" w:color="000000"/>
              <w:left w:val="single" w:sz="2" w:space="0" w:color="000000"/>
              <w:bottom w:val="single" w:sz="4" w:space="0" w:color="000000"/>
              <w:right w:val="single" w:sz="2" w:space="0" w:color="000000"/>
            </w:tcBorders>
          </w:tcPr>
          <w:p w14:paraId="08BD14E1" w14:textId="77777777" w:rsidR="008130DA" w:rsidRDefault="008130DA" w:rsidP="002C52D3">
            <w:pPr>
              <w:pStyle w:val="TableParagraph"/>
              <w:spacing w:before="67"/>
              <w:ind w:left="28" w:right="2"/>
              <w:jc w:val="center"/>
              <w:rPr>
                <w:sz w:val="18"/>
              </w:rPr>
            </w:pPr>
            <w:r>
              <w:rPr>
                <w:spacing w:val="-4"/>
                <w:sz w:val="18"/>
              </w:rPr>
              <w:t>14.1</w:t>
            </w:r>
          </w:p>
        </w:tc>
        <w:tc>
          <w:tcPr>
            <w:tcW w:w="1000" w:type="dxa"/>
            <w:tcBorders>
              <w:top w:val="single" w:sz="4" w:space="0" w:color="000000"/>
              <w:left w:val="single" w:sz="2" w:space="0" w:color="000000"/>
              <w:bottom w:val="single" w:sz="4" w:space="0" w:color="000000"/>
              <w:right w:val="single" w:sz="2" w:space="0" w:color="000000"/>
            </w:tcBorders>
          </w:tcPr>
          <w:p w14:paraId="58D6B98E" w14:textId="77777777" w:rsidR="008130DA" w:rsidRDefault="008130DA" w:rsidP="002C52D3">
            <w:pPr>
              <w:pStyle w:val="TableParagraph"/>
              <w:spacing w:before="67"/>
              <w:ind w:left="114" w:right="89"/>
              <w:jc w:val="center"/>
              <w:rPr>
                <w:sz w:val="18"/>
              </w:rPr>
            </w:pPr>
            <w:r>
              <w:rPr>
                <w:spacing w:val="-4"/>
                <w:sz w:val="18"/>
              </w:rPr>
              <w:t>13.3</w:t>
            </w:r>
          </w:p>
        </w:tc>
        <w:tc>
          <w:tcPr>
            <w:tcW w:w="1001" w:type="dxa"/>
            <w:tcBorders>
              <w:top w:val="single" w:sz="4" w:space="0" w:color="000000"/>
              <w:left w:val="single" w:sz="2" w:space="0" w:color="000000"/>
              <w:bottom w:val="single" w:sz="4" w:space="0" w:color="000000"/>
            </w:tcBorders>
          </w:tcPr>
          <w:p w14:paraId="409950CE" w14:textId="77777777" w:rsidR="008130DA" w:rsidRDefault="008130DA" w:rsidP="002C52D3">
            <w:pPr>
              <w:pStyle w:val="TableParagraph"/>
              <w:spacing w:before="67"/>
              <w:ind w:left="38" w:right="1"/>
              <w:jc w:val="center"/>
              <w:rPr>
                <w:sz w:val="18"/>
              </w:rPr>
            </w:pPr>
            <w:r>
              <w:rPr>
                <w:spacing w:val="-4"/>
                <w:sz w:val="18"/>
              </w:rPr>
              <w:t>12.0</w:t>
            </w:r>
          </w:p>
        </w:tc>
      </w:tr>
      <w:tr w:rsidR="008130DA" w14:paraId="780D0FD1" w14:textId="77777777" w:rsidTr="002C52D3">
        <w:trPr>
          <w:trHeight w:val="350"/>
        </w:trPr>
        <w:tc>
          <w:tcPr>
            <w:tcW w:w="699" w:type="dxa"/>
            <w:tcBorders>
              <w:top w:val="single" w:sz="4" w:space="0" w:color="000000"/>
              <w:bottom w:val="single" w:sz="4" w:space="0" w:color="000000"/>
              <w:right w:val="single" w:sz="2" w:space="0" w:color="000000"/>
            </w:tcBorders>
          </w:tcPr>
          <w:p w14:paraId="10B9DBA9" w14:textId="77777777" w:rsidR="008130DA" w:rsidRDefault="008130DA" w:rsidP="002C52D3">
            <w:pPr>
              <w:pStyle w:val="TableParagraph"/>
              <w:spacing w:before="67"/>
              <w:ind w:left="44" w:right="32"/>
              <w:jc w:val="center"/>
              <w:rPr>
                <w:sz w:val="18"/>
              </w:rPr>
            </w:pPr>
            <w:r>
              <w:rPr>
                <w:spacing w:val="-10"/>
                <w:sz w:val="18"/>
              </w:rPr>
              <w:t>6</w:t>
            </w:r>
          </w:p>
        </w:tc>
        <w:tc>
          <w:tcPr>
            <w:tcW w:w="1160" w:type="dxa"/>
            <w:vMerge/>
            <w:tcBorders>
              <w:top w:val="nil"/>
              <w:left w:val="single" w:sz="2" w:space="0" w:color="000000"/>
              <w:bottom w:val="single" w:sz="4" w:space="0" w:color="000000"/>
              <w:right w:val="single" w:sz="2" w:space="0" w:color="000000"/>
            </w:tcBorders>
          </w:tcPr>
          <w:p w14:paraId="452C9486" w14:textId="77777777" w:rsidR="008130DA" w:rsidRDefault="008130DA" w:rsidP="002C52D3">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A4AA003" w14:textId="77777777" w:rsidR="008130DA" w:rsidRDefault="008130DA" w:rsidP="002C52D3">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7BE969EE" w14:textId="77777777" w:rsidR="008130DA" w:rsidRDefault="008130DA" w:rsidP="002C52D3">
            <w:pPr>
              <w:rPr>
                <w:sz w:val="2"/>
                <w:szCs w:val="2"/>
              </w:rPr>
            </w:pPr>
          </w:p>
        </w:tc>
        <w:tc>
          <w:tcPr>
            <w:tcW w:w="701" w:type="dxa"/>
            <w:vMerge/>
            <w:tcBorders>
              <w:top w:val="nil"/>
              <w:left w:val="single" w:sz="2" w:space="0" w:color="000000"/>
              <w:bottom w:val="single" w:sz="2" w:space="0" w:color="000000"/>
              <w:right w:val="single" w:sz="2" w:space="0" w:color="000000"/>
            </w:tcBorders>
          </w:tcPr>
          <w:p w14:paraId="4491BD4E" w14:textId="77777777" w:rsidR="008130DA" w:rsidRDefault="008130DA" w:rsidP="002C52D3">
            <w:pPr>
              <w:rPr>
                <w:sz w:val="2"/>
                <w:szCs w:val="2"/>
              </w:rPr>
            </w:pPr>
          </w:p>
        </w:tc>
        <w:tc>
          <w:tcPr>
            <w:tcW w:w="900" w:type="dxa"/>
            <w:vMerge/>
            <w:tcBorders>
              <w:top w:val="nil"/>
              <w:left w:val="single" w:sz="2" w:space="0" w:color="000000"/>
              <w:bottom w:val="single" w:sz="4" w:space="0" w:color="000000"/>
              <w:right w:val="single" w:sz="2" w:space="0" w:color="000000"/>
            </w:tcBorders>
          </w:tcPr>
          <w:p w14:paraId="26183E44" w14:textId="77777777" w:rsidR="008130DA" w:rsidRDefault="008130DA" w:rsidP="002C52D3">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B1983E2" w14:textId="77777777" w:rsidR="008130DA" w:rsidRDefault="008130DA" w:rsidP="002C52D3">
            <w:pPr>
              <w:pStyle w:val="TableParagraph"/>
              <w:spacing w:before="67"/>
              <w:ind w:left="29" w:right="5"/>
              <w:jc w:val="center"/>
              <w:rPr>
                <w:sz w:val="18"/>
              </w:rPr>
            </w:pPr>
            <w:r>
              <w:rPr>
                <w:spacing w:val="-5"/>
                <w:sz w:val="18"/>
              </w:rPr>
              <w:t>216</w:t>
            </w:r>
          </w:p>
        </w:tc>
        <w:tc>
          <w:tcPr>
            <w:tcW w:w="960" w:type="dxa"/>
            <w:tcBorders>
              <w:top w:val="single" w:sz="4" w:space="0" w:color="000000"/>
              <w:left w:val="single" w:sz="2" w:space="0" w:color="000000"/>
              <w:bottom w:val="single" w:sz="4" w:space="0" w:color="000000"/>
              <w:right w:val="single" w:sz="2" w:space="0" w:color="000000"/>
            </w:tcBorders>
          </w:tcPr>
          <w:p w14:paraId="6CE52C06" w14:textId="77777777" w:rsidR="008130DA" w:rsidRDefault="008130DA" w:rsidP="002C52D3">
            <w:pPr>
              <w:pStyle w:val="TableParagraph"/>
              <w:spacing w:before="67"/>
              <w:ind w:left="28" w:right="2"/>
              <w:jc w:val="center"/>
              <w:rPr>
                <w:sz w:val="18"/>
              </w:rPr>
            </w:pPr>
            <w:r>
              <w:rPr>
                <w:spacing w:val="-4"/>
                <w:sz w:val="18"/>
              </w:rPr>
              <w:t>15.9</w:t>
            </w:r>
          </w:p>
        </w:tc>
        <w:tc>
          <w:tcPr>
            <w:tcW w:w="1000" w:type="dxa"/>
            <w:tcBorders>
              <w:top w:val="single" w:sz="4" w:space="0" w:color="000000"/>
              <w:left w:val="single" w:sz="2" w:space="0" w:color="000000"/>
              <w:bottom w:val="single" w:sz="4" w:space="0" w:color="000000"/>
              <w:right w:val="single" w:sz="2" w:space="0" w:color="000000"/>
            </w:tcBorders>
          </w:tcPr>
          <w:p w14:paraId="2ED6C17D" w14:textId="77777777" w:rsidR="008130DA" w:rsidRDefault="008130DA" w:rsidP="002C52D3">
            <w:pPr>
              <w:pStyle w:val="TableParagraph"/>
              <w:spacing w:before="67"/>
              <w:ind w:left="114" w:right="89"/>
              <w:jc w:val="center"/>
              <w:rPr>
                <w:sz w:val="18"/>
              </w:rPr>
            </w:pPr>
            <w:r>
              <w:rPr>
                <w:spacing w:val="-4"/>
                <w:sz w:val="18"/>
              </w:rPr>
              <w:t>15.0</w:t>
            </w:r>
          </w:p>
        </w:tc>
        <w:tc>
          <w:tcPr>
            <w:tcW w:w="1001" w:type="dxa"/>
            <w:tcBorders>
              <w:top w:val="single" w:sz="4" w:space="0" w:color="000000"/>
              <w:left w:val="single" w:sz="2" w:space="0" w:color="000000"/>
              <w:bottom w:val="single" w:sz="4" w:space="0" w:color="000000"/>
            </w:tcBorders>
          </w:tcPr>
          <w:p w14:paraId="7FC9B40B" w14:textId="77777777" w:rsidR="008130DA" w:rsidRDefault="008130DA" w:rsidP="002C52D3">
            <w:pPr>
              <w:pStyle w:val="TableParagraph"/>
              <w:spacing w:before="67"/>
              <w:ind w:left="38" w:right="1"/>
              <w:jc w:val="center"/>
              <w:rPr>
                <w:sz w:val="18"/>
              </w:rPr>
            </w:pPr>
            <w:r>
              <w:rPr>
                <w:spacing w:val="-4"/>
                <w:sz w:val="18"/>
              </w:rPr>
              <w:t>13.5</w:t>
            </w:r>
          </w:p>
        </w:tc>
      </w:tr>
      <w:tr w:rsidR="008130DA" w14:paraId="5498FA11" w14:textId="77777777" w:rsidTr="002C52D3">
        <w:trPr>
          <w:trHeight w:val="350"/>
        </w:trPr>
        <w:tc>
          <w:tcPr>
            <w:tcW w:w="699" w:type="dxa"/>
            <w:tcBorders>
              <w:top w:val="single" w:sz="4" w:space="0" w:color="000000"/>
              <w:bottom w:val="single" w:sz="4" w:space="0" w:color="000000"/>
              <w:right w:val="single" w:sz="2" w:space="0" w:color="000000"/>
            </w:tcBorders>
          </w:tcPr>
          <w:p w14:paraId="2824AEA7" w14:textId="77777777" w:rsidR="008130DA" w:rsidRDefault="008130DA" w:rsidP="002C52D3">
            <w:pPr>
              <w:pStyle w:val="TableParagraph"/>
              <w:spacing w:before="67"/>
              <w:ind w:left="44" w:right="32"/>
              <w:jc w:val="center"/>
              <w:rPr>
                <w:sz w:val="18"/>
              </w:rPr>
            </w:pPr>
            <w:r>
              <w:rPr>
                <w:spacing w:val="-10"/>
                <w:sz w:val="18"/>
              </w:rPr>
              <w:t>7</w:t>
            </w:r>
          </w:p>
        </w:tc>
        <w:tc>
          <w:tcPr>
            <w:tcW w:w="1160" w:type="dxa"/>
            <w:vMerge/>
            <w:tcBorders>
              <w:top w:val="nil"/>
              <w:left w:val="single" w:sz="2" w:space="0" w:color="000000"/>
              <w:bottom w:val="single" w:sz="4" w:space="0" w:color="000000"/>
              <w:right w:val="single" w:sz="2" w:space="0" w:color="000000"/>
            </w:tcBorders>
          </w:tcPr>
          <w:p w14:paraId="224CFB89" w14:textId="77777777" w:rsidR="008130DA" w:rsidRDefault="008130DA" w:rsidP="002C52D3">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E5A7974" w14:textId="77777777" w:rsidR="008130DA" w:rsidRDefault="008130DA" w:rsidP="002C52D3">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6FF24A4E" w14:textId="77777777" w:rsidR="008130DA" w:rsidRDefault="008130DA" w:rsidP="002C52D3">
            <w:pPr>
              <w:rPr>
                <w:sz w:val="2"/>
                <w:szCs w:val="2"/>
              </w:rPr>
            </w:pPr>
          </w:p>
        </w:tc>
        <w:tc>
          <w:tcPr>
            <w:tcW w:w="701" w:type="dxa"/>
            <w:vMerge/>
            <w:tcBorders>
              <w:top w:val="nil"/>
              <w:left w:val="single" w:sz="2" w:space="0" w:color="000000"/>
              <w:bottom w:val="single" w:sz="2" w:space="0" w:color="000000"/>
              <w:right w:val="single" w:sz="2" w:space="0" w:color="000000"/>
            </w:tcBorders>
          </w:tcPr>
          <w:p w14:paraId="3D197338" w14:textId="77777777" w:rsidR="008130DA" w:rsidRDefault="008130DA" w:rsidP="002C52D3">
            <w:pPr>
              <w:rPr>
                <w:sz w:val="2"/>
                <w:szCs w:val="2"/>
              </w:rPr>
            </w:pPr>
          </w:p>
        </w:tc>
        <w:tc>
          <w:tcPr>
            <w:tcW w:w="900" w:type="dxa"/>
            <w:vMerge/>
            <w:tcBorders>
              <w:top w:val="nil"/>
              <w:left w:val="single" w:sz="2" w:space="0" w:color="000000"/>
              <w:bottom w:val="single" w:sz="4" w:space="0" w:color="000000"/>
              <w:right w:val="single" w:sz="2" w:space="0" w:color="000000"/>
            </w:tcBorders>
          </w:tcPr>
          <w:p w14:paraId="1465FFF1" w14:textId="77777777" w:rsidR="008130DA" w:rsidRDefault="008130DA" w:rsidP="002C52D3">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81876CD" w14:textId="77777777" w:rsidR="008130DA" w:rsidRDefault="008130DA" w:rsidP="002C52D3">
            <w:pPr>
              <w:pStyle w:val="TableParagraph"/>
              <w:spacing w:before="67"/>
              <w:ind w:left="29" w:right="5"/>
              <w:jc w:val="center"/>
              <w:rPr>
                <w:sz w:val="18"/>
              </w:rPr>
            </w:pPr>
            <w:r>
              <w:rPr>
                <w:spacing w:val="-5"/>
                <w:sz w:val="18"/>
              </w:rPr>
              <w:t>240</w:t>
            </w:r>
          </w:p>
        </w:tc>
        <w:tc>
          <w:tcPr>
            <w:tcW w:w="960" w:type="dxa"/>
            <w:tcBorders>
              <w:top w:val="single" w:sz="4" w:space="0" w:color="000000"/>
              <w:left w:val="single" w:sz="2" w:space="0" w:color="000000"/>
              <w:bottom w:val="single" w:sz="4" w:space="0" w:color="000000"/>
              <w:right w:val="single" w:sz="2" w:space="0" w:color="000000"/>
            </w:tcBorders>
          </w:tcPr>
          <w:p w14:paraId="4D925D6E" w14:textId="77777777" w:rsidR="008130DA" w:rsidRDefault="008130DA" w:rsidP="002C52D3">
            <w:pPr>
              <w:pStyle w:val="TableParagraph"/>
              <w:spacing w:before="67"/>
              <w:ind w:left="28" w:right="2"/>
              <w:jc w:val="center"/>
              <w:rPr>
                <w:sz w:val="18"/>
              </w:rPr>
            </w:pPr>
            <w:r>
              <w:rPr>
                <w:spacing w:val="-4"/>
                <w:sz w:val="18"/>
              </w:rPr>
              <w:t>17.6</w:t>
            </w:r>
          </w:p>
        </w:tc>
        <w:tc>
          <w:tcPr>
            <w:tcW w:w="1000" w:type="dxa"/>
            <w:tcBorders>
              <w:top w:val="single" w:sz="4" w:space="0" w:color="000000"/>
              <w:left w:val="single" w:sz="2" w:space="0" w:color="000000"/>
              <w:bottom w:val="single" w:sz="4" w:space="0" w:color="000000"/>
              <w:right w:val="single" w:sz="2" w:space="0" w:color="000000"/>
            </w:tcBorders>
          </w:tcPr>
          <w:p w14:paraId="03171F54" w14:textId="77777777" w:rsidR="008130DA" w:rsidRDefault="008130DA" w:rsidP="002C52D3">
            <w:pPr>
              <w:pStyle w:val="TableParagraph"/>
              <w:spacing w:before="67"/>
              <w:ind w:left="114" w:right="89"/>
              <w:jc w:val="center"/>
              <w:rPr>
                <w:sz w:val="18"/>
              </w:rPr>
            </w:pPr>
            <w:r>
              <w:rPr>
                <w:spacing w:val="-4"/>
                <w:sz w:val="18"/>
              </w:rPr>
              <w:t>16.7</w:t>
            </w:r>
          </w:p>
        </w:tc>
        <w:tc>
          <w:tcPr>
            <w:tcW w:w="1001" w:type="dxa"/>
            <w:tcBorders>
              <w:top w:val="single" w:sz="4" w:space="0" w:color="000000"/>
              <w:left w:val="single" w:sz="2" w:space="0" w:color="000000"/>
              <w:bottom w:val="single" w:sz="4" w:space="0" w:color="000000"/>
            </w:tcBorders>
          </w:tcPr>
          <w:p w14:paraId="29198F3E" w14:textId="77777777" w:rsidR="008130DA" w:rsidRDefault="008130DA" w:rsidP="002C52D3">
            <w:pPr>
              <w:pStyle w:val="TableParagraph"/>
              <w:spacing w:before="67"/>
              <w:ind w:left="38" w:right="1"/>
              <w:jc w:val="center"/>
              <w:rPr>
                <w:sz w:val="18"/>
              </w:rPr>
            </w:pPr>
            <w:r>
              <w:rPr>
                <w:spacing w:val="-4"/>
                <w:sz w:val="18"/>
              </w:rPr>
              <w:t>15.0</w:t>
            </w:r>
          </w:p>
        </w:tc>
      </w:tr>
      <w:tr w:rsidR="008130DA" w14:paraId="17DE5A09" w14:textId="77777777" w:rsidTr="002C52D3">
        <w:trPr>
          <w:trHeight w:val="350"/>
        </w:trPr>
        <w:tc>
          <w:tcPr>
            <w:tcW w:w="699" w:type="dxa"/>
            <w:tcBorders>
              <w:top w:val="single" w:sz="4" w:space="0" w:color="000000"/>
              <w:bottom w:val="single" w:sz="4" w:space="0" w:color="000000"/>
              <w:right w:val="single" w:sz="2" w:space="0" w:color="000000"/>
            </w:tcBorders>
          </w:tcPr>
          <w:p w14:paraId="0BBE4608" w14:textId="77777777" w:rsidR="008130DA" w:rsidRDefault="008130DA" w:rsidP="002C52D3">
            <w:pPr>
              <w:pStyle w:val="TableParagraph"/>
              <w:spacing w:before="67"/>
              <w:ind w:left="44" w:right="32"/>
              <w:jc w:val="center"/>
              <w:rPr>
                <w:sz w:val="18"/>
              </w:rPr>
            </w:pPr>
            <w:r>
              <w:rPr>
                <w:spacing w:val="-10"/>
                <w:sz w:val="18"/>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1D914AF2" w14:textId="77777777" w:rsidR="008130DA" w:rsidRDefault="008130DA" w:rsidP="002C52D3">
            <w:pPr>
              <w:pStyle w:val="TableParagraph"/>
              <w:spacing w:before="39"/>
              <w:rPr>
                <w:rFonts w:ascii="Arial"/>
                <w:b/>
                <w:sz w:val="18"/>
              </w:rPr>
            </w:pPr>
          </w:p>
          <w:p w14:paraId="69F4D591" w14:textId="77777777" w:rsidR="008130DA" w:rsidRDefault="008130DA" w:rsidP="002C52D3">
            <w:pPr>
              <w:pStyle w:val="TableParagraph"/>
              <w:spacing w:before="1"/>
              <w:ind w:left="215"/>
              <w:rPr>
                <w:sz w:val="18"/>
              </w:rPr>
            </w:pPr>
            <w:r>
              <w:rPr>
                <w:spacing w:val="-2"/>
                <w:sz w:val="18"/>
              </w:rPr>
              <w:t>256-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70B20998" w14:textId="77777777" w:rsidR="008130DA" w:rsidRDefault="008130DA" w:rsidP="002C52D3">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7926F7F6" w14:textId="77777777" w:rsidR="008130DA" w:rsidRDefault="008130DA" w:rsidP="002C52D3">
            <w:pPr>
              <w:pStyle w:val="TableParagraph"/>
              <w:spacing w:before="39"/>
              <w:rPr>
                <w:rFonts w:ascii="Arial"/>
                <w:b/>
                <w:sz w:val="18"/>
              </w:rPr>
            </w:pPr>
          </w:p>
          <w:p w14:paraId="6703A05C" w14:textId="77777777" w:rsidR="008130DA" w:rsidRDefault="008130DA" w:rsidP="002C52D3">
            <w:pPr>
              <w:pStyle w:val="TableParagraph"/>
              <w:spacing w:before="1"/>
              <w:ind w:left="28" w:right="1"/>
              <w:jc w:val="center"/>
              <w:rPr>
                <w:sz w:val="18"/>
              </w:rPr>
            </w:pPr>
            <w:r>
              <w:rPr>
                <w:spacing w:val="-10"/>
                <w:sz w:val="18"/>
              </w:rPr>
              <w:t>8</w:t>
            </w:r>
          </w:p>
        </w:tc>
        <w:tc>
          <w:tcPr>
            <w:tcW w:w="701" w:type="dxa"/>
            <w:vMerge/>
            <w:tcBorders>
              <w:top w:val="nil"/>
              <w:left w:val="single" w:sz="2" w:space="0" w:color="000000"/>
              <w:bottom w:val="single" w:sz="2" w:space="0" w:color="000000"/>
              <w:right w:val="single" w:sz="2" w:space="0" w:color="000000"/>
            </w:tcBorders>
          </w:tcPr>
          <w:p w14:paraId="112BDD57" w14:textId="77777777" w:rsidR="008130DA" w:rsidRDefault="008130DA" w:rsidP="002C52D3">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AD70601" w14:textId="77777777" w:rsidR="008130DA" w:rsidRDefault="008130DA" w:rsidP="002C52D3">
            <w:pPr>
              <w:pStyle w:val="TableParagraph"/>
              <w:spacing w:before="39"/>
              <w:rPr>
                <w:rFonts w:ascii="Arial"/>
                <w:b/>
                <w:sz w:val="18"/>
              </w:rPr>
            </w:pPr>
          </w:p>
          <w:p w14:paraId="060E456F" w14:textId="77777777" w:rsidR="008130DA" w:rsidRDefault="008130DA" w:rsidP="002C52D3">
            <w:pPr>
              <w:pStyle w:val="TableParagraph"/>
              <w:spacing w:before="1"/>
              <w:ind w:left="29" w:right="5"/>
              <w:jc w:val="center"/>
              <w:rPr>
                <w:sz w:val="18"/>
              </w:rPr>
            </w:pPr>
            <w:r>
              <w:rPr>
                <w:spacing w:val="-5"/>
                <w:sz w:val="18"/>
              </w:rPr>
              <w:t>384</w:t>
            </w:r>
          </w:p>
        </w:tc>
        <w:tc>
          <w:tcPr>
            <w:tcW w:w="900" w:type="dxa"/>
            <w:tcBorders>
              <w:top w:val="single" w:sz="4" w:space="0" w:color="000000"/>
              <w:left w:val="single" w:sz="2" w:space="0" w:color="000000"/>
              <w:bottom w:val="single" w:sz="4" w:space="0" w:color="000000"/>
              <w:right w:val="single" w:sz="2" w:space="0" w:color="000000"/>
            </w:tcBorders>
          </w:tcPr>
          <w:p w14:paraId="6C8A6A78" w14:textId="77777777" w:rsidR="008130DA" w:rsidRDefault="008130DA" w:rsidP="002C52D3">
            <w:pPr>
              <w:pStyle w:val="TableParagraph"/>
              <w:spacing w:before="67"/>
              <w:ind w:left="29" w:right="5"/>
              <w:jc w:val="center"/>
              <w:rPr>
                <w:sz w:val="18"/>
              </w:rPr>
            </w:pPr>
            <w:r>
              <w:rPr>
                <w:spacing w:val="-5"/>
                <w:sz w:val="18"/>
              </w:rPr>
              <w:t>288</w:t>
            </w:r>
          </w:p>
        </w:tc>
        <w:tc>
          <w:tcPr>
            <w:tcW w:w="960" w:type="dxa"/>
            <w:tcBorders>
              <w:top w:val="single" w:sz="4" w:space="0" w:color="000000"/>
              <w:left w:val="single" w:sz="2" w:space="0" w:color="000000"/>
              <w:bottom w:val="single" w:sz="4" w:space="0" w:color="000000"/>
              <w:right w:val="single" w:sz="2" w:space="0" w:color="000000"/>
            </w:tcBorders>
          </w:tcPr>
          <w:p w14:paraId="152371CF" w14:textId="77777777" w:rsidR="008130DA" w:rsidRDefault="008130DA" w:rsidP="002C52D3">
            <w:pPr>
              <w:pStyle w:val="TableParagraph"/>
              <w:spacing w:before="67"/>
              <w:ind w:left="28" w:right="2"/>
              <w:jc w:val="center"/>
              <w:rPr>
                <w:sz w:val="18"/>
              </w:rPr>
            </w:pPr>
            <w:r>
              <w:rPr>
                <w:spacing w:val="-4"/>
                <w:sz w:val="18"/>
              </w:rPr>
              <w:t>21.2</w:t>
            </w:r>
          </w:p>
        </w:tc>
        <w:tc>
          <w:tcPr>
            <w:tcW w:w="1000" w:type="dxa"/>
            <w:tcBorders>
              <w:top w:val="single" w:sz="4" w:space="0" w:color="000000"/>
              <w:left w:val="single" w:sz="2" w:space="0" w:color="000000"/>
              <w:bottom w:val="single" w:sz="4" w:space="0" w:color="000000"/>
              <w:right w:val="single" w:sz="2" w:space="0" w:color="000000"/>
            </w:tcBorders>
          </w:tcPr>
          <w:p w14:paraId="0BD1E18D" w14:textId="77777777" w:rsidR="008130DA" w:rsidRDefault="008130DA" w:rsidP="002C52D3">
            <w:pPr>
              <w:pStyle w:val="TableParagraph"/>
              <w:spacing w:before="67"/>
              <w:ind w:left="114" w:right="89"/>
              <w:jc w:val="center"/>
              <w:rPr>
                <w:sz w:val="18"/>
              </w:rPr>
            </w:pPr>
            <w:r>
              <w:rPr>
                <w:spacing w:val="-4"/>
                <w:sz w:val="18"/>
              </w:rPr>
              <w:t>20.0</w:t>
            </w:r>
          </w:p>
        </w:tc>
        <w:tc>
          <w:tcPr>
            <w:tcW w:w="1001" w:type="dxa"/>
            <w:tcBorders>
              <w:top w:val="single" w:sz="4" w:space="0" w:color="000000"/>
              <w:left w:val="single" w:sz="2" w:space="0" w:color="000000"/>
              <w:bottom w:val="single" w:sz="4" w:space="0" w:color="000000"/>
            </w:tcBorders>
          </w:tcPr>
          <w:p w14:paraId="0DC69F6A" w14:textId="77777777" w:rsidR="008130DA" w:rsidRDefault="008130DA" w:rsidP="002C52D3">
            <w:pPr>
              <w:pStyle w:val="TableParagraph"/>
              <w:spacing w:before="67"/>
              <w:ind w:left="38" w:right="1"/>
              <w:jc w:val="center"/>
              <w:rPr>
                <w:sz w:val="18"/>
              </w:rPr>
            </w:pPr>
            <w:r>
              <w:rPr>
                <w:spacing w:val="-4"/>
                <w:sz w:val="18"/>
              </w:rPr>
              <w:t>18.0</w:t>
            </w:r>
          </w:p>
        </w:tc>
      </w:tr>
      <w:tr w:rsidR="008130DA" w14:paraId="6F9736B1" w14:textId="77777777" w:rsidTr="002C52D3">
        <w:trPr>
          <w:trHeight w:val="350"/>
        </w:trPr>
        <w:tc>
          <w:tcPr>
            <w:tcW w:w="699" w:type="dxa"/>
            <w:tcBorders>
              <w:top w:val="single" w:sz="4" w:space="0" w:color="000000"/>
              <w:bottom w:val="single" w:sz="4" w:space="0" w:color="000000"/>
              <w:right w:val="single" w:sz="2" w:space="0" w:color="000000"/>
            </w:tcBorders>
          </w:tcPr>
          <w:p w14:paraId="4830CB68" w14:textId="77777777" w:rsidR="008130DA" w:rsidRDefault="008130DA" w:rsidP="002C52D3">
            <w:pPr>
              <w:pStyle w:val="TableParagraph"/>
              <w:spacing w:before="67"/>
              <w:ind w:left="44" w:right="32"/>
              <w:jc w:val="center"/>
              <w:rPr>
                <w:sz w:val="18"/>
              </w:rPr>
            </w:pPr>
            <w:r>
              <w:rPr>
                <w:spacing w:val="-10"/>
                <w:sz w:val="18"/>
              </w:rPr>
              <w:t>9</w:t>
            </w:r>
          </w:p>
        </w:tc>
        <w:tc>
          <w:tcPr>
            <w:tcW w:w="1160" w:type="dxa"/>
            <w:vMerge/>
            <w:tcBorders>
              <w:top w:val="nil"/>
              <w:left w:val="single" w:sz="2" w:space="0" w:color="000000"/>
              <w:bottom w:val="single" w:sz="4" w:space="0" w:color="000000"/>
              <w:right w:val="single" w:sz="2" w:space="0" w:color="000000"/>
            </w:tcBorders>
          </w:tcPr>
          <w:p w14:paraId="12F84135" w14:textId="77777777" w:rsidR="008130DA" w:rsidRDefault="008130DA" w:rsidP="002C52D3">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8EA3B5C" w14:textId="77777777" w:rsidR="008130DA" w:rsidRDefault="008130DA" w:rsidP="002C52D3">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2CF41F9A" w14:textId="77777777" w:rsidR="008130DA" w:rsidRDefault="008130DA" w:rsidP="002C52D3">
            <w:pPr>
              <w:rPr>
                <w:sz w:val="2"/>
                <w:szCs w:val="2"/>
              </w:rPr>
            </w:pPr>
          </w:p>
        </w:tc>
        <w:tc>
          <w:tcPr>
            <w:tcW w:w="701" w:type="dxa"/>
            <w:vMerge/>
            <w:tcBorders>
              <w:top w:val="nil"/>
              <w:left w:val="single" w:sz="2" w:space="0" w:color="000000"/>
              <w:bottom w:val="single" w:sz="2" w:space="0" w:color="000000"/>
              <w:right w:val="single" w:sz="2" w:space="0" w:color="000000"/>
            </w:tcBorders>
          </w:tcPr>
          <w:p w14:paraId="2C6D0EFE" w14:textId="77777777" w:rsidR="008130DA" w:rsidRDefault="008130DA" w:rsidP="002C52D3">
            <w:pPr>
              <w:rPr>
                <w:sz w:val="2"/>
                <w:szCs w:val="2"/>
              </w:rPr>
            </w:pPr>
          </w:p>
        </w:tc>
        <w:tc>
          <w:tcPr>
            <w:tcW w:w="900" w:type="dxa"/>
            <w:vMerge/>
            <w:tcBorders>
              <w:top w:val="nil"/>
              <w:left w:val="single" w:sz="2" w:space="0" w:color="000000"/>
              <w:bottom w:val="single" w:sz="4" w:space="0" w:color="000000"/>
              <w:right w:val="single" w:sz="2" w:space="0" w:color="000000"/>
            </w:tcBorders>
          </w:tcPr>
          <w:p w14:paraId="6EE4FB04" w14:textId="77777777" w:rsidR="008130DA" w:rsidRDefault="008130DA" w:rsidP="002C52D3">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617EB300" w14:textId="77777777" w:rsidR="008130DA" w:rsidRDefault="008130DA" w:rsidP="002C52D3">
            <w:pPr>
              <w:pStyle w:val="TableParagraph"/>
              <w:spacing w:before="67"/>
              <w:ind w:left="29" w:right="5"/>
              <w:jc w:val="center"/>
              <w:rPr>
                <w:sz w:val="18"/>
              </w:rPr>
            </w:pPr>
            <w:r>
              <w:rPr>
                <w:spacing w:val="-5"/>
                <w:sz w:val="18"/>
              </w:rPr>
              <w:t>320</w:t>
            </w:r>
          </w:p>
        </w:tc>
        <w:tc>
          <w:tcPr>
            <w:tcW w:w="960" w:type="dxa"/>
            <w:tcBorders>
              <w:top w:val="single" w:sz="4" w:space="0" w:color="000000"/>
              <w:left w:val="single" w:sz="2" w:space="0" w:color="000000"/>
              <w:bottom w:val="single" w:sz="4" w:space="0" w:color="000000"/>
              <w:right w:val="single" w:sz="2" w:space="0" w:color="000000"/>
            </w:tcBorders>
          </w:tcPr>
          <w:p w14:paraId="54A5EC3A" w14:textId="77777777" w:rsidR="008130DA" w:rsidRDefault="008130DA" w:rsidP="002C52D3">
            <w:pPr>
              <w:pStyle w:val="TableParagraph"/>
              <w:spacing w:before="67"/>
              <w:ind w:left="28" w:right="2"/>
              <w:jc w:val="center"/>
              <w:rPr>
                <w:sz w:val="18"/>
              </w:rPr>
            </w:pPr>
            <w:r>
              <w:rPr>
                <w:spacing w:val="-4"/>
                <w:sz w:val="18"/>
              </w:rPr>
              <w:t>23.5</w:t>
            </w:r>
          </w:p>
        </w:tc>
        <w:tc>
          <w:tcPr>
            <w:tcW w:w="1000" w:type="dxa"/>
            <w:tcBorders>
              <w:top w:val="single" w:sz="4" w:space="0" w:color="000000"/>
              <w:left w:val="single" w:sz="2" w:space="0" w:color="000000"/>
              <w:bottom w:val="single" w:sz="4" w:space="0" w:color="000000"/>
              <w:right w:val="single" w:sz="2" w:space="0" w:color="000000"/>
            </w:tcBorders>
          </w:tcPr>
          <w:p w14:paraId="7C64561E" w14:textId="77777777" w:rsidR="008130DA" w:rsidRDefault="008130DA" w:rsidP="002C52D3">
            <w:pPr>
              <w:pStyle w:val="TableParagraph"/>
              <w:spacing w:before="67"/>
              <w:ind w:left="114" w:right="89"/>
              <w:jc w:val="center"/>
              <w:rPr>
                <w:sz w:val="18"/>
              </w:rPr>
            </w:pPr>
            <w:r>
              <w:rPr>
                <w:spacing w:val="-4"/>
                <w:sz w:val="18"/>
              </w:rPr>
              <w:t>22.2</w:t>
            </w:r>
          </w:p>
        </w:tc>
        <w:tc>
          <w:tcPr>
            <w:tcW w:w="1001" w:type="dxa"/>
            <w:tcBorders>
              <w:top w:val="single" w:sz="4" w:space="0" w:color="000000"/>
              <w:left w:val="single" w:sz="2" w:space="0" w:color="000000"/>
              <w:bottom w:val="single" w:sz="4" w:space="0" w:color="000000"/>
            </w:tcBorders>
          </w:tcPr>
          <w:p w14:paraId="3048B011" w14:textId="77777777" w:rsidR="008130DA" w:rsidRDefault="008130DA" w:rsidP="002C52D3">
            <w:pPr>
              <w:pStyle w:val="TableParagraph"/>
              <w:spacing w:before="67"/>
              <w:ind w:left="38" w:right="1"/>
              <w:jc w:val="center"/>
              <w:rPr>
                <w:sz w:val="18"/>
              </w:rPr>
            </w:pPr>
            <w:r>
              <w:rPr>
                <w:spacing w:val="-4"/>
                <w:sz w:val="18"/>
              </w:rPr>
              <w:t>20.0</w:t>
            </w:r>
          </w:p>
        </w:tc>
      </w:tr>
      <w:tr w:rsidR="008130DA" w14:paraId="5C31C75C" w14:textId="77777777" w:rsidTr="002C52D3">
        <w:trPr>
          <w:trHeight w:val="350"/>
        </w:trPr>
        <w:tc>
          <w:tcPr>
            <w:tcW w:w="699" w:type="dxa"/>
            <w:tcBorders>
              <w:top w:val="single" w:sz="4" w:space="0" w:color="000000"/>
              <w:bottom w:val="single" w:sz="4" w:space="0" w:color="000000"/>
              <w:right w:val="single" w:sz="2" w:space="0" w:color="000000"/>
            </w:tcBorders>
          </w:tcPr>
          <w:p w14:paraId="171A1F30" w14:textId="77777777" w:rsidR="008130DA" w:rsidRDefault="008130DA" w:rsidP="002C52D3">
            <w:pPr>
              <w:pStyle w:val="TableParagraph"/>
              <w:spacing w:before="67"/>
              <w:ind w:left="44" w:right="34"/>
              <w:jc w:val="center"/>
              <w:rPr>
                <w:sz w:val="18"/>
              </w:rPr>
            </w:pPr>
            <w:r>
              <w:rPr>
                <w:spacing w:val="-5"/>
                <w:sz w:val="18"/>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602B23B7" w14:textId="77777777" w:rsidR="008130DA" w:rsidRDefault="008130DA" w:rsidP="002C52D3">
            <w:pPr>
              <w:pStyle w:val="TableParagraph"/>
              <w:spacing w:before="39"/>
              <w:rPr>
                <w:rFonts w:ascii="Arial"/>
                <w:b/>
                <w:sz w:val="18"/>
              </w:rPr>
            </w:pPr>
          </w:p>
          <w:p w14:paraId="720614EB" w14:textId="77777777" w:rsidR="008130DA" w:rsidRDefault="008130DA" w:rsidP="002C52D3">
            <w:pPr>
              <w:pStyle w:val="TableParagraph"/>
              <w:spacing w:before="1"/>
              <w:ind w:left="170"/>
              <w:rPr>
                <w:sz w:val="18"/>
              </w:rPr>
            </w:pPr>
            <w:r>
              <w:rPr>
                <w:spacing w:val="-2"/>
                <w:sz w:val="18"/>
              </w:rPr>
              <w:t>1024-</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6E5D7BB9" w14:textId="77777777" w:rsidR="008130DA" w:rsidRDefault="008130DA" w:rsidP="002C52D3">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136047E5" w14:textId="77777777" w:rsidR="008130DA" w:rsidRDefault="008130DA" w:rsidP="002C52D3">
            <w:pPr>
              <w:pStyle w:val="TableParagraph"/>
              <w:spacing w:before="39"/>
              <w:rPr>
                <w:rFonts w:ascii="Arial"/>
                <w:b/>
                <w:sz w:val="18"/>
              </w:rPr>
            </w:pPr>
          </w:p>
          <w:p w14:paraId="6FB2CE04" w14:textId="77777777" w:rsidR="008130DA" w:rsidRDefault="008130DA" w:rsidP="002C52D3">
            <w:pPr>
              <w:pStyle w:val="TableParagraph"/>
              <w:spacing w:before="1"/>
              <w:ind w:left="28" w:right="2"/>
              <w:jc w:val="center"/>
              <w:rPr>
                <w:sz w:val="18"/>
              </w:rPr>
            </w:pPr>
            <w:r>
              <w:rPr>
                <w:spacing w:val="-5"/>
                <w:sz w:val="18"/>
              </w:rPr>
              <w:t>10</w:t>
            </w:r>
          </w:p>
        </w:tc>
        <w:tc>
          <w:tcPr>
            <w:tcW w:w="701" w:type="dxa"/>
            <w:vMerge/>
            <w:tcBorders>
              <w:top w:val="nil"/>
              <w:left w:val="single" w:sz="2" w:space="0" w:color="000000"/>
              <w:bottom w:val="single" w:sz="2" w:space="0" w:color="000000"/>
              <w:right w:val="single" w:sz="2" w:space="0" w:color="000000"/>
            </w:tcBorders>
          </w:tcPr>
          <w:p w14:paraId="399667A4" w14:textId="77777777" w:rsidR="008130DA" w:rsidRDefault="008130DA" w:rsidP="002C52D3">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A12BF8A" w14:textId="77777777" w:rsidR="008130DA" w:rsidRDefault="008130DA" w:rsidP="002C52D3">
            <w:pPr>
              <w:pStyle w:val="TableParagraph"/>
              <w:spacing w:before="39"/>
              <w:rPr>
                <w:rFonts w:ascii="Arial"/>
                <w:b/>
                <w:sz w:val="18"/>
              </w:rPr>
            </w:pPr>
          </w:p>
          <w:p w14:paraId="1C4AFD7B" w14:textId="77777777" w:rsidR="008130DA" w:rsidRDefault="008130DA" w:rsidP="002C52D3">
            <w:pPr>
              <w:pStyle w:val="TableParagraph"/>
              <w:spacing w:before="1"/>
              <w:ind w:left="29" w:right="5"/>
              <w:jc w:val="center"/>
              <w:rPr>
                <w:sz w:val="18"/>
              </w:rPr>
            </w:pPr>
            <w:r>
              <w:rPr>
                <w:spacing w:val="-5"/>
                <w:sz w:val="18"/>
              </w:rPr>
              <w:t>480</w:t>
            </w:r>
          </w:p>
        </w:tc>
        <w:tc>
          <w:tcPr>
            <w:tcW w:w="900" w:type="dxa"/>
            <w:tcBorders>
              <w:top w:val="single" w:sz="4" w:space="0" w:color="000000"/>
              <w:left w:val="single" w:sz="2" w:space="0" w:color="000000"/>
              <w:bottom w:val="single" w:sz="4" w:space="0" w:color="000000"/>
              <w:right w:val="single" w:sz="2" w:space="0" w:color="000000"/>
            </w:tcBorders>
          </w:tcPr>
          <w:p w14:paraId="03EB2430" w14:textId="77777777" w:rsidR="008130DA" w:rsidRDefault="008130DA" w:rsidP="002C52D3">
            <w:pPr>
              <w:pStyle w:val="TableParagraph"/>
              <w:spacing w:before="67"/>
              <w:ind w:left="29" w:right="5"/>
              <w:jc w:val="center"/>
              <w:rPr>
                <w:sz w:val="18"/>
              </w:rPr>
            </w:pPr>
            <w:r>
              <w:rPr>
                <w:spacing w:val="-5"/>
                <w:sz w:val="18"/>
              </w:rPr>
              <w:t>360</w:t>
            </w:r>
          </w:p>
        </w:tc>
        <w:tc>
          <w:tcPr>
            <w:tcW w:w="960" w:type="dxa"/>
            <w:tcBorders>
              <w:top w:val="single" w:sz="4" w:space="0" w:color="000000"/>
              <w:left w:val="single" w:sz="2" w:space="0" w:color="000000"/>
              <w:bottom w:val="single" w:sz="4" w:space="0" w:color="000000"/>
              <w:right w:val="single" w:sz="2" w:space="0" w:color="000000"/>
            </w:tcBorders>
          </w:tcPr>
          <w:p w14:paraId="6ED80A5E" w14:textId="77777777" w:rsidR="008130DA" w:rsidRDefault="008130DA" w:rsidP="002C52D3">
            <w:pPr>
              <w:pStyle w:val="TableParagraph"/>
              <w:spacing w:before="67"/>
              <w:ind w:left="28" w:right="2"/>
              <w:jc w:val="center"/>
              <w:rPr>
                <w:sz w:val="18"/>
              </w:rPr>
            </w:pPr>
            <w:r>
              <w:rPr>
                <w:spacing w:val="-4"/>
                <w:sz w:val="18"/>
              </w:rPr>
              <w:t>26.5</w:t>
            </w:r>
          </w:p>
        </w:tc>
        <w:tc>
          <w:tcPr>
            <w:tcW w:w="1000" w:type="dxa"/>
            <w:tcBorders>
              <w:top w:val="single" w:sz="4" w:space="0" w:color="000000"/>
              <w:left w:val="single" w:sz="2" w:space="0" w:color="000000"/>
              <w:bottom w:val="single" w:sz="4" w:space="0" w:color="000000"/>
              <w:right w:val="single" w:sz="2" w:space="0" w:color="000000"/>
            </w:tcBorders>
          </w:tcPr>
          <w:p w14:paraId="7112BC8B" w14:textId="77777777" w:rsidR="008130DA" w:rsidRDefault="008130DA" w:rsidP="002C52D3">
            <w:pPr>
              <w:pStyle w:val="TableParagraph"/>
              <w:spacing w:before="67"/>
              <w:ind w:left="114" w:right="89"/>
              <w:jc w:val="center"/>
              <w:rPr>
                <w:sz w:val="18"/>
              </w:rPr>
            </w:pPr>
            <w:r>
              <w:rPr>
                <w:spacing w:val="-4"/>
                <w:sz w:val="18"/>
              </w:rPr>
              <w:t>25.0</w:t>
            </w:r>
          </w:p>
        </w:tc>
        <w:tc>
          <w:tcPr>
            <w:tcW w:w="1001" w:type="dxa"/>
            <w:tcBorders>
              <w:top w:val="single" w:sz="4" w:space="0" w:color="000000"/>
              <w:left w:val="single" w:sz="2" w:space="0" w:color="000000"/>
              <w:bottom w:val="single" w:sz="4" w:space="0" w:color="000000"/>
            </w:tcBorders>
          </w:tcPr>
          <w:p w14:paraId="76D81F32" w14:textId="77777777" w:rsidR="008130DA" w:rsidRDefault="008130DA" w:rsidP="002C52D3">
            <w:pPr>
              <w:pStyle w:val="TableParagraph"/>
              <w:spacing w:before="67"/>
              <w:ind w:left="38" w:right="1"/>
              <w:jc w:val="center"/>
              <w:rPr>
                <w:sz w:val="18"/>
              </w:rPr>
            </w:pPr>
            <w:r>
              <w:rPr>
                <w:spacing w:val="-4"/>
                <w:sz w:val="18"/>
              </w:rPr>
              <w:t>22.5</w:t>
            </w:r>
          </w:p>
        </w:tc>
      </w:tr>
      <w:tr w:rsidR="008130DA" w14:paraId="09062193" w14:textId="77777777" w:rsidTr="002C52D3">
        <w:trPr>
          <w:trHeight w:val="350"/>
        </w:trPr>
        <w:tc>
          <w:tcPr>
            <w:tcW w:w="699" w:type="dxa"/>
            <w:tcBorders>
              <w:top w:val="single" w:sz="4" w:space="0" w:color="000000"/>
              <w:bottom w:val="single" w:sz="4" w:space="0" w:color="000000"/>
              <w:right w:val="single" w:sz="2" w:space="0" w:color="000000"/>
            </w:tcBorders>
          </w:tcPr>
          <w:p w14:paraId="7CB9FA8C" w14:textId="77777777" w:rsidR="008130DA" w:rsidRDefault="008130DA" w:rsidP="002C52D3">
            <w:pPr>
              <w:pStyle w:val="TableParagraph"/>
              <w:spacing w:before="67"/>
              <w:ind w:left="44" w:right="41"/>
              <w:jc w:val="center"/>
              <w:rPr>
                <w:sz w:val="18"/>
              </w:rPr>
            </w:pPr>
            <w:r>
              <w:rPr>
                <w:spacing w:val="-5"/>
                <w:sz w:val="18"/>
              </w:rPr>
              <w:t>11</w:t>
            </w:r>
          </w:p>
        </w:tc>
        <w:tc>
          <w:tcPr>
            <w:tcW w:w="1160" w:type="dxa"/>
            <w:vMerge/>
            <w:tcBorders>
              <w:top w:val="nil"/>
              <w:left w:val="single" w:sz="2" w:space="0" w:color="000000"/>
              <w:bottom w:val="single" w:sz="4" w:space="0" w:color="000000"/>
              <w:right w:val="single" w:sz="2" w:space="0" w:color="000000"/>
            </w:tcBorders>
          </w:tcPr>
          <w:p w14:paraId="05CDBCCE" w14:textId="77777777" w:rsidR="008130DA" w:rsidRDefault="008130DA" w:rsidP="002C52D3">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0D0ECB3" w14:textId="77777777" w:rsidR="008130DA" w:rsidRDefault="008130DA" w:rsidP="002C52D3">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2A155BE8" w14:textId="77777777" w:rsidR="008130DA" w:rsidRDefault="008130DA" w:rsidP="002C52D3">
            <w:pPr>
              <w:rPr>
                <w:sz w:val="2"/>
                <w:szCs w:val="2"/>
              </w:rPr>
            </w:pPr>
          </w:p>
        </w:tc>
        <w:tc>
          <w:tcPr>
            <w:tcW w:w="701" w:type="dxa"/>
            <w:vMerge/>
            <w:tcBorders>
              <w:top w:val="nil"/>
              <w:left w:val="single" w:sz="2" w:space="0" w:color="000000"/>
              <w:bottom w:val="single" w:sz="2" w:space="0" w:color="000000"/>
              <w:right w:val="single" w:sz="2" w:space="0" w:color="000000"/>
            </w:tcBorders>
          </w:tcPr>
          <w:p w14:paraId="107394B2" w14:textId="77777777" w:rsidR="008130DA" w:rsidRDefault="008130DA" w:rsidP="002C52D3">
            <w:pPr>
              <w:rPr>
                <w:sz w:val="2"/>
                <w:szCs w:val="2"/>
              </w:rPr>
            </w:pPr>
          </w:p>
        </w:tc>
        <w:tc>
          <w:tcPr>
            <w:tcW w:w="900" w:type="dxa"/>
            <w:vMerge/>
            <w:tcBorders>
              <w:top w:val="nil"/>
              <w:left w:val="single" w:sz="2" w:space="0" w:color="000000"/>
              <w:bottom w:val="single" w:sz="4" w:space="0" w:color="000000"/>
              <w:right w:val="single" w:sz="2" w:space="0" w:color="000000"/>
            </w:tcBorders>
          </w:tcPr>
          <w:p w14:paraId="3D1C3A18" w14:textId="77777777" w:rsidR="008130DA" w:rsidRDefault="008130DA" w:rsidP="002C52D3">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EED84DB" w14:textId="77777777" w:rsidR="008130DA" w:rsidRDefault="008130DA" w:rsidP="002C52D3">
            <w:pPr>
              <w:pStyle w:val="TableParagraph"/>
              <w:spacing w:before="67"/>
              <w:ind w:left="29" w:right="5"/>
              <w:jc w:val="center"/>
              <w:rPr>
                <w:sz w:val="18"/>
              </w:rPr>
            </w:pPr>
            <w:r>
              <w:rPr>
                <w:spacing w:val="-5"/>
                <w:sz w:val="18"/>
              </w:rPr>
              <w:t>400</w:t>
            </w:r>
          </w:p>
        </w:tc>
        <w:tc>
          <w:tcPr>
            <w:tcW w:w="960" w:type="dxa"/>
            <w:tcBorders>
              <w:top w:val="single" w:sz="4" w:space="0" w:color="000000"/>
              <w:left w:val="single" w:sz="2" w:space="0" w:color="000000"/>
              <w:bottom w:val="single" w:sz="4" w:space="0" w:color="000000"/>
              <w:right w:val="single" w:sz="2" w:space="0" w:color="000000"/>
            </w:tcBorders>
          </w:tcPr>
          <w:p w14:paraId="790EB31A" w14:textId="77777777" w:rsidR="008130DA" w:rsidRDefault="008130DA" w:rsidP="002C52D3">
            <w:pPr>
              <w:pStyle w:val="TableParagraph"/>
              <w:spacing w:before="67"/>
              <w:ind w:left="28" w:right="2"/>
              <w:jc w:val="center"/>
              <w:rPr>
                <w:sz w:val="18"/>
              </w:rPr>
            </w:pPr>
            <w:r>
              <w:rPr>
                <w:spacing w:val="-4"/>
                <w:sz w:val="18"/>
              </w:rPr>
              <w:t>29.4</w:t>
            </w:r>
          </w:p>
        </w:tc>
        <w:tc>
          <w:tcPr>
            <w:tcW w:w="1000" w:type="dxa"/>
            <w:tcBorders>
              <w:top w:val="single" w:sz="4" w:space="0" w:color="000000"/>
              <w:left w:val="single" w:sz="2" w:space="0" w:color="000000"/>
              <w:bottom w:val="single" w:sz="4" w:space="0" w:color="000000"/>
              <w:right w:val="single" w:sz="2" w:space="0" w:color="000000"/>
            </w:tcBorders>
          </w:tcPr>
          <w:p w14:paraId="43F9DBDD" w14:textId="77777777" w:rsidR="008130DA" w:rsidRDefault="008130DA" w:rsidP="002C52D3">
            <w:pPr>
              <w:pStyle w:val="TableParagraph"/>
              <w:spacing w:before="67"/>
              <w:ind w:left="114" w:right="89"/>
              <w:jc w:val="center"/>
              <w:rPr>
                <w:sz w:val="18"/>
              </w:rPr>
            </w:pPr>
            <w:r>
              <w:rPr>
                <w:spacing w:val="-4"/>
                <w:sz w:val="18"/>
              </w:rPr>
              <w:t>27.8</w:t>
            </w:r>
          </w:p>
        </w:tc>
        <w:tc>
          <w:tcPr>
            <w:tcW w:w="1001" w:type="dxa"/>
            <w:tcBorders>
              <w:top w:val="single" w:sz="4" w:space="0" w:color="000000"/>
              <w:left w:val="single" w:sz="2" w:space="0" w:color="000000"/>
              <w:bottom w:val="single" w:sz="4" w:space="0" w:color="000000"/>
            </w:tcBorders>
          </w:tcPr>
          <w:p w14:paraId="63748B05" w14:textId="77777777" w:rsidR="008130DA" w:rsidRDefault="008130DA" w:rsidP="002C52D3">
            <w:pPr>
              <w:pStyle w:val="TableParagraph"/>
              <w:spacing w:before="67"/>
              <w:ind w:left="38" w:right="1"/>
              <w:jc w:val="center"/>
              <w:rPr>
                <w:sz w:val="18"/>
              </w:rPr>
            </w:pPr>
            <w:r>
              <w:rPr>
                <w:spacing w:val="-4"/>
                <w:sz w:val="18"/>
              </w:rPr>
              <w:t>25.0</w:t>
            </w:r>
          </w:p>
        </w:tc>
      </w:tr>
      <w:tr w:rsidR="008130DA" w14:paraId="4FFD030B" w14:textId="77777777" w:rsidTr="002C52D3">
        <w:trPr>
          <w:trHeight w:val="350"/>
        </w:trPr>
        <w:tc>
          <w:tcPr>
            <w:tcW w:w="699" w:type="dxa"/>
            <w:tcBorders>
              <w:top w:val="single" w:sz="4" w:space="0" w:color="000000"/>
              <w:bottom w:val="single" w:sz="4" w:space="0" w:color="000000"/>
              <w:right w:val="single" w:sz="2" w:space="0" w:color="000000"/>
            </w:tcBorders>
          </w:tcPr>
          <w:p w14:paraId="4B42C750" w14:textId="77777777" w:rsidR="008130DA" w:rsidRDefault="008130DA" w:rsidP="002C52D3">
            <w:pPr>
              <w:pStyle w:val="TableParagraph"/>
              <w:spacing w:before="67"/>
              <w:ind w:left="44" w:right="34"/>
              <w:jc w:val="center"/>
              <w:rPr>
                <w:sz w:val="18"/>
              </w:rPr>
            </w:pPr>
            <w:r>
              <w:rPr>
                <w:spacing w:val="-5"/>
                <w:sz w:val="18"/>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5BE529C5" w14:textId="77777777" w:rsidR="008130DA" w:rsidRDefault="008130DA" w:rsidP="002C52D3">
            <w:pPr>
              <w:pStyle w:val="TableParagraph"/>
              <w:spacing w:before="39"/>
              <w:rPr>
                <w:rFonts w:ascii="Arial"/>
                <w:b/>
                <w:sz w:val="18"/>
              </w:rPr>
            </w:pPr>
          </w:p>
          <w:p w14:paraId="01803F04" w14:textId="77777777" w:rsidR="008130DA" w:rsidRDefault="008130DA" w:rsidP="002C52D3">
            <w:pPr>
              <w:pStyle w:val="TableParagraph"/>
              <w:spacing w:before="1"/>
              <w:ind w:left="170"/>
              <w:rPr>
                <w:sz w:val="18"/>
              </w:rPr>
            </w:pPr>
            <w:r>
              <w:rPr>
                <w:spacing w:val="-2"/>
                <w:sz w:val="18"/>
              </w:rPr>
              <w:t>4096-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2FFE24C4" w14:textId="77777777" w:rsidR="008130DA" w:rsidRDefault="008130DA" w:rsidP="002C52D3">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43D54267" w14:textId="77777777" w:rsidR="008130DA" w:rsidRDefault="008130DA" w:rsidP="002C52D3">
            <w:pPr>
              <w:pStyle w:val="TableParagraph"/>
              <w:spacing w:before="39"/>
              <w:rPr>
                <w:rFonts w:ascii="Arial"/>
                <w:b/>
                <w:sz w:val="18"/>
              </w:rPr>
            </w:pPr>
          </w:p>
          <w:p w14:paraId="67614E88" w14:textId="77777777" w:rsidR="008130DA" w:rsidRDefault="008130DA" w:rsidP="002C52D3">
            <w:pPr>
              <w:pStyle w:val="TableParagraph"/>
              <w:spacing w:before="1"/>
              <w:ind w:left="28" w:right="2"/>
              <w:jc w:val="center"/>
              <w:rPr>
                <w:sz w:val="18"/>
              </w:rPr>
            </w:pPr>
            <w:r>
              <w:rPr>
                <w:spacing w:val="-5"/>
                <w:sz w:val="18"/>
              </w:rPr>
              <w:t>12</w:t>
            </w:r>
          </w:p>
        </w:tc>
        <w:tc>
          <w:tcPr>
            <w:tcW w:w="701" w:type="dxa"/>
            <w:vMerge/>
            <w:tcBorders>
              <w:top w:val="nil"/>
              <w:left w:val="single" w:sz="2" w:space="0" w:color="000000"/>
              <w:bottom w:val="single" w:sz="2" w:space="0" w:color="000000"/>
              <w:right w:val="single" w:sz="2" w:space="0" w:color="000000"/>
            </w:tcBorders>
          </w:tcPr>
          <w:p w14:paraId="1B0EA926" w14:textId="77777777" w:rsidR="008130DA" w:rsidRDefault="008130DA" w:rsidP="002C52D3">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1C7BE64E" w14:textId="77777777" w:rsidR="008130DA" w:rsidRDefault="008130DA" w:rsidP="002C52D3">
            <w:pPr>
              <w:pStyle w:val="TableParagraph"/>
              <w:spacing w:before="39"/>
              <w:rPr>
                <w:rFonts w:ascii="Arial"/>
                <w:b/>
                <w:sz w:val="18"/>
              </w:rPr>
            </w:pPr>
          </w:p>
          <w:p w14:paraId="583F0D76" w14:textId="77777777" w:rsidR="008130DA" w:rsidRDefault="008130DA" w:rsidP="002C52D3">
            <w:pPr>
              <w:pStyle w:val="TableParagraph"/>
              <w:spacing w:before="1"/>
              <w:ind w:left="29" w:right="5"/>
              <w:jc w:val="center"/>
              <w:rPr>
                <w:sz w:val="18"/>
              </w:rPr>
            </w:pPr>
            <w:r>
              <w:rPr>
                <w:spacing w:val="-5"/>
                <w:sz w:val="18"/>
              </w:rPr>
              <w:t>576</w:t>
            </w:r>
          </w:p>
        </w:tc>
        <w:tc>
          <w:tcPr>
            <w:tcW w:w="900" w:type="dxa"/>
            <w:tcBorders>
              <w:top w:val="single" w:sz="4" w:space="0" w:color="000000"/>
              <w:left w:val="single" w:sz="2" w:space="0" w:color="000000"/>
              <w:bottom w:val="single" w:sz="4" w:space="0" w:color="000000"/>
              <w:right w:val="single" w:sz="2" w:space="0" w:color="000000"/>
            </w:tcBorders>
          </w:tcPr>
          <w:p w14:paraId="05F43A84" w14:textId="77777777" w:rsidR="008130DA" w:rsidRDefault="008130DA" w:rsidP="002C52D3">
            <w:pPr>
              <w:pStyle w:val="TableParagraph"/>
              <w:spacing w:before="67"/>
              <w:ind w:left="29" w:right="5"/>
              <w:jc w:val="center"/>
              <w:rPr>
                <w:sz w:val="18"/>
              </w:rPr>
            </w:pPr>
            <w:r>
              <w:rPr>
                <w:spacing w:val="-5"/>
                <w:sz w:val="18"/>
              </w:rPr>
              <w:t>432</w:t>
            </w:r>
          </w:p>
        </w:tc>
        <w:tc>
          <w:tcPr>
            <w:tcW w:w="960" w:type="dxa"/>
            <w:tcBorders>
              <w:top w:val="single" w:sz="4" w:space="0" w:color="000000"/>
              <w:left w:val="single" w:sz="2" w:space="0" w:color="000000"/>
              <w:bottom w:val="single" w:sz="4" w:space="0" w:color="000000"/>
              <w:right w:val="single" w:sz="2" w:space="0" w:color="000000"/>
            </w:tcBorders>
          </w:tcPr>
          <w:p w14:paraId="05759AD8" w14:textId="77777777" w:rsidR="008130DA" w:rsidRDefault="008130DA" w:rsidP="002C52D3">
            <w:pPr>
              <w:pStyle w:val="TableParagraph"/>
              <w:spacing w:before="67"/>
              <w:ind w:left="28" w:right="2"/>
              <w:jc w:val="center"/>
              <w:rPr>
                <w:sz w:val="18"/>
              </w:rPr>
            </w:pPr>
            <w:r>
              <w:rPr>
                <w:spacing w:val="-4"/>
                <w:sz w:val="18"/>
              </w:rPr>
              <w:t>31.8</w:t>
            </w:r>
          </w:p>
        </w:tc>
        <w:tc>
          <w:tcPr>
            <w:tcW w:w="1000" w:type="dxa"/>
            <w:tcBorders>
              <w:top w:val="single" w:sz="4" w:space="0" w:color="000000"/>
              <w:left w:val="single" w:sz="2" w:space="0" w:color="000000"/>
              <w:bottom w:val="single" w:sz="4" w:space="0" w:color="000000"/>
              <w:right w:val="single" w:sz="2" w:space="0" w:color="000000"/>
            </w:tcBorders>
          </w:tcPr>
          <w:p w14:paraId="0BC20F7D" w14:textId="77777777" w:rsidR="008130DA" w:rsidRDefault="008130DA" w:rsidP="002C52D3">
            <w:pPr>
              <w:pStyle w:val="TableParagraph"/>
              <w:spacing w:before="67"/>
              <w:ind w:left="114" w:right="89"/>
              <w:jc w:val="center"/>
              <w:rPr>
                <w:sz w:val="18"/>
              </w:rPr>
            </w:pPr>
            <w:r>
              <w:rPr>
                <w:spacing w:val="-4"/>
                <w:sz w:val="18"/>
              </w:rPr>
              <w:t>30.0</w:t>
            </w:r>
          </w:p>
        </w:tc>
        <w:tc>
          <w:tcPr>
            <w:tcW w:w="1001" w:type="dxa"/>
            <w:tcBorders>
              <w:top w:val="single" w:sz="4" w:space="0" w:color="000000"/>
              <w:left w:val="single" w:sz="2" w:space="0" w:color="000000"/>
              <w:bottom w:val="single" w:sz="4" w:space="0" w:color="000000"/>
            </w:tcBorders>
          </w:tcPr>
          <w:p w14:paraId="2ED8D8AC" w14:textId="77777777" w:rsidR="008130DA" w:rsidRDefault="008130DA" w:rsidP="002C52D3">
            <w:pPr>
              <w:pStyle w:val="TableParagraph"/>
              <w:spacing w:before="67"/>
              <w:ind w:left="38" w:right="1"/>
              <w:jc w:val="center"/>
              <w:rPr>
                <w:sz w:val="18"/>
              </w:rPr>
            </w:pPr>
            <w:r>
              <w:rPr>
                <w:spacing w:val="-4"/>
                <w:sz w:val="18"/>
              </w:rPr>
              <w:t>27.0</w:t>
            </w:r>
          </w:p>
        </w:tc>
      </w:tr>
      <w:tr w:rsidR="008130DA" w14:paraId="7C411A3E" w14:textId="77777777" w:rsidTr="002C52D3">
        <w:trPr>
          <w:trHeight w:val="350"/>
        </w:trPr>
        <w:tc>
          <w:tcPr>
            <w:tcW w:w="699" w:type="dxa"/>
            <w:tcBorders>
              <w:top w:val="single" w:sz="4" w:space="0" w:color="000000"/>
              <w:bottom w:val="single" w:sz="4" w:space="0" w:color="000000"/>
              <w:right w:val="single" w:sz="2" w:space="0" w:color="000000"/>
            </w:tcBorders>
          </w:tcPr>
          <w:p w14:paraId="386A9E8E" w14:textId="77777777" w:rsidR="008130DA" w:rsidRDefault="008130DA" w:rsidP="002C52D3">
            <w:pPr>
              <w:pStyle w:val="TableParagraph"/>
              <w:spacing w:before="67"/>
              <w:ind w:left="44" w:right="34"/>
              <w:jc w:val="center"/>
              <w:rPr>
                <w:sz w:val="18"/>
              </w:rPr>
            </w:pPr>
            <w:r>
              <w:rPr>
                <w:spacing w:val="-5"/>
                <w:sz w:val="18"/>
              </w:rPr>
              <w:t>13</w:t>
            </w:r>
          </w:p>
        </w:tc>
        <w:tc>
          <w:tcPr>
            <w:tcW w:w="1160" w:type="dxa"/>
            <w:vMerge/>
            <w:tcBorders>
              <w:top w:val="nil"/>
              <w:left w:val="single" w:sz="2" w:space="0" w:color="000000"/>
              <w:bottom w:val="single" w:sz="4" w:space="0" w:color="000000"/>
              <w:right w:val="single" w:sz="2" w:space="0" w:color="000000"/>
            </w:tcBorders>
          </w:tcPr>
          <w:p w14:paraId="6D517417" w14:textId="77777777" w:rsidR="008130DA" w:rsidRDefault="008130DA" w:rsidP="002C52D3">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8DF93A2" w14:textId="77777777" w:rsidR="008130DA" w:rsidRDefault="008130DA" w:rsidP="002C52D3">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642FA2AA" w14:textId="77777777" w:rsidR="008130DA" w:rsidRDefault="008130DA" w:rsidP="002C52D3">
            <w:pPr>
              <w:rPr>
                <w:sz w:val="2"/>
                <w:szCs w:val="2"/>
              </w:rPr>
            </w:pPr>
          </w:p>
        </w:tc>
        <w:tc>
          <w:tcPr>
            <w:tcW w:w="701" w:type="dxa"/>
            <w:vMerge/>
            <w:tcBorders>
              <w:top w:val="nil"/>
              <w:left w:val="single" w:sz="2" w:space="0" w:color="000000"/>
              <w:bottom w:val="single" w:sz="2" w:space="0" w:color="000000"/>
              <w:right w:val="single" w:sz="2" w:space="0" w:color="000000"/>
            </w:tcBorders>
          </w:tcPr>
          <w:p w14:paraId="1280346B" w14:textId="77777777" w:rsidR="008130DA" w:rsidRDefault="008130DA" w:rsidP="002C52D3">
            <w:pPr>
              <w:rPr>
                <w:sz w:val="2"/>
                <w:szCs w:val="2"/>
              </w:rPr>
            </w:pPr>
          </w:p>
        </w:tc>
        <w:tc>
          <w:tcPr>
            <w:tcW w:w="900" w:type="dxa"/>
            <w:vMerge/>
            <w:tcBorders>
              <w:top w:val="nil"/>
              <w:left w:val="single" w:sz="2" w:space="0" w:color="000000"/>
              <w:bottom w:val="single" w:sz="4" w:space="0" w:color="000000"/>
              <w:right w:val="single" w:sz="2" w:space="0" w:color="000000"/>
            </w:tcBorders>
          </w:tcPr>
          <w:p w14:paraId="5B67AC7C" w14:textId="77777777" w:rsidR="008130DA" w:rsidRDefault="008130DA" w:rsidP="002C52D3">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350F30E" w14:textId="77777777" w:rsidR="008130DA" w:rsidRDefault="008130DA" w:rsidP="002C52D3">
            <w:pPr>
              <w:pStyle w:val="TableParagraph"/>
              <w:spacing w:before="67"/>
              <w:ind w:left="29" w:right="5"/>
              <w:jc w:val="center"/>
              <w:rPr>
                <w:sz w:val="18"/>
              </w:rPr>
            </w:pPr>
            <w:r>
              <w:rPr>
                <w:spacing w:val="-5"/>
                <w:sz w:val="18"/>
              </w:rPr>
              <w:t>480</w:t>
            </w:r>
          </w:p>
        </w:tc>
        <w:tc>
          <w:tcPr>
            <w:tcW w:w="960" w:type="dxa"/>
            <w:tcBorders>
              <w:top w:val="single" w:sz="4" w:space="0" w:color="000000"/>
              <w:left w:val="single" w:sz="2" w:space="0" w:color="000000"/>
              <w:bottom w:val="single" w:sz="4" w:space="0" w:color="000000"/>
              <w:right w:val="single" w:sz="2" w:space="0" w:color="000000"/>
            </w:tcBorders>
          </w:tcPr>
          <w:p w14:paraId="43892A0A" w14:textId="77777777" w:rsidR="008130DA" w:rsidRDefault="008130DA" w:rsidP="002C52D3">
            <w:pPr>
              <w:pStyle w:val="TableParagraph"/>
              <w:spacing w:before="67"/>
              <w:ind w:left="28" w:right="2"/>
              <w:jc w:val="center"/>
              <w:rPr>
                <w:sz w:val="18"/>
              </w:rPr>
            </w:pPr>
            <w:r>
              <w:rPr>
                <w:spacing w:val="-4"/>
                <w:sz w:val="18"/>
              </w:rPr>
              <w:t>35.3</w:t>
            </w:r>
          </w:p>
        </w:tc>
        <w:tc>
          <w:tcPr>
            <w:tcW w:w="1000" w:type="dxa"/>
            <w:tcBorders>
              <w:top w:val="single" w:sz="4" w:space="0" w:color="000000"/>
              <w:left w:val="single" w:sz="2" w:space="0" w:color="000000"/>
              <w:bottom w:val="single" w:sz="4" w:space="0" w:color="000000"/>
              <w:right w:val="single" w:sz="2" w:space="0" w:color="000000"/>
            </w:tcBorders>
          </w:tcPr>
          <w:p w14:paraId="001EA631" w14:textId="77777777" w:rsidR="008130DA" w:rsidRDefault="008130DA" w:rsidP="002C52D3">
            <w:pPr>
              <w:pStyle w:val="TableParagraph"/>
              <w:spacing w:before="67"/>
              <w:ind w:left="114" w:right="89"/>
              <w:jc w:val="center"/>
              <w:rPr>
                <w:sz w:val="18"/>
              </w:rPr>
            </w:pPr>
            <w:r>
              <w:rPr>
                <w:spacing w:val="-4"/>
                <w:sz w:val="18"/>
              </w:rPr>
              <w:t>33.3</w:t>
            </w:r>
          </w:p>
        </w:tc>
        <w:tc>
          <w:tcPr>
            <w:tcW w:w="1001" w:type="dxa"/>
            <w:tcBorders>
              <w:top w:val="single" w:sz="4" w:space="0" w:color="000000"/>
              <w:left w:val="single" w:sz="2" w:space="0" w:color="000000"/>
              <w:bottom w:val="single" w:sz="4" w:space="0" w:color="000000"/>
            </w:tcBorders>
          </w:tcPr>
          <w:p w14:paraId="32DA5023" w14:textId="77777777" w:rsidR="008130DA" w:rsidRDefault="008130DA" w:rsidP="002C52D3">
            <w:pPr>
              <w:pStyle w:val="TableParagraph"/>
              <w:spacing w:before="67"/>
              <w:ind w:left="38" w:right="1"/>
              <w:jc w:val="center"/>
              <w:rPr>
                <w:sz w:val="18"/>
              </w:rPr>
            </w:pPr>
            <w:r>
              <w:rPr>
                <w:spacing w:val="-4"/>
                <w:sz w:val="18"/>
              </w:rPr>
              <w:t>30.0</w:t>
            </w:r>
          </w:p>
        </w:tc>
      </w:tr>
      <w:tr w:rsidR="008130DA" w14:paraId="3E914C08" w14:textId="77777777" w:rsidTr="002C52D3">
        <w:trPr>
          <w:trHeight w:val="340"/>
        </w:trPr>
        <w:tc>
          <w:tcPr>
            <w:tcW w:w="699" w:type="dxa"/>
            <w:tcBorders>
              <w:top w:val="single" w:sz="4" w:space="0" w:color="000000"/>
              <w:bottom w:val="single" w:sz="4" w:space="0" w:color="000000"/>
              <w:right w:val="single" w:sz="2" w:space="0" w:color="000000"/>
            </w:tcBorders>
          </w:tcPr>
          <w:p w14:paraId="6898A858" w14:textId="77777777" w:rsidR="008130DA" w:rsidRDefault="008130DA" w:rsidP="002C52D3">
            <w:pPr>
              <w:pStyle w:val="TableParagraph"/>
              <w:spacing w:before="67"/>
              <w:ind w:left="44" w:right="34"/>
              <w:jc w:val="center"/>
              <w:rPr>
                <w:sz w:val="18"/>
              </w:rPr>
            </w:pPr>
            <w:r>
              <w:rPr>
                <w:spacing w:val="-5"/>
                <w:sz w:val="18"/>
              </w:rPr>
              <w:t>15</w:t>
            </w:r>
          </w:p>
        </w:tc>
        <w:tc>
          <w:tcPr>
            <w:tcW w:w="1160" w:type="dxa"/>
            <w:tcBorders>
              <w:top w:val="single" w:sz="4" w:space="0" w:color="000000"/>
              <w:left w:val="single" w:sz="2" w:space="0" w:color="000000"/>
              <w:bottom w:val="single" w:sz="4" w:space="0" w:color="000000"/>
              <w:right w:val="single" w:sz="2" w:space="0" w:color="000000"/>
            </w:tcBorders>
          </w:tcPr>
          <w:p w14:paraId="437F207E" w14:textId="77777777" w:rsidR="008130DA" w:rsidRDefault="008130DA" w:rsidP="002C52D3">
            <w:pPr>
              <w:pStyle w:val="TableParagraph"/>
              <w:spacing w:before="67"/>
              <w:ind w:left="24"/>
              <w:jc w:val="center"/>
              <w:rPr>
                <w:sz w:val="18"/>
              </w:rPr>
            </w:pPr>
            <w:r>
              <w:rPr>
                <w:spacing w:val="-2"/>
                <w:sz w:val="18"/>
              </w:rPr>
              <w:t>BPSK-</w:t>
            </w:r>
            <w:r>
              <w:rPr>
                <w:spacing w:val="-5"/>
                <w:sz w:val="18"/>
              </w:rPr>
              <w:t>DCM</w:t>
            </w:r>
          </w:p>
        </w:tc>
        <w:tc>
          <w:tcPr>
            <w:tcW w:w="499" w:type="dxa"/>
            <w:tcBorders>
              <w:top w:val="single" w:sz="4" w:space="0" w:color="000000"/>
              <w:left w:val="single" w:sz="2" w:space="0" w:color="000000"/>
              <w:bottom w:val="single" w:sz="4" w:space="0" w:color="000000"/>
              <w:right w:val="single" w:sz="2" w:space="0" w:color="000000"/>
            </w:tcBorders>
          </w:tcPr>
          <w:p w14:paraId="7F0E6A85" w14:textId="77777777" w:rsidR="008130DA" w:rsidRDefault="008130DA" w:rsidP="002C52D3">
            <w:pPr>
              <w:pStyle w:val="TableParagraph"/>
              <w:spacing w:before="67"/>
              <w:ind w:left="27" w:right="1"/>
              <w:jc w:val="center"/>
              <w:rPr>
                <w:sz w:val="18"/>
              </w:rPr>
            </w:pPr>
            <w:r>
              <w:rPr>
                <w:spacing w:val="-5"/>
                <w:sz w:val="18"/>
              </w:rPr>
              <w:t>1/2</w:t>
            </w:r>
          </w:p>
        </w:tc>
        <w:tc>
          <w:tcPr>
            <w:tcW w:w="960" w:type="dxa"/>
            <w:tcBorders>
              <w:top w:val="single" w:sz="4" w:space="0" w:color="000000"/>
              <w:left w:val="single" w:sz="2" w:space="0" w:color="000000"/>
              <w:bottom w:val="single" w:sz="4" w:space="0" w:color="000000"/>
              <w:right w:val="single" w:sz="2" w:space="0" w:color="000000"/>
            </w:tcBorders>
          </w:tcPr>
          <w:p w14:paraId="67196DF8" w14:textId="77777777" w:rsidR="008130DA" w:rsidRDefault="008130DA" w:rsidP="002C52D3">
            <w:pPr>
              <w:pStyle w:val="TableParagraph"/>
              <w:spacing w:before="67"/>
              <w:ind w:left="28" w:right="1"/>
              <w:jc w:val="center"/>
              <w:rPr>
                <w:sz w:val="18"/>
              </w:rPr>
            </w:pPr>
            <w:r>
              <w:rPr>
                <w:spacing w:val="-10"/>
                <w:sz w:val="18"/>
              </w:rPr>
              <w:t>1</w:t>
            </w:r>
          </w:p>
        </w:tc>
        <w:tc>
          <w:tcPr>
            <w:tcW w:w="701" w:type="dxa"/>
            <w:tcBorders>
              <w:top w:val="single" w:sz="2" w:space="0" w:color="000000"/>
              <w:left w:val="single" w:sz="2" w:space="0" w:color="000000"/>
              <w:bottom w:val="single" w:sz="2" w:space="0" w:color="000000"/>
              <w:right w:val="single" w:sz="2" w:space="0" w:color="000000"/>
            </w:tcBorders>
          </w:tcPr>
          <w:p w14:paraId="559CB476" w14:textId="77777777" w:rsidR="008130DA" w:rsidRDefault="008130DA" w:rsidP="002C52D3">
            <w:pPr>
              <w:pStyle w:val="TableParagraph"/>
              <w:spacing w:before="67"/>
              <w:ind w:left="26"/>
              <w:jc w:val="center"/>
              <w:rPr>
                <w:sz w:val="18"/>
              </w:rPr>
            </w:pPr>
            <w:r>
              <w:rPr>
                <w:spacing w:val="-5"/>
                <w:sz w:val="18"/>
              </w:rPr>
              <w:t>24</w:t>
            </w:r>
          </w:p>
        </w:tc>
        <w:tc>
          <w:tcPr>
            <w:tcW w:w="900" w:type="dxa"/>
            <w:tcBorders>
              <w:top w:val="single" w:sz="4" w:space="0" w:color="000000"/>
              <w:left w:val="single" w:sz="2" w:space="0" w:color="000000"/>
              <w:bottom w:val="single" w:sz="4" w:space="0" w:color="000000"/>
              <w:right w:val="single" w:sz="2" w:space="0" w:color="000000"/>
            </w:tcBorders>
          </w:tcPr>
          <w:p w14:paraId="77C3E5E2" w14:textId="77777777" w:rsidR="008130DA" w:rsidRDefault="008130DA" w:rsidP="002C52D3">
            <w:pPr>
              <w:pStyle w:val="TableParagraph"/>
              <w:spacing w:before="67"/>
              <w:ind w:left="29" w:right="3"/>
              <w:jc w:val="center"/>
              <w:rPr>
                <w:sz w:val="18"/>
              </w:rPr>
            </w:pPr>
            <w:r>
              <w:rPr>
                <w:spacing w:val="-5"/>
                <w:sz w:val="18"/>
              </w:rPr>
              <w:t>24</w:t>
            </w:r>
          </w:p>
        </w:tc>
        <w:tc>
          <w:tcPr>
            <w:tcW w:w="900" w:type="dxa"/>
            <w:tcBorders>
              <w:top w:val="single" w:sz="4" w:space="0" w:color="000000"/>
              <w:left w:val="single" w:sz="2" w:space="0" w:color="000000"/>
              <w:bottom w:val="single" w:sz="4" w:space="0" w:color="000000"/>
              <w:right w:val="single" w:sz="2" w:space="0" w:color="000000"/>
            </w:tcBorders>
          </w:tcPr>
          <w:p w14:paraId="31571932" w14:textId="77777777" w:rsidR="008130DA" w:rsidRDefault="008130DA" w:rsidP="002C52D3">
            <w:pPr>
              <w:pStyle w:val="TableParagraph"/>
              <w:spacing w:before="67"/>
              <w:ind w:left="29" w:right="3"/>
              <w:jc w:val="center"/>
              <w:rPr>
                <w:sz w:val="18"/>
              </w:rPr>
            </w:pPr>
            <w:r>
              <w:rPr>
                <w:spacing w:val="-5"/>
                <w:sz w:val="18"/>
              </w:rPr>
              <w:t>12</w:t>
            </w:r>
          </w:p>
        </w:tc>
        <w:tc>
          <w:tcPr>
            <w:tcW w:w="960" w:type="dxa"/>
            <w:tcBorders>
              <w:top w:val="single" w:sz="4" w:space="0" w:color="000000"/>
              <w:left w:val="single" w:sz="2" w:space="0" w:color="000000"/>
              <w:bottom w:val="single" w:sz="4" w:space="0" w:color="000000"/>
              <w:right w:val="single" w:sz="2" w:space="0" w:color="000000"/>
            </w:tcBorders>
          </w:tcPr>
          <w:p w14:paraId="756E6402" w14:textId="77777777" w:rsidR="008130DA" w:rsidRDefault="008130DA" w:rsidP="002C52D3">
            <w:pPr>
              <w:pStyle w:val="TableParagraph"/>
              <w:spacing w:before="67"/>
              <w:ind w:left="28" w:right="4"/>
              <w:jc w:val="center"/>
              <w:rPr>
                <w:sz w:val="18"/>
              </w:rPr>
            </w:pPr>
            <w:r>
              <w:rPr>
                <w:spacing w:val="-5"/>
                <w:sz w:val="18"/>
              </w:rPr>
              <w:t>0.9</w:t>
            </w:r>
          </w:p>
        </w:tc>
        <w:tc>
          <w:tcPr>
            <w:tcW w:w="1000" w:type="dxa"/>
            <w:tcBorders>
              <w:top w:val="single" w:sz="4" w:space="0" w:color="000000"/>
              <w:left w:val="single" w:sz="2" w:space="0" w:color="000000"/>
              <w:bottom w:val="single" w:sz="4" w:space="0" w:color="000000"/>
              <w:right w:val="single" w:sz="2" w:space="0" w:color="000000"/>
            </w:tcBorders>
          </w:tcPr>
          <w:p w14:paraId="26FFA08E" w14:textId="77777777" w:rsidR="008130DA" w:rsidRDefault="008130DA" w:rsidP="002C52D3">
            <w:pPr>
              <w:pStyle w:val="TableParagraph"/>
              <w:spacing w:before="67"/>
              <w:ind w:left="114" w:right="89"/>
              <w:jc w:val="center"/>
              <w:rPr>
                <w:sz w:val="18"/>
              </w:rPr>
            </w:pPr>
            <w:r>
              <w:rPr>
                <w:spacing w:val="-5"/>
                <w:sz w:val="18"/>
              </w:rPr>
              <w:t>0.8</w:t>
            </w:r>
          </w:p>
        </w:tc>
        <w:tc>
          <w:tcPr>
            <w:tcW w:w="1001" w:type="dxa"/>
            <w:tcBorders>
              <w:top w:val="single" w:sz="4" w:space="0" w:color="000000"/>
              <w:left w:val="single" w:sz="2" w:space="0" w:color="000000"/>
              <w:bottom w:val="single" w:sz="4" w:space="0" w:color="000000"/>
            </w:tcBorders>
          </w:tcPr>
          <w:p w14:paraId="37BF3CEE" w14:textId="77777777" w:rsidR="008130DA" w:rsidRDefault="008130DA" w:rsidP="002C52D3">
            <w:pPr>
              <w:pStyle w:val="TableParagraph"/>
              <w:spacing w:before="67"/>
              <w:ind w:left="38" w:right="3"/>
              <w:jc w:val="center"/>
              <w:rPr>
                <w:sz w:val="18"/>
              </w:rPr>
            </w:pPr>
            <w:r>
              <w:rPr>
                <w:spacing w:val="-5"/>
                <w:sz w:val="18"/>
              </w:rPr>
              <w:t>0.8</w:t>
            </w:r>
          </w:p>
        </w:tc>
      </w:tr>
      <w:tr w:rsidR="008130DA" w:rsidRPr="00756121" w14:paraId="14A0FA66" w14:textId="77777777" w:rsidTr="002C52D3">
        <w:trPr>
          <w:trHeight w:val="340"/>
        </w:trPr>
        <w:tc>
          <w:tcPr>
            <w:tcW w:w="699" w:type="dxa"/>
            <w:tcBorders>
              <w:top w:val="single" w:sz="4" w:space="0" w:color="000000"/>
              <w:bottom w:val="single" w:sz="4" w:space="0" w:color="000000"/>
              <w:right w:val="single" w:sz="2" w:space="0" w:color="000000"/>
            </w:tcBorders>
            <w:vAlign w:val="center"/>
          </w:tcPr>
          <w:p w14:paraId="671E9304" w14:textId="77777777" w:rsidR="008130DA" w:rsidRDefault="008130DA" w:rsidP="002C52D3">
            <w:pPr>
              <w:pStyle w:val="TableParagraph"/>
              <w:spacing w:before="67"/>
              <w:ind w:left="24"/>
              <w:jc w:val="center"/>
              <w:rPr>
                <w:spacing w:val="-5"/>
                <w:sz w:val="18"/>
              </w:rPr>
            </w:pPr>
            <w:r>
              <w:rPr>
                <w:spacing w:val="-5"/>
                <w:sz w:val="18"/>
              </w:rPr>
              <w:t>17</w:t>
            </w:r>
          </w:p>
        </w:tc>
        <w:tc>
          <w:tcPr>
            <w:tcW w:w="1160" w:type="dxa"/>
            <w:tcBorders>
              <w:top w:val="single" w:sz="4" w:space="0" w:color="000000"/>
              <w:left w:val="single" w:sz="2" w:space="0" w:color="000000"/>
              <w:bottom w:val="single" w:sz="4" w:space="0" w:color="000000"/>
              <w:right w:val="single" w:sz="2" w:space="0" w:color="000000"/>
            </w:tcBorders>
            <w:vAlign w:val="center"/>
          </w:tcPr>
          <w:p w14:paraId="1AFADE91" w14:textId="77777777" w:rsidR="008130DA" w:rsidRPr="00756121" w:rsidRDefault="008130DA" w:rsidP="002C52D3">
            <w:pPr>
              <w:pStyle w:val="TableParagraph"/>
              <w:spacing w:before="67"/>
              <w:ind w:left="24"/>
              <w:jc w:val="center"/>
              <w:rPr>
                <w:spacing w:val="-5"/>
                <w:sz w:val="18"/>
              </w:rPr>
            </w:pPr>
            <w:r w:rsidRPr="00756121">
              <w:rPr>
                <w:spacing w:val="-5"/>
                <w:sz w:val="18"/>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2539198C" w14:textId="77777777" w:rsidR="008130DA" w:rsidRDefault="008130DA" w:rsidP="002C52D3">
            <w:pPr>
              <w:pStyle w:val="TableParagraph"/>
              <w:spacing w:before="67"/>
              <w:ind w:left="24"/>
              <w:jc w:val="center"/>
              <w:rPr>
                <w:spacing w:val="-5"/>
                <w:sz w:val="18"/>
              </w:rPr>
            </w:pPr>
            <w:r w:rsidRPr="00756121">
              <w:rPr>
                <w:spacing w:val="-5"/>
                <w:sz w:val="18"/>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1A95E488" w14:textId="77777777" w:rsidR="008130DA" w:rsidRPr="00756121" w:rsidRDefault="008130DA" w:rsidP="002C52D3">
            <w:pPr>
              <w:pStyle w:val="TableParagraph"/>
              <w:spacing w:before="67"/>
              <w:ind w:left="24"/>
              <w:jc w:val="center"/>
              <w:rPr>
                <w:spacing w:val="-5"/>
                <w:sz w:val="18"/>
              </w:rPr>
            </w:pPr>
            <w:r w:rsidRPr="00756121">
              <w:rPr>
                <w:spacing w:val="-5"/>
                <w:sz w:val="18"/>
              </w:rPr>
              <w:t>2</w:t>
            </w:r>
          </w:p>
        </w:tc>
        <w:tc>
          <w:tcPr>
            <w:tcW w:w="701" w:type="dxa"/>
            <w:vMerge w:val="restart"/>
            <w:tcBorders>
              <w:top w:val="single" w:sz="2" w:space="0" w:color="000000"/>
              <w:left w:val="single" w:sz="2" w:space="0" w:color="000000"/>
              <w:right w:val="single" w:sz="2" w:space="0" w:color="000000"/>
            </w:tcBorders>
            <w:vAlign w:val="center"/>
          </w:tcPr>
          <w:p w14:paraId="036CF2A0" w14:textId="77777777" w:rsidR="008130DA" w:rsidRDefault="008130DA" w:rsidP="002C52D3">
            <w:pPr>
              <w:pStyle w:val="TableParagraph"/>
              <w:spacing w:before="67"/>
              <w:ind w:left="24"/>
              <w:jc w:val="center"/>
              <w:rPr>
                <w:spacing w:val="-5"/>
                <w:sz w:val="18"/>
              </w:rPr>
            </w:pPr>
            <w:r w:rsidRPr="00756121">
              <w:rPr>
                <w:spacing w:val="-5"/>
                <w:sz w:val="18"/>
              </w:rPr>
              <w:t>48</w:t>
            </w:r>
          </w:p>
        </w:tc>
        <w:tc>
          <w:tcPr>
            <w:tcW w:w="900" w:type="dxa"/>
            <w:tcBorders>
              <w:top w:val="single" w:sz="4" w:space="0" w:color="000000"/>
              <w:left w:val="single" w:sz="2" w:space="0" w:color="000000"/>
              <w:bottom w:val="single" w:sz="4" w:space="0" w:color="000000"/>
              <w:right w:val="single" w:sz="2" w:space="0" w:color="000000"/>
            </w:tcBorders>
            <w:vAlign w:val="center"/>
          </w:tcPr>
          <w:p w14:paraId="05A4A6F7" w14:textId="77777777" w:rsidR="008130DA" w:rsidRDefault="008130DA" w:rsidP="002C52D3">
            <w:pPr>
              <w:pStyle w:val="TableParagraph"/>
              <w:spacing w:before="67"/>
              <w:ind w:left="24"/>
              <w:jc w:val="center"/>
              <w:rPr>
                <w:spacing w:val="-5"/>
                <w:sz w:val="18"/>
              </w:rPr>
            </w:pPr>
            <w:r w:rsidRPr="00756121">
              <w:rPr>
                <w:spacing w:val="-5"/>
                <w:sz w:val="18"/>
              </w:rPr>
              <w:t>96</w:t>
            </w:r>
          </w:p>
        </w:tc>
        <w:tc>
          <w:tcPr>
            <w:tcW w:w="900" w:type="dxa"/>
            <w:tcBorders>
              <w:top w:val="single" w:sz="4" w:space="0" w:color="000000"/>
              <w:left w:val="single" w:sz="2" w:space="0" w:color="000000"/>
              <w:bottom w:val="single" w:sz="4" w:space="0" w:color="000000"/>
              <w:right w:val="single" w:sz="2" w:space="0" w:color="000000"/>
            </w:tcBorders>
            <w:vAlign w:val="center"/>
          </w:tcPr>
          <w:p w14:paraId="18A6061C" w14:textId="77777777" w:rsidR="008130DA" w:rsidRDefault="008130DA" w:rsidP="002C52D3">
            <w:pPr>
              <w:pStyle w:val="TableParagraph"/>
              <w:spacing w:before="67"/>
              <w:ind w:left="24"/>
              <w:jc w:val="center"/>
              <w:rPr>
                <w:spacing w:val="-5"/>
                <w:sz w:val="18"/>
              </w:rPr>
            </w:pPr>
            <w:r w:rsidRPr="00756121">
              <w:rPr>
                <w:spacing w:val="-5"/>
                <w:sz w:val="18"/>
              </w:rPr>
              <w:t xml:space="preserve">64    </w:t>
            </w:r>
          </w:p>
        </w:tc>
        <w:tc>
          <w:tcPr>
            <w:tcW w:w="960" w:type="dxa"/>
            <w:tcBorders>
              <w:top w:val="single" w:sz="4" w:space="0" w:color="000000"/>
              <w:left w:val="single" w:sz="2" w:space="0" w:color="000000"/>
              <w:bottom w:val="single" w:sz="4" w:space="0" w:color="000000"/>
              <w:right w:val="single" w:sz="2" w:space="0" w:color="000000"/>
            </w:tcBorders>
            <w:vAlign w:val="center"/>
          </w:tcPr>
          <w:p w14:paraId="34451260" w14:textId="77777777" w:rsidR="008130DA" w:rsidRDefault="008130DA" w:rsidP="002C52D3">
            <w:pPr>
              <w:pStyle w:val="TableParagraph"/>
              <w:spacing w:before="67"/>
              <w:ind w:left="24"/>
              <w:jc w:val="center"/>
              <w:rPr>
                <w:spacing w:val="-5"/>
                <w:sz w:val="18"/>
              </w:rPr>
            </w:pPr>
            <w:r w:rsidRPr="00756121">
              <w:rPr>
                <w:spacing w:val="-5"/>
                <w:sz w:val="18"/>
              </w:rPr>
              <w:t>4.7</w:t>
            </w:r>
          </w:p>
        </w:tc>
        <w:tc>
          <w:tcPr>
            <w:tcW w:w="1000" w:type="dxa"/>
            <w:tcBorders>
              <w:top w:val="single" w:sz="4" w:space="0" w:color="000000"/>
              <w:left w:val="single" w:sz="2" w:space="0" w:color="000000"/>
              <w:bottom w:val="single" w:sz="4" w:space="0" w:color="000000"/>
              <w:right w:val="single" w:sz="2" w:space="0" w:color="000000"/>
            </w:tcBorders>
            <w:vAlign w:val="center"/>
          </w:tcPr>
          <w:p w14:paraId="58DEBB2D" w14:textId="77777777" w:rsidR="008130DA" w:rsidRDefault="008130DA" w:rsidP="002C52D3">
            <w:pPr>
              <w:pStyle w:val="TableParagraph"/>
              <w:spacing w:before="67"/>
              <w:ind w:left="24"/>
              <w:jc w:val="center"/>
              <w:rPr>
                <w:spacing w:val="-5"/>
                <w:sz w:val="18"/>
              </w:rPr>
            </w:pPr>
            <w:r w:rsidRPr="00756121">
              <w:rPr>
                <w:spacing w:val="-5"/>
                <w:sz w:val="18"/>
              </w:rPr>
              <w:t>4.4</w:t>
            </w:r>
          </w:p>
        </w:tc>
        <w:tc>
          <w:tcPr>
            <w:tcW w:w="1001" w:type="dxa"/>
            <w:tcBorders>
              <w:top w:val="single" w:sz="4" w:space="0" w:color="000000"/>
              <w:left w:val="single" w:sz="2" w:space="0" w:color="000000"/>
              <w:bottom w:val="single" w:sz="4" w:space="0" w:color="000000"/>
            </w:tcBorders>
            <w:vAlign w:val="center"/>
          </w:tcPr>
          <w:p w14:paraId="73BF8011" w14:textId="77777777" w:rsidR="008130DA" w:rsidRDefault="008130DA" w:rsidP="002C52D3">
            <w:pPr>
              <w:pStyle w:val="TableParagraph"/>
              <w:spacing w:before="67"/>
              <w:ind w:left="24"/>
              <w:jc w:val="center"/>
              <w:rPr>
                <w:spacing w:val="-5"/>
                <w:sz w:val="18"/>
              </w:rPr>
            </w:pPr>
            <w:r w:rsidRPr="00756121">
              <w:rPr>
                <w:spacing w:val="-5"/>
                <w:sz w:val="18"/>
              </w:rPr>
              <w:t>4.0</w:t>
            </w:r>
          </w:p>
        </w:tc>
      </w:tr>
      <w:tr w:rsidR="008130DA" w:rsidRPr="00756121" w14:paraId="678DA8D3" w14:textId="77777777" w:rsidTr="002C52D3">
        <w:trPr>
          <w:trHeight w:val="340"/>
        </w:trPr>
        <w:tc>
          <w:tcPr>
            <w:tcW w:w="699" w:type="dxa"/>
            <w:tcBorders>
              <w:top w:val="single" w:sz="4" w:space="0" w:color="000000"/>
              <w:bottom w:val="single" w:sz="4" w:space="0" w:color="000000"/>
              <w:right w:val="single" w:sz="2" w:space="0" w:color="000000"/>
            </w:tcBorders>
            <w:vAlign w:val="center"/>
          </w:tcPr>
          <w:p w14:paraId="7EB2D605" w14:textId="77777777" w:rsidR="008130DA" w:rsidRDefault="008130DA" w:rsidP="002C52D3">
            <w:pPr>
              <w:pStyle w:val="TableParagraph"/>
              <w:spacing w:before="67"/>
              <w:ind w:left="24"/>
              <w:jc w:val="center"/>
              <w:rPr>
                <w:spacing w:val="-5"/>
                <w:sz w:val="18"/>
              </w:rPr>
            </w:pPr>
            <w:r>
              <w:rPr>
                <w:spacing w:val="-5"/>
                <w:sz w:val="18"/>
              </w:rPr>
              <w:t>19</w:t>
            </w:r>
          </w:p>
        </w:tc>
        <w:tc>
          <w:tcPr>
            <w:tcW w:w="1160" w:type="dxa"/>
            <w:tcBorders>
              <w:top w:val="single" w:sz="4" w:space="0" w:color="000000"/>
              <w:left w:val="single" w:sz="2" w:space="0" w:color="000000"/>
              <w:bottom w:val="single" w:sz="4" w:space="0" w:color="000000"/>
              <w:right w:val="single" w:sz="2" w:space="0" w:color="000000"/>
            </w:tcBorders>
            <w:vAlign w:val="center"/>
          </w:tcPr>
          <w:p w14:paraId="2DC97C26" w14:textId="77777777" w:rsidR="008130DA" w:rsidRPr="00756121" w:rsidRDefault="008130DA" w:rsidP="002C52D3">
            <w:pPr>
              <w:pStyle w:val="TableParagraph"/>
              <w:spacing w:before="67"/>
              <w:ind w:left="24"/>
              <w:jc w:val="center"/>
              <w:rPr>
                <w:spacing w:val="-5"/>
                <w:sz w:val="18"/>
              </w:rPr>
            </w:pPr>
            <w:r w:rsidRPr="00756121">
              <w:rPr>
                <w:spacing w:val="-5"/>
                <w:sz w:val="18"/>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25AC7AE0" w14:textId="77777777" w:rsidR="008130DA" w:rsidRDefault="008130DA" w:rsidP="002C52D3">
            <w:pPr>
              <w:pStyle w:val="TableParagraph"/>
              <w:spacing w:before="67"/>
              <w:ind w:left="24"/>
              <w:jc w:val="center"/>
              <w:rPr>
                <w:spacing w:val="-5"/>
                <w:sz w:val="18"/>
              </w:rPr>
            </w:pPr>
            <w:r w:rsidRPr="00756121">
              <w:rPr>
                <w:spacing w:val="-5"/>
                <w:sz w:val="18"/>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64F29846" w14:textId="77777777" w:rsidR="008130DA" w:rsidRPr="00756121" w:rsidRDefault="008130DA" w:rsidP="002C52D3">
            <w:pPr>
              <w:pStyle w:val="TableParagraph"/>
              <w:spacing w:before="67"/>
              <w:ind w:left="24"/>
              <w:jc w:val="center"/>
              <w:rPr>
                <w:spacing w:val="-5"/>
                <w:sz w:val="18"/>
              </w:rPr>
            </w:pPr>
            <w:r w:rsidRPr="00756121">
              <w:rPr>
                <w:spacing w:val="-5"/>
                <w:sz w:val="18"/>
              </w:rPr>
              <w:t>4</w:t>
            </w:r>
          </w:p>
        </w:tc>
        <w:tc>
          <w:tcPr>
            <w:tcW w:w="701" w:type="dxa"/>
            <w:vMerge/>
            <w:tcBorders>
              <w:left w:val="single" w:sz="2" w:space="0" w:color="000000"/>
              <w:right w:val="single" w:sz="2" w:space="0" w:color="000000"/>
            </w:tcBorders>
            <w:vAlign w:val="center"/>
          </w:tcPr>
          <w:p w14:paraId="49C89869" w14:textId="77777777" w:rsidR="008130DA" w:rsidRDefault="008130DA" w:rsidP="002C52D3">
            <w:pPr>
              <w:pStyle w:val="TableParagraph"/>
              <w:spacing w:before="67"/>
              <w:ind w:left="24"/>
              <w:jc w:val="center"/>
              <w:rPr>
                <w:spacing w:val="-5"/>
                <w:sz w:val="18"/>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2F8BCBF6" w14:textId="77777777" w:rsidR="008130DA" w:rsidRDefault="008130DA" w:rsidP="002C52D3">
            <w:pPr>
              <w:pStyle w:val="TableParagraph"/>
              <w:spacing w:before="67"/>
              <w:ind w:left="24"/>
              <w:jc w:val="center"/>
              <w:rPr>
                <w:spacing w:val="-5"/>
                <w:sz w:val="18"/>
              </w:rPr>
            </w:pPr>
            <w:r w:rsidRPr="00756121">
              <w:rPr>
                <w:spacing w:val="-5"/>
                <w:sz w:val="18"/>
              </w:rPr>
              <w:t>192</w:t>
            </w:r>
          </w:p>
        </w:tc>
        <w:tc>
          <w:tcPr>
            <w:tcW w:w="900" w:type="dxa"/>
            <w:tcBorders>
              <w:top w:val="single" w:sz="4" w:space="0" w:color="000000"/>
              <w:left w:val="single" w:sz="2" w:space="0" w:color="000000"/>
              <w:bottom w:val="single" w:sz="4" w:space="0" w:color="000000"/>
              <w:right w:val="single" w:sz="2" w:space="0" w:color="000000"/>
            </w:tcBorders>
            <w:vAlign w:val="center"/>
          </w:tcPr>
          <w:p w14:paraId="211C71B6" w14:textId="77777777" w:rsidR="008130DA" w:rsidRDefault="008130DA" w:rsidP="002C52D3">
            <w:pPr>
              <w:pStyle w:val="TableParagraph"/>
              <w:spacing w:before="67"/>
              <w:ind w:left="24"/>
              <w:jc w:val="center"/>
              <w:rPr>
                <w:spacing w:val="-5"/>
                <w:sz w:val="18"/>
              </w:rPr>
            </w:pPr>
            <w:r w:rsidRPr="00756121">
              <w:rPr>
                <w:spacing w:val="-5"/>
                <w:sz w:val="18"/>
              </w:rPr>
              <w:t xml:space="preserve">128    </w:t>
            </w:r>
          </w:p>
        </w:tc>
        <w:tc>
          <w:tcPr>
            <w:tcW w:w="960" w:type="dxa"/>
            <w:tcBorders>
              <w:top w:val="single" w:sz="4" w:space="0" w:color="000000"/>
              <w:left w:val="single" w:sz="2" w:space="0" w:color="000000"/>
              <w:bottom w:val="single" w:sz="4" w:space="0" w:color="000000"/>
              <w:right w:val="single" w:sz="2" w:space="0" w:color="000000"/>
            </w:tcBorders>
            <w:vAlign w:val="center"/>
          </w:tcPr>
          <w:p w14:paraId="5B4328AF" w14:textId="77777777" w:rsidR="008130DA" w:rsidRDefault="008130DA" w:rsidP="002C52D3">
            <w:pPr>
              <w:pStyle w:val="TableParagraph"/>
              <w:spacing w:before="67"/>
              <w:ind w:left="24"/>
              <w:jc w:val="center"/>
              <w:rPr>
                <w:spacing w:val="-5"/>
                <w:sz w:val="18"/>
              </w:rPr>
            </w:pPr>
            <w:r w:rsidRPr="00756121">
              <w:rPr>
                <w:spacing w:val="-5"/>
                <w:sz w:val="18"/>
              </w:rPr>
              <w:t>9.4</w:t>
            </w:r>
          </w:p>
        </w:tc>
        <w:tc>
          <w:tcPr>
            <w:tcW w:w="1000" w:type="dxa"/>
            <w:tcBorders>
              <w:top w:val="single" w:sz="4" w:space="0" w:color="000000"/>
              <w:left w:val="single" w:sz="2" w:space="0" w:color="000000"/>
              <w:bottom w:val="single" w:sz="4" w:space="0" w:color="000000"/>
              <w:right w:val="single" w:sz="2" w:space="0" w:color="000000"/>
            </w:tcBorders>
            <w:vAlign w:val="center"/>
          </w:tcPr>
          <w:p w14:paraId="3A7CAC0C" w14:textId="77777777" w:rsidR="008130DA" w:rsidRDefault="008130DA" w:rsidP="002C52D3">
            <w:pPr>
              <w:pStyle w:val="TableParagraph"/>
              <w:spacing w:before="67"/>
              <w:ind w:left="24"/>
              <w:jc w:val="center"/>
              <w:rPr>
                <w:spacing w:val="-5"/>
                <w:sz w:val="18"/>
              </w:rPr>
            </w:pPr>
            <w:r w:rsidRPr="00756121">
              <w:rPr>
                <w:spacing w:val="-5"/>
                <w:sz w:val="18"/>
              </w:rPr>
              <w:t>8.9</w:t>
            </w:r>
          </w:p>
        </w:tc>
        <w:tc>
          <w:tcPr>
            <w:tcW w:w="1001" w:type="dxa"/>
            <w:tcBorders>
              <w:top w:val="single" w:sz="4" w:space="0" w:color="000000"/>
              <w:left w:val="single" w:sz="2" w:space="0" w:color="000000"/>
              <w:bottom w:val="single" w:sz="4" w:space="0" w:color="000000"/>
            </w:tcBorders>
            <w:vAlign w:val="center"/>
          </w:tcPr>
          <w:p w14:paraId="5BE12678" w14:textId="77777777" w:rsidR="008130DA" w:rsidRDefault="008130DA" w:rsidP="002C52D3">
            <w:pPr>
              <w:pStyle w:val="TableParagraph"/>
              <w:spacing w:before="67"/>
              <w:ind w:left="24"/>
              <w:jc w:val="center"/>
              <w:rPr>
                <w:spacing w:val="-5"/>
                <w:sz w:val="18"/>
              </w:rPr>
            </w:pPr>
            <w:r w:rsidRPr="00756121">
              <w:rPr>
                <w:spacing w:val="-5"/>
                <w:sz w:val="18"/>
              </w:rPr>
              <w:t>8.0</w:t>
            </w:r>
          </w:p>
        </w:tc>
      </w:tr>
      <w:tr w:rsidR="008130DA" w:rsidRPr="00756121" w14:paraId="1B5C9E3D" w14:textId="77777777" w:rsidTr="002C52D3">
        <w:trPr>
          <w:trHeight w:val="340"/>
        </w:trPr>
        <w:tc>
          <w:tcPr>
            <w:tcW w:w="699" w:type="dxa"/>
            <w:tcBorders>
              <w:top w:val="single" w:sz="4" w:space="0" w:color="000000"/>
              <w:bottom w:val="single" w:sz="4" w:space="0" w:color="000000"/>
              <w:right w:val="single" w:sz="2" w:space="0" w:color="000000"/>
            </w:tcBorders>
            <w:vAlign w:val="center"/>
          </w:tcPr>
          <w:p w14:paraId="4092A1AF" w14:textId="77777777" w:rsidR="008130DA" w:rsidRDefault="008130DA" w:rsidP="002C52D3">
            <w:pPr>
              <w:pStyle w:val="TableParagraph"/>
              <w:spacing w:before="67"/>
              <w:ind w:left="24"/>
              <w:jc w:val="center"/>
              <w:rPr>
                <w:spacing w:val="-5"/>
                <w:sz w:val="18"/>
              </w:rPr>
            </w:pPr>
            <w:r>
              <w:rPr>
                <w:spacing w:val="-5"/>
                <w:sz w:val="18"/>
              </w:rPr>
              <w:t>20</w:t>
            </w:r>
          </w:p>
        </w:tc>
        <w:tc>
          <w:tcPr>
            <w:tcW w:w="1160" w:type="dxa"/>
            <w:tcBorders>
              <w:top w:val="single" w:sz="4" w:space="0" w:color="000000"/>
              <w:left w:val="single" w:sz="2" w:space="0" w:color="000000"/>
              <w:bottom w:val="single" w:sz="4" w:space="0" w:color="000000"/>
              <w:right w:val="single" w:sz="2" w:space="0" w:color="000000"/>
            </w:tcBorders>
            <w:vAlign w:val="center"/>
          </w:tcPr>
          <w:p w14:paraId="54519A27" w14:textId="77777777" w:rsidR="008130DA" w:rsidRPr="00756121" w:rsidRDefault="008130DA" w:rsidP="002C52D3">
            <w:pPr>
              <w:pStyle w:val="TableParagraph"/>
              <w:spacing w:before="67"/>
              <w:ind w:left="24"/>
              <w:jc w:val="center"/>
              <w:rPr>
                <w:spacing w:val="-5"/>
                <w:sz w:val="18"/>
              </w:rPr>
            </w:pPr>
            <w:r w:rsidRPr="00756121">
              <w:rPr>
                <w:spacing w:val="-5"/>
                <w:sz w:val="18"/>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5993B35E" w14:textId="77777777" w:rsidR="008130DA" w:rsidRDefault="008130DA" w:rsidP="002C52D3">
            <w:pPr>
              <w:pStyle w:val="TableParagraph"/>
              <w:spacing w:before="67"/>
              <w:ind w:left="24"/>
              <w:jc w:val="center"/>
              <w:rPr>
                <w:spacing w:val="-5"/>
                <w:sz w:val="18"/>
              </w:rPr>
            </w:pPr>
            <w:r w:rsidRPr="00756121">
              <w:rPr>
                <w:spacing w:val="-5"/>
                <w:sz w:val="18"/>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1254F7E4" w14:textId="77777777" w:rsidR="008130DA" w:rsidRPr="00756121" w:rsidRDefault="008130DA" w:rsidP="002C52D3">
            <w:pPr>
              <w:pStyle w:val="TableParagraph"/>
              <w:spacing w:before="67"/>
              <w:ind w:left="24"/>
              <w:jc w:val="center"/>
              <w:rPr>
                <w:spacing w:val="-5"/>
                <w:sz w:val="18"/>
              </w:rPr>
            </w:pPr>
            <w:r w:rsidRPr="00756121">
              <w:rPr>
                <w:spacing w:val="-5"/>
                <w:sz w:val="18"/>
              </w:rPr>
              <w:t>4</w:t>
            </w:r>
          </w:p>
        </w:tc>
        <w:tc>
          <w:tcPr>
            <w:tcW w:w="701" w:type="dxa"/>
            <w:vMerge/>
            <w:tcBorders>
              <w:left w:val="single" w:sz="2" w:space="0" w:color="000000"/>
              <w:right w:val="single" w:sz="2" w:space="0" w:color="000000"/>
            </w:tcBorders>
            <w:vAlign w:val="center"/>
          </w:tcPr>
          <w:p w14:paraId="60B69807" w14:textId="77777777" w:rsidR="008130DA" w:rsidRDefault="008130DA" w:rsidP="002C52D3">
            <w:pPr>
              <w:pStyle w:val="TableParagraph"/>
              <w:spacing w:before="67"/>
              <w:ind w:left="24"/>
              <w:jc w:val="center"/>
              <w:rPr>
                <w:spacing w:val="-5"/>
                <w:sz w:val="18"/>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57F33935" w14:textId="77777777" w:rsidR="008130DA" w:rsidRDefault="008130DA" w:rsidP="002C52D3">
            <w:pPr>
              <w:pStyle w:val="TableParagraph"/>
              <w:spacing w:before="67"/>
              <w:ind w:left="24"/>
              <w:jc w:val="center"/>
              <w:rPr>
                <w:spacing w:val="-5"/>
                <w:sz w:val="18"/>
              </w:rPr>
            </w:pPr>
            <w:r w:rsidRPr="00756121">
              <w:rPr>
                <w:spacing w:val="-5"/>
                <w:sz w:val="18"/>
              </w:rPr>
              <w:t>192</w:t>
            </w:r>
          </w:p>
        </w:tc>
        <w:tc>
          <w:tcPr>
            <w:tcW w:w="900" w:type="dxa"/>
            <w:tcBorders>
              <w:top w:val="single" w:sz="4" w:space="0" w:color="000000"/>
              <w:left w:val="single" w:sz="2" w:space="0" w:color="000000"/>
              <w:bottom w:val="single" w:sz="4" w:space="0" w:color="000000"/>
              <w:right w:val="single" w:sz="2" w:space="0" w:color="000000"/>
            </w:tcBorders>
            <w:vAlign w:val="center"/>
          </w:tcPr>
          <w:p w14:paraId="28E678FA" w14:textId="77777777" w:rsidR="008130DA" w:rsidRDefault="008130DA" w:rsidP="002C52D3">
            <w:pPr>
              <w:pStyle w:val="TableParagraph"/>
              <w:spacing w:before="67"/>
              <w:ind w:left="24"/>
              <w:jc w:val="center"/>
              <w:rPr>
                <w:spacing w:val="-5"/>
                <w:sz w:val="18"/>
              </w:rPr>
            </w:pPr>
            <w:r w:rsidRPr="00756121">
              <w:rPr>
                <w:spacing w:val="-5"/>
                <w:sz w:val="18"/>
              </w:rPr>
              <w:t xml:space="preserve">160    </w:t>
            </w:r>
          </w:p>
        </w:tc>
        <w:tc>
          <w:tcPr>
            <w:tcW w:w="960" w:type="dxa"/>
            <w:tcBorders>
              <w:top w:val="single" w:sz="4" w:space="0" w:color="000000"/>
              <w:left w:val="single" w:sz="2" w:space="0" w:color="000000"/>
              <w:bottom w:val="single" w:sz="4" w:space="0" w:color="000000"/>
              <w:right w:val="single" w:sz="2" w:space="0" w:color="000000"/>
            </w:tcBorders>
            <w:vAlign w:val="center"/>
          </w:tcPr>
          <w:p w14:paraId="2CBBD6AE" w14:textId="77777777" w:rsidR="008130DA" w:rsidRDefault="008130DA" w:rsidP="002C52D3">
            <w:pPr>
              <w:pStyle w:val="TableParagraph"/>
              <w:spacing w:before="67"/>
              <w:ind w:left="24"/>
              <w:jc w:val="center"/>
              <w:rPr>
                <w:spacing w:val="-5"/>
                <w:sz w:val="18"/>
              </w:rPr>
            </w:pPr>
            <w:r w:rsidRPr="00756121">
              <w:rPr>
                <w:spacing w:val="-5"/>
                <w:sz w:val="18"/>
              </w:rPr>
              <w:t>11.8</w:t>
            </w:r>
          </w:p>
        </w:tc>
        <w:tc>
          <w:tcPr>
            <w:tcW w:w="1000" w:type="dxa"/>
            <w:tcBorders>
              <w:top w:val="single" w:sz="4" w:space="0" w:color="000000"/>
              <w:left w:val="single" w:sz="2" w:space="0" w:color="000000"/>
              <w:bottom w:val="single" w:sz="4" w:space="0" w:color="000000"/>
              <w:right w:val="single" w:sz="2" w:space="0" w:color="000000"/>
            </w:tcBorders>
            <w:vAlign w:val="center"/>
          </w:tcPr>
          <w:p w14:paraId="3D278C1B" w14:textId="77777777" w:rsidR="008130DA" w:rsidRDefault="008130DA" w:rsidP="002C52D3">
            <w:pPr>
              <w:pStyle w:val="TableParagraph"/>
              <w:spacing w:before="67"/>
              <w:ind w:left="24"/>
              <w:jc w:val="center"/>
              <w:rPr>
                <w:spacing w:val="-5"/>
                <w:sz w:val="18"/>
              </w:rPr>
            </w:pPr>
            <w:r w:rsidRPr="00756121">
              <w:rPr>
                <w:spacing w:val="-5"/>
                <w:sz w:val="18"/>
              </w:rPr>
              <w:t>11.1</w:t>
            </w:r>
          </w:p>
        </w:tc>
        <w:tc>
          <w:tcPr>
            <w:tcW w:w="1001" w:type="dxa"/>
            <w:tcBorders>
              <w:top w:val="single" w:sz="4" w:space="0" w:color="000000"/>
              <w:left w:val="single" w:sz="2" w:space="0" w:color="000000"/>
              <w:bottom w:val="single" w:sz="4" w:space="0" w:color="000000"/>
            </w:tcBorders>
            <w:vAlign w:val="center"/>
          </w:tcPr>
          <w:p w14:paraId="3136B8CF" w14:textId="77777777" w:rsidR="008130DA" w:rsidRDefault="008130DA" w:rsidP="002C52D3">
            <w:pPr>
              <w:pStyle w:val="TableParagraph"/>
              <w:spacing w:before="67"/>
              <w:ind w:left="24"/>
              <w:jc w:val="center"/>
              <w:rPr>
                <w:spacing w:val="-5"/>
                <w:sz w:val="18"/>
              </w:rPr>
            </w:pPr>
            <w:r w:rsidRPr="00756121">
              <w:rPr>
                <w:spacing w:val="-5"/>
                <w:sz w:val="18"/>
              </w:rPr>
              <w:t>10.0</w:t>
            </w:r>
          </w:p>
        </w:tc>
      </w:tr>
      <w:tr w:rsidR="008130DA" w:rsidRPr="00756121" w14:paraId="038F2EB5" w14:textId="77777777" w:rsidTr="002C52D3">
        <w:trPr>
          <w:trHeight w:val="340"/>
        </w:trPr>
        <w:tc>
          <w:tcPr>
            <w:tcW w:w="699" w:type="dxa"/>
            <w:tcBorders>
              <w:top w:val="single" w:sz="4" w:space="0" w:color="000000"/>
              <w:right w:val="single" w:sz="2" w:space="0" w:color="000000"/>
            </w:tcBorders>
            <w:vAlign w:val="center"/>
          </w:tcPr>
          <w:p w14:paraId="4B2F571C" w14:textId="77777777" w:rsidR="008130DA" w:rsidRDefault="008130DA" w:rsidP="002C52D3">
            <w:pPr>
              <w:pStyle w:val="TableParagraph"/>
              <w:spacing w:before="67"/>
              <w:ind w:left="24"/>
              <w:jc w:val="center"/>
              <w:rPr>
                <w:spacing w:val="-5"/>
                <w:sz w:val="18"/>
              </w:rPr>
            </w:pPr>
            <w:r>
              <w:rPr>
                <w:spacing w:val="-5"/>
                <w:sz w:val="18"/>
              </w:rPr>
              <w:t>23</w:t>
            </w:r>
          </w:p>
        </w:tc>
        <w:tc>
          <w:tcPr>
            <w:tcW w:w="1160" w:type="dxa"/>
            <w:tcBorders>
              <w:top w:val="single" w:sz="4" w:space="0" w:color="000000"/>
              <w:left w:val="single" w:sz="2" w:space="0" w:color="000000"/>
              <w:right w:val="single" w:sz="2" w:space="0" w:color="000000"/>
            </w:tcBorders>
            <w:vAlign w:val="center"/>
          </w:tcPr>
          <w:p w14:paraId="722DBBEA" w14:textId="77777777" w:rsidR="008130DA" w:rsidRPr="00756121" w:rsidRDefault="008130DA" w:rsidP="002C52D3">
            <w:pPr>
              <w:pStyle w:val="TableParagraph"/>
              <w:spacing w:before="67"/>
              <w:ind w:left="24"/>
              <w:jc w:val="center"/>
              <w:rPr>
                <w:spacing w:val="-5"/>
                <w:sz w:val="18"/>
              </w:rPr>
            </w:pPr>
            <w:r w:rsidRPr="00756121">
              <w:rPr>
                <w:spacing w:val="-5"/>
                <w:sz w:val="18"/>
              </w:rPr>
              <w:t>256-QAM</w:t>
            </w:r>
          </w:p>
        </w:tc>
        <w:tc>
          <w:tcPr>
            <w:tcW w:w="499" w:type="dxa"/>
            <w:tcBorders>
              <w:top w:val="single" w:sz="4" w:space="0" w:color="000000"/>
              <w:left w:val="single" w:sz="2" w:space="0" w:color="000000"/>
              <w:right w:val="single" w:sz="2" w:space="0" w:color="000000"/>
            </w:tcBorders>
            <w:vAlign w:val="center"/>
          </w:tcPr>
          <w:p w14:paraId="5F8EEBAE" w14:textId="77777777" w:rsidR="008130DA" w:rsidRDefault="008130DA" w:rsidP="002C52D3">
            <w:pPr>
              <w:pStyle w:val="TableParagraph"/>
              <w:spacing w:before="67"/>
              <w:ind w:left="24"/>
              <w:jc w:val="center"/>
              <w:rPr>
                <w:spacing w:val="-5"/>
                <w:sz w:val="18"/>
              </w:rPr>
            </w:pPr>
            <w:r w:rsidRPr="00756121">
              <w:rPr>
                <w:spacing w:val="-5"/>
                <w:sz w:val="18"/>
              </w:rPr>
              <w:t xml:space="preserve"> 2/3</w:t>
            </w:r>
          </w:p>
        </w:tc>
        <w:tc>
          <w:tcPr>
            <w:tcW w:w="960" w:type="dxa"/>
            <w:tcBorders>
              <w:top w:val="single" w:sz="4" w:space="0" w:color="000000"/>
              <w:left w:val="single" w:sz="2" w:space="0" w:color="000000"/>
              <w:right w:val="single" w:sz="2" w:space="0" w:color="000000"/>
            </w:tcBorders>
            <w:vAlign w:val="center"/>
          </w:tcPr>
          <w:p w14:paraId="08F44CCE" w14:textId="77777777" w:rsidR="008130DA" w:rsidRPr="00756121" w:rsidRDefault="008130DA" w:rsidP="002C52D3">
            <w:pPr>
              <w:pStyle w:val="TableParagraph"/>
              <w:spacing w:before="67"/>
              <w:ind w:left="24"/>
              <w:jc w:val="center"/>
              <w:rPr>
                <w:spacing w:val="-5"/>
                <w:sz w:val="18"/>
              </w:rPr>
            </w:pPr>
            <w:r w:rsidRPr="00756121">
              <w:rPr>
                <w:spacing w:val="-5"/>
                <w:sz w:val="18"/>
              </w:rPr>
              <w:t>8</w:t>
            </w:r>
          </w:p>
        </w:tc>
        <w:tc>
          <w:tcPr>
            <w:tcW w:w="701" w:type="dxa"/>
            <w:vMerge/>
            <w:tcBorders>
              <w:left w:val="single" w:sz="2" w:space="0" w:color="000000"/>
              <w:right w:val="single" w:sz="2" w:space="0" w:color="000000"/>
            </w:tcBorders>
            <w:vAlign w:val="center"/>
          </w:tcPr>
          <w:p w14:paraId="1F331F1B" w14:textId="77777777" w:rsidR="008130DA" w:rsidRDefault="008130DA" w:rsidP="002C52D3">
            <w:pPr>
              <w:pStyle w:val="TableParagraph"/>
              <w:spacing w:before="67"/>
              <w:ind w:left="24"/>
              <w:jc w:val="center"/>
              <w:rPr>
                <w:spacing w:val="-5"/>
                <w:sz w:val="18"/>
              </w:rPr>
            </w:pPr>
          </w:p>
        </w:tc>
        <w:tc>
          <w:tcPr>
            <w:tcW w:w="900" w:type="dxa"/>
            <w:tcBorders>
              <w:top w:val="single" w:sz="4" w:space="0" w:color="000000"/>
              <w:left w:val="single" w:sz="2" w:space="0" w:color="000000"/>
              <w:right w:val="single" w:sz="2" w:space="0" w:color="000000"/>
            </w:tcBorders>
            <w:vAlign w:val="center"/>
          </w:tcPr>
          <w:p w14:paraId="073CFEFE" w14:textId="77777777" w:rsidR="008130DA" w:rsidRDefault="008130DA" w:rsidP="002C52D3">
            <w:pPr>
              <w:pStyle w:val="TableParagraph"/>
              <w:spacing w:before="67"/>
              <w:ind w:left="24"/>
              <w:jc w:val="center"/>
              <w:rPr>
                <w:spacing w:val="-5"/>
                <w:sz w:val="18"/>
              </w:rPr>
            </w:pPr>
            <w:r w:rsidRPr="00756121">
              <w:rPr>
                <w:spacing w:val="-5"/>
                <w:sz w:val="18"/>
              </w:rPr>
              <w:t>384</w:t>
            </w:r>
          </w:p>
        </w:tc>
        <w:tc>
          <w:tcPr>
            <w:tcW w:w="900" w:type="dxa"/>
            <w:tcBorders>
              <w:top w:val="single" w:sz="4" w:space="0" w:color="000000"/>
              <w:left w:val="single" w:sz="2" w:space="0" w:color="000000"/>
              <w:right w:val="single" w:sz="2" w:space="0" w:color="000000"/>
            </w:tcBorders>
            <w:vAlign w:val="center"/>
          </w:tcPr>
          <w:p w14:paraId="4A0F01E2" w14:textId="77777777" w:rsidR="008130DA" w:rsidRDefault="008130DA" w:rsidP="002C52D3">
            <w:pPr>
              <w:pStyle w:val="TableParagraph"/>
              <w:spacing w:before="67"/>
              <w:ind w:left="24"/>
              <w:jc w:val="center"/>
              <w:rPr>
                <w:spacing w:val="-5"/>
                <w:sz w:val="18"/>
              </w:rPr>
            </w:pPr>
            <w:r w:rsidRPr="00756121">
              <w:rPr>
                <w:spacing w:val="-5"/>
                <w:sz w:val="18"/>
              </w:rPr>
              <w:t xml:space="preserve">256    </w:t>
            </w:r>
          </w:p>
        </w:tc>
        <w:tc>
          <w:tcPr>
            <w:tcW w:w="960" w:type="dxa"/>
            <w:tcBorders>
              <w:top w:val="single" w:sz="4" w:space="0" w:color="000000"/>
              <w:left w:val="single" w:sz="2" w:space="0" w:color="000000"/>
              <w:right w:val="single" w:sz="2" w:space="0" w:color="000000"/>
            </w:tcBorders>
            <w:vAlign w:val="center"/>
          </w:tcPr>
          <w:p w14:paraId="3CC80A00" w14:textId="77777777" w:rsidR="008130DA" w:rsidRDefault="008130DA" w:rsidP="002C52D3">
            <w:pPr>
              <w:pStyle w:val="TableParagraph"/>
              <w:spacing w:before="67"/>
              <w:ind w:left="24"/>
              <w:jc w:val="center"/>
              <w:rPr>
                <w:spacing w:val="-5"/>
                <w:sz w:val="18"/>
              </w:rPr>
            </w:pPr>
            <w:r w:rsidRPr="00756121">
              <w:rPr>
                <w:spacing w:val="-5"/>
                <w:sz w:val="18"/>
              </w:rPr>
              <w:t>18.8</w:t>
            </w:r>
          </w:p>
        </w:tc>
        <w:tc>
          <w:tcPr>
            <w:tcW w:w="1000" w:type="dxa"/>
            <w:tcBorders>
              <w:top w:val="single" w:sz="4" w:space="0" w:color="000000"/>
              <w:left w:val="single" w:sz="2" w:space="0" w:color="000000"/>
              <w:right w:val="single" w:sz="2" w:space="0" w:color="000000"/>
            </w:tcBorders>
            <w:vAlign w:val="center"/>
          </w:tcPr>
          <w:p w14:paraId="6134861A" w14:textId="77777777" w:rsidR="008130DA" w:rsidRDefault="008130DA" w:rsidP="002C52D3">
            <w:pPr>
              <w:pStyle w:val="TableParagraph"/>
              <w:spacing w:before="67"/>
              <w:ind w:left="24"/>
              <w:jc w:val="center"/>
              <w:rPr>
                <w:spacing w:val="-5"/>
                <w:sz w:val="18"/>
              </w:rPr>
            </w:pPr>
            <w:r w:rsidRPr="00756121">
              <w:rPr>
                <w:spacing w:val="-5"/>
                <w:sz w:val="18"/>
              </w:rPr>
              <w:t>17.8</w:t>
            </w:r>
          </w:p>
        </w:tc>
        <w:tc>
          <w:tcPr>
            <w:tcW w:w="1001" w:type="dxa"/>
            <w:tcBorders>
              <w:top w:val="single" w:sz="4" w:space="0" w:color="000000"/>
              <w:left w:val="single" w:sz="2" w:space="0" w:color="000000"/>
            </w:tcBorders>
            <w:vAlign w:val="center"/>
          </w:tcPr>
          <w:p w14:paraId="3709870F" w14:textId="77777777" w:rsidR="008130DA" w:rsidRDefault="008130DA" w:rsidP="002C52D3">
            <w:pPr>
              <w:pStyle w:val="TableParagraph"/>
              <w:spacing w:before="67"/>
              <w:ind w:left="24"/>
              <w:jc w:val="center"/>
              <w:rPr>
                <w:spacing w:val="-5"/>
                <w:sz w:val="18"/>
              </w:rPr>
            </w:pPr>
            <w:r w:rsidRPr="00756121">
              <w:rPr>
                <w:spacing w:val="-5"/>
                <w:sz w:val="18"/>
              </w:rPr>
              <w:t>16.0</w:t>
            </w:r>
          </w:p>
        </w:tc>
      </w:tr>
    </w:tbl>
    <w:p w14:paraId="26FF8A95" w14:textId="77777777" w:rsidR="008130DA" w:rsidRDefault="008130DA" w:rsidP="008130DA">
      <w:pPr>
        <w:jc w:val="center"/>
        <w:sectPr w:rsidR="008130DA" w:rsidSect="008130DA">
          <w:pgSz w:w="12240" w:h="15840"/>
          <w:pgMar w:top="1280" w:right="1440" w:bottom="960" w:left="1440" w:header="661" w:footer="761" w:gutter="0"/>
          <w:cols w:space="720"/>
        </w:sectPr>
      </w:pPr>
    </w:p>
    <w:p w14:paraId="34742BC7" w14:textId="77777777" w:rsidR="008130DA" w:rsidRPr="007373F2" w:rsidRDefault="008130DA" w:rsidP="008130DA">
      <w:pPr>
        <w:rPr>
          <w:lang w:val="en-US"/>
        </w:rPr>
      </w:pPr>
    </w:p>
    <w:p w14:paraId="78262BE5" w14:textId="77777777" w:rsidR="008130DA" w:rsidRDefault="008130DA" w:rsidP="00016161">
      <w:pPr>
        <w:pStyle w:val="Heading3"/>
      </w:pPr>
      <w:r>
        <w:rPr>
          <w:sz w:val="20"/>
        </w:rPr>
        <w:t xml:space="preserve">38.5.3 </w:t>
      </w:r>
      <w:r w:rsidRPr="00770DF4">
        <w:rPr>
          <w:sz w:val="20"/>
          <w:lang w:val="en-US"/>
        </w:rPr>
        <w:t xml:space="preserve">UHR-MCSs for </w:t>
      </w:r>
      <w:r>
        <w:rPr>
          <w:sz w:val="20"/>
          <w:lang w:val="en-US"/>
        </w:rPr>
        <w:t>52+26</w:t>
      </w:r>
      <w:r w:rsidRPr="00770DF4">
        <w:rPr>
          <w:sz w:val="20"/>
          <w:lang w:val="en-US"/>
        </w:rPr>
        <w:t xml:space="preserve">-tone RU </w:t>
      </w:r>
    </w:p>
    <w:p w14:paraId="6B6EEDC5" w14:textId="77777777" w:rsidR="008130DA" w:rsidRPr="00016161" w:rsidRDefault="008130DA" w:rsidP="008130DA">
      <w:pPr>
        <w:widowControl w:val="0"/>
        <w:tabs>
          <w:tab w:val="left" w:pos="1242"/>
        </w:tabs>
        <w:autoSpaceDE w:val="0"/>
        <w:autoSpaceDN w:val="0"/>
        <w:spacing w:before="70"/>
        <w:rPr>
          <w:rFonts w:ascii="Arial"/>
          <w:b/>
          <w:spacing w:val="-2"/>
          <w:sz w:val="21"/>
          <w:szCs w:val="21"/>
        </w:rPr>
      </w:pPr>
    </w:p>
    <w:p w14:paraId="19A488E4" w14:textId="77777777" w:rsidR="008130DA" w:rsidRDefault="008130DA" w:rsidP="008130DA">
      <w:pPr>
        <w:pStyle w:val="BodyText"/>
        <w:spacing w:line="249" w:lineRule="auto"/>
        <w:ind w:right="359"/>
      </w:pPr>
      <w:r w:rsidRPr="00016161">
        <w:rPr>
          <w:sz w:val="20"/>
          <w:szCs w:val="21"/>
        </w:rPr>
        <w:t>The</w:t>
      </w:r>
      <w:r w:rsidRPr="00016161">
        <w:rPr>
          <w:spacing w:val="36"/>
          <w:sz w:val="20"/>
          <w:szCs w:val="21"/>
        </w:rPr>
        <w:t xml:space="preserve"> </w:t>
      </w:r>
      <w:r w:rsidRPr="00016161">
        <w:rPr>
          <w:sz w:val="20"/>
          <w:szCs w:val="21"/>
        </w:rPr>
        <w:t>rate-dependent</w:t>
      </w:r>
      <w:r w:rsidRPr="00016161">
        <w:rPr>
          <w:spacing w:val="36"/>
          <w:sz w:val="20"/>
          <w:szCs w:val="21"/>
        </w:rPr>
        <w:t xml:space="preserve"> </w:t>
      </w:r>
      <w:r w:rsidRPr="00016161">
        <w:rPr>
          <w:sz w:val="20"/>
          <w:szCs w:val="21"/>
        </w:rPr>
        <w:t>parameters</w:t>
      </w:r>
      <w:r w:rsidRPr="00016161">
        <w:rPr>
          <w:spacing w:val="36"/>
          <w:sz w:val="20"/>
          <w:szCs w:val="21"/>
        </w:rPr>
        <w:t xml:space="preserve"> </w:t>
      </w:r>
      <w:r w:rsidRPr="00016161">
        <w:rPr>
          <w:sz w:val="20"/>
          <w:szCs w:val="21"/>
        </w:rPr>
        <w:t>for</w:t>
      </w:r>
      <w:r w:rsidRPr="00016161">
        <w:rPr>
          <w:spacing w:val="36"/>
          <w:sz w:val="20"/>
          <w:szCs w:val="21"/>
        </w:rPr>
        <w:t xml:space="preserve"> </w:t>
      </w:r>
      <w:r w:rsidRPr="00016161">
        <w:rPr>
          <w:sz w:val="20"/>
          <w:szCs w:val="21"/>
        </w:rPr>
        <w:t>the</w:t>
      </w:r>
      <w:r w:rsidRPr="00016161">
        <w:rPr>
          <w:spacing w:val="36"/>
          <w:sz w:val="20"/>
          <w:szCs w:val="21"/>
        </w:rPr>
        <w:t xml:space="preserve"> </w:t>
      </w:r>
      <w:r w:rsidRPr="00016161">
        <w:rPr>
          <w:sz w:val="20"/>
          <w:szCs w:val="21"/>
        </w:rPr>
        <w:t>52+26-tone</w:t>
      </w:r>
      <w:r w:rsidRPr="00016161">
        <w:rPr>
          <w:spacing w:val="36"/>
          <w:sz w:val="20"/>
          <w:szCs w:val="21"/>
        </w:rPr>
        <w:t xml:space="preserve"> </w:t>
      </w:r>
      <w:r w:rsidRPr="00016161">
        <w:rPr>
          <w:sz w:val="20"/>
          <w:szCs w:val="21"/>
        </w:rPr>
        <w:t>MRU</w:t>
      </w:r>
      <w:r w:rsidRPr="00016161">
        <w:rPr>
          <w:spacing w:val="36"/>
          <w:sz w:val="20"/>
          <w:szCs w:val="21"/>
        </w:rPr>
        <w:t xml:space="preserve"> </w:t>
      </w:r>
      <w:r w:rsidRPr="00016161">
        <w:rPr>
          <w:sz w:val="20"/>
          <w:szCs w:val="21"/>
        </w:rPr>
        <w:t>are</w:t>
      </w:r>
      <w:r w:rsidRPr="00016161">
        <w:rPr>
          <w:spacing w:val="35"/>
          <w:sz w:val="20"/>
          <w:szCs w:val="21"/>
        </w:rPr>
        <w:t xml:space="preserve"> </w:t>
      </w:r>
      <w:r w:rsidRPr="00016161">
        <w:rPr>
          <w:sz w:val="20"/>
          <w:szCs w:val="21"/>
        </w:rPr>
        <w:t>provided</w:t>
      </w:r>
      <w:r w:rsidRPr="00016161">
        <w:rPr>
          <w:spacing w:val="36"/>
          <w:sz w:val="20"/>
          <w:szCs w:val="21"/>
        </w:rPr>
        <w:t xml:space="preserve"> </w:t>
      </w:r>
      <w:r w:rsidRPr="00016161">
        <w:rPr>
          <w:sz w:val="20"/>
          <w:szCs w:val="21"/>
        </w:rPr>
        <w:t>in</w:t>
      </w:r>
      <w:r w:rsidRPr="00016161">
        <w:rPr>
          <w:spacing w:val="35"/>
          <w:sz w:val="20"/>
          <w:szCs w:val="21"/>
        </w:rPr>
        <w:t xml:space="preserve"> </w:t>
      </w:r>
      <w:hyperlink w:anchor="_bookmark351" w:history="1">
        <w:r w:rsidRPr="00016161">
          <w:rPr>
            <w:sz w:val="20"/>
            <w:szCs w:val="21"/>
          </w:rPr>
          <w:t>Table</w:t>
        </w:r>
        <w:r w:rsidRPr="00016161">
          <w:rPr>
            <w:spacing w:val="-4"/>
            <w:sz w:val="20"/>
            <w:szCs w:val="21"/>
          </w:rPr>
          <w:t xml:space="preserve"> </w:t>
        </w:r>
        <w:r w:rsidRPr="00016161">
          <w:rPr>
            <w:sz w:val="20"/>
            <w:szCs w:val="21"/>
          </w:rPr>
          <w:t>38-73</w:t>
        </w:r>
        <w:r w:rsidRPr="00016161">
          <w:rPr>
            <w:spacing w:val="36"/>
            <w:sz w:val="20"/>
            <w:szCs w:val="21"/>
          </w:rPr>
          <w:t xml:space="preserve"> </w:t>
        </w:r>
        <w:r w:rsidRPr="00016161">
          <w:rPr>
            <w:sz w:val="20"/>
            <w:szCs w:val="21"/>
          </w:rPr>
          <w:t>(UHR-MCSs</w:t>
        </w:r>
        <w:r w:rsidRPr="00016161">
          <w:rPr>
            <w:spacing w:val="36"/>
            <w:sz w:val="20"/>
            <w:szCs w:val="21"/>
          </w:rPr>
          <w:t xml:space="preserve"> </w:t>
        </w:r>
        <w:r w:rsidRPr="00016161">
          <w:rPr>
            <w:sz w:val="20"/>
            <w:szCs w:val="21"/>
          </w:rPr>
          <w:t>for</w:t>
        </w:r>
      </w:hyperlink>
      <w:r w:rsidRPr="00016161">
        <w:rPr>
          <w:sz w:val="20"/>
          <w:szCs w:val="21"/>
        </w:rPr>
        <w:t xml:space="preserve"> </w:t>
      </w:r>
      <w:hyperlink w:anchor="_bookmark351" w:history="1">
        <w:r w:rsidRPr="00016161">
          <w:rPr>
            <w:sz w:val="20"/>
            <w:szCs w:val="21"/>
          </w:rPr>
          <w:t xml:space="preserve">52+26-tone MRU, </w:t>
        </w:r>
        <w:proofErr w:type="spellStart"/>
        <w:proofErr w:type="gramStart"/>
        <w:r w:rsidRPr="00016161">
          <w:rPr>
            <w:sz w:val="20"/>
            <w:szCs w:val="21"/>
          </w:rPr>
          <w:t>NSS,u</w:t>
        </w:r>
        <w:proofErr w:type="spellEnd"/>
        <w:proofErr w:type="gramEnd"/>
        <w:r w:rsidRPr="00016161">
          <w:rPr>
            <w:sz w:val="20"/>
            <w:szCs w:val="21"/>
          </w:rPr>
          <w:t xml:space="preserve"> = 1)</w:t>
        </w:r>
      </w:hyperlink>
      <w:r>
        <w:t>.</w:t>
      </w:r>
    </w:p>
    <w:p w14:paraId="58246313" w14:textId="3A388A54" w:rsidR="008130DA" w:rsidRPr="00CC11EB" w:rsidRDefault="008130DA" w:rsidP="00016161">
      <w:pPr>
        <w:pStyle w:val="Heading4"/>
        <w:jc w:val="center"/>
        <w:rPr>
          <w:b/>
          <w:bCs/>
          <w:i w:val="0"/>
          <w:iCs w:val="0"/>
          <w:color w:val="auto"/>
          <w:spacing w:val="-2"/>
          <w:sz w:val="20"/>
        </w:rPr>
      </w:pPr>
      <w:r w:rsidRPr="00CC11EB">
        <w:rPr>
          <w:b/>
          <w:bCs/>
          <w:i w:val="0"/>
          <w:iCs w:val="0"/>
          <w:color w:val="auto"/>
          <w:spacing w:val="-2"/>
          <w:sz w:val="20"/>
        </w:rPr>
        <w:t>Table 38-</w:t>
      </w:r>
      <w:r w:rsidR="00FF300B" w:rsidRPr="00CC11EB">
        <w:rPr>
          <w:b/>
          <w:bCs/>
          <w:i w:val="0"/>
          <w:iCs w:val="0"/>
          <w:color w:val="auto"/>
          <w:spacing w:val="-2"/>
          <w:sz w:val="20"/>
        </w:rPr>
        <w:t>X</w:t>
      </w:r>
      <w:r w:rsidR="001E0080" w:rsidRPr="00CC11EB">
        <w:rPr>
          <w:b/>
          <w:bCs/>
          <w:i w:val="0"/>
          <w:iCs w:val="0"/>
          <w:color w:val="auto"/>
          <w:spacing w:val="-2"/>
          <w:sz w:val="20"/>
        </w:rPr>
        <w:t>6</w:t>
      </w:r>
      <w:r w:rsidRPr="00CC11EB">
        <w:rPr>
          <w:b/>
          <w:bCs/>
          <w:i w:val="0"/>
          <w:iCs w:val="0"/>
          <w:color w:val="auto"/>
          <w:spacing w:val="-2"/>
          <w:sz w:val="20"/>
        </w:rPr>
        <w:t xml:space="preserve">—UHR-MCSs for 52+26-tone MRU, </w:t>
      </w:r>
      <w:proofErr w:type="spellStart"/>
      <w:proofErr w:type="gramStart"/>
      <w:r w:rsidRPr="00CC11EB">
        <w:rPr>
          <w:b/>
          <w:bCs/>
          <w:i w:val="0"/>
          <w:iCs w:val="0"/>
          <w:color w:val="auto"/>
          <w:spacing w:val="-2"/>
          <w:sz w:val="20"/>
        </w:rPr>
        <w:t>NSS,u</w:t>
      </w:r>
      <w:proofErr w:type="spellEnd"/>
      <w:proofErr w:type="gramEnd"/>
      <w:r w:rsidRPr="00CC11EB">
        <w:rPr>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8130DA" w14:paraId="7C20ABD2" w14:textId="77777777" w:rsidTr="004929FF">
        <w:trPr>
          <w:trHeight w:val="409"/>
        </w:trPr>
        <w:tc>
          <w:tcPr>
            <w:tcW w:w="699" w:type="dxa"/>
            <w:vMerge w:val="restart"/>
            <w:tcBorders>
              <w:right w:val="single" w:sz="2" w:space="0" w:color="000000"/>
            </w:tcBorders>
          </w:tcPr>
          <w:p w14:paraId="06F9BE5A" w14:textId="77777777" w:rsidR="008130DA" w:rsidRDefault="008130DA" w:rsidP="004929FF">
            <w:pPr>
              <w:pStyle w:val="TableParagraph"/>
              <w:spacing w:before="121" w:line="232" w:lineRule="auto"/>
              <w:ind w:left="146" w:right="112" w:hanging="21"/>
              <w:rPr>
                <w:b/>
                <w:sz w:val="18"/>
              </w:rPr>
            </w:pPr>
            <w:r>
              <w:rPr>
                <w:b/>
                <w:spacing w:val="-4"/>
                <w:sz w:val="18"/>
              </w:rPr>
              <w:t xml:space="preserve">UHR- </w:t>
            </w:r>
            <w:r>
              <w:rPr>
                <w:b/>
                <w:spacing w:val="-5"/>
                <w:sz w:val="18"/>
              </w:rPr>
              <w:t>MCS</w:t>
            </w:r>
          </w:p>
          <w:p w14:paraId="36082C22" w14:textId="77777777" w:rsidR="008130DA" w:rsidRDefault="008130DA" w:rsidP="004929FF">
            <w:pPr>
              <w:pStyle w:val="TableParagraph"/>
              <w:spacing w:line="201" w:lineRule="exact"/>
              <w:ind w:left="136"/>
              <w:rPr>
                <w:b/>
                <w:sz w:val="18"/>
              </w:rPr>
            </w:pPr>
            <w:r>
              <w:rPr>
                <w:b/>
                <w:spacing w:val="-2"/>
                <w:sz w:val="18"/>
              </w:rPr>
              <w:t>index</w:t>
            </w:r>
          </w:p>
        </w:tc>
        <w:tc>
          <w:tcPr>
            <w:tcW w:w="1160" w:type="dxa"/>
            <w:vMerge w:val="restart"/>
            <w:tcBorders>
              <w:left w:val="single" w:sz="2" w:space="0" w:color="000000"/>
              <w:right w:val="single" w:sz="2" w:space="0" w:color="000000"/>
            </w:tcBorders>
          </w:tcPr>
          <w:p w14:paraId="7291D8FC" w14:textId="77777777" w:rsidR="008130DA" w:rsidRDefault="008130DA" w:rsidP="004929FF">
            <w:pPr>
              <w:pStyle w:val="TableParagraph"/>
              <w:spacing w:before="109"/>
              <w:rPr>
                <w:rFonts w:ascii="Arial"/>
                <w:b/>
                <w:sz w:val="18"/>
              </w:rPr>
            </w:pPr>
          </w:p>
          <w:p w14:paraId="603E2412" w14:textId="77777777" w:rsidR="008130DA" w:rsidRDefault="008130DA" w:rsidP="004929FF">
            <w:pPr>
              <w:pStyle w:val="TableParagraph"/>
              <w:ind w:left="140"/>
              <w:rPr>
                <w:b/>
                <w:sz w:val="18"/>
              </w:rPr>
            </w:pPr>
            <w:r>
              <w:rPr>
                <w:b/>
                <w:spacing w:val="-2"/>
                <w:sz w:val="18"/>
              </w:rPr>
              <w:t>Modulation</w:t>
            </w:r>
          </w:p>
        </w:tc>
        <w:tc>
          <w:tcPr>
            <w:tcW w:w="499" w:type="dxa"/>
            <w:vMerge w:val="restart"/>
            <w:tcBorders>
              <w:left w:val="single" w:sz="2" w:space="0" w:color="000000"/>
              <w:right w:val="single" w:sz="2" w:space="0" w:color="000000"/>
            </w:tcBorders>
          </w:tcPr>
          <w:p w14:paraId="4AFAAF5D" w14:textId="77777777" w:rsidR="008130DA" w:rsidRDefault="008130DA" w:rsidP="004929FF">
            <w:pPr>
              <w:pStyle w:val="TableParagraph"/>
              <w:spacing w:before="155"/>
              <w:rPr>
                <w:rFonts w:ascii="Arial"/>
                <w:b/>
                <w:sz w:val="14"/>
              </w:rPr>
            </w:pPr>
          </w:p>
          <w:p w14:paraId="0E26610C" w14:textId="77777777" w:rsidR="008130DA" w:rsidRDefault="008130DA" w:rsidP="004929FF">
            <w:pPr>
              <w:pStyle w:val="TableParagraph"/>
              <w:ind w:left="160"/>
              <w:rPr>
                <w:b/>
                <w:i/>
                <w:sz w:val="14"/>
              </w:rPr>
            </w:pPr>
            <w:r>
              <w:rPr>
                <w:b/>
                <w:i/>
                <w:spacing w:val="-5"/>
                <w:sz w:val="18"/>
              </w:rPr>
              <w:t>R</w:t>
            </w:r>
            <w:r>
              <w:rPr>
                <w:b/>
                <w:i/>
                <w:spacing w:val="-5"/>
                <w:position w:val="-3"/>
                <w:sz w:val="14"/>
              </w:rPr>
              <w:t>u</w:t>
            </w:r>
          </w:p>
        </w:tc>
        <w:tc>
          <w:tcPr>
            <w:tcW w:w="960" w:type="dxa"/>
            <w:vMerge w:val="restart"/>
            <w:tcBorders>
              <w:left w:val="single" w:sz="2" w:space="0" w:color="000000"/>
              <w:right w:val="single" w:sz="2" w:space="0" w:color="000000"/>
            </w:tcBorders>
          </w:tcPr>
          <w:p w14:paraId="7165D02A" w14:textId="77777777" w:rsidR="008130DA" w:rsidRDefault="008130DA" w:rsidP="004929FF">
            <w:pPr>
              <w:pStyle w:val="TableParagraph"/>
              <w:spacing w:before="160"/>
              <w:rPr>
                <w:rFonts w:ascii="Arial"/>
                <w:b/>
                <w:sz w:val="14"/>
              </w:rPr>
            </w:pPr>
          </w:p>
          <w:p w14:paraId="69EFCE0C" w14:textId="77777777" w:rsidR="008130DA" w:rsidRDefault="008130DA" w:rsidP="004929FF">
            <w:pPr>
              <w:pStyle w:val="TableParagraph"/>
              <w:ind w:left="148"/>
              <w:rPr>
                <w:b/>
                <w:i/>
                <w:sz w:val="14"/>
              </w:rPr>
            </w:pPr>
            <w:proofErr w:type="gramStart"/>
            <w:r>
              <w:rPr>
                <w:b/>
                <w:i/>
                <w:spacing w:val="-2"/>
                <w:position w:val="4"/>
                <w:sz w:val="18"/>
              </w:rPr>
              <w:t>N</w:t>
            </w:r>
            <w:proofErr w:type="spellStart"/>
            <w:r>
              <w:rPr>
                <w:b/>
                <w:i/>
                <w:spacing w:val="-2"/>
                <w:sz w:val="14"/>
              </w:rPr>
              <w:t>BPSCS,u</w:t>
            </w:r>
            <w:proofErr w:type="spellEnd"/>
            <w:proofErr w:type="gramEnd"/>
          </w:p>
        </w:tc>
        <w:tc>
          <w:tcPr>
            <w:tcW w:w="701" w:type="dxa"/>
            <w:vMerge w:val="restart"/>
            <w:tcBorders>
              <w:left w:val="single" w:sz="2" w:space="0" w:color="000000"/>
              <w:right w:val="single" w:sz="2" w:space="0" w:color="000000"/>
            </w:tcBorders>
          </w:tcPr>
          <w:p w14:paraId="2FC086B1" w14:textId="77777777" w:rsidR="008130DA" w:rsidRDefault="008130DA" w:rsidP="004929FF">
            <w:pPr>
              <w:pStyle w:val="TableParagraph"/>
              <w:spacing w:before="160"/>
              <w:rPr>
                <w:rFonts w:ascii="Arial"/>
                <w:b/>
                <w:sz w:val="14"/>
              </w:rPr>
            </w:pPr>
          </w:p>
          <w:p w14:paraId="07FBF019" w14:textId="77777777" w:rsidR="008130DA" w:rsidRDefault="008130DA" w:rsidP="004929FF">
            <w:pPr>
              <w:pStyle w:val="TableParagraph"/>
              <w:ind w:left="146"/>
              <w:rPr>
                <w:b/>
                <w:i/>
                <w:sz w:val="14"/>
              </w:rPr>
            </w:pPr>
            <w:proofErr w:type="gramStart"/>
            <w:r>
              <w:rPr>
                <w:b/>
                <w:i/>
                <w:spacing w:val="-2"/>
                <w:position w:val="4"/>
                <w:sz w:val="18"/>
              </w:rPr>
              <w:t>N</w:t>
            </w:r>
            <w:proofErr w:type="spellStart"/>
            <w:r>
              <w:rPr>
                <w:b/>
                <w:i/>
                <w:spacing w:val="-2"/>
                <w:sz w:val="14"/>
              </w:rPr>
              <w:t>SD,u</w:t>
            </w:r>
            <w:proofErr w:type="spellEnd"/>
            <w:proofErr w:type="gramEnd"/>
          </w:p>
        </w:tc>
        <w:tc>
          <w:tcPr>
            <w:tcW w:w="900" w:type="dxa"/>
            <w:vMerge w:val="restart"/>
            <w:tcBorders>
              <w:left w:val="single" w:sz="2" w:space="0" w:color="000000"/>
              <w:right w:val="single" w:sz="2" w:space="0" w:color="000000"/>
            </w:tcBorders>
          </w:tcPr>
          <w:p w14:paraId="6736A09C" w14:textId="77777777" w:rsidR="008130DA" w:rsidRDefault="008130DA" w:rsidP="004929FF">
            <w:pPr>
              <w:pStyle w:val="TableParagraph"/>
              <w:spacing w:before="160"/>
              <w:rPr>
                <w:rFonts w:ascii="Arial"/>
                <w:b/>
                <w:sz w:val="14"/>
              </w:rPr>
            </w:pPr>
          </w:p>
          <w:p w14:paraId="35BC5CFC" w14:textId="77777777" w:rsidR="008130DA" w:rsidRDefault="008130DA" w:rsidP="004929FF">
            <w:pPr>
              <w:pStyle w:val="TableParagraph"/>
              <w:ind w:left="158"/>
              <w:rPr>
                <w:b/>
                <w:i/>
                <w:sz w:val="14"/>
              </w:rPr>
            </w:pPr>
            <w:proofErr w:type="gramStart"/>
            <w:r>
              <w:rPr>
                <w:b/>
                <w:i/>
                <w:spacing w:val="-2"/>
                <w:position w:val="4"/>
                <w:sz w:val="18"/>
              </w:rPr>
              <w:t>N</w:t>
            </w:r>
            <w:proofErr w:type="spellStart"/>
            <w:r>
              <w:rPr>
                <w:b/>
                <w:i/>
                <w:spacing w:val="-2"/>
                <w:sz w:val="14"/>
              </w:rPr>
              <w:t>CBPS,u</w:t>
            </w:r>
            <w:proofErr w:type="spellEnd"/>
            <w:proofErr w:type="gramEnd"/>
          </w:p>
        </w:tc>
        <w:tc>
          <w:tcPr>
            <w:tcW w:w="900" w:type="dxa"/>
            <w:vMerge w:val="restart"/>
            <w:tcBorders>
              <w:left w:val="single" w:sz="2" w:space="0" w:color="000000"/>
              <w:right w:val="single" w:sz="2" w:space="0" w:color="000000"/>
            </w:tcBorders>
          </w:tcPr>
          <w:p w14:paraId="164800FF" w14:textId="77777777" w:rsidR="008130DA" w:rsidRDefault="008130DA" w:rsidP="004929FF">
            <w:pPr>
              <w:pStyle w:val="TableParagraph"/>
              <w:spacing w:before="160"/>
              <w:rPr>
                <w:rFonts w:ascii="Arial"/>
                <w:b/>
                <w:sz w:val="14"/>
              </w:rPr>
            </w:pPr>
          </w:p>
          <w:p w14:paraId="635AFB1F" w14:textId="77777777" w:rsidR="008130DA" w:rsidRDefault="008130DA" w:rsidP="004929FF">
            <w:pPr>
              <w:pStyle w:val="TableParagraph"/>
              <w:ind w:left="153"/>
              <w:rPr>
                <w:b/>
                <w:i/>
                <w:sz w:val="14"/>
              </w:rPr>
            </w:pPr>
            <w:proofErr w:type="gramStart"/>
            <w:r>
              <w:rPr>
                <w:b/>
                <w:i/>
                <w:spacing w:val="-2"/>
                <w:position w:val="4"/>
                <w:sz w:val="18"/>
              </w:rPr>
              <w:t>N</w:t>
            </w:r>
            <w:proofErr w:type="spellStart"/>
            <w:r>
              <w:rPr>
                <w:b/>
                <w:i/>
                <w:spacing w:val="-2"/>
                <w:sz w:val="14"/>
              </w:rPr>
              <w:t>DBPS,u</w:t>
            </w:r>
            <w:proofErr w:type="spellEnd"/>
            <w:proofErr w:type="gramEnd"/>
          </w:p>
        </w:tc>
        <w:tc>
          <w:tcPr>
            <w:tcW w:w="2961" w:type="dxa"/>
            <w:gridSpan w:val="3"/>
            <w:tcBorders>
              <w:left w:val="single" w:sz="2" w:space="0" w:color="000000"/>
              <w:bottom w:val="single" w:sz="2" w:space="0" w:color="000000"/>
            </w:tcBorders>
          </w:tcPr>
          <w:p w14:paraId="3460AEDA" w14:textId="77777777" w:rsidR="008130DA" w:rsidRDefault="008130DA" w:rsidP="004929FF">
            <w:pPr>
              <w:pStyle w:val="TableParagraph"/>
              <w:spacing w:before="97"/>
              <w:ind w:left="851"/>
              <w:rPr>
                <w:b/>
                <w:sz w:val="18"/>
              </w:rPr>
            </w:pPr>
            <w:r>
              <w:rPr>
                <w:b/>
                <w:sz w:val="18"/>
              </w:rPr>
              <w:t>Data</w:t>
            </w:r>
            <w:r>
              <w:rPr>
                <w:b/>
                <w:spacing w:val="-1"/>
                <w:sz w:val="18"/>
              </w:rPr>
              <w:t xml:space="preserve"> </w:t>
            </w:r>
            <w:r>
              <w:rPr>
                <w:b/>
                <w:sz w:val="18"/>
              </w:rPr>
              <w:t>rate</w:t>
            </w:r>
            <w:r>
              <w:rPr>
                <w:b/>
                <w:spacing w:val="-1"/>
                <w:sz w:val="18"/>
              </w:rPr>
              <w:t xml:space="preserve"> </w:t>
            </w:r>
            <w:r>
              <w:rPr>
                <w:b/>
                <w:spacing w:val="-2"/>
                <w:sz w:val="18"/>
              </w:rPr>
              <w:t>(Mb/s)</w:t>
            </w:r>
          </w:p>
        </w:tc>
      </w:tr>
      <w:tr w:rsidR="008130DA" w14:paraId="74D287B8" w14:textId="77777777" w:rsidTr="004929FF">
        <w:trPr>
          <w:trHeight w:val="411"/>
        </w:trPr>
        <w:tc>
          <w:tcPr>
            <w:tcW w:w="699" w:type="dxa"/>
            <w:vMerge/>
            <w:tcBorders>
              <w:top w:val="nil"/>
              <w:right w:val="single" w:sz="2" w:space="0" w:color="000000"/>
            </w:tcBorders>
          </w:tcPr>
          <w:p w14:paraId="0C6C9433" w14:textId="77777777" w:rsidR="008130DA" w:rsidRDefault="008130DA" w:rsidP="004929FF">
            <w:pPr>
              <w:rPr>
                <w:sz w:val="2"/>
                <w:szCs w:val="2"/>
              </w:rPr>
            </w:pPr>
          </w:p>
        </w:tc>
        <w:tc>
          <w:tcPr>
            <w:tcW w:w="1160" w:type="dxa"/>
            <w:vMerge/>
            <w:tcBorders>
              <w:top w:val="nil"/>
              <w:left w:val="single" w:sz="2" w:space="0" w:color="000000"/>
              <w:right w:val="single" w:sz="2" w:space="0" w:color="000000"/>
            </w:tcBorders>
          </w:tcPr>
          <w:p w14:paraId="3C7E1436" w14:textId="77777777" w:rsidR="008130DA" w:rsidRDefault="008130DA" w:rsidP="004929FF">
            <w:pPr>
              <w:rPr>
                <w:sz w:val="2"/>
                <w:szCs w:val="2"/>
              </w:rPr>
            </w:pPr>
          </w:p>
        </w:tc>
        <w:tc>
          <w:tcPr>
            <w:tcW w:w="499" w:type="dxa"/>
            <w:vMerge/>
            <w:tcBorders>
              <w:top w:val="nil"/>
              <w:left w:val="single" w:sz="2" w:space="0" w:color="000000"/>
              <w:right w:val="single" w:sz="2" w:space="0" w:color="000000"/>
            </w:tcBorders>
          </w:tcPr>
          <w:p w14:paraId="4BDA317C" w14:textId="77777777" w:rsidR="008130DA" w:rsidRDefault="008130DA" w:rsidP="004929FF">
            <w:pPr>
              <w:rPr>
                <w:sz w:val="2"/>
                <w:szCs w:val="2"/>
              </w:rPr>
            </w:pPr>
          </w:p>
        </w:tc>
        <w:tc>
          <w:tcPr>
            <w:tcW w:w="960" w:type="dxa"/>
            <w:vMerge/>
            <w:tcBorders>
              <w:top w:val="nil"/>
              <w:left w:val="single" w:sz="2" w:space="0" w:color="000000"/>
              <w:right w:val="single" w:sz="2" w:space="0" w:color="000000"/>
            </w:tcBorders>
          </w:tcPr>
          <w:p w14:paraId="0CA94209" w14:textId="77777777" w:rsidR="008130DA" w:rsidRDefault="008130DA" w:rsidP="004929FF">
            <w:pPr>
              <w:rPr>
                <w:sz w:val="2"/>
                <w:szCs w:val="2"/>
              </w:rPr>
            </w:pPr>
          </w:p>
        </w:tc>
        <w:tc>
          <w:tcPr>
            <w:tcW w:w="701" w:type="dxa"/>
            <w:vMerge/>
            <w:tcBorders>
              <w:top w:val="nil"/>
              <w:left w:val="single" w:sz="2" w:space="0" w:color="000000"/>
              <w:right w:val="single" w:sz="2" w:space="0" w:color="000000"/>
            </w:tcBorders>
          </w:tcPr>
          <w:p w14:paraId="5456FA88" w14:textId="77777777" w:rsidR="008130DA" w:rsidRDefault="008130DA" w:rsidP="004929FF">
            <w:pPr>
              <w:rPr>
                <w:sz w:val="2"/>
                <w:szCs w:val="2"/>
              </w:rPr>
            </w:pPr>
          </w:p>
        </w:tc>
        <w:tc>
          <w:tcPr>
            <w:tcW w:w="900" w:type="dxa"/>
            <w:vMerge/>
            <w:tcBorders>
              <w:top w:val="nil"/>
              <w:left w:val="single" w:sz="2" w:space="0" w:color="000000"/>
              <w:right w:val="single" w:sz="2" w:space="0" w:color="000000"/>
            </w:tcBorders>
          </w:tcPr>
          <w:p w14:paraId="27D61424" w14:textId="77777777" w:rsidR="008130DA" w:rsidRDefault="008130DA" w:rsidP="004929FF">
            <w:pPr>
              <w:rPr>
                <w:sz w:val="2"/>
                <w:szCs w:val="2"/>
              </w:rPr>
            </w:pPr>
          </w:p>
        </w:tc>
        <w:tc>
          <w:tcPr>
            <w:tcW w:w="900" w:type="dxa"/>
            <w:vMerge/>
            <w:tcBorders>
              <w:top w:val="nil"/>
              <w:left w:val="single" w:sz="2" w:space="0" w:color="000000"/>
              <w:right w:val="single" w:sz="2" w:space="0" w:color="000000"/>
            </w:tcBorders>
          </w:tcPr>
          <w:p w14:paraId="5ACF6FA9" w14:textId="77777777" w:rsidR="008130DA" w:rsidRDefault="008130DA" w:rsidP="004929FF">
            <w:pPr>
              <w:rPr>
                <w:sz w:val="2"/>
                <w:szCs w:val="2"/>
              </w:rPr>
            </w:pPr>
          </w:p>
        </w:tc>
        <w:tc>
          <w:tcPr>
            <w:tcW w:w="960" w:type="dxa"/>
            <w:tcBorders>
              <w:top w:val="single" w:sz="2" w:space="0" w:color="000000"/>
              <w:left w:val="single" w:sz="2" w:space="0" w:color="000000"/>
              <w:right w:val="single" w:sz="2" w:space="0" w:color="000000"/>
            </w:tcBorders>
          </w:tcPr>
          <w:p w14:paraId="62FB8447" w14:textId="77777777" w:rsidR="008130DA" w:rsidRDefault="008130DA" w:rsidP="004929FF">
            <w:pPr>
              <w:pStyle w:val="TableParagraph"/>
              <w:spacing w:before="96"/>
              <w:ind w:left="138"/>
              <w:rPr>
                <w:b/>
                <w:sz w:val="18"/>
              </w:rPr>
            </w:pPr>
            <w:r>
              <w:rPr>
                <w:b/>
                <w:sz w:val="18"/>
              </w:rPr>
              <w:t>0.8</w:t>
            </w:r>
            <w:r>
              <w:rPr>
                <w:b/>
                <w:spacing w:val="3"/>
                <w:sz w:val="18"/>
              </w:rPr>
              <w:t xml:space="preserve"> </w:t>
            </w:r>
            <w:r>
              <w:rPr>
                <w:b/>
                <w:sz w:val="18"/>
              </w:rPr>
              <w:t>µs</w:t>
            </w:r>
            <w:r>
              <w:rPr>
                <w:b/>
                <w:spacing w:val="-1"/>
                <w:sz w:val="18"/>
              </w:rPr>
              <w:t xml:space="preserve"> </w:t>
            </w:r>
            <w:r>
              <w:rPr>
                <w:b/>
                <w:spacing w:val="-5"/>
                <w:sz w:val="18"/>
              </w:rPr>
              <w:t>GI</w:t>
            </w:r>
          </w:p>
        </w:tc>
        <w:tc>
          <w:tcPr>
            <w:tcW w:w="1000" w:type="dxa"/>
            <w:tcBorders>
              <w:top w:val="single" w:sz="2" w:space="0" w:color="000000"/>
              <w:left w:val="single" w:sz="2" w:space="0" w:color="000000"/>
              <w:right w:val="single" w:sz="2" w:space="0" w:color="000000"/>
            </w:tcBorders>
          </w:tcPr>
          <w:p w14:paraId="660E887C" w14:textId="77777777" w:rsidR="008130DA" w:rsidRDefault="008130DA" w:rsidP="004929FF">
            <w:pPr>
              <w:pStyle w:val="TableParagraph"/>
              <w:spacing w:before="96"/>
              <w:ind w:left="159"/>
              <w:rPr>
                <w:b/>
                <w:sz w:val="18"/>
              </w:rPr>
            </w:pPr>
            <w:r>
              <w:rPr>
                <w:b/>
                <w:sz w:val="18"/>
              </w:rPr>
              <w:t>1.6</w:t>
            </w:r>
            <w:r>
              <w:rPr>
                <w:b/>
                <w:spacing w:val="2"/>
                <w:sz w:val="18"/>
              </w:rPr>
              <w:t xml:space="preserve"> </w:t>
            </w:r>
            <w:r>
              <w:rPr>
                <w:b/>
                <w:sz w:val="18"/>
              </w:rPr>
              <w:t>µs</w:t>
            </w:r>
            <w:r>
              <w:rPr>
                <w:b/>
                <w:spacing w:val="-1"/>
                <w:sz w:val="18"/>
              </w:rPr>
              <w:t xml:space="preserve"> </w:t>
            </w:r>
            <w:r>
              <w:rPr>
                <w:b/>
                <w:spacing w:val="-5"/>
                <w:sz w:val="18"/>
              </w:rPr>
              <w:t>GI</w:t>
            </w:r>
          </w:p>
        </w:tc>
        <w:tc>
          <w:tcPr>
            <w:tcW w:w="1001" w:type="dxa"/>
            <w:tcBorders>
              <w:top w:val="single" w:sz="2" w:space="0" w:color="000000"/>
              <w:left w:val="single" w:sz="2" w:space="0" w:color="000000"/>
            </w:tcBorders>
          </w:tcPr>
          <w:p w14:paraId="5696DE14" w14:textId="77777777" w:rsidR="008130DA" w:rsidRDefault="008130DA" w:rsidP="004929FF">
            <w:pPr>
              <w:pStyle w:val="TableParagraph"/>
              <w:spacing w:before="96"/>
              <w:ind w:left="158"/>
              <w:rPr>
                <w:b/>
                <w:sz w:val="18"/>
              </w:rPr>
            </w:pPr>
            <w:r>
              <w:rPr>
                <w:b/>
                <w:sz w:val="18"/>
              </w:rPr>
              <w:t>3.2</w:t>
            </w:r>
            <w:r>
              <w:rPr>
                <w:b/>
                <w:spacing w:val="3"/>
                <w:sz w:val="18"/>
              </w:rPr>
              <w:t xml:space="preserve"> </w:t>
            </w:r>
            <w:r>
              <w:rPr>
                <w:b/>
                <w:sz w:val="18"/>
              </w:rPr>
              <w:t>µs</w:t>
            </w:r>
            <w:r>
              <w:rPr>
                <w:b/>
                <w:spacing w:val="-1"/>
                <w:sz w:val="18"/>
              </w:rPr>
              <w:t xml:space="preserve"> </w:t>
            </w:r>
            <w:r>
              <w:rPr>
                <w:b/>
                <w:spacing w:val="-5"/>
                <w:sz w:val="18"/>
              </w:rPr>
              <w:t>GI</w:t>
            </w:r>
          </w:p>
        </w:tc>
      </w:tr>
      <w:tr w:rsidR="008130DA" w14:paraId="0ED280BC" w14:textId="77777777" w:rsidTr="004929FF">
        <w:trPr>
          <w:trHeight w:val="339"/>
        </w:trPr>
        <w:tc>
          <w:tcPr>
            <w:tcW w:w="699" w:type="dxa"/>
            <w:tcBorders>
              <w:bottom w:val="single" w:sz="4" w:space="0" w:color="000000"/>
              <w:right w:val="single" w:sz="2" w:space="0" w:color="000000"/>
            </w:tcBorders>
          </w:tcPr>
          <w:p w14:paraId="4BAD919C" w14:textId="77777777" w:rsidR="008130DA" w:rsidRDefault="008130DA" w:rsidP="004929FF">
            <w:pPr>
              <w:pStyle w:val="TableParagraph"/>
              <w:spacing w:before="56"/>
              <w:ind w:left="44" w:right="32"/>
              <w:jc w:val="center"/>
              <w:rPr>
                <w:sz w:val="18"/>
              </w:rPr>
            </w:pPr>
            <w:r>
              <w:rPr>
                <w:spacing w:val="-10"/>
                <w:sz w:val="18"/>
              </w:rPr>
              <w:t>0</w:t>
            </w:r>
          </w:p>
        </w:tc>
        <w:tc>
          <w:tcPr>
            <w:tcW w:w="1160" w:type="dxa"/>
            <w:tcBorders>
              <w:left w:val="single" w:sz="2" w:space="0" w:color="000000"/>
              <w:bottom w:val="single" w:sz="4" w:space="0" w:color="000000"/>
              <w:right w:val="single" w:sz="2" w:space="0" w:color="000000"/>
            </w:tcBorders>
          </w:tcPr>
          <w:p w14:paraId="5CB7D993" w14:textId="77777777" w:rsidR="008130DA" w:rsidRDefault="008130DA" w:rsidP="004929FF">
            <w:pPr>
              <w:pStyle w:val="TableParagraph"/>
              <w:spacing w:before="56"/>
              <w:ind w:left="24"/>
              <w:jc w:val="center"/>
              <w:rPr>
                <w:sz w:val="18"/>
              </w:rPr>
            </w:pPr>
            <w:r>
              <w:rPr>
                <w:spacing w:val="-4"/>
                <w:sz w:val="18"/>
              </w:rPr>
              <w:t>BPSK</w:t>
            </w:r>
          </w:p>
        </w:tc>
        <w:tc>
          <w:tcPr>
            <w:tcW w:w="499" w:type="dxa"/>
            <w:tcBorders>
              <w:left w:val="single" w:sz="2" w:space="0" w:color="000000"/>
              <w:bottom w:val="single" w:sz="4" w:space="0" w:color="000000"/>
              <w:right w:val="single" w:sz="2" w:space="0" w:color="000000"/>
            </w:tcBorders>
          </w:tcPr>
          <w:p w14:paraId="1422B652" w14:textId="77777777" w:rsidR="008130DA" w:rsidRDefault="008130DA" w:rsidP="004929FF">
            <w:pPr>
              <w:pStyle w:val="TableParagraph"/>
              <w:spacing w:before="56"/>
              <w:ind w:left="27" w:right="1"/>
              <w:jc w:val="center"/>
              <w:rPr>
                <w:sz w:val="18"/>
              </w:rPr>
            </w:pPr>
            <w:r>
              <w:rPr>
                <w:spacing w:val="-5"/>
                <w:sz w:val="18"/>
              </w:rPr>
              <w:t>1/2</w:t>
            </w:r>
          </w:p>
        </w:tc>
        <w:tc>
          <w:tcPr>
            <w:tcW w:w="960" w:type="dxa"/>
            <w:tcBorders>
              <w:left w:val="single" w:sz="2" w:space="0" w:color="000000"/>
              <w:bottom w:val="single" w:sz="4" w:space="0" w:color="000000"/>
              <w:right w:val="single" w:sz="2" w:space="0" w:color="000000"/>
            </w:tcBorders>
          </w:tcPr>
          <w:p w14:paraId="12B91A12" w14:textId="77777777" w:rsidR="008130DA" w:rsidRDefault="008130DA" w:rsidP="004929FF">
            <w:pPr>
              <w:pStyle w:val="TableParagraph"/>
              <w:spacing w:before="56"/>
              <w:ind w:left="28" w:right="1"/>
              <w:jc w:val="center"/>
              <w:rPr>
                <w:sz w:val="18"/>
              </w:rPr>
            </w:pPr>
            <w:r>
              <w:rPr>
                <w:spacing w:val="-10"/>
                <w:sz w:val="18"/>
              </w:rPr>
              <w:t>1</w:t>
            </w:r>
          </w:p>
        </w:tc>
        <w:tc>
          <w:tcPr>
            <w:tcW w:w="701" w:type="dxa"/>
            <w:vMerge w:val="restart"/>
            <w:tcBorders>
              <w:left w:val="single" w:sz="2" w:space="0" w:color="000000"/>
              <w:bottom w:val="single" w:sz="2" w:space="0" w:color="000000"/>
              <w:right w:val="single" w:sz="2" w:space="0" w:color="000000"/>
            </w:tcBorders>
          </w:tcPr>
          <w:p w14:paraId="6229D371" w14:textId="77777777" w:rsidR="008130DA" w:rsidRDefault="008130DA" w:rsidP="004929FF">
            <w:pPr>
              <w:pStyle w:val="TableParagraph"/>
              <w:rPr>
                <w:rFonts w:ascii="Arial"/>
                <w:b/>
                <w:sz w:val="18"/>
              </w:rPr>
            </w:pPr>
          </w:p>
          <w:p w14:paraId="79A18B03" w14:textId="77777777" w:rsidR="008130DA" w:rsidRDefault="008130DA" w:rsidP="004929FF">
            <w:pPr>
              <w:pStyle w:val="TableParagraph"/>
              <w:rPr>
                <w:rFonts w:ascii="Arial"/>
                <w:b/>
                <w:sz w:val="18"/>
              </w:rPr>
            </w:pPr>
          </w:p>
          <w:p w14:paraId="455EE0AF" w14:textId="77777777" w:rsidR="008130DA" w:rsidRDefault="008130DA" w:rsidP="004929FF">
            <w:pPr>
              <w:pStyle w:val="TableParagraph"/>
              <w:rPr>
                <w:rFonts w:ascii="Arial"/>
                <w:b/>
                <w:sz w:val="18"/>
              </w:rPr>
            </w:pPr>
          </w:p>
          <w:p w14:paraId="63DE774F" w14:textId="77777777" w:rsidR="008130DA" w:rsidRDefault="008130DA" w:rsidP="004929FF">
            <w:pPr>
              <w:pStyle w:val="TableParagraph"/>
              <w:rPr>
                <w:rFonts w:ascii="Arial"/>
                <w:b/>
                <w:sz w:val="18"/>
              </w:rPr>
            </w:pPr>
          </w:p>
          <w:p w14:paraId="6893F474" w14:textId="77777777" w:rsidR="008130DA" w:rsidRDefault="008130DA" w:rsidP="004929FF">
            <w:pPr>
              <w:pStyle w:val="TableParagraph"/>
              <w:rPr>
                <w:rFonts w:ascii="Arial"/>
                <w:b/>
                <w:sz w:val="18"/>
              </w:rPr>
            </w:pPr>
          </w:p>
          <w:p w14:paraId="0F15EF6B" w14:textId="77777777" w:rsidR="008130DA" w:rsidRDefault="008130DA" w:rsidP="004929FF">
            <w:pPr>
              <w:pStyle w:val="TableParagraph"/>
              <w:rPr>
                <w:rFonts w:ascii="Arial"/>
                <w:b/>
                <w:sz w:val="18"/>
              </w:rPr>
            </w:pPr>
          </w:p>
          <w:p w14:paraId="578E9737" w14:textId="77777777" w:rsidR="008130DA" w:rsidRDefault="008130DA" w:rsidP="004929FF">
            <w:pPr>
              <w:pStyle w:val="TableParagraph"/>
              <w:rPr>
                <w:rFonts w:ascii="Arial"/>
                <w:b/>
                <w:sz w:val="18"/>
              </w:rPr>
            </w:pPr>
          </w:p>
          <w:p w14:paraId="144BED6D" w14:textId="77777777" w:rsidR="008130DA" w:rsidRDefault="008130DA" w:rsidP="004929FF">
            <w:pPr>
              <w:pStyle w:val="TableParagraph"/>
              <w:rPr>
                <w:rFonts w:ascii="Arial"/>
                <w:b/>
                <w:sz w:val="18"/>
              </w:rPr>
            </w:pPr>
          </w:p>
          <w:p w14:paraId="3FE03D46" w14:textId="77777777" w:rsidR="008130DA" w:rsidRDefault="008130DA" w:rsidP="004929FF">
            <w:pPr>
              <w:pStyle w:val="TableParagraph"/>
              <w:rPr>
                <w:rFonts w:ascii="Arial"/>
                <w:b/>
                <w:sz w:val="18"/>
              </w:rPr>
            </w:pPr>
          </w:p>
          <w:p w14:paraId="189B75A2" w14:textId="77777777" w:rsidR="008130DA" w:rsidRDefault="008130DA" w:rsidP="004929FF">
            <w:pPr>
              <w:pStyle w:val="TableParagraph"/>
              <w:rPr>
                <w:rFonts w:ascii="Arial"/>
                <w:b/>
                <w:sz w:val="18"/>
              </w:rPr>
            </w:pPr>
          </w:p>
          <w:p w14:paraId="1EFC7B1B" w14:textId="77777777" w:rsidR="008130DA" w:rsidRDefault="008130DA" w:rsidP="004929FF">
            <w:pPr>
              <w:pStyle w:val="TableParagraph"/>
              <w:spacing w:before="119"/>
              <w:rPr>
                <w:rFonts w:ascii="Arial"/>
                <w:b/>
                <w:sz w:val="18"/>
              </w:rPr>
            </w:pPr>
          </w:p>
          <w:p w14:paraId="570B7793" w14:textId="77777777" w:rsidR="008130DA" w:rsidRDefault="008130DA" w:rsidP="004929FF">
            <w:pPr>
              <w:pStyle w:val="TableParagraph"/>
              <w:ind w:left="26"/>
              <w:jc w:val="center"/>
              <w:rPr>
                <w:sz w:val="18"/>
              </w:rPr>
            </w:pPr>
            <w:r>
              <w:rPr>
                <w:spacing w:val="-5"/>
                <w:sz w:val="18"/>
              </w:rPr>
              <w:t>72</w:t>
            </w:r>
          </w:p>
        </w:tc>
        <w:tc>
          <w:tcPr>
            <w:tcW w:w="900" w:type="dxa"/>
            <w:tcBorders>
              <w:left w:val="single" w:sz="2" w:space="0" w:color="000000"/>
              <w:bottom w:val="single" w:sz="4" w:space="0" w:color="000000"/>
              <w:right w:val="single" w:sz="2" w:space="0" w:color="000000"/>
            </w:tcBorders>
          </w:tcPr>
          <w:p w14:paraId="6DF72827" w14:textId="77777777" w:rsidR="008130DA" w:rsidRDefault="008130DA" w:rsidP="004929FF">
            <w:pPr>
              <w:pStyle w:val="TableParagraph"/>
              <w:spacing w:before="56"/>
              <w:ind w:left="29" w:right="3"/>
              <w:jc w:val="center"/>
              <w:rPr>
                <w:sz w:val="18"/>
              </w:rPr>
            </w:pPr>
            <w:r>
              <w:rPr>
                <w:spacing w:val="-5"/>
                <w:sz w:val="18"/>
              </w:rPr>
              <w:t>72</w:t>
            </w:r>
          </w:p>
        </w:tc>
        <w:tc>
          <w:tcPr>
            <w:tcW w:w="900" w:type="dxa"/>
            <w:tcBorders>
              <w:left w:val="single" w:sz="2" w:space="0" w:color="000000"/>
              <w:bottom w:val="single" w:sz="4" w:space="0" w:color="000000"/>
              <w:right w:val="single" w:sz="2" w:space="0" w:color="000000"/>
            </w:tcBorders>
          </w:tcPr>
          <w:p w14:paraId="3DCC53A2" w14:textId="77777777" w:rsidR="008130DA" w:rsidRDefault="008130DA" w:rsidP="004929FF">
            <w:pPr>
              <w:pStyle w:val="TableParagraph"/>
              <w:spacing w:before="56"/>
              <w:ind w:left="29" w:right="3"/>
              <w:jc w:val="center"/>
              <w:rPr>
                <w:sz w:val="18"/>
              </w:rPr>
            </w:pPr>
            <w:r>
              <w:rPr>
                <w:spacing w:val="-5"/>
                <w:sz w:val="18"/>
              </w:rPr>
              <w:t>36</w:t>
            </w:r>
          </w:p>
        </w:tc>
        <w:tc>
          <w:tcPr>
            <w:tcW w:w="960" w:type="dxa"/>
            <w:tcBorders>
              <w:left w:val="single" w:sz="2" w:space="0" w:color="000000"/>
              <w:bottom w:val="single" w:sz="4" w:space="0" w:color="000000"/>
              <w:right w:val="single" w:sz="2" w:space="0" w:color="000000"/>
            </w:tcBorders>
          </w:tcPr>
          <w:p w14:paraId="62B1443E" w14:textId="77777777" w:rsidR="008130DA" w:rsidRDefault="008130DA" w:rsidP="004929FF">
            <w:pPr>
              <w:pStyle w:val="TableParagraph"/>
              <w:spacing w:before="56"/>
              <w:ind w:left="28" w:right="4"/>
              <w:jc w:val="center"/>
              <w:rPr>
                <w:sz w:val="18"/>
              </w:rPr>
            </w:pPr>
            <w:r>
              <w:rPr>
                <w:spacing w:val="-5"/>
                <w:sz w:val="18"/>
              </w:rPr>
              <w:t>2.6</w:t>
            </w:r>
          </w:p>
        </w:tc>
        <w:tc>
          <w:tcPr>
            <w:tcW w:w="1000" w:type="dxa"/>
            <w:tcBorders>
              <w:left w:val="single" w:sz="2" w:space="0" w:color="000000"/>
              <w:bottom w:val="single" w:sz="4" w:space="0" w:color="000000"/>
              <w:right w:val="single" w:sz="2" w:space="0" w:color="000000"/>
            </w:tcBorders>
          </w:tcPr>
          <w:p w14:paraId="4593E8EC" w14:textId="77777777" w:rsidR="008130DA" w:rsidRDefault="008130DA" w:rsidP="004929FF">
            <w:pPr>
              <w:pStyle w:val="TableParagraph"/>
              <w:spacing w:before="56"/>
              <w:ind w:left="114" w:right="89"/>
              <w:jc w:val="center"/>
              <w:rPr>
                <w:sz w:val="18"/>
              </w:rPr>
            </w:pPr>
            <w:r>
              <w:rPr>
                <w:spacing w:val="-5"/>
                <w:sz w:val="18"/>
              </w:rPr>
              <w:t>2.5</w:t>
            </w:r>
          </w:p>
        </w:tc>
        <w:tc>
          <w:tcPr>
            <w:tcW w:w="1001" w:type="dxa"/>
            <w:tcBorders>
              <w:left w:val="single" w:sz="2" w:space="0" w:color="000000"/>
              <w:bottom w:val="single" w:sz="4" w:space="0" w:color="000000"/>
            </w:tcBorders>
          </w:tcPr>
          <w:p w14:paraId="565B7CE0" w14:textId="77777777" w:rsidR="008130DA" w:rsidRDefault="008130DA" w:rsidP="004929FF">
            <w:pPr>
              <w:pStyle w:val="TableParagraph"/>
              <w:spacing w:before="56"/>
              <w:ind w:left="38" w:right="3"/>
              <w:jc w:val="center"/>
              <w:rPr>
                <w:sz w:val="18"/>
              </w:rPr>
            </w:pPr>
            <w:r>
              <w:rPr>
                <w:spacing w:val="-5"/>
                <w:sz w:val="18"/>
              </w:rPr>
              <w:t>2.3</w:t>
            </w:r>
          </w:p>
        </w:tc>
      </w:tr>
      <w:tr w:rsidR="008130DA" w14:paraId="0998500E" w14:textId="77777777" w:rsidTr="004929FF">
        <w:trPr>
          <w:trHeight w:val="350"/>
        </w:trPr>
        <w:tc>
          <w:tcPr>
            <w:tcW w:w="699" w:type="dxa"/>
            <w:tcBorders>
              <w:top w:val="single" w:sz="4" w:space="0" w:color="000000"/>
              <w:bottom w:val="single" w:sz="4" w:space="0" w:color="000000"/>
              <w:right w:val="single" w:sz="2" w:space="0" w:color="000000"/>
            </w:tcBorders>
          </w:tcPr>
          <w:p w14:paraId="3CA15A3A" w14:textId="77777777" w:rsidR="008130DA" w:rsidRDefault="008130DA" w:rsidP="004929FF">
            <w:pPr>
              <w:pStyle w:val="TableParagraph"/>
              <w:spacing w:before="67"/>
              <w:ind w:left="44" w:right="32"/>
              <w:jc w:val="center"/>
              <w:rPr>
                <w:sz w:val="18"/>
              </w:rPr>
            </w:pPr>
            <w:r>
              <w:rPr>
                <w:spacing w:val="-10"/>
                <w:sz w:val="18"/>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150F4A2D" w14:textId="77777777" w:rsidR="008130DA" w:rsidRDefault="008130DA" w:rsidP="004929FF">
            <w:pPr>
              <w:pStyle w:val="TableParagraph"/>
              <w:spacing w:before="39"/>
              <w:rPr>
                <w:rFonts w:ascii="Arial"/>
                <w:b/>
                <w:sz w:val="18"/>
              </w:rPr>
            </w:pPr>
          </w:p>
          <w:p w14:paraId="069D516E" w14:textId="77777777" w:rsidR="008130DA" w:rsidRDefault="008130DA" w:rsidP="004929FF">
            <w:pPr>
              <w:pStyle w:val="TableParagraph"/>
              <w:spacing w:before="1"/>
              <w:ind w:left="360"/>
              <w:rPr>
                <w:sz w:val="18"/>
              </w:rPr>
            </w:pPr>
            <w:r>
              <w:rPr>
                <w:spacing w:val="-4"/>
                <w:sz w:val="18"/>
              </w:rPr>
              <w:t>QPSK</w:t>
            </w:r>
          </w:p>
        </w:tc>
        <w:tc>
          <w:tcPr>
            <w:tcW w:w="499" w:type="dxa"/>
            <w:tcBorders>
              <w:top w:val="single" w:sz="4" w:space="0" w:color="000000"/>
              <w:left w:val="single" w:sz="2" w:space="0" w:color="000000"/>
              <w:bottom w:val="single" w:sz="4" w:space="0" w:color="000000"/>
              <w:right w:val="single" w:sz="2" w:space="0" w:color="000000"/>
            </w:tcBorders>
          </w:tcPr>
          <w:p w14:paraId="5C499B76" w14:textId="77777777" w:rsidR="008130DA" w:rsidRDefault="008130DA" w:rsidP="004929FF">
            <w:pPr>
              <w:pStyle w:val="TableParagraph"/>
              <w:spacing w:before="67"/>
              <w:ind w:left="27" w:right="1"/>
              <w:jc w:val="center"/>
              <w:rPr>
                <w:sz w:val="18"/>
              </w:rPr>
            </w:pPr>
            <w:r>
              <w:rPr>
                <w:spacing w:val="-5"/>
                <w:sz w:val="18"/>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0EDDE80B" w14:textId="77777777" w:rsidR="008130DA" w:rsidRDefault="008130DA" w:rsidP="004929FF">
            <w:pPr>
              <w:pStyle w:val="TableParagraph"/>
              <w:spacing w:before="39"/>
              <w:rPr>
                <w:rFonts w:ascii="Arial"/>
                <w:b/>
                <w:sz w:val="18"/>
              </w:rPr>
            </w:pPr>
          </w:p>
          <w:p w14:paraId="721BB03B" w14:textId="77777777" w:rsidR="008130DA" w:rsidRDefault="008130DA" w:rsidP="004929FF">
            <w:pPr>
              <w:pStyle w:val="TableParagraph"/>
              <w:spacing w:before="1"/>
              <w:ind w:left="28" w:right="1"/>
              <w:jc w:val="center"/>
              <w:rPr>
                <w:sz w:val="18"/>
              </w:rPr>
            </w:pPr>
            <w:r>
              <w:rPr>
                <w:spacing w:val="-10"/>
                <w:sz w:val="18"/>
              </w:rPr>
              <w:t>2</w:t>
            </w:r>
          </w:p>
        </w:tc>
        <w:tc>
          <w:tcPr>
            <w:tcW w:w="701" w:type="dxa"/>
            <w:vMerge/>
            <w:tcBorders>
              <w:top w:val="nil"/>
              <w:left w:val="single" w:sz="2" w:space="0" w:color="000000"/>
              <w:bottom w:val="single" w:sz="2" w:space="0" w:color="000000"/>
              <w:right w:val="single" w:sz="2" w:space="0" w:color="000000"/>
            </w:tcBorders>
          </w:tcPr>
          <w:p w14:paraId="2B44B727" w14:textId="77777777" w:rsidR="008130DA" w:rsidRDefault="008130DA" w:rsidP="004929FF">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633266B" w14:textId="77777777" w:rsidR="008130DA" w:rsidRDefault="008130DA" w:rsidP="004929FF">
            <w:pPr>
              <w:pStyle w:val="TableParagraph"/>
              <w:spacing w:before="39"/>
              <w:rPr>
                <w:rFonts w:ascii="Arial"/>
                <w:b/>
                <w:sz w:val="18"/>
              </w:rPr>
            </w:pPr>
          </w:p>
          <w:p w14:paraId="735582C7" w14:textId="77777777" w:rsidR="008130DA" w:rsidRDefault="008130DA" w:rsidP="004929FF">
            <w:pPr>
              <w:pStyle w:val="TableParagraph"/>
              <w:spacing w:before="1"/>
              <w:ind w:left="29" w:right="5"/>
              <w:jc w:val="center"/>
              <w:rPr>
                <w:sz w:val="18"/>
              </w:rPr>
            </w:pPr>
            <w:r>
              <w:rPr>
                <w:spacing w:val="-5"/>
                <w:sz w:val="18"/>
              </w:rPr>
              <w:t>144</w:t>
            </w:r>
          </w:p>
        </w:tc>
        <w:tc>
          <w:tcPr>
            <w:tcW w:w="900" w:type="dxa"/>
            <w:tcBorders>
              <w:top w:val="single" w:sz="4" w:space="0" w:color="000000"/>
              <w:left w:val="single" w:sz="2" w:space="0" w:color="000000"/>
              <w:bottom w:val="single" w:sz="4" w:space="0" w:color="000000"/>
              <w:right w:val="single" w:sz="2" w:space="0" w:color="000000"/>
            </w:tcBorders>
          </w:tcPr>
          <w:p w14:paraId="3286F711" w14:textId="77777777" w:rsidR="008130DA" w:rsidRDefault="008130DA" w:rsidP="004929FF">
            <w:pPr>
              <w:pStyle w:val="TableParagraph"/>
              <w:spacing w:before="67"/>
              <w:ind w:left="29" w:right="3"/>
              <w:jc w:val="center"/>
              <w:rPr>
                <w:sz w:val="18"/>
              </w:rPr>
            </w:pPr>
            <w:r>
              <w:rPr>
                <w:spacing w:val="-5"/>
                <w:sz w:val="18"/>
              </w:rPr>
              <w:t>72</w:t>
            </w:r>
          </w:p>
        </w:tc>
        <w:tc>
          <w:tcPr>
            <w:tcW w:w="960" w:type="dxa"/>
            <w:tcBorders>
              <w:top w:val="single" w:sz="4" w:space="0" w:color="000000"/>
              <w:left w:val="single" w:sz="2" w:space="0" w:color="000000"/>
              <w:bottom w:val="single" w:sz="4" w:space="0" w:color="000000"/>
              <w:right w:val="single" w:sz="2" w:space="0" w:color="000000"/>
            </w:tcBorders>
          </w:tcPr>
          <w:p w14:paraId="7EC11ADE" w14:textId="77777777" w:rsidR="008130DA" w:rsidRDefault="008130DA" w:rsidP="004929FF">
            <w:pPr>
              <w:pStyle w:val="TableParagraph"/>
              <w:spacing w:before="67"/>
              <w:ind w:left="28" w:right="4"/>
              <w:jc w:val="center"/>
              <w:rPr>
                <w:sz w:val="18"/>
              </w:rPr>
            </w:pPr>
            <w:r>
              <w:rPr>
                <w:spacing w:val="-5"/>
                <w:sz w:val="18"/>
              </w:rPr>
              <w:t>5.3</w:t>
            </w:r>
          </w:p>
        </w:tc>
        <w:tc>
          <w:tcPr>
            <w:tcW w:w="1000" w:type="dxa"/>
            <w:tcBorders>
              <w:top w:val="single" w:sz="4" w:space="0" w:color="000000"/>
              <w:left w:val="single" w:sz="2" w:space="0" w:color="000000"/>
              <w:bottom w:val="single" w:sz="4" w:space="0" w:color="000000"/>
              <w:right w:val="single" w:sz="2" w:space="0" w:color="000000"/>
            </w:tcBorders>
          </w:tcPr>
          <w:p w14:paraId="5130B2BB" w14:textId="77777777" w:rsidR="008130DA" w:rsidRDefault="008130DA" w:rsidP="004929FF">
            <w:pPr>
              <w:pStyle w:val="TableParagraph"/>
              <w:spacing w:before="67"/>
              <w:ind w:left="114" w:right="89"/>
              <w:jc w:val="center"/>
              <w:rPr>
                <w:sz w:val="18"/>
              </w:rPr>
            </w:pPr>
            <w:r>
              <w:rPr>
                <w:spacing w:val="-5"/>
                <w:sz w:val="18"/>
              </w:rPr>
              <w:t>5.0</w:t>
            </w:r>
          </w:p>
        </w:tc>
        <w:tc>
          <w:tcPr>
            <w:tcW w:w="1001" w:type="dxa"/>
            <w:tcBorders>
              <w:top w:val="single" w:sz="4" w:space="0" w:color="000000"/>
              <w:left w:val="single" w:sz="2" w:space="0" w:color="000000"/>
              <w:bottom w:val="single" w:sz="4" w:space="0" w:color="000000"/>
            </w:tcBorders>
          </w:tcPr>
          <w:p w14:paraId="544581FB" w14:textId="77777777" w:rsidR="008130DA" w:rsidRDefault="008130DA" w:rsidP="004929FF">
            <w:pPr>
              <w:pStyle w:val="TableParagraph"/>
              <w:spacing w:before="67"/>
              <w:ind w:left="38" w:right="3"/>
              <w:jc w:val="center"/>
              <w:rPr>
                <w:sz w:val="18"/>
              </w:rPr>
            </w:pPr>
            <w:r>
              <w:rPr>
                <w:spacing w:val="-5"/>
                <w:sz w:val="18"/>
              </w:rPr>
              <w:t>4.5</w:t>
            </w:r>
          </w:p>
        </w:tc>
      </w:tr>
      <w:tr w:rsidR="008130DA" w14:paraId="0A2E3750" w14:textId="77777777" w:rsidTr="004929FF">
        <w:trPr>
          <w:trHeight w:val="349"/>
        </w:trPr>
        <w:tc>
          <w:tcPr>
            <w:tcW w:w="699" w:type="dxa"/>
            <w:tcBorders>
              <w:top w:val="single" w:sz="4" w:space="0" w:color="000000"/>
              <w:bottom w:val="single" w:sz="4" w:space="0" w:color="000000"/>
              <w:right w:val="single" w:sz="2" w:space="0" w:color="000000"/>
            </w:tcBorders>
          </w:tcPr>
          <w:p w14:paraId="3343E2B5" w14:textId="77777777" w:rsidR="008130DA" w:rsidRDefault="008130DA" w:rsidP="004929FF">
            <w:pPr>
              <w:pStyle w:val="TableParagraph"/>
              <w:spacing w:before="67"/>
              <w:ind w:left="44" w:right="32"/>
              <w:jc w:val="center"/>
              <w:rPr>
                <w:sz w:val="18"/>
              </w:rPr>
            </w:pPr>
            <w:r>
              <w:rPr>
                <w:spacing w:val="-10"/>
                <w:sz w:val="18"/>
              </w:rPr>
              <w:t>2</w:t>
            </w:r>
          </w:p>
        </w:tc>
        <w:tc>
          <w:tcPr>
            <w:tcW w:w="1160" w:type="dxa"/>
            <w:vMerge/>
            <w:tcBorders>
              <w:top w:val="nil"/>
              <w:left w:val="single" w:sz="2" w:space="0" w:color="000000"/>
              <w:bottom w:val="single" w:sz="4" w:space="0" w:color="000000"/>
              <w:right w:val="single" w:sz="2" w:space="0" w:color="000000"/>
            </w:tcBorders>
          </w:tcPr>
          <w:p w14:paraId="4E5D0761" w14:textId="77777777" w:rsidR="008130DA" w:rsidRDefault="008130DA" w:rsidP="004929FF">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1F0F4F8" w14:textId="77777777" w:rsidR="008130DA" w:rsidRDefault="008130DA" w:rsidP="004929FF">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73F2BB09" w14:textId="77777777" w:rsidR="008130DA" w:rsidRDefault="008130DA" w:rsidP="004929FF">
            <w:pPr>
              <w:rPr>
                <w:sz w:val="2"/>
                <w:szCs w:val="2"/>
              </w:rPr>
            </w:pPr>
          </w:p>
        </w:tc>
        <w:tc>
          <w:tcPr>
            <w:tcW w:w="701" w:type="dxa"/>
            <w:vMerge/>
            <w:tcBorders>
              <w:top w:val="nil"/>
              <w:left w:val="single" w:sz="2" w:space="0" w:color="000000"/>
              <w:bottom w:val="single" w:sz="2" w:space="0" w:color="000000"/>
              <w:right w:val="single" w:sz="2" w:space="0" w:color="000000"/>
            </w:tcBorders>
          </w:tcPr>
          <w:p w14:paraId="41FE4C85" w14:textId="77777777" w:rsidR="008130DA" w:rsidRDefault="008130DA" w:rsidP="004929FF">
            <w:pPr>
              <w:rPr>
                <w:sz w:val="2"/>
                <w:szCs w:val="2"/>
              </w:rPr>
            </w:pPr>
          </w:p>
        </w:tc>
        <w:tc>
          <w:tcPr>
            <w:tcW w:w="900" w:type="dxa"/>
            <w:vMerge/>
            <w:tcBorders>
              <w:top w:val="nil"/>
              <w:left w:val="single" w:sz="2" w:space="0" w:color="000000"/>
              <w:bottom w:val="single" w:sz="4" w:space="0" w:color="000000"/>
              <w:right w:val="single" w:sz="2" w:space="0" w:color="000000"/>
            </w:tcBorders>
          </w:tcPr>
          <w:p w14:paraId="53CA54B8" w14:textId="77777777" w:rsidR="008130DA" w:rsidRDefault="008130DA" w:rsidP="004929FF">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420FED9" w14:textId="77777777" w:rsidR="008130DA" w:rsidRDefault="008130DA" w:rsidP="004929FF">
            <w:pPr>
              <w:pStyle w:val="TableParagraph"/>
              <w:spacing w:before="67"/>
              <w:ind w:left="29" w:right="5"/>
              <w:jc w:val="center"/>
              <w:rPr>
                <w:sz w:val="18"/>
              </w:rPr>
            </w:pPr>
            <w:r>
              <w:rPr>
                <w:spacing w:val="-5"/>
                <w:sz w:val="18"/>
              </w:rPr>
              <w:t>108</w:t>
            </w:r>
          </w:p>
        </w:tc>
        <w:tc>
          <w:tcPr>
            <w:tcW w:w="960" w:type="dxa"/>
            <w:tcBorders>
              <w:top w:val="single" w:sz="4" w:space="0" w:color="000000"/>
              <w:left w:val="single" w:sz="2" w:space="0" w:color="000000"/>
              <w:bottom w:val="single" w:sz="4" w:space="0" w:color="000000"/>
              <w:right w:val="single" w:sz="2" w:space="0" w:color="000000"/>
            </w:tcBorders>
          </w:tcPr>
          <w:p w14:paraId="50DD82CE" w14:textId="77777777" w:rsidR="008130DA" w:rsidRDefault="008130DA" w:rsidP="004929FF">
            <w:pPr>
              <w:pStyle w:val="TableParagraph"/>
              <w:spacing w:before="67"/>
              <w:ind w:left="28" w:right="4"/>
              <w:jc w:val="center"/>
              <w:rPr>
                <w:sz w:val="18"/>
              </w:rPr>
            </w:pPr>
            <w:r>
              <w:rPr>
                <w:spacing w:val="-5"/>
                <w:sz w:val="18"/>
              </w:rPr>
              <w:t>7.9</w:t>
            </w:r>
          </w:p>
        </w:tc>
        <w:tc>
          <w:tcPr>
            <w:tcW w:w="1000" w:type="dxa"/>
            <w:tcBorders>
              <w:top w:val="single" w:sz="4" w:space="0" w:color="000000"/>
              <w:left w:val="single" w:sz="2" w:space="0" w:color="000000"/>
              <w:bottom w:val="single" w:sz="4" w:space="0" w:color="000000"/>
              <w:right w:val="single" w:sz="2" w:space="0" w:color="000000"/>
            </w:tcBorders>
          </w:tcPr>
          <w:p w14:paraId="5CEFE69C" w14:textId="77777777" w:rsidR="008130DA" w:rsidRDefault="008130DA" w:rsidP="004929FF">
            <w:pPr>
              <w:pStyle w:val="TableParagraph"/>
              <w:spacing w:before="67"/>
              <w:ind w:left="114" w:right="89"/>
              <w:jc w:val="center"/>
              <w:rPr>
                <w:sz w:val="18"/>
              </w:rPr>
            </w:pPr>
            <w:r>
              <w:rPr>
                <w:spacing w:val="-5"/>
                <w:sz w:val="18"/>
              </w:rPr>
              <w:t>7.5</w:t>
            </w:r>
          </w:p>
        </w:tc>
        <w:tc>
          <w:tcPr>
            <w:tcW w:w="1001" w:type="dxa"/>
            <w:tcBorders>
              <w:top w:val="single" w:sz="4" w:space="0" w:color="000000"/>
              <w:left w:val="single" w:sz="2" w:space="0" w:color="000000"/>
              <w:bottom w:val="single" w:sz="4" w:space="0" w:color="000000"/>
            </w:tcBorders>
          </w:tcPr>
          <w:p w14:paraId="7A6EDD56" w14:textId="77777777" w:rsidR="008130DA" w:rsidRDefault="008130DA" w:rsidP="004929FF">
            <w:pPr>
              <w:pStyle w:val="TableParagraph"/>
              <w:spacing w:before="67"/>
              <w:ind w:left="38" w:right="3"/>
              <w:jc w:val="center"/>
              <w:rPr>
                <w:sz w:val="18"/>
              </w:rPr>
            </w:pPr>
            <w:r>
              <w:rPr>
                <w:spacing w:val="-5"/>
                <w:sz w:val="18"/>
              </w:rPr>
              <w:t>6.8</w:t>
            </w:r>
          </w:p>
        </w:tc>
      </w:tr>
      <w:tr w:rsidR="008130DA" w14:paraId="34B09D57" w14:textId="77777777" w:rsidTr="004929FF">
        <w:trPr>
          <w:trHeight w:val="350"/>
        </w:trPr>
        <w:tc>
          <w:tcPr>
            <w:tcW w:w="699" w:type="dxa"/>
            <w:tcBorders>
              <w:top w:val="single" w:sz="4" w:space="0" w:color="000000"/>
              <w:bottom w:val="single" w:sz="4" w:space="0" w:color="000000"/>
              <w:right w:val="single" w:sz="2" w:space="0" w:color="000000"/>
            </w:tcBorders>
          </w:tcPr>
          <w:p w14:paraId="2A0CB056" w14:textId="77777777" w:rsidR="008130DA" w:rsidRDefault="008130DA" w:rsidP="004929FF">
            <w:pPr>
              <w:pStyle w:val="TableParagraph"/>
              <w:spacing w:before="67"/>
              <w:ind w:left="44" w:right="32"/>
              <w:jc w:val="center"/>
              <w:rPr>
                <w:sz w:val="18"/>
              </w:rPr>
            </w:pPr>
            <w:r>
              <w:rPr>
                <w:spacing w:val="-10"/>
                <w:sz w:val="18"/>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43D59687" w14:textId="77777777" w:rsidR="008130DA" w:rsidRDefault="008130DA" w:rsidP="004929FF">
            <w:pPr>
              <w:pStyle w:val="TableParagraph"/>
              <w:spacing w:before="39"/>
              <w:rPr>
                <w:rFonts w:ascii="Arial"/>
                <w:b/>
                <w:sz w:val="18"/>
              </w:rPr>
            </w:pPr>
          </w:p>
          <w:p w14:paraId="73FC973A" w14:textId="77777777" w:rsidR="008130DA" w:rsidRDefault="008130DA" w:rsidP="004929FF">
            <w:pPr>
              <w:pStyle w:val="TableParagraph"/>
              <w:spacing w:before="1"/>
              <w:ind w:left="260"/>
              <w:rPr>
                <w:sz w:val="18"/>
              </w:rPr>
            </w:pPr>
            <w:r>
              <w:rPr>
                <w:spacing w:val="-2"/>
                <w:sz w:val="18"/>
              </w:rPr>
              <w:t>16-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3C427246" w14:textId="77777777" w:rsidR="008130DA" w:rsidRDefault="008130DA" w:rsidP="004929FF">
            <w:pPr>
              <w:pStyle w:val="TableParagraph"/>
              <w:spacing w:before="67"/>
              <w:ind w:left="27" w:right="1"/>
              <w:jc w:val="center"/>
              <w:rPr>
                <w:sz w:val="18"/>
              </w:rPr>
            </w:pPr>
            <w:r>
              <w:rPr>
                <w:spacing w:val="-5"/>
                <w:sz w:val="18"/>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5C26B7FA" w14:textId="77777777" w:rsidR="008130DA" w:rsidRDefault="008130DA" w:rsidP="004929FF">
            <w:pPr>
              <w:pStyle w:val="TableParagraph"/>
              <w:spacing w:before="39"/>
              <w:rPr>
                <w:rFonts w:ascii="Arial"/>
                <w:b/>
                <w:sz w:val="18"/>
              </w:rPr>
            </w:pPr>
          </w:p>
          <w:p w14:paraId="546CD5C6" w14:textId="77777777" w:rsidR="008130DA" w:rsidRDefault="008130DA" w:rsidP="004929FF">
            <w:pPr>
              <w:pStyle w:val="TableParagraph"/>
              <w:spacing w:before="1"/>
              <w:ind w:left="28" w:right="1"/>
              <w:jc w:val="center"/>
              <w:rPr>
                <w:sz w:val="18"/>
              </w:rPr>
            </w:pPr>
            <w:r>
              <w:rPr>
                <w:spacing w:val="-10"/>
                <w:sz w:val="18"/>
              </w:rPr>
              <w:t>4</w:t>
            </w:r>
          </w:p>
        </w:tc>
        <w:tc>
          <w:tcPr>
            <w:tcW w:w="701" w:type="dxa"/>
            <w:vMerge/>
            <w:tcBorders>
              <w:top w:val="nil"/>
              <w:left w:val="single" w:sz="2" w:space="0" w:color="000000"/>
              <w:bottom w:val="single" w:sz="2" w:space="0" w:color="000000"/>
              <w:right w:val="single" w:sz="2" w:space="0" w:color="000000"/>
            </w:tcBorders>
          </w:tcPr>
          <w:p w14:paraId="6E51F29B" w14:textId="77777777" w:rsidR="008130DA" w:rsidRDefault="008130DA" w:rsidP="004929FF">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8D510CE" w14:textId="77777777" w:rsidR="008130DA" w:rsidRDefault="008130DA" w:rsidP="004929FF">
            <w:pPr>
              <w:pStyle w:val="TableParagraph"/>
              <w:spacing w:before="39"/>
              <w:rPr>
                <w:rFonts w:ascii="Arial"/>
                <w:b/>
                <w:sz w:val="18"/>
              </w:rPr>
            </w:pPr>
          </w:p>
          <w:p w14:paraId="00F28947" w14:textId="77777777" w:rsidR="008130DA" w:rsidRDefault="008130DA" w:rsidP="004929FF">
            <w:pPr>
              <w:pStyle w:val="TableParagraph"/>
              <w:spacing w:before="1"/>
              <w:ind w:left="29" w:right="5"/>
              <w:jc w:val="center"/>
              <w:rPr>
                <w:sz w:val="18"/>
              </w:rPr>
            </w:pPr>
            <w:r>
              <w:rPr>
                <w:spacing w:val="-5"/>
                <w:sz w:val="18"/>
              </w:rPr>
              <w:t>288</w:t>
            </w:r>
          </w:p>
        </w:tc>
        <w:tc>
          <w:tcPr>
            <w:tcW w:w="900" w:type="dxa"/>
            <w:tcBorders>
              <w:top w:val="single" w:sz="4" w:space="0" w:color="000000"/>
              <w:left w:val="single" w:sz="2" w:space="0" w:color="000000"/>
              <w:bottom w:val="single" w:sz="4" w:space="0" w:color="000000"/>
              <w:right w:val="single" w:sz="2" w:space="0" w:color="000000"/>
            </w:tcBorders>
          </w:tcPr>
          <w:p w14:paraId="7389257B" w14:textId="77777777" w:rsidR="008130DA" w:rsidRDefault="008130DA" w:rsidP="004929FF">
            <w:pPr>
              <w:pStyle w:val="TableParagraph"/>
              <w:spacing w:before="67"/>
              <w:ind w:left="29" w:right="5"/>
              <w:jc w:val="center"/>
              <w:rPr>
                <w:sz w:val="18"/>
              </w:rPr>
            </w:pPr>
            <w:r>
              <w:rPr>
                <w:spacing w:val="-5"/>
                <w:sz w:val="18"/>
              </w:rPr>
              <w:t>144</w:t>
            </w:r>
          </w:p>
        </w:tc>
        <w:tc>
          <w:tcPr>
            <w:tcW w:w="960" w:type="dxa"/>
            <w:tcBorders>
              <w:top w:val="single" w:sz="4" w:space="0" w:color="000000"/>
              <w:left w:val="single" w:sz="2" w:space="0" w:color="000000"/>
              <w:bottom w:val="single" w:sz="4" w:space="0" w:color="000000"/>
              <w:right w:val="single" w:sz="2" w:space="0" w:color="000000"/>
            </w:tcBorders>
          </w:tcPr>
          <w:p w14:paraId="6F6FE4D4" w14:textId="77777777" w:rsidR="008130DA" w:rsidRDefault="008130DA" w:rsidP="004929FF">
            <w:pPr>
              <w:pStyle w:val="TableParagraph"/>
              <w:spacing w:before="67"/>
              <w:ind w:left="28" w:right="2"/>
              <w:jc w:val="center"/>
              <w:rPr>
                <w:sz w:val="18"/>
              </w:rPr>
            </w:pPr>
            <w:r>
              <w:rPr>
                <w:spacing w:val="-4"/>
                <w:sz w:val="18"/>
              </w:rPr>
              <w:t>10.6</w:t>
            </w:r>
          </w:p>
        </w:tc>
        <w:tc>
          <w:tcPr>
            <w:tcW w:w="1000" w:type="dxa"/>
            <w:tcBorders>
              <w:top w:val="single" w:sz="4" w:space="0" w:color="000000"/>
              <w:left w:val="single" w:sz="2" w:space="0" w:color="000000"/>
              <w:bottom w:val="single" w:sz="4" w:space="0" w:color="000000"/>
              <w:right w:val="single" w:sz="2" w:space="0" w:color="000000"/>
            </w:tcBorders>
          </w:tcPr>
          <w:p w14:paraId="32AA9C37" w14:textId="77777777" w:rsidR="008130DA" w:rsidRDefault="008130DA" w:rsidP="004929FF">
            <w:pPr>
              <w:pStyle w:val="TableParagraph"/>
              <w:spacing w:before="67"/>
              <w:ind w:left="114" w:right="89"/>
              <w:jc w:val="center"/>
              <w:rPr>
                <w:sz w:val="18"/>
              </w:rPr>
            </w:pPr>
            <w:r>
              <w:rPr>
                <w:spacing w:val="-4"/>
                <w:sz w:val="18"/>
              </w:rPr>
              <w:t>10.0</w:t>
            </w:r>
          </w:p>
        </w:tc>
        <w:tc>
          <w:tcPr>
            <w:tcW w:w="1001" w:type="dxa"/>
            <w:tcBorders>
              <w:top w:val="single" w:sz="4" w:space="0" w:color="000000"/>
              <w:left w:val="single" w:sz="2" w:space="0" w:color="000000"/>
              <w:bottom w:val="single" w:sz="4" w:space="0" w:color="000000"/>
            </w:tcBorders>
          </w:tcPr>
          <w:p w14:paraId="5637C5EB" w14:textId="77777777" w:rsidR="008130DA" w:rsidRDefault="008130DA" w:rsidP="004929FF">
            <w:pPr>
              <w:pStyle w:val="TableParagraph"/>
              <w:spacing w:before="67"/>
              <w:ind w:left="38" w:right="3"/>
              <w:jc w:val="center"/>
              <w:rPr>
                <w:sz w:val="18"/>
              </w:rPr>
            </w:pPr>
            <w:r>
              <w:rPr>
                <w:spacing w:val="-5"/>
                <w:sz w:val="18"/>
              </w:rPr>
              <w:t>9.0</w:t>
            </w:r>
          </w:p>
        </w:tc>
      </w:tr>
      <w:tr w:rsidR="008130DA" w14:paraId="373A1BCF" w14:textId="77777777" w:rsidTr="004929FF">
        <w:trPr>
          <w:trHeight w:val="350"/>
        </w:trPr>
        <w:tc>
          <w:tcPr>
            <w:tcW w:w="699" w:type="dxa"/>
            <w:tcBorders>
              <w:top w:val="single" w:sz="4" w:space="0" w:color="000000"/>
              <w:bottom w:val="single" w:sz="4" w:space="0" w:color="000000"/>
              <w:right w:val="single" w:sz="2" w:space="0" w:color="000000"/>
            </w:tcBorders>
          </w:tcPr>
          <w:p w14:paraId="7690EBB1" w14:textId="77777777" w:rsidR="008130DA" w:rsidRDefault="008130DA" w:rsidP="004929FF">
            <w:pPr>
              <w:pStyle w:val="TableParagraph"/>
              <w:spacing w:before="67"/>
              <w:ind w:left="44" w:right="32"/>
              <w:jc w:val="center"/>
              <w:rPr>
                <w:sz w:val="18"/>
              </w:rPr>
            </w:pPr>
            <w:r>
              <w:rPr>
                <w:spacing w:val="-10"/>
                <w:sz w:val="18"/>
              </w:rPr>
              <w:t>4</w:t>
            </w:r>
          </w:p>
        </w:tc>
        <w:tc>
          <w:tcPr>
            <w:tcW w:w="1160" w:type="dxa"/>
            <w:vMerge/>
            <w:tcBorders>
              <w:top w:val="nil"/>
              <w:left w:val="single" w:sz="2" w:space="0" w:color="000000"/>
              <w:bottom w:val="single" w:sz="4" w:space="0" w:color="000000"/>
              <w:right w:val="single" w:sz="2" w:space="0" w:color="000000"/>
            </w:tcBorders>
          </w:tcPr>
          <w:p w14:paraId="30AEE461" w14:textId="77777777" w:rsidR="008130DA" w:rsidRDefault="008130DA" w:rsidP="004929FF">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07C397A" w14:textId="77777777" w:rsidR="008130DA" w:rsidRDefault="008130DA" w:rsidP="004929FF">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78B5C7CC" w14:textId="77777777" w:rsidR="008130DA" w:rsidRDefault="008130DA" w:rsidP="004929FF">
            <w:pPr>
              <w:rPr>
                <w:sz w:val="2"/>
                <w:szCs w:val="2"/>
              </w:rPr>
            </w:pPr>
          </w:p>
        </w:tc>
        <w:tc>
          <w:tcPr>
            <w:tcW w:w="701" w:type="dxa"/>
            <w:vMerge/>
            <w:tcBorders>
              <w:top w:val="nil"/>
              <w:left w:val="single" w:sz="2" w:space="0" w:color="000000"/>
              <w:bottom w:val="single" w:sz="2" w:space="0" w:color="000000"/>
              <w:right w:val="single" w:sz="2" w:space="0" w:color="000000"/>
            </w:tcBorders>
          </w:tcPr>
          <w:p w14:paraId="70BECC13" w14:textId="77777777" w:rsidR="008130DA" w:rsidRDefault="008130DA" w:rsidP="004929FF">
            <w:pPr>
              <w:rPr>
                <w:sz w:val="2"/>
                <w:szCs w:val="2"/>
              </w:rPr>
            </w:pPr>
          </w:p>
        </w:tc>
        <w:tc>
          <w:tcPr>
            <w:tcW w:w="900" w:type="dxa"/>
            <w:vMerge/>
            <w:tcBorders>
              <w:top w:val="nil"/>
              <w:left w:val="single" w:sz="2" w:space="0" w:color="000000"/>
              <w:bottom w:val="single" w:sz="4" w:space="0" w:color="000000"/>
              <w:right w:val="single" w:sz="2" w:space="0" w:color="000000"/>
            </w:tcBorders>
          </w:tcPr>
          <w:p w14:paraId="62A7F58D" w14:textId="77777777" w:rsidR="008130DA" w:rsidRDefault="008130DA" w:rsidP="004929FF">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60841DC7" w14:textId="77777777" w:rsidR="008130DA" w:rsidRDefault="008130DA" w:rsidP="004929FF">
            <w:pPr>
              <w:pStyle w:val="TableParagraph"/>
              <w:spacing w:before="67"/>
              <w:ind w:left="29" w:right="5"/>
              <w:jc w:val="center"/>
              <w:rPr>
                <w:sz w:val="18"/>
              </w:rPr>
            </w:pPr>
            <w:r>
              <w:rPr>
                <w:spacing w:val="-5"/>
                <w:sz w:val="18"/>
              </w:rPr>
              <w:t>216</w:t>
            </w:r>
          </w:p>
        </w:tc>
        <w:tc>
          <w:tcPr>
            <w:tcW w:w="960" w:type="dxa"/>
            <w:tcBorders>
              <w:top w:val="single" w:sz="4" w:space="0" w:color="000000"/>
              <w:left w:val="single" w:sz="2" w:space="0" w:color="000000"/>
              <w:bottom w:val="single" w:sz="4" w:space="0" w:color="000000"/>
              <w:right w:val="single" w:sz="2" w:space="0" w:color="000000"/>
            </w:tcBorders>
          </w:tcPr>
          <w:p w14:paraId="4777494A" w14:textId="77777777" w:rsidR="008130DA" w:rsidRDefault="008130DA" w:rsidP="004929FF">
            <w:pPr>
              <w:pStyle w:val="TableParagraph"/>
              <w:spacing w:before="67"/>
              <w:ind w:left="28" w:right="2"/>
              <w:jc w:val="center"/>
              <w:rPr>
                <w:sz w:val="18"/>
              </w:rPr>
            </w:pPr>
            <w:r>
              <w:rPr>
                <w:spacing w:val="-4"/>
                <w:sz w:val="18"/>
              </w:rPr>
              <w:t>15.9</w:t>
            </w:r>
          </w:p>
        </w:tc>
        <w:tc>
          <w:tcPr>
            <w:tcW w:w="1000" w:type="dxa"/>
            <w:tcBorders>
              <w:top w:val="single" w:sz="4" w:space="0" w:color="000000"/>
              <w:left w:val="single" w:sz="2" w:space="0" w:color="000000"/>
              <w:bottom w:val="single" w:sz="4" w:space="0" w:color="000000"/>
              <w:right w:val="single" w:sz="2" w:space="0" w:color="000000"/>
            </w:tcBorders>
          </w:tcPr>
          <w:p w14:paraId="4643683C" w14:textId="77777777" w:rsidR="008130DA" w:rsidRDefault="008130DA" w:rsidP="004929FF">
            <w:pPr>
              <w:pStyle w:val="TableParagraph"/>
              <w:spacing w:before="67"/>
              <w:ind w:left="114" w:right="89"/>
              <w:jc w:val="center"/>
              <w:rPr>
                <w:sz w:val="18"/>
              </w:rPr>
            </w:pPr>
            <w:r>
              <w:rPr>
                <w:spacing w:val="-4"/>
                <w:sz w:val="18"/>
              </w:rPr>
              <w:t>15.0</w:t>
            </w:r>
          </w:p>
        </w:tc>
        <w:tc>
          <w:tcPr>
            <w:tcW w:w="1001" w:type="dxa"/>
            <w:tcBorders>
              <w:top w:val="single" w:sz="4" w:space="0" w:color="000000"/>
              <w:left w:val="single" w:sz="2" w:space="0" w:color="000000"/>
              <w:bottom w:val="single" w:sz="4" w:space="0" w:color="000000"/>
            </w:tcBorders>
          </w:tcPr>
          <w:p w14:paraId="2302A329" w14:textId="77777777" w:rsidR="008130DA" w:rsidRDefault="008130DA" w:rsidP="004929FF">
            <w:pPr>
              <w:pStyle w:val="TableParagraph"/>
              <w:spacing w:before="67"/>
              <w:ind w:left="38" w:right="1"/>
              <w:jc w:val="center"/>
              <w:rPr>
                <w:sz w:val="18"/>
              </w:rPr>
            </w:pPr>
            <w:r>
              <w:rPr>
                <w:spacing w:val="-4"/>
                <w:sz w:val="18"/>
              </w:rPr>
              <w:t>13.5</w:t>
            </w:r>
          </w:p>
        </w:tc>
      </w:tr>
      <w:tr w:rsidR="008130DA" w14:paraId="61EC7C9F" w14:textId="77777777" w:rsidTr="004929FF">
        <w:trPr>
          <w:trHeight w:val="350"/>
        </w:trPr>
        <w:tc>
          <w:tcPr>
            <w:tcW w:w="699" w:type="dxa"/>
            <w:tcBorders>
              <w:top w:val="single" w:sz="4" w:space="0" w:color="000000"/>
              <w:bottom w:val="single" w:sz="4" w:space="0" w:color="000000"/>
              <w:right w:val="single" w:sz="2" w:space="0" w:color="000000"/>
            </w:tcBorders>
          </w:tcPr>
          <w:p w14:paraId="4B49ABB7" w14:textId="77777777" w:rsidR="008130DA" w:rsidRDefault="008130DA" w:rsidP="004929FF">
            <w:pPr>
              <w:pStyle w:val="TableParagraph"/>
              <w:spacing w:before="67"/>
              <w:ind w:left="44" w:right="32"/>
              <w:jc w:val="center"/>
              <w:rPr>
                <w:sz w:val="18"/>
              </w:rPr>
            </w:pPr>
            <w:r>
              <w:rPr>
                <w:spacing w:val="-10"/>
                <w:sz w:val="18"/>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644D6B50" w14:textId="77777777" w:rsidR="008130DA" w:rsidRDefault="008130DA" w:rsidP="004929FF">
            <w:pPr>
              <w:pStyle w:val="TableParagraph"/>
              <w:rPr>
                <w:rFonts w:ascii="Arial"/>
                <w:b/>
                <w:sz w:val="18"/>
              </w:rPr>
            </w:pPr>
          </w:p>
          <w:p w14:paraId="091AC21E" w14:textId="77777777" w:rsidR="008130DA" w:rsidRDefault="008130DA" w:rsidP="004929FF">
            <w:pPr>
              <w:pStyle w:val="TableParagraph"/>
              <w:spacing w:before="12"/>
              <w:rPr>
                <w:rFonts w:ascii="Arial"/>
                <w:b/>
                <w:sz w:val="18"/>
              </w:rPr>
            </w:pPr>
          </w:p>
          <w:p w14:paraId="6295BB82" w14:textId="77777777" w:rsidR="008130DA" w:rsidRDefault="008130DA" w:rsidP="004929FF">
            <w:pPr>
              <w:pStyle w:val="TableParagraph"/>
              <w:spacing w:before="1"/>
              <w:ind w:left="260"/>
              <w:rPr>
                <w:sz w:val="18"/>
              </w:rPr>
            </w:pPr>
            <w:r>
              <w:rPr>
                <w:spacing w:val="-2"/>
                <w:sz w:val="18"/>
              </w:rPr>
              <w:t>64-</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2547566D" w14:textId="77777777" w:rsidR="008130DA" w:rsidRDefault="008130DA" w:rsidP="004929FF">
            <w:pPr>
              <w:pStyle w:val="TableParagraph"/>
              <w:spacing w:before="67"/>
              <w:ind w:left="27" w:right="1"/>
              <w:jc w:val="center"/>
              <w:rPr>
                <w:sz w:val="18"/>
              </w:rPr>
            </w:pPr>
            <w:r>
              <w:rPr>
                <w:spacing w:val="-5"/>
                <w:sz w:val="18"/>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3CCB522A" w14:textId="77777777" w:rsidR="008130DA" w:rsidRDefault="008130DA" w:rsidP="004929FF">
            <w:pPr>
              <w:pStyle w:val="TableParagraph"/>
              <w:rPr>
                <w:rFonts w:ascii="Arial"/>
                <w:b/>
                <w:sz w:val="18"/>
              </w:rPr>
            </w:pPr>
          </w:p>
          <w:p w14:paraId="5F1BE26F" w14:textId="77777777" w:rsidR="008130DA" w:rsidRDefault="008130DA" w:rsidP="004929FF">
            <w:pPr>
              <w:pStyle w:val="TableParagraph"/>
              <w:spacing w:before="12"/>
              <w:rPr>
                <w:rFonts w:ascii="Arial"/>
                <w:b/>
                <w:sz w:val="18"/>
              </w:rPr>
            </w:pPr>
          </w:p>
          <w:p w14:paraId="4BCA999C" w14:textId="77777777" w:rsidR="008130DA" w:rsidRDefault="008130DA" w:rsidP="004929FF">
            <w:pPr>
              <w:pStyle w:val="TableParagraph"/>
              <w:spacing w:before="1"/>
              <w:ind w:left="28" w:right="1"/>
              <w:jc w:val="center"/>
              <w:rPr>
                <w:sz w:val="18"/>
              </w:rPr>
            </w:pPr>
            <w:r>
              <w:rPr>
                <w:spacing w:val="-10"/>
                <w:sz w:val="18"/>
              </w:rPr>
              <w:t>6</w:t>
            </w:r>
          </w:p>
        </w:tc>
        <w:tc>
          <w:tcPr>
            <w:tcW w:w="701" w:type="dxa"/>
            <w:vMerge/>
            <w:tcBorders>
              <w:top w:val="nil"/>
              <w:left w:val="single" w:sz="2" w:space="0" w:color="000000"/>
              <w:bottom w:val="single" w:sz="2" w:space="0" w:color="000000"/>
              <w:right w:val="single" w:sz="2" w:space="0" w:color="000000"/>
            </w:tcBorders>
          </w:tcPr>
          <w:p w14:paraId="3673D4FB" w14:textId="77777777" w:rsidR="008130DA" w:rsidRDefault="008130DA" w:rsidP="004929FF">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14BE7CD3" w14:textId="77777777" w:rsidR="008130DA" w:rsidRDefault="008130DA" w:rsidP="004929FF">
            <w:pPr>
              <w:pStyle w:val="TableParagraph"/>
              <w:rPr>
                <w:rFonts w:ascii="Arial"/>
                <w:b/>
                <w:sz w:val="18"/>
              </w:rPr>
            </w:pPr>
          </w:p>
          <w:p w14:paraId="6AC763BF" w14:textId="77777777" w:rsidR="008130DA" w:rsidRDefault="008130DA" w:rsidP="004929FF">
            <w:pPr>
              <w:pStyle w:val="TableParagraph"/>
              <w:spacing w:before="12"/>
              <w:rPr>
                <w:rFonts w:ascii="Arial"/>
                <w:b/>
                <w:sz w:val="18"/>
              </w:rPr>
            </w:pPr>
          </w:p>
          <w:p w14:paraId="7E4A7FF5" w14:textId="77777777" w:rsidR="008130DA" w:rsidRDefault="008130DA" w:rsidP="004929FF">
            <w:pPr>
              <w:pStyle w:val="TableParagraph"/>
              <w:spacing w:before="1"/>
              <w:ind w:left="29" w:right="5"/>
              <w:jc w:val="center"/>
              <w:rPr>
                <w:sz w:val="18"/>
              </w:rPr>
            </w:pPr>
            <w:r>
              <w:rPr>
                <w:spacing w:val="-5"/>
                <w:sz w:val="18"/>
              </w:rPr>
              <w:t>432</w:t>
            </w:r>
          </w:p>
        </w:tc>
        <w:tc>
          <w:tcPr>
            <w:tcW w:w="900" w:type="dxa"/>
            <w:tcBorders>
              <w:top w:val="single" w:sz="4" w:space="0" w:color="000000"/>
              <w:left w:val="single" w:sz="2" w:space="0" w:color="000000"/>
              <w:bottom w:val="single" w:sz="4" w:space="0" w:color="000000"/>
              <w:right w:val="single" w:sz="2" w:space="0" w:color="000000"/>
            </w:tcBorders>
          </w:tcPr>
          <w:p w14:paraId="0B1BD7AA" w14:textId="77777777" w:rsidR="008130DA" w:rsidRDefault="008130DA" w:rsidP="004929FF">
            <w:pPr>
              <w:pStyle w:val="TableParagraph"/>
              <w:spacing w:before="67"/>
              <w:ind w:left="29" w:right="5"/>
              <w:jc w:val="center"/>
              <w:rPr>
                <w:sz w:val="18"/>
              </w:rPr>
            </w:pPr>
            <w:r>
              <w:rPr>
                <w:spacing w:val="-5"/>
                <w:sz w:val="18"/>
              </w:rPr>
              <w:t>288</w:t>
            </w:r>
          </w:p>
        </w:tc>
        <w:tc>
          <w:tcPr>
            <w:tcW w:w="960" w:type="dxa"/>
            <w:tcBorders>
              <w:top w:val="single" w:sz="4" w:space="0" w:color="000000"/>
              <w:left w:val="single" w:sz="2" w:space="0" w:color="000000"/>
              <w:bottom w:val="single" w:sz="4" w:space="0" w:color="000000"/>
              <w:right w:val="single" w:sz="2" w:space="0" w:color="000000"/>
            </w:tcBorders>
          </w:tcPr>
          <w:p w14:paraId="462D3966" w14:textId="77777777" w:rsidR="008130DA" w:rsidRDefault="008130DA" w:rsidP="004929FF">
            <w:pPr>
              <w:pStyle w:val="TableParagraph"/>
              <w:spacing w:before="67"/>
              <w:ind w:left="28" w:right="2"/>
              <w:jc w:val="center"/>
              <w:rPr>
                <w:sz w:val="18"/>
              </w:rPr>
            </w:pPr>
            <w:r>
              <w:rPr>
                <w:spacing w:val="-4"/>
                <w:sz w:val="18"/>
              </w:rPr>
              <w:t>21.2</w:t>
            </w:r>
          </w:p>
        </w:tc>
        <w:tc>
          <w:tcPr>
            <w:tcW w:w="1000" w:type="dxa"/>
            <w:tcBorders>
              <w:top w:val="single" w:sz="4" w:space="0" w:color="000000"/>
              <w:left w:val="single" w:sz="2" w:space="0" w:color="000000"/>
              <w:bottom w:val="single" w:sz="4" w:space="0" w:color="000000"/>
              <w:right w:val="single" w:sz="2" w:space="0" w:color="000000"/>
            </w:tcBorders>
          </w:tcPr>
          <w:p w14:paraId="4FFFD113" w14:textId="77777777" w:rsidR="008130DA" w:rsidRDefault="008130DA" w:rsidP="004929FF">
            <w:pPr>
              <w:pStyle w:val="TableParagraph"/>
              <w:spacing w:before="67"/>
              <w:ind w:left="114" w:right="89"/>
              <w:jc w:val="center"/>
              <w:rPr>
                <w:sz w:val="18"/>
              </w:rPr>
            </w:pPr>
            <w:r>
              <w:rPr>
                <w:spacing w:val="-4"/>
                <w:sz w:val="18"/>
              </w:rPr>
              <w:t>20.0</w:t>
            </w:r>
          </w:p>
        </w:tc>
        <w:tc>
          <w:tcPr>
            <w:tcW w:w="1001" w:type="dxa"/>
            <w:tcBorders>
              <w:top w:val="single" w:sz="4" w:space="0" w:color="000000"/>
              <w:left w:val="single" w:sz="2" w:space="0" w:color="000000"/>
              <w:bottom w:val="single" w:sz="4" w:space="0" w:color="000000"/>
            </w:tcBorders>
          </w:tcPr>
          <w:p w14:paraId="2404A9A2" w14:textId="77777777" w:rsidR="008130DA" w:rsidRDefault="008130DA" w:rsidP="004929FF">
            <w:pPr>
              <w:pStyle w:val="TableParagraph"/>
              <w:spacing w:before="67"/>
              <w:ind w:left="38" w:right="1"/>
              <w:jc w:val="center"/>
              <w:rPr>
                <w:sz w:val="18"/>
              </w:rPr>
            </w:pPr>
            <w:r>
              <w:rPr>
                <w:spacing w:val="-4"/>
                <w:sz w:val="18"/>
              </w:rPr>
              <w:t>18.0</w:t>
            </w:r>
          </w:p>
        </w:tc>
      </w:tr>
      <w:tr w:rsidR="008130DA" w14:paraId="48B7F69F" w14:textId="77777777" w:rsidTr="004929FF">
        <w:trPr>
          <w:trHeight w:val="350"/>
        </w:trPr>
        <w:tc>
          <w:tcPr>
            <w:tcW w:w="699" w:type="dxa"/>
            <w:tcBorders>
              <w:top w:val="single" w:sz="4" w:space="0" w:color="000000"/>
              <w:bottom w:val="single" w:sz="4" w:space="0" w:color="000000"/>
              <w:right w:val="single" w:sz="2" w:space="0" w:color="000000"/>
            </w:tcBorders>
          </w:tcPr>
          <w:p w14:paraId="4875D89F" w14:textId="77777777" w:rsidR="008130DA" w:rsidRDefault="008130DA" w:rsidP="004929FF">
            <w:pPr>
              <w:pStyle w:val="TableParagraph"/>
              <w:spacing w:before="67"/>
              <w:ind w:left="44" w:right="32"/>
              <w:jc w:val="center"/>
              <w:rPr>
                <w:sz w:val="18"/>
              </w:rPr>
            </w:pPr>
            <w:r>
              <w:rPr>
                <w:spacing w:val="-10"/>
                <w:sz w:val="18"/>
              </w:rPr>
              <w:t>6</w:t>
            </w:r>
          </w:p>
        </w:tc>
        <w:tc>
          <w:tcPr>
            <w:tcW w:w="1160" w:type="dxa"/>
            <w:vMerge/>
            <w:tcBorders>
              <w:top w:val="nil"/>
              <w:left w:val="single" w:sz="2" w:space="0" w:color="000000"/>
              <w:bottom w:val="single" w:sz="4" w:space="0" w:color="000000"/>
              <w:right w:val="single" w:sz="2" w:space="0" w:color="000000"/>
            </w:tcBorders>
          </w:tcPr>
          <w:p w14:paraId="6C042513" w14:textId="77777777" w:rsidR="008130DA" w:rsidRDefault="008130DA" w:rsidP="004929FF">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60F3785" w14:textId="77777777" w:rsidR="008130DA" w:rsidRDefault="008130DA" w:rsidP="004929FF">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40D1DFA1" w14:textId="77777777" w:rsidR="008130DA" w:rsidRDefault="008130DA" w:rsidP="004929FF">
            <w:pPr>
              <w:rPr>
                <w:sz w:val="2"/>
                <w:szCs w:val="2"/>
              </w:rPr>
            </w:pPr>
          </w:p>
        </w:tc>
        <w:tc>
          <w:tcPr>
            <w:tcW w:w="701" w:type="dxa"/>
            <w:vMerge/>
            <w:tcBorders>
              <w:top w:val="nil"/>
              <w:left w:val="single" w:sz="2" w:space="0" w:color="000000"/>
              <w:bottom w:val="single" w:sz="2" w:space="0" w:color="000000"/>
              <w:right w:val="single" w:sz="2" w:space="0" w:color="000000"/>
            </w:tcBorders>
          </w:tcPr>
          <w:p w14:paraId="4E7CF622" w14:textId="77777777" w:rsidR="008130DA" w:rsidRDefault="008130DA" w:rsidP="004929FF">
            <w:pPr>
              <w:rPr>
                <w:sz w:val="2"/>
                <w:szCs w:val="2"/>
              </w:rPr>
            </w:pPr>
          </w:p>
        </w:tc>
        <w:tc>
          <w:tcPr>
            <w:tcW w:w="900" w:type="dxa"/>
            <w:vMerge/>
            <w:tcBorders>
              <w:top w:val="nil"/>
              <w:left w:val="single" w:sz="2" w:space="0" w:color="000000"/>
              <w:bottom w:val="single" w:sz="4" w:space="0" w:color="000000"/>
              <w:right w:val="single" w:sz="2" w:space="0" w:color="000000"/>
            </w:tcBorders>
          </w:tcPr>
          <w:p w14:paraId="2AFB5D9B" w14:textId="77777777" w:rsidR="008130DA" w:rsidRDefault="008130DA" w:rsidP="004929FF">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842C254" w14:textId="77777777" w:rsidR="008130DA" w:rsidRDefault="008130DA" w:rsidP="004929FF">
            <w:pPr>
              <w:pStyle w:val="TableParagraph"/>
              <w:spacing w:before="67"/>
              <w:ind w:left="29" w:right="5"/>
              <w:jc w:val="center"/>
              <w:rPr>
                <w:sz w:val="18"/>
              </w:rPr>
            </w:pPr>
            <w:r>
              <w:rPr>
                <w:spacing w:val="-5"/>
                <w:sz w:val="18"/>
              </w:rPr>
              <w:t>324</w:t>
            </w:r>
          </w:p>
        </w:tc>
        <w:tc>
          <w:tcPr>
            <w:tcW w:w="960" w:type="dxa"/>
            <w:tcBorders>
              <w:top w:val="single" w:sz="4" w:space="0" w:color="000000"/>
              <w:left w:val="single" w:sz="2" w:space="0" w:color="000000"/>
              <w:bottom w:val="single" w:sz="4" w:space="0" w:color="000000"/>
              <w:right w:val="single" w:sz="2" w:space="0" w:color="000000"/>
            </w:tcBorders>
          </w:tcPr>
          <w:p w14:paraId="0425BAC7" w14:textId="77777777" w:rsidR="008130DA" w:rsidRDefault="008130DA" w:rsidP="004929FF">
            <w:pPr>
              <w:pStyle w:val="TableParagraph"/>
              <w:spacing w:before="67"/>
              <w:ind w:left="28" w:right="2"/>
              <w:jc w:val="center"/>
              <w:rPr>
                <w:sz w:val="18"/>
              </w:rPr>
            </w:pPr>
            <w:r>
              <w:rPr>
                <w:spacing w:val="-4"/>
                <w:sz w:val="18"/>
              </w:rPr>
              <w:t>23.8</w:t>
            </w:r>
          </w:p>
        </w:tc>
        <w:tc>
          <w:tcPr>
            <w:tcW w:w="1000" w:type="dxa"/>
            <w:tcBorders>
              <w:top w:val="single" w:sz="4" w:space="0" w:color="000000"/>
              <w:left w:val="single" w:sz="2" w:space="0" w:color="000000"/>
              <w:bottom w:val="single" w:sz="4" w:space="0" w:color="000000"/>
              <w:right w:val="single" w:sz="2" w:space="0" w:color="000000"/>
            </w:tcBorders>
          </w:tcPr>
          <w:p w14:paraId="367B28DA" w14:textId="77777777" w:rsidR="008130DA" w:rsidRDefault="008130DA" w:rsidP="004929FF">
            <w:pPr>
              <w:pStyle w:val="TableParagraph"/>
              <w:spacing w:before="67"/>
              <w:ind w:left="114" w:right="89"/>
              <w:jc w:val="center"/>
              <w:rPr>
                <w:sz w:val="18"/>
              </w:rPr>
            </w:pPr>
            <w:r>
              <w:rPr>
                <w:spacing w:val="-4"/>
                <w:sz w:val="18"/>
              </w:rPr>
              <w:t>22.5</w:t>
            </w:r>
          </w:p>
        </w:tc>
        <w:tc>
          <w:tcPr>
            <w:tcW w:w="1001" w:type="dxa"/>
            <w:tcBorders>
              <w:top w:val="single" w:sz="4" w:space="0" w:color="000000"/>
              <w:left w:val="single" w:sz="2" w:space="0" w:color="000000"/>
              <w:bottom w:val="single" w:sz="4" w:space="0" w:color="000000"/>
            </w:tcBorders>
          </w:tcPr>
          <w:p w14:paraId="2DDB14C1" w14:textId="77777777" w:rsidR="008130DA" w:rsidRDefault="008130DA" w:rsidP="004929FF">
            <w:pPr>
              <w:pStyle w:val="TableParagraph"/>
              <w:spacing w:before="67"/>
              <w:ind w:left="38" w:right="1"/>
              <w:jc w:val="center"/>
              <w:rPr>
                <w:sz w:val="18"/>
              </w:rPr>
            </w:pPr>
            <w:r>
              <w:rPr>
                <w:spacing w:val="-4"/>
                <w:sz w:val="18"/>
              </w:rPr>
              <w:t>20.3</w:t>
            </w:r>
          </w:p>
        </w:tc>
      </w:tr>
      <w:tr w:rsidR="008130DA" w14:paraId="368DABC3" w14:textId="77777777" w:rsidTr="004929FF">
        <w:trPr>
          <w:trHeight w:val="350"/>
        </w:trPr>
        <w:tc>
          <w:tcPr>
            <w:tcW w:w="699" w:type="dxa"/>
            <w:tcBorders>
              <w:top w:val="single" w:sz="4" w:space="0" w:color="000000"/>
              <w:bottom w:val="single" w:sz="4" w:space="0" w:color="000000"/>
              <w:right w:val="single" w:sz="2" w:space="0" w:color="000000"/>
            </w:tcBorders>
          </w:tcPr>
          <w:p w14:paraId="547D08AD" w14:textId="77777777" w:rsidR="008130DA" w:rsidRDefault="008130DA" w:rsidP="004929FF">
            <w:pPr>
              <w:pStyle w:val="TableParagraph"/>
              <w:spacing w:before="67"/>
              <w:ind w:left="44" w:right="32"/>
              <w:jc w:val="center"/>
              <w:rPr>
                <w:sz w:val="18"/>
              </w:rPr>
            </w:pPr>
            <w:r>
              <w:rPr>
                <w:spacing w:val="-10"/>
                <w:sz w:val="18"/>
              </w:rPr>
              <w:t>7</w:t>
            </w:r>
          </w:p>
        </w:tc>
        <w:tc>
          <w:tcPr>
            <w:tcW w:w="1160" w:type="dxa"/>
            <w:vMerge/>
            <w:tcBorders>
              <w:top w:val="nil"/>
              <w:left w:val="single" w:sz="2" w:space="0" w:color="000000"/>
              <w:bottom w:val="single" w:sz="4" w:space="0" w:color="000000"/>
              <w:right w:val="single" w:sz="2" w:space="0" w:color="000000"/>
            </w:tcBorders>
          </w:tcPr>
          <w:p w14:paraId="5BC2C9A9" w14:textId="77777777" w:rsidR="008130DA" w:rsidRDefault="008130DA" w:rsidP="004929FF">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ABF390D" w14:textId="77777777" w:rsidR="008130DA" w:rsidRDefault="008130DA" w:rsidP="004929FF">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74FC8DB2" w14:textId="77777777" w:rsidR="008130DA" w:rsidRDefault="008130DA" w:rsidP="004929FF">
            <w:pPr>
              <w:rPr>
                <w:sz w:val="2"/>
                <w:szCs w:val="2"/>
              </w:rPr>
            </w:pPr>
          </w:p>
        </w:tc>
        <w:tc>
          <w:tcPr>
            <w:tcW w:w="701" w:type="dxa"/>
            <w:vMerge/>
            <w:tcBorders>
              <w:top w:val="nil"/>
              <w:left w:val="single" w:sz="2" w:space="0" w:color="000000"/>
              <w:bottom w:val="single" w:sz="2" w:space="0" w:color="000000"/>
              <w:right w:val="single" w:sz="2" w:space="0" w:color="000000"/>
            </w:tcBorders>
          </w:tcPr>
          <w:p w14:paraId="17D4EE09" w14:textId="77777777" w:rsidR="008130DA" w:rsidRDefault="008130DA" w:rsidP="004929FF">
            <w:pPr>
              <w:rPr>
                <w:sz w:val="2"/>
                <w:szCs w:val="2"/>
              </w:rPr>
            </w:pPr>
          </w:p>
        </w:tc>
        <w:tc>
          <w:tcPr>
            <w:tcW w:w="900" w:type="dxa"/>
            <w:vMerge/>
            <w:tcBorders>
              <w:top w:val="nil"/>
              <w:left w:val="single" w:sz="2" w:space="0" w:color="000000"/>
              <w:bottom w:val="single" w:sz="4" w:space="0" w:color="000000"/>
              <w:right w:val="single" w:sz="2" w:space="0" w:color="000000"/>
            </w:tcBorders>
          </w:tcPr>
          <w:p w14:paraId="5EBC9939" w14:textId="77777777" w:rsidR="008130DA" w:rsidRDefault="008130DA" w:rsidP="004929FF">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44F0444" w14:textId="77777777" w:rsidR="008130DA" w:rsidRDefault="008130DA" w:rsidP="004929FF">
            <w:pPr>
              <w:pStyle w:val="TableParagraph"/>
              <w:spacing w:before="67"/>
              <w:ind w:left="29" w:right="5"/>
              <w:jc w:val="center"/>
              <w:rPr>
                <w:sz w:val="18"/>
              </w:rPr>
            </w:pPr>
            <w:r>
              <w:rPr>
                <w:spacing w:val="-5"/>
                <w:sz w:val="18"/>
              </w:rPr>
              <w:t>360</w:t>
            </w:r>
          </w:p>
        </w:tc>
        <w:tc>
          <w:tcPr>
            <w:tcW w:w="960" w:type="dxa"/>
            <w:tcBorders>
              <w:top w:val="single" w:sz="4" w:space="0" w:color="000000"/>
              <w:left w:val="single" w:sz="2" w:space="0" w:color="000000"/>
              <w:bottom w:val="single" w:sz="4" w:space="0" w:color="000000"/>
              <w:right w:val="single" w:sz="2" w:space="0" w:color="000000"/>
            </w:tcBorders>
          </w:tcPr>
          <w:p w14:paraId="66634F09" w14:textId="77777777" w:rsidR="008130DA" w:rsidRDefault="008130DA" w:rsidP="004929FF">
            <w:pPr>
              <w:pStyle w:val="TableParagraph"/>
              <w:spacing w:before="67"/>
              <w:ind w:left="28" w:right="2"/>
              <w:jc w:val="center"/>
              <w:rPr>
                <w:sz w:val="18"/>
              </w:rPr>
            </w:pPr>
            <w:r>
              <w:rPr>
                <w:spacing w:val="-4"/>
                <w:sz w:val="18"/>
              </w:rPr>
              <w:t>26.5</w:t>
            </w:r>
          </w:p>
        </w:tc>
        <w:tc>
          <w:tcPr>
            <w:tcW w:w="1000" w:type="dxa"/>
            <w:tcBorders>
              <w:top w:val="single" w:sz="4" w:space="0" w:color="000000"/>
              <w:left w:val="single" w:sz="2" w:space="0" w:color="000000"/>
              <w:bottom w:val="single" w:sz="4" w:space="0" w:color="000000"/>
              <w:right w:val="single" w:sz="2" w:space="0" w:color="000000"/>
            </w:tcBorders>
          </w:tcPr>
          <w:p w14:paraId="0ADBFE2A" w14:textId="77777777" w:rsidR="008130DA" w:rsidRDefault="008130DA" w:rsidP="004929FF">
            <w:pPr>
              <w:pStyle w:val="TableParagraph"/>
              <w:spacing w:before="67"/>
              <w:ind w:left="114" w:right="89"/>
              <w:jc w:val="center"/>
              <w:rPr>
                <w:sz w:val="18"/>
              </w:rPr>
            </w:pPr>
            <w:r>
              <w:rPr>
                <w:spacing w:val="-4"/>
                <w:sz w:val="18"/>
              </w:rPr>
              <w:t>25.0</w:t>
            </w:r>
          </w:p>
        </w:tc>
        <w:tc>
          <w:tcPr>
            <w:tcW w:w="1001" w:type="dxa"/>
            <w:tcBorders>
              <w:top w:val="single" w:sz="4" w:space="0" w:color="000000"/>
              <w:left w:val="single" w:sz="2" w:space="0" w:color="000000"/>
              <w:bottom w:val="single" w:sz="4" w:space="0" w:color="000000"/>
            </w:tcBorders>
          </w:tcPr>
          <w:p w14:paraId="34B24855" w14:textId="77777777" w:rsidR="008130DA" w:rsidRDefault="008130DA" w:rsidP="004929FF">
            <w:pPr>
              <w:pStyle w:val="TableParagraph"/>
              <w:spacing w:before="67"/>
              <w:ind w:left="38" w:right="1"/>
              <w:jc w:val="center"/>
              <w:rPr>
                <w:sz w:val="18"/>
              </w:rPr>
            </w:pPr>
            <w:r>
              <w:rPr>
                <w:spacing w:val="-4"/>
                <w:sz w:val="18"/>
              </w:rPr>
              <w:t>22.5</w:t>
            </w:r>
          </w:p>
        </w:tc>
      </w:tr>
      <w:tr w:rsidR="008130DA" w14:paraId="62F97CBE" w14:textId="77777777" w:rsidTr="004929FF">
        <w:trPr>
          <w:trHeight w:val="350"/>
        </w:trPr>
        <w:tc>
          <w:tcPr>
            <w:tcW w:w="699" w:type="dxa"/>
            <w:tcBorders>
              <w:top w:val="single" w:sz="4" w:space="0" w:color="000000"/>
              <w:bottom w:val="single" w:sz="4" w:space="0" w:color="000000"/>
              <w:right w:val="single" w:sz="2" w:space="0" w:color="000000"/>
            </w:tcBorders>
          </w:tcPr>
          <w:p w14:paraId="74032B3B" w14:textId="77777777" w:rsidR="008130DA" w:rsidRDefault="008130DA" w:rsidP="004929FF">
            <w:pPr>
              <w:pStyle w:val="TableParagraph"/>
              <w:spacing w:before="67"/>
              <w:ind w:left="44" w:right="32"/>
              <w:jc w:val="center"/>
              <w:rPr>
                <w:sz w:val="18"/>
              </w:rPr>
            </w:pPr>
            <w:r>
              <w:rPr>
                <w:spacing w:val="-10"/>
                <w:sz w:val="18"/>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389E7D01" w14:textId="77777777" w:rsidR="008130DA" w:rsidRDefault="008130DA" w:rsidP="004929FF">
            <w:pPr>
              <w:pStyle w:val="TableParagraph"/>
              <w:spacing w:before="39"/>
              <w:rPr>
                <w:rFonts w:ascii="Arial"/>
                <w:b/>
                <w:sz w:val="18"/>
              </w:rPr>
            </w:pPr>
          </w:p>
          <w:p w14:paraId="332E71E5" w14:textId="77777777" w:rsidR="008130DA" w:rsidRDefault="008130DA" w:rsidP="004929FF">
            <w:pPr>
              <w:pStyle w:val="TableParagraph"/>
              <w:spacing w:before="1"/>
              <w:ind w:left="215"/>
              <w:rPr>
                <w:sz w:val="18"/>
              </w:rPr>
            </w:pPr>
            <w:r>
              <w:rPr>
                <w:spacing w:val="-2"/>
                <w:sz w:val="18"/>
              </w:rPr>
              <w:t>256-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17D43290" w14:textId="77777777" w:rsidR="008130DA" w:rsidRDefault="008130DA" w:rsidP="004929FF">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42A48605" w14:textId="77777777" w:rsidR="008130DA" w:rsidRDefault="008130DA" w:rsidP="004929FF">
            <w:pPr>
              <w:pStyle w:val="TableParagraph"/>
              <w:spacing w:before="39"/>
              <w:rPr>
                <w:rFonts w:ascii="Arial"/>
                <w:b/>
                <w:sz w:val="18"/>
              </w:rPr>
            </w:pPr>
          </w:p>
          <w:p w14:paraId="3CB64123" w14:textId="77777777" w:rsidR="008130DA" w:rsidRDefault="008130DA" w:rsidP="004929FF">
            <w:pPr>
              <w:pStyle w:val="TableParagraph"/>
              <w:spacing w:before="1"/>
              <w:ind w:left="28" w:right="1"/>
              <w:jc w:val="center"/>
              <w:rPr>
                <w:sz w:val="18"/>
              </w:rPr>
            </w:pPr>
            <w:r>
              <w:rPr>
                <w:spacing w:val="-10"/>
                <w:sz w:val="18"/>
              </w:rPr>
              <w:t>8</w:t>
            </w:r>
          </w:p>
        </w:tc>
        <w:tc>
          <w:tcPr>
            <w:tcW w:w="701" w:type="dxa"/>
            <w:vMerge/>
            <w:tcBorders>
              <w:top w:val="nil"/>
              <w:left w:val="single" w:sz="2" w:space="0" w:color="000000"/>
              <w:bottom w:val="single" w:sz="2" w:space="0" w:color="000000"/>
              <w:right w:val="single" w:sz="2" w:space="0" w:color="000000"/>
            </w:tcBorders>
          </w:tcPr>
          <w:p w14:paraId="36EDB4F5" w14:textId="77777777" w:rsidR="008130DA" w:rsidRDefault="008130DA" w:rsidP="004929FF">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843DB4B" w14:textId="77777777" w:rsidR="008130DA" w:rsidRDefault="008130DA" w:rsidP="004929FF">
            <w:pPr>
              <w:pStyle w:val="TableParagraph"/>
              <w:spacing w:before="39"/>
              <w:rPr>
                <w:rFonts w:ascii="Arial"/>
                <w:b/>
                <w:sz w:val="18"/>
              </w:rPr>
            </w:pPr>
          </w:p>
          <w:p w14:paraId="3E40A03E" w14:textId="77777777" w:rsidR="008130DA" w:rsidRDefault="008130DA" w:rsidP="004929FF">
            <w:pPr>
              <w:pStyle w:val="TableParagraph"/>
              <w:spacing w:before="1"/>
              <w:ind w:left="29" w:right="5"/>
              <w:jc w:val="center"/>
              <w:rPr>
                <w:sz w:val="18"/>
              </w:rPr>
            </w:pPr>
            <w:r>
              <w:rPr>
                <w:spacing w:val="-5"/>
                <w:sz w:val="18"/>
              </w:rPr>
              <w:t>576</w:t>
            </w:r>
          </w:p>
        </w:tc>
        <w:tc>
          <w:tcPr>
            <w:tcW w:w="900" w:type="dxa"/>
            <w:tcBorders>
              <w:top w:val="single" w:sz="4" w:space="0" w:color="000000"/>
              <w:left w:val="single" w:sz="2" w:space="0" w:color="000000"/>
              <w:bottom w:val="single" w:sz="4" w:space="0" w:color="000000"/>
              <w:right w:val="single" w:sz="2" w:space="0" w:color="000000"/>
            </w:tcBorders>
          </w:tcPr>
          <w:p w14:paraId="505035C0" w14:textId="77777777" w:rsidR="008130DA" w:rsidRDefault="008130DA" w:rsidP="004929FF">
            <w:pPr>
              <w:pStyle w:val="TableParagraph"/>
              <w:spacing w:before="67"/>
              <w:ind w:left="29" w:right="5"/>
              <w:jc w:val="center"/>
              <w:rPr>
                <w:sz w:val="18"/>
              </w:rPr>
            </w:pPr>
            <w:r>
              <w:rPr>
                <w:spacing w:val="-5"/>
                <w:sz w:val="18"/>
              </w:rPr>
              <w:t>432</w:t>
            </w:r>
          </w:p>
        </w:tc>
        <w:tc>
          <w:tcPr>
            <w:tcW w:w="960" w:type="dxa"/>
            <w:tcBorders>
              <w:top w:val="single" w:sz="4" w:space="0" w:color="000000"/>
              <w:left w:val="single" w:sz="2" w:space="0" w:color="000000"/>
              <w:bottom w:val="single" w:sz="4" w:space="0" w:color="000000"/>
              <w:right w:val="single" w:sz="2" w:space="0" w:color="000000"/>
            </w:tcBorders>
          </w:tcPr>
          <w:p w14:paraId="302AEEAD" w14:textId="77777777" w:rsidR="008130DA" w:rsidRDefault="008130DA" w:rsidP="004929FF">
            <w:pPr>
              <w:pStyle w:val="TableParagraph"/>
              <w:spacing w:before="67"/>
              <w:ind w:left="28" w:right="2"/>
              <w:jc w:val="center"/>
              <w:rPr>
                <w:sz w:val="18"/>
              </w:rPr>
            </w:pPr>
            <w:r>
              <w:rPr>
                <w:spacing w:val="-4"/>
                <w:sz w:val="18"/>
              </w:rPr>
              <w:t>31.8</w:t>
            </w:r>
          </w:p>
        </w:tc>
        <w:tc>
          <w:tcPr>
            <w:tcW w:w="1000" w:type="dxa"/>
            <w:tcBorders>
              <w:top w:val="single" w:sz="4" w:space="0" w:color="000000"/>
              <w:left w:val="single" w:sz="2" w:space="0" w:color="000000"/>
              <w:bottom w:val="single" w:sz="4" w:space="0" w:color="000000"/>
              <w:right w:val="single" w:sz="2" w:space="0" w:color="000000"/>
            </w:tcBorders>
          </w:tcPr>
          <w:p w14:paraId="7A133A36" w14:textId="77777777" w:rsidR="008130DA" w:rsidRDefault="008130DA" w:rsidP="004929FF">
            <w:pPr>
              <w:pStyle w:val="TableParagraph"/>
              <w:spacing w:before="67"/>
              <w:ind w:left="114" w:right="89"/>
              <w:jc w:val="center"/>
              <w:rPr>
                <w:sz w:val="18"/>
              </w:rPr>
            </w:pPr>
            <w:r>
              <w:rPr>
                <w:spacing w:val="-4"/>
                <w:sz w:val="18"/>
              </w:rPr>
              <w:t>30.0</w:t>
            </w:r>
          </w:p>
        </w:tc>
        <w:tc>
          <w:tcPr>
            <w:tcW w:w="1001" w:type="dxa"/>
            <w:tcBorders>
              <w:top w:val="single" w:sz="4" w:space="0" w:color="000000"/>
              <w:left w:val="single" w:sz="2" w:space="0" w:color="000000"/>
              <w:bottom w:val="single" w:sz="4" w:space="0" w:color="000000"/>
            </w:tcBorders>
          </w:tcPr>
          <w:p w14:paraId="4EAD21E0" w14:textId="77777777" w:rsidR="008130DA" w:rsidRDefault="008130DA" w:rsidP="004929FF">
            <w:pPr>
              <w:pStyle w:val="TableParagraph"/>
              <w:spacing w:before="67"/>
              <w:ind w:left="38" w:right="1"/>
              <w:jc w:val="center"/>
              <w:rPr>
                <w:sz w:val="18"/>
              </w:rPr>
            </w:pPr>
            <w:r>
              <w:rPr>
                <w:spacing w:val="-4"/>
                <w:sz w:val="18"/>
              </w:rPr>
              <w:t>27.0</w:t>
            </w:r>
          </w:p>
        </w:tc>
      </w:tr>
      <w:tr w:rsidR="008130DA" w14:paraId="05C3E89B" w14:textId="77777777" w:rsidTr="004929FF">
        <w:trPr>
          <w:trHeight w:val="350"/>
        </w:trPr>
        <w:tc>
          <w:tcPr>
            <w:tcW w:w="699" w:type="dxa"/>
            <w:tcBorders>
              <w:top w:val="single" w:sz="4" w:space="0" w:color="000000"/>
              <w:bottom w:val="single" w:sz="4" w:space="0" w:color="000000"/>
              <w:right w:val="single" w:sz="2" w:space="0" w:color="000000"/>
            </w:tcBorders>
          </w:tcPr>
          <w:p w14:paraId="18337438" w14:textId="77777777" w:rsidR="008130DA" w:rsidRDefault="008130DA" w:rsidP="004929FF">
            <w:pPr>
              <w:pStyle w:val="TableParagraph"/>
              <w:spacing w:before="67"/>
              <w:ind w:left="44" w:right="32"/>
              <w:jc w:val="center"/>
              <w:rPr>
                <w:sz w:val="18"/>
              </w:rPr>
            </w:pPr>
            <w:r>
              <w:rPr>
                <w:spacing w:val="-10"/>
                <w:sz w:val="18"/>
              </w:rPr>
              <w:t>9</w:t>
            </w:r>
          </w:p>
        </w:tc>
        <w:tc>
          <w:tcPr>
            <w:tcW w:w="1160" w:type="dxa"/>
            <w:vMerge/>
            <w:tcBorders>
              <w:top w:val="nil"/>
              <w:left w:val="single" w:sz="2" w:space="0" w:color="000000"/>
              <w:bottom w:val="single" w:sz="4" w:space="0" w:color="000000"/>
              <w:right w:val="single" w:sz="2" w:space="0" w:color="000000"/>
            </w:tcBorders>
          </w:tcPr>
          <w:p w14:paraId="08FE511A" w14:textId="77777777" w:rsidR="008130DA" w:rsidRDefault="008130DA" w:rsidP="004929FF">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1F7A143C" w14:textId="77777777" w:rsidR="008130DA" w:rsidRDefault="008130DA" w:rsidP="004929FF">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296707B5" w14:textId="77777777" w:rsidR="008130DA" w:rsidRDefault="008130DA" w:rsidP="004929FF">
            <w:pPr>
              <w:rPr>
                <w:sz w:val="2"/>
                <w:szCs w:val="2"/>
              </w:rPr>
            </w:pPr>
          </w:p>
        </w:tc>
        <w:tc>
          <w:tcPr>
            <w:tcW w:w="701" w:type="dxa"/>
            <w:vMerge/>
            <w:tcBorders>
              <w:top w:val="nil"/>
              <w:left w:val="single" w:sz="2" w:space="0" w:color="000000"/>
              <w:bottom w:val="single" w:sz="2" w:space="0" w:color="000000"/>
              <w:right w:val="single" w:sz="2" w:space="0" w:color="000000"/>
            </w:tcBorders>
          </w:tcPr>
          <w:p w14:paraId="709F7049" w14:textId="77777777" w:rsidR="008130DA" w:rsidRDefault="008130DA" w:rsidP="004929FF">
            <w:pPr>
              <w:rPr>
                <w:sz w:val="2"/>
                <w:szCs w:val="2"/>
              </w:rPr>
            </w:pPr>
          </w:p>
        </w:tc>
        <w:tc>
          <w:tcPr>
            <w:tcW w:w="900" w:type="dxa"/>
            <w:vMerge/>
            <w:tcBorders>
              <w:top w:val="nil"/>
              <w:left w:val="single" w:sz="2" w:space="0" w:color="000000"/>
              <w:bottom w:val="single" w:sz="4" w:space="0" w:color="000000"/>
              <w:right w:val="single" w:sz="2" w:space="0" w:color="000000"/>
            </w:tcBorders>
          </w:tcPr>
          <w:p w14:paraId="2FA38FF0" w14:textId="77777777" w:rsidR="008130DA" w:rsidRDefault="008130DA" w:rsidP="004929FF">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0D5C7ED" w14:textId="77777777" w:rsidR="008130DA" w:rsidRDefault="008130DA" w:rsidP="004929FF">
            <w:pPr>
              <w:pStyle w:val="TableParagraph"/>
              <w:spacing w:before="67"/>
              <w:ind w:left="29" w:right="5"/>
              <w:jc w:val="center"/>
              <w:rPr>
                <w:sz w:val="18"/>
              </w:rPr>
            </w:pPr>
            <w:r>
              <w:rPr>
                <w:spacing w:val="-5"/>
                <w:sz w:val="18"/>
              </w:rPr>
              <w:t>480</w:t>
            </w:r>
          </w:p>
        </w:tc>
        <w:tc>
          <w:tcPr>
            <w:tcW w:w="960" w:type="dxa"/>
            <w:tcBorders>
              <w:top w:val="single" w:sz="4" w:space="0" w:color="000000"/>
              <w:left w:val="single" w:sz="2" w:space="0" w:color="000000"/>
              <w:bottom w:val="single" w:sz="4" w:space="0" w:color="000000"/>
              <w:right w:val="single" w:sz="2" w:space="0" w:color="000000"/>
            </w:tcBorders>
          </w:tcPr>
          <w:p w14:paraId="14638B7E" w14:textId="77777777" w:rsidR="008130DA" w:rsidRDefault="008130DA" w:rsidP="004929FF">
            <w:pPr>
              <w:pStyle w:val="TableParagraph"/>
              <w:spacing w:before="67"/>
              <w:ind w:left="28" w:right="2"/>
              <w:jc w:val="center"/>
              <w:rPr>
                <w:sz w:val="18"/>
              </w:rPr>
            </w:pPr>
            <w:r>
              <w:rPr>
                <w:spacing w:val="-4"/>
                <w:sz w:val="18"/>
              </w:rPr>
              <w:t>35.3</w:t>
            </w:r>
          </w:p>
        </w:tc>
        <w:tc>
          <w:tcPr>
            <w:tcW w:w="1000" w:type="dxa"/>
            <w:tcBorders>
              <w:top w:val="single" w:sz="4" w:space="0" w:color="000000"/>
              <w:left w:val="single" w:sz="2" w:space="0" w:color="000000"/>
              <w:bottom w:val="single" w:sz="4" w:space="0" w:color="000000"/>
              <w:right w:val="single" w:sz="2" w:space="0" w:color="000000"/>
            </w:tcBorders>
          </w:tcPr>
          <w:p w14:paraId="49EB23AF" w14:textId="77777777" w:rsidR="008130DA" w:rsidRDefault="008130DA" w:rsidP="004929FF">
            <w:pPr>
              <w:pStyle w:val="TableParagraph"/>
              <w:spacing w:before="67"/>
              <w:ind w:left="114" w:right="89"/>
              <w:jc w:val="center"/>
              <w:rPr>
                <w:sz w:val="18"/>
              </w:rPr>
            </w:pPr>
            <w:r>
              <w:rPr>
                <w:spacing w:val="-4"/>
                <w:sz w:val="18"/>
              </w:rPr>
              <w:t>33.3</w:t>
            </w:r>
          </w:p>
        </w:tc>
        <w:tc>
          <w:tcPr>
            <w:tcW w:w="1001" w:type="dxa"/>
            <w:tcBorders>
              <w:top w:val="single" w:sz="4" w:space="0" w:color="000000"/>
              <w:left w:val="single" w:sz="2" w:space="0" w:color="000000"/>
              <w:bottom w:val="single" w:sz="4" w:space="0" w:color="000000"/>
            </w:tcBorders>
          </w:tcPr>
          <w:p w14:paraId="5CC4D247" w14:textId="77777777" w:rsidR="008130DA" w:rsidRDefault="008130DA" w:rsidP="004929FF">
            <w:pPr>
              <w:pStyle w:val="TableParagraph"/>
              <w:spacing w:before="67"/>
              <w:ind w:left="38" w:right="1"/>
              <w:jc w:val="center"/>
              <w:rPr>
                <w:sz w:val="18"/>
              </w:rPr>
            </w:pPr>
            <w:r>
              <w:rPr>
                <w:spacing w:val="-4"/>
                <w:sz w:val="18"/>
              </w:rPr>
              <w:t>30.0</w:t>
            </w:r>
          </w:p>
        </w:tc>
      </w:tr>
      <w:tr w:rsidR="008130DA" w14:paraId="0B65CF97" w14:textId="77777777" w:rsidTr="004929FF">
        <w:trPr>
          <w:trHeight w:val="350"/>
        </w:trPr>
        <w:tc>
          <w:tcPr>
            <w:tcW w:w="699" w:type="dxa"/>
            <w:tcBorders>
              <w:top w:val="single" w:sz="4" w:space="0" w:color="000000"/>
              <w:bottom w:val="single" w:sz="4" w:space="0" w:color="000000"/>
              <w:right w:val="single" w:sz="2" w:space="0" w:color="000000"/>
            </w:tcBorders>
          </w:tcPr>
          <w:p w14:paraId="47BF2A9F" w14:textId="77777777" w:rsidR="008130DA" w:rsidRDefault="008130DA" w:rsidP="004929FF">
            <w:pPr>
              <w:pStyle w:val="TableParagraph"/>
              <w:spacing w:before="67"/>
              <w:ind w:left="44" w:right="34"/>
              <w:jc w:val="center"/>
              <w:rPr>
                <w:sz w:val="18"/>
              </w:rPr>
            </w:pPr>
            <w:r>
              <w:rPr>
                <w:spacing w:val="-5"/>
                <w:sz w:val="18"/>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0BD2E4F7" w14:textId="77777777" w:rsidR="008130DA" w:rsidRDefault="008130DA" w:rsidP="004929FF">
            <w:pPr>
              <w:pStyle w:val="TableParagraph"/>
              <w:spacing w:before="39"/>
              <w:rPr>
                <w:rFonts w:ascii="Arial"/>
                <w:b/>
                <w:sz w:val="18"/>
              </w:rPr>
            </w:pPr>
          </w:p>
          <w:p w14:paraId="34A68AFC" w14:textId="77777777" w:rsidR="008130DA" w:rsidRDefault="008130DA" w:rsidP="004929FF">
            <w:pPr>
              <w:pStyle w:val="TableParagraph"/>
              <w:spacing w:before="1"/>
              <w:ind w:left="170"/>
              <w:rPr>
                <w:sz w:val="18"/>
              </w:rPr>
            </w:pPr>
            <w:r>
              <w:rPr>
                <w:spacing w:val="-2"/>
                <w:sz w:val="18"/>
              </w:rPr>
              <w:t>1024-</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742EA250" w14:textId="77777777" w:rsidR="008130DA" w:rsidRDefault="008130DA" w:rsidP="004929FF">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3C15BCD1" w14:textId="77777777" w:rsidR="008130DA" w:rsidRDefault="008130DA" w:rsidP="004929FF">
            <w:pPr>
              <w:pStyle w:val="TableParagraph"/>
              <w:spacing w:before="39"/>
              <w:rPr>
                <w:rFonts w:ascii="Arial"/>
                <w:b/>
                <w:sz w:val="18"/>
              </w:rPr>
            </w:pPr>
          </w:p>
          <w:p w14:paraId="28F96B2E" w14:textId="77777777" w:rsidR="008130DA" w:rsidRDefault="008130DA" w:rsidP="004929FF">
            <w:pPr>
              <w:pStyle w:val="TableParagraph"/>
              <w:spacing w:before="1"/>
              <w:ind w:left="28" w:right="2"/>
              <w:jc w:val="center"/>
              <w:rPr>
                <w:sz w:val="18"/>
              </w:rPr>
            </w:pPr>
            <w:r>
              <w:rPr>
                <w:spacing w:val="-5"/>
                <w:sz w:val="18"/>
              </w:rPr>
              <w:t>10</w:t>
            </w:r>
          </w:p>
        </w:tc>
        <w:tc>
          <w:tcPr>
            <w:tcW w:w="701" w:type="dxa"/>
            <w:vMerge/>
            <w:tcBorders>
              <w:top w:val="nil"/>
              <w:left w:val="single" w:sz="2" w:space="0" w:color="000000"/>
              <w:bottom w:val="single" w:sz="2" w:space="0" w:color="000000"/>
              <w:right w:val="single" w:sz="2" w:space="0" w:color="000000"/>
            </w:tcBorders>
          </w:tcPr>
          <w:p w14:paraId="0391819B" w14:textId="77777777" w:rsidR="008130DA" w:rsidRDefault="008130DA" w:rsidP="004929FF">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025CC23" w14:textId="77777777" w:rsidR="008130DA" w:rsidRDefault="008130DA" w:rsidP="004929FF">
            <w:pPr>
              <w:pStyle w:val="TableParagraph"/>
              <w:spacing w:before="39"/>
              <w:rPr>
                <w:rFonts w:ascii="Arial"/>
                <w:b/>
                <w:sz w:val="18"/>
              </w:rPr>
            </w:pPr>
          </w:p>
          <w:p w14:paraId="4515105D" w14:textId="77777777" w:rsidR="008130DA" w:rsidRDefault="008130DA" w:rsidP="004929FF">
            <w:pPr>
              <w:pStyle w:val="TableParagraph"/>
              <w:spacing w:before="1"/>
              <w:ind w:left="29" w:right="5"/>
              <w:jc w:val="center"/>
              <w:rPr>
                <w:sz w:val="18"/>
              </w:rPr>
            </w:pPr>
            <w:r>
              <w:rPr>
                <w:spacing w:val="-5"/>
                <w:sz w:val="18"/>
              </w:rPr>
              <w:t>720</w:t>
            </w:r>
          </w:p>
        </w:tc>
        <w:tc>
          <w:tcPr>
            <w:tcW w:w="900" w:type="dxa"/>
            <w:tcBorders>
              <w:top w:val="single" w:sz="4" w:space="0" w:color="000000"/>
              <w:left w:val="single" w:sz="2" w:space="0" w:color="000000"/>
              <w:bottom w:val="single" w:sz="4" w:space="0" w:color="000000"/>
              <w:right w:val="single" w:sz="2" w:space="0" w:color="000000"/>
            </w:tcBorders>
          </w:tcPr>
          <w:p w14:paraId="54219BB9" w14:textId="77777777" w:rsidR="008130DA" w:rsidRDefault="008130DA" w:rsidP="004929FF">
            <w:pPr>
              <w:pStyle w:val="TableParagraph"/>
              <w:spacing w:before="67"/>
              <w:ind w:left="29" w:right="5"/>
              <w:jc w:val="center"/>
              <w:rPr>
                <w:sz w:val="18"/>
              </w:rPr>
            </w:pPr>
            <w:r>
              <w:rPr>
                <w:spacing w:val="-5"/>
                <w:sz w:val="18"/>
              </w:rPr>
              <w:t>540</w:t>
            </w:r>
          </w:p>
        </w:tc>
        <w:tc>
          <w:tcPr>
            <w:tcW w:w="960" w:type="dxa"/>
            <w:tcBorders>
              <w:top w:val="single" w:sz="4" w:space="0" w:color="000000"/>
              <w:left w:val="single" w:sz="2" w:space="0" w:color="000000"/>
              <w:bottom w:val="single" w:sz="4" w:space="0" w:color="000000"/>
              <w:right w:val="single" w:sz="2" w:space="0" w:color="000000"/>
            </w:tcBorders>
          </w:tcPr>
          <w:p w14:paraId="285FEB90" w14:textId="77777777" w:rsidR="008130DA" w:rsidRDefault="008130DA" w:rsidP="004929FF">
            <w:pPr>
              <w:pStyle w:val="TableParagraph"/>
              <w:spacing w:before="67"/>
              <w:ind w:left="28" w:right="2"/>
              <w:jc w:val="center"/>
              <w:rPr>
                <w:sz w:val="18"/>
              </w:rPr>
            </w:pPr>
            <w:r>
              <w:rPr>
                <w:spacing w:val="-4"/>
                <w:sz w:val="18"/>
              </w:rPr>
              <w:t>39.7</w:t>
            </w:r>
          </w:p>
        </w:tc>
        <w:tc>
          <w:tcPr>
            <w:tcW w:w="1000" w:type="dxa"/>
            <w:tcBorders>
              <w:top w:val="single" w:sz="4" w:space="0" w:color="000000"/>
              <w:left w:val="single" w:sz="2" w:space="0" w:color="000000"/>
              <w:bottom w:val="single" w:sz="4" w:space="0" w:color="000000"/>
              <w:right w:val="single" w:sz="2" w:space="0" w:color="000000"/>
            </w:tcBorders>
          </w:tcPr>
          <w:p w14:paraId="02DCC79C" w14:textId="77777777" w:rsidR="008130DA" w:rsidRDefault="008130DA" w:rsidP="004929FF">
            <w:pPr>
              <w:pStyle w:val="TableParagraph"/>
              <w:spacing w:before="67"/>
              <w:ind w:left="114" w:right="89"/>
              <w:jc w:val="center"/>
              <w:rPr>
                <w:sz w:val="18"/>
              </w:rPr>
            </w:pPr>
            <w:r>
              <w:rPr>
                <w:spacing w:val="-4"/>
                <w:sz w:val="18"/>
              </w:rPr>
              <w:t>37.5</w:t>
            </w:r>
          </w:p>
        </w:tc>
        <w:tc>
          <w:tcPr>
            <w:tcW w:w="1001" w:type="dxa"/>
            <w:tcBorders>
              <w:top w:val="single" w:sz="4" w:space="0" w:color="000000"/>
              <w:left w:val="single" w:sz="2" w:space="0" w:color="000000"/>
              <w:bottom w:val="single" w:sz="4" w:space="0" w:color="000000"/>
            </w:tcBorders>
          </w:tcPr>
          <w:p w14:paraId="6AE26C68" w14:textId="77777777" w:rsidR="008130DA" w:rsidRDefault="008130DA" w:rsidP="004929FF">
            <w:pPr>
              <w:pStyle w:val="TableParagraph"/>
              <w:spacing w:before="67"/>
              <w:ind w:left="38" w:right="1"/>
              <w:jc w:val="center"/>
              <w:rPr>
                <w:sz w:val="18"/>
              </w:rPr>
            </w:pPr>
            <w:r>
              <w:rPr>
                <w:spacing w:val="-4"/>
                <w:sz w:val="18"/>
              </w:rPr>
              <w:t>33.8</w:t>
            </w:r>
          </w:p>
        </w:tc>
      </w:tr>
      <w:tr w:rsidR="008130DA" w14:paraId="26C49361" w14:textId="77777777" w:rsidTr="004929FF">
        <w:trPr>
          <w:trHeight w:val="350"/>
        </w:trPr>
        <w:tc>
          <w:tcPr>
            <w:tcW w:w="699" w:type="dxa"/>
            <w:tcBorders>
              <w:top w:val="single" w:sz="4" w:space="0" w:color="000000"/>
              <w:bottom w:val="single" w:sz="4" w:space="0" w:color="000000"/>
              <w:right w:val="single" w:sz="2" w:space="0" w:color="000000"/>
            </w:tcBorders>
          </w:tcPr>
          <w:p w14:paraId="5BD99D5C" w14:textId="77777777" w:rsidR="008130DA" w:rsidRDefault="008130DA" w:rsidP="004929FF">
            <w:pPr>
              <w:pStyle w:val="TableParagraph"/>
              <w:spacing w:before="67"/>
              <w:ind w:left="44" w:right="41"/>
              <w:jc w:val="center"/>
              <w:rPr>
                <w:sz w:val="18"/>
              </w:rPr>
            </w:pPr>
            <w:r>
              <w:rPr>
                <w:spacing w:val="-5"/>
                <w:sz w:val="18"/>
              </w:rPr>
              <w:t>11</w:t>
            </w:r>
          </w:p>
        </w:tc>
        <w:tc>
          <w:tcPr>
            <w:tcW w:w="1160" w:type="dxa"/>
            <w:vMerge/>
            <w:tcBorders>
              <w:top w:val="nil"/>
              <w:left w:val="single" w:sz="2" w:space="0" w:color="000000"/>
              <w:bottom w:val="single" w:sz="4" w:space="0" w:color="000000"/>
              <w:right w:val="single" w:sz="2" w:space="0" w:color="000000"/>
            </w:tcBorders>
          </w:tcPr>
          <w:p w14:paraId="4676B387" w14:textId="77777777" w:rsidR="008130DA" w:rsidRDefault="008130DA" w:rsidP="004929FF">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2D22B77" w14:textId="77777777" w:rsidR="008130DA" w:rsidRDefault="008130DA" w:rsidP="004929FF">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63DA63DF" w14:textId="77777777" w:rsidR="008130DA" w:rsidRDefault="008130DA" w:rsidP="004929FF">
            <w:pPr>
              <w:rPr>
                <w:sz w:val="2"/>
                <w:szCs w:val="2"/>
              </w:rPr>
            </w:pPr>
          </w:p>
        </w:tc>
        <w:tc>
          <w:tcPr>
            <w:tcW w:w="701" w:type="dxa"/>
            <w:vMerge/>
            <w:tcBorders>
              <w:top w:val="nil"/>
              <w:left w:val="single" w:sz="2" w:space="0" w:color="000000"/>
              <w:bottom w:val="single" w:sz="2" w:space="0" w:color="000000"/>
              <w:right w:val="single" w:sz="2" w:space="0" w:color="000000"/>
            </w:tcBorders>
          </w:tcPr>
          <w:p w14:paraId="4C365494" w14:textId="77777777" w:rsidR="008130DA" w:rsidRDefault="008130DA" w:rsidP="004929FF">
            <w:pPr>
              <w:rPr>
                <w:sz w:val="2"/>
                <w:szCs w:val="2"/>
              </w:rPr>
            </w:pPr>
          </w:p>
        </w:tc>
        <w:tc>
          <w:tcPr>
            <w:tcW w:w="900" w:type="dxa"/>
            <w:vMerge/>
            <w:tcBorders>
              <w:top w:val="nil"/>
              <w:left w:val="single" w:sz="2" w:space="0" w:color="000000"/>
              <w:bottom w:val="single" w:sz="4" w:space="0" w:color="000000"/>
              <w:right w:val="single" w:sz="2" w:space="0" w:color="000000"/>
            </w:tcBorders>
          </w:tcPr>
          <w:p w14:paraId="5B578130" w14:textId="77777777" w:rsidR="008130DA" w:rsidRDefault="008130DA" w:rsidP="004929FF">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703FCF5" w14:textId="77777777" w:rsidR="008130DA" w:rsidRDefault="008130DA" w:rsidP="004929FF">
            <w:pPr>
              <w:pStyle w:val="TableParagraph"/>
              <w:spacing w:before="67"/>
              <w:ind w:left="29" w:right="5"/>
              <w:jc w:val="center"/>
              <w:rPr>
                <w:sz w:val="18"/>
              </w:rPr>
            </w:pPr>
            <w:r>
              <w:rPr>
                <w:spacing w:val="-5"/>
                <w:sz w:val="18"/>
              </w:rPr>
              <w:t>600</w:t>
            </w:r>
          </w:p>
        </w:tc>
        <w:tc>
          <w:tcPr>
            <w:tcW w:w="960" w:type="dxa"/>
            <w:tcBorders>
              <w:top w:val="single" w:sz="4" w:space="0" w:color="000000"/>
              <w:left w:val="single" w:sz="2" w:space="0" w:color="000000"/>
              <w:bottom w:val="single" w:sz="4" w:space="0" w:color="000000"/>
              <w:right w:val="single" w:sz="2" w:space="0" w:color="000000"/>
            </w:tcBorders>
          </w:tcPr>
          <w:p w14:paraId="7F0C19C4" w14:textId="77777777" w:rsidR="008130DA" w:rsidRDefault="008130DA" w:rsidP="004929FF">
            <w:pPr>
              <w:pStyle w:val="TableParagraph"/>
              <w:spacing w:before="67"/>
              <w:ind w:left="28" w:right="2"/>
              <w:jc w:val="center"/>
              <w:rPr>
                <w:sz w:val="18"/>
              </w:rPr>
            </w:pPr>
            <w:r>
              <w:rPr>
                <w:spacing w:val="-4"/>
                <w:sz w:val="18"/>
              </w:rPr>
              <w:t>44.1</w:t>
            </w:r>
          </w:p>
        </w:tc>
        <w:tc>
          <w:tcPr>
            <w:tcW w:w="1000" w:type="dxa"/>
            <w:tcBorders>
              <w:top w:val="single" w:sz="4" w:space="0" w:color="000000"/>
              <w:left w:val="single" w:sz="2" w:space="0" w:color="000000"/>
              <w:bottom w:val="single" w:sz="4" w:space="0" w:color="000000"/>
              <w:right w:val="single" w:sz="2" w:space="0" w:color="000000"/>
            </w:tcBorders>
          </w:tcPr>
          <w:p w14:paraId="0E458172" w14:textId="77777777" w:rsidR="008130DA" w:rsidRDefault="008130DA" w:rsidP="004929FF">
            <w:pPr>
              <w:pStyle w:val="TableParagraph"/>
              <w:spacing w:before="67"/>
              <w:ind w:left="114" w:right="89"/>
              <w:jc w:val="center"/>
              <w:rPr>
                <w:sz w:val="18"/>
              </w:rPr>
            </w:pPr>
            <w:r>
              <w:rPr>
                <w:spacing w:val="-4"/>
                <w:sz w:val="18"/>
              </w:rPr>
              <w:t>41.7</w:t>
            </w:r>
          </w:p>
        </w:tc>
        <w:tc>
          <w:tcPr>
            <w:tcW w:w="1001" w:type="dxa"/>
            <w:tcBorders>
              <w:top w:val="single" w:sz="4" w:space="0" w:color="000000"/>
              <w:left w:val="single" w:sz="2" w:space="0" w:color="000000"/>
              <w:bottom w:val="single" w:sz="4" w:space="0" w:color="000000"/>
            </w:tcBorders>
          </w:tcPr>
          <w:p w14:paraId="1B83B507" w14:textId="77777777" w:rsidR="008130DA" w:rsidRDefault="008130DA" w:rsidP="004929FF">
            <w:pPr>
              <w:pStyle w:val="TableParagraph"/>
              <w:spacing w:before="67"/>
              <w:ind w:left="38" w:right="1"/>
              <w:jc w:val="center"/>
              <w:rPr>
                <w:sz w:val="18"/>
              </w:rPr>
            </w:pPr>
            <w:r>
              <w:rPr>
                <w:spacing w:val="-4"/>
                <w:sz w:val="18"/>
              </w:rPr>
              <w:t>37.5</w:t>
            </w:r>
          </w:p>
        </w:tc>
      </w:tr>
      <w:tr w:rsidR="008130DA" w14:paraId="2CD53A5F" w14:textId="77777777" w:rsidTr="004929FF">
        <w:trPr>
          <w:trHeight w:val="350"/>
        </w:trPr>
        <w:tc>
          <w:tcPr>
            <w:tcW w:w="699" w:type="dxa"/>
            <w:tcBorders>
              <w:top w:val="single" w:sz="4" w:space="0" w:color="000000"/>
              <w:bottom w:val="single" w:sz="4" w:space="0" w:color="000000"/>
              <w:right w:val="single" w:sz="2" w:space="0" w:color="000000"/>
            </w:tcBorders>
          </w:tcPr>
          <w:p w14:paraId="5E56AECD" w14:textId="77777777" w:rsidR="008130DA" w:rsidRDefault="008130DA" w:rsidP="004929FF">
            <w:pPr>
              <w:pStyle w:val="TableParagraph"/>
              <w:spacing w:before="67"/>
              <w:ind w:left="44" w:right="34"/>
              <w:jc w:val="center"/>
              <w:rPr>
                <w:sz w:val="18"/>
              </w:rPr>
            </w:pPr>
            <w:r>
              <w:rPr>
                <w:spacing w:val="-5"/>
                <w:sz w:val="18"/>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3E7CE203" w14:textId="77777777" w:rsidR="008130DA" w:rsidRDefault="008130DA" w:rsidP="004929FF">
            <w:pPr>
              <w:pStyle w:val="TableParagraph"/>
              <w:spacing w:before="39"/>
              <w:rPr>
                <w:rFonts w:ascii="Arial"/>
                <w:b/>
                <w:sz w:val="18"/>
              </w:rPr>
            </w:pPr>
          </w:p>
          <w:p w14:paraId="57F76A60" w14:textId="77777777" w:rsidR="008130DA" w:rsidRDefault="008130DA" w:rsidP="004929FF">
            <w:pPr>
              <w:pStyle w:val="TableParagraph"/>
              <w:spacing w:before="1"/>
              <w:ind w:left="170"/>
              <w:rPr>
                <w:sz w:val="18"/>
              </w:rPr>
            </w:pPr>
            <w:r>
              <w:rPr>
                <w:spacing w:val="-2"/>
                <w:sz w:val="18"/>
              </w:rPr>
              <w:t>4096-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49B8C42F" w14:textId="77777777" w:rsidR="008130DA" w:rsidRDefault="008130DA" w:rsidP="004929FF">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504B1AB6" w14:textId="77777777" w:rsidR="008130DA" w:rsidRDefault="008130DA" w:rsidP="004929FF">
            <w:pPr>
              <w:pStyle w:val="TableParagraph"/>
              <w:spacing w:before="39"/>
              <w:rPr>
                <w:rFonts w:ascii="Arial"/>
                <w:b/>
                <w:sz w:val="18"/>
              </w:rPr>
            </w:pPr>
          </w:p>
          <w:p w14:paraId="6C4C9793" w14:textId="77777777" w:rsidR="008130DA" w:rsidRDefault="008130DA" w:rsidP="004929FF">
            <w:pPr>
              <w:pStyle w:val="TableParagraph"/>
              <w:spacing w:before="1"/>
              <w:ind w:left="28" w:right="2"/>
              <w:jc w:val="center"/>
              <w:rPr>
                <w:sz w:val="18"/>
              </w:rPr>
            </w:pPr>
            <w:r>
              <w:rPr>
                <w:spacing w:val="-5"/>
                <w:sz w:val="18"/>
              </w:rPr>
              <w:t>12</w:t>
            </w:r>
          </w:p>
        </w:tc>
        <w:tc>
          <w:tcPr>
            <w:tcW w:w="701" w:type="dxa"/>
            <w:vMerge/>
            <w:tcBorders>
              <w:top w:val="nil"/>
              <w:left w:val="single" w:sz="2" w:space="0" w:color="000000"/>
              <w:bottom w:val="single" w:sz="2" w:space="0" w:color="000000"/>
              <w:right w:val="single" w:sz="2" w:space="0" w:color="000000"/>
            </w:tcBorders>
          </w:tcPr>
          <w:p w14:paraId="515FCBFA" w14:textId="77777777" w:rsidR="008130DA" w:rsidRDefault="008130DA" w:rsidP="004929FF">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3210D1C" w14:textId="77777777" w:rsidR="008130DA" w:rsidRDefault="008130DA" w:rsidP="004929FF">
            <w:pPr>
              <w:pStyle w:val="TableParagraph"/>
              <w:spacing w:before="39"/>
              <w:rPr>
                <w:rFonts w:ascii="Arial"/>
                <w:b/>
                <w:sz w:val="18"/>
              </w:rPr>
            </w:pPr>
          </w:p>
          <w:p w14:paraId="0600DC78" w14:textId="77777777" w:rsidR="008130DA" w:rsidRDefault="008130DA" w:rsidP="004929FF">
            <w:pPr>
              <w:pStyle w:val="TableParagraph"/>
              <w:spacing w:before="1"/>
              <w:ind w:left="29" w:right="5"/>
              <w:jc w:val="center"/>
              <w:rPr>
                <w:sz w:val="18"/>
              </w:rPr>
            </w:pPr>
            <w:r>
              <w:rPr>
                <w:spacing w:val="-5"/>
                <w:sz w:val="18"/>
              </w:rPr>
              <w:t>864</w:t>
            </w:r>
          </w:p>
        </w:tc>
        <w:tc>
          <w:tcPr>
            <w:tcW w:w="900" w:type="dxa"/>
            <w:tcBorders>
              <w:top w:val="single" w:sz="4" w:space="0" w:color="000000"/>
              <w:left w:val="single" w:sz="2" w:space="0" w:color="000000"/>
              <w:bottom w:val="single" w:sz="4" w:space="0" w:color="000000"/>
              <w:right w:val="single" w:sz="2" w:space="0" w:color="000000"/>
            </w:tcBorders>
          </w:tcPr>
          <w:p w14:paraId="6A168D48" w14:textId="77777777" w:rsidR="008130DA" w:rsidRDefault="008130DA" w:rsidP="004929FF">
            <w:pPr>
              <w:pStyle w:val="TableParagraph"/>
              <w:spacing w:before="67"/>
              <w:ind w:left="29" w:right="5"/>
              <w:jc w:val="center"/>
              <w:rPr>
                <w:sz w:val="18"/>
              </w:rPr>
            </w:pPr>
            <w:r>
              <w:rPr>
                <w:spacing w:val="-5"/>
                <w:sz w:val="18"/>
              </w:rPr>
              <w:t>648</w:t>
            </w:r>
          </w:p>
        </w:tc>
        <w:tc>
          <w:tcPr>
            <w:tcW w:w="960" w:type="dxa"/>
            <w:tcBorders>
              <w:top w:val="single" w:sz="4" w:space="0" w:color="000000"/>
              <w:left w:val="single" w:sz="2" w:space="0" w:color="000000"/>
              <w:bottom w:val="single" w:sz="4" w:space="0" w:color="000000"/>
              <w:right w:val="single" w:sz="2" w:space="0" w:color="000000"/>
            </w:tcBorders>
          </w:tcPr>
          <w:p w14:paraId="7E36EB01" w14:textId="77777777" w:rsidR="008130DA" w:rsidRDefault="008130DA" w:rsidP="004929FF">
            <w:pPr>
              <w:pStyle w:val="TableParagraph"/>
              <w:spacing w:before="67"/>
              <w:ind w:left="28" w:right="2"/>
              <w:jc w:val="center"/>
              <w:rPr>
                <w:sz w:val="18"/>
              </w:rPr>
            </w:pPr>
            <w:r>
              <w:rPr>
                <w:spacing w:val="-4"/>
                <w:sz w:val="18"/>
              </w:rPr>
              <w:t>47.6</w:t>
            </w:r>
          </w:p>
        </w:tc>
        <w:tc>
          <w:tcPr>
            <w:tcW w:w="1000" w:type="dxa"/>
            <w:tcBorders>
              <w:top w:val="single" w:sz="4" w:space="0" w:color="000000"/>
              <w:left w:val="single" w:sz="2" w:space="0" w:color="000000"/>
              <w:bottom w:val="single" w:sz="4" w:space="0" w:color="000000"/>
              <w:right w:val="single" w:sz="2" w:space="0" w:color="000000"/>
            </w:tcBorders>
          </w:tcPr>
          <w:p w14:paraId="1BE27C21" w14:textId="77777777" w:rsidR="008130DA" w:rsidRDefault="008130DA" w:rsidP="004929FF">
            <w:pPr>
              <w:pStyle w:val="TableParagraph"/>
              <w:spacing w:before="67"/>
              <w:ind w:left="114" w:right="89"/>
              <w:jc w:val="center"/>
              <w:rPr>
                <w:sz w:val="18"/>
              </w:rPr>
            </w:pPr>
            <w:r>
              <w:rPr>
                <w:spacing w:val="-4"/>
                <w:sz w:val="18"/>
              </w:rPr>
              <w:t>45.0</w:t>
            </w:r>
          </w:p>
        </w:tc>
        <w:tc>
          <w:tcPr>
            <w:tcW w:w="1001" w:type="dxa"/>
            <w:tcBorders>
              <w:top w:val="single" w:sz="4" w:space="0" w:color="000000"/>
              <w:left w:val="single" w:sz="2" w:space="0" w:color="000000"/>
              <w:bottom w:val="single" w:sz="4" w:space="0" w:color="000000"/>
            </w:tcBorders>
          </w:tcPr>
          <w:p w14:paraId="5AC0ADB7" w14:textId="77777777" w:rsidR="008130DA" w:rsidRDefault="008130DA" w:rsidP="004929FF">
            <w:pPr>
              <w:pStyle w:val="TableParagraph"/>
              <w:spacing w:before="67"/>
              <w:ind w:left="38" w:right="1"/>
              <w:jc w:val="center"/>
              <w:rPr>
                <w:sz w:val="18"/>
              </w:rPr>
            </w:pPr>
            <w:r>
              <w:rPr>
                <w:spacing w:val="-4"/>
                <w:sz w:val="18"/>
              </w:rPr>
              <w:t>40.5</w:t>
            </w:r>
          </w:p>
        </w:tc>
      </w:tr>
      <w:tr w:rsidR="008130DA" w14:paraId="611C3BBC" w14:textId="77777777" w:rsidTr="004929FF">
        <w:trPr>
          <w:trHeight w:val="350"/>
        </w:trPr>
        <w:tc>
          <w:tcPr>
            <w:tcW w:w="699" w:type="dxa"/>
            <w:tcBorders>
              <w:top w:val="single" w:sz="4" w:space="0" w:color="000000"/>
              <w:bottom w:val="single" w:sz="4" w:space="0" w:color="000000"/>
              <w:right w:val="single" w:sz="2" w:space="0" w:color="000000"/>
            </w:tcBorders>
          </w:tcPr>
          <w:p w14:paraId="0B2D0FC7" w14:textId="77777777" w:rsidR="008130DA" w:rsidRDefault="008130DA" w:rsidP="004929FF">
            <w:pPr>
              <w:pStyle w:val="TableParagraph"/>
              <w:spacing w:before="67"/>
              <w:ind w:left="44" w:right="34"/>
              <w:jc w:val="center"/>
              <w:rPr>
                <w:sz w:val="18"/>
              </w:rPr>
            </w:pPr>
            <w:r>
              <w:rPr>
                <w:spacing w:val="-5"/>
                <w:sz w:val="18"/>
              </w:rPr>
              <w:t>13</w:t>
            </w:r>
          </w:p>
        </w:tc>
        <w:tc>
          <w:tcPr>
            <w:tcW w:w="1160" w:type="dxa"/>
            <w:vMerge/>
            <w:tcBorders>
              <w:top w:val="nil"/>
              <w:left w:val="single" w:sz="2" w:space="0" w:color="000000"/>
              <w:bottom w:val="single" w:sz="4" w:space="0" w:color="000000"/>
              <w:right w:val="single" w:sz="2" w:space="0" w:color="000000"/>
            </w:tcBorders>
          </w:tcPr>
          <w:p w14:paraId="5AC300C9" w14:textId="77777777" w:rsidR="008130DA" w:rsidRDefault="008130DA" w:rsidP="004929FF">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6020167" w14:textId="77777777" w:rsidR="008130DA" w:rsidRDefault="008130DA" w:rsidP="004929FF">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15FC92DA" w14:textId="77777777" w:rsidR="008130DA" w:rsidRDefault="008130DA" w:rsidP="004929FF">
            <w:pPr>
              <w:rPr>
                <w:sz w:val="2"/>
                <w:szCs w:val="2"/>
              </w:rPr>
            </w:pPr>
          </w:p>
        </w:tc>
        <w:tc>
          <w:tcPr>
            <w:tcW w:w="701" w:type="dxa"/>
            <w:vMerge/>
            <w:tcBorders>
              <w:top w:val="nil"/>
              <w:left w:val="single" w:sz="2" w:space="0" w:color="000000"/>
              <w:bottom w:val="single" w:sz="2" w:space="0" w:color="000000"/>
              <w:right w:val="single" w:sz="2" w:space="0" w:color="000000"/>
            </w:tcBorders>
          </w:tcPr>
          <w:p w14:paraId="159A8526" w14:textId="77777777" w:rsidR="008130DA" w:rsidRDefault="008130DA" w:rsidP="004929FF">
            <w:pPr>
              <w:rPr>
                <w:sz w:val="2"/>
                <w:szCs w:val="2"/>
              </w:rPr>
            </w:pPr>
          </w:p>
        </w:tc>
        <w:tc>
          <w:tcPr>
            <w:tcW w:w="900" w:type="dxa"/>
            <w:vMerge/>
            <w:tcBorders>
              <w:top w:val="nil"/>
              <w:left w:val="single" w:sz="2" w:space="0" w:color="000000"/>
              <w:bottom w:val="single" w:sz="4" w:space="0" w:color="000000"/>
              <w:right w:val="single" w:sz="2" w:space="0" w:color="000000"/>
            </w:tcBorders>
          </w:tcPr>
          <w:p w14:paraId="63F2AF03" w14:textId="77777777" w:rsidR="008130DA" w:rsidRDefault="008130DA" w:rsidP="004929FF">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030E65F" w14:textId="77777777" w:rsidR="008130DA" w:rsidRDefault="008130DA" w:rsidP="004929FF">
            <w:pPr>
              <w:pStyle w:val="TableParagraph"/>
              <w:spacing w:before="67"/>
              <w:ind w:left="29" w:right="5"/>
              <w:jc w:val="center"/>
              <w:rPr>
                <w:sz w:val="18"/>
              </w:rPr>
            </w:pPr>
            <w:r>
              <w:rPr>
                <w:spacing w:val="-5"/>
                <w:sz w:val="18"/>
              </w:rPr>
              <w:t>720</w:t>
            </w:r>
          </w:p>
        </w:tc>
        <w:tc>
          <w:tcPr>
            <w:tcW w:w="960" w:type="dxa"/>
            <w:tcBorders>
              <w:top w:val="single" w:sz="4" w:space="0" w:color="000000"/>
              <w:left w:val="single" w:sz="2" w:space="0" w:color="000000"/>
              <w:bottom w:val="single" w:sz="4" w:space="0" w:color="000000"/>
              <w:right w:val="single" w:sz="2" w:space="0" w:color="000000"/>
            </w:tcBorders>
          </w:tcPr>
          <w:p w14:paraId="1F02B403" w14:textId="77777777" w:rsidR="008130DA" w:rsidRDefault="008130DA" w:rsidP="004929FF">
            <w:pPr>
              <w:pStyle w:val="TableParagraph"/>
              <w:spacing w:before="67"/>
              <w:ind w:left="28" w:right="2"/>
              <w:jc w:val="center"/>
              <w:rPr>
                <w:sz w:val="18"/>
              </w:rPr>
            </w:pPr>
            <w:r>
              <w:rPr>
                <w:spacing w:val="-4"/>
                <w:sz w:val="18"/>
              </w:rPr>
              <w:t>52.9</w:t>
            </w:r>
          </w:p>
        </w:tc>
        <w:tc>
          <w:tcPr>
            <w:tcW w:w="1000" w:type="dxa"/>
            <w:tcBorders>
              <w:top w:val="single" w:sz="4" w:space="0" w:color="000000"/>
              <w:left w:val="single" w:sz="2" w:space="0" w:color="000000"/>
              <w:bottom w:val="single" w:sz="4" w:space="0" w:color="000000"/>
              <w:right w:val="single" w:sz="2" w:space="0" w:color="000000"/>
            </w:tcBorders>
          </w:tcPr>
          <w:p w14:paraId="45C0A757" w14:textId="77777777" w:rsidR="008130DA" w:rsidRDefault="008130DA" w:rsidP="004929FF">
            <w:pPr>
              <w:pStyle w:val="TableParagraph"/>
              <w:spacing w:before="67"/>
              <w:ind w:left="114" w:right="89"/>
              <w:jc w:val="center"/>
              <w:rPr>
                <w:sz w:val="18"/>
              </w:rPr>
            </w:pPr>
            <w:r>
              <w:rPr>
                <w:spacing w:val="-4"/>
                <w:sz w:val="18"/>
              </w:rPr>
              <w:t>50.0</w:t>
            </w:r>
          </w:p>
        </w:tc>
        <w:tc>
          <w:tcPr>
            <w:tcW w:w="1001" w:type="dxa"/>
            <w:tcBorders>
              <w:top w:val="single" w:sz="4" w:space="0" w:color="000000"/>
              <w:left w:val="single" w:sz="2" w:space="0" w:color="000000"/>
              <w:bottom w:val="single" w:sz="4" w:space="0" w:color="000000"/>
            </w:tcBorders>
          </w:tcPr>
          <w:p w14:paraId="0AE07CB1" w14:textId="77777777" w:rsidR="008130DA" w:rsidRDefault="008130DA" w:rsidP="004929FF">
            <w:pPr>
              <w:pStyle w:val="TableParagraph"/>
              <w:spacing w:before="67"/>
              <w:ind w:left="38" w:right="1"/>
              <w:jc w:val="center"/>
              <w:rPr>
                <w:sz w:val="18"/>
              </w:rPr>
            </w:pPr>
            <w:r>
              <w:rPr>
                <w:spacing w:val="-4"/>
                <w:sz w:val="18"/>
              </w:rPr>
              <w:t>45.0</w:t>
            </w:r>
          </w:p>
        </w:tc>
      </w:tr>
      <w:tr w:rsidR="008130DA" w:rsidRPr="008900B8" w14:paraId="676AA167" w14:textId="77777777" w:rsidTr="004929FF">
        <w:trPr>
          <w:trHeight w:val="340"/>
        </w:trPr>
        <w:tc>
          <w:tcPr>
            <w:tcW w:w="699" w:type="dxa"/>
            <w:tcBorders>
              <w:top w:val="single" w:sz="4" w:space="0" w:color="000000"/>
              <w:bottom w:val="single" w:sz="4" w:space="0" w:color="000000"/>
              <w:right w:val="single" w:sz="2" w:space="0" w:color="000000"/>
            </w:tcBorders>
          </w:tcPr>
          <w:p w14:paraId="132C864C" w14:textId="77777777" w:rsidR="008130DA" w:rsidRPr="008900B8" w:rsidRDefault="008130DA" w:rsidP="004929FF">
            <w:pPr>
              <w:pStyle w:val="TableParagraph"/>
              <w:spacing w:before="67"/>
              <w:ind w:left="44" w:right="34"/>
              <w:jc w:val="center"/>
              <w:rPr>
                <w:spacing w:val="-5"/>
                <w:sz w:val="18"/>
              </w:rPr>
            </w:pPr>
            <w:r>
              <w:rPr>
                <w:spacing w:val="-5"/>
                <w:sz w:val="18"/>
              </w:rPr>
              <w:t>15</w:t>
            </w:r>
          </w:p>
        </w:tc>
        <w:tc>
          <w:tcPr>
            <w:tcW w:w="1160" w:type="dxa"/>
            <w:tcBorders>
              <w:top w:val="single" w:sz="4" w:space="0" w:color="000000"/>
              <w:left w:val="single" w:sz="2" w:space="0" w:color="000000"/>
              <w:bottom w:val="single" w:sz="4" w:space="0" w:color="000000"/>
              <w:right w:val="single" w:sz="2" w:space="0" w:color="000000"/>
            </w:tcBorders>
          </w:tcPr>
          <w:p w14:paraId="2E28D3C6" w14:textId="77777777" w:rsidR="008130DA" w:rsidRPr="008900B8" w:rsidRDefault="008130DA" w:rsidP="004929FF">
            <w:pPr>
              <w:pStyle w:val="TableParagraph"/>
              <w:spacing w:before="67"/>
              <w:ind w:left="44" w:right="34"/>
              <w:jc w:val="center"/>
              <w:rPr>
                <w:spacing w:val="-5"/>
                <w:sz w:val="18"/>
              </w:rPr>
            </w:pPr>
            <w:r w:rsidRPr="008900B8">
              <w:rPr>
                <w:spacing w:val="-5"/>
                <w:sz w:val="18"/>
              </w:rPr>
              <w:t>BPSK-</w:t>
            </w:r>
            <w:r>
              <w:rPr>
                <w:spacing w:val="-5"/>
                <w:sz w:val="18"/>
              </w:rPr>
              <w:t>DCM</w:t>
            </w:r>
          </w:p>
        </w:tc>
        <w:tc>
          <w:tcPr>
            <w:tcW w:w="499" w:type="dxa"/>
            <w:tcBorders>
              <w:top w:val="single" w:sz="4" w:space="0" w:color="000000"/>
              <w:left w:val="single" w:sz="2" w:space="0" w:color="000000"/>
              <w:bottom w:val="single" w:sz="4" w:space="0" w:color="000000"/>
              <w:right w:val="single" w:sz="2" w:space="0" w:color="000000"/>
            </w:tcBorders>
          </w:tcPr>
          <w:p w14:paraId="6F511550" w14:textId="77777777" w:rsidR="008130DA" w:rsidRPr="008900B8" w:rsidRDefault="008130DA" w:rsidP="004929FF">
            <w:pPr>
              <w:pStyle w:val="TableParagraph"/>
              <w:spacing w:before="67"/>
              <w:ind w:left="44" w:right="34"/>
              <w:jc w:val="center"/>
              <w:rPr>
                <w:spacing w:val="-5"/>
                <w:sz w:val="18"/>
              </w:rPr>
            </w:pPr>
            <w:r>
              <w:rPr>
                <w:spacing w:val="-5"/>
                <w:sz w:val="18"/>
              </w:rPr>
              <w:t>1/2</w:t>
            </w:r>
          </w:p>
        </w:tc>
        <w:tc>
          <w:tcPr>
            <w:tcW w:w="960" w:type="dxa"/>
            <w:tcBorders>
              <w:top w:val="single" w:sz="4" w:space="0" w:color="000000"/>
              <w:left w:val="single" w:sz="2" w:space="0" w:color="000000"/>
              <w:bottom w:val="single" w:sz="4" w:space="0" w:color="000000"/>
              <w:right w:val="single" w:sz="2" w:space="0" w:color="000000"/>
            </w:tcBorders>
          </w:tcPr>
          <w:p w14:paraId="14AB9BB8" w14:textId="77777777" w:rsidR="008130DA" w:rsidRPr="008900B8" w:rsidRDefault="008130DA" w:rsidP="004929FF">
            <w:pPr>
              <w:pStyle w:val="TableParagraph"/>
              <w:spacing w:before="67"/>
              <w:ind w:left="44" w:right="34"/>
              <w:jc w:val="center"/>
              <w:rPr>
                <w:spacing w:val="-5"/>
                <w:sz w:val="18"/>
              </w:rPr>
            </w:pPr>
            <w:r w:rsidRPr="008900B8">
              <w:rPr>
                <w:spacing w:val="-5"/>
                <w:sz w:val="18"/>
              </w:rPr>
              <w:t>1</w:t>
            </w:r>
          </w:p>
        </w:tc>
        <w:tc>
          <w:tcPr>
            <w:tcW w:w="701" w:type="dxa"/>
            <w:tcBorders>
              <w:top w:val="single" w:sz="2" w:space="0" w:color="000000"/>
              <w:left w:val="single" w:sz="2" w:space="0" w:color="000000"/>
              <w:bottom w:val="single" w:sz="2" w:space="0" w:color="000000"/>
              <w:right w:val="single" w:sz="2" w:space="0" w:color="000000"/>
            </w:tcBorders>
          </w:tcPr>
          <w:p w14:paraId="1681ACDA" w14:textId="77777777" w:rsidR="008130DA" w:rsidRPr="008900B8" w:rsidRDefault="008130DA" w:rsidP="004929FF">
            <w:pPr>
              <w:pStyle w:val="TableParagraph"/>
              <w:spacing w:before="67"/>
              <w:ind w:left="44" w:right="34"/>
              <w:jc w:val="center"/>
              <w:rPr>
                <w:spacing w:val="-5"/>
                <w:sz w:val="18"/>
              </w:rPr>
            </w:pPr>
            <w:r>
              <w:rPr>
                <w:spacing w:val="-5"/>
                <w:sz w:val="18"/>
              </w:rPr>
              <w:t>36</w:t>
            </w:r>
          </w:p>
        </w:tc>
        <w:tc>
          <w:tcPr>
            <w:tcW w:w="900" w:type="dxa"/>
            <w:tcBorders>
              <w:top w:val="single" w:sz="4" w:space="0" w:color="000000"/>
              <w:left w:val="single" w:sz="2" w:space="0" w:color="000000"/>
              <w:bottom w:val="single" w:sz="4" w:space="0" w:color="000000"/>
              <w:right w:val="single" w:sz="2" w:space="0" w:color="000000"/>
            </w:tcBorders>
          </w:tcPr>
          <w:p w14:paraId="07D0D3DB" w14:textId="77777777" w:rsidR="008130DA" w:rsidRPr="008900B8" w:rsidRDefault="008130DA" w:rsidP="004929FF">
            <w:pPr>
              <w:pStyle w:val="TableParagraph"/>
              <w:spacing w:before="67"/>
              <w:ind w:left="44" w:right="34"/>
              <w:jc w:val="center"/>
              <w:rPr>
                <w:spacing w:val="-5"/>
                <w:sz w:val="18"/>
              </w:rPr>
            </w:pPr>
            <w:r>
              <w:rPr>
                <w:spacing w:val="-5"/>
                <w:sz w:val="18"/>
              </w:rPr>
              <w:t>36</w:t>
            </w:r>
          </w:p>
        </w:tc>
        <w:tc>
          <w:tcPr>
            <w:tcW w:w="900" w:type="dxa"/>
            <w:tcBorders>
              <w:top w:val="single" w:sz="4" w:space="0" w:color="000000"/>
              <w:left w:val="single" w:sz="2" w:space="0" w:color="000000"/>
              <w:bottom w:val="single" w:sz="4" w:space="0" w:color="000000"/>
              <w:right w:val="single" w:sz="2" w:space="0" w:color="000000"/>
            </w:tcBorders>
          </w:tcPr>
          <w:p w14:paraId="715C35EC" w14:textId="77777777" w:rsidR="008130DA" w:rsidRPr="008900B8" w:rsidRDefault="008130DA" w:rsidP="004929FF">
            <w:pPr>
              <w:pStyle w:val="TableParagraph"/>
              <w:spacing w:before="67"/>
              <w:ind w:left="44" w:right="34"/>
              <w:jc w:val="center"/>
              <w:rPr>
                <w:spacing w:val="-5"/>
                <w:sz w:val="18"/>
              </w:rPr>
            </w:pPr>
            <w:r>
              <w:rPr>
                <w:spacing w:val="-5"/>
                <w:sz w:val="18"/>
              </w:rPr>
              <w:t>18</w:t>
            </w:r>
          </w:p>
        </w:tc>
        <w:tc>
          <w:tcPr>
            <w:tcW w:w="960" w:type="dxa"/>
            <w:tcBorders>
              <w:top w:val="single" w:sz="4" w:space="0" w:color="000000"/>
              <w:left w:val="single" w:sz="2" w:space="0" w:color="000000"/>
              <w:bottom w:val="single" w:sz="4" w:space="0" w:color="000000"/>
              <w:right w:val="single" w:sz="2" w:space="0" w:color="000000"/>
            </w:tcBorders>
          </w:tcPr>
          <w:p w14:paraId="798D95DE" w14:textId="77777777" w:rsidR="008130DA" w:rsidRPr="008900B8" w:rsidRDefault="008130DA" w:rsidP="004929FF">
            <w:pPr>
              <w:pStyle w:val="TableParagraph"/>
              <w:spacing w:before="67"/>
              <w:ind w:left="44" w:right="34"/>
              <w:jc w:val="center"/>
              <w:rPr>
                <w:spacing w:val="-5"/>
                <w:sz w:val="18"/>
              </w:rPr>
            </w:pPr>
            <w:r>
              <w:rPr>
                <w:spacing w:val="-5"/>
                <w:sz w:val="18"/>
              </w:rPr>
              <w:t>1.3</w:t>
            </w:r>
          </w:p>
        </w:tc>
        <w:tc>
          <w:tcPr>
            <w:tcW w:w="1000" w:type="dxa"/>
            <w:tcBorders>
              <w:top w:val="single" w:sz="4" w:space="0" w:color="000000"/>
              <w:left w:val="single" w:sz="2" w:space="0" w:color="000000"/>
              <w:bottom w:val="single" w:sz="4" w:space="0" w:color="000000"/>
              <w:right w:val="single" w:sz="2" w:space="0" w:color="000000"/>
            </w:tcBorders>
          </w:tcPr>
          <w:p w14:paraId="47BB5EA8" w14:textId="77777777" w:rsidR="008130DA" w:rsidRPr="008900B8" w:rsidRDefault="008130DA" w:rsidP="004929FF">
            <w:pPr>
              <w:pStyle w:val="TableParagraph"/>
              <w:spacing w:before="67"/>
              <w:ind w:left="44" w:right="34"/>
              <w:jc w:val="center"/>
              <w:rPr>
                <w:spacing w:val="-5"/>
                <w:sz w:val="18"/>
              </w:rPr>
            </w:pPr>
            <w:r>
              <w:rPr>
                <w:spacing w:val="-5"/>
                <w:sz w:val="18"/>
              </w:rPr>
              <w:t>1.3</w:t>
            </w:r>
          </w:p>
        </w:tc>
        <w:tc>
          <w:tcPr>
            <w:tcW w:w="1001" w:type="dxa"/>
            <w:tcBorders>
              <w:top w:val="single" w:sz="4" w:space="0" w:color="000000"/>
              <w:left w:val="single" w:sz="2" w:space="0" w:color="000000"/>
              <w:bottom w:val="single" w:sz="4" w:space="0" w:color="000000"/>
            </w:tcBorders>
          </w:tcPr>
          <w:p w14:paraId="7A2B3A5B" w14:textId="77777777" w:rsidR="008130DA" w:rsidRPr="008900B8" w:rsidRDefault="008130DA" w:rsidP="004929FF">
            <w:pPr>
              <w:pStyle w:val="TableParagraph"/>
              <w:spacing w:before="67"/>
              <w:ind w:left="44" w:right="34"/>
              <w:jc w:val="center"/>
              <w:rPr>
                <w:spacing w:val="-5"/>
                <w:sz w:val="18"/>
              </w:rPr>
            </w:pPr>
            <w:r>
              <w:rPr>
                <w:spacing w:val="-5"/>
                <w:sz w:val="18"/>
              </w:rPr>
              <w:t>1.1</w:t>
            </w:r>
          </w:p>
        </w:tc>
      </w:tr>
      <w:tr w:rsidR="008130DA" w:rsidRPr="008900B8" w14:paraId="76066D34" w14:textId="77777777" w:rsidTr="004929FF">
        <w:trPr>
          <w:trHeight w:val="340"/>
        </w:trPr>
        <w:tc>
          <w:tcPr>
            <w:tcW w:w="699" w:type="dxa"/>
            <w:tcBorders>
              <w:top w:val="single" w:sz="4" w:space="0" w:color="000000"/>
              <w:bottom w:val="single" w:sz="4" w:space="0" w:color="000000"/>
              <w:right w:val="single" w:sz="2" w:space="0" w:color="000000"/>
            </w:tcBorders>
            <w:vAlign w:val="center"/>
          </w:tcPr>
          <w:p w14:paraId="00BEDF70" w14:textId="77777777" w:rsidR="008130DA" w:rsidRPr="008900B8" w:rsidRDefault="008130DA" w:rsidP="004929FF">
            <w:pPr>
              <w:pStyle w:val="TableParagraph"/>
              <w:spacing w:before="67"/>
              <w:ind w:left="44" w:right="34"/>
              <w:jc w:val="center"/>
              <w:rPr>
                <w:spacing w:val="-5"/>
                <w:sz w:val="18"/>
              </w:rPr>
            </w:pPr>
            <w:r>
              <w:rPr>
                <w:spacing w:val="-5"/>
                <w:sz w:val="18"/>
              </w:rPr>
              <w:t>17</w:t>
            </w:r>
          </w:p>
        </w:tc>
        <w:tc>
          <w:tcPr>
            <w:tcW w:w="1160" w:type="dxa"/>
            <w:tcBorders>
              <w:top w:val="single" w:sz="4" w:space="0" w:color="000000"/>
              <w:left w:val="single" w:sz="2" w:space="0" w:color="000000"/>
              <w:bottom w:val="single" w:sz="4" w:space="0" w:color="000000"/>
              <w:right w:val="single" w:sz="2" w:space="0" w:color="000000"/>
            </w:tcBorders>
            <w:vAlign w:val="center"/>
          </w:tcPr>
          <w:p w14:paraId="358E7832" w14:textId="77777777" w:rsidR="008130DA" w:rsidRPr="008900B8" w:rsidRDefault="008130DA" w:rsidP="004929FF">
            <w:pPr>
              <w:pStyle w:val="TableParagraph"/>
              <w:spacing w:before="67"/>
              <w:ind w:left="44" w:right="34"/>
              <w:jc w:val="center"/>
              <w:rPr>
                <w:spacing w:val="-5"/>
                <w:sz w:val="18"/>
              </w:rPr>
            </w:pPr>
            <w:r w:rsidRPr="008900B8">
              <w:rPr>
                <w:spacing w:val="-5"/>
                <w:sz w:val="18"/>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35A5EBF6" w14:textId="77777777" w:rsidR="008130DA" w:rsidRPr="008900B8" w:rsidRDefault="008130DA" w:rsidP="004929FF">
            <w:pPr>
              <w:pStyle w:val="TableParagraph"/>
              <w:spacing w:before="67"/>
              <w:ind w:left="44" w:right="34"/>
              <w:jc w:val="center"/>
              <w:rPr>
                <w:spacing w:val="-5"/>
                <w:sz w:val="18"/>
              </w:rPr>
            </w:pPr>
            <w:r w:rsidRPr="008900B8">
              <w:rPr>
                <w:spacing w:val="-5"/>
                <w:sz w:val="18"/>
              </w:rPr>
              <w:t>2/3</w:t>
            </w:r>
          </w:p>
        </w:tc>
        <w:tc>
          <w:tcPr>
            <w:tcW w:w="960" w:type="dxa"/>
            <w:tcBorders>
              <w:top w:val="single" w:sz="4" w:space="0" w:color="000000"/>
              <w:left w:val="single" w:sz="2" w:space="0" w:color="000000"/>
              <w:bottom w:val="single" w:sz="4" w:space="0" w:color="000000"/>
              <w:right w:val="single" w:sz="2" w:space="0" w:color="000000"/>
            </w:tcBorders>
            <w:vAlign w:val="center"/>
          </w:tcPr>
          <w:p w14:paraId="3959FA7C" w14:textId="77777777" w:rsidR="008130DA" w:rsidRPr="008900B8" w:rsidRDefault="008130DA" w:rsidP="004929FF">
            <w:pPr>
              <w:pStyle w:val="TableParagraph"/>
              <w:spacing w:before="67"/>
              <w:ind w:left="44" w:right="34"/>
              <w:jc w:val="center"/>
              <w:rPr>
                <w:spacing w:val="-5"/>
                <w:sz w:val="18"/>
              </w:rPr>
            </w:pPr>
            <w:r w:rsidRPr="008900B8">
              <w:rPr>
                <w:spacing w:val="-5"/>
                <w:sz w:val="18"/>
              </w:rPr>
              <w:t>2</w:t>
            </w:r>
          </w:p>
        </w:tc>
        <w:tc>
          <w:tcPr>
            <w:tcW w:w="701" w:type="dxa"/>
            <w:vMerge w:val="restart"/>
            <w:tcBorders>
              <w:top w:val="single" w:sz="2" w:space="0" w:color="000000"/>
              <w:left w:val="single" w:sz="2" w:space="0" w:color="000000"/>
              <w:right w:val="single" w:sz="2" w:space="0" w:color="000000"/>
            </w:tcBorders>
            <w:vAlign w:val="center"/>
          </w:tcPr>
          <w:p w14:paraId="4BEB30C7" w14:textId="77777777" w:rsidR="008130DA" w:rsidRPr="008900B8" w:rsidRDefault="008130DA" w:rsidP="004929FF">
            <w:pPr>
              <w:pStyle w:val="TableParagraph"/>
              <w:spacing w:before="67"/>
              <w:ind w:left="44" w:right="34"/>
              <w:jc w:val="center"/>
              <w:rPr>
                <w:spacing w:val="-5"/>
                <w:sz w:val="18"/>
              </w:rPr>
            </w:pPr>
            <w:r w:rsidRPr="008900B8">
              <w:rPr>
                <w:spacing w:val="-5"/>
                <w:sz w:val="18"/>
              </w:rPr>
              <w:t>72</w:t>
            </w:r>
          </w:p>
        </w:tc>
        <w:tc>
          <w:tcPr>
            <w:tcW w:w="900" w:type="dxa"/>
            <w:tcBorders>
              <w:top w:val="single" w:sz="4" w:space="0" w:color="000000"/>
              <w:left w:val="single" w:sz="2" w:space="0" w:color="000000"/>
              <w:bottom w:val="single" w:sz="4" w:space="0" w:color="000000"/>
              <w:right w:val="single" w:sz="2" w:space="0" w:color="000000"/>
            </w:tcBorders>
            <w:vAlign w:val="center"/>
          </w:tcPr>
          <w:p w14:paraId="18BB11F2" w14:textId="77777777" w:rsidR="008130DA" w:rsidRPr="008900B8" w:rsidRDefault="008130DA" w:rsidP="004929FF">
            <w:pPr>
              <w:pStyle w:val="TableParagraph"/>
              <w:spacing w:before="67"/>
              <w:ind w:left="44" w:right="34"/>
              <w:jc w:val="center"/>
              <w:rPr>
                <w:spacing w:val="-5"/>
                <w:sz w:val="18"/>
              </w:rPr>
            </w:pPr>
            <w:r w:rsidRPr="008900B8">
              <w:rPr>
                <w:spacing w:val="-5"/>
                <w:sz w:val="18"/>
              </w:rPr>
              <w:t>144</w:t>
            </w:r>
          </w:p>
        </w:tc>
        <w:tc>
          <w:tcPr>
            <w:tcW w:w="900" w:type="dxa"/>
            <w:tcBorders>
              <w:top w:val="single" w:sz="4" w:space="0" w:color="000000"/>
              <w:left w:val="single" w:sz="2" w:space="0" w:color="000000"/>
              <w:bottom w:val="single" w:sz="4" w:space="0" w:color="000000"/>
              <w:right w:val="single" w:sz="2" w:space="0" w:color="000000"/>
            </w:tcBorders>
            <w:vAlign w:val="center"/>
          </w:tcPr>
          <w:p w14:paraId="5BAC279C" w14:textId="77777777" w:rsidR="008130DA" w:rsidRPr="008900B8" w:rsidRDefault="008130DA" w:rsidP="004929FF">
            <w:pPr>
              <w:pStyle w:val="TableParagraph"/>
              <w:spacing w:before="67"/>
              <w:ind w:left="44" w:right="34"/>
              <w:jc w:val="center"/>
              <w:rPr>
                <w:spacing w:val="-5"/>
                <w:sz w:val="18"/>
              </w:rPr>
            </w:pPr>
            <w:r w:rsidRPr="008900B8">
              <w:rPr>
                <w:spacing w:val="-5"/>
                <w:sz w:val="18"/>
              </w:rPr>
              <w:t>96</w:t>
            </w:r>
          </w:p>
        </w:tc>
        <w:tc>
          <w:tcPr>
            <w:tcW w:w="960" w:type="dxa"/>
            <w:tcBorders>
              <w:top w:val="single" w:sz="4" w:space="0" w:color="000000"/>
              <w:left w:val="single" w:sz="2" w:space="0" w:color="000000"/>
              <w:bottom w:val="single" w:sz="4" w:space="0" w:color="000000"/>
              <w:right w:val="single" w:sz="2" w:space="0" w:color="000000"/>
            </w:tcBorders>
            <w:vAlign w:val="center"/>
          </w:tcPr>
          <w:p w14:paraId="76787C70" w14:textId="77777777" w:rsidR="008130DA" w:rsidRPr="008900B8" w:rsidRDefault="008130DA" w:rsidP="004929FF">
            <w:pPr>
              <w:pStyle w:val="TableParagraph"/>
              <w:spacing w:before="67"/>
              <w:ind w:left="44" w:right="34"/>
              <w:jc w:val="center"/>
              <w:rPr>
                <w:spacing w:val="-5"/>
                <w:sz w:val="18"/>
              </w:rPr>
            </w:pPr>
            <w:r w:rsidRPr="008900B8">
              <w:rPr>
                <w:spacing w:val="-5"/>
                <w:sz w:val="18"/>
              </w:rPr>
              <w:t>7.1</w:t>
            </w:r>
          </w:p>
        </w:tc>
        <w:tc>
          <w:tcPr>
            <w:tcW w:w="1000" w:type="dxa"/>
            <w:tcBorders>
              <w:top w:val="single" w:sz="4" w:space="0" w:color="000000"/>
              <w:left w:val="single" w:sz="2" w:space="0" w:color="000000"/>
              <w:bottom w:val="single" w:sz="4" w:space="0" w:color="000000"/>
              <w:right w:val="single" w:sz="2" w:space="0" w:color="000000"/>
            </w:tcBorders>
            <w:vAlign w:val="center"/>
          </w:tcPr>
          <w:p w14:paraId="074ABCB1" w14:textId="77777777" w:rsidR="008130DA" w:rsidRPr="008900B8" w:rsidRDefault="008130DA" w:rsidP="004929FF">
            <w:pPr>
              <w:pStyle w:val="TableParagraph"/>
              <w:spacing w:before="67"/>
              <w:ind w:left="44" w:right="34"/>
              <w:jc w:val="center"/>
              <w:rPr>
                <w:spacing w:val="-5"/>
                <w:sz w:val="18"/>
              </w:rPr>
            </w:pPr>
            <w:r w:rsidRPr="008900B8">
              <w:rPr>
                <w:spacing w:val="-5"/>
                <w:sz w:val="18"/>
              </w:rPr>
              <w:t>6.7</w:t>
            </w:r>
          </w:p>
        </w:tc>
        <w:tc>
          <w:tcPr>
            <w:tcW w:w="1001" w:type="dxa"/>
            <w:tcBorders>
              <w:top w:val="single" w:sz="4" w:space="0" w:color="000000"/>
              <w:left w:val="single" w:sz="2" w:space="0" w:color="000000"/>
              <w:bottom w:val="single" w:sz="4" w:space="0" w:color="000000"/>
            </w:tcBorders>
            <w:vAlign w:val="center"/>
          </w:tcPr>
          <w:p w14:paraId="59358A45" w14:textId="77777777" w:rsidR="008130DA" w:rsidRPr="008900B8" w:rsidRDefault="008130DA" w:rsidP="004929FF">
            <w:pPr>
              <w:pStyle w:val="TableParagraph"/>
              <w:spacing w:before="67"/>
              <w:ind w:left="44" w:right="34"/>
              <w:jc w:val="center"/>
              <w:rPr>
                <w:spacing w:val="-5"/>
                <w:sz w:val="18"/>
              </w:rPr>
            </w:pPr>
            <w:r w:rsidRPr="008900B8">
              <w:rPr>
                <w:spacing w:val="-5"/>
                <w:sz w:val="18"/>
              </w:rPr>
              <w:t>6.0</w:t>
            </w:r>
          </w:p>
        </w:tc>
      </w:tr>
      <w:tr w:rsidR="008130DA" w:rsidRPr="008900B8" w14:paraId="46B07784" w14:textId="77777777" w:rsidTr="004929FF">
        <w:trPr>
          <w:trHeight w:val="340"/>
        </w:trPr>
        <w:tc>
          <w:tcPr>
            <w:tcW w:w="699" w:type="dxa"/>
            <w:tcBorders>
              <w:top w:val="single" w:sz="4" w:space="0" w:color="000000"/>
              <w:bottom w:val="single" w:sz="4" w:space="0" w:color="000000"/>
              <w:right w:val="single" w:sz="2" w:space="0" w:color="000000"/>
            </w:tcBorders>
            <w:vAlign w:val="center"/>
          </w:tcPr>
          <w:p w14:paraId="6F98528F" w14:textId="77777777" w:rsidR="008130DA" w:rsidRPr="008900B8" w:rsidRDefault="008130DA" w:rsidP="004929FF">
            <w:pPr>
              <w:pStyle w:val="TableParagraph"/>
              <w:spacing w:before="67"/>
              <w:ind w:left="44" w:right="34"/>
              <w:jc w:val="center"/>
              <w:rPr>
                <w:spacing w:val="-5"/>
                <w:sz w:val="18"/>
              </w:rPr>
            </w:pPr>
            <w:r>
              <w:rPr>
                <w:spacing w:val="-5"/>
                <w:sz w:val="18"/>
              </w:rPr>
              <w:t>19</w:t>
            </w:r>
          </w:p>
        </w:tc>
        <w:tc>
          <w:tcPr>
            <w:tcW w:w="1160" w:type="dxa"/>
            <w:tcBorders>
              <w:top w:val="single" w:sz="4" w:space="0" w:color="000000"/>
              <w:left w:val="single" w:sz="2" w:space="0" w:color="000000"/>
              <w:bottom w:val="single" w:sz="4" w:space="0" w:color="000000"/>
              <w:right w:val="single" w:sz="2" w:space="0" w:color="000000"/>
            </w:tcBorders>
            <w:vAlign w:val="center"/>
          </w:tcPr>
          <w:p w14:paraId="41A41CBA" w14:textId="77777777" w:rsidR="008130DA" w:rsidRPr="008900B8" w:rsidRDefault="008130DA" w:rsidP="004929FF">
            <w:pPr>
              <w:pStyle w:val="TableParagraph"/>
              <w:spacing w:before="67"/>
              <w:ind w:left="44" w:right="34"/>
              <w:jc w:val="center"/>
              <w:rPr>
                <w:spacing w:val="-5"/>
                <w:sz w:val="18"/>
              </w:rPr>
            </w:pPr>
            <w:r w:rsidRPr="008900B8">
              <w:rPr>
                <w:spacing w:val="-5"/>
                <w:sz w:val="18"/>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4FEEF13F" w14:textId="77777777" w:rsidR="008130DA" w:rsidRPr="008900B8" w:rsidRDefault="008130DA" w:rsidP="004929FF">
            <w:pPr>
              <w:pStyle w:val="TableParagraph"/>
              <w:spacing w:before="67"/>
              <w:ind w:left="44" w:right="34"/>
              <w:jc w:val="center"/>
              <w:rPr>
                <w:spacing w:val="-5"/>
                <w:sz w:val="18"/>
              </w:rPr>
            </w:pPr>
            <w:r w:rsidRPr="008900B8">
              <w:rPr>
                <w:spacing w:val="-5"/>
                <w:sz w:val="18"/>
              </w:rPr>
              <w:t>2/3</w:t>
            </w:r>
          </w:p>
        </w:tc>
        <w:tc>
          <w:tcPr>
            <w:tcW w:w="960" w:type="dxa"/>
            <w:tcBorders>
              <w:top w:val="single" w:sz="4" w:space="0" w:color="000000"/>
              <w:left w:val="single" w:sz="2" w:space="0" w:color="000000"/>
              <w:bottom w:val="single" w:sz="4" w:space="0" w:color="000000"/>
              <w:right w:val="single" w:sz="2" w:space="0" w:color="000000"/>
            </w:tcBorders>
            <w:vAlign w:val="center"/>
          </w:tcPr>
          <w:p w14:paraId="1CA9EA63" w14:textId="77777777" w:rsidR="008130DA" w:rsidRPr="008900B8" w:rsidRDefault="008130DA" w:rsidP="004929FF">
            <w:pPr>
              <w:pStyle w:val="TableParagraph"/>
              <w:spacing w:before="67"/>
              <w:ind w:left="44" w:right="34"/>
              <w:jc w:val="center"/>
              <w:rPr>
                <w:spacing w:val="-5"/>
                <w:sz w:val="18"/>
              </w:rPr>
            </w:pPr>
            <w:r w:rsidRPr="008900B8">
              <w:rPr>
                <w:spacing w:val="-5"/>
                <w:sz w:val="18"/>
              </w:rPr>
              <w:t>4</w:t>
            </w:r>
          </w:p>
        </w:tc>
        <w:tc>
          <w:tcPr>
            <w:tcW w:w="701" w:type="dxa"/>
            <w:vMerge/>
            <w:tcBorders>
              <w:left w:val="single" w:sz="2" w:space="0" w:color="000000"/>
              <w:right w:val="single" w:sz="2" w:space="0" w:color="000000"/>
            </w:tcBorders>
            <w:vAlign w:val="center"/>
          </w:tcPr>
          <w:p w14:paraId="3D918C0A" w14:textId="77777777" w:rsidR="008130DA" w:rsidRPr="008900B8" w:rsidRDefault="008130DA" w:rsidP="004929FF">
            <w:pPr>
              <w:pStyle w:val="TableParagraph"/>
              <w:spacing w:before="67"/>
              <w:ind w:left="44" w:right="34"/>
              <w:jc w:val="center"/>
              <w:rPr>
                <w:spacing w:val="-5"/>
                <w:sz w:val="18"/>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13B63EB1" w14:textId="77777777" w:rsidR="008130DA" w:rsidRPr="008900B8" w:rsidRDefault="008130DA" w:rsidP="004929FF">
            <w:pPr>
              <w:pStyle w:val="TableParagraph"/>
              <w:spacing w:before="67"/>
              <w:ind w:left="44" w:right="34"/>
              <w:jc w:val="center"/>
              <w:rPr>
                <w:spacing w:val="-5"/>
                <w:sz w:val="18"/>
              </w:rPr>
            </w:pPr>
            <w:r w:rsidRPr="008900B8">
              <w:rPr>
                <w:spacing w:val="-5"/>
                <w:sz w:val="18"/>
              </w:rPr>
              <w:t>288</w:t>
            </w:r>
          </w:p>
        </w:tc>
        <w:tc>
          <w:tcPr>
            <w:tcW w:w="900" w:type="dxa"/>
            <w:tcBorders>
              <w:top w:val="single" w:sz="4" w:space="0" w:color="000000"/>
              <w:left w:val="single" w:sz="2" w:space="0" w:color="000000"/>
              <w:bottom w:val="single" w:sz="4" w:space="0" w:color="000000"/>
              <w:right w:val="single" w:sz="2" w:space="0" w:color="000000"/>
            </w:tcBorders>
            <w:vAlign w:val="center"/>
          </w:tcPr>
          <w:p w14:paraId="518FC4B9" w14:textId="77777777" w:rsidR="008130DA" w:rsidRPr="008900B8" w:rsidRDefault="008130DA" w:rsidP="004929FF">
            <w:pPr>
              <w:pStyle w:val="TableParagraph"/>
              <w:spacing w:before="67"/>
              <w:ind w:left="44" w:right="34"/>
              <w:jc w:val="center"/>
              <w:rPr>
                <w:spacing w:val="-5"/>
                <w:sz w:val="18"/>
              </w:rPr>
            </w:pPr>
            <w:r w:rsidRPr="008900B8">
              <w:rPr>
                <w:spacing w:val="-5"/>
                <w:sz w:val="18"/>
              </w:rPr>
              <w:t>192</w:t>
            </w:r>
          </w:p>
        </w:tc>
        <w:tc>
          <w:tcPr>
            <w:tcW w:w="960" w:type="dxa"/>
            <w:tcBorders>
              <w:top w:val="single" w:sz="4" w:space="0" w:color="000000"/>
              <w:left w:val="single" w:sz="2" w:space="0" w:color="000000"/>
              <w:bottom w:val="single" w:sz="4" w:space="0" w:color="000000"/>
              <w:right w:val="single" w:sz="2" w:space="0" w:color="000000"/>
            </w:tcBorders>
            <w:vAlign w:val="center"/>
          </w:tcPr>
          <w:p w14:paraId="137ABE6F" w14:textId="77777777" w:rsidR="008130DA" w:rsidRPr="008900B8" w:rsidRDefault="008130DA" w:rsidP="004929FF">
            <w:pPr>
              <w:pStyle w:val="TableParagraph"/>
              <w:spacing w:before="67"/>
              <w:ind w:left="44" w:right="34"/>
              <w:jc w:val="center"/>
              <w:rPr>
                <w:spacing w:val="-5"/>
                <w:sz w:val="18"/>
              </w:rPr>
            </w:pPr>
            <w:r w:rsidRPr="008900B8">
              <w:rPr>
                <w:spacing w:val="-5"/>
                <w:sz w:val="18"/>
              </w:rPr>
              <w:t>14.1</w:t>
            </w:r>
          </w:p>
        </w:tc>
        <w:tc>
          <w:tcPr>
            <w:tcW w:w="1000" w:type="dxa"/>
            <w:tcBorders>
              <w:top w:val="single" w:sz="4" w:space="0" w:color="000000"/>
              <w:left w:val="single" w:sz="2" w:space="0" w:color="000000"/>
              <w:bottom w:val="single" w:sz="4" w:space="0" w:color="000000"/>
              <w:right w:val="single" w:sz="2" w:space="0" w:color="000000"/>
            </w:tcBorders>
            <w:vAlign w:val="center"/>
          </w:tcPr>
          <w:p w14:paraId="66E857E7" w14:textId="77777777" w:rsidR="008130DA" w:rsidRPr="008900B8" w:rsidRDefault="008130DA" w:rsidP="004929FF">
            <w:pPr>
              <w:pStyle w:val="TableParagraph"/>
              <w:spacing w:before="67"/>
              <w:ind w:left="44" w:right="34"/>
              <w:jc w:val="center"/>
              <w:rPr>
                <w:spacing w:val="-5"/>
                <w:sz w:val="18"/>
              </w:rPr>
            </w:pPr>
            <w:r w:rsidRPr="008900B8">
              <w:rPr>
                <w:spacing w:val="-5"/>
                <w:sz w:val="18"/>
              </w:rPr>
              <w:t>13.3</w:t>
            </w:r>
          </w:p>
        </w:tc>
        <w:tc>
          <w:tcPr>
            <w:tcW w:w="1001" w:type="dxa"/>
            <w:tcBorders>
              <w:top w:val="single" w:sz="4" w:space="0" w:color="000000"/>
              <w:left w:val="single" w:sz="2" w:space="0" w:color="000000"/>
              <w:bottom w:val="single" w:sz="4" w:space="0" w:color="000000"/>
            </w:tcBorders>
            <w:vAlign w:val="center"/>
          </w:tcPr>
          <w:p w14:paraId="7A811FDE" w14:textId="77777777" w:rsidR="008130DA" w:rsidRPr="008900B8" w:rsidRDefault="008130DA" w:rsidP="004929FF">
            <w:pPr>
              <w:pStyle w:val="TableParagraph"/>
              <w:spacing w:before="67"/>
              <w:ind w:left="44" w:right="34"/>
              <w:jc w:val="center"/>
              <w:rPr>
                <w:spacing w:val="-5"/>
                <w:sz w:val="18"/>
              </w:rPr>
            </w:pPr>
            <w:r w:rsidRPr="008900B8">
              <w:rPr>
                <w:spacing w:val="-5"/>
                <w:sz w:val="18"/>
              </w:rPr>
              <w:t>12.0</w:t>
            </w:r>
          </w:p>
        </w:tc>
      </w:tr>
      <w:tr w:rsidR="008130DA" w:rsidRPr="008900B8" w14:paraId="175D4C43" w14:textId="77777777" w:rsidTr="004929FF">
        <w:trPr>
          <w:trHeight w:val="340"/>
        </w:trPr>
        <w:tc>
          <w:tcPr>
            <w:tcW w:w="699" w:type="dxa"/>
            <w:tcBorders>
              <w:top w:val="single" w:sz="4" w:space="0" w:color="000000"/>
              <w:bottom w:val="single" w:sz="4" w:space="0" w:color="000000"/>
              <w:right w:val="single" w:sz="2" w:space="0" w:color="000000"/>
            </w:tcBorders>
            <w:vAlign w:val="center"/>
          </w:tcPr>
          <w:p w14:paraId="7AE5E422" w14:textId="77777777" w:rsidR="008130DA" w:rsidRPr="008900B8" w:rsidRDefault="008130DA" w:rsidP="004929FF">
            <w:pPr>
              <w:pStyle w:val="TableParagraph"/>
              <w:spacing w:before="67"/>
              <w:ind w:left="44" w:right="34"/>
              <w:jc w:val="center"/>
              <w:rPr>
                <w:spacing w:val="-5"/>
                <w:sz w:val="18"/>
              </w:rPr>
            </w:pPr>
            <w:r>
              <w:rPr>
                <w:spacing w:val="-5"/>
                <w:sz w:val="18"/>
              </w:rPr>
              <w:t>20</w:t>
            </w:r>
          </w:p>
        </w:tc>
        <w:tc>
          <w:tcPr>
            <w:tcW w:w="1160" w:type="dxa"/>
            <w:tcBorders>
              <w:top w:val="single" w:sz="4" w:space="0" w:color="000000"/>
              <w:left w:val="single" w:sz="2" w:space="0" w:color="000000"/>
              <w:bottom w:val="single" w:sz="4" w:space="0" w:color="000000"/>
              <w:right w:val="single" w:sz="2" w:space="0" w:color="000000"/>
            </w:tcBorders>
            <w:vAlign w:val="center"/>
          </w:tcPr>
          <w:p w14:paraId="606DDCBE" w14:textId="77777777" w:rsidR="008130DA" w:rsidRPr="008900B8" w:rsidRDefault="008130DA" w:rsidP="004929FF">
            <w:pPr>
              <w:pStyle w:val="TableParagraph"/>
              <w:spacing w:before="67"/>
              <w:ind w:left="44" w:right="34"/>
              <w:jc w:val="center"/>
              <w:rPr>
                <w:spacing w:val="-5"/>
                <w:sz w:val="18"/>
              </w:rPr>
            </w:pPr>
            <w:r w:rsidRPr="008900B8">
              <w:rPr>
                <w:spacing w:val="-5"/>
                <w:sz w:val="18"/>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71BA508B" w14:textId="77777777" w:rsidR="008130DA" w:rsidRPr="008900B8" w:rsidRDefault="008130DA" w:rsidP="004929FF">
            <w:pPr>
              <w:pStyle w:val="TableParagraph"/>
              <w:spacing w:before="67"/>
              <w:ind w:left="44" w:right="34"/>
              <w:jc w:val="center"/>
              <w:rPr>
                <w:spacing w:val="-5"/>
                <w:sz w:val="18"/>
              </w:rPr>
            </w:pPr>
            <w:r w:rsidRPr="008900B8">
              <w:rPr>
                <w:spacing w:val="-5"/>
                <w:sz w:val="18"/>
              </w:rPr>
              <w:t>5/6</w:t>
            </w:r>
          </w:p>
        </w:tc>
        <w:tc>
          <w:tcPr>
            <w:tcW w:w="960" w:type="dxa"/>
            <w:tcBorders>
              <w:top w:val="single" w:sz="4" w:space="0" w:color="000000"/>
              <w:left w:val="single" w:sz="2" w:space="0" w:color="000000"/>
              <w:bottom w:val="single" w:sz="4" w:space="0" w:color="000000"/>
              <w:right w:val="single" w:sz="2" w:space="0" w:color="000000"/>
            </w:tcBorders>
            <w:vAlign w:val="center"/>
          </w:tcPr>
          <w:p w14:paraId="13B0D770" w14:textId="77777777" w:rsidR="008130DA" w:rsidRPr="008900B8" w:rsidRDefault="008130DA" w:rsidP="004929FF">
            <w:pPr>
              <w:pStyle w:val="TableParagraph"/>
              <w:spacing w:before="67"/>
              <w:ind w:left="44" w:right="34"/>
              <w:jc w:val="center"/>
              <w:rPr>
                <w:spacing w:val="-5"/>
                <w:sz w:val="18"/>
              </w:rPr>
            </w:pPr>
            <w:r w:rsidRPr="008900B8">
              <w:rPr>
                <w:spacing w:val="-5"/>
                <w:sz w:val="18"/>
              </w:rPr>
              <w:t>4</w:t>
            </w:r>
          </w:p>
        </w:tc>
        <w:tc>
          <w:tcPr>
            <w:tcW w:w="701" w:type="dxa"/>
            <w:vMerge/>
            <w:tcBorders>
              <w:left w:val="single" w:sz="2" w:space="0" w:color="000000"/>
              <w:right w:val="single" w:sz="2" w:space="0" w:color="000000"/>
            </w:tcBorders>
            <w:vAlign w:val="center"/>
          </w:tcPr>
          <w:p w14:paraId="0245AFBE" w14:textId="77777777" w:rsidR="008130DA" w:rsidRPr="008900B8" w:rsidRDefault="008130DA" w:rsidP="004929FF">
            <w:pPr>
              <w:pStyle w:val="TableParagraph"/>
              <w:spacing w:before="67"/>
              <w:ind w:left="44" w:right="34"/>
              <w:jc w:val="center"/>
              <w:rPr>
                <w:spacing w:val="-5"/>
                <w:sz w:val="18"/>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4673CD83" w14:textId="77777777" w:rsidR="008130DA" w:rsidRPr="008900B8" w:rsidRDefault="008130DA" w:rsidP="004929FF">
            <w:pPr>
              <w:pStyle w:val="TableParagraph"/>
              <w:spacing w:before="67"/>
              <w:ind w:left="44" w:right="34"/>
              <w:jc w:val="center"/>
              <w:rPr>
                <w:spacing w:val="-5"/>
                <w:sz w:val="18"/>
              </w:rPr>
            </w:pPr>
            <w:r w:rsidRPr="008900B8">
              <w:rPr>
                <w:spacing w:val="-5"/>
                <w:sz w:val="18"/>
              </w:rPr>
              <w:t>288</w:t>
            </w:r>
          </w:p>
        </w:tc>
        <w:tc>
          <w:tcPr>
            <w:tcW w:w="900" w:type="dxa"/>
            <w:tcBorders>
              <w:top w:val="single" w:sz="4" w:space="0" w:color="000000"/>
              <w:left w:val="single" w:sz="2" w:space="0" w:color="000000"/>
              <w:bottom w:val="single" w:sz="4" w:space="0" w:color="000000"/>
              <w:right w:val="single" w:sz="2" w:space="0" w:color="000000"/>
            </w:tcBorders>
            <w:vAlign w:val="center"/>
          </w:tcPr>
          <w:p w14:paraId="639FEAFD" w14:textId="77777777" w:rsidR="008130DA" w:rsidRPr="008900B8" w:rsidRDefault="008130DA" w:rsidP="004929FF">
            <w:pPr>
              <w:pStyle w:val="TableParagraph"/>
              <w:spacing w:before="67"/>
              <w:ind w:left="44" w:right="34"/>
              <w:jc w:val="center"/>
              <w:rPr>
                <w:spacing w:val="-5"/>
                <w:sz w:val="18"/>
              </w:rPr>
            </w:pPr>
            <w:r w:rsidRPr="008900B8">
              <w:rPr>
                <w:spacing w:val="-5"/>
                <w:sz w:val="18"/>
              </w:rPr>
              <w:t>240</w:t>
            </w:r>
          </w:p>
        </w:tc>
        <w:tc>
          <w:tcPr>
            <w:tcW w:w="960" w:type="dxa"/>
            <w:tcBorders>
              <w:top w:val="single" w:sz="4" w:space="0" w:color="000000"/>
              <w:left w:val="single" w:sz="2" w:space="0" w:color="000000"/>
              <w:bottom w:val="single" w:sz="4" w:space="0" w:color="000000"/>
              <w:right w:val="single" w:sz="2" w:space="0" w:color="000000"/>
            </w:tcBorders>
            <w:vAlign w:val="center"/>
          </w:tcPr>
          <w:p w14:paraId="0906D8EF" w14:textId="77777777" w:rsidR="008130DA" w:rsidRPr="008900B8" w:rsidRDefault="008130DA" w:rsidP="004929FF">
            <w:pPr>
              <w:pStyle w:val="TableParagraph"/>
              <w:spacing w:before="67"/>
              <w:ind w:left="44" w:right="34"/>
              <w:jc w:val="center"/>
              <w:rPr>
                <w:spacing w:val="-5"/>
                <w:sz w:val="18"/>
              </w:rPr>
            </w:pPr>
            <w:r w:rsidRPr="008900B8">
              <w:rPr>
                <w:spacing w:val="-5"/>
                <w:sz w:val="18"/>
              </w:rPr>
              <w:t>17.6</w:t>
            </w:r>
          </w:p>
        </w:tc>
        <w:tc>
          <w:tcPr>
            <w:tcW w:w="1000" w:type="dxa"/>
            <w:tcBorders>
              <w:top w:val="single" w:sz="4" w:space="0" w:color="000000"/>
              <w:left w:val="single" w:sz="2" w:space="0" w:color="000000"/>
              <w:bottom w:val="single" w:sz="4" w:space="0" w:color="000000"/>
              <w:right w:val="single" w:sz="2" w:space="0" w:color="000000"/>
            </w:tcBorders>
            <w:vAlign w:val="center"/>
          </w:tcPr>
          <w:p w14:paraId="66BD0750" w14:textId="77777777" w:rsidR="008130DA" w:rsidRPr="008900B8" w:rsidRDefault="008130DA" w:rsidP="004929FF">
            <w:pPr>
              <w:pStyle w:val="TableParagraph"/>
              <w:spacing w:before="67"/>
              <w:ind w:left="44" w:right="34"/>
              <w:jc w:val="center"/>
              <w:rPr>
                <w:spacing w:val="-5"/>
                <w:sz w:val="18"/>
              </w:rPr>
            </w:pPr>
            <w:r w:rsidRPr="008900B8">
              <w:rPr>
                <w:spacing w:val="-5"/>
                <w:sz w:val="18"/>
              </w:rPr>
              <w:t>16.7</w:t>
            </w:r>
          </w:p>
        </w:tc>
        <w:tc>
          <w:tcPr>
            <w:tcW w:w="1001" w:type="dxa"/>
            <w:tcBorders>
              <w:top w:val="single" w:sz="4" w:space="0" w:color="000000"/>
              <w:left w:val="single" w:sz="2" w:space="0" w:color="000000"/>
              <w:bottom w:val="single" w:sz="4" w:space="0" w:color="000000"/>
            </w:tcBorders>
            <w:vAlign w:val="center"/>
          </w:tcPr>
          <w:p w14:paraId="7CCE74A1" w14:textId="77777777" w:rsidR="008130DA" w:rsidRPr="008900B8" w:rsidRDefault="008130DA" w:rsidP="004929FF">
            <w:pPr>
              <w:pStyle w:val="TableParagraph"/>
              <w:spacing w:before="67"/>
              <w:ind w:left="44" w:right="34"/>
              <w:jc w:val="center"/>
              <w:rPr>
                <w:spacing w:val="-5"/>
                <w:sz w:val="18"/>
              </w:rPr>
            </w:pPr>
            <w:r w:rsidRPr="008900B8">
              <w:rPr>
                <w:spacing w:val="-5"/>
                <w:sz w:val="18"/>
              </w:rPr>
              <w:t>15.0</w:t>
            </w:r>
          </w:p>
        </w:tc>
      </w:tr>
      <w:tr w:rsidR="008130DA" w:rsidRPr="008900B8" w14:paraId="14F9F493" w14:textId="77777777" w:rsidTr="004929FF">
        <w:trPr>
          <w:trHeight w:val="340"/>
        </w:trPr>
        <w:tc>
          <w:tcPr>
            <w:tcW w:w="699" w:type="dxa"/>
            <w:tcBorders>
              <w:top w:val="single" w:sz="4" w:space="0" w:color="000000"/>
              <w:right w:val="single" w:sz="2" w:space="0" w:color="000000"/>
            </w:tcBorders>
            <w:vAlign w:val="center"/>
          </w:tcPr>
          <w:p w14:paraId="71435EE8" w14:textId="77777777" w:rsidR="008130DA" w:rsidRPr="008900B8" w:rsidRDefault="008130DA" w:rsidP="004929FF">
            <w:pPr>
              <w:pStyle w:val="TableParagraph"/>
              <w:spacing w:before="67"/>
              <w:ind w:left="44" w:right="34"/>
              <w:jc w:val="center"/>
              <w:rPr>
                <w:spacing w:val="-5"/>
                <w:sz w:val="18"/>
              </w:rPr>
            </w:pPr>
            <w:r>
              <w:rPr>
                <w:spacing w:val="-5"/>
                <w:sz w:val="18"/>
              </w:rPr>
              <w:t>23</w:t>
            </w:r>
          </w:p>
        </w:tc>
        <w:tc>
          <w:tcPr>
            <w:tcW w:w="1160" w:type="dxa"/>
            <w:tcBorders>
              <w:top w:val="single" w:sz="4" w:space="0" w:color="000000"/>
              <w:left w:val="single" w:sz="2" w:space="0" w:color="000000"/>
              <w:right w:val="single" w:sz="2" w:space="0" w:color="000000"/>
            </w:tcBorders>
            <w:vAlign w:val="center"/>
          </w:tcPr>
          <w:p w14:paraId="409CEFCE" w14:textId="77777777" w:rsidR="008130DA" w:rsidRPr="008900B8" w:rsidRDefault="008130DA" w:rsidP="004929FF">
            <w:pPr>
              <w:pStyle w:val="TableParagraph"/>
              <w:spacing w:before="67"/>
              <w:ind w:left="44" w:right="34"/>
              <w:jc w:val="center"/>
              <w:rPr>
                <w:spacing w:val="-5"/>
                <w:sz w:val="18"/>
              </w:rPr>
            </w:pPr>
            <w:r w:rsidRPr="008900B8">
              <w:rPr>
                <w:spacing w:val="-5"/>
                <w:sz w:val="18"/>
              </w:rPr>
              <w:t>256-QAM</w:t>
            </w:r>
          </w:p>
        </w:tc>
        <w:tc>
          <w:tcPr>
            <w:tcW w:w="499" w:type="dxa"/>
            <w:tcBorders>
              <w:top w:val="single" w:sz="4" w:space="0" w:color="000000"/>
              <w:left w:val="single" w:sz="2" w:space="0" w:color="000000"/>
              <w:right w:val="single" w:sz="2" w:space="0" w:color="000000"/>
            </w:tcBorders>
            <w:vAlign w:val="center"/>
          </w:tcPr>
          <w:p w14:paraId="5FA87FAF" w14:textId="77777777" w:rsidR="008130DA" w:rsidRPr="008900B8" w:rsidRDefault="008130DA" w:rsidP="004929FF">
            <w:pPr>
              <w:pStyle w:val="TableParagraph"/>
              <w:spacing w:before="67"/>
              <w:ind w:left="44" w:right="34"/>
              <w:jc w:val="center"/>
              <w:rPr>
                <w:spacing w:val="-5"/>
                <w:sz w:val="18"/>
              </w:rPr>
            </w:pPr>
            <w:r w:rsidRPr="008900B8">
              <w:rPr>
                <w:spacing w:val="-5"/>
                <w:sz w:val="18"/>
              </w:rPr>
              <w:t>2/3</w:t>
            </w:r>
          </w:p>
        </w:tc>
        <w:tc>
          <w:tcPr>
            <w:tcW w:w="960" w:type="dxa"/>
            <w:tcBorders>
              <w:top w:val="single" w:sz="4" w:space="0" w:color="000000"/>
              <w:left w:val="single" w:sz="2" w:space="0" w:color="000000"/>
              <w:right w:val="single" w:sz="2" w:space="0" w:color="000000"/>
            </w:tcBorders>
            <w:vAlign w:val="center"/>
          </w:tcPr>
          <w:p w14:paraId="5E375236" w14:textId="77777777" w:rsidR="008130DA" w:rsidRPr="008900B8" w:rsidRDefault="008130DA" w:rsidP="004929FF">
            <w:pPr>
              <w:pStyle w:val="TableParagraph"/>
              <w:spacing w:before="67"/>
              <w:ind w:left="44" w:right="34"/>
              <w:jc w:val="center"/>
              <w:rPr>
                <w:spacing w:val="-5"/>
                <w:sz w:val="18"/>
              </w:rPr>
            </w:pPr>
            <w:r w:rsidRPr="008900B8">
              <w:rPr>
                <w:spacing w:val="-5"/>
                <w:sz w:val="18"/>
              </w:rPr>
              <w:t>8</w:t>
            </w:r>
          </w:p>
        </w:tc>
        <w:tc>
          <w:tcPr>
            <w:tcW w:w="701" w:type="dxa"/>
            <w:vMerge/>
            <w:tcBorders>
              <w:left w:val="single" w:sz="2" w:space="0" w:color="000000"/>
              <w:right w:val="single" w:sz="2" w:space="0" w:color="000000"/>
            </w:tcBorders>
            <w:vAlign w:val="center"/>
          </w:tcPr>
          <w:p w14:paraId="0B59C234" w14:textId="77777777" w:rsidR="008130DA" w:rsidRPr="008900B8" w:rsidRDefault="008130DA" w:rsidP="004929FF">
            <w:pPr>
              <w:pStyle w:val="TableParagraph"/>
              <w:spacing w:before="67"/>
              <w:ind w:left="44" w:right="34"/>
              <w:jc w:val="center"/>
              <w:rPr>
                <w:spacing w:val="-5"/>
                <w:sz w:val="18"/>
              </w:rPr>
            </w:pPr>
          </w:p>
        </w:tc>
        <w:tc>
          <w:tcPr>
            <w:tcW w:w="900" w:type="dxa"/>
            <w:tcBorders>
              <w:top w:val="single" w:sz="4" w:space="0" w:color="000000"/>
              <w:left w:val="single" w:sz="2" w:space="0" w:color="000000"/>
              <w:right w:val="single" w:sz="2" w:space="0" w:color="000000"/>
            </w:tcBorders>
            <w:vAlign w:val="center"/>
          </w:tcPr>
          <w:p w14:paraId="0D7BFD8A" w14:textId="77777777" w:rsidR="008130DA" w:rsidRPr="008900B8" w:rsidRDefault="008130DA" w:rsidP="004929FF">
            <w:pPr>
              <w:pStyle w:val="TableParagraph"/>
              <w:spacing w:before="67"/>
              <w:ind w:left="44" w:right="34"/>
              <w:jc w:val="center"/>
              <w:rPr>
                <w:spacing w:val="-5"/>
                <w:sz w:val="18"/>
              </w:rPr>
            </w:pPr>
            <w:r w:rsidRPr="008900B8">
              <w:rPr>
                <w:spacing w:val="-5"/>
                <w:sz w:val="18"/>
              </w:rPr>
              <w:t>576</w:t>
            </w:r>
          </w:p>
        </w:tc>
        <w:tc>
          <w:tcPr>
            <w:tcW w:w="900" w:type="dxa"/>
            <w:tcBorders>
              <w:top w:val="single" w:sz="4" w:space="0" w:color="000000"/>
              <w:left w:val="single" w:sz="2" w:space="0" w:color="000000"/>
              <w:right w:val="single" w:sz="2" w:space="0" w:color="000000"/>
            </w:tcBorders>
            <w:vAlign w:val="center"/>
          </w:tcPr>
          <w:p w14:paraId="68BA56E5" w14:textId="77777777" w:rsidR="008130DA" w:rsidRPr="008900B8" w:rsidRDefault="008130DA" w:rsidP="004929FF">
            <w:pPr>
              <w:pStyle w:val="TableParagraph"/>
              <w:spacing w:before="67"/>
              <w:ind w:left="44" w:right="34"/>
              <w:jc w:val="center"/>
              <w:rPr>
                <w:spacing w:val="-5"/>
                <w:sz w:val="18"/>
              </w:rPr>
            </w:pPr>
            <w:r w:rsidRPr="008900B8">
              <w:rPr>
                <w:spacing w:val="-5"/>
                <w:sz w:val="18"/>
              </w:rPr>
              <w:t>384</w:t>
            </w:r>
          </w:p>
        </w:tc>
        <w:tc>
          <w:tcPr>
            <w:tcW w:w="960" w:type="dxa"/>
            <w:tcBorders>
              <w:top w:val="single" w:sz="4" w:space="0" w:color="000000"/>
              <w:left w:val="single" w:sz="2" w:space="0" w:color="000000"/>
              <w:right w:val="single" w:sz="2" w:space="0" w:color="000000"/>
            </w:tcBorders>
            <w:vAlign w:val="center"/>
          </w:tcPr>
          <w:p w14:paraId="4FA47F22" w14:textId="77777777" w:rsidR="008130DA" w:rsidRPr="008900B8" w:rsidRDefault="008130DA" w:rsidP="004929FF">
            <w:pPr>
              <w:pStyle w:val="TableParagraph"/>
              <w:spacing w:before="67"/>
              <w:ind w:left="44" w:right="34"/>
              <w:jc w:val="center"/>
              <w:rPr>
                <w:spacing w:val="-5"/>
                <w:sz w:val="18"/>
              </w:rPr>
            </w:pPr>
            <w:r w:rsidRPr="008900B8">
              <w:rPr>
                <w:spacing w:val="-5"/>
                <w:sz w:val="18"/>
              </w:rPr>
              <w:t>28.2</w:t>
            </w:r>
          </w:p>
        </w:tc>
        <w:tc>
          <w:tcPr>
            <w:tcW w:w="1000" w:type="dxa"/>
            <w:tcBorders>
              <w:top w:val="single" w:sz="4" w:space="0" w:color="000000"/>
              <w:left w:val="single" w:sz="2" w:space="0" w:color="000000"/>
              <w:right w:val="single" w:sz="2" w:space="0" w:color="000000"/>
            </w:tcBorders>
            <w:vAlign w:val="center"/>
          </w:tcPr>
          <w:p w14:paraId="74AE236D" w14:textId="77777777" w:rsidR="008130DA" w:rsidRPr="008900B8" w:rsidRDefault="008130DA" w:rsidP="004929FF">
            <w:pPr>
              <w:pStyle w:val="TableParagraph"/>
              <w:spacing w:before="67"/>
              <w:ind w:left="44" w:right="34"/>
              <w:jc w:val="center"/>
              <w:rPr>
                <w:spacing w:val="-5"/>
                <w:sz w:val="18"/>
              </w:rPr>
            </w:pPr>
            <w:r w:rsidRPr="008900B8">
              <w:rPr>
                <w:spacing w:val="-5"/>
                <w:sz w:val="18"/>
              </w:rPr>
              <w:t>26.7</w:t>
            </w:r>
          </w:p>
        </w:tc>
        <w:tc>
          <w:tcPr>
            <w:tcW w:w="1001" w:type="dxa"/>
            <w:tcBorders>
              <w:top w:val="single" w:sz="4" w:space="0" w:color="000000"/>
              <w:left w:val="single" w:sz="2" w:space="0" w:color="000000"/>
            </w:tcBorders>
            <w:vAlign w:val="center"/>
          </w:tcPr>
          <w:p w14:paraId="5791F1E6" w14:textId="77777777" w:rsidR="008130DA" w:rsidRPr="008900B8" w:rsidRDefault="008130DA" w:rsidP="004929FF">
            <w:pPr>
              <w:pStyle w:val="TableParagraph"/>
              <w:spacing w:before="67"/>
              <w:ind w:left="44" w:right="34"/>
              <w:jc w:val="center"/>
              <w:rPr>
                <w:spacing w:val="-5"/>
                <w:sz w:val="18"/>
              </w:rPr>
            </w:pPr>
            <w:r w:rsidRPr="008900B8">
              <w:rPr>
                <w:spacing w:val="-5"/>
                <w:sz w:val="18"/>
              </w:rPr>
              <w:t>24.0</w:t>
            </w:r>
          </w:p>
        </w:tc>
      </w:tr>
    </w:tbl>
    <w:p w14:paraId="54287415" w14:textId="77777777" w:rsidR="008130DA" w:rsidRDefault="008130DA" w:rsidP="008130DA">
      <w:pPr>
        <w:jc w:val="center"/>
        <w:sectPr w:rsidR="008130DA" w:rsidSect="008130DA">
          <w:pgSz w:w="12240" w:h="15840"/>
          <w:pgMar w:top="1280" w:right="1440" w:bottom="880" w:left="1440" w:header="661" w:footer="681" w:gutter="0"/>
          <w:cols w:space="720"/>
        </w:sectPr>
      </w:pPr>
    </w:p>
    <w:p w14:paraId="7BDCD11C" w14:textId="77777777" w:rsidR="008130DA" w:rsidRDefault="008130DA" w:rsidP="00016161">
      <w:pPr>
        <w:pStyle w:val="Heading3"/>
        <w:rPr>
          <w:sz w:val="20"/>
          <w:lang w:val="en-US"/>
        </w:rPr>
      </w:pPr>
      <w:r w:rsidRPr="001E07C5">
        <w:rPr>
          <w:sz w:val="20"/>
          <w:lang w:val="en-US"/>
        </w:rPr>
        <w:lastRenderedPageBreak/>
        <w:t>38.5.4 UHR-MCSs for 106-tone RU</w:t>
      </w:r>
    </w:p>
    <w:p w14:paraId="614F078C" w14:textId="77777777" w:rsidR="008130DA" w:rsidRPr="00016161" w:rsidRDefault="008130DA" w:rsidP="008130DA">
      <w:pPr>
        <w:pStyle w:val="BodyText"/>
        <w:spacing w:line="249" w:lineRule="auto"/>
        <w:ind w:right="359"/>
        <w:rPr>
          <w:sz w:val="20"/>
          <w:szCs w:val="21"/>
        </w:rPr>
      </w:pPr>
    </w:p>
    <w:p w14:paraId="2FE16C4A" w14:textId="77777777" w:rsidR="008130DA" w:rsidRPr="001E07C5" w:rsidRDefault="008130DA" w:rsidP="008130DA">
      <w:pPr>
        <w:pStyle w:val="BodyText"/>
        <w:spacing w:line="249" w:lineRule="auto"/>
        <w:ind w:right="359"/>
      </w:pPr>
      <w:r w:rsidRPr="00016161">
        <w:rPr>
          <w:sz w:val="20"/>
          <w:szCs w:val="21"/>
        </w:rPr>
        <w:t>The</w:t>
      </w:r>
      <w:r w:rsidRPr="00016161">
        <w:rPr>
          <w:spacing w:val="36"/>
          <w:sz w:val="20"/>
          <w:szCs w:val="21"/>
        </w:rPr>
        <w:t xml:space="preserve"> </w:t>
      </w:r>
      <w:r w:rsidRPr="00016161">
        <w:rPr>
          <w:sz w:val="20"/>
          <w:szCs w:val="21"/>
        </w:rPr>
        <w:t>rate-dependent</w:t>
      </w:r>
      <w:r w:rsidRPr="00016161">
        <w:rPr>
          <w:spacing w:val="36"/>
          <w:sz w:val="20"/>
          <w:szCs w:val="21"/>
        </w:rPr>
        <w:t xml:space="preserve"> </w:t>
      </w:r>
      <w:r w:rsidRPr="00016161">
        <w:rPr>
          <w:sz w:val="20"/>
          <w:szCs w:val="21"/>
        </w:rPr>
        <w:t>parameters</w:t>
      </w:r>
      <w:r w:rsidRPr="00016161">
        <w:rPr>
          <w:spacing w:val="36"/>
          <w:sz w:val="20"/>
          <w:szCs w:val="21"/>
        </w:rPr>
        <w:t xml:space="preserve"> </w:t>
      </w:r>
      <w:r w:rsidRPr="00016161">
        <w:rPr>
          <w:sz w:val="20"/>
          <w:szCs w:val="21"/>
        </w:rPr>
        <w:t>for</w:t>
      </w:r>
      <w:r w:rsidRPr="00016161">
        <w:rPr>
          <w:spacing w:val="36"/>
          <w:sz w:val="20"/>
          <w:szCs w:val="21"/>
        </w:rPr>
        <w:t xml:space="preserve"> </w:t>
      </w:r>
      <w:r w:rsidRPr="00016161">
        <w:rPr>
          <w:sz w:val="20"/>
          <w:szCs w:val="21"/>
        </w:rPr>
        <w:t>the</w:t>
      </w:r>
      <w:r w:rsidRPr="00016161">
        <w:rPr>
          <w:spacing w:val="36"/>
          <w:sz w:val="20"/>
          <w:szCs w:val="21"/>
        </w:rPr>
        <w:t xml:space="preserve"> </w:t>
      </w:r>
      <w:r w:rsidRPr="00016161">
        <w:rPr>
          <w:sz w:val="20"/>
          <w:szCs w:val="21"/>
        </w:rPr>
        <w:t>106-tone</w:t>
      </w:r>
      <w:r w:rsidRPr="00016161">
        <w:rPr>
          <w:spacing w:val="36"/>
          <w:sz w:val="20"/>
          <w:szCs w:val="21"/>
        </w:rPr>
        <w:t xml:space="preserve"> </w:t>
      </w:r>
      <w:r w:rsidRPr="00016161">
        <w:rPr>
          <w:sz w:val="20"/>
          <w:szCs w:val="21"/>
        </w:rPr>
        <w:t>MRU</w:t>
      </w:r>
      <w:r w:rsidRPr="00016161">
        <w:rPr>
          <w:spacing w:val="36"/>
          <w:sz w:val="20"/>
          <w:szCs w:val="21"/>
        </w:rPr>
        <w:t xml:space="preserve"> </w:t>
      </w:r>
      <w:r w:rsidRPr="00016161">
        <w:rPr>
          <w:sz w:val="20"/>
          <w:szCs w:val="21"/>
        </w:rPr>
        <w:t>are</w:t>
      </w:r>
      <w:r w:rsidRPr="00016161">
        <w:rPr>
          <w:spacing w:val="35"/>
          <w:sz w:val="20"/>
          <w:szCs w:val="21"/>
        </w:rPr>
        <w:t xml:space="preserve"> </w:t>
      </w:r>
      <w:r w:rsidRPr="00016161">
        <w:rPr>
          <w:sz w:val="20"/>
          <w:szCs w:val="21"/>
        </w:rPr>
        <w:t>provided</w:t>
      </w:r>
      <w:r w:rsidRPr="00016161">
        <w:rPr>
          <w:spacing w:val="36"/>
          <w:sz w:val="20"/>
          <w:szCs w:val="21"/>
        </w:rPr>
        <w:t xml:space="preserve"> </w:t>
      </w:r>
      <w:r w:rsidRPr="00016161">
        <w:rPr>
          <w:sz w:val="20"/>
          <w:szCs w:val="21"/>
        </w:rPr>
        <w:t>in</w:t>
      </w:r>
      <w:r w:rsidRPr="00016161">
        <w:rPr>
          <w:spacing w:val="35"/>
          <w:sz w:val="20"/>
          <w:szCs w:val="21"/>
        </w:rPr>
        <w:t xml:space="preserve"> </w:t>
      </w:r>
      <w:hyperlink w:anchor="_bookmark351" w:history="1">
        <w:r w:rsidRPr="00016161">
          <w:rPr>
            <w:sz w:val="20"/>
            <w:szCs w:val="21"/>
          </w:rPr>
          <w:t>Table</w:t>
        </w:r>
        <w:r w:rsidRPr="00016161">
          <w:rPr>
            <w:spacing w:val="-4"/>
            <w:sz w:val="20"/>
            <w:szCs w:val="21"/>
          </w:rPr>
          <w:t xml:space="preserve"> </w:t>
        </w:r>
        <w:r w:rsidRPr="00016161">
          <w:rPr>
            <w:sz w:val="20"/>
            <w:szCs w:val="21"/>
          </w:rPr>
          <w:t>38-74</w:t>
        </w:r>
        <w:r w:rsidRPr="00016161">
          <w:rPr>
            <w:spacing w:val="36"/>
            <w:sz w:val="20"/>
            <w:szCs w:val="21"/>
          </w:rPr>
          <w:t xml:space="preserve"> </w:t>
        </w:r>
        <w:r w:rsidRPr="00016161">
          <w:rPr>
            <w:sz w:val="20"/>
            <w:szCs w:val="21"/>
          </w:rPr>
          <w:t>(UHR-MCSs</w:t>
        </w:r>
        <w:r w:rsidRPr="00016161">
          <w:rPr>
            <w:spacing w:val="36"/>
            <w:sz w:val="20"/>
            <w:szCs w:val="21"/>
          </w:rPr>
          <w:t xml:space="preserve"> </w:t>
        </w:r>
        <w:r w:rsidRPr="00016161">
          <w:rPr>
            <w:sz w:val="20"/>
            <w:szCs w:val="21"/>
          </w:rPr>
          <w:t>for</w:t>
        </w:r>
      </w:hyperlink>
      <w:r w:rsidRPr="00016161">
        <w:rPr>
          <w:sz w:val="20"/>
          <w:szCs w:val="21"/>
        </w:rPr>
        <w:t xml:space="preserve"> </w:t>
      </w:r>
      <w:hyperlink w:anchor="_bookmark351" w:history="1">
        <w:r w:rsidRPr="00016161">
          <w:rPr>
            <w:sz w:val="20"/>
            <w:szCs w:val="21"/>
          </w:rPr>
          <w:t xml:space="preserve">106-tone MRU, </w:t>
        </w:r>
        <w:proofErr w:type="spellStart"/>
        <w:proofErr w:type="gramStart"/>
        <w:r w:rsidRPr="00016161">
          <w:rPr>
            <w:sz w:val="20"/>
            <w:szCs w:val="21"/>
          </w:rPr>
          <w:t>NSS,u</w:t>
        </w:r>
        <w:proofErr w:type="spellEnd"/>
        <w:proofErr w:type="gramEnd"/>
        <w:r w:rsidRPr="00016161">
          <w:rPr>
            <w:sz w:val="20"/>
            <w:szCs w:val="21"/>
          </w:rPr>
          <w:t xml:space="preserve"> = 1)</w:t>
        </w:r>
      </w:hyperlink>
      <w:r>
        <w:t>.</w:t>
      </w:r>
    </w:p>
    <w:p w14:paraId="760411F8" w14:textId="2B289650" w:rsidR="008130DA" w:rsidRPr="00CC11EB" w:rsidRDefault="008130DA" w:rsidP="00016161">
      <w:pPr>
        <w:pStyle w:val="Heading4"/>
        <w:jc w:val="center"/>
        <w:rPr>
          <w:b/>
          <w:bCs/>
          <w:i w:val="0"/>
          <w:iCs w:val="0"/>
          <w:color w:val="auto"/>
          <w:spacing w:val="-2"/>
          <w:sz w:val="20"/>
        </w:rPr>
      </w:pPr>
      <w:r w:rsidRPr="00CC11EB">
        <w:rPr>
          <w:b/>
          <w:bCs/>
          <w:i w:val="0"/>
          <w:iCs w:val="0"/>
          <w:color w:val="auto"/>
          <w:spacing w:val="-2"/>
          <w:sz w:val="20"/>
        </w:rPr>
        <w:t>Table 38-</w:t>
      </w:r>
      <w:r w:rsidR="00FF300B" w:rsidRPr="00CC11EB">
        <w:rPr>
          <w:b/>
          <w:bCs/>
          <w:i w:val="0"/>
          <w:iCs w:val="0"/>
          <w:color w:val="auto"/>
          <w:spacing w:val="-2"/>
          <w:sz w:val="20"/>
        </w:rPr>
        <w:t>X</w:t>
      </w:r>
      <w:r w:rsidR="001E0080" w:rsidRPr="00CC11EB">
        <w:rPr>
          <w:b/>
          <w:bCs/>
          <w:i w:val="0"/>
          <w:iCs w:val="0"/>
          <w:color w:val="auto"/>
          <w:spacing w:val="-2"/>
          <w:sz w:val="20"/>
        </w:rPr>
        <w:t>7</w:t>
      </w:r>
      <w:r w:rsidRPr="00CC11EB">
        <w:rPr>
          <w:b/>
          <w:bCs/>
          <w:i w:val="0"/>
          <w:iCs w:val="0"/>
          <w:color w:val="auto"/>
          <w:spacing w:val="-2"/>
          <w:sz w:val="20"/>
        </w:rPr>
        <w:t xml:space="preserve">—UHR-MCSs for 106-tone RU, </w:t>
      </w:r>
      <w:proofErr w:type="spellStart"/>
      <w:proofErr w:type="gramStart"/>
      <w:r w:rsidRPr="00CC11EB">
        <w:rPr>
          <w:b/>
          <w:bCs/>
          <w:i w:val="0"/>
          <w:iCs w:val="0"/>
          <w:color w:val="auto"/>
          <w:spacing w:val="-2"/>
          <w:sz w:val="20"/>
        </w:rPr>
        <w:t>NSS,u</w:t>
      </w:r>
      <w:proofErr w:type="spellEnd"/>
      <w:proofErr w:type="gramEnd"/>
      <w:r w:rsidRPr="00CC11EB">
        <w:rPr>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8130DA" w14:paraId="711933F7" w14:textId="77777777" w:rsidTr="00B950F6">
        <w:trPr>
          <w:trHeight w:val="409"/>
        </w:trPr>
        <w:tc>
          <w:tcPr>
            <w:tcW w:w="699" w:type="dxa"/>
            <w:vMerge w:val="restart"/>
            <w:tcBorders>
              <w:right w:val="single" w:sz="2" w:space="0" w:color="000000"/>
            </w:tcBorders>
          </w:tcPr>
          <w:p w14:paraId="1532550D" w14:textId="77777777" w:rsidR="008130DA" w:rsidRDefault="008130DA" w:rsidP="00B950F6">
            <w:pPr>
              <w:pStyle w:val="TableParagraph"/>
              <w:spacing w:before="121" w:line="232" w:lineRule="auto"/>
              <w:ind w:left="146" w:right="112" w:hanging="21"/>
              <w:rPr>
                <w:b/>
                <w:sz w:val="18"/>
              </w:rPr>
            </w:pPr>
            <w:r>
              <w:rPr>
                <w:b/>
                <w:spacing w:val="-4"/>
                <w:sz w:val="18"/>
              </w:rPr>
              <w:t xml:space="preserve">UHR- </w:t>
            </w:r>
            <w:r>
              <w:rPr>
                <w:b/>
                <w:spacing w:val="-5"/>
                <w:sz w:val="18"/>
              </w:rPr>
              <w:t>MCS</w:t>
            </w:r>
          </w:p>
          <w:p w14:paraId="46F5943C" w14:textId="77777777" w:rsidR="008130DA" w:rsidRDefault="008130DA" w:rsidP="00B950F6">
            <w:pPr>
              <w:pStyle w:val="TableParagraph"/>
              <w:spacing w:line="201" w:lineRule="exact"/>
              <w:ind w:left="136"/>
              <w:rPr>
                <w:b/>
                <w:sz w:val="18"/>
              </w:rPr>
            </w:pPr>
            <w:r>
              <w:rPr>
                <w:b/>
                <w:spacing w:val="-2"/>
                <w:sz w:val="18"/>
              </w:rPr>
              <w:t>index</w:t>
            </w:r>
          </w:p>
        </w:tc>
        <w:tc>
          <w:tcPr>
            <w:tcW w:w="1160" w:type="dxa"/>
            <w:vMerge w:val="restart"/>
            <w:tcBorders>
              <w:left w:val="single" w:sz="2" w:space="0" w:color="000000"/>
              <w:right w:val="single" w:sz="2" w:space="0" w:color="000000"/>
            </w:tcBorders>
          </w:tcPr>
          <w:p w14:paraId="5644AAB2" w14:textId="77777777" w:rsidR="008130DA" w:rsidRDefault="008130DA" w:rsidP="00B950F6">
            <w:pPr>
              <w:pStyle w:val="TableParagraph"/>
              <w:spacing w:before="109"/>
              <w:rPr>
                <w:rFonts w:ascii="Arial"/>
                <w:b/>
                <w:sz w:val="18"/>
              </w:rPr>
            </w:pPr>
          </w:p>
          <w:p w14:paraId="235553E5" w14:textId="77777777" w:rsidR="008130DA" w:rsidRDefault="008130DA" w:rsidP="00B950F6">
            <w:pPr>
              <w:pStyle w:val="TableParagraph"/>
              <w:ind w:left="140"/>
              <w:rPr>
                <w:b/>
                <w:sz w:val="18"/>
              </w:rPr>
            </w:pPr>
            <w:r>
              <w:rPr>
                <w:b/>
                <w:spacing w:val="-2"/>
                <w:sz w:val="18"/>
              </w:rPr>
              <w:t>Modulation</w:t>
            </w:r>
          </w:p>
        </w:tc>
        <w:tc>
          <w:tcPr>
            <w:tcW w:w="499" w:type="dxa"/>
            <w:vMerge w:val="restart"/>
            <w:tcBorders>
              <w:left w:val="single" w:sz="2" w:space="0" w:color="000000"/>
              <w:right w:val="single" w:sz="2" w:space="0" w:color="000000"/>
            </w:tcBorders>
          </w:tcPr>
          <w:p w14:paraId="1B803AE1" w14:textId="77777777" w:rsidR="008130DA" w:rsidRDefault="008130DA" w:rsidP="00B950F6">
            <w:pPr>
              <w:pStyle w:val="TableParagraph"/>
              <w:spacing w:before="155"/>
              <w:rPr>
                <w:rFonts w:ascii="Arial"/>
                <w:b/>
                <w:sz w:val="14"/>
              </w:rPr>
            </w:pPr>
          </w:p>
          <w:p w14:paraId="215F968B" w14:textId="77777777" w:rsidR="008130DA" w:rsidRDefault="008130DA" w:rsidP="00B950F6">
            <w:pPr>
              <w:pStyle w:val="TableParagraph"/>
              <w:ind w:left="160"/>
              <w:rPr>
                <w:b/>
                <w:i/>
                <w:sz w:val="14"/>
              </w:rPr>
            </w:pPr>
            <w:r>
              <w:rPr>
                <w:b/>
                <w:i/>
                <w:spacing w:val="-5"/>
                <w:sz w:val="18"/>
              </w:rPr>
              <w:t>R</w:t>
            </w:r>
            <w:r>
              <w:rPr>
                <w:b/>
                <w:i/>
                <w:spacing w:val="-5"/>
                <w:position w:val="-3"/>
                <w:sz w:val="14"/>
              </w:rPr>
              <w:t>u</w:t>
            </w:r>
          </w:p>
        </w:tc>
        <w:tc>
          <w:tcPr>
            <w:tcW w:w="960" w:type="dxa"/>
            <w:vMerge w:val="restart"/>
            <w:tcBorders>
              <w:left w:val="single" w:sz="2" w:space="0" w:color="000000"/>
              <w:right w:val="single" w:sz="2" w:space="0" w:color="000000"/>
            </w:tcBorders>
          </w:tcPr>
          <w:p w14:paraId="6B1F0CF0" w14:textId="77777777" w:rsidR="008130DA" w:rsidRDefault="008130DA" w:rsidP="00B950F6">
            <w:pPr>
              <w:pStyle w:val="TableParagraph"/>
              <w:spacing w:before="160"/>
              <w:rPr>
                <w:rFonts w:ascii="Arial"/>
                <w:b/>
                <w:sz w:val="14"/>
              </w:rPr>
            </w:pPr>
          </w:p>
          <w:p w14:paraId="2140471B" w14:textId="77777777" w:rsidR="008130DA" w:rsidRDefault="008130DA" w:rsidP="00B950F6">
            <w:pPr>
              <w:pStyle w:val="TableParagraph"/>
              <w:ind w:left="148"/>
              <w:rPr>
                <w:b/>
                <w:i/>
                <w:sz w:val="14"/>
              </w:rPr>
            </w:pPr>
            <w:proofErr w:type="gramStart"/>
            <w:r>
              <w:rPr>
                <w:b/>
                <w:i/>
                <w:spacing w:val="-2"/>
                <w:position w:val="4"/>
                <w:sz w:val="18"/>
              </w:rPr>
              <w:t>N</w:t>
            </w:r>
            <w:proofErr w:type="spellStart"/>
            <w:r>
              <w:rPr>
                <w:b/>
                <w:i/>
                <w:spacing w:val="-2"/>
                <w:sz w:val="14"/>
              </w:rPr>
              <w:t>BPSCS,u</w:t>
            </w:r>
            <w:proofErr w:type="spellEnd"/>
            <w:proofErr w:type="gramEnd"/>
          </w:p>
        </w:tc>
        <w:tc>
          <w:tcPr>
            <w:tcW w:w="701" w:type="dxa"/>
            <w:vMerge w:val="restart"/>
            <w:tcBorders>
              <w:left w:val="single" w:sz="2" w:space="0" w:color="000000"/>
              <w:right w:val="single" w:sz="2" w:space="0" w:color="000000"/>
            </w:tcBorders>
          </w:tcPr>
          <w:p w14:paraId="39F48A49" w14:textId="77777777" w:rsidR="008130DA" w:rsidRDefault="008130DA" w:rsidP="00B950F6">
            <w:pPr>
              <w:pStyle w:val="TableParagraph"/>
              <w:spacing w:before="160"/>
              <w:rPr>
                <w:rFonts w:ascii="Arial"/>
                <w:b/>
                <w:sz w:val="14"/>
              </w:rPr>
            </w:pPr>
          </w:p>
          <w:p w14:paraId="7569E430" w14:textId="77777777" w:rsidR="008130DA" w:rsidRDefault="008130DA" w:rsidP="00B950F6">
            <w:pPr>
              <w:pStyle w:val="TableParagraph"/>
              <w:ind w:left="146"/>
              <w:rPr>
                <w:b/>
                <w:i/>
                <w:sz w:val="14"/>
              </w:rPr>
            </w:pPr>
            <w:proofErr w:type="gramStart"/>
            <w:r>
              <w:rPr>
                <w:b/>
                <w:i/>
                <w:spacing w:val="-2"/>
                <w:position w:val="4"/>
                <w:sz w:val="18"/>
              </w:rPr>
              <w:t>N</w:t>
            </w:r>
            <w:proofErr w:type="spellStart"/>
            <w:r>
              <w:rPr>
                <w:b/>
                <w:i/>
                <w:spacing w:val="-2"/>
                <w:sz w:val="14"/>
              </w:rPr>
              <w:t>SD,u</w:t>
            </w:r>
            <w:proofErr w:type="spellEnd"/>
            <w:proofErr w:type="gramEnd"/>
          </w:p>
        </w:tc>
        <w:tc>
          <w:tcPr>
            <w:tcW w:w="900" w:type="dxa"/>
            <w:vMerge w:val="restart"/>
            <w:tcBorders>
              <w:left w:val="single" w:sz="2" w:space="0" w:color="000000"/>
              <w:right w:val="single" w:sz="2" w:space="0" w:color="000000"/>
            </w:tcBorders>
          </w:tcPr>
          <w:p w14:paraId="7A640530" w14:textId="77777777" w:rsidR="008130DA" w:rsidRDefault="008130DA" w:rsidP="00B950F6">
            <w:pPr>
              <w:pStyle w:val="TableParagraph"/>
              <w:spacing w:before="160"/>
              <w:rPr>
                <w:rFonts w:ascii="Arial"/>
                <w:b/>
                <w:sz w:val="14"/>
              </w:rPr>
            </w:pPr>
          </w:p>
          <w:p w14:paraId="6A27F719" w14:textId="77777777" w:rsidR="008130DA" w:rsidRDefault="008130DA" w:rsidP="00B950F6">
            <w:pPr>
              <w:pStyle w:val="TableParagraph"/>
              <w:ind w:left="158"/>
              <w:rPr>
                <w:b/>
                <w:i/>
                <w:sz w:val="14"/>
              </w:rPr>
            </w:pPr>
            <w:proofErr w:type="gramStart"/>
            <w:r>
              <w:rPr>
                <w:b/>
                <w:i/>
                <w:spacing w:val="-2"/>
                <w:position w:val="4"/>
                <w:sz w:val="18"/>
              </w:rPr>
              <w:t>N</w:t>
            </w:r>
            <w:proofErr w:type="spellStart"/>
            <w:r>
              <w:rPr>
                <w:b/>
                <w:i/>
                <w:spacing w:val="-2"/>
                <w:sz w:val="14"/>
              </w:rPr>
              <w:t>CBPS,u</w:t>
            </w:r>
            <w:proofErr w:type="spellEnd"/>
            <w:proofErr w:type="gramEnd"/>
          </w:p>
        </w:tc>
        <w:tc>
          <w:tcPr>
            <w:tcW w:w="900" w:type="dxa"/>
            <w:vMerge w:val="restart"/>
            <w:tcBorders>
              <w:left w:val="single" w:sz="2" w:space="0" w:color="000000"/>
              <w:right w:val="single" w:sz="2" w:space="0" w:color="000000"/>
            </w:tcBorders>
          </w:tcPr>
          <w:p w14:paraId="1A3F733E" w14:textId="77777777" w:rsidR="008130DA" w:rsidRDefault="008130DA" w:rsidP="00B950F6">
            <w:pPr>
              <w:pStyle w:val="TableParagraph"/>
              <w:spacing w:before="160"/>
              <w:rPr>
                <w:rFonts w:ascii="Arial"/>
                <w:b/>
                <w:sz w:val="14"/>
              </w:rPr>
            </w:pPr>
          </w:p>
          <w:p w14:paraId="0F34E05A" w14:textId="77777777" w:rsidR="008130DA" w:rsidRDefault="008130DA" w:rsidP="00B950F6">
            <w:pPr>
              <w:pStyle w:val="TableParagraph"/>
              <w:ind w:left="153"/>
              <w:rPr>
                <w:b/>
                <w:i/>
                <w:sz w:val="14"/>
              </w:rPr>
            </w:pPr>
            <w:proofErr w:type="gramStart"/>
            <w:r>
              <w:rPr>
                <w:b/>
                <w:i/>
                <w:spacing w:val="-2"/>
                <w:position w:val="4"/>
                <w:sz w:val="18"/>
              </w:rPr>
              <w:t>N</w:t>
            </w:r>
            <w:proofErr w:type="spellStart"/>
            <w:r>
              <w:rPr>
                <w:b/>
                <w:i/>
                <w:spacing w:val="-2"/>
                <w:sz w:val="14"/>
              </w:rPr>
              <w:t>DBPS,u</w:t>
            </w:r>
            <w:proofErr w:type="spellEnd"/>
            <w:proofErr w:type="gramEnd"/>
          </w:p>
        </w:tc>
        <w:tc>
          <w:tcPr>
            <w:tcW w:w="2961" w:type="dxa"/>
            <w:gridSpan w:val="3"/>
            <w:tcBorders>
              <w:left w:val="single" w:sz="2" w:space="0" w:color="000000"/>
              <w:bottom w:val="single" w:sz="2" w:space="0" w:color="000000"/>
            </w:tcBorders>
          </w:tcPr>
          <w:p w14:paraId="7A8F9377" w14:textId="77777777" w:rsidR="008130DA" w:rsidRDefault="008130DA" w:rsidP="00B950F6">
            <w:pPr>
              <w:pStyle w:val="TableParagraph"/>
              <w:spacing w:before="97"/>
              <w:ind w:left="851"/>
              <w:rPr>
                <w:b/>
                <w:sz w:val="18"/>
              </w:rPr>
            </w:pPr>
            <w:r>
              <w:rPr>
                <w:b/>
                <w:sz w:val="18"/>
              </w:rPr>
              <w:t>Data</w:t>
            </w:r>
            <w:r>
              <w:rPr>
                <w:b/>
                <w:spacing w:val="-1"/>
                <w:sz w:val="18"/>
              </w:rPr>
              <w:t xml:space="preserve"> </w:t>
            </w:r>
            <w:r>
              <w:rPr>
                <w:b/>
                <w:sz w:val="18"/>
              </w:rPr>
              <w:t>rate</w:t>
            </w:r>
            <w:r>
              <w:rPr>
                <w:b/>
                <w:spacing w:val="-1"/>
                <w:sz w:val="18"/>
              </w:rPr>
              <w:t xml:space="preserve"> </w:t>
            </w:r>
            <w:r>
              <w:rPr>
                <w:b/>
                <w:spacing w:val="-2"/>
                <w:sz w:val="18"/>
              </w:rPr>
              <w:t>(Mb/s)</w:t>
            </w:r>
          </w:p>
        </w:tc>
      </w:tr>
      <w:tr w:rsidR="008130DA" w14:paraId="6FD61BD3" w14:textId="77777777" w:rsidTr="00B950F6">
        <w:trPr>
          <w:trHeight w:val="411"/>
        </w:trPr>
        <w:tc>
          <w:tcPr>
            <w:tcW w:w="699" w:type="dxa"/>
            <w:vMerge/>
            <w:tcBorders>
              <w:top w:val="nil"/>
              <w:right w:val="single" w:sz="2" w:space="0" w:color="000000"/>
            </w:tcBorders>
          </w:tcPr>
          <w:p w14:paraId="6EEB6EC2" w14:textId="77777777" w:rsidR="008130DA" w:rsidRDefault="008130DA" w:rsidP="00B950F6">
            <w:pPr>
              <w:rPr>
                <w:sz w:val="2"/>
                <w:szCs w:val="2"/>
              </w:rPr>
            </w:pPr>
          </w:p>
        </w:tc>
        <w:tc>
          <w:tcPr>
            <w:tcW w:w="1160" w:type="dxa"/>
            <w:vMerge/>
            <w:tcBorders>
              <w:top w:val="nil"/>
              <w:left w:val="single" w:sz="2" w:space="0" w:color="000000"/>
              <w:right w:val="single" w:sz="2" w:space="0" w:color="000000"/>
            </w:tcBorders>
          </w:tcPr>
          <w:p w14:paraId="5904F532" w14:textId="77777777" w:rsidR="008130DA" w:rsidRDefault="008130DA" w:rsidP="00B950F6">
            <w:pPr>
              <w:rPr>
                <w:sz w:val="2"/>
                <w:szCs w:val="2"/>
              </w:rPr>
            </w:pPr>
          </w:p>
        </w:tc>
        <w:tc>
          <w:tcPr>
            <w:tcW w:w="499" w:type="dxa"/>
            <w:vMerge/>
            <w:tcBorders>
              <w:top w:val="nil"/>
              <w:left w:val="single" w:sz="2" w:space="0" w:color="000000"/>
              <w:right w:val="single" w:sz="2" w:space="0" w:color="000000"/>
            </w:tcBorders>
          </w:tcPr>
          <w:p w14:paraId="2E3F6E95" w14:textId="77777777" w:rsidR="008130DA" w:rsidRDefault="008130DA" w:rsidP="00B950F6">
            <w:pPr>
              <w:rPr>
                <w:sz w:val="2"/>
                <w:szCs w:val="2"/>
              </w:rPr>
            </w:pPr>
          </w:p>
        </w:tc>
        <w:tc>
          <w:tcPr>
            <w:tcW w:w="960" w:type="dxa"/>
            <w:vMerge/>
            <w:tcBorders>
              <w:top w:val="nil"/>
              <w:left w:val="single" w:sz="2" w:space="0" w:color="000000"/>
              <w:right w:val="single" w:sz="2" w:space="0" w:color="000000"/>
            </w:tcBorders>
          </w:tcPr>
          <w:p w14:paraId="528227CA" w14:textId="77777777" w:rsidR="008130DA" w:rsidRDefault="008130DA" w:rsidP="00B950F6">
            <w:pPr>
              <w:rPr>
                <w:sz w:val="2"/>
                <w:szCs w:val="2"/>
              </w:rPr>
            </w:pPr>
          </w:p>
        </w:tc>
        <w:tc>
          <w:tcPr>
            <w:tcW w:w="701" w:type="dxa"/>
            <w:vMerge/>
            <w:tcBorders>
              <w:top w:val="nil"/>
              <w:left w:val="single" w:sz="2" w:space="0" w:color="000000"/>
              <w:right w:val="single" w:sz="2" w:space="0" w:color="000000"/>
            </w:tcBorders>
          </w:tcPr>
          <w:p w14:paraId="663D4C2B" w14:textId="77777777" w:rsidR="008130DA" w:rsidRDefault="008130DA" w:rsidP="00B950F6">
            <w:pPr>
              <w:rPr>
                <w:sz w:val="2"/>
                <w:szCs w:val="2"/>
              </w:rPr>
            </w:pPr>
          </w:p>
        </w:tc>
        <w:tc>
          <w:tcPr>
            <w:tcW w:w="900" w:type="dxa"/>
            <w:vMerge/>
            <w:tcBorders>
              <w:top w:val="nil"/>
              <w:left w:val="single" w:sz="2" w:space="0" w:color="000000"/>
              <w:right w:val="single" w:sz="2" w:space="0" w:color="000000"/>
            </w:tcBorders>
          </w:tcPr>
          <w:p w14:paraId="589FFB04" w14:textId="77777777" w:rsidR="008130DA" w:rsidRDefault="008130DA" w:rsidP="00B950F6">
            <w:pPr>
              <w:rPr>
                <w:sz w:val="2"/>
                <w:szCs w:val="2"/>
              </w:rPr>
            </w:pPr>
          </w:p>
        </w:tc>
        <w:tc>
          <w:tcPr>
            <w:tcW w:w="900" w:type="dxa"/>
            <w:vMerge/>
            <w:tcBorders>
              <w:top w:val="nil"/>
              <w:left w:val="single" w:sz="2" w:space="0" w:color="000000"/>
              <w:right w:val="single" w:sz="2" w:space="0" w:color="000000"/>
            </w:tcBorders>
          </w:tcPr>
          <w:p w14:paraId="0C6DA9CA" w14:textId="77777777" w:rsidR="008130DA" w:rsidRDefault="008130DA" w:rsidP="00B950F6">
            <w:pPr>
              <w:rPr>
                <w:sz w:val="2"/>
                <w:szCs w:val="2"/>
              </w:rPr>
            </w:pPr>
          </w:p>
        </w:tc>
        <w:tc>
          <w:tcPr>
            <w:tcW w:w="960" w:type="dxa"/>
            <w:tcBorders>
              <w:top w:val="single" w:sz="2" w:space="0" w:color="000000"/>
              <w:left w:val="single" w:sz="2" w:space="0" w:color="000000"/>
              <w:right w:val="single" w:sz="2" w:space="0" w:color="000000"/>
            </w:tcBorders>
          </w:tcPr>
          <w:p w14:paraId="66175BFC" w14:textId="77777777" w:rsidR="008130DA" w:rsidRDefault="008130DA" w:rsidP="00B950F6">
            <w:pPr>
              <w:pStyle w:val="TableParagraph"/>
              <w:spacing w:before="96"/>
              <w:ind w:left="138"/>
              <w:rPr>
                <w:b/>
                <w:sz w:val="18"/>
              </w:rPr>
            </w:pPr>
            <w:r>
              <w:rPr>
                <w:b/>
                <w:sz w:val="18"/>
              </w:rPr>
              <w:t>0.8</w:t>
            </w:r>
            <w:r>
              <w:rPr>
                <w:b/>
                <w:spacing w:val="3"/>
                <w:sz w:val="18"/>
              </w:rPr>
              <w:t xml:space="preserve"> </w:t>
            </w:r>
            <w:r>
              <w:rPr>
                <w:b/>
                <w:sz w:val="18"/>
              </w:rPr>
              <w:t>µs</w:t>
            </w:r>
            <w:r>
              <w:rPr>
                <w:b/>
                <w:spacing w:val="-1"/>
                <w:sz w:val="18"/>
              </w:rPr>
              <w:t xml:space="preserve"> </w:t>
            </w:r>
            <w:r>
              <w:rPr>
                <w:b/>
                <w:spacing w:val="-5"/>
                <w:sz w:val="18"/>
              </w:rPr>
              <w:t>GI</w:t>
            </w:r>
          </w:p>
        </w:tc>
        <w:tc>
          <w:tcPr>
            <w:tcW w:w="1000" w:type="dxa"/>
            <w:tcBorders>
              <w:top w:val="single" w:sz="2" w:space="0" w:color="000000"/>
              <w:left w:val="single" w:sz="2" w:space="0" w:color="000000"/>
              <w:right w:val="single" w:sz="2" w:space="0" w:color="000000"/>
            </w:tcBorders>
          </w:tcPr>
          <w:p w14:paraId="2930B5D4" w14:textId="77777777" w:rsidR="008130DA" w:rsidRDefault="008130DA" w:rsidP="00B950F6">
            <w:pPr>
              <w:pStyle w:val="TableParagraph"/>
              <w:spacing w:before="96"/>
              <w:ind w:left="159"/>
              <w:rPr>
                <w:b/>
                <w:sz w:val="18"/>
              </w:rPr>
            </w:pPr>
            <w:r>
              <w:rPr>
                <w:b/>
                <w:sz w:val="18"/>
              </w:rPr>
              <w:t>1.6</w:t>
            </w:r>
            <w:r>
              <w:rPr>
                <w:b/>
                <w:spacing w:val="2"/>
                <w:sz w:val="18"/>
              </w:rPr>
              <w:t xml:space="preserve"> </w:t>
            </w:r>
            <w:r>
              <w:rPr>
                <w:b/>
                <w:sz w:val="18"/>
              </w:rPr>
              <w:t>µs</w:t>
            </w:r>
            <w:r>
              <w:rPr>
                <w:b/>
                <w:spacing w:val="-1"/>
                <w:sz w:val="18"/>
              </w:rPr>
              <w:t xml:space="preserve"> </w:t>
            </w:r>
            <w:r>
              <w:rPr>
                <w:b/>
                <w:spacing w:val="-5"/>
                <w:sz w:val="18"/>
              </w:rPr>
              <w:t>GI</w:t>
            </w:r>
          </w:p>
        </w:tc>
        <w:tc>
          <w:tcPr>
            <w:tcW w:w="1001" w:type="dxa"/>
            <w:tcBorders>
              <w:top w:val="single" w:sz="2" w:space="0" w:color="000000"/>
              <w:left w:val="single" w:sz="2" w:space="0" w:color="000000"/>
            </w:tcBorders>
          </w:tcPr>
          <w:p w14:paraId="4CBC5357" w14:textId="77777777" w:rsidR="008130DA" w:rsidRDefault="008130DA" w:rsidP="00B950F6">
            <w:pPr>
              <w:pStyle w:val="TableParagraph"/>
              <w:spacing w:before="96"/>
              <w:ind w:left="158"/>
              <w:rPr>
                <w:b/>
                <w:sz w:val="18"/>
              </w:rPr>
            </w:pPr>
            <w:r>
              <w:rPr>
                <w:b/>
                <w:sz w:val="18"/>
              </w:rPr>
              <w:t>3.2</w:t>
            </w:r>
            <w:r>
              <w:rPr>
                <w:b/>
                <w:spacing w:val="3"/>
                <w:sz w:val="18"/>
              </w:rPr>
              <w:t xml:space="preserve"> </w:t>
            </w:r>
            <w:r>
              <w:rPr>
                <w:b/>
                <w:sz w:val="18"/>
              </w:rPr>
              <w:t>µs</w:t>
            </w:r>
            <w:r>
              <w:rPr>
                <w:b/>
                <w:spacing w:val="-1"/>
                <w:sz w:val="18"/>
              </w:rPr>
              <w:t xml:space="preserve"> </w:t>
            </w:r>
            <w:r>
              <w:rPr>
                <w:b/>
                <w:spacing w:val="-5"/>
                <w:sz w:val="18"/>
              </w:rPr>
              <w:t>GI</w:t>
            </w:r>
          </w:p>
        </w:tc>
      </w:tr>
      <w:tr w:rsidR="008130DA" w14:paraId="79EDBF79" w14:textId="77777777" w:rsidTr="00B950F6">
        <w:trPr>
          <w:trHeight w:val="339"/>
        </w:trPr>
        <w:tc>
          <w:tcPr>
            <w:tcW w:w="699" w:type="dxa"/>
            <w:tcBorders>
              <w:bottom w:val="single" w:sz="4" w:space="0" w:color="000000"/>
              <w:right w:val="single" w:sz="2" w:space="0" w:color="000000"/>
            </w:tcBorders>
          </w:tcPr>
          <w:p w14:paraId="03F66B16" w14:textId="77777777" w:rsidR="008130DA" w:rsidRDefault="008130DA" w:rsidP="00B950F6">
            <w:pPr>
              <w:pStyle w:val="TableParagraph"/>
              <w:spacing w:before="56"/>
              <w:ind w:left="44" w:right="32"/>
              <w:jc w:val="center"/>
              <w:rPr>
                <w:sz w:val="18"/>
              </w:rPr>
            </w:pPr>
            <w:r>
              <w:rPr>
                <w:spacing w:val="-10"/>
                <w:sz w:val="18"/>
              </w:rPr>
              <w:t>0</w:t>
            </w:r>
          </w:p>
        </w:tc>
        <w:tc>
          <w:tcPr>
            <w:tcW w:w="1160" w:type="dxa"/>
            <w:tcBorders>
              <w:left w:val="single" w:sz="2" w:space="0" w:color="000000"/>
              <w:bottom w:val="single" w:sz="4" w:space="0" w:color="000000"/>
              <w:right w:val="single" w:sz="2" w:space="0" w:color="000000"/>
            </w:tcBorders>
          </w:tcPr>
          <w:p w14:paraId="1F76E12B" w14:textId="77777777" w:rsidR="008130DA" w:rsidRDefault="008130DA" w:rsidP="00B950F6">
            <w:pPr>
              <w:pStyle w:val="TableParagraph"/>
              <w:spacing w:before="56"/>
              <w:ind w:left="24"/>
              <w:jc w:val="center"/>
              <w:rPr>
                <w:sz w:val="18"/>
              </w:rPr>
            </w:pPr>
            <w:r>
              <w:rPr>
                <w:spacing w:val="-4"/>
                <w:sz w:val="18"/>
              </w:rPr>
              <w:t>BPSK</w:t>
            </w:r>
          </w:p>
        </w:tc>
        <w:tc>
          <w:tcPr>
            <w:tcW w:w="499" w:type="dxa"/>
            <w:tcBorders>
              <w:left w:val="single" w:sz="2" w:space="0" w:color="000000"/>
              <w:bottom w:val="single" w:sz="4" w:space="0" w:color="000000"/>
              <w:right w:val="single" w:sz="2" w:space="0" w:color="000000"/>
            </w:tcBorders>
          </w:tcPr>
          <w:p w14:paraId="2EA8EE9C" w14:textId="77777777" w:rsidR="008130DA" w:rsidRDefault="008130DA" w:rsidP="00B950F6">
            <w:pPr>
              <w:pStyle w:val="TableParagraph"/>
              <w:spacing w:before="56"/>
              <w:ind w:left="27" w:right="1"/>
              <w:jc w:val="center"/>
              <w:rPr>
                <w:sz w:val="18"/>
              </w:rPr>
            </w:pPr>
            <w:r>
              <w:rPr>
                <w:spacing w:val="-5"/>
                <w:sz w:val="18"/>
              </w:rPr>
              <w:t>1/2</w:t>
            </w:r>
          </w:p>
        </w:tc>
        <w:tc>
          <w:tcPr>
            <w:tcW w:w="960" w:type="dxa"/>
            <w:tcBorders>
              <w:left w:val="single" w:sz="2" w:space="0" w:color="000000"/>
              <w:bottom w:val="single" w:sz="4" w:space="0" w:color="000000"/>
              <w:right w:val="single" w:sz="2" w:space="0" w:color="000000"/>
            </w:tcBorders>
          </w:tcPr>
          <w:p w14:paraId="21D6B529" w14:textId="77777777" w:rsidR="008130DA" w:rsidRDefault="008130DA" w:rsidP="00B950F6">
            <w:pPr>
              <w:pStyle w:val="TableParagraph"/>
              <w:spacing w:before="56"/>
              <w:ind w:left="28" w:right="1"/>
              <w:jc w:val="center"/>
              <w:rPr>
                <w:sz w:val="18"/>
              </w:rPr>
            </w:pPr>
            <w:r>
              <w:rPr>
                <w:spacing w:val="-10"/>
                <w:sz w:val="18"/>
              </w:rPr>
              <w:t>1</w:t>
            </w:r>
          </w:p>
        </w:tc>
        <w:tc>
          <w:tcPr>
            <w:tcW w:w="701" w:type="dxa"/>
            <w:vMerge w:val="restart"/>
            <w:tcBorders>
              <w:left w:val="single" w:sz="2" w:space="0" w:color="000000"/>
              <w:bottom w:val="single" w:sz="2" w:space="0" w:color="000000"/>
              <w:right w:val="single" w:sz="2" w:space="0" w:color="000000"/>
            </w:tcBorders>
          </w:tcPr>
          <w:p w14:paraId="44F09B3E" w14:textId="77777777" w:rsidR="008130DA" w:rsidRDefault="008130DA" w:rsidP="00B950F6">
            <w:pPr>
              <w:pStyle w:val="TableParagraph"/>
              <w:rPr>
                <w:rFonts w:ascii="Arial"/>
                <w:b/>
                <w:sz w:val="18"/>
              </w:rPr>
            </w:pPr>
          </w:p>
          <w:p w14:paraId="5D807FF3" w14:textId="77777777" w:rsidR="008130DA" w:rsidRDefault="008130DA" w:rsidP="00B950F6">
            <w:pPr>
              <w:pStyle w:val="TableParagraph"/>
              <w:rPr>
                <w:rFonts w:ascii="Arial"/>
                <w:b/>
                <w:sz w:val="18"/>
              </w:rPr>
            </w:pPr>
          </w:p>
          <w:p w14:paraId="25B972BB" w14:textId="77777777" w:rsidR="008130DA" w:rsidRDefault="008130DA" w:rsidP="00B950F6">
            <w:pPr>
              <w:pStyle w:val="TableParagraph"/>
              <w:rPr>
                <w:rFonts w:ascii="Arial"/>
                <w:b/>
                <w:sz w:val="18"/>
              </w:rPr>
            </w:pPr>
          </w:p>
          <w:p w14:paraId="56734786" w14:textId="77777777" w:rsidR="008130DA" w:rsidRDefault="008130DA" w:rsidP="00B950F6">
            <w:pPr>
              <w:pStyle w:val="TableParagraph"/>
              <w:rPr>
                <w:rFonts w:ascii="Arial"/>
                <w:b/>
                <w:sz w:val="18"/>
              </w:rPr>
            </w:pPr>
          </w:p>
          <w:p w14:paraId="1F8BC67C" w14:textId="77777777" w:rsidR="008130DA" w:rsidRDefault="008130DA" w:rsidP="00B950F6">
            <w:pPr>
              <w:pStyle w:val="TableParagraph"/>
              <w:rPr>
                <w:rFonts w:ascii="Arial"/>
                <w:b/>
                <w:sz w:val="18"/>
              </w:rPr>
            </w:pPr>
          </w:p>
          <w:p w14:paraId="504A3E9D" w14:textId="77777777" w:rsidR="008130DA" w:rsidRDefault="008130DA" w:rsidP="00B950F6">
            <w:pPr>
              <w:pStyle w:val="TableParagraph"/>
              <w:rPr>
                <w:rFonts w:ascii="Arial"/>
                <w:b/>
                <w:sz w:val="18"/>
              </w:rPr>
            </w:pPr>
          </w:p>
          <w:p w14:paraId="4B50F662" w14:textId="77777777" w:rsidR="008130DA" w:rsidRDefault="008130DA" w:rsidP="00B950F6">
            <w:pPr>
              <w:pStyle w:val="TableParagraph"/>
              <w:rPr>
                <w:rFonts w:ascii="Arial"/>
                <w:b/>
                <w:sz w:val="18"/>
              </w:rPr>
            </w:pPr>
          </w:p>
          <w:p w14:paraId="7C08F646" w14:textId="77777777" w:rsidR="008130DA" w:rsidRDefault="008130DA" w:rsidP="00B950F6">
            <w:pPr>
              <w:pStyle w:val="TableParagraph"/>
              <w:rPr>
                <w:rFonts w:ascii="Arial"/>
                <w:b/>
                <w:sz w:val="18"/>
              </w:rPr>
            </w:pPr>
          </w:p>
          <w:p w14:paraId="7EDCD21D" w14:textId="77777777" w:rsidR="008130DA" w:rsidRDefault="008130DA" w:rsidP="00B950F6">
            <w:pPr>
              <w:pStyle w:val="TableParagraph"/>
              <w:rPr>
                <w:rFonts w:ascii="Arial"/>
                <w:b/>
                <w:sz w:val="18"/>
              </w:rPr>
            </w:pPr>
          </w:p>
          <w:p w14:paraId="787597F2" w14:textId="77777777" w:rsidR="008130DA" w:rsidRDefault="008130DA" w:rsidP="00B950F6">
            <w:pPr>
              <w:pStyle w:val="TableParagraph"/>
              <w:rPr>
                <w:rFonts w:ascii="Arial"/>
                <w:b/>
                <w:sz w:val="18"/>
              </w:rPr>
            </w:pPr>
          </w:p>
          <w:p w14:paraId="52531107" w14:textId="77777777" w:rsidR="008130DA" w:rsidRDefault="008130DA" w:rsidP="00B950F6">
            <w:pPr>
              <w:pStyle w:val="TableParagraph"/>
              <w:spacing w:before="119"/>
              <w:rPr>
                <w:rFonts w:ascii="Arial"/>
                <w:b/>
                <w:sz w:val="18"/>
              </w:rPr>
            </w:pPr>
          </w:p>
          <w:p w14:paraId="57C12BF5" w14:textId="77777777" w:rsidR="008130DA" w:rsidRDefault="008130DA" w:rsidP="00B950F6">
            <w:pPr>
              <w:pStyle w:val="TableParagraph"/>
              <w:ind w:left="226"/>
              <w:rPr>
                <w:sz w:val="18"/>
              </w:rPr>
            </w:pPr>
            <w:r>
              <w:rPr>
                <w:spacing w:val="-5"/>
                <w:sz w:val="18"/>
              </w:rPr>
              <w:t>102</w:t>
            </w:r>
          </w:p>
        </w:tc>
        <w:tc>
          <w:tcPr>
            <w:tcW w:w="900" w:type="dxa"/>
            <w:tcBorders>
              <w:left w:val="single" w:sz="2" w:space="0" w:color="000000"/>
              <w:bottom w:val="single" w:sz="4" w:space="0" w:color="000000"/>
              <w:right w:val="single" w:sz="2" w:space="0" w:color="000000"/>
            </w:tcBorders>
          </w:tcPr>
          <w:p w14:paraId="28C03DDB" w14:textId="77777777" w:rsidR="008130DA" w:rsidRDefault="008130DA" w:rsidP="00B950F6">
            <w:pPr>
              <w:pStyle w:val="TableParagraph"/>
              <w:spacing w:before="56"/>
              <w:ind w:left="29" w:right="5"/>
              <w:jc w:val="center"/>
              <w:rPr>
                <w:sz w:val="18"/>
              </w:rPr>
            </w:pPr>
            <w:r>
              <w:rPr>
                <w:spacing w:val="-5"/>
                <w:sz w:val="18"/>
              </w:rPr>
              <w:t>102</w:t>
            </w:r>
          </w:p>
        </w:tc>
        <w:tc>
          <w:tcPr>
            <w:tcW w:w="900" w:type="dxa"/>
            <w:tcBorders>
              <w:left w:val="single" w:sz="2" w:space="0" w:color="000000"/>
              <w:bottom w:val="single" w:sz="4" w:space="0" w:color="000000"/>
              <w:right w:val="single" w:sz="2" w:space="0" w:color="000000"/>
            </w:tcBorders>
          </w:tcPr>
          <w:p w14:paraId="7211CAF4" w14:textId="77777777" w:rsidR="008130DA" w:rsidRDefault="008130DA" w:rsidP="00B950F6">
            <w:pPr>
              <w:pStyle w:val="TableParagraph"/>
              <w:spacing w:before="56"/>
              <w:ind w:left="29" w:right="3"/>
              <w:jc w:val="center"/>
              <w:rPr>
                <w:sz w:val="18"/>
              </w:rPr>
            </w:pPr>
            <w:r>
              <w:rPr>
                <w:spacing w:val="-5"/>
                <w:sz w:val="18"/>
              </w:rPr>
              <w:t>51</w:t>
            </w:r>
          </w:p>
        </w:tc>
        <w:tc>
          <w:tcPr>
            <w:tcW w:w="960" w:type="dxa"/>
            <w:tcBorders>
              <w:left w:val="single" w:sz="2" w:space="0" w:color="000000"/>
              <w:bottom w:val="single" w:sz="4" w:space="0" w:color="000000"/>
              <w:right w:val="single" w:sz="2" w:space="0" w:color="000000"/>
            </w:tcBorders>
          </w:tcPr>
          <w:p w14:paraId="2FA3EF06" w14:textId="77777777" w:rsidR="008130DA" w:rsidRDefault="008130DA" w:rsidP="00B950F6">
            <w:pPr>
              <w:pStyle w:val="TableParagraph"/>
              <w:spacing w:before="56"/>
              <w:ind w:left="28" w:right="4"/>
              <w:jc w:val="center"/>
              <w:rPr>
                <w:sz w:val="18"/>
              </w:rPr>
            </w:pPr>
            <w:r>
              <w:rPr>
                <w:spacing w:val="-5"/>
                <w:sz w:val="18"/>
              </w:rPr>
              <w:t>3.8</w:t>
            </w:r>
          </w:p>
        </w:tc>
        <w:tc>
          <w:tcPr>
            <w:tcW w:w="1000" w:type="dxa"/>
            <w:tcBorders>
              <w:left w:val="single" w:sz="2" w:space="0" w:color="000000"/>
              <w:bottom w:val="single" w:sz="4" w:space="0" w:color="000000"/>
              <w:right w:val="single" w:sz="2" w:space="0" w:color="000000"/>
            </w:tcBorders>
          </w:tcPr>
          <w:p w14:paraId="3F1580BD" w14:textId="77777777" w:rsidR="008130DA" w:rsidRDefault="008130DA" w:rsidP="00B950F6">
            <w:pPr>
              <w:pStyle w:val="TableParagraph"/>
              <w:spacing w:before="56"/>
              <w:ind w:left="114" w:right="89"/>
              <w:jc w:val="center"/>
              <w:rPr>
                <w:sz w:val="18"/>
              </w:rPr>
            </w:pPr>
            <w:r>
              <w:rPr>
                <w:spacing w:val="-5"/>
                <w:sz w:val="18"/>
              </w:rPr>
              <w:t>3.5</w:t>
            </w:r>
          </w:p>
        </w:tc>
        <w:tc>
          <w:tcPr>
            <w:tcW w:w="1001" w:type="dxa"/>
            <w:tcBorders>
              <w:left w:val="single" w:sz="2" w:space="0" w:color="000000"/>
              <w:bottom w:val="single" w:sz="4" w:space="0" w:color="000000"/>
            </w:tcBorders>
          </w:tcPr>
          <w:p w14:paraId="36F8980B" w14:textId="77777777" w:rsidR="008130DA" w:rsidRDefault="008130DA" w:rsidP="00B950F6">
            <w:pPr>
              <w:pStyle w:val="TableParagraph"/>
              <w:spacing w:before="56"/>
              <w:ind w:left="38" w:right="3"/>
              <w:jc w:val="center"/>
              <w:rPr>
                <w:sz w:val="18"/>
              </w:rPr>
            </w:pPr>
            <w:r>
              <w:rPr>
                <w:spacing w:val="-5"/>
                <w:sz w:val="18"/>
              </w:rPr>
              <w:t>3.2</w:t>
            </w:r>
          </w:p>
        </w:tc>
      </w:tr>
      <w:tr w:rsidR="008130DA" w14:paraId="73A2D01D" w14:textId="77777777" w:rsidTr="00B950F6">
        <w:trPr>
          <w:trHeight w:val="350"/>
        </w:trPr>
        <w:tc>
          <w:tcPr>
            <w:tcW w:w="699" w:type="dxa"/>
            <w:tcBorders>
              <w:top w:val="single" w:sz="4" w:space="0" w:color="000000"/>
              <w:bottom w:val="single" w:sz="4" w:space="0" w:color="000000"/>
              <w:right w:val="single" w:sz="2" w:space="0" w:color="000000"/>
            </w:tcBorders>
          </w:tcPr>
          <w:p w14:paraId="30D79139" w14:textId="77777777" w:rsidR="008130DA" w:rsidRDefault="008130DA" w:rsidP="00B950F6">
            <w:pPr>
              <w:pStyle w:val="TableParagraph"/>
              <w:spacing w:before="67"/>
              <w:ind w:left="44" w:right="32"/>
              <w:jc w:val="center"/>
              <w:rPr>
                <w:sz w:val="18"/>
              </w:rPr>
            </w:pPr>
            <w:r>
              <w:rPr>
                <w:spacing w:val="-10"/>
                <w:sz w:val="18"/>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58EB12BE" w14:textId="77777777" w:rsidR="008130DA" w:rsidRDefault="008130DA" w:rsidP="00B950F6">
            <w:pPr>
              <w:pStyle w:val="TableParagraph"/>
              <w:spacing w:before="39"/>
              <w:rPr>
                <w:rFonts w:ascii="Arial"/>
                <w:b/>
                <w:sz w:val="18"/>
              </w:rPr>
            </w:pPr>
          </w:p>
          <w:p w14:paraId="4D3AF776" w14:textId="77777777" w:rsidR="008130DA" w:rsidRDefault="008130DA" w:rsidP="00B950F6">
            <w:pPr>
              <w:pStyle w:val="TableParagraph"/>
              <w:spacing w:before="1"/>
              <w:ind w:left="360"/>
              <w:rPr>
                <w:sz w:val="18"/>
              </w:rPr>
            </w:pPr>
            <w:r>
              <w:rPr>
                <w:spacing w:val="-4"/>
                <w:sz w:val="18"/>
              </w:rPr>
              <w:t>QPSK</w:t>
            </w:r>
          </w:p>
        </w:tc>
        <w:tc>
          <w:tcPr>
            <w:tcW w:w="499" w:type="dxa"/>
            <w:tcBorders>
              <w:top w:val="single" w:sz="4" w:space="0" w:color="000000"/>
              <w:left w:val="single" w:sz="2" w:space="0" w:color="000000"/>
              <w:bottom w:val="single" w:sz="4" w:space="0" w:color="000000"/>
              <w:right w:val="single" w:sz="2" w:space="0" w:color="000000"/>
            </w:tcBorders>
          </w:tcPr>
          <w:p w14:paraId="6A344E0B" w14:textId="77777777" w:rsidR="008130DA" w:rsidRDefault="008130DA" w:rsidP="00B950F6">
            <w:pPr>
              <w:pStyle w:val="TableParagraph"/>
              <w:spacing w:before="67"/>
              <w:ind w:left="27" w:right="1"/>
              <w:jc w:val="center"/>
              <w:rPr>
                <w:sz w:val="18"/>
              </w:rPr>
            </w:pPr>
            <w:r>
              <w:rPr>
                <w:spacing w:val="-5"/>
                <w:sz w:val="18"/>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73A2F693" w14:textId="77777777" w:rsidR="008130DA" w:rsidRDefault="008130DA" w:rsidP="00B950F6">
            <w:pPr>
              <w:pStyle w:val="TableParagraph"/>
              <w:spacing w:before="39"/>
              <w:rPr>
                <w:rFonts w:ascii="Arial"/>
                <w:b/>
                <w:sz w:val="18"/>
              </w:rPr>
            </w:pPr>
          </w:p>
          <w:p w14:paraId="4DDA6BE6" w14:textId="77777777" w:rsidR="008130DA" w:rsidRDefault="008130DA" w:rsidP="00B950F6">
            <w:pPr>
              <w:pStyle w:val="TableParagraph"/>
              <w:spacing w:before="1"/>
              <w:ind w:left="28" w:right="1"/>
              <w:jc w:val="center"/>
              <w:rPr>
                <w:sz w:val="18"/>
              </w:rPr>
            </w:pPr>
            <w:r>
              <w:rPr>
                <w:spacing w:val="-10"/>
                <w:sz w:val="18"/>
              </w:rPr>
              <w:t>2</w:t>
            </w:r>
          </w:p>
        </w:tc>
        <w:tc>
          <w:tcPr>
            <w:tcW w:w="701" w:type="dxa"/>
            <w:vMerge/>
            <w:tcBorders>
              <w:top w:val="nil"/>
              <w:left w:val="single" w:sz="2" w:space="0" w:color="000000"/>
              <w:bottom w:val="single" w:sz="2" w:space="0" w:color="000000"/>
              <w:right w:val="single" w:sz="2" w:space="0" w:color="000000"/>
            </w:tcBorders>
          </w:tcPr>
          <w:p w14:paraId="4F6A3231" w14:textId="77777777" w:rsidR="008130DA" w:rsidRDefault="008130DA" w:rsidP="00B950F6">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8146143" w14:textId="77777777" w:rsidR="008130DA" w:rsidRDefault="008130DA" w:rsidP="00B950F6">
            <w:pPr>
              <w:pStyle w:val="TableParagraph"/>
              <w:spacing w:before="39"/>
              <w:rPr>
                <w:rFonts w:ascii="Arial"/>
                <w:b/>
                <w:sz w:val="18"/>
              </w:rPr>
            </w:pPr>
          </w:p>
          <w:p w14:paraId="00E40A8E" w14:textId="77777777" w:rsidR="008130DA" w:rsidRDefault="008130DA" w:rsidP="00B950F6">
            <w:pPr>
              <w:pStyle w:val="TableParagraph"/>
              <w:spacing w:before="1"/>
              <w:ind w:left="29" w:right="5"/>
              <w:jc w:val="center"/>
              <w:rPr>
                <w:sz w:val="18"/>
              </w:rPr>
            </w:pPr>
            <w:r>
              <w:rPr>
                <w:spacing w:val="-5"/>
                <w:sz w:val="18"/>
              </w:rPr>
              <w:t>204</w:t>
            </w:r>
          </w:p>
        </w:tc>
        <w:tc>
          <w:tcPr>
            <w:tcW w:w="900" w:type="dxa"/>
            <w:tcBorders>
              <w:top w:val="single" w:sz="4" w:space="0" w:color="000000"/>
              <w:left w:val="single" w:sz="2" w:space="0" w:color="000000"/>
              <w:bottom w:val="single" w:sz="4" w:space="0" w:color="000000"/>
              <w:right w:val="single" w:sz="2" w:space="0" w:color="000000"/>
            </w:tcBorders>
          </w:tcPr>
          <w:p w14:paraId="47759A70" w14:textId="77777777" w:rsidR="008130DA" w:rsidRDefault="008130DA" w:rsidP="00B950F6">
            <w:pPr>
              <w:pStyle w:val="TableParagraph"/>
              <w:spacing w:before="67"/>
              <w:ind w:left="29" w:right="5"/>
              <w:jc w:val="center"/>
              <w:rPr>
                <w:sz w:val="18"/>
              </w:rPr>
            </w:pPr>
            <w:r>
              <w:rPr>
                <w:spacing w:val="-5"/>
                <w:sz w:val="18"/>
              </w:rPr>
              <w:t>102</w:t>
            </w:r>
          </w:p>
        </w:tc>
        <w:tc>
          <w:tcPr>
            <w:tcW w:w="960" w:type="dxa"/>
            <w:tcBorders>
              <w:top w:val="single" w:sz="4" w:space="0" w:color="000000"/>
              <w:left w:val="single" w:sz="2" w:space="0" w:color="000000"/>
              <w:bottom w:val="single" w:sz="4" w:space="0" w:color="000000"/>
              <w:right w:val="single" w:sz="2" w:space="0" w:color="000000"/>
            </w:tcBorders>
          </w:tcPr>
          <w:p w14:paraId="05B2A504" w14:textId="77777777" w:rsidR="008130DA" w:rsidRDefault="008130DA" w:rsidP="00B950F6">
            <w:pPr>
              <w:pStyle w:val="TableParagraph"/>
              <w:spacing w:before="67"/>
              <w:ind w:left="28" w:right="4"/>
              <w:jc w:val="center"/>
              <w:rPr>
                <w:sz w:val="18"/>
              </w:rPr>
            </w:pPr>
            <w:r>
              <w:rPr>
                <w:spacing w:val="-5"/>
                <w:sz w:val="18"/>
              </w:rPr>
              <w:t>7.5</w:t>
            </w:r>
          </w:p>
        </w:tc>
        <w:tc>
          <w:tcPr>
            <w:tcW w:w="1000" w:type="dxa"/>
            <w:tcBorders>
              <w:top w:val="single" w:sz="4" w:space="0" w:color="000000"/>
              <w:left w:val="single" w:sz="2" w:space="0" w:color="000000"/>
              <w:bottom w:val="single" w:sz="4" w:space="0" w:color="000000"/>
              <w:right w:val="single" w:sz="2" w:space="0" w:color="000000"/>
            </w:tcBorders>
          </w:tcPr>
          <w:p w14:paraId="31713FBA" w14:textId="77777777" w:rsidR="008130DA" w:rsidRDefault="008130DA" w:rsidP="00B950F6">
            <w:pPr>
              <w:pStyle w:val="TableParagraph"/>
              <w:spacing w:before="67"/>
              <w:ind w:left="114" w:right="89"/>
              <w:jc w:val="center"/>
              <w:rPr>
                <w:sz w:val="18"/>
              </w:rPr>
            </w:pPr>
            <w:r>
              <w:rPr>
                <w:spacing w:val="-5"/>
                <w:sz w:val="18"/>
              </w:rPr>
              <w:t>7.1</w:t>
            </w:r>
          </w:p>
        </w:tc>
        <w:tc>
          <w:tcPr>
            <w:tcW w:w="1001" w:type="dxa"/>
            <w:tcBorders>
              <w:top w:val="single" w:sz="4" w:space="0" w:color="000000"/>
              <w:left w:val="single" w:sz="2" w:space="0" w:color="000000"/>
              <w:bottom w:val="single" w:sz="4" w:space="0" w:color="000000"/>
            </w:tcBorders>
          </w:tcPr>
          <w:p w14:paraId="60A6A207" w14:textId="77777777" w:rsidR="008130DA" w:rsidRDefault="008130DA" w:rsidP="00B950F6">
            <w:pPr>
              <w:pStyle w:val="TableParagraph"/>
              <w:spacing w:before="67"/>
              <w:ind w:left="38" w:right="3"/>
              <w:jc w:val="center"/>
              <w:rPr>
                <w:sz w:val="18"/>
              </w:rPr>
            </w:pPr>
            <w:r>
              <w:rPr>
                <w:spacing w:val="-5"/>
                <w:sz w:val="18"/>
              </w:rPr>
              <w:t>6.4</w:t>
            </w:r>
          </w:p>
        </w:tc>
      </w:tr>
      <w:tr w:rsidR="008130DA" w14:paraId="22C7D383" w14:textId="77777777" w:rsidTr="00B950F6">
        <w:trPr>
          <w:trHeight w:val="349"/>
        </w:trPr>
        <w:tc>
          <w:tcPr>
            <w:tcW w:w="699" w:type="dxa"/>
            <w:tcBorders>
              <w:top w:val="single" w:sz="4" w:space="0" w:color="000000"/>
              <w:bottom w:val="single" w:sz="4" w:space="0" w:color="000000"/>
              <w:right w:val="single" w:sz="2" w:space="0" w:color="000000"/>
            </w:tcBorders>
          </w:tcPr>
          <w:p w14:paraId="4816E61D" w14:textId="77777777" w:rsidR="008130DA" w:rsidRDefault="008130DA" w:rsidP="00B950F6">
            <w:pPr>
              <w:pStyle w:val="TableParagraph"/>
              <w:spacing w:before="67"/>
              <w:ind w:left="44" w:right="32"/>
              <w:jc w:val="center"/>
              <w:rPr>
                <w:sz w:val="18"/>
              </w:rPr>
            </w:pPr>
            <w:r>
              <w:rPr>
                <w:spacing w:val="-10"/>
                <w:sz w:val="18"/>
              </w:rPr>
              <w:t>2</w:t>
            </w:r>
          </w:p>
        </w:tc>
        <w:tc>
          <w:tcPr>
            <w:tcW w:w="1160" w:type="dxa"/>
            <w:vMerge/>
            <w:tcBorders>
              <w:top w:val="nil"/>
              <w:left w:val="single" w:sz="2" w:space="0" w:color="000000"/>
              <w:bottom w:val="single" w:sz="4" w:space="0" w:color="000000"/>
              <w:right w:val="single" w:sz="2" w:space="0" w:color="000000"/>
            </w:tcBorders>
          </w:tcPr>
          <w:p w14:paraId="3186D0DC" w14:textId="77777777" w:rsidR="008130DA" w:rsidRDefault="008130DA" w:rsidP="00B950F6">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1C075819" w14:textId="77777777" w:rsidR="008130DA" w:rsidRDefault="008130DA" w:rsidP="00B950F6">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60CB7831" w14:textId="77777777" w:rsidR="008130DA" w:rsidRDefault="008130DA" w:rsidP="00B950F6">
            <w:pPr>
              <w:rPr>
                <w:sz w:val="2"/>
                <w:szCs w:val="2"/>
              </w:rPr>
            </w:pPr>
          </w:p>
        </w:tc>
        <w:tc>
          <w:tcPr>
            <w:tcW w:w="701" w:type="dxa"/>
            <w:vMerge/>
            <w:tcBorders>
              <w:top w:val="nil"/>
              <w:left w:val="single" w:sz="2" w:space="0" w:color="000000"/>
              <w:bottom w:val="single" w:sz="2" w:space="0" w:color="000000"/>
              <w:right w:val="single" w:sz="2" w:space="0" w:color="000000"/>
            </w:tcBorders>
          </w:tcPr>
          <w:p w14:paraId="78CEEA15" w14:textId="77777777" w:rsidR="008130DA" w:rsidRDefault="008130DA" w:rsidP="00B950F6">
            <w:pPr>
              <w:rPr>
                <w:sz w:val="2"/>
                <w:szCs w:val="2"/>
              </w:rPr>
            </w:pPr>
          </w:p>
        </w:tc>
        <w:tc>
          <w:tcPr>
            <w:tcW w:w="900" w:type="dxa"/>
            <w:vMerge/>
            <w:tcBorders>
              <w:top w:val="nil"/>
              <w:left w:val="single" w:sz="2" w:space="0" w:color="000000"/>
              <w:bottom w:val="single" w:sz="4" w:space="0" w:color="000000"/>
              <w:right w:val="single" w:sz="2" w:space="0" w:color="000000"/>
            </w:tcBorders>
          </w:tcPr>
          <w:p w14:paraId="34F71241" w14:textId="77777777" w:rsidR="008130DA" w:rsidRDefault="008130DA" w:rsidP="00B950F6">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5840D60" w14:textId="77777777" w:rsidR="008130DA" w:rsidRDefault="008130DA" w:rsidP="00B950F6">
            <w:pPr>
              <w:pStyle w:val="TableParagraph"/>
              <w:spacing w:before="67"/>
              <w:ind w:left="29" w:right="5"/>
              <w:jc w:val="center"/>
              <w:rPr>
                <w:sz w:val="18"/>
              </w:rPr>
            </w:pPr>
            <w:r>
              <w:rPr>
                <w:spacing w:val="-5"/>
                <w:sz w:val="18"/>
              </w:rPr>
              <w:t>153</w:t>
            </w:r>
          </w:p>
        </w:tc>
        <w:tc>
          <w:tcPr>
            <w:tcW w:w="960" w:type="dxa"/>
            <w:tcBorders>
              <w:top w:val="single" w:sz="4" w:space="0" w:color="000000"/>
              <w:left w:val="single" w:sz="2" w:space="0" w:color="000000"/>
              <w:bottom w:val="single" w:sz="4" w:space="0" w:color="000000"/>
              <w:right w:val="single" w:sz="2" w:space="0" w:color="000000"/>
            </w:tcBorders>
          </w:tcPr>
          <w:p w14:paraId="3601D379" w14:textId="77777777" w:rsidR="008130DA" w:rsidRDefault="008130DA" w:rsidP="00B950F6">
            <w:pPr>
              <w:pStyle w:val="TableParagraph"/>
              <w:spacing w:before="67"/>
              <w:ind w:left="28" w:right="4"/>
              <w:jc w:val="center"/>
              <w:rPr>
                <w:sz w:val="18"/>
              </w:rPr>
            </w:pPr>
            <w:r>
              <w:rPr>
                <w:spacing w:val="-4"/>
                <w:sz w:val="18"/>
              </w:rPr>
              <w:t>11.3</w:t>
            </w:r>
          </w:p>
        </w:tc>
        <w:tc>
          <w:tcPr>
            <w:tcW w:w="1000" w:type="dxa"/>
            <w:tcBorders>
              <w:top w:val="single" w:sz="4" w:space="0" w:color="000000"/>
              <w:left w:val="single" w:sz="2" w:space="0" w:color="000000"/>
              <w:bottom w:val="single" w:sz="4" w:space="0" w:color="000000"/>
              <w:right w:val="single" w:sz="2" w:space="0" w:color="000000"/>
            </w:tcBorders>
          </w:tcPr>
          <w:p w14:paraId="7F1A9A40" w14:textId="77777777" w:rsidR="008130DA" w:rsidRDefault="008130DA" w:rsidP="00B950F6">
            <w:pPr>
              <w:pStyle w:val="TableParagraph"/>
              <w:spacing w:before="67"/>
              <w:ind w:left="114" w:right="89"/>
              <w:jc w:val="center"/>
              <w:rPr>
                <w:sz w:val="18"/>
              </w:rPr>
            </w:pPr>
            <w:r>
              <w:rPr>
                <w:spacing w:val="-4"/>
                <w:sz w:val="18"/>
              </w:rPr>
              <w:t>10.6</w:t>
            </w:r>
          </w:p>
        </w:tc>
        <w:tc>
          <w:tcPr>
            <w:tcW w:w="1001" w:type="dxa"/>
            <w:tcBorders>
              <w:top w:val="single" w:sz="4" w:space="0" w:color="000000"/>
              <w:left w:val="single" w:sz="2" w:space="0" w:color="000000"/>
              <w:bottom w:val="single" w:sz="4" w:space="0" w:color="000000"/>
            </w:tcBorders>
          </w:tcPr>
          <w:p w14:paraId="3A9C8C86" w14:textId="77777777" w:rsidR="008130DA" w:rsidRDefault="008130DA" w:rsidP="00B950F6">
            <w:pPr>
              <w:pStyle w:val="TableParagraph"/>
              <w:spacing w:before="67"/>
              <w:ind w:left="38" w:right="3"/>
              <w:jc w:val="center"/>
              <w:rPr>
                <w:sz w:val="18"/>
              </w:rPr>
            </w:pPr>
            <w:r>
              <w:rPr>
                <w:spacing w:val="-5"/>
                <w:sz w:val="18"/>
              </w:rPr>
              <w:t>9.6</w:t>
            </w:r>
          </w:p>
        </w:tc>
      </w:tr>
      <w:tr w:rsidR="008130DA" w14:paraId="6832AF79" w14:textId="77777777" w:rsidTr="00B950F6">
        <w:trPr>
          <w:trHeight w:val="350"/>
        </w:trPr>
        <w:tc>
          <w:tcPr>
            <w:tcW w:w="699" w:type="dxa"/>
            <w:tcBorders>
              <w:top w:val="single" w:sz="4" w:space="0" w:color="000000"/>
              <w:bottom w:val="single" w:sz="4" w:space="0" w:color="000000"/>
              <w:right w:val="single" w:sz="2" w:space="0" w:color="000000"/>
            </w:tcBorders>
          </w:tcPr>
          <w:p w14:paraId="670A1278" w14:textId="77777777" w:rsidR="008130DA" w:rsidRDefault="008130DA" w:rsidP="00B950F6">
            <w:pPr>
              <w:pStyle w:val="TableParagraph"/>
              <w:spacing w:before="67"/>
              <w:ind w:left="44" w:right="32"/>
              <w:jc w:val="center"/>
              <w:rPr>
                <w:sz w:val="18"/>
              </w:rPr>
            </w:pPr>
            <w:r>
              <w:rPr>
                <w:spacing w:val="-10"/>
                <w:sz w:val="18"/>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0873632F" w14:textId="77777777" w:rsidR="008130DA" w:rsidRDefault="008130DA" w:rsidP="00B950F6">
            <w:pPr>
              <w:pStyle w:val="TableParagraph"/>
              <w:spacing w:before="39"/>
              <w:rPr>
                <w:rFonts w:ascii="Arial"/>
                <w:b/>
                <w:sz w:val="18"/>
              </w:rPr>
            </w:pPr>
          </w:p>
          <w:p w14:paraId="4DB0B087" w14:textId="77777777" w:rsidR="008130DA" w:rsidRDefault="008130DA" w:rsidP="00B950F6">
            <w:pPr>
              <w:pStyle w:val="TableParagraph"/>
              <w:spacing w:before="1"/>
              <w:ind w:left="260"/>
              <w:rPr>
                <w:sz w:val="18"/>
              </w:rPr>
            </w:pPr>
            <w:r>
              <w:rPr>
                <w:spacing w:val="-2"/>
                <w:sz w:val="18"/>
              </w:rPr>
              <w:t>16-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0E711C90" w14:textId="77777777" w:rsidR="008130DA" w:rsidRDefault="008130DA" w:rsidP="00B950F6">
            <w:pPr>
              <w:pStyle w:val="TableParagraph"/>
              <w:spacing w:before="67"/>
              <w:ind w:left="27" w:right="1"/>
              <w:jc w:val="center"/>
              <w:rPr>
                <w:sz w:val="18"/>
              </w:rPr>
            </w:pPr>
            <w:r>
              <w:rPr>
                <w:spacing w:val="-5"/>
                <w:sz w:val="18"/>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24617AE9" w14:textId="77777777" w:rsidR="008130DA" w:rsidRDefault="008130DA" w:rsidP="00B950F6">
            <w:pPr>
              <w:pStyle w:val="TableParagraph"/>
              <w:spacing w:before="39"/>
              <w:rPr>
                <w:rFonts w:ascii="Arial"/>
                <w:b/>
                <w:sz w:val="18"/>
              </w:rPr>
            </w:pPr>
          </w:p>
          <w:p w14:paraId="4AB4F1C5" w14:textId="77777777" w:rsidR="008130DA" w:rsidRDefault="008130DA" w:rsidP="00B950F6">
            <w:pPr>
              <w:pStyle w:val="TableParagraph"/>
              <w:spacing w:before="1"/>
              <w:ind w:left="28" w:right="1"/>
              <w:jc w:val="center"/>
              <w:rPr>
                <w:sz w:val="18"/>
              </w:rPr>
            </w:pPr>
            <w:r>
              <w:rPr>
                <w:spacing w:val="-10"/>
                <w:sz w:val="18"/>
              </w:rPr>
              <w:t>4</w:t>
            </w:r>
          </w:p>
        </w:tc>
        <w:tc>
          <w:tcPr>
            <w:tcW w:w="701" w:type="dxa"/>
            <w:vMerge/>
            <w:tcBorders>
              <w:top w:val="nil"/>
              <w:left w:val="single" w:sz="2" w:space="0" w:color="000000"/>
              <w:bottom w:val="single" w:sz="2" w:space="0" w:color="000000"/>
              <w:right w:val="single" w:sz="2" w:space="0" w:color="000000"/>
            </w:tcBorders>
          </w:tcPr>
          <w:p w14:paraId="1AABE417" w14:textId="77777777" w:rsidR="008130DA" w:rsidRDefault="008130DA" w:rsidP="00B950F6">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F5A11CF" w14:textId="77777777" w:rsidR="008130DA" w:rsidRDefault="008130DA" w:rsidP="00B950F6">
            <w:pPr>
              <w:pStyle w:val="TableParagraph"/>
              <w:spacing w:before="39"/>
              <w:rPr>
                <w:rFonts w:ascii="Arial"/>
                <w:b/>
                <w:sz w:val="18"/>
              </w:rPr>
            </w:pPr>
          </w:p>
          <w:p w14:paraId="4D6A08AA" w14:textId="77777777" w:rsidR="008130DA" w:rsidRDefault="008130DA" w:rsidP="00B950F6">
            <w:pPr>
              <w:pStyle w:val="TableParagraph"/>
              <w:spacing w:before="1"/>
              <w:ind w:left="29" w:right="5"/>
              <w:jc w:val="center"/>
              <w:rPr>
                <w:sz w:val="18"/>
              </w:rPr>
            </w:pPr>
            <w:r>
              <w:rPr>
                <w:spacing w:val="-5"/>
                <w:sz w:val="18"/>
              </w:rPr>
              <w:t>408</w:t>
            </w:r>
          </w:p>
        </w:tc>
        <w:tc>
          <w:tcPr>
            <w:tcW w:w="900" w:type="dxa"/>
            <w:tcBorders>
              <w:top w:val="single" w:sz="4" w:space="0" w:color="000000"/>
              <w:left w:val="single" w:sz="2" w:space="0" w:color="000000"/>
              <w:bottom w:val="single" w:sz="4" w:space="0" w:color="000000"/>
              <w:right w:val="single" w:sz="2" w:space="0" w:color="000000"/>
            </w:tcBorders>
          </w:tcPr>
          <w:p w14:paraId="77DB531F" w14:textId="77777777" w:rsidR="008130DA" w:rsidRDefault="008130DA" w:rsidP="00B950F6">
            <w:pPr>
              <w:pStyle w:val="TableParagraph"/>
              <w:spacing w:before="67"/>
              <w:ind w:left="29" w:right="5"/>
              <w:jc w:val="center"/>
              <w:rPr>
                <w:sz w:val="18"/>
              </w:rPr>
            </w:pPr>
            <w:r>
              <w:rPr>
                <w:spacing w:val="-5"/>
                <w:sz w:val="18"/>
              </w:rPr>
              <w:t>204</w:t>
            </w:r>
          </w:p>
        </w:tc>
        <w:tc>
          <w:tcPr>
            <w:tcW w:w="960" w:type="dxa"/>
            <w:tcBorders>
              <w:top w:val="single" w:sz="4" w:space="0" w:color="000000"/>
              <w:left w:val="single" w:sz="2" w:space="0" w:color="000000"/>
              <w:bottom w:val="single" w:sz="4" w:space="0" w:color="000000"/>
              <w:right w:val="single" w:sz="2" w:space="0" w:color="000000"/>
            </w:tcBorders>
          </w:tcPr>
          <w:p w14:paraId="3410C5A6" w14:textId="77777777" w:rsidR="008130DA" w:rsidRDefault="008130DA" w:rsidP="00B950F6">
            <w:pPr>
              <w:pStyle w:val="TableParagraph"/>
              <w:spacing w:before="67"/>
              <w:ind w:left="28" w:right="2"/>
              <w:jc w:val="center"/>
              <w:rPr>
                <w:sz w:val="18"/>
              </w:rPr>
            </w:pPr>
            <w:r>
              <w:rPr>
                <w:spacing w:val="-4"/>
                <w:sz w:val="18"/>
              </w:rPr>
              <w:t>15.0</w:t>
            </w:r>
          </w:p>
        </w:tc>
        <w:tc>
          <w:tcPr>
            <w:tcW w:w="1000" w:type="dxa"/>
            <w:tcBorders>
              <w:top w:val="single" w:sz="4" w:space="0" w:color="000000"/>
              <w:left w:val="single" w:sz="2" w:space="0" w:color="000000"/>
              <w:bottom w:val="single" w:sz="4" w:space="0" w:color="000000"/>
              <w:right w:val="single" w:sz="2" w:space="0" w:color="000000"/>
            </w:tcBorders>
          </w:tcPr>
          <w:p w14:paraId="027B2EAD" w14:textId="77777777" w:rsidR="008130DA" w:rsidRDefault="008130DA" w:rsidP="00B950F6">
            <w:pPr>
              <w:pStyle w:val="TableParagraph"/>
              <w:spacing w:before="67"/>
              <w:ind w:left="114" w:right="89"/>
              <w:jc w:val="center"/>
              <w:rPr>
                <w:sz w:val="18"/>
              </w:rPr>
            </w:pPr>
            <w:r>
              <w:rPr>
                <w:spacing w:val="-4"/>
                <w:sz w:val="18"/>
              </w:rPr>
              <w:t>14.2</w:t>
            </w:r>
          </w:p>
        </w:tc>
        <w:tc>
          <w:tcPr>
            <w:tcW w:w="1001" w:type="dxa"/>
            <w:tcBorders>
              <w:top w:val="single" w:sz="4" w:space="0" w:color="000000"/>
              <w:left w:val="single" w:sz="2" w:space="0" w:color="000000"/>
              <w:bottom w:val="single" w:sz="4" w:space="0" w:color="000000"/>
            </w:tcBorders>
          </w:tcPr>
          <w:p w14:paraId="4ABA4D42" w14:textId="77777777" w:rsidR="008130DA" w:rsidRDefault="008130DA" w:rsidP="00B950F6">
            <w:pPr>
              <w:pStyle w:val="TableParagraph"/>
              <w:spacing w:before="67"/>
              <w:ind w:left="38" w:right="1"/>
              <w:jc w:val="center"/>
              <w:rPr>
                <w:sz w:val="18"/>
              </w:rPr>
            </w:pPr>
            <w:r>
              <w:rPr>
                <w:spacing w:val="-4"/>
                <w:sz w:val="18"/>
              </w:rPr>
              <w:t>12.8</w:t>
            </w:r>
          </w:p>
        </w:tc>
      </w:tr>
      <w:tr w:rsidR="008130DA" w14:paraId="342CC8FF" w14:textId="77777777" w:rsidTr="00B950F6">
        <w:trPr>
          <w:trHeight w:val="350"/>
        </w:trPr>
        <w:tc>
          <w:tcPr>
            <w:tcW w:w="699" w:type="dxa"/>
            <w:tcBorders>
              <w:top w:val="single" w:sz="4" w:space="0" w:color="000000"/>
              <w:bottom w:val="single" w:sz="4" w:space="0" w:color="000000"/>
              <w:right w:val="single" w:sz="2" w:space="0" w:color="000000"/>
            </w:tcBorders>
          </w:tcPr>
          <w:p w14:paraId="7B82A545" w14:textId="77777777" w:rsidR="008130DA" w:rsidRDefault="008130DA" w:rsidP="00B950F6">
            <w:pPr>
              <w:pStyle w:val="TableParagraph"/>
              <w:spacing w:before="67"/>
              <w:ind w:left="44" w:right="32"/>
              <w:jc w:val="center"/>
              <w:rPr>
                <w:sz w:val="18"/>
              </w:rPr>
            </w:pPr>
            <w:r>
              <w:rPr>
                <w:spacing w:val="-10"/>
                <w:sz w:val="18"/>
              </w:rPr>
              <w:t>4</w:t>
            </w:r>
          </w:p>
        </w:tc>
        <w:tc>
          <w:tcPr>
            <w:tcW w:w="1160" w:type="dxa"/>
            <w:vMerge/>
            <w:tcBorders>
              <w:top w:val="nil"/>
              <w:left w:val="single" w:sz="2" w:space="0" w:color="000000"/>
              <w:bottom w:val="single" w:sz="4" w:space="0" w:color="000000"/>
              <w:right w:val="single" w:sz="2" w:space="0" w:color="000000"/>
            </w:tcBorders>
          </w:tcPr>
          <w:p w14:paraId="5E0B52FB" w14:textId="77777777" w:rsidR="008130DA" w:rsidRDefault="008130DA" w:rsidP="00B950F6">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37B5E64" w14:textId="77777777" w:rsidR="008130DA" w:rsidRDefault="008130DA" w:rsidP="00B950F6">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5EE12227" w14:textId="77777777" w:rsidR="008130DA" w:rsidRDefault="008130DA" w:rsidP="00B950F6">
            <w:pPr>
              <w:rPr>
                <w:sz w:val="2"/>
                <w:szCs w:val="2"/>
              </w:rPr>
            </w:pPr>
          </w:p>
        </w:tc>
        <w:tc>
          <w:tcPr>
            <w:tcW w:w="701" w:type="dxa"/>
            <w:vMerge/>
            <w:tcBorders>
              <w:top w:val="nil"/>
              <w:left w:val="single" w:sz="2" w:space="0" w:color="000000"/>
              <w:bottom w:val="single" w:sz="2" w:space="0" w:color="000000"/>
              <w:right w:val="single" w:sz="2" w:space="0" w:color="000000"/>
            </w:tcBorders>
          </w:tcPr>
          <w:p w14:paraId="7DE82DDF" w14:textId="77777777" w:rsidR="008130DA" w:rsidRDefault="008130DA" w:rsidP="00B950F6">
            <w:pPr>
              <w:rPr>
                <w:sz w:val="2"/>
                <w:szCs w:val="2"/>
              </w:rPr>
            </w:pPr>
          </w:p>
        </w:tc>
        <w:tc>
          <w:tcPr>
            <w:tcW w:w="900" w:type="dxa"/>
            <w:vMerge/>
            <w:tcBorders>
              <w:top w:val="nil"/>
              <w:left w:val="single" w:sz="2" w:space="0" w:color="000000"/>
              <w:bottom w:val="single" w:sz="4" w:space="0" w:color="000000"/>
              <w:right w:val="single" w:sz="2" w:space="0" w:color="000000"/>
            </w:tcBorders>
          </w:tcPr>
          <w:p w14:paraId="4F34BFF1" w14:textId="77777777" w:rsidR="008130DA" w:rsidRDefault="008130DA" w:rsidP="00B950F6">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5B46B2D" w14:textId="77777777" w:rsidR="008130DA" w:rsidRDefault="008130DA" w:rsidP="00B950F6">
            <w:pPr>
              <w:pStyle w:val="TableParagraph"/>
              <w:spacing w:before="67"/>
              <w:ind w:left="29" w:right="5"/>
              <w:jc w:val="center"/>
              <w:rPr>
                <w:sz w:val="18"/>
              </w:rPr>
            </w:pPr>
            <w:r>
              <w:rPr>
                <w:spacing w:val="-5"/>
                <w:sz w:val="18"/>
              </w:rPr>
              <w:t>306</w:t>
            </w:r>
          </w:p>
        </w:tc>
        <w:tc>
          <w:tcPr>
            <w:tcW w:w="960" w:type="dxa"/>
            <w:tcBorders>
              <w:top w:val="single" w:sz="4" w:space="0" w:color="000000"/>
              <w:left w:val="single" w:sz="2" w:space="0" w:color="000000"/>
              <w:bottom w:val="single" w:sz="4" w:space="0" w:color="000000"/>
              <w:right w:val="single" w:sz="2" w:space="0" w:color="000000"/>
            </w:tcBorders>
          </w:tcPr>
          <w:p w14:paraId="65806307" w14:textId="77777777" w:rsidR="008130DA" w:rsidRDefault="008130DA" w:rsidP="00B950F6">
            <w:pPr>
              <w:pStyle w:val="TableParagraph"/>
              <w:spacing w:before="67"/>
              <w:ind w:left="28" w:right="2"/>
              <w:jc w:val="center"/>
              <w:rPr>
                <w:sz w:val="18"/>
              </w:rPr>
            </w:pPr>
            <w:r>
              <w:rPr>
                <w:spacing w:val="-4"/>
                <w:sz w:val="18"/>
              </w:rPr>
              <w:t>22.5</w:t>
            </w:r>
          </w:p>
        </w:tc>
        <w:tc>
          <w:tcPr>
            <w:tcW w:w="1000" w:type="dxa"/>
            <w:tcBorders>
              <w:top w:val="single" w:sz="4" w:space="0" w:color="000000"/>
              <w:left w:val="single" w:sz="2" w:space="0" w:color="000000"/>
              <w:bottom w:val="single" w:sz="4" w:space="0" w:color="000000"/>
              <w:right w:val="single" w:sz="2" w:space="0" w:color="000000"/>
            </w:tcBorders>
          </w:tcPr>
          <w:p w14:paraId="096400E7" w14:textId="77777777" w:rsidR="008130DA" w:rsidRDefault="008130DA" w:rsidP="00B950F6">
            <w:pPr>
              <w:pStyle w:val="TableParagraph"/>
              <w:spacing w:before="67"/>
              <w:ind w:left="114" w:right="89"/>
              <w:jc w:val="center"/>
              <w:rPr>
                <w:sz w:val="18"/>
              </w:rPr>
            </w:pPr>
            <w:r>
              <w:rPr>
                <w:spacing w:val="-4"/>
                <w:sz w:val="18"/>
              </w:rPr>
              <w:t>21.3</w:t>
            </w:r>
          </w:p>
        </w:tc>
        <w:tc>
          <w:tcPr>
            <w:tcW w:w="1001" w:type="dxa"/>
            <w:tcBorders>
              <w:top w:val="single" w:sz="4" w:space="0" w:color="000000"/>
              <w:left w:val="single" w:sz="2" w:space="0" w:color="000000"/>
              <w:bottom w:val="single" w:sz="4" w:space="0" w:color="000000"/>
            </w:tcBorders>
          </w:tcPr>
          <w:p w14:paraId="5C834CF9" w14:textId="77777777" w:rsidR="008130DA" w:rsidRDefault="008130DA" w:rsidP="00B950F6">
            <w:pPr>
              <w:pStyle w:val="TableParagraph"/>
              <w:spacing w:before="67"/>
              <w:ind w:left="38" w:right="1"/>
              <w:jc w:val="center"/>
              <w:rPr>
                <w:sz w:val="18"/>
              </w:rPr>
            </w:pPr>
            <w:r>
              <w:rPr>
                <w:spacing w:val="-4"/>
                <w:sz w:val="18"/>
              </w:rPr>
              <w:t>19.1</w:t>
            </w:r>
          </w:p>
        </w:tc>
      </w:tr>
      <w:tr w:rsidR="008130DA" w14:paraId="606E8C9E" w14:textId="77777777" w:rsidTr="00B950F6">
        <w:trPr>
          <w:trHeight w:val="350"/>
        </w:trPr>
        <w:tc>
          <w:tcPr>
            <w:tcW w:w="699" w:type="dxa"/>
            <w:tcBorders>
              <w:top w:val="single" w:sz="4" w:space="0" w:color="000000"/>
              <w:bottom w:val="single" w:sz="4" w:space="0" w:color="000000"/>
              <w:right w:val="single" w:sz="2" w:space="0" w:color="000000"/>
            </w:tcBorders>
          </w:tcPr>
          <w:p w14:paraId="35279EA0" w14:textId="77777777" w:rsidR="008130DA" w:rsidRDefault="008130DA" w:rsidP="00B950F6">
            <w:pPr>
              <w:pStyle w:val="TableParagraph"/>
              <w:spacing w:before="67"/>
              <w:ind w:left="44" w:right="32"/>
              <w:jc w:val="center"/>
              <w:rPr>
                <w:sz w:val="18"/>
              </w:rPr>
            </w:pPr>
            <w:r>
              <w:rPr>
                <w:spacing w:val="-10"/>
                <w:sz w:val="18"/>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4BFD3E9C" w14:textId="77777777" w:rsidR="008130DA" w:rsidRDefault="008130DA" w:rsidP="00B950F6">
            <w:pPr>
              <w:pStyle w:val="TableParagraph"/>
              <w:rPr>
                <w:rFonts w:ascii="Arial"/>
                <w:b/>
                <w:sz w:val="18"/>
              </w:rPr>
            </w:pPr>
          </w:p>
          <w:p w14:paraId="4D57C262" w14:textId="77777777" w:rsidR="008130DA" w:rsidRDefault="008130DA" w:rsidP="00B950F6">
            <w:pPr>
              <w:pStyle w:val="TableParagraph"/>
              <w:spacing w:before="12"/>
              <w:rPr>
                <w:rFonts w:ascii="Arial"/>
                <w:b/>
                <w:sz w:val="18"/>
              </w:rPr>
            </w:pPr>
          </w:p>
          <w:p w14:paraId="3AC91007" w14:textId="77777777" w:rsidR="008130DA" w:rsidRDefault="008130DA" w:rsidP="00B950F6">
            <w:pPr>
              <w:pStyle w:val="TableParagraph"/>
              <w:spacing w:before="1"/>
              <w:ind w:left="260"/>
              <w:rPr>
                <w:sz w:val="18"/>
              </w:rPr>
            </w:pPr>
            <w:r>
              <w:rPr>
                <w:spacing w:val="-2"/>
                <w:sz w:val="18"/>
              </w:rPr>
              <w:t>64-</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4E78C1FF" w14:textId="77777777" w:rsidR="008130DA" w:rsidRDefault="008130DA" w:rsidP="00B950F6">
            <w:pPr>
              <w:pStyle w:val="TableParagraph"/>
              <w:spacing w:before="67"/>
              <w:ind w:left="27" w:right="1"/>
              <w:jc w:val="center"/>
              <w:rPr>
                <w:sz w:val="18"/>
              </w:rPr>
            </w:pPr>
            <w:r>
              <w:rPr>
                <w:spacing w:val="-5"/>
                <w:sz w:val="18"/>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09B72B3B" w14:textId="77777777" w:rsidR="008130DA" w:rsidRDefault="008130DA" w:rsidP="00B950F6">
            <w:pPr>
              <w:pStyle w:val="TableParagraph"/>
              <w:rPr>
                <w:rFonts w:ascii="Arial"/>
                <w:b/>
                <w:sz w:val="18"/>
              </w:rPr>
            </w:pPr>
          </w:p>
          <w:p w14:paraId="530236DF" w14:textId="77777777" w:rsidR="008130DA" w:rsidRDefault="008130DA" w:rsidP="00B950F6">
            <w:pPr>
              <w:pStyle w:val="TableParagraph"/>
              <w:spacing w:before="12"/>
              <w:rPr>
                <w:rFonts w:ascii="Arial"/>
                <w:b/>
                <w:sz w:val="18"/>
              </w:rPr>
            </w:pPr>
          </w:p>
          <w:p w14:paraId="16FFEAF2" w14:textId="77777777" w:rsidR="008130DA" w:rsidRDefault="008130DA" w:rsidP="00B950F6">
            <w:pPr>
              <w:pStyle w:val="TableParagraph"/>
              <w:spacing w:before="1"/>
              <w:ind w:left="28" w:right="1"/>
              <w:jc w:val="center"/>
              <w:rPr>
                <w:sz w:val="18"/>
              </w:rPr>
            </w:pPr>
            <w:r>
              <w:rPr>
                <w:spacing w:val="-10"/>
                <w:sz w:val="18"/>
              </w:rPr>
              <w:t>6</w:t>
            </w:r>
          </w:p>
        </w:tc>
        <w:tc>
          <w:tcPr>
            <w:tcW w:w="701" w:type="dxa"/>
            <w:vMerge/>
            <w:tcBorders>
              <w:top w:val="nil"/>
              <w:left w:val="single" w:sz="2" w:space="0" w:color="000000"/>
              <w:bottom w:val="single" w:sz="2" w:space="0" w:color="000000"/>
              <w:right w:val="single" w:sz="2" w:space="0" w:color="000000"/>
            </w:tcBorders>
          </w:tcPr>
          <w:p w14:paraId="72E508E6" w14:textId="77777777" w:rsidR="008130DA" w:rsidRDefault="008130DA" w:rsidP="00B950F6">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793483A" w14:textId="77777777" w:rsidR="008130DA" w:rsidRDefault="008130DA" w:rsidP="00B950F6">
            <w:pPr>
              <w:pStyle w:val="TableParagraph"/>
              <w:rPr>
                <w:rFonts w:ascii="Arial"/>
                <w:b/>
                <w:sz w:val="18"/>
              </w:rPr>
            </w:pPr>
          </w:p>
          <w:p w14:paraId="4846CFD5" w14:textId="77777777" w:rsidR="008130DA" w:rsidRDefault="008130DA" w:rsidP="00B950F6">
            <w:pPr>
              <w:pStyle w:val="TableParagraph"/>
              <w:spacing w:before="12"/>
              <w:rPr>
                <w:rFonts w:ascii="Arial"/>
                <w:b/>
                <w:sz w:val="18"/>
              </w:rPr>
            </w:pPr>
          </w:p>
          <w:p w14:paraId="5F9FF465" w14:textId="77777777" w:rsidR="008130DA" w:rsidRDefault="008130DA" w:rsidP="00B950F6">
            <w:pPr>
              <w:pStyle w:val="TableParagraph"/>
              <w:spacing w:before="1"/>
              <w:ind w:left="29" w:right="5"/>
              <w:jc w:val="center"/>
              <w:rPr>
                <w:sz w:val="18"/>
              </w:rPr>
            </w:pPr>
            <w:r>
              <w:rPr>
                <w:spacing w:val="-5"/>
                <w:sz w:val="18"/>
              </w:rPr>
              <w:t>612</w:t>
            </w:r>
          </w:p>
        </w:tc>
        <w:tc>
          <w:tcPr>
            <w:tcW w:w="900" w:type="dxa"/>
            <w:tcBorders>
              <w:top w:val="single" w:sz="4" w:space="0" w:color="000000"/>
              <w:left w:val="single" w:sz="2" w:space="0" w:color="000000"/>
              <w:bottom w:val="single" w:sz="4" w:space="0" w:color="000000"/>
              <w:right w:val="single" w:sz="2" w:space="0" w:color="000000"/>
            </w:tcBorders>
          </w:tcPr>
          <w:p w14:paraId="166FB49D" w14:textId="77777777" w:rsidR="008130DA" w:rsidRDefault="008130DA" w:rsidP="00B950F6">
            <w:pPr>
              <w:pStyle w:val="TableParagraph"/>
              <w:spacing w:before="67"/>
              <w:ind w:left="29" w:right="5"/>
              <w:jc w:val="center"/>
              <w:rPr>
                <w:sz w:val="18"/>
              </w:rPr>
            </w:pPr>
            <w:r>
              <w:rPr>
                <w:spacing w:val="-5"/>
                <w:sz w:val="18"/>
              </w:rPr>
              <w:t>408</w:t>
            </w:r>
          </w:p>
        </w:tc>
        <w:tc>
          <w:tcPr>
            <w:tcW w:w="960" w:type="dxa"/>
            <w:tcBorders>
              <w:top w:val="single" w:sz="4" w:space="0" w:color="000000"/>
              <w:left w:val="single" w:sz="2" w:space="0" w:color="000000"/>
              <w:bottom w:val="single" w:sz="4" w:space="0" w:color="000000"/>
              <w:right w:val="single" w:sz="2" w:space="0" w:color="000000"/>
            </w:tcBorders>
          </w:tcPr>
          <w:p w14:paraId="5670B06B" w14:textId="77777777" w:rsidR="008130DA" w:rsidRDefault="008130DA" w:rsidP="00B950F6">
            <w:pPr>
              <w:pStyle w:val="TableParagraph"/>
              <w:spacing w:before="67"/>
              <w:ind w:left="28" w:right="2"/>
              <w:jc w:val="center"/>
              <w:rPr>
                <w:sz w:val="18"/>
              </w:rPr>
            </w:pPr>
            <w:r>
              <w:rPr>
                <w:spacing w:val="-4"/>
                <w:sz w:val="18"/>
              </w:rPr>
              <w:t>30.0</w:t>
            </w:r>
          </w:p>
        </w:tc>
        <w:tc>
          <w:tcPr>
            <w:tcW w:w="1000" w:type="dxa"/>
            <w:tcBorders>
              <w:top w:val="single" w:sz="4" w:space="0" w:color="000000"/>
              <w:left w:val="single" w:sz="2" w:space="0" w:color="000000"/>
              <w:bottom w:val="single" w:sz="4" w:space="0" w:color="000000"/>
              <w:right w:val="single" w:sz="2" w:space="0" w:color="000000"/>
            </w:tcBorders>
          </w:tcPr>
          <w:p w14:paraId="3C2CDA5A" w14:textId="77777777" w:rsidR="008130DA" w:rsidRDefault="008130DA" w:rsidP="00B950F6">
            <w:pPr>
              <w:pStyle w:val="TableParagraph"/>
              <w:spacing w:before="67"/>
              <w:ind w:left="114" w:right="89"/>
              <w:jc w:val="center"/>
              <w:rPr>
                <w:sz w:val="18"/>
              </w:rPr>
            </w:pPr>
            <w:r>
              <w:rPr>
                <w:spacing w:val="-4"/>
                <w:sz w:val="18"/>
              </w:rPr>
              <w:t>28.3</w:t>
            </w:r>
          </w:p>
        </w:tc>
        <w:tc>
          <w:tcPr>
            <w:tcW w:w="1001" w:type="dxa"/>
            <w:tcBorders>
              <w:top w:val="single" w:sz="4" w:space="0" w:color="000000"/>
              <w:left w:val="single" w:sz="2" w:space="0" w:color="000000"/>
              <w:bottom w:val="single" w:sz="4" w:space="0" w:color="000000"/>
            </w:tcBorders>
          </w:tcPr>
          <w:p w14:paraId="1FC1949A" w14:textId="77777777" w:rsidR="008130DA" w:rsidRDefault="008130DA" w:rsidP="00B950F6">
            <w:pPr>
              <w:pStyle w:val="TableParagraph"/>
              <w:spacing w:before="67"/>
              <w:ind w:left="38" w:right="1"/>
              <w:jc w:val="center"/>
              <w:rPr>
                <w:sz w:val="18"/>
              </w:rPr>
            </w:pPr>
            <w:r>
              <w:rPr>
                <w:spacing w:val="-4"/>
                <w:sz w:val="18"/>
              </w:rPr>
              <w:t>25.5</w:t>
            </w:r>
          </w:p>
        </w:tc>
      </w:tr>
      <w:tr w:rsidR="008130DA" w14:paraId="6481786E" w14:textId="77777777" w:rsidTr="00B950F6">
        <w:trPr>
          <w:trHeight w:val="350"/>
        </w:trPr>
        <w:tc>
          <w:tcPr>
            <w:tcW w:w="699" w:type="dxa"/>
            <w:tcBorders>
              <w:top w:val="single" w:sz="4" w:space="0" w:color="000000"/>
              <w:bottom w:val="single" w:sz="4" w:space="0" w:color="000000"/>
              <w:right w:val="single" w:sz="2" w:space="0" w:color="000000"/>
            </w:tcBorders>
          </w:tcPr>
          <w:p w14:paraId="0C157DD7" w14:textId="77777777" w:rsidR="008130DA" w:rsidRDefault="008130DA" w:rsidP="00B950F6">
            <w:pPr>
              <w:pStyle w:val="TableParagraph"/>
              <w:spacing w:before="67"/>
              <w:ind w:left="44" w:right="32"/>
              <w:jc w:val="center"/>
              <w:rPr>
                <w:sz w:val="18"/>
              </w:rPr>
            </w:pPr>
            <w:r>
              <w:rPr>
                <w:spacing w:val="-10"/>
                <w:sz w:val="18"/>
              </w:rPr>
              <w:t>6</w:t>
            </w:r>
          </w:p>
        </w:tc>
        <w:tc>
          <w:tcPr>
            <w:tcW w:w="1160" w:type="dxa"/>
            <w:vMerge/>
            <w:tcBorders>
              <w:top w:val="nil"/>
              <w:left w:val="single" w:sz="2" w:space="0" w:color="000000"/>
              <w:bottom w:val="single" w:sz="4" w:space="0" w:color="000000"/>
              <w:right w:val="single" w:sz="2" w:space="0" w:color="000000"/>
            </w:tcBorders>
          </w:tcPr>
          <w:p w14:paraId="2F895EEC" w14:textId="77777777" w:rsidR="008130DA" w:rsidRDefault="008130DA" w:rsidP="00B950F6">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40B57F4" w14:textId="77777777" w:rsidR="008130DA" w:rsidRDefault="008130DA" w:rsidP="00B950F6">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023A0BC7" w14:textId="77777777" w:rsidR="008130DA" w:rsidRDefault="008130DA" w:rsidP="00B950F6">
            <w:pPr>
              <w:rPr>
                <w:sz w:val="2"/>
                <w:szCs w:val="2"/>
              </w:rPr>
            </w:pPr>
          </w:p>
        </w:tc>
        <w:tc>
          <w:tcPr>
            <w:tcW w:w="701" w:type="dxa"/>
            <w:vMerge/>
            <w:tcBorders>
              <w:top w:val="nil"/>
              <w:left w:val="single" w:sz="2" w:space="0" w:color="000000"/>
              <w:bottom w:val="single" w:sz="2" w:space="0" w:color="000000"/>
              <w:right w:val="single" w:sz="2" w:space="0" w:color="000000"/>
            </w:tcBorders>
          </w:tcPr>
          <w:p w14:paraId="07E2867F" w14:textId="77777777" w:rsidR="008130DA" w:rsidRDefault="008130DA" w:rsidP="00B950F6">
            <w:pPr>
              <w:rPr>
                <w:sz w:val="2"/>
                <w:szCs w:val="2"/>
              </w:rPr>
            </w:pPr>
          </w:p>
        </w:tc>
        <w:tc>
          <w:tcPr>
            <w:tcW w:w="900" w:type="dxa"/>
            <w:vMerge/>
            <w:tcBorders>
              <w:top w:val="nil"/>
              <w:left w:val="single" w:sz="2" w:space="0" w:color="000000"/>
              <w:bottom w:val="single" w:sz="4" w:space="0" w:color="000000"/>
              <w:right w:val="single" w:sz="2" w:space="0" w:color="000000"/>
            </w:tcBorders>
          </w:tcPr>
          <w:p w14:paraId="184E6845" w14:textId="77777777" w:rsidR="008130DA" w:rsidRDefault="008130DA" w:rsidP="00B950F6">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302D708" w14:textId="77777777" w:rsidR="008130DA" w:rsidRDefault="008130DA" w:rsidP="00B950F6">
            <w:pPr>
              <w:pStyle w:val="TableParagraph"/>
              <w:spacing w:before="67"/>
              <w:ind w:left="29" w:right="5"/>
              <w:jc w:val="center"/>
              <w:rPr>
                <w:sz w:val="18"/>
              </w:rPr>
            </w:pPr>
            <w:r>
              <w:rPr>
                <w:spacing w:val="-5"/>
                <w:sz w:val="18"/>
              </w:rPr>
              <w:t>459</w:t>
            </w:r>
          </w:p>
        </w:tc>
        <w:tc>
          <w:tcPr>
            <w:tcW w:w="960" w:type="dxa"/>
            <w:tcBorders>
              <w:top w:val="single" w:sz="4" w:space="0" w:color="000000"/>
              <w:left w:val="single" w:sz="2" w:space="0" w:color="000000"/>
              <w:bottom w:val="single" w:sz="4" w:space="0" w:color="000000"/>
              <w:right w:val="single" w:sz="2" w:space="0" w:color="000000"/>
            </w:tcBorders>
          </w:tcPr>
          <w:p w14:paraId="6F000C6E" w14:textId="77777777" w:rsidR="008130DA" w:rsidRDefault="008130DA" w:rsidP="00B950F6">
            <w:pPr>
              <w:pStyle w:val="TableParagraph"/>
              <w:spacing w:before="67"/>
              <w:ind w:left="28" w:right="2"/>
              <w:jc w:val="center"/>
              <w:rPr>
                <w:sz w:val="18"/>
              </w:rPr>
            </w:pPr>
            <w:r>
              <w:rPr>
                <w:spacing w:val="-4"/>
                <w:sz w:val="18"/>
              </w:rPr>
              <w:t>33.8</w:t>
            </w:r>
          </w:p>
        </w:tc>
        <w:tc>
          <w:tcPr>
            <w:tcW w:w="1000" w:type="dxa"/>
            <w:tcBorders>
              <w:top w:val="single" w:sz="4" w:space="0" w:color="000000"/>
              <w:left w:val="single" w:sz="2" w:space="0" w:color="000000"/>
              <w:bottom w:val="single" w:sz="4" w:space="0" w:color="000000"/>
              <w:right w:val="single" w:sz="2" w:space="0" w:color="000000"/>
            </w:tcBorders>
          </w:tcPr>
          <w:p w14:paraId="6FE9DB32" w14:textId="77777777" w:rsidR="008130DA" w:rsidRDefault="008130DA" w:rsidP="00B950F6">
            <w:pPr>
              <w:pStyle w:val="TableParagraph"/>
              <w:spacing w:before="67"/>
              <w:ind w:left="114" w:right="89"/>
              <w:jc w:val="center"/>
              <w:rPr>
                <w:sz w:val="18"/>
              </w:rPr>
            </w:pPr>
            <w:r>
              <w:rPr>
                <w:spacing w:val="-4"/>
                <w:sz w:val="18"/>
              </w:rPr>
              <w:t>31.9</w:t>
            </w:r>
          </w:p>
        </w:tc>
        <w:tc>
          <w:tcPr>
            <w:tcW w:w="1001" w:type="dxa"/>
            <w:tcBorders>
              <w:top w:val="single" w:sz="4" w:space="0" w:color="000000"/>
              <w:left w:val="single" w:sz="2" w:space="0" w:color="000000"/>
              <w:bottom w:val="single" w:sz="4" w:space="0" w:color="000000"/>
            </w:tcBorders>
          </w:tcPr>
          <w:p w14:paraId="798AFFBA" w14:textId="77777777" w:rsidR="008130DA" w:rsidRDefault="008130DA" w:rsidP="00B950F6">
            <w:pPr>
              <w:pStyle w:val="TableParagraph"/>
              <w:spacing w:before="67"/>
              <w:ind w:left="38" w:right="1"/>
              <w:jc w:val="center"/>
              <w:rPr>
                <w:sz w:val="18"/>
              </w:rPr>
            </w:pPr>
            <w:r>
              <w:rPr>
                <w:spacing w:val="-4"/>
                <w:sz w:val="18"/>
              </w:rPr>
              <w:t>28.7</w:t>
            </w:r>
          </w:p>
        </w:tc>
      </w:tr>
      <w:tr w:rsidR="008130DA" w14:paraId="742A0F30" w14:textId="77777777" w:rsidTr="00B950F6">
        <w:trPr>
          <w:trHeight w:val="350"/>
        </w:trPr>
        <w:tc>
          <w:tcPr>
            <w:tcW w:w="699" w:type="dxa"/>
            <w:tcBorders>
              <w:top w:val="single" w:sz="4" w:space="0" w:color="000000"/>
              <w:bottom w:val="single" w:sz="4" w:space="0" w:color="000000"/>
              <w:right w:val="single" w:sz="2" w:space="0" w:color="000000"/>
            </w:tcBorders>
          </w:tcPr>
          <w:p w14:paraId="55F60986" w14:textId="77777777" w:rsidR="008130DA" w:rsidRDefault="008130DA" w:rsidP="00B950F6">
            <w:pPr>
              <w:pStyle w:val="TableParagraph"/>
              <w:spacing w:before="67"/>
              <w:ind w:left="44" w:right="32"/>
              <w:jc w:val="center"/>
              <w:rPr>
                <w:sz w:val="18"/>
              </w:rPr>
            </w:pPr>
            <w:r>
              <w:rPr>
                <w:spacing w:val="-10"/>
                <w:sz w:val="18"/>
              </w:rPr>
              <w:t>7</w:t>
            </w:r>
          </w:p>
        </w:tc>
        <w:tc>
          <w:tcPr>
            <w:tcW w:w="1160" w:type="dxa"/>
            <w:vMerge/>
            <w:tcBorders>
              <w:top w:val="nil"/>
              <w:left w:val="single" w:sz="2" w:space="0" w:color="000000"/>
              <w:bottom w:val="single" w:sz="4" w:space="0" w:color="000000"/>
              <w:right w:val="single" w:sz="2" w:space="0" w:color="000000"/>
            </w:tcBorders>
          </w:tcPr>
          <w:p w14:paraId="5AD8334B" w14:textId="77777777" w:rsidR="008130DA" w:rsidRDefault="008130DA" w:rsidP="00B950F6">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334A761" w14:textId="77777777" w:rsidR="008130DA" w:rsidRDefault="008130DA" w:rsidP="00B950F6">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0605F3A2" w14:textId="77777777" w:rsidR="008130DA" w:rsidRDefault="008130DA" w:rsidP="00B950F6">
            <w:pPr>
              <w:rPr>
                <w:sz w:val="2"/>
                <w:szCs w:val="2"/>
              </w:rPr>
            </w:pPr>
          </w:p>
        </w:tc>
        <w:tc>
          <w:tcPr>
            <w:tcW w:w="701" w:type="dxa"/>
            <w:vMerge/>
            <w:tcBorders>
              <w:top w:val="nil"/>
              <w:left w:val="single" w:sz="2" w:space="0" w:color="000000"/>
              <w:bottom w:val="single" w:sz="2" w:space="0" w:color="000000"/>
              <w:right w:val="single" w:sz="2" w:space="0" w:color="000000"/>
            </w:tcBorders>
          </w:tcPr>
          <w:p w14:paraId="2D603497" w14:textId="77777777" w:rsidR="008130DA" w:rsidRDefault="008130DA" w:rsidP="00B950F6">
            <w:pPr>
              <w:rPr>
                <w:sz w:val="2"/>
                <w:szCs w:val="2"/>
              </w:rPr>
            </w:pPr>
          </w:p>
        </w:tc>
        <w:tc>
          <w:tcPr>
            <w:tcW w:w="900" w:type="dxa"/>
            <w:vMerge/>
            <w:tcBorders>
              <w:top w:val="nil"/>
              <w:left w:val="single" w:sz="2" w:space="0" w:color="000000"/>
              <w:bottom w:val="single" w:sz="4" w:space="0" w:color="000000"/>
              <w:right w:val="single" w:sz="2" w:space="0" w:color="000000"/>
            </w:tcBorders>
          </w:tcPr>
          <w:p w14:paraId="5ECE5B2C" w14:textId="77777777" w:rsidR="008130DA" w:rsidRDefault="008130DA" w:rsidP="00B950F6">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D8C8A6A" w14:textId="77777777" w:rsidR="008130DA" w:rsidRDefault="008130DA" w:rsidP="00B950F6">
            <w:pPr>
              <w:pStyle w:val="TableParagraph"/>
              <w:spacing w:before="67"/>
              <w:ind w:left="29" w:right="5"/>
              <w:jc w:val="center"/>
              <w:rPr>
                <w:sz w:val="18"/>
              </w:rPr>
            </w:pPr>
            <w:r>
              <w:rPr>
                <w:spacing w:val="-5"/>
                <w:sz w:val="18"/>
              </w:rPr>
              <w:t>510</w:t>
            </w:r>
          </w:p>
        </w:tc>
        <w:tc>
          <w:tcPr>
            <w:tcW w:w="960" w:type="dxa"/>
            <w:tcBorders>
              <w:top w:val="single" w:sz="4" w:space="0" w:color="000000"/>
              <w:left w:val="single" w:sz="2" w:space="0" w:color="000000"/>
              <w:bottom w:val="single" w:sz="4" w:space="0" w:color="000000"/>
              <w:right w:val="single" w:sz="2" w:space="0" w:color="000000"/>
            </w:tcBorders>
          </w:tcPr>
          <w:p w14:paraId="03A6DFC6" w14:textId="77777777" w:rsidR="008130DA" w:rsidRDefault="008130DA" w:rsidP="00B950F6">
            <w:pPr>
              <w:pStyle w:val="TableParagraph"/>
              <w:spacing w:before="67"/>
              <w:ind w:left="28" w:right="2"/>
              <w:jc w:val="center"/>
              <w:rPr>
                <w:sz w:val="18"/>
              </w:rPr>
            </w:pPr>
            <w:r>
              <w:rPr>
                <w:spacing w:val="-4"/>
                <w:sz w:val="18"/>
              </w:rPr>
              <w:t>37.5</w:t>
            </w:r>
          </w:p>
        </w:tc>
        <w:tc>
          <w:tcPr>
            <w:tcW w:w="1000" w:type="dxa"/>
            <w:tcBorders>
              <w:top w:val="single" w:sz="4" w:space="0" w:color="000000"/>
              <w:left w:val="single" w:sz="2" w:space="0" w:color="000000"/>
              <w:bottom w:val="single" w:sz="4" w:space="0" w:color="000000"/>
              <w:right w:val="single" w:sz="2" w:space="0" w:color="000000"/>
            </w:tcBorders>
          </w:tcPr>
          <w:p w14:paraId="33E36B8C" w14:textId="77777777" w:rsidR="008130DA" w:rsidRDefault="008130DA" w:rsidP="00B950F6">
            <w:pPr>
              <w:pStyle w:val="TableParagraph"/>
              <w:spacing w:before="67"/>
              <w:ind w:left="114" w:right="89"/>
              <w:jc w:val="center"/>
              <w:rPr>
                <w:sz w:val="18"/>
              </w:rPr>
            </w:pPr>
            <w:r>
              <w:rPr>
                <w:spacing w:val="-4"/>
                <w:sz w:val="18"/>
              </w:rPr>
              <w:t>35.4</w:t>
            </w:r>
          </w:p>
        </w:tc>
        <w:tc>
          <w:tcPr>
            <w:tcW w:w="1001" w:type="dxa"/>
            <w:tcBorders>
              <w:top w:val="single" w:sz="4" w:space="0" w:color="000000"/>
              <w:left w:val="single" w:sz="2" w:space="0" w:color="000000"/>
              <w:bottom w:val="single" w:sz="4" w:space="0" w:color="000000"/>
            </w:tcBorders>
          </w:tcPr>
          <w:p w14:paraId="36A1B1AD" w14:textId="77777777" w:rsidR="008130DA" w:rsidRDefault="008130DA" w:rsidP="00B950F6">
            <w:pPr>
              <w:pStyle w:val="TableParagraph"/>
              <w:spacing w:before="67"/>
              <w:ind w:left="38" w:right="1"/>
              <w:jc w:val="center"/>
              <w:rPr>
                <w:sz w:val="18"/>
              </w:rPr>
            </w:pPr>
            <w:r>
              <w:rPr>
                <w:spacing w:val="-4"/>
                <w:sz w:val="18"/>
              </w:rPr>
              <w:t>31.9</w:t>
            </w:r>
          </w:p>
        </w:tc>
      </w:tr>
      <w:tr w:rsidR="008130DA" w14:paraId="04420274" w14:textId="77777777" w:rsidTr="00B950F6">
        <w:trPr>
          <w:trHeight w:val="350"/>
        </w:trPr>
        <w:tc>
          <w:tcPr>
            <w:tcW w:w="699" w:type="dxa"/>
            <w:tcBorders>
              <w:top w:val="single" w:sz="4" w:space="0" w:color="000000"/>
              <w:bottom w:val="single" w:sz="4" w:space="0" w:color="000000"/>
              <w:right w:val="single" w:sz="2" w:space="0" w:color="000000"/>
            </w:tcBorders>
          </w:tcPr>
          <w:p w14:paraId="0C95A05F" w14:textId="77777777" w:rsidR="008130DA" w:rsidRDefault="008130DA" w:rsidP="00B950F6">
            <w:pPr>
              <w:pStyle w:val="TableParagraph"/>
              <w:spacing w:before="67"/>
              <w:ind w:left="44" w:right="32"/>
              <w:jc w:val="center"/>
              <w:rPr>
                <w:sz w:val="18"/>
              </w:rPr>
            </w:pPr>
            <w:r>
              <w:rPr>
                <w:spacing w:val="-10"/>
                <w:sz w:val="18"/>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633620C5" w14:textId="77777777" w:rsidR="008130DA" w:rsidRDefault="008130DA" w:rsidP="00B950F6">
            <w:pPr>
              <w:pStyle w:val="TableParagraph"/>
              <w:spacing w:before="39"/>
              <w:rPr>
                <w:rFonts w:ascii="Arial"/>
                <w:b/>
                <w:sz w:val="18"/>
              </w:rPr>
            </w:pPr>
          </w:p>
          <w:p w14:paraId="2E94119D" w14:textId="77777777" w:rsidR="008130DA" w:rsidRDefault="008130DA" w:rsidP="00B950F6">
            <w:pPr>
              <w:pStyle w:val="TableParagraph"/>
              <w:spacing w:before="1"/>
              <w:ind w:left="215"/>
              <w:rPr>
                <w:sz w:val="18"/>
              </w:rPr>
            </w:pPr>
            <w:r>
              <w:rPr>
                <w:spacing w:val="-2"/>
                <w:sz w:val="18"/>
              </w:rPr>
              <w:t>256-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01748B08" w14:textId="77777777" w:rsidR="008130DA" w:rsidRDefault="008130DA" w:rsidP="00B950F6">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6F0660F5" w14:textId="77777777" w:rsidR="008130DA" w:rsidRDefault="008130DA" w:rsidP="00B950F6">
            <w:pPr>
              <w:pStyle w:val="TableParagraph"/>
              <w:spacing w:before="39"/>
              <w:rPr>
                <w:rFonts w:ascii="Arial"/>
                <w:b/>
                <w:sz w:val="18"/>
              </w:rPr>
            </w:pPr>
          </w:p>
          <w:p w14:paraId="62C299E7" w14:textId="77777777" w:rsidR="008130DA" w:rsidRDefault="008130DA" w:rsidP="00B950F6">
            <w:pPr>
              <w:pStyle w:val="TableParagraph"/>
              <w:spacing w:before="1"/>
              <w:ind w:left="28" w:right="1"/>
              <w:jc w:val="center"/>
              <w:rPr>
                <w:sz w:val="18"/>
              </w:rPr>
            </w:pPr>
            <w:r>
              <w:rPr>
                <w:spacing w:val="-10"/>
                <w:sz w:val="18"/>
              </w:rPr>
              <w:t>8</w:t>
            </w:r>
          </w:p>
        </w:tc>
        <w:tc>
          <w:tcPr>
            <w:tcW w:w="701" w:type="dxa"/>
            <w:vMerge/>
            <w:tcBorders>
              <w:top w:val="nil"/>
              <w:left w:val="single" w:sz="2" w:space="0" w:color="000000"/>
              <w:bottom w:val="single" w:sz="2" w:space="0" w:color="000000"/>
              <w:right w:val="single" w:sz="2" w:space="0" w:color="000000"/>
            </w:tcBorders>
          </w:tcPr>
          <w:p w14:paraId="5E9724E2" w14:textId="77777777" w:rsidR="008130DA" w:rsidRDefault="008130DA" w:rsidP="00B950F6">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76ED681" w14:textId="77777777" w:rsidR="008130DA" w:rsidRDefault="008130DA" w:rsidP="00B950F6">
            <w:pPr>
              <w:pStyle w:val="TableParagraph"/>
              <w:spacing w:before="39"/>
              <w:rPr>
                <w:rFonts w:ascii="Arial"/>
                <w:b/>
                <w:sz w:val="18"/>
              </w:rPr>
            </w:pPr>
          </w:p>
          <w:p w14:paraId="2227FBFD" w14:textId="77777777" w:rsidR="008130DA" w:rsidRDefault="008130DA" w:rsidP="00B950F6">
            <w:pPr>
              <w:pStyle w:val="TableParagraph"/>
              <w:spacing w:before="1"/>
              <w:ind w:left="29" w:right="5"/>
              <w:jc w:val="center"/>
              <w:rPr>
                <w:sz w:val="18"/>
              </w:rPr>
            </w:pPr>
            <w:r>
              <w:rPr>
                <w:spacing w:val="-5"/>
                <w:sz w:val="18"/>
              </w:rPr>
              <w:t>816</w:t>
            </w:r>
          </w:p>
        </w:tc>
        <w:tc>
          <w:tcPr>
            <w:tcW w:w="900" w:type="dxa"/>
            <w:tcBorders>
              <w:top w:val="single" w:sz="4" w:space="0" w:color="000000"/>
              <w:left w:val="single" w:sz="2" w:space="0" w:color="000000"/>
              <w:bottom w:val="single" w:sz="4" w:space="0" w:color="000000"/>
              <w:right w:val="single" w:sz="2" w:space="0" w:color="000000"/>
            </w:tcBorders>
          </w:tcPr>
          <w:p w14:paraId="72FAECAD" w14:textId="77777777" w:rsidR="008130DA" w:rsidRDefault="008130DA" w:rsidP="00B950F6">
            <w:pPr>
              <w:pStyle w:val="TableParagraph"/>
              <w:spacing w:before="67"/>
              <w:ind w:left="29" w:right="5"/>
              <w:jc w:val="center"/>
              <w:rPr>
                <w:sz w:val="18"/>
              </w:rPr>
            </w:pPr>
            <w:r>
              <w:rPr>
                <w:spacing w:val="-5"/>
                <w:sz w:val="18"/>
              </w:rPr>
              <w:t>612</w:t>
            </w:r>
          </w:p>
        </w:tc>
        <w:tc>
          <w:tcPr>
            <w:tcW w:w="960" w:type="dxa"/>
            <w:tcBorders>
              <w:top w:val="single" w:sz="4" w:space="0" w:color="000000"/>
              <w:left w:val="single" w:sz="2" w:space="0" w:color="000000"/>
              <w:bottom w:val="single" w:sz="4" w:space="0" w:color="000000"/>
              <w:right w:val="single" w:sz="2" w:space="0" w:color="000000"/>
            </w:tcBorders>
          </w:tcPr>
          <w:p w14:paraId="1F56ABE6" w14:textId="77777777" w:rsidR="008130DA" w:rsidRDefault="008130DA" w:rsidP="00B950F6">
            <w:pPr>
              <w:pStyle w:val="TableParagraph"/>
              <w:spacing w:before="67"/>
              <w:ind w:left="28" w:right="2"/>
              <w:jc w:val="center"/>
              <w:rPr>
                <w:sz w:val="18"/>
              </w:rPr>
            </w:pPr>
            <w:r>
              <w:rPr>
                <w:spacing w:val="-4"/>
                <w:sz w:val="18"/>
              </w:rPr>
              <w:t>45.0</w:t>
            </w:r>
          </w:p>
        </w:tc>
        <w:tc>
          <w:tcPr>
            <w:tcW w:w="1000" w:type="dxa"/>
            <w:tcBorders>
              <w:top w:val="single" w:sz="4" w:space="0" w:color="000000"/>
              <w:left w:val="single" w:sz="2" w:space="0" w:color="000000"/>
              <w:bottom w:val="single" w:sz="4" w:space="0" w:color="000000"/>
              <w:right w:val="single" w:sz="2" w:space="0" w:color="000000"/>
            </w:tcBorders>
          </w:tcPr>
          <w:p w14:paraId="5B0D648E" w14:textId="77777777" w:rsidR="008130DA" w:rsidRDefault="008130DA" w:rsidP="00B950F6">
            <w:pPr>
              <w:pStyle w:val="TableParagraph"/>
              <w:spacing w:before="67"/>
              <w:ind w:left="114" w:right="89"/>
              <w:jc w:val="center"/>
              <w:rPr>
                <w:sz w:val="18"/>
              </w:rPr>
            </w:pPr>
            <w:r>
              <w:rPr>
                <w:spacing w:val="-4"/>
                <w:sz w:val="18"/>
              </w:rPr>
              <w:t>42.5</w:t>
            </w:r>
          </w:p>
        </w:tc>
        <w:tc>
          <w:tcPr>
            <w:tcW w:w="1001" w:type="dxa"/>
            <w:tcBorders>
              <w:top w:val="single" w:sz="4" w:space="0" w:color="000000"/>
              <w:left w:val="single" w:sz="2" w:space="0" w:color="000000"/>
              <w:bottom w:val="single" w:sz="4" w:space="0" w:color="000000"/>
            </w:tcBorders>
          </w:tcPr>
          <w:p w14:paraId="2BD778CC" w14:textId="77777777" w:rsidR="008130DA" w:rsidRDefault="008130DA" w:rsidP="00B950F6">
            <w:pPr>
              <w:pStyle w:val="TableParagraph"/>
              <w:spacing w:before="67"/>
              <w:ind w:left="38" w:right="1"/>
              <w:jc w:val="center"/>
              <w:rPr>
                <w:sz w:val="18"/>
              </w:rPr>
            </w:pPr>
            <w:r>
              <w:rPr>
                <w:spacing w:val="-4"/>
                <w:sz w:val="18"/>
              </w:rPr>
              <w:t>38.3</w:t>
            </w:r>
          </w:p>
        </w:tc>
      </w:tr>
      <w:tr w:rsidR="008130DA" w14:paraId="1CC56539" w14:textId="77777777" w:rsidTr="00B950F6">
        <w:trPr>
          <w:trHeight w:val="350"/>
        </w:trPr>
        <w:tc>
          <w:tcPr>
            <w:tcW w:w="699" w:type="dxa"/>
            <w:tcBorders>
              <w:top w:val="single" w:sz="4" w:space="0" w:color="000000"/>
              <w:bottom w:val="single" w:sz="4" w:space="0" w:color="000000"/>
              <w:right w:val="single" w:sz="2" w:space="0" w:color="000000"/>
            </w:tcBorders>
          </w:tcPr>
          <w:p w14:paraId="7364D588" w14:textId="77777777" w:rsidR="008130DA" w:rsidRDefault="008130DA" w:rsidP="00B950F6">
            <w:pPr>
              <w:pStyle w:val="TableParagraph"/>
              <w:spacing w:before="67"/>
              <w:ind w:left="44" w:right="32"/>
              <w:jc w:val="center"/>
              <w:rPr>
                <w:sz w:val="18"/>
              </w:rPr>
            </w:pPr>
            <w:r>
              <w:rPr>
                <w:spacing w:val="-10"/>
                <w:sz w:val="18"/>
              </w:rPr>
              <w:t>9</w:t>
            </w:r>
          </w:p>
        </w:tc>
        <w:tc>
          <w:tcPr>
            <w:tcW w:w="1160" w:type="dxa"/>
            <w:vMerge/>
            <w:tcBorders>
              <w:top w:val="nil"/>
              <w:left w:val="single" w:sz="2" w:space="0" w:color="000000"/>
              <w:bottom w:val="single" w:sz="4" w:space="0" w:color="000000"/>
              <w:right w:val="single" w:sz="2" w:space="0" w:color="000000"/>
            </w:tcBorders>
          </w:tcPr>
          <w:p w14:paraId="7E60C7DA" w14:textId="77777777" w:rsidR="008130DA" w:rsidRDefault="008130DA" w:rsidP="00B950F6">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1DFE35D" w14:textId="77777777" w:rsidR="008130DA" w:rsidRDefault="008130DA" w:rsidP="00B950F6">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652259A6" w14:textId="77777777" w:rsidR="008130DA" w:rsidRDefault="008130DA" w:rsidP="00B950F6">
            <w:pPr>
              <w:rPr>
                <w:sz w:val="2"/>
                <w:szCs w:val="2"/>
              </w:rPr>
            </w:pPr>
          </w:p>
        </w:tc>
        <w:tc>
          <w:tcPr>
            <w:tcW w:w="701" w:type="dxa"/>
            <w:vMerge/>
            <w:tcBorders>
              <w:top w:val="nil"/>
              <w:left w:val="single" w:sz="2" w:space="0" w:color="000000"/>
              <w:bottom w:val="single" w:sz="2" w:space="0" w:color="000000"/>
              <w:right w:val="single" w:sz="2" w:space="0" w:color="000000"/>
            </w:tcBorders>
          </w:tcPr>
          <w:p w14:paraId="71D62099" w14:textId="77777777" w:rsidR="008130DA" w:rsidRDefault="008130DA" w:rsidP="00B950F6">
            <w:pPr>
              <w:rPr>
                <w:sz w:val="2"/>
                <w:szCs w:val="2"/>
              </w:rPr>
            </w:pPr>
          </w:p>
        </w:tc>
        <w:tc>
          <w:tcPr>
            <w:tcW w:w="900" w:type="dxa"/>
            <w:vMerge/>
            <w:tcBorders>
              <w:top w:val="nil"/>
              <w:left w:val="single" w:sz="2" w:space="0" w:color="000000"/>
              <w:bottom w:val="single" w:sz="4" w:space="0" w:color="000000"/>
              <w:right w:val="single" w:sz="2" w:space="0" w:color="000000"/>
            </w:tcBorders>
          </w:tcPr>
          <w:p w14:paraId="3EAD91FB" w14:textId="77777777" w:rsidR="008130DA" w:rsidRDefault="008130DA" w:rsidP="00B950F6">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3C62287" w14:textId="77777777" w:rsidR="008130DA" w:rsidRDefault="008130DA" w:rsidP="00B950F6">
            <w:pPr>
              <w:pStyle w:val="TableParagraph"/>
              <w:spacing w:before="67"/>
              <w:ind w:left="29" w:right="5"/>
              <w:jc w:val="center"/>
              <w:rPr>
                <w:sz w:val="18"/>
              </w:rPr>
            </w:pPr>
            <w:r>
              <w:rPr>
                <w:spacing w:val="-5"/>
                <w:sz w:val="18"/>
              </w:rPr>
              <w:t>680</w:t>
            </w:r>
          </w:p>
        </w:tc>
        <w:tc>
          <w:tcPr>
            <w:tcW w:w="960" w:type="dxa"/>
            <w:tcBorders>
              <w:top w:val="single" w:sz="4" w:space="0" w:color="000000"/>
              <w:left w:val="single" w:sz="2" w:space="0" w:color="000000"/>
              <w:bottom w:val="single" w:sz="4" w:space="0" w:color="000000"/>
              <w:right w:val="single" w:sz="2" w:space="0" w:color="000000"/>
            </w:tcBorders>
          </w:tcPr>
          <w:p w14:paraId="03274E71" w14:textId="77777777" w:rsidR="008130DA" w:rsidRDefault="008130DA" w:rsidP="00B950F6">
            <w:pPr>
              <w:pStyle w:val="TableParagraph"/>
              <w:spacing w:before="67"/>
              <w:ind w:left="28" w:right="2"/>
              <w:jc w:val="center"/>
              <w:rPr>
                <w:sz w:val="18"/>
              </w:rPr>
            </w:pPr>
            <w:r>
              <w:rPr>
                <w:spacing w:val="-4"/>
                <w:sz w:val="18"/>
              </w:rPr>
              <w:t>50.0</w:t>
            </w:r>
          </w:p>
        </w:tc>
        <w:tc>
          <w:tcPr>
            <w:tcW w:w="1000" w:type="dxa"/>
            <w:tcBorders>
              <w:top w:val="single" w:sz="4" w:space="0" w:color="000000"/>
              <w:left w:val="single" w:sz="2" w:space="0" w:color="000000"/>
              <w:bottom w:val="single" w:sz="4" w:space="0" w:color="000000"/>
              <w:right w:val="single" w:sz="2" w:space="0" w:color="000000"/>
            </w:tcBorders>
          </w:tcPr>
          <w:p w14:paraId="15F8FDC6" w14:textId="77777777" w:rsidR="008130DA" w:rsidRDefault="008130DA" w:rsidP="00B950F6">
            <w:pPr>
              <w:pStyle w:val="TableParagraph"/>
              <w:spacing w:before="67"/>
              <w:ind w:left="114" w:right="89"/>
              <w:jc w:val="center"/>
              <w:rPr>
                <w:sz w:val="18"/>
              </w:rPr>
            </w:pPr>
            <w:r>
              <w:rPr>
                <w:spacing w:val="-4"/>
                <w:sz w:val="18"/>
              </w:rPr>
              <w:t>47.2</w:t>
            </w:r>
          </w:p>
        </w:tc>
        <w:tc>
          <w:tcPr>
            <w:tcW w:w="1001" w:type="dxa"/>
            <w:tcBorders>
              <w:top w:val="single" w:sz="4" w:space="0" w:color="000000"/>
              <w:left w:val="single" w:sz="2" w:space="0" w:color="000000"/>
              <w:bottom w:val="single" w:sz="4" w:space="0" w:color="000000"/>
            </w:tcBorders>
          </w:tcPr>
          <w:p w14:paraId="0C2C5BAB" w14:textId="77777777" w:rsidR="008130DA" w:rsidRDefault="008130DA" w:rsidP="00B950F6">
            <w:pPr>
              <w:pStyle w:val="TableParagraph"/>
              <w:spacing w:before="67"/>
              <w:ind w:left="38" w:right="1"/>
              <w:jc w:val="center"/>
              <w:rPr>
                <w:sz w:val="18"/>
              </w:rPr>
            </w:pPr>
            <w:r>
              <w:rPr>
                <w:spacing w:val="-4"/>
                <w:sz w:val="18"/>
              </w:rPr>
              <w:t>42.5</w:t>
            </w:r>
          </w:p>
        </w:tc>
      </w:tr>
      <w:tr w:rsidR="008130DA" w14:paraId="4F095B95" w14:textId="77777777" w:rsidTr="00B950F6">
        <w:trPr>
          <w:trHeight w:val="350"/>
        </w:trPr>
        <w:tc>
          <w:tcPr>
            <w:tcW w:w="699" w:type="dxa"/>
            <w:tcBorders>
              <w:top w:val="single" w:sz="4" w:space="0" w:color="000000"/>
              <w:bottom w:val="single" w:sz="4" w:space="0" w:color="000000"/>
              <w:right w:val="single" w:sz="2" w:space="0" w:color="000000"/>
            </w:tcBorders>
          </w:tcPr>
          <w:p w14:paraId="5BC8F4BA" w14:textId="77777777" w:rsidR="008130DA" w:rsidRDefault="008130DA" w:rsidP="00B950F6">
            <w:pPr>
              <w:pStyle w:val="TableParagraph"/>
              <w:spacing w:before="67"/>
              <w:ind w:left="44" w:right="34"/>
              <w:jc w:val="center"/>
              <w:rPr>
                <w:sz w:val="18"/>
              </w:rPr>
            </w:pPr>
            <w:r>
              <w:rPr>
                <w:spacing w:val="-5"/>
                <w:sz w:val="18"/>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4761662D" w14:textId="77777777" w:rsidR="008130DA" w:rsidRDefault="008130DA" w:rsidP="00B950F6">
            <w:pPr>
              <w:pStyle w:val="TableParagraph"/>
              <w:spacing w:before="39"/>
              <w:rPr>
                <w:rFonts w:ascii="Arial"/>
                <w:b/>
                <w:sz w:val="18"/>
              </w:rPr>
            </w:pPr>
          </w:p>
          <w:p w14:paraId="7E99A7AF" w14:textId="77777777" w:rsidR="008130DA" w:rsidRDefault="008130DA" w:rsidP="00B950F6">
            <w:pPr>
              <w:pStyle w:val="TableParagraph"/>
              <w:spacing w:before="1"/>
              <w:ind w:left="170"/>
              <w:rPr>
                <w:sz w:val="18"/>
              </w:rPr>
            </w:pPr>
            <w:r>
              <w:rPr>
                <w:spacing w:val="-2"/>
                <w:sz w:val="18"/>
              </w:rPr>
              <w:t>1024-</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67C2CE85" w14:textId="77777777" w:rsidR="008130DA" w:rsidRDefault="008130DA" w:rsidP="00B950F6">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3779BE86" w14:textId="77777777" w:rsidR="008130DA" w:rsidRDefault="008130DA" w:rsidP="00B950F6">
            <w:pPr>
              <w:pStyle w:val="TableParagraph"/>
              <w:spacing w:before="39"/>
              <w:rPr>
                <w:rFonts w:ascii="Arial"/>
                <w:b/>
                <w:sz w:val="18"/>
              </w:rPr>
            </w:pPr>
          </w:p>
          <w:p w14:paraId="548EFE55" w14:textId="77777777" w:rsidR="008130DA" w:rsidRDefault="008130DA" w:rsidP="00B950F6">
            <w:pPr>
              <w:pStyle w:val="TableParagraph"/>
              <w:spacing w:before="1"/>
              <w:ind w:left="28" w:right="2"/>
              <w:jc w:val="center"/>
              <w:rPr>
                <w:sz w:val="18"/>
              </w:rPr>
            </w:pPr>
            <w:r>
              <w:rPr>
                <w:spacing w:val="-5"/>
                <w:sz w:val="18"/>
              </w:rPr>
              <w:t>10</w:t>
            </w:r>
          </w:p>
        </w:tc>
        <w:tc>
          <w:tcPr>
            <w:tcW w:w="701" w:type="dxa"/>
            <w:vMerge/>
            <w:tcBorders>
              <w:top w:val="nil"/>
              <w:left w:val="single" w:sz="2" w:space="0" w:color="000000"/>
              <w:bottom w:val="single" w:sz="2" w:space="0" w:color="000000"/>
              <w:right w:val="single" w:sz="2" w:space="0" w:color="000000"/>
            </w:tcBorders>
          </w:tcPr>
          <w:p w14:paraId="0CBFF30D" w14:textId="77777777" w:rsidR="008130DA" w:rsidRDefault="008130DA" w:rsidP="00B950F6">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ADBE9FA" w14:textId="77777777" w:rsidR="008130DA" w:rsidRDefault="008130DA" w:rsidP="00B950F6">
            <w:pPr>
              <w:pStyle w:val="TableParagraph"/>
              <w:spacing w:before="39"/>
              <w:rPr>
                <w:rFonts w:ascii="Arial"/>
                <w:b/>
                <w:sz w:val="18"/>
              </w:rPr>
            </w:pPr>
          </w:p>
          <w:p w14:paraId="21ABF4C3" w14:textId="77777777" w:rsidR="008130DA" w:rsidRDefault="008130DA" w:rsidP="00B950F6">
            <w:pPr>
              <w:pStyle w:val="TableParagraph"/>
              <w:spacing w:before="1"/>
              <w:ind w:left="255"/>
              <w:rPr>
                <w:sz w:val="18"/>
              </w:rPr>
            </w:pPr>
            <w:r>
              <w:rPr>
                <w:sz w:val="18"/>
              </w:rPr>
              <w:t>1</w:t>
            </w:r>
            <w:r>
              <w:rPr>
                <w:spacing w:val="5"/>
                <w:sz w:val="18"/>
              </w:rPr>
              <w:t xml:space="preserve"> </w:t>
            </w:r>
            <w:r>
              <w:rPr>
                <w:spacing w:val="-5"/>
                <w:sz w:val="18"/>
              </w:rPr>
              <w:t>020</w:t>
            </w:r>
          </w:p>
        </w:tc>
        <w:tc>
          <w:tcPr>
            <w:tcW w:w="900" w:type="dxa"/>
            <w:tcBorders>
              <w:top w:val="single" w:sz="4" w:space="0" w:color="000000"/>
              <w:left w:val="single" w:sz="2" w:space="0" w:color="000000"/>
              <w:bottom w:val="single" w:sz="4" w:space="0" w:color="000000"/>
              <w:right w:val="single" w:sz="2" w:space="0" w:color="000000"/>
            </w:tcBorders>
          </w:tcPr>
          <w:p w14:paraId="5CD9A79E" w14:textId="77777777" w:rsidR="008130DA" w:rsidRDefault="008130DA" w:rsidP="00B950F6">
            <w:pPr>
              <w:pStyle w:val="TableParagraph"/>
              <w:spacing w:before="67"/>
              <w:ind w:left="29" w:right="5"/>
              <w:jc w:val="center"/>
              <w:rPr>
                <w:sz w:val="18"/>
              </w:rPr>
            </w:pPr>
            <w:r>
              <w:rPr>
                <w:spacing w:val="-5"/>
                <w:sz w:val="18"/>
              </w:rPr>
              <w:t>765</w:t>
            </w:r>
          </w:p>
        </w:tc>
        <w:tc>
          <w:tcPr>
            <w:tcW w:w="960" w:type="dxa"/>
            <w:tcBorders>
              <w:top w:val="single" w:sz="4" w:space="0" w:color="000000"/>
              <w:left w:val="single" w:sz="2" w:space="0" w:color="000000"/>
              <w:bottom w:val="single" w:sz="4" w:space="0" w:color="000000"/>
              <w:right w:val="single" w:sz="2" w:space="0" w:color="000000"/>
            </w:tcBorders>
          </w:tcPr>
          <w:p w14:paraId="25003CE1" w14:textId="77777777" w:rsidR="008130DA" w:rsidRDefault="008130DA" w:rsidP="00B950F6">
            <w:pPr>
              <w:pStyle w:val="TableParagraph"/>
              <w:spacing w:before="67"/>
              <w:ind w:left="28" w:right="2"/>
              <w:jc w:val="center"/>
              <w:rPr>
                <w:sz w:val="18"/>
              </w:rPr>
            </w:pPr>
            <w:r>
              <w:rPr>
                <w:spacing w:val="-4"/>
                <w:sz w:val="18"/>
              </w:rPr>
              <w:t>56.3</w:t>
            </w:r>
          </w:p>
        </w:tc>
        <w:tc>
          <w:tcPr>
            <w:tcW w:w="1000" w:type="dxa"/>
            <w:tcBorders>
              <w:top w:val="single" w:sz="4" w:space="0" w:color="000000"/>
              <w:left w:val="single" w:sz="2" w:space="0" w:color="000000"/>
              <w:bottom w:val="single" w:sz="4" w:space="0" w:color="000000"/>
              <w:right w:val="single" w:sz="2" w:space="0" w:color="000000"/>
            </w:tcBorders>
          </w:tcPr>
          <w:p w14:paraId="152C4D78" w14:textId="77777777" w:rsidR="008130DA" w:rsidRDefault="008130DA" w:rsidP="00B950F6">
            <w:pPr>
              <w:pStyle w:val="TableParagraph"/>
              <w:spacing w:before="67"/>
              <w:ind w:left="114" w:right="89"/>
              <w:jc w:val="center"/>
              <w:rPr>
                <w:sz w:val="18"/>
              </w:rPr>
            </w:pPr>
            <w:r>
              <w:rPr>
                <w:spacing w:val="-4"/>
                <w:sz w:val="18"/>
              </w:rPr>
              <w:t>53.1</w:t>
            </w:r>
          </w:p>
        </w:tc>
        <w:tc>
          <w:tcPr>
            <w:tcW w:w="1001" w:type="dxa"/>
            <w:tcBorders>
              <w:top w:val="single" w:sz="4" w:space="0" w:color="000000"/>
              <w:left w:val="single" w:sz="2" w:space="0" w:color="000000"/>
              <w:bottom w:val="single" w:sz="4" w:space="0" w:color="000000"/>
            </w:tcBorders>
          </w:tcPr>
          <w:p w14:paraId="5FA4C43E" w14:textId="77777777" w:rsidR="008130DA" w:rsidRDefault="008130DA" w:rsidP="00B950F6">
            <w:pPr>
              <w:pStyle w:val="TableParagraph"/>
              <w:spacing w:before="67"/>
              <w:ind w:left="38" w:right="1"/>
              <w:jc w:val="center"/>
              <w:rPr>
                <w:sz w:val="18"/>
              </w:rPr>
            </w:pPr>
            <w:r>
              <w:rPr>
                <w:spacing w:val="-4"/>
                <w:sz w:val="18"/>
              </w:rPr>
              <w:t>47.8</w:t>
            </w:r>
          </w:p>
        </w:tc>
      </w:tr>
      <w:tr w:rsidR="008130DA" w14:paraId="5E4EDBA6" w14:textId="77777777" w:rsidTr="00B950F6">
        <w:trPr>
          <w:trHeight w:val="350"/>
        </w:trPr>
        <w:tc>
          <w:tcPr>
            <w:tcW w:w="699" w:type="dxa"/>
            <w:tcBorders>
              <w:top w:val="single" w:sz="4" w:space="0" w:color="000000"/>
              <w:bottom w:val="single" w:sz="4" w:space="0" w:color="000000"/>
              <w:right w:val="single" w:sz="2" w:space="0" w:color="000000"/>
            </w:tcBorders>
          </w:tcPr>
          <w:p w14:paraId="350B53E6" w14:textId="77777777" w:rsidR="008130DA" w:rsidRDefault="008130DA" w:rsidP="00B950F6">
            <w:pPr>
              <w:pStyle w:val="TableParagraph"/>
              <w:spacing w:before="67"/>
              <w:ind w:left="44" w:right="41"/>
              <w:jc w:val="center"/>
              <w:rPr>
                <w:sz w:val="18"/>
              </w:rPr>
            </w:pPr>
            <w:r>
              <w:rPr>
                <w:spacing w:val="-5"/>
                <w:sz w:val="18"/>
              </w:rPr>
              <w:t>11</w:t>
            </w:r>
          </w:p>
        </w:tc>
        <w:tc>
          <w:tcPr>
            <w:tcW w:w="1160" w:type="dxa"/>
            <w:vMerge/>
            <w:tcBorders>
              <w:top w:val="nil"/>
              <w:left w:val="single" w:sz="2" w:space="0" w:color="000000"/>
              <w:bottom w:val="single" w:sz="4" w:space="0" w:color="000000"/>
              <w:right w:val="single" w:sz="2" w:space="0" w:color="000000"/>
            </w:tcBorders>
          </w:tcPr>
          <w:p w14:paraId="0E9E6032" w14:textId="77777777" w:rsidR="008130DA" w:rsidRDefault="008130DA" w:rsidP="00B950F6">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CDD1622" w14:textId="77777777" w:rsidR="008130DA" w:rsidRDefault="008130DA" w:rsidP="00B950F6">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78A70A7D" w14:textId="77777777" w:rsidR="008130DA" w:rsidRDefault="008130DA" w:rsidP="00B950F6">
            <w:pPr>
              <w:rPr>
                <w:sz w:val="2"/>
                <w:szCs w:val="2"/>
              </w:rPr>
            </w:pPr>
          </w:p>
        </w:tc>
        <w:tc>
          <w:tcPr>
            <w:tcW w:w="701" w:type="dxa"/>
            <w:vMerge/>
            <w:tcBorders>
              <w:top w:val="nil"/>
              <w:left w:val="single" w:sz="2" w:space="0" w:color="000000"/>
              <w:bottom w:val="single" w:sz="2" w:space="0" w:color="000000"/>
              <w:right w:val="single" w:sz="2" w:space="0" w:color="000000"/>
            </w:tcBorders>
          </w:tcPr>
          <w:p w14:paraId="3B4A4C3B" w14:textId="77777777" w:rsidR="008130DA" w:rsidRDefault="008130DA" w:rsidP="00B950F6">
            <w:pPr>
              <w:rPr>
                <w:sz w:val="2"/>
                <w:szCs w:val="2"/>
              </w:rPr>
            </w:pPr>
          </w:p>
        </w:tc>
        <w:tc>
          <w:tcPr>
            <w:tcW w:w="900" w:type="dxa"/>
            <w:vMerge/>
            <w:tcBorders>
              <w:top w:val="nil"/>
              <w:left w:val="single" w:sz="2" w:space="0" w:color="000000"/>
              <w:bottom w:val="single" w:sz="4" w:space="0" w:color="000000"/>
              <w:right w:val="single" w:sz="2" w:space="0" w:color="000000"/>
            </w:tcBorders>
          </w:tcPr>
          <w:p w14:paraId="2C5B3FC9" w14:textId="77777777" w:rsidR="008130DA" w:rsidRDefault="008130DA" w:rsidP="00B950F6">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3AADF61" w14:textId="77777777" w:rsidR="008130DA" w:rsidRDefault="008130DA" w:rsidP="00B950F6">
            <w:pPr>
              <w:pStyle w:val="TableParagraph"/>
              <w:spacing w:before="67"/>
              <w:ind w:left="29" w:right="5"/>
              <w:jc w:val="center"/>
              <w:rPr>
                <w:sz w:val="18"/>
              </w:rPr>
            </w:pPr>
            <w:r>
              <w:rPr>
                <w:spacing w:val="-5"/>
                <w:sz w:val="18"/>
              </w:rPr>
              <w:t>850</w:t>
            </w:r>
          </w:p>
        </w:tc>
        <w:tc>
          <w:tcPr>
            <w:tcW w:w="960" w:type="dxa"/>
            <w:tcBorders>
              <w:top w:val="single" w:sz="4" w:space="0" w:color="000000"/>
              <w:left w:val="single" w:sz="2" w:space="0" w:color="000000"/>
              <w:bottom w:val="single" w:sz="4" w:space="0" w:color="000000"/>
              <w:right w:val="single" w:sz="2" w:space="0" w:color="000000"/>
            </w:tcBorders>
          </w:tcPr>
          <w:p w14:paraId="0D487285" w14:textId="77777777" w:rsidR="008130DA" w:rsidRDefault="008130DA" w:rsidP="00B950F6">
            <w:pPr>
              <w:pStyle w:val="TableParagraph"/>
              <w:spacing w:before="67"/>
              <w:ind w:left="28" w:right="2"/>
              <w:jc w:val="center"/>
              <w:rPr>
                <w:sz w:val="18"/>
              </w:rPr>
            </w:pPr>
            <w:r>
              <w:rPr>
                <w:spacing w:val="-4"/>
                <w:sz w:val="18"/>
              </w:rPr>
              <w:t>62.5</w:t>
            </w:r>
          </w:p>
        </w:tc>
        <w:tc>
          <w:tcPr>
            <w:tcW w:w="1000" w:type="dxa"/>
            <w:tcBorders>
              <w:top w:val="single" w:sz="4" w:space="0" w:color="000000"/>
              <w:left w:val="single" w:sz="2" w:space="0" w:color="000000"/>
              <w:bottom w:val="single" w:sz="4" w:space="0" w:color="000000"/>
              <w:right w:val="single" w:sz="2" w:space="0" w:color="000000"/>
            </w:tcBorders>
          </w:tcPr>
          <w:p w14:paraId="2F5E0979" w14:textId="77777777" w:rsidR="008130DA" w:rsidRDefault="008130DA" w:rsidP="00B950F6">
            <w:pPr>
              <w:pStyle w:val="TableParagraph"/>
              <w:spacing w:before="67"/>
              <w:ind w:left="114" w:right="89"/>
              <w:jc w:val="center"/>
              <w:rPr>
                <w:sz w:val="18"/>
              </w:rPr>
            </w:pPr>
            <w:r>
              <w:rPr>
                <w:spacing w:val="-4"/>
                <w:sz w:val="18"/>
              </w:rPr>
              <w:t>59.0</w:t>
            </w:r>
          </w:p>
        </w:tc>
        <w:tc>
          <w:tcPr>
            <w:tcW w:w="1001" w:type="dxa"/>
            <w:tcBorders>
              <w:top w:val="single" w:sz="4" w:space="0" w:color="000000"/>
              <w:left w:val="single" w:sz="2" w:space="0" w:color="000000"/>
              <w:bottom w:val="single" w:sz="4" w:space="0" w:color="000000"/>
            </w:tcBorders>
          </w:tcPr>
          <w:p w14:paraId="459E206D" w14:textId="77777777" w:rsidR="008130DA" w:rsidRDefault="008130DA" w:rsidP="00B950F6">
            <w:pPr>
              <w:pStyle w:val="TableParagraph"/>
              <w:spacing w:before="67"/>
              <w:ind w:left="38" w:right="1"/>
              <w:jc w:val="center"/>
              <w:rPr>
                <w:sz w:val="18"/>
              </w:rPr>
            </w:pPr>
            <w:r>
              <w:rPr>
                <w:spacing w:val="-4"/>
                <w:sz w:val="18"/>
              </w:rPr>
              <w:t>53.1</w:t>
            </w:r>
          </w:p>
        </w:tc>
      </w:tr>
      <w:tr w:rsidR="008130DA" w14:paraId="343ECF6D" w14:textId="77777777" w:rsidTr="00B950F6">
        <w:trPr>
          <w:trHeight w:val="350"/>
        </w:trPr>
        <w:tc>
          <w:tcPr>
            <w:tcW w:w="699" w:type="dxa"/>
            <w:tcBorders>
              <w:top w:val="single" w:sz="4" w:space="0" w:color="000000"/>
              <w:bottom w:val="single" w:sz="4" w:space="0" w:color="000000"/>
              <w:right w:val="single" w:sz="2" w:space="0" w:color="000000"/>
            </w:tcBorders>
          </w:tcPr>
          <w:p w14:paraId="124D5848" w14:textId="77777777" w:rsidR="008130DA" w:rsidRDefault="008130DA" w:rsidP="00B950F6">
            <w:pPr>
              <w:pStyle w:val="TableParagraph"/>
              <w:spacing w:before="67"/>
              <w:ind w:left="44" w:right="34"/>
              <w:jc w:val="center"/>
              <w:rPr>
                <w:sz w:val="18"/>
              </w:rPr>
            </w:pPr>
            <w:r>
              <w:rPr>
                <w:spacing w:val="-5"/>
                <w:sz w:val="18"/>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3C4087FD" w14:textId="77777777" w:rsidR="008130DA" w:rsidRDefault="008130DA" w:rsidP="00B950F6">
            <w:pPr>
              <w:pStyle w:val="TableParagraph"/>
              <w:spacing w:before="39"/>
              <w:rPr>
                <w:rFonts w:ascii="Arial"/>
                <w:b/>
                <w:sz w:val="18"/>
              </w:rPr>
            </w:pPr>
          </w:p>
          <w:p w14:paraId="12ADD9D7" w14:textId="77777777" w:rsidR="008130DA" w:rsidRDefault="008130DA" w:rsidP="00B950F6">
            <w:pPr>
              <w:pStyle w:val="TableParagraph"/>
              <w:spacing w:before="1"/>
              <w:ind w:left="170"/>
              <w:rPr>
                <w:sz w:val="18"/>
              </w:rPr>
            </w:pPr>
            <w:r>
              <w:rPr>
                <w:spacing w:val="-2"/>
                <w:sz w:val="18"/>
              </w:rPr>
              <w:t>4096-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328ADA48" w14:textId="77777777" w:rsidR="008130DA" w:rsidRDefault="008130DA" w:rsidP="00B950F6">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13E4D972" w14:textId="77777777" w:rsidR="008130DA" w:rsidRDefault="008130DA" w:rsidP="00B950F6">
            <w:pPr>
              <w:pStyle w:val="TableParagraph"/>
              <w:spacing w:before="39"/>
              <w:rPr>
                <w:rFonts w:ascii="Arial"/>
                <w:b/>
                <w:sz w:val="18"/>
              </w:rPr>
            </w:pPr>
          </w:p>
          <w:p w14:paraId="4D76A35C" w14:textId="77777777" w:rsidR="008130DA" w:rsidRDefault="008130DA" w:rsidP="00B950F6">
            <w:pPr>
              <w:pStyle w:val="TableParagraph"/>
              <w:spacing w:before="1"/>
              <w:ind w:left="28" w:right="2"/>
              <w:jc w:val="center"/>
              <w:rPr>
                <w:sz w:val="18"/>
              </w:rPr>
            </w:pPr>
            <w:r>
              <w:rPr>
                <w:spacing w:val="-5"/>
                <w:sz w:val="18"/>
              </w:rPr>
              <w:t>12</w:t>
            </w:r>
          </w:p>
        </w:tc>
        <w:tc>
          <w:tcPr>
            <w:tcW w:w="701" w:type="dxa"/>
            <w:vMerge/>
            <w:tcBorders>
              <w:top w:val="nil"/>
              <w:left w:val="single" w:sz="2" w:space="0" w:color="000000"/>
              <w:bottom w:val="single" w:sz="2" w:space="0" w:color="000000"/>
              <w:right w:val="single" w:sz="2" w:space="0" w:color="000000"/>
            </w:tcBorders>
          </w:tcPr>
          <w:p w14:paraId="5B65DC0F" w14:textId="77777777" w:rsidR="008130DA" w:rsidRDefault="008130DA" w:rsidP="00B950F6">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DB80AE8" w14:textId="77777777" w:rsidR="008130DA" w:rsidRDefault="008130DA" w:rsidP="00B950F6">
            <w:pPr>
              <w:pStyle w:val="TableParagraph"/>
              <w:spacing w:before="39"/>
              <w:rPr>
                <w:rFonts w:ascii="Arial"/>
                <w:b/>
                <w:sz w:val="18"/>
              </w:rPr>
            </w:pPr>
          </w:p>
          <w:p w14:paraId="48874FDB" w14:textId="77777777" w:rsidR="008130DA" w:rsidRDefault="008130DA" w:rsidP="00B950F6">
            <w:pPr>
              <w:pStyle w:val="TableParagraph"/>
              <w:spacing w:before="1"/>
              <w:ind w:left="255"/>
              <w:rPr>
                <w:sz w:val="18"/>
              </w:rPr>
            </w:pPr>
            <w:r>
              <w:rPr>
                <w:sz w:val="18"/>
              </w:rPr>
              <w:t>1</w:t>
            </w:r>
            <w:r>
              <w:rPr>
                <w:spacing w:val="5"/>
                <w:sz w:val="18"/>
              </w:rPr>
              <w:t xml:space="preserve"> </w:t>
            </w:r>
            <w:r>
              <w:rPr>
                <w:spacing w:val="-5"/>
                <w:sz w:val="18"/>
              </w:rPr>
              <w:t>224</w:t>
            </w:r>
          </w:p>
        </w:tc>
        <w:tc>
          <w:tcPr>
            <w:tcW w:w="900" w:type="dxa"/>
            <w:tcBorders>
              <w:top w:val="single" w:sz="4" w:space="0" w:color="000000"/>
              <w:left w:val="single" w:sz="2" w:space="0" w:color="000000"/>
              <w:bottom w:val="single" w:sz="4" w:space="0" w:color="000000"/>
              <w:right w:val="single" w:sz="2" w:space="0" w:color="000000"/>
            </w:tcBorders>
          </w:tcPr>
          <w:p w14:paraId="0A0F5BDB" w14:textId="77777777" w:rsidR="008130DA" w:rsidRDefault="008130DA" w:rsidP="00B950F6">
            <w:pPr>
              <w:pStyle w:val="TableParagraph"/>
              <w:spacing w:before="67"/>
              <w:ind w:left="29" w:right="5"/>
              <w:jc w:val="center"/>
              <w:rPr>
                <w:sz w:val="18"/>
              </w:rPr>
            </w:pPr>
            <w:r>
              <w:rPr>
                <w:spacing w:val="-5"/>
                <w:sz w:val="18"/>
              </w:rPr>
              <w:t>918</w:t>
            </w:r>
          </w:p>
        </w:tc>
        <w:tc>
          <w:tcPr>
            <w:tcW w:w="960" w:type="dxa"/>
            <w:tcBorders>
              <w:top w:val="single" w:sz="4" w:space="0" w:color="000000"/>
              <w:left w:val="single" w:sz="2" w:space="0" w:color="000000"/>
              <w:bottom w:val="single" w:sz="4" w:space="0" w:color="000000"/>
              <w:right w:val="single" w:sz="2" w:space="0" w:color="000000"/>
            </w:tcBorders>
          </w:tcPr>
          <w:p w14:paraId="0A438521" w14:textId="77777777" w:rsidR="008130DA" w:rsidRDefault="008130DA" w:rsidP="00B950F6">
            <w:pPr>
              <w:pStyle w:val="TableParagraph"/>
              <w:spacing w:before="67"/>
              <w:ind w:left="28" w:right="2"/>
              <w:jc w:val="center"/>
              <w:rPr>
                <w:sz w:val="18"/>
              </w:rPr>
            </w:pPr>
            <w:r>
              <w:rPr>
                <w:spacing w:val="-4"/>
                <w:sz w:val="18"/>
              </w:rPr>
              <w:t>67.5</w:t>
            </w:r>
          </w:p>
        </w:tc>
        <w:tc>
          <w:tcPr>
            <w:tcW w:w="1000" w:type="dxa"/>
            <w:tcBorders>
              <w:top w:val="single" w:sz="4" w:space="0" w:color="000000"/>
              <w:left w:val="single" w:sz="2" w:space="0" w:color="000000"/>
              <w:bottom w:val="single" w:sz="4" w:space="0" w:color="000000"/>
              <w:right w:val="single" w:sz="2" w:space="0" w:color="000000"/>
            </w:tcBorders>
          </w:tcPr>
          <w:p w14:paraId="5B56E8AD" w14:textId="77777777" w:rsidR="008130DA" w:rsidRDefault="008130DA" w:rsidP="00B950F6">
            <w:pPr>
              <w:pStyle w:val="TableParagraph"/>
              <w:spacing w:before="67"/>
              <w:ind w:left="114" w:right="89"/>
              <w:jc w:val="center"/>
              <w:rPr>
                <w:sz w:val="18"/>
              </w:rPr>
            </w:pPr>
            <w:r>
              <w:rPr>
                <w:spacing w:val="-4"/>
                <w:sz w:val="18"/>
              </w:rPr>
              <w:t>63.8</w:t>
            </w:r>
          </w:p>
        </w:tc>
        <w:tc>
          <w:tcPr>
            <w:tcW w:w="1001" w:type="dxa"/>
            <w:tcBorders>
              <w:top w:val="single" w:sz="4" w:space="0" w:color="000000"/>
              <w:left w:val="single" w:sz="2" w:space="0" w:color="000000"/>
              <w:bottom w:val="single" w:sz="4" w:space="0" w:color="000000"/>
            </w:tcBorders>
          </w:tcPr>
          <w:p w14:paraId="30291CB3" w14:textId="77777777" w:rsidR="008130DA" w:rsidRDefault="008130DA" w:rsidP="00B950F6">
            <w:pPr>
              <w:pStyle w:val="TableParagraph"/>
              <w:spacing w:before="67"/>
              <w:ind w:left="38" w:right="1"/>
              <w:jc w:val="center"/>
              <w:rPr>
                <w:sz w:val="18"/>
              </w:rPr>
            </w:pPr>
            <w:r>
              <w:rPr>
                <w:spacing w:val="-4"/>
                <w:sz w:val="18"/>
              </w:rPr>
              <w:t>57.4</w:t>
            </w:r>
          </w:p>
        </w:tc>
      </w:tr>
      <w:tr w:rsidR="008130DA" w14:paraId="4F373BBA" w14:textId="77777777" w:rsidTr="00B950F6">
        <w:trPr>
          <w:trHeight w:val="350"/>
        </w:trPr>
        <w:tc>
          <w:tcPr>
            <w:tcW w:w="699" w:type="dxa"/>
            <w:tcBorders>
              <w:top w:val="single" w:sz="4" w:space="0" w:color="000000"/>
              <w:bottom w:val="single" w:sz="4" w:space="0" w:color="000000"/>
              <w:right w:val="single" w:sz="2" w:space="0" w:color="000000"/>
            </w:tcBorders>
          </w:tcPr>
          <w:p w14:paraId="68A85E9D" w14:textId="77777777" w:rsidR="008130DA" w:rsidRDefault="008130DA" w:rsidP="00B950F6">
            <w:pPr>
              <w:pStyle w:val="TableParagraph"/>
              <w:spacing w:before="67"/>
              <w:ind w:left="44" w:right="34"/>
              <w:jc w:val="center"/>
              <w:rPr>
                <w:sz w:val="18"/>
              </w:rPr>
            </w:pPr>
            <w:r>
              <w:rPr>
                <w:spacing w:val="-5"/>
                <w:sz w:val="18"/>
              </w:rPr>
              <w:t>13</w:t>
            </w:r>
          </w:p>
        </w:tc>
        <w:tc>
          <w:tcPr>
            <w:tcW w:w="1160" w:type="dxa"/>
            <w:vMerge/>
            <w:tcBorders>
              <w:top w:val="nil"/>
              <w:left w:val="single" w:sz="2" w:space="0" w:color="000000"/>
              <w:bottom w:val="single" w:sz="4" w:space="0" w:color="000000"/>
              <w:right w:val="single" w:sz="2" w:space="0" w:color="000000"/>
            </w:tcBorders>
          </w:tcPr>
          <w:p w14:paraId="1E429AF5" w14:textId="77777777" w:rsidR="008130DA" w:rsidRDefault="008130DA" w:rsidP="00B950F6">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C3F6E62" w14:textId="77777777" w:rsidR="008130DA" w:rsidRDefault="008130DA" w:rsidP="00B950F6">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287AAD73" w14:textId="77777777" w:rsidR="008130DA" w:rsidRDefault="008130DA" w:rsidP="00B950F6">
            <w:pPr>
              <w:rPr>
                <w:sz w:val="2"/>
                <w:szCs w:val="2"/>
              </w:rPr>
            </w:pPr>
          </w:p>
        </w:tc>
        <w:tc>
          <w:tcPr>
            <w:tcW w:w="701" w:type="dxa"/>
            <w:vMerge/>
            <w:tcBorders>
              <w:top w:val="nil"/>
              <w:left w:val="single" w:sz="2" w:space="0" w:color="000000"/>
              <w:bottom w:val="single" w:sz="2" w:space="0" w:color="000000"/>
              <w:right w:val="single" w:sz="2" w:space="0" w:color="000000"/>
            </w:tcBorders>
          </w:tcPr>
          <w:p w14:paraId="055CD465" w14:textId="77777777" w:rsidR="008130DA" w:rsidRDefault="008130DA" w:rsidP="00B950F6">
            <w:pPr>
              <w:rPr>
                <w:sz w:val="2"/>
                <w:szCs w:val="2"/>
              </w:rPr>
            </w:pPr>
          </w:p>
        </w:tc>
        <w:tc>
          <w:tcPr>
            <w:tcW w:w="900" w:type="dxa"/>
            <w:vMerge/>
            <w:tcBorders>
              <w:top w:val="nil"/>
              <w:left w:val="single" w:sz="2" w:space="0" w:color="000000"/>
              <w:bottom w:val="single" w:sz="4" w:space="0" w:color="000000"/>
              <w:right w:val="single" w:sz="2" w:space="0" w:color="000000"/>
            </w:tcBorders>
          </w:tcPr>
          <w:p w14:paraId="554CE255" w14:textId="77777777" w:rsidR="008130DA" w:rsidRDefault="008130DA" w:rsidP="00B950F6">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193C733" w14:textId="77777777" w:rsidR="008130DA" w:rsidRDefault="008130DA" w:rsidP="00B950F6">
            <w:pPr>
              <w:pStyle w:val="TableParagraph"/>
              <w:spacing w:before="67"/>
              <w:ind w:left="29" w:right="5"/>
              <w:jc w:val="center"/>
              <w:rPr>
                <w:sz w:val="18"/>
              </w:rPr>
            </w:pPr>
            <w:r>
              <w:rPr>
                <w:sz w:val="18"/>
              </w:rPr>
              <w:t>1</w:t>
            </w:r>
            <w:r>
              <w:rPr>
                <w:spacing w:val="5"/>
                <w:sz w:val="18"/>
              </w:rPr>
              <w:t xml:space="preserve"> </w:t>
            </w:r>
            <w:r>
              <w:rPr>
                <w:spacing w:val="-5"/>
                <w:sz w:val="18"/>
              </w:rPr>
              <w:t>020</w:t>
            </w:r>
          </w:p>
        </w:tc>
        <w:tc>
          <w:tcPr>
            <w:tcW w:w="960" w:type="dxa"/>
            <w:tcBorders>
              <w:top w:val="single" w:sz="4" w:space="0" w:color="000000"/>
              <w:left w:val="single" w:sz="2" w:space="0" w:color="000000"/>
              <w:bottom w:val="single" w:sz="4" w:space="0" w:color="000000"/>
              <w:right w:val="single" w:sz="2" w:space="0" w:color="000000"/>
            </w:tcBorders>
          </w:tcPr>
          <w:p w14:paraId="1D4DADB8" w14:textId="77777777" w:rsidR="008130DA" w:rsidRDefault="008130DA" w:rsidP="00B950F6">
            <w:pPr>
              <w:pStyle w:val="TableParagraph"/>
              <w:spacing w:before="67"/>
              <w:ind w:left="28" w:right="2"/>
              <w:jc w:val="center"/>
              <w:rPr>
                <w:sz w:val="18"/>
              </w:rPr>
            </w:pPr>
            <w:r>
              <w:rPr>
                <w:spacing w:val="-4"/>
                <w:sz w:val="18"/>
              </w:rPr>
              <w:t>75.0</w:t>
            </w:r>
          </w:p>
        </w:tc>
        <w:tc>
          <w:tcPr>
            <w:tcW w:w="1000" w:type="dxa"/>
            <w:tcBorders>
              <w:top w:val="single" w:sz="4" w:space="0" w:color="000000"/>
              <w:left w:val="single" w:sz="2" w:space="0" w:color="000000"/>
              <w:bottom w:val="single" w:sz="4" w:space="0" w:color="000000"/>
              <w:right w:val="single" w:sz="2" w:space="0" w:color="000000"/>
            </w:tcBorders>
          </w:tcPr>
          <w:p w14:paraId="480E3C8B" w14:textId="77777777" w:rsidR="008130DA" w:rsidRDefault="008130DA" w:rsidP="00B950F6">
            <w:pPr>
              <w:pStyle w:val="TableParagraph"/>
              <w:spacing w:before="67"/>
              <w:ind w:left="114" w:right="89"/>
              <w:jc w:val="center"/>
              <w:rPr>
                <w:sz w:val="18"/>
              </w:rPr>
            </w:pPr>
            <w:r>
              <w:rPr>
                <w:spacing w:val="-4"/>
                <w:sz w:val="18"/>
              </w:rPr>
              <w:t>70.8</w:t>
            </w:r>
          </w:p>
        </w:tc>
        <w:tc>
          <w:tcPr>
            <w:tcW w:w="1001" w:type="dxa"/>
            <w:tcBorders>
              <w:top w:val="single" w:sz="4" w:space="0" w:color="000000"/>
              <w:left w:val="single" w:sz="2" w:space="0" w:color="000000"/>
              <w:bottom w:val="single" w:sz="4" w:space="0" w:color="000000"/>
            </w:tcBorders>
          </w:tcPr>
          <w:p w14:paraId="65357786" w14:textId="77777777" w:rsidR="008130DA" w:rsidRDefault="008130DA" w:rsidP="00B950F6">
            <w:pPr>
              <w:pStyle w:val="TableParagraph"/>
              <w:spacing w:before="67"/>
              <w:ind w:left="38" w:right="1"/>
              <w:jc w:val="center"/>
              <w:rPr>
                <w:sz w:val="18"/>
              </w:rPr>
            </w:pPr>
            <w:r>
              <w:rPr>
                <w:spacing w:val="-4"/>
                <w:sz w:val="18"/>
              </w:rPr>
              <w:t>63.8</w:t>
            </w:r>
          </w:p>
        </w:tc>
      </w:tr>
      <w:tr w:rsidR="008130DA" w14:paraId="17CB6D3E" w14:textId="77777777" w:rsidTr="00B950F6">
        <w:trPr>
          <w:trHeight w:val="340"/>
        </w:trPr>
        <w:tc>
          <w:tcPr>
            <w:tcW w:w="699" w:type="dxa"/>
            <w:tcBorders>
              <w:top w:val="single" w:sz="4" w:space="0" w:color="000000"/>
              <w:bottom w:val="single" w:sz="4" w:space="0" w:color="000000"/>
              <w:right w:val="single" w:sz="2" w:space="0" w:color="000000"/>
            </w:tcBorders>
          </w:tcPr>
          <w:p w14:paraId="14FB2591" w14:textId="77777777" w:rsidR="008130DA" w:rsidRDefault="008130DA" w:rsidP="00B950F6">
            <w:pPr>
              <w:pStyle w:val="TableParagraph"/>
              <w:spacing w:before="67"/>
              <w:ind w:left="44" w:right="34"/>
              <w:jc w:val="center"/>
              <w:rPr>
                <w:sz w:val="18"/>
              </w:rPr>
            </w:pPr>
            <w:r>
              <w:rPr>
                <w:spacing w:val="-5"/>
                <w:sz w:val="18"/>
              </w:rPr>
              <w:t>15</w:t>
            </w:r>
          </w:p>
        </w:tc>
        <w:tc>
          <w:tcPr>
            <w:tcW w:w="1160" w:type="dxa"/>
            <w:tcBorders>
              <w:top w:val="single" w:sz="4" w:space="0" w:color="000000"/>
              <w:left w:val="single" w:sz="2" w:space="0" w:color="000000"/>
              <w:bottom w:val="single" w:sz="4" w:space="0" w:color="000000"/>
              <w:right w:val="single" w:sz="2" w:space="0" w:color="000000"/>
            </w:tcBorders>
          </w:tcPr>
          <w:p w14:paraId="01DCDABC" w14:textId="77777777" w:rsidR="008130DA" w:rsidRDefault="008130DA" w:rsidP="00B950F6">
            <w:pPr>
              <w:pStyle w:val="TableParagraph"/>
              <w:spacing w:before="67"/>
              <w:ind w:left="24"/>
              <w:jc w:val="center"/>
              <w:rPr>
                <w:sz w:val="18"/>
              </w:rPr>
            </w:pPr>
            <w:r>
              <w:rPr>
                <w:spacing w:val="-2"/>
                <w:sz w:val="18"/>
              </w:rPr>
              <w:t>BPSK-</w:t>
            </w:r>
            <w:r>
              <w:rPr>
                <w:spacing w:val="-5"/>
                <w:sz w:val="18"/>
              </w:rPr>
              <w:t>DCM</w:t>
            </w:r>
          </w:p>
        </w:tc>
        <w:tc>
          <w:tcPr>
            <w:tcW w:w="499" w:type="dxa"/>
            <w:tcBorders>
              <w:top w:val="single" w:sz="4" w:space="0" w:color="000000"/>
              <w:left w:val="single" w:sz="2" w:space="0" w:color="000000"/>
              <w:bottom w:val="single" w:sz="4" w:space="0" w:color="000000"/>
              <w:right w:val="single" w:sz="2" w:space="0" w:color="000000"/>
            </w:tcBorders>
          </w:tcPr>
          <w:p w14:paraId="10C01479" w14:textId="77777777" w:rsidR="008130DA" w:rsidRDefault="008130DA" w:rsidP="00B950F6">
            <w:pPr>
              <w:pStyle w:val="TableParagraph"/>
              <w:spacing w:before="67"/>
              <w:ind w:left="27" w:right="1"/>
              <w:jc w:val="center"/>
              <w:rPr>
                <w:sz w:val="18"/>
              </w:rPr>
            </w:pPr>
            <w:r>
              <w:rPr>
                <w:spacing w:val="-5"/>
                <w:sz w:val="18"/>
              </w:rPr>
              <w:t>1/2</w:t>
            </w:r>
          </w:p>
        </w:tc>
        <w:tc>
          <w:tcPr>
            <w:tcW w:w="960" w:type="dxa"/>
            <w:tcBorders>
              <w:top w:val="single" w:sz="4" w:space="0" w:color="000000"/>
              <w:left w:val="single" w:sz="2" w:space="0" w:color="000000"/>
              <w:bottom w:val="single" w:sz="4" w:space="0" w:color="000000"/>
              <w:right w:val="single" w:sz="2" w:space="0" w:color="000000"/>
            </w:tcBorders>
          </w:tcPr>
          <w:p w14:paraId="33DE25F3" w14:textId="77777777" w:rsidR="008130DA" w:rsidRDefault="008130DA" w:rsidP="00B950F6">
            <w:pPr>
              <w:pStyle w:val="TableParagraph"/>
              <w:spacing w:before="67"/>
              <w:ind w:left="28" w:right="1"/>
              <w:jc w:val="center"/>
              <w:rPr>
                <w:sz w:val="18"/>
              </w:rPr>
            </w:pPr>
            <w:r>
              <w:rPr>
                <w:spacing w:val="-10"/>
                <w:sz w:val="18"/>
              </w:rPr>
              <w:t>1</w:t>
            </w:r>
          </w:p>
        </w:tc>
        <w:tc>
          <w:tcPr>
            <w:tcW w:w="701" w:type="dxa"/>
            <w:tcBorders>
              <w:top w:val="single" w:sz="2" w:space="0" w:color="000000"/>
              <w:left w:val="single" w:sz="2" w:space="0" w:color="000000"/>
              <w:bottom w:val="single" w:sz="2" w:space="0" w:color="000000"/>
              <w:right w:val="single" w:sz="2" w:space="0" w:color="000000"/>
            </w:tcBorders>
          </w:tcPr>
          <w:p w14:paraId="6C62AA66" w14:textId="77777777" w:rsidR="008130DA" w:rsidRDefault="008130DA" w:rsidP="00B950F6">
            <w:pPr>
              <w:pStyle w:val="TableParagraph"/>
              <w:spacing w:before="67"/>
              <w:ind w:left="26"/>
              <w:jc w:val="center"/>
              <w:rPr>
                <w:sz w:val="18"/>
              </w:rPr>
            </w:pPr>
            <w:r>
              <w:rPr>
                <w:spacing w:val="-5"/>
                <w:sz w:val="18"/>
              </w:rPr>
              <w:t>51</w:t>
            </w:r>
          </w:p>
        </w:tc>
        <w:tc>
          <w:tcPr>
            <w:tcW w:w="900" w:type="dxa"/>
            <w:tcBorders>
              <w:top w:val="single" w:sz="4" w:space="0" w:color="000000"/>
              <w:left w:val="single" w:sz="2" w:space="0" w:color="000000"/>
              <w:bottom w:val="single" w:sz="4" w:space="0" w:color="000000"/>
              <w:right w:val="single" w:sz="2" w:space="0" w:color="000000"/>
            </w:tcBorders>
          </w:tcPr>
          <w:p w14:paraId="20300411" w14:textId="77777777" w:rsidR="008130DA" w:rsidRDefault="008130DA" w:rsidP="00B950F6">
            <w:pPr>
              <w:pStyle w:val="TableParagraph"/>
              <w:spacing w:before="67"/>
              <w:ind w:left="29" w:right="3"/>
              <w:jc w:val="center"/>
              <w:rPr>
                <w:sz w:val="18"/>
              </w:rPr>
            </w:pPr>
            <w:r>
              <w:rPr>
                <w:spacing w:val="-5"/>
                <w:sz w:val="18"/>
              </w:rPr>
              <w:t>51</w:t>
            </w:r>
          </w:p>
        </w:tc>
        <w:tc>
          <w:tcPr>
            <w:tcW w:w="900" w:type="dxa"/>
            <w:tcBorders>
              <w:top w:val="single" w:sz="4" w:space="0" w:color="000000"/>
              <w:left w:val="single" w:sz="2" w:space="0" w:color="000000"/>
              <w:bottom w:val="single" w:sz="4" w:space="0" w:color="000000"/>
              <w:right w:val="single" w:sz="2" w:space="0" w:color="000000"/>
            </w:tcBorders>
          </w:tcPr>
          <w:p w14:paraId="6D18C123" w14:textId="77777777" w:rsidR="008130DA" w:rsidRDefault="008130DA" w:rsidP="00B950F6">
            <w:pPr>
              <w:pStyle w:val="TableParagraph"/>
              <w:spacing w:before="67"/>
              <w:ind w:left="29" w:right="3"/>
              <w:jc w:val="center"/>
              <w:rPr>
                <w:sz w:val="18"/>
              </w:rPr>
            </w:pPr>
            <w:r>
              <w:rPr>
                <w:spacing w:val="-5"/>
                <w:sz w:val="18"/>
              </w:rPr>
              <w:t>25</w:t>
            </w:r>
          </w:p>
        </w:tc>
        <w:tc>
          <w:tcPr>
            <w:tcW w:w="960" w:type="dxa"/>
            <w:tcBorders>
              <w:top w:val="single" w:sz="4" w:space="0" w:color="000000"/>
              <w:left w:val="single" w:sz="2" w:space="0" w:color="000000"/>
              <w:bottom w:val="single" w:sz="4" w:space="0" w:color="000000"/>
              <w:right w:val="single" w:sz="2" w:space="0" w:color="000000"/>
            </w:tcBorders>
          </w:tcPr>
          <w:p w14:paraId="69B6480F" w14:textId="77777777" w:rsidR="008130DA" w:rsidRDefault="008130DA" w:rsidP="00B950F6">
            <w:pPr>
              <w:pStyle w:val="TableParagraph"/>
              <w:spacing w:before="67"/>
              <w:ind w:left="28" w:right="4"/>
              <w:jc w:val="center"/>
              <w:rPr>
                <w:sz w:val="18"/>
              </w:rPr>
            </w:pPr>
            <w:r>
              <w:rPr>
                <w:spacing w:val="-5"/>
                <w:sz w:val="18"/>
              </w:rPr>
              <w:t>1.8</w:t>
            </w:r>
          </w:p>
        </w:tc>
        <w:tc>
          <w:tcPr>
            <w:tcW w:w="1000" w:type="dxa"/>
            <w:tcBorders>
              <w:top w:val="single" w:sz="4" w:space="0" w:color="000000"/>
              <w:left w:val="single" w:sz="2" w:space="0" w:color="000000"/>
              <w:bottom w:val="single" w:sz="4" w:space="0" w:color="000000"/>
              <w:right w:val="single" w:sz="2" w:space="0" w:color="000000"/>
            </w:tcBorders>
          </w:tcPr>
          <w:p w14:paraId="10F75A78" w14:textId="77777777" w:rsidR="008130DA" w:rsidRDefault="008130DA" w:rsidP="00B950F6">
            <w:pPr>
              <w:pStyle w:val="TableParagraph"/>
              <w:spacing w:before="67"/>
              <w:ind w:left="114" w:right="89"/>
              <w:jc w:val="center"/>
              <w:rPr>
                <w:sz w:val="18"/>
              </w:rPr>
            </w:pPr>
            <w:r>
              <w:rPr>
                <w:spacing w:val="-5"/>
                <w:sz w:val="18"/>
              </w:rPr>
              <w:t>1.7</w:t>
            </w:r>
          </w:p>
        </w:tc>
        <w:tc>
          <w:tcPr>
            <w:tcW w:w="1001" w:type="dxa"/>
            <w:tcBorders>
              <w:top w:val="single" w:sz="4" w:space="0" w:color="000000"/>
              <w:left w:val="single" w:sz="2" w:space="0" w:color="000000"/>
              <w:bottom w:val="single" w:sz="4" w:space="0" w:color="000000"/>
            </w:tcBorders>
          </w:tcPr>
          <w:p w14:paraId="7C565A19" w14:textId="77777777" w:rsidR="008130DA" w:rsidRDefault="008130DA" w:rsidP="00B950F6">
            <w:pPr>
              <w:pStyle w:val="TableParagraph"/>
              <w:spacing w:before="67"/>
              <w:ind w:left="38" w:right="3"/>
              <w:jc w:val="center"/>
              <w:rPr>
                <w:sz w:val="18"/>
              </w:rPr>
            </w:pPr>
            <w:r>
              <w:rPr>
                <w:spacing w:val="-5"/>
                <w:sz w:val="18"/>
              </w:rPr>
              <w:t>1.6</w:t>
            </w:r>
          </w:p>
        </w:tc>
      </w:tr>
      <w:tr w:rsidR="008130DA" w:rsidRPr="00EE7A61" w14:paraId="3D719FA5" w14:textId="77777777" w:rsidTr="00B950F6">
        <w:trPr>
          <w:trHeight w:val="340"/>
        </w:trPr>
        <w:tc>
          <w:tcPr>
            <w:tcW w:w="699" w:type="dxa"/>
            <w:tcBorders>
              <w:top w:val="single" w:sz="4" w:space="0" w:color="000000"/>
              <w:bottom w:val="single" w:sz="4" w:space="0" w:color="000000"/>
              <w:right w:val="single" w:sz="2" w:space="0" w:color="000000"/>
            </w:tcBorders>
            <w:vAlign w:val="center"/>
          </w:tcPr>
          <w:p w14:paraId="722A963F" w14:textId="77777777" w:rsidR="008130DA" w:rsidRPr="00EE7A61" w:rsidRDefault="008130DA" w:rsidP="00B950F6">
            <w:pPr>
              <w:pStyle w:val="TableParagraph"/>
              <w:spacing w:before="67"/>
              <w:ind w:left="24"/>
              <w:jc w:val="center"/>
              <w:rPr>
                <w:spacing w:val="-2"/>
                <w:sz w:val="18"/>
              </w:rPr>
            </w:pPr>
            <w:r>
              <w:rPr>
                <w:spacing w:val="-2"/>
                <w:sz w:val="18"/>
              </w:rPr>
              <w:t>17</w:t>
            </w:r>
          </w:p>
        </w:tc>
        <w:tc>
          <w:tcPr>
            <w:tcW w:w="1160" w:type="dxa"/>
            <w:tcBorders>
              <w:top w:val="single" w:sz="4" w:space="0" w:color="000000"/>
              <w:left w:val="single" w:sz="2" w:space="0" w:color="000000"/>
              <w:bottom w:val="single" w:sz="4" w:space="0" w:color="000000"/>
              <w:right w:val="single" w:sz="2" w:space="0" w:color="000000"/>
            </w:tcBorders>
            <w:vAlign w:val="center"/>
          </w:tcPr>
          <w:p w14:paraId="66D2EDF7" w14:textId="77777777" w:rsidR="008130DA" w:rsidRDefault="008130DA" w:rsidP="00B950F6">
            <w:pPr>
              <w:pStyle w:val="TableParagraph"/>
              <w:spacing w:before="67"/>
              <w:ind w:left="24"/>
              <w:jc w:val="center"/>
              <w:rPr>
                <w:spacing w:val="-2"/>
                <w:sz w:val="18"/>
              </w:rPr>
            </w:pPr>
            <w:r w:rsidRPr="00EE7A61">
              <w:rPr>
                <w:spacing w:val="-2"/>
                <w:sz w:val="18"/>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44FFF8F8" w14:textId="77777777" w:rsidR="008130DA" w:rsidRPr="00EE7A61" w:rsidRDefault="008130DA" w:rsidP="00B950F6">
            <w:pPr>
              <w:pStyle w:val="TableParagraph"/>
              <w:spacing w:before="67"/>
              <w:ind w:left="24"/>
              <w:jc w:val="center"/>
              <w:rPr>
                <w:spacing w:val="-2"/>
                <w:sz w:val="18"/>
              </w:rPr>
            </w:pPr>
            <w:r w:rsidRPr="00EE7A61">
              <w:rPr>
                <w:spacing w:val="-2"/>
                <w:sz w:val="18"/>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2AFF0C93" w14:textId="77777777" w:rsidR="008130DA" w:rsidRPr="00EE7A61" w:rsidRDefault="008130DA" w:rsidP="00B950F6">
            <w:pPr>
              <w:pStyle w:val="TableParagraph"/>
              <w:spacing w:before="67"/>
              <w:ind w:left="24"/>
              <w:jc w:val="center"/>
              <w:rPr>
                <w:spacing w:val="-2"/>
                <w:sz w:val="18"/>
              </w:rPr>
            </w:pPr>
            <w:r w:rsidRPr="00EE7A61">
              <w:rPr>
                <w:spacing w:val="-2"/>
                <w:sz w:val="18"/>
              </w:rPr>
              <w:t>2</w:t>
            </w:r>
          </w:p>
        </w:tc>
        <w:tc>
          <w:tcPr>
            <w:tcW w:w="701" w:type="dxa"/>
            <w:vMerge w:val="restart"/>
            <w:tcBorders>
              <w:top w:val="single" w:sz="2" w:space="0" w:color="000000"/>
              <w:left w:val="single" w:sz="2" w:space="0" w:color="000000"/>
              <w:right w:val="single" w:sz="2" w:space="0" w:color="000000"/>
            </w:tcBorders>
            <w:vAlign w:val="center"/>
          </w:tcPr>
          <w:p w14:paraId="15922C03" w14:textId="77777777" w:rsidR="008130DA" w:rsidRPr="00EE7A61" w:rsidRDefault="008130DA" w:rsidP="00B950F6">
            <w:pPr>
              <w:pStyle w:val="TableParagraph"/>
              <w:spacing w:before="67"/>
              <w:ind w:left="24"/>
              <w:jc w:val="center"/>
              <w:rPr>
                <w:spacing w:val="-2"/>
                <w:sz w:val="18"/>
              </w:rPr>
            </w:pPr>
            <w:r w:rsidRPr="00EE7A61">
              <w:rPr>
                <w:spacing w:val="-2"/>
                <w:sz w:val="18"/>
              </w:rPr>
              <w:t>102</w:t>
            </w:r>
          </w:p>
        </w:tc>
        <w:tc>
          <w:tcPr>
            <w:tcW w:w="900" w:type="dxa"/>
            <w:tcBorders>
              <w:top w:val="single" w:sz="4" w:space="0" w:color="000000"/>
              <w:left w:val="single" w:sz="2" w:space="0" w:color="000000"/>
              <w:bottom w:val="single" w:sz="4" w:space="0" w:color="000000"/>
              <w:right w:val="single" w:sz="2" w:space="0" w:color="000000"/>
            </w:tcBorders>
            <w:vAlign w:val="center"/>
          </w:tcPr>
          <w:p w14:paraId="23AF22F1" w14:textId="77777777" w:rsidR="008130DA" w:rsidRPr="00EE7A61" w:rsidRDefault="008130DA" w:rsidP="00B950F6">
            <w:pPr>
              <w:pStyle w:val="TableParagraph"/>
              <w:spacing w:before="67"/>
              <w:ind w:left="24"/>
              <w:jc w:val="center"/>
              <w:rPr>
                <w:spacing w:val="-2"/>
                <w:sz w:val="18"/>
              </w:rPr>
            </w:pPr>
            <w:r w:rsidRPr="00EE7A61">
              <w:rPr>
                <w:spacing w:val="-2"/>
                <w:sz w:val="18"/>
              </w:rPr>
              <w:t>204</w:t>
            </w:r>
          </w:p>
        </w:tc>
        <w:tc>
          <w:tcPr>
            <w:tcW w:w="900" w:type="dxa"/>
            <w:tcBorders>
              <w:top w:val="single" w:sz="4" w:space="0" w:color="000000"/>
              <w:left w:val="single" w:sz="2" w:space="0" w:color="000000"/>
              <w:bottom w:val="single" w:sz="4" w:space="0" w:color="000000"/>
              <w:right w:val="single" w:sz="2" w:space="0" w:color="000000"/>
            </w:tcBorders>
            <w:vAlign w:val="center"/>
          </w:tcPr>
          <w:p w14:paraId="10DC45B4" w14:textId="77777777" w:rsidR="008130DA" w:rsidRPr="00EE7A61" w:rsidRDefault="008130DA" w:rsidP="00B950F6">
            <w:pPr>
              <w:pStyle w:val="TableParagraph"/>
              <w:spacing w:before="67"/>
              <w:ind w:left="24"/>
              <w:jc w:val="center"/>
              <w:rPr>
                <w:spacing w:val="-2"/>
                <w:sz w:val="18"/>
              </w:rPr>
            </w:pPr>
            <w:r w:rsidRPr="00EE7A61">
              <w:rPr>
                <w:spacing w:val="-2"/>
                <w:sz w:val="18"/>
              </w:rPr>
              <w:t xml:space="preserve">136    </w:t>
            </w:r>
          </w:p>
        </w:tc>
        <w:tc>
          <w:tcPr>
            <w:tcW w:w="960" w:type="dxa"/>
            <w:tcBorders>
              <w:top w:val="single" w:sz="4" w:space="0" w:color="000000"/>
              <w:left w:val="single" w:sz="2" w:space="0" w:color="000000"/>
              <w:bottom w:val="single" w:sz="4" w:space="0" w:color="000000"/>
              <w:right w:val="single" w:sz="2" w:space="0" w:color="000000"/>
            </w:tcBorders>
            <w:vAlign w:val="center"/>
          </w:tcPr>
          <w:p w14:paraId="6D6ACF2C" w14:textId="77777777" w:rsidR="008130DA" w:rsidRPr="00EE7A61" w:rsidRDefault="008130DA" w:rsidP="00B950F6">
            <w:pPr>
              <w:pStyle w:val="TableParagraph"/>
              <w:spacing w:before="67"/>
              <w:ind w:left="24"/>
              <w:jc w:val="center"/>
              <w:rPr>
                <w:spacing w:val="-2"/>
                <w:sz w:val="18"/>
              </w:rPr>
            </w:pPr>
            <w:r w:rsidRPr="00EE7A61">
              <w:rPr>
                <w:spacing w:val="-2"/>
                <w:sz w:val="18"/>
              </w:rPr>
              <w:t>10.0</w:t>
            </w:r>
          </w:p>
        </w:tc>
        <w:tc>
          <w:tcPr>
            <w:tcW w:w="1000" w:type="dxa"/>
            <w:tcBorders>
              <w:top w:val="single" w:sz="4" w:space="0" w:color="000000"/>
              <w:left w:val="single" w:sz="2" w:space="0" w:color="000000"/>
              <w:bottom w:val="single" w:sz="4" w:space="0" w:color="000000"/>
              <w:right w:val="single" w:sz="2" w:space="0" w:color="000000"/>
            </w:tcBorders>
            <w:vAlign w:val="center"/>
          </w:tcPr>
          <w:p w14:paraId="359AC172" w14:textId="77777777" w:rsidR="008130DA" w:rsidRPr="00EE7A61" w:rsidRDefault="008130DA" w:rsidP="00B950F6">
            <w:pPr>
              <w:pStyle w:val="TableParagraph"/>
              <w:spacing w:before="67"/>
              <w:ind w:left="24"/>
              <w:jc w:val="center"/>
              <w:rPr>
                <w:spacing w:val="-2"/>
                <w:sz w:val="18"/>
              </w:rPr>
            </w:pPr>
            <w:r w:rsidRPr="00EE7A61">
              <w:rPr>
                <w:spacing w:val="-2"/>
                <w:sz w:val="18"/>
              </w:rPr>
              <w:t>9.4</w:t>
            </w:r>
          </w:p>
        </w:tc>
        <w:tc>
          <w:tcPr>
            <w:tcW w:w="1001" w:type="dxa"/>
            <w:tcBorders>
              <w:top w:val="single" w:sz="4" w:space="0" w:color="000000"/>
              <w:left w:val="single" w:sz="2" w:space="0" w:color="000000"/>
              <w:bottom w:val="single" w:sz="4" w:space="0" w:color="000000"/>
            </w:tcBorders>
            <w:vAlign w:val="center"/>
          </w:tcPr>
          <w:p w14:paraId="0CFC1300" w14:textId="77777777" w:rsidR="008130DA" w:rsidRPr="00EE7A61" w:rsidRDefault="008130DA" w:rsidP="00B950F6">
            <w:pPr>
              <w:pStyle w:val="TableParagraph"/>
              <w:spacing w:before="67"/>
              <w:ind w:left="24"/>
              <w:jc w:val="center"/>
              <w:rPr>
                <w:spacing w:val="-2"/>
                <w:sz w:val="18"/>
              </w:rPr>
            </w:pPr>
            <w:r w:rsidRPr="00EE7A61">
              <w:rPr>
                <w:spacing w:val="-2"/>
                <w:sz w:val="18"/>
              </w:rPr>
              <w:t>8.5</w:t>
            </w:r>
          </w:p>
        </w:tc>
      </w:tr>
      <w:tr w:rsidR="008130DA" w:rsidRPr="00EE7A61" w14:paraId="42449FD2" w14:textId="77777777" w:rsidTr="00B950F6">
        <w:trPr>
          <w:trHeight w:val="340"/>
        </w:trPr>
        <w:tc>
          <w:tcPr>
            <w:tcW w:w="699" w:type="dxa"/>
            <w:tcBorders>
              <w:top w:val="single" w:sz="4" w:space="0" w:color="000000"/>
              <w:bottom w:val="single" w:sz="4" w:space="0" w:color="000000"/>
              <w:right w:val="single" w:sz="2" w:space="0" w:color="000000"/>
            </w:tcBorders>
            <w:vAlign w:val="center"/>
          </w:tcPr>
          <w:p w14:paraId="4B066311" w14:textId="77777777" w:rsidR="008130DA" w:rsidRPr="00EE7A61" w:rsidRDefault="008130DA" w:rsidP="00B950F6">
            <w:pPr>
              <w:pStyle w:val="TableParagraph"/>
              <w:spacing w:before="67"/>
              <w:ind w:left="24"/>
              <w:jc w:val="center"/>
              <w:rPr>
                <w:spacing w:val="-2"/>
                <w:sz w:val="18"/>
              </w:rPr>
            </w:pPr>
            <w:r>
              <w:rPr>
                <w:spacing w:val="-2"/>
                <w:sz w:val="18"/>
              </w:rPr>
              <w:t>19</w:t>
            </w:r>
          </w:p>
        </w:tc>
        <w:tc>
          <w:tcPr>
            <w:tcW w:w="1160" w:type="dxa"/>
            <w:tcBorders>
              <w:top w:val="single" w:sz="4" w:space="0" w:color="000000"/>
              <w:left w:val="single" w:sz="2" w:space="0" w:color="000000"/>
              <w:bottom w:val="single" w:sz="4" w:space="0" w:color="000000"/>
              <w:right w:val="single" w:sz="2" w:space="0" w:color="000000"/>
            </w:tcBorders>
            <w:vAlign w:val="center"/>
          </w:tcPr>
          <w:p w14:paraId="4F13731E" w14:textId="77777777" w:rsidR="008130DA" w:rsidRDefault="008130DA" w:rsidP="00B950F6">
            <w:pPr>
              <w:pStyle w:val="TableParagraph"/>
              <w:spacing w:before="67"/>
              <w:ind w:left="24"/>
              <w:jc w:val="center"/>
              <w:rPr>
                <w:spacing w:val="-2"/>
                <w:sz w:val="18"/>
              </w:rPr>
            </w:pPr>
            <w:r w:rsidRPr="00EE7A61">
              <w:rPr>
                <w:spacing w:val="-2"/>
                <w:sz w:val="18"/>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38342DFA" w14:textId="77777777" w:rsidR="008130DA" w:rsidRPr="00EE7A61" w:rsidRDefault="008130DA" w:rsidP="00B950F6">
            <w:pPr>
              <w:pStyle w:val="TableParagraph"/>
              <w:spacing w:before="67"/>
              <w:ind w:left="24"/>
              <w:jc w:val="center"/>
              <w:rPr>
                <w:spacing w:val="-2"/>
                <w:sz w:val="18"/>
              </w:rPr>
            </w:pPr>
            <w:r w:rsidRPr="00EE7A61">
              <w:rPr>
                <w:spacing w:val="-2"/>
                <w:sz w:val="18"/>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44D48EC3" w14:textId="77777777" w:rsidR="008130DA" w:rsidRPr="00EE7A61" w:rsidRDefault="008130DA" w:rsidP="00B950F6">
            <w:pPr>
              <w:pStyle w:val="TableParagraph"/>
              <w:spacing w:before="67"/>
              <w:ind w:left="24"/>
              <w:jc w:val="center"/>
              <w:rPr>
                <w:spacing w:val="-2"/>
                <w:sz w:val="18"/>
              </w:rPr>
            </w:pPr>
            <w:r w:rsidRPr="00EE7A61">
              <w:rPr>
                <w:spacing w:val="-2"/>
                <w:sz w:val="18"/>
              </w:rPr>
              <w:t>4</w:t>
            </w:r>
          </w:p>
        </w:tc>
        <w:tc>
          <w:tcPr>
            <w:tcW w:w="701" w:type="dxa"/>
            <w:vMerge/>
            <w:tcBorders>
              <w:left w:val="single" w:sz="2" w:space="0" w:color="000000"/>
              <w:right w:val="single" w:sz="2" w:space="0" w:color="000000"/>
            </w:tcBorders>
            <w:vAlign w:val="center"/>
          </w:tcPr>
          <w:p w14:paraId="2975987F" w14:textId="77777777" w:rsidR="008130DA" w:rsidRPr="00EE7A61" w:rsidRDefault="008130DA" w:rsidP="00B950F6">
            <w:pPr>
              <w:pStyle w:val="TableParagraph"/>
              <w:spacing w:before="67"/>
              <w:ind w:left="24"/>
              <w:jc w:val="center"/>
              <w:rPr>
                <w:spacing w:val="-2"/>
                <w:sz w:val="18"/>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1F6808D2" w14:textId="77777777" w:rsidR="008130DA" w:rsidRPr="00EE7A61" w:rsidRDefault="008130DA" w:rsidP="00B950F6">
            <w:pPr>
              <w:pStyle w:val="TableParagraph"/>
              <w:spacing w:before="67"/>
              <w:ind w:left="24"/>
              <w:jc w:val="center"/>
              <w:rPr>
                <w:spacing w:val="-2"/>
                <w:sz w:val="18"/>
              </w:rPr>
            </w:pPr>
            <w:r w:rsidRPr="00EE7A61">
              <w:rPr>
                <w:spacing w:val="-2"/>
                <w:sz w:val="18"/>
              </w:rPr>
              <w:t>408</w:t>
            </w:r>
          </w:p>
        </w:tc>
        <w:tc>
          <w:tcPr>
            <w:tcW w:w="900" w:type="dxa"/>
            <w:tcBorders>
              <w:top w:val="single" w:sz="4" w:space="0" w:color="000000"/>
              <w:left w:val="single" w:sz="2" w:space="0" w:color="000000"/>
              <w:bottom w:val="single" w:sz="4" w:space="0" w:color="000000"/>
              <w:right w:val="single" w:sz="2" w:space="0" w:color="000000"/>
            </w:tcBorders>
            <w:vAlign w:val="center"/>
          </w:tcPr>
          <w:p w14:paraId="75271B1B" w14:textId="77777777" w:rsidR="008130DA" w:rsidRPr="00EE7A61" w:rsidRDefault="008130DA" w:rsidP="00B950F6">
            <w:pPr>
              <w:pStyle w:val="TableParagraph"/>
              <w:spacing w:before="67"/>
              <w:ind w:left="24"/>
              <w:jc w:val="center"/>
              <w:rPr>
                <w:spacing w:val="-2"/>
                <w:sz w:val="18"/>
              </w:rPr>
            </w:pPr>
            <w:r w:rsidRPr="00EE7A61">
              <w:rPr>
                <w:spacing w:val="-2"/>
                <w:sz w:val="18"/>
              </w:rPr>
              <w:t xml:space="preserve">272    </w:t>
            </w:r>
          </w:p>
        </w:tc>
        <w:tc>
          <w:tcPr>
            <w:tcW w:w="960" w:type="dxa"/>
            <w:tcBorders>
              <w:top w:val="single" w:sz="4" w:space="0" w:color="000000"/>
              <w:left w:val="single" w:sz="2" w:space="0" w:color="000000"/>
              <w:bottom w:val="single" w:sz="4" w:space="0" w:color="000000"/>
              <w:right w:val="single" w:sz="2" w:space="0" w:color="000000"/>
            </w:tcBorders>
            <w:vAlign w:val="center"/>
          </w:tcPr>
          <w:p w14:paraId="7847CB33" w14:textId="77777777" w:rsidR="008130DA" w:rsidRPr="00EE7A61" w:rsidRDefault="008130DA" w:rsidP="00B950F6">
            <w:pPr>
              <w:pStyle w:val="TableParagraph"/>
              <w:spacing w:before="67"/>
              <w:ind w:left="24"/>
              <w:jc w:val="center"/>
              <w:rPr>
                <w:spacing w:val="-2"/>
                <w:sz w:val="18"/>
              </w:rPr>
            </w:pPr>
            <w:r w:rsidRPr="00EE7A61">
              <w:rPr>
                <w:spacing w:val="-2"/>
                <w:sz w:val="18"/>
              </w:rPr>
              <w:t>20.0</w:t>
            </w:r>
          </w:p>
        </w:tc>
        <w:tc>
          <w:tcPr>
            <w:tcW w:w="1000" w:type="dxa"/>
            <w:tcBorders>
              <w:top w:val="single" w:sz="4" w:space="0" w:color="000000"/>
              <w:left w:val="single" w:sz="2" w:space="0" w:color="000000"/>
              <w:bottom w:val="single" w:sz="4" w:space="0" w:color="000000"/>
              <w:right w:val="single" w:sz="2" w:space="0" w:color="000000"/>
            </w:tcBorders>
            <w:vAlign w:val="center"/>
          </w:tcPr>
          <w:p w14:paraId="754B4F0C" w14:textId="77777777" w:rsidR="008130DA" w:rsidRPr="00EE7A61" w:rsidRDefault="008130DA" w:rsidP="00B950F6">
            <w:pPr>
              <w:pStyle w:val="TableParagraph"/>
              <w:spacing w:before="67"/>
              <w:ind w:left="24"/>
              <w:jc w:val="center"/>
              <w:rPr>
                <w:spacing w:val="-2"/>
                <w:sz w:val="18"/>
              </w:rPr>
            </w:pPr>
            <w:r w:rsidRPr="00EE7A61">
              <w:rPr>
                <w:spacing w:val="-2"/>
                <w:sz w:val="18"/>
              </w:rPr>
              <w:t>18.9</w:t>
            </w:r>
          </w:p>
        </w:tc>
        <w:tc>
          <w:tcPr>
            <w:tcW w:w="1001" w:type="dxa"/>
            <w:tcBorders>
              <w:top w:val="single" w:sz="4" w:space="0" w:color="000000"/>
              <w:left w:val="single" w:sz="2" w:space="0" w:color="000000"/>
              <w:bottom w:val="single" w:sz="4" w:space="0" w:color="000000"/>
            </w:tcBorders>
            <w:vAlign w:val="center"/>
          </w:tcPr>
          <w:p w14:paraId="6524725F" w14:textId="77777777" w:rsidR="008130DA" w:rsidRPr="00EE7A61" w:rsidRDefault="008130DA" w:rsidP="00B950F6">
            <w:pPr>
              <w:pStyle w:val="TableParagraph"/>
              <w:spacing w:before="67"/>
              <w:ind w:left="24"/>
              <w:jc w:val="center"/>
              <w:rPr>
                <w:spacing w:val="-2"/>
                <w:sz w:val="18"/>
              </w:rPr>
            </w:pPr>
            <w:r w:rsidRPr="00EE7A61">
              <w:rPr>
                <w:spacing w:val="-2"/>
                <w:sz w:val="18"/>
              </w:rPr>
              <w:t>17.0</w:t>
            </w:r>
          </w:p>
        </w:tc>
      </w:tr>
      <w:tr w:rsidR="008130DA" w:rsidRPr="00EE7A61" w14:paraId="56F8D79C" w14:textId="77777777" w:rsidTr="00B950F6">
        <w:trPr>
          <w:trHeight w:val="340"/>
        </w:trPr>
        <w:tc>
          <w:tcPr>
            <w:tcW w:w="699" w:type="dxa"/>
            <w:tcBorders>
              <w:top w:val="single" w:sz="4" w:space="0" w:color="000000"/>
              <w:bottom w:val="single" w:sz="4" w:space="0" w:color="000000"/>
              <w:right w:val="single" w:sz="2" w:space="0" w:color="000000"/>
            </w:tcBorders>
            <w:vAlign w:val="center"/>
          </w:tcPr>
          <w:p w14:paraId="5DB4180C" w14:textId="77777777" w:rsidR="008130DA" w:rsidRPr="00EE7A61" w:rsidRDefault="008130DA" w:rsidP="00B950F6">
            <w:pPr>
              <w:pStyle w:val="TableParagraph"/>
              <w:spacing w:before="67"/>
              <w:ind w:left="24"/>
              <w:jc w:val="center"/>
              <w:rPr>
                <w:spacing w:val="-2"/>
                <w:sz w:val="18"/>
              </w:rPr>
            </w:pPr>
            <w:r>
              <w:rPr>
                <w:spacing w:val="-2"/>
                <w:sz w:val="18"/>
              </w:rPr>
              <w:t>20</w:t>
            </w:r>
          </w:p>
        </w:tc>
        <w:tc>
          <w:tcPr>
            <w:tcW w:w="1160" w:type="dxa"/>
            <w:tcBorders>
              <w:top w:val="single" w:sz="4" w:space="0" w:color="000000"/>
              <w:left w:val="single" w:sz="2" w:space="0" w:color="000000"/>
              <w:bottom w:val="single" w:sz="4" w:space="0" w:color="000000"/>
              <w:right w:val="single" w:sz="2" w:space="0" w:color="000000"/>
            </w:tcBorders>
            <w:vAlign w:val="center"/>
          </w:tcPr>
          <w:p w14:paraId="610B7F9D" w14:textId="77777777" w:rsidR="008130DA" w:rsidRDefault="008130DA" w:rsidP="00B950F6">
            <w:pPr>
              <w:pStyle w:val="TableParagraph"/>
              <w:spacing w:before="67"/>
              <w:ind w:left="24"/>
              <w:jc w:val="center"/>
              <w:rPr>
                <w:spacing w:val="-2"/>
                <w:sz w:val="18"/>
              </w:rPr>
            </w:pPr>
            <w:r w:rsidRPr="00EE7A61">
              <w:rPr>
                <w:spacing w:val="-2"/>
                <w:sz w:val="18"/>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112BA286" w14:textId="77777777" w:rsidR="008130DA" w:rsidRPr="00EE7A61" w:rsidRDefault="008130DA" w:rsidP="00B950F6">
            <w:pPr>
              <w:pStyle w:val="TableParagraph"/>
              <w:spacing w:before="67"/>
              <w:ind w:left="24"/>
              <w:jc w:val="center"/>
              <w:rPr>
                <w:spacing w:val="-2"/>
                <w:sz w:val="18"/>
              </w:rPr>
            </w:pPr>
            <w:r w:rsidRPr="00EE7A61">
              <w:rPr>
                <w:spacing w:val="-2"/>
                <w:sz w:val="18"/>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5206A527" w14:textId="77777777" w:rsidR="008130DA" w:rsidRPr="00EE7A61" w:rsidRDefault="008130DA" w:rsidP="00B950F6">
            <w:pPr>
              <w:pStyle w:val="TableParagraph"/>
              <w:spacing w:before="67"/>
              <w:ind w:left="24"/>
              <w:jc w:val="center"/>
              <w:rPr>
                <w:spacing w:val="-2"/>
                <w:sz w:val="18"/>
              </w:rPr>
            </w:pPr>
            <w:r w:rsidRPr="00EE7A61">
              <w:rPr>
                <w:spacing w:val="-2"/>
                <w:sz w:val="18"/>
              </w:rPr>
              <w:t>4</w:t>
            </w:r>
          </w:p>
        </w:tc>
        <w:tc>
          <w:tcPr>
            <w:tcW w:w="701" w:type="dxa"/>
            <w:vMerge/>
            <w:tcBorders>
              <w:left w:val="single" w:sz="2" w:space="0" w:color="000000"/>
              <w:right w:val="single" w:sz="2" w:space="0" w:color="000000"/>
            </w:tcBorders>
            <w:vAlign w:val="center"/>
          </w:tcPr>
          <w:p w14:paraId="63FAA507" w14:textId="77777777" w:rsidR="008130DA" w:rsidRPr="00EE7A61" w:rsidRDefault="008130DA" w:rsidP="00B950F6">
            <w:pPr>
              <w:pStyle w:val="TableParagraph"/>
              <w:spacing w:before="67"/>
              <w:ind w:left="24"/>
              <w:jc w:val="center"/>
              <w:rPr>
                <w:spacing w:val="-2"/>
                <w:sz w:val="18"/>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2199F1E9" w14:textId="77777777" w:rsidR="008130DA" w:rsidRPr="00EE7A61" w:rsidRDefault="008130DA" w:rsidP="00B950F6">
            <w:pPr>
              <w:pStyle w:val="TableParagraph"/>
              <w:spacing w:before="67"/>
              <w:ind w:left="24"/>
              <w:jc w:val="center"/>
              <w:rPr>
                <w:spacing w:val="-2"/>
                <w:sz w:val="18"/>
              </w:rPr>
            </w:pPr>
            <w:r w:rsidRPr="00EE7A61">
              <w:rPr>
                <w:spacing w:val="-2"/>
                <w:sz w:val="18"/>
              </w:rPr>
              <w:t>408</w:t>
            </w:r>
          </w:p>
        </w:tc>
        <w:tc>
          <w:tcPr>
            <w:tcW w:w="900" w:type="dxa"/>
            <w:tcBorders>
              <w:top w:val="single" w:sz="4" w:space="0" w:color="000000"/>
              <w:left w:val="single" w:sz="2" w:space="0" w:color="000000"/>
              <w:bottom w:val="single" w:sz="4" w:space="0" w:color="000000"/>
              <w:right w:val="single" w:sz="2" w:space="0" w:color="000000"/>
            </w:tcBorders>
            <w:vAlign w:val="center"/>
          </w:tcPr>
          <w:p w14:paraId="29E22E7E" w14:textId="77777777" w:rsidR="008130DA" w:rsidRPr="00EE7A61" w:rsidRDefault="008130DA" w:rsidP="00B950F6">
            <w:pPr>
              <w:pStyle w:val="TableParagraph"/>
              <w:spacing w:before="67"/>
              <w:ind w:left="24"/>
              <w:jc w:val="center"/>
              <w:rPr>
                <w:spacing w:val="-2"/>
                <w:sz w:val="18"/>
              </w:rPr>
            </w:pPr>
            <w:r w:rsidRPr="00EE7A61">
              <w:rPr>
                <w:spacing w:val="-2"/>
                <w:sz w:val="18"/>
              </w:rPr>
              <w:t xml:space="preserve">340    </w:t>
            </w:r>
          </w:p>
        </w:tc>
        <w:tc>
          <w:tcPr>
            <w:tcW w:w="960" w:type="dxa"/>
            <w:tcBorders>
              <w:top w:val="single" w:sz="4" w:space="0" w:color="000000"/>
              <w:left w:val="single" w:sz="2" w:space="0" w:color="000000"/>
              <w:bottom w:val="single" w:sz="4" w:space="0" w:color="000000"/>
              <w:right w:val="single" w:sz="2" w:space="0" w:color="000000"/>
            </w:tcBorders>
            <w:vAlign w:val="center"/>
          </w:tcPr>
          <w:p w14:paraId="651E701D" w14:textId="77777777" w:rsidR="008130DA" w:rsidRPr="00EE7A61" w:rsidRDefault="008130DA" w:rsidP="00B950F6">
            <w:pPr>
              <w:pStyle w:val="TableParagraph"/>
              <w:spacing w:before="67"/>
              <w:ind w:left="24"/>
              <w:jc w:val="center"/>
              <w:rPr>
                <w:spacing w:val="-2"/>
                <w:sz w:val="18"/>
              </w:rPr>
            </w:pPr>
            <w:r w:rsidRPr="00EE7A61">
              <w:rPr>
                <w:spacing w:val="-2"/>
                <w:sz w:val="18"/>
              </w:rPr>
              <w:t>25.0</w:t>
            </w:r>
          </w:p>
        </w:tc>
        <w:tc>
          <w:tcPr>
            <w:tcW w:w="1000" w:type="dxa"/>
            <w:tcBorders>
              <w:top w:val="single" w:sz="4" w:space="0" w:color="000000"/>
              <w:left w:val="single" w:sz="2" w:space="0" w:color="000000"/>
              <w:bottom w:val="single" w:sz="4" w:space="0" w:color="000000"/>
              <w:right w:val="single" w:sz="2" w:space="0" w:color="000000"/>
            </w:tcBorders>
            <w:vAlign w:val="center"/>
          </w:tcPr>
          <w:p w14:paraId="5BBFE84B" w14:textId="77777777" w:rsidR="008130DA" w:rsidRPr="00EE7A61" w:rsidRDefault="008130DA" w:rsidP="00B950F6">
            <w:pPr>
              <w:pStyle w:val="TableParagraph"/>
              <w:spacing w:before="67"/>
              <w:ind w:left="24"/>
              <w:jc w:val="center"/>
              <w:rPr>
                <w:spacing w:val="-2"/>
                <w:sz w:val="18"/>
              </w:rPr>
            </w:pPr>
            <w:r w:rsidRPr="00EE7A61">
              <w:rPr>
                <w:spacing w:val="-2"/>
                <w:sz w:val="18"/>
              </w:rPr>
              <w:t>23.6</w:t>
            </w:r>
          </w:p>
        </w:tc>
        <w:tc>
          <w:tcPr>
            <w:tcW w:w="1001" w:type="dxa"/>
            <w:tcBorders>
              <w:top w:val="single" w:sz="4" w:space="0" w:color="000000"/>
              <w:left w:val="single" w:sz="2" w:space="0" w:color="000000"/>
              <w:bottom w:val="single" w:sz="4" w:space="0" w:color="000000"/>
            </w:tcBorders>
            <w:vAlign w:val="center"/>
          </w:tcPr>
          <w:p w14:paraId="6C3F6454" w14:textId="77777777" w:rsidR="008130DA" w:rsidRPr="00EE7A61" w:rsidRDefault="008130DA" w:rsidP="00B950F6">
            <w:pPr>
              <w:pStyle w:val="TableParagraph"/>
              <w:spacing w:before="67"/>
              <w:ind w:left="24"/>
              <w:jc w:val="center"/>
              <w:rPr>
                <w:spacing w:val="-2"/>
                <w:sz w:val="18"/>
              </w:rPr>
            </w:pPr>
            <w:r w:rsidRPr="00EE7A61">
              <w:rPr>
                <w:spacing w:val="-2"/>
                <w:sz w:val="18"/>
              </w:rPr>
              <w:t>21.3</w:t>
            </w:r>
          </w:p>
        </w:tc>
      </w:tr>
      <w:tr w:rsidR="008130DA" w:rsidRPr="00EE7A61" w14:paraId="7F71280A" w14:textId="77777777" w:rsidTr="00B950F6">
        <w:trPr>
          <w:trHeight w:val="340"/>
        </w:trPr>
        <w:tc>
          <w:tcPr>
            <w:tcW w:w="699" w:type="dxa"/>
            <w:tcBorders>
              <w:top w:val="single" w:sz="4" w:space="0" w:color="000000"/>
              <w:right w:val="single" w:sz="2" w:space="0" w:color="000000"/>
            </w:tcBorders>
            <w:vAlign w:val="center"/>
          </w:tcPr>
          <w:p w14:paraId="2374677F" w14:textId="77777777" w:rsidR="008130DA" w:rsidRPr="00EE7A61" w:rsidRDefault="008130DA" w:rsidP="00B950F6">
            <w:pPr>
              <w:pStyle w:val="TableParagraph"/>
              <w:spacing w:before="67"/>
              <w:ind w:left="24"/>
              <w:jc w:val="center"/>
              <w:rPr>
                <w:spacing w:val="-2"/>
                <w:sz w:val="18"/>
              </w:rPr>
            </w:pPr>
            <w:r>
              <w:rPr>
                <w:spacing w:val="-2"/>
                <w:sz w:val="18"/>
              </w:rPr>
              <w:t>23</w:t>
            </w:r>
          </w:p>
        </w:tc>
        <w:tc>
          <w:tcPr>
            <w:tcW w:w="1160" w:type="dxa"/>
            <w:tcBorders>
              <w:top w:val="single" w:sz="4" w:space="0" w:color="000000"/>
              <w:left w:val="single" w:sz="2" w:space="0" w:color="000000"/>
              <w:right w:val="single" w:sz="2" w:space="0" w:color="000000"/>
            </w:tcBorders>
            <w:vAlign w:val="center"/>
          </w:tcPr>
          <w:p w14:paraId="43B33539" w14:textId="77777777" w:rsidR="008130DA" w:rsidRDefault="008130DA" w:rsidP="00B950F6">
            <w:pPr>
              <w:pStyle w:val="TableParagraph"/>
              <w:spacing w:before="67"/>
              <w:ind w:left="24"/>
              <w:jc w:val="center"/>
              <w:rPr>
                <w:spacing w:val="-2"/>
                <w:sz w:val="18"/>
              </w:rPr>
            </w:pPr>
            <w:r w:rsidRPr="00EE7A61">
              <w:rPr>
                <w:spacing w:val="-2"/>
                <w:sz w:val="18"/>
              </w:rPr>
              <w:t>256-QAM</w:t>
            </w:r>
          </w:p>
        </w:tc>
        <w:tc>
          <w:tcPr>
            <w:tcW w:w="499" w:type="dxa"/>
            <w:tcBorders>
              <w:top w:val="single" w:sz="4" w:space="0" w:color="000000"/>
              <w:left w:val="single" w:sz="2" w:space="0" w:color="000000"/>
              <w:right w:val="single" w:sz="2" w:space="0" w:color="000000"/>
            </w:tcBorders>
            <w:vAlign w:val="center"/>
          </w:tcPr>
          <w:p w14:paraId="4D0DAD7D" w14:textId="77777777" w:rsidR="008130DA" w:rsidRPr="00EE7A61" w:rsidRDefault="008130DA" w:rsidP="00B950F6">
            <w:pPr>
              <w:pStyle w:val="TableParagraph"/>
              <w:spacing w:before="67"/>
              <w:ind w:left="24"/>
              <w:jc w:val="center"/>
              <w:rPr>
                <w:spacing w:val="-2"/>
                <w:sz w:val="18"/>
              </w:rPr>
            </w:pPr>
            <w:r w:rsidRPr="00EE7A61">
              <w:rPr>
                <w:spacing w:val="-2"/>
                <w:sz w:val="18"/>
              </w:rPr>
              <w:t xml:space="preserve"> 2/3</w:t>
            </w:r>
          </w:p>
        </w:tc>
        <w:tc>
          <w:tcPr>
            <w:tcW w:w="960" w:type="dxa"/>
            <w:tcBorders>
              <w:top w:val="single" w:sz="4" w:space="0" w:color="000000"/>
              <w:left w:val="single" w:sz="2" w:space="0" w:color="000000"/>
              <w:right w:val="single" w:sz="2" w:space="0" w:color="000000"/>
            </w:tcBorders>
            <w:vAlign w:val="center"/>
          </w:tcPr>
          <w:p w14:paraId="20C56FD3" w14:textId="77777777" w:rsidR="008130DA" w:rsidRPr="00EE7A61" w:rsidRDefault="008130DA" w:rsidP="00B950F6">
            <w:pPr>
              <w:pStyle w:val="TableParagraph"/>
              <w:spacing w:before="67"/>
              <w:ind w:left="24"/>
              <w:jc w:val="center"/>
              <w:rPr>
                <w:spacing w:val="-2"/>
                <w:sz w:val="18"/>
              </w:rPr>
            </w:pPr>
            <w:r w:rsidRPr="00EE7A61">
              <w:rPr>
                <w:spacing w:val="-2"/>
                <w:sz w:val="18"/>
              </w:rPr>
              <w:t>8</w:t>
            </w:r>
          </w:p>
        </w:tc>
        <w:tc>
          <w:tcPr>
            <w:tcW w:w="701" w:type="dxa"/>
            <w:vMerge/>
            <w:tcBorders>
              <w:left w:val="single" w:sz="2" w:space="0" w:color="000000"/>
              <w:right w:val="single" w:sz="2" w:space="0" w:color="000000"/>
            </w:tcBorders>
            <w:vAlign w:val="center"/>
          </w:tcPr>
          <w:p w14:paraId="515FBC35" w14:textId="77777777" w:rsidR="008130DA" w:rsidRPr="00EE7A61" w:rsidRDefault="008130DA" w:rsidP="00B950F6">
            <w:pPr>
              <w:pStyle w:val="TableParagraph"/>
              <w:spacing w:before="67"/>
              <w:ind w:left="24"/>
              <w:jc w:val="center"/>
              <w:rPr>
                <w:spacing w:val="-2"/>
                <w:sz w:val="18"/>
              </w:rPr>
            </w:pPr>
          </w:p>
        </w:tc>
        <w:tc>
          <w:tcPr>
            <w:tcW w:w="900" w:type="dxa"/>
            <w:tcBorders>
              <w:top w:val="single" w:sz="4" w:space="0" w:color="000000"/>
              <w:left w:val="single" w:sz="2" w:space="0" w:color="000000"/>
              <w:right w:val="single" w:sz="2" w:space="0" w:color="000000"/>
            </w:tcBorders>
            <w:vAlign w:val="center"/>
          </w:tcPr>
          <w:p w14:paraId="60C40CD3" w14:textId="77777777" w:rsidR="008130DA" w:rsidRPr="00EE7A61" w:rsidRDefault="008130DA" w:rsidP="00B950F6">
            <w:pPr>
              <w:pStyle w:val="TableParagraph"/>
              <w:spacing w:before="67"/>
              <w:ind w:left="24"/>
              <w:jc w:val="center"/>
              <w:rPr>
                <w:spacing w:val="-2"/>
                <w:sz w:val="18"/>
              </w:rPr>
            </w:pPr>
            <w:r w:rsidRPr="00EE7A61">
              <w:rPr>
                <w:spacing w:val="-2"/>
                <w:sz w:val="18"/>
              </w:rPr>
              <w:t>816</w:t>
            </w:r>
          </w:p>
        </w:tc>
        <w:tc>
          <w:tcPr>
            <w:tcW w:w="900" w:type="dxa"/>
            <w:tcBorders>
              <w:top w:val="single" w:sz="4" w:space="0" w:color="000000"/>
              <w:left w:val="single" w:sz="2" w:space="0" w:color="000000"/>
              <w:right w:val="single" w:sz="2" w:space="0" w:color="000000"/>
            </w:tcBorders>
            <w:vAlign w:val="center"/>
          </w:tcPr>
          <w:p w14:paraId="5C2CF71B" w14:textId="77777777" w:rsidR="008130DA" w:rsidRPr="00EE7A61" w:rsidRDefault="008130DA" w:rsidP="00B950F6">
            <w:pPr>
              <w:pStyle w:val="TableParagraph"/>
              <w:spacing w:before="67"/>
              <w:ind w:left="24"/>
              <w:jc w:val="center"/>
              <w:rPr>
                <w:spacing w:val="-2"/>
                <w:sz w:val="18"/>
              </w:rPr>
            </w:pPr>
            <w:r w:rsidRPr="00EE7A61">
              <w:rPr>
                <w:spacing w:val="-2"/>
                <w:sz w:val="18"/>
              </w:rPr>
              <w:t xml:space="preserve">544    </w:t>
            </w:r>
          </w:p>
        </w:tc>
        <w:tc>
          <w:tcPr>
            <w:tcW w:w="960" w:type="dxa"/>
            <w:tcBorders>
              <w:top w:val="single" w:sz="4" w:space="0" w:color="000000"/>
              <w:left w:val="single" w:sz="2" w:space="0" w:color="000000"/>
              <w:right w:val="single" w:sz="2" w:space="0" w:color="000000"/>
            </w:tcBorders>
            <w:vAlign w:val="center"/>
          </w:tcPr>
          <w:p w14:paraId="4410BBB2" w14:textId="77777777" w:rsidR="008130DA" w:rsidRPr="00EE7A61" w:rsidRDefault="008130DA" w:rsidP="00B950F6">
            <w:pPr>
              <w:pStyle w:val="TableParagraph"/>
              <w:spacing w:before="67"/>
              <w:ind w:left="24"/>
              <w:jc w:val="center"/>
              <w:rPr>
                <w:spacing w:val="-2"/>
                <w:sz w:val="18"/>
              </w:rPr>
            </w:pPr>
            <w:r w:rsidRPr="00EE7A61">
              <w:rPr>
                <w:spacing w:val="-2"/>
                <w:sz w:val="18"/>
              </w:rPr>
              <w:t>40.0</w:t>
            </w:r>
          </w:p>
        </w:tc>
        <w:tc>
          <w:tcPr>
            <w:tcW w:w="1000" w:type="dxa"/>
            <w:tcBorders>
              <w:top w:val="single" w:sz="4" w:space="0" w:color="000000"/>
              <w:left w:val="single" w:sz="2" w:space="0" w:color="000000"/>
              <w:right w:val="single" w:sz="2" w:space="0" w:color="000000"/>
            </w:tcBorders>
            <w:vAlign w:val="center"/>
          </w:tcPr>
          <w:p w14:paraId="50FD834A" w14:textId="77777777" w:rsidR="008130DA" w:rsidRPr="00EE7A61" w:rsidRDefault="008130DA" w:rsidP="00B950F6">
            <w:pPr>
              <w:pStyle w:val="TableParagraph"/>
              <w:spacing w:before="67"/>
              <w:ind w:left="24"/>
              <w:jc w:val="center"/>
              <w:rPr>
                <w:spacing w:val="-2"/>
                <w:sz w:val="18"/>
              </w:rPr>
            </w:pPr>
            <w:r w:rsidRPr="00EE7A61">
              <w:rPr>
                <w:spacing w:val="-2"/>
                <w:sz w:val="18"/>
              </w:rPr>
              <w:t>37.8</w:t>
            </w:r>
          </w:p>
        </w:tc>
        <w:tc>
          <w:tcPr>
            <w:tcW w:w="1001" w:type="dxa"/>
            <w:tcBorders>
              <w:top w:val="single" w:sz="4" w:space="0" w:color="000000"/>
              <w:left w:val="single" w:sz="2" w:space="0" w:color="000000"/>
            </w:tcBorders>
            <w:vAlign w:val="center"/>
          </w:tcPr>
          <w:p w14:paraId="28A28FBE" w14:textId="77777777" w:rsidR="008130DA" w:rsidRPr="00EE7A61" w:rsidRDefault="008130DA" w:rsidP="00B950F6">
            <w:pPr>
              <w:pStyle w:val="TableParagraph"/>
              <w:spacing w:before="67"/>
              <w:ind w:left="24"/>
              <w:jc w:val="center"/>
              <w:rPr>
                <w:spacing w:val="-2"/>
                <w:sz w:val="18"/>
              </w:rPr>
            </w:pPr>
            <w:r w:rsidRPr="00EE7A61">
              <w:rPr>
                <w:spacing w:val="-2"/>
                <w:sz w:val="18"/>
              </w:rPr>
              <w:t>34.0</w:t>
            </w:r>
          </w:p>
        </w:tc>
      </w:tr>
    </w:tbl>
    <w:p w14:paraId="3319F46E" w14:textId="77777777" w:rsidR="008130DA" w:rsidRDefault="008130DA" w:rsidP="008130DA">
      <w:pPr>
        <w:jc w:val="center"/>
        <w:sectPr w:rsidR="008130DA" w:rsidSect="008130DA">
          <w:pgSz w:w="12240" w:h="15840"/>
          <w:pgMar w:top="1280" w:right="1440" w:bottom="960" w:left="1440" w:header="661" w:footer="761" w:gutter="0"/>
          <w:cols w:space="720"/>
        </w:sectPr>
      </w:pPr>
    </w:p>
    <w:p w14:paraId="7E4CC453" w14:textId="77777777" w:rsidR="008130DA" w:rsidRDefault="008130DA" w:rsidP="00016161">
      <w:pPr>
        <w:pStyle w:val="Heading3"/>
        <w:rPr>
          <w:spacing w:val="-5"/>
          <w:sz w:val="20"/>
        </w:rPr>
      </w:pPr>
      <w:r w:rsidRPr="000A432E">
        <w:rPr>
          <w:sz w:val="20"/>
          <w:lang w:val="en-US"/>
        </w:rPr>
        <w:lastRenderedPageBreak/>
        <w:t xml:space="preserve">38.5.4 </w:t>
      </w:r>
      <w:r w:rsidRPr="000A432E">
        <w:rPr>
          <w:sz w:val="20"/>
        </w:rPr>
        <w:t>UHR-MCSs</w:t>
      </w:r>
      <w:r w:rsidRPr="000A432E">
        <w:rPr>
          <w:spacing w:val="-9"/>
          <w:sz w:val="20"/>
        </w:rPr>
        <w:t xml:space="preserve"> </w:t>
      </w:r>
      <w:r w:rsidRPr="000A432E">
        <w:rPr>
          <w:sz w:val="20"/>
        </w:rPr>
        <w:t>for</w:t>
      </w:r>
      <w:r w:rsidRPr="000A432E">
        <w:rPr>
          <w:spacing w:val="-9"/>
          <w:sz w:val="20"/>
        </w:rPr>
        <w:t xml:space="preserve"> </w:t>
      </w:r>
      <w:r w:rsidRPr="000A432E">
        <w:rPr>
          <w:sz w:val="20"/>
        </w:rPr>
        <w:t>106+26-tone</w:t>
      </w:r>
      <w:r w:rsidRPr="000A432E">
        <w:rPr>
          <w:spacing w:val="-9"/>
          <w:sz w:val="20"/>
        </w:rPr>
        <w:t xml:space="preserve"> </w:t>
      </w:r>
      <w:r w:rsidRPr="000A432E">
        <w:rPr>
          <w:spacing w:val="-5"/>
          <w:sz w:val="20"/>
        </w:rPr>
        <w:t>MRU</w:t>
      </w:r>
    </w:p>
    <w:p w14:paraId="6214A301" w14:textId="77777777" w:rsidR="008130DA" w:rsidRDefault="008130DA" w:rsidP="008130DA"/>
    <w:p w14:paraId="4CBE4B22" w14:textId="1D9EDBB7" w:rsidR="008130DA" w:rsidRDefault="008130DA" w:rsidP="008130DA">
      <w:pPr>
        <w:rPr>
          <w:sz w:val="20"/>
          <w:szCs w:val="21"/>
        </w:rPr>
      </w:pPr>
      <w:r w:rsidRPr="00016161">
        <w:rPr>
          <w:sz w:val="20"/>
          <w:szCs w:val="21"/>
        </w:rPr>
        <w:t>The</w:t>
      </w:r>
      <w:r w:rsidRPr="00016161">
        <w:rPr>
          <w:spacing w:val="27"/>
          <w:sz w:val="20"/>
          <w:szCs w:val="21"/>
        </w:rPr>
        <w:t xml:space="preserve"> </w:t>
      </w:r>
      <w:r w:rsidRPr="00016161">
        <w:rPr>
          <w:sz w:val="20"/>
          <w:szCs w:val="21"/>
        </w:rPr>
        <w:t>rate-dependent</w:t>
      </w:r>
      <w:r w:rsidRPr="00016161">
        <w:rPr>
          <w:spacing w:val="27"/>
          <w:sz w:val="20"/>
          <w:szCs w:val="21"/>
        </w:rPr>
        <w:t xml:space="preserve"> </w:t>
      </w:r>
      <w:r w:rsidRPr="00016161">
        <w:rPr>
          <w:sz w:val="20"/>
          <w:szCs w:val="21"/>
        </w:rPr>
        <w:t>parameters</w:t>
      </w:r>
      <w:r w:rsidRPr="00016161">
        <w:rPr>
          <w:spacing w:val="27"/>
          <w:sz w:val="20"/>
          <w:szCs w:val="21"/>
        </w:rPr>
        <w:t xml:space="preserve"> </w:t>
      </w:r>
      <w:r w:rsidRPr="00016161">
        <w:rPr>
          <w:sz w:val="20"/>
          <w:szCs w:val="21"/>
        </w:rPr>
        <w:t>for</w:t>
      </w:r>
      <w:r w:rsidRPr="00016161">
        <w:rPr>
          <w:spacing w:val="27"/>
          <w:sz w:val="20"/>
          <w:szCs w:val="21"/>
        </w:rPr>
        <w:t xml:space="preserve"> </w:t>
      </w:r>
      <w:r w:rsidRPr="00016161">
        <w:rPr>
          <w:sz w:val="20"/>
          <w:szCs w:val="21"/>
        </w:rPr>
        <w:t>the</w:t>
      </w:r>
      <w:r w:rsidRPr="00016161">
        <w:rPr>
          <w:spacing w:val="27"/>
          <w:sz w:val="20"/>
          <w:szCs w:val="21"/>
        </w:rPr>
        <w:t xml:space="preserve"> </w:t>
      </w:r>
      <w:r w:rsidRPr="00016161">
        <w:rPr>
          <w:sz w:val="20"/>
          <w:szCs w:val="21"/>
        </w:rPr>
        <w:t>106+26-tone</w:t>
      </w:r>
      <w:r w:rsidRPr="00016161">
        <w:rPr>
          <w:spacing w:val="27"/>
          <w:sz w:val="20"/>
          <w:szCs w:val="21"/>
        </w:rPr>
        <w:t xml:space="preserve"> </w:t>
      </w:r>
      <w:r w:rsidRPr="00016161">
        <w:rPr>
          <w:sz w:val="20"/>
          <w:szCs w:val="21"/>
        </w:rPr>
        <w:t>MRU</w:t>
      </w:r>
      <w:r w:rsidRPr="00016161">
        <w:rPr>
          <w:spacing w:val="27"/>
          <w:sz w:val="20"/>
          <w:szCs w:val="21"/>
        </w:rPr>
        <w:t xml:space="preserve"> </w:t>
      </w:r>
      <w:r w:rsidRPr="00016161">
        <w:rPr>
          <w:sz w:val="20"/>
          <w:szCs w:val="21"/>
        </w:rPr>
        <w:t>are</w:t>
      </w:r>
      <w:r w:rsidRPr="00016161">
        <w:rPr>
          <w:spacing w:val="27"/>
          <w:sz w:val="20"/>
          <w:szCs w:val="21"/>
        </w:rPr>
        <w:t xml:space="preserve"> </w:t>
      </w:r>
      <w:r w:rsidRPr="00016161">
        <w:rPr>
          <w:sz w:val="20"/>
          <w:szCs w:val="21"/>
        </w:rPr>
        <w:t>provided</w:t>
      </w:r>
      <w:r w:rsidRPr="00016161">
        <w:rPr>
          <w:spacing w:val="27"/>
          <w:sz w:val="20"/>
          <w:szCs w:val="21"/>
        </w:rPr>
        <w:t xml:space="preserve"> </w:t>
      </w:r>
      <w:r w:rsidRPr="00016161">
        <w:rPr>
          <w:sz w:val="20"/>
          <w:szCs w:val="21"/>
        </w:rPr>
        <w:t>in</w:t>
      </w:r>
      <w:r w:rsidRPr="00016161">
        <w:rPr>
          <w:spacing w:val="27"/>
          <w:sz w:val="20"/>
          <w:szCs w:val="21"/>
        </w:rPr>
        <w:t xml:space="preserve"> </w:t>
      </w:r>
      <w:hyperlink w:anchor="_bookmark353" w:history="1">
        <w:r w:rsidRPr="00016161">
          <w:rPr>
            <w:sz w:val="20"/>
            <w:szCs w:val="21"/>
          </w:rPr>
          <w:t>Table</w:t>
        </w:r>
        <w:r w:rsidRPr="00016161">
          <w:rPr>
            <w:spacing w:val="-4"/>
            <w:sz w:val="20"/>
            <w:szCs w:val="21"/>
          </w:rPr>
          <w:t xml:space="preserve"> </w:t>
        </w:r>
        <w:r w:rsidRPr="00016161">
          <w:rPr>
            <w:sz w:val="20"/>
            <w:szCs w:val="21"/>
          </w:rPr>
          <w:t>38-75</w:t>
        </w:r>
        <w:r w:rsidRPr="00016161">
          <w:rPr>
            <w:spacing w:val="27"/>
            <w:sz w:val="20"/>
            <w:szCs w:val="21"/>
          </w:rPr>
          <w:t xml:space="preserve"> </w:t>
        </w:r>
        <w:r w:rsidRPr="00016161">
          <w:rPr>
            <w:sz w:val="20"/>
            <w:szCs w:val="21"/>
          </w:rPr>
          <w:t>(UHR-MCSs</w:t>
        </w:r>
        <w:r w:rsidRPr="00016161">
          <w:rPr>
            <w:spacing w:val="27"/>
            <w:sz w:val="20"/>
            <w:szCs w:val="21"/>
          </w:rPr>
          <w:t xml:space="preserve"> </w:t>
        </w:r>
        <w:r w:rsidRPr="00016161">
          <w:rPr>
            <w:sz w:val="20"/>
            <w:szCs w:val="21"/>
          </w:rPr>
          <w:t>for</w:t>
        </w:r>
      </w:hyperlink>
      <w:r w:rsidRPr="00016161">
        <w:rPr>
          <w:sz w:val="20"/>
          <w:szCs w:val="21"/>
        </w:rPr>
        <w:t xml:space="preserve"> </w:t>
      </w:r>
      <w:hyperlink w:anchor="_bookmark353" w:history="1">
        <w:r w:rsidRPr="00016161">
          <w:rPr>
            <w:sz w:val="20"/>
            <w:szCs w:val="21"/>
          </w:rPr>
          <w:t xml:space="preserve">106+26-tone MRU, </w:t>
        </w:r>
        <w:proofErr w:type="spellStart"/>
        <w:proofErr w:type="gramStart"/>
        <w:r w:rsidRPr="00016161">
          <w:rPr>
            <w:sz w:val="20"/>
            <w:szCs w:val="21"/>
          </w:rPr>
          <w:t>NSS,u</w:t>
        </w:r>
        <w:proofErr w:type="spellEnd"/>
        <w:proofErr w:type="gramEnd"/>
        <w:r w:rsidRPr="00016161">
          <w:rPr>
            <w:sz w:val="20"/>
            <w:szCs w:val="21"/>
          </w:rPr>
          <w:t xml:space="preserve"> = 1)</w:t>
        </w:r>
      </w:hyperlink>
      <w:r w:rsidR="00B17B4A">
        <w:rPr>
          <w:sz w:val="20"/>
          <w:szCs w:val="21"/>
        </w:rPr>
        <w:t>.</w:t>
      </w:r>
    </w:p>
    <w:p w14:paraId="600C0D88" w14:textId="77777777" w:rsidR="00B17B4A" w:rsidRPr="00016161" w:rsidRDefault="00B17B4A" w:rsidP="008130DA">
      <w:pPr>
        <w:rPr>
          <w:sz w:val="20"/>
          <w:szCs w:val="21"/>
        </w:rPr>
      </w:pPr>
    </w:p>
    <w:p w14:paraId="3B55352A" w14:textId="79CB6600" w:rsidR="008130DA" w:rsidRPr="00CC11EB" w:rsidRDefault="008130DA" w:rsidP="00016161">
      <w:pPr>
        <w:pStyle w:val="Heading4"/>
        <w:jc w:val="center"/>
        <w:rPr>
          <w:b/>
          <w:bCs/>
          <w:i w:val="0"/>
          <w:iCs w:val="0"/>
          <w:color w:val="auto"/>
          <w:spacing w:val="-2"/>
          <w:sz w:val="20"/>
        </w:rPr>
      </w:pPr>
      <w:r w:rsidRPr="00CC11EB">
        <w:rPr>
          <w:b/>
          <w:bCs/>
          <w:i w:val="0"/>
          <w:iCs w:val="0"/>
          <w:color w:val="auto"/>
          <w:spacing w:val="-2"/>
          <w:sz w:val="20"/>
        </w:rPr>
        <w:t>Table 38-</w:t>
      </w:r>
      <w:r w:rsidR="00FF300B" w:rsidRPr="00CC11EB">
        <w:rPr>
          <w:b/>
          <w:bCs/>
          <w:i w:val="0"/>
          <w:iCs w:val="0"/>
          <w:color w:val="auto"/>
          <w:spacing w:val="-2"/>
          <w:sz w:val="20"/>
        </w:rPr>
        <w:t>X</w:t>
      </w:r>
      <w:r w:rsidR="001E0080" w:rsidRPr="00CC11EB">
        <w:rPr>
          <w:b/>
          <w:bCs/>
          <w:i w:val="0"/>
          <w:iCs w:val="0"/>
          <w:color w:val="auto"/>
          <w:spacing w:val="-2"/>
          <w:sz w:val="20"/>
        </w:rPr>
        <w:t>8</w:t>
      </w:r>
      <w:r w:rsidRPr="00CC11EB">
        <w:rPr>
          <w:b/>
          <w:bCs/>
          <w:i w:val="0"/>
          <w:iCs w:val="0"/>
          <w:color w:val="auto"/>
          <w:spacing w:val="-2"/>
          <w:sz w:val="20"/>
        </w:rPr>
        <w:t xml:space="preserve">—UHR-MCSs for 106+26-tone MRU, </w:t>
      </w:r>
      <w:proofErr w:type="spellStart"/>
      <w:proofErr w:type="gramStart"/>
      <w:r w:rsidRPr="00CC11EB">
        <w:rPr>
          <w:b/>
          <w:bCs/>
          <w:i w:val="0"/>
          <w:iCs w:val="0"/>
          <w:color w:val="auto"/>
          <w:spacing w:val="-2"/>
          <w:sz w:val="20"/>
        </w:rPr>
        <w:t>NSS,u</w:t>
      </w:r>
      <w:proofErr w:type="spellEnd"/>
      <w:proofErr w:type="gramEnd"/>
      <w:r w:rsidRPr="00CC11EB">
        <w:rPr>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8130DA" w14:paraId="32929E7A" w14:textId="77777777" w:rsidTr="00541A05">
        <w:trPr>
          <w:trHeight w:val="409"/>
        </w:trPr>
        <w:tc>
          <w:tcPr>
            <w:tcW w:w="699" w:type="dxa"/>
            <w:vMerge w:val="restart"/>
            <w:tcBorders>
              <w:right w:val="single" w:sz="2" w:space="0" w:color="000000"/>
            </w:tcBorders>
          </w:tcPr>
          <w:p w14:paraId="4EE54F9E" w14:textId="77777777" w:rsidR="008130DA" w:rsidRDefault="008130DA" w:rsidP="00541A05">
            <w:pPr>
              <w:pStyle w:val="TableParagraph"/>
              <w:spacing w:before="121" w:line="232" w:lineRule="auto"/>
              <w:ind w:left="146" w:right="112" w:hanging="21"/>
              <w:rPr>
                <w:b/>
                <w:sz w:val="18"/>
              </w:rPr>
            </w:pPr>
            <w:r>
              <w:rPr>
                <w:b/>
                <w:spacing w:val="-4"/>
                <w:sz w:val="18"/>
              </w:rPr>
              <w:t xml:space="preserve">UHR- </w:t>
            </w:r>
            <w:r>
              <w:rPr>
                <w:b/>
                <w:spacing w:val="-5"/>
                <w:sz w:val="18"/>
              </w:rPr>
              <w:t>MCS</w:t>
            </w:r>
          </w:p>
          <w:p w14:paraId="4E2C458D" w14:textId="77777777" w:rsidR="008130DA" w:rsidRDefault="008130DA" w:rsidP="00541A05">
            <w:pPr>
              <w:pStyle w:val="TableParagraph"/>
              <w:spacing w:line="201" w:lineRule="exact"/>
              <w:ind w:left="136"/>
              <w:rPr>
                <w:b/>
                <w:sz w:val="18"/>
              </w:rPr>
            </w:pPr>
            <w:r>
              <w:rPr>
                <w:b/>
                <w:spacing w:val="-2"/>
                <w:sz w:val="18"/>
              </w:rPr>
              <w:t>index</w:t>
            </w:r>
          </w:p>
        </w:tc>
        <w:tc>
          <w:tcPr>
            <w:tcW w:w="1160" w:type="dxa"/>
            <w:vMerge w:val="restart"/>
            <w:tcBorders>
              <w:left w:val="single" w:sz="2" w:space="0" w:color="000000"/>
              <w:right w:val="single" w:sz="2" w:space="0" w:color="000000"/>
            </w:tcBorders>
          </w:tcPr>
          <w:p w14:paraId="1375144F" w14:textId="77777777" w:rsidR="008130DA" w:rsidRDefault="008130DA" w:rsidP="00541A05">
            <w:pPr>
              <w:pStyle w:val="TableParagraph"/>
              <w:spacing w:before="109"/>
              <w:rPr>
                <w:rFonts w:ascii="Arial"/>
                <w:b/>
                <w:sz w:val="18"/>
              </w:rPr>
            </w:pPr>
          </w:p>
          <w:p w14:paraId="0D98C543" w14:textId="77777777" w:rsidR="008130DA" w:rsidRDefault="008130DA" w:rsidP="00541A05">
            <w:pPr>
              <w:pStyle w:val="TableParagraph"/>
              <w:ind w:left="140"/>
              <w:rPr>
                <w:b/>
                <w:sz w:val="18"/>
              </w:rPr>
            </w:pPr>
            <w:r>
              <w:rPr>
                <w:b/>
                <w:spacing w:val="-2"/>
                <w:sz w:val="18"/>
              </w:rPr>
              <w:t>Modulation</w:t>
            </w:r>
          </w:p>
        </w:tc>
        <w:tc>
          <w:tcPr>
            <w:tcW w:w="499" w:type="dxa"/>
            <w:vMerge w:val="restart"/>
            <w:tcBorders>
              <w:left w:val="single" w:sz="2" w:space="0" w:color="000000"/>
              <w:right w:val="single" w:sz="2" w:space="0" w:color="000000"/>
            </w:tcBorders>
          </w:tcPr>
          <w:p w14:paraId="38D45569" w14:textId="77777777" w:rsidR="008130DA" w:rsidRDefault="008130DA" w:rsidP="00541A05">
            <w:pPr>
              <w:pStyle w:val="TableParagraph"/>
              <w:spacing w:before="155"/>
              <w:rPr>
                <w:rFonts w:ascii="Arial"/>
                <w:b/>
                <w:sz w:val="14"/>
              </w:rPr>
            </w:pPr>
          </w:p>
          <w:p w14:paraId="44DD6E38" w14:textId="77777777" w:rsidR="008130DA" w:rsidRDefault="008130DA" w:rsidP="00541A05">
            <w:pPr>
              <w:pStyle w:val="TableParagraph"/>
              <w:ind w:left="160"/>
              <w:rPr>
                <w:b/>
                <w:i/>
                <w:sz w:val="14"/>
              </w:rPr>
            </w:pPr>
            <w:r>
              <w:rPr>
                <w:b/>
                <w:i/>
                <w:spacing w:val="-5"/>
                <w:sz w:val="18"/>
              </w:rPr>
              <w:t>R</w:t>
            </w:r>
            <w:r>
              <w:rPr>
                <w:b/>
                <w:i/>
                <w:spacing w:val="-5"/>
                <w:position w:val="-3"/>
                <w:sz w:val="14"/>
              </w:rPr>
              <w:t>u</w:t>
            </w:r>
          </w:p>
        </w:tc>
        <w:tc>
          <w:tcPr>
            <w:tcW w:w="960" w:type="dxa"/>
            <w:vMerge w:val="restart"/>
            <w:tcBorders>
              <w:left w:val="single" w:sz="2" w:space="0" w:color="000000"/>
              <w:right w:val="single" w:sz="2" w:space="0" w:color="000000"/>
            </w:tcBorders>
          </w:tcPr>
          <w:p w14:paraId="7DDA2259" w14:textId="77777777" w:rsidR="008130DA" w:rsidRDefault="008130DA" w:rsidP="00541A05">
            <w:pPr>
              <w:pStyle w:val="TableParagraph"/>
              <w:spacing w:before="160"/>
              <w:rPr>
                <w:rFonts w:ascii="Arial"/>
                <w:b/>
                <w:sz w:val="14"/>
              </w:rPr>
            </w:pPr>
          </w:p>
          <w:p w14:paraId="34649F87" w14:textId="77777777" w:rsidR="008130DA" w:rsidRDefault="008130DA" w:rsidP="00541A05">
            <w:pPr>
              <w:pStyle w:val="TableParagraph"/>
              <w:ind w:left="148"/>
              <w:rPr>
                <w:b/>
                <w:i/>
                <w:sz w:val="14"/>
              </w:rPr>
            </w:pPr>
            <w:proofErr w:type="gramStart"/>
            <w:r>
              <w:rPr>
                <w:b/>
                <w:i/>
                <w:spacing w:val="-2"/>
                <w:position w:val="4"/>
                <w:sz w:val="18"/>
              </w:rPr>
              <w:t>N</w:t>
            </w:r>
            <w:proofErr w:type="spellStart"/>
            <w:r>
              <w:rPr>
                <w:b/>
                <w:i/>
                <w:spacing w:val="-2"/>
                <w:sz w:val="14"/>
              </w:rPr>
              <w:t>BPSCS,u</w:t>
            </w:r>
            <w:proofErr w:type="spellEnd"/>
            <w:proofErr w:type="gramEnd"/>
          </w:p>
        </w:tc>
        <w:tc>
          <w:tcPr>
            <w:tcW w:w="701" w:type="dxa"/>
            <w:vMerge w:val="restart"/>
            <w:tcBorders>
              <w:left w:val="single" w:sz="2" w:space="0" w:color="000000"/>
              <w:right w:val="single" w:sz="2" w:space="0" w:color="000000"/>
            </w:tcBorders>
          </w:tcPr>
          <w:p w14:paraId="1348C6CD" w14:textId="77777777" w:rsidR="008130DA" w:rsidRDefault="008130DA" w:rsidP="00541A05">
            <w:pPr>
              <w:pStyle w:val="TableParagraph"/>
              <w:spacing w:before="160"/>
              <w:rPr>
                <w:rFonts w:ascii="Arial"/>
                <w:b/>
                <w:sz w:val="14"/>
              </w:rPr>
            </w:pPr>
          </w:p>
          <w:p w14:paraId="69FF6842" w14:textId="77777777" w:rsidR="008130DA" w:rsidRDefault="008130DA" w:rsidP="00541A05">
            <w:pPr>
              <w:pStyle w:val="TableParagraph"/>
              <w:ind w:left="146"/>
              <w:rPr>
                <w:b/>
                <w:i/>
                <w:sz w:val="14"/>
              </w:rPr>
            </w:pPr>
            <w:proofErr w:type="gramStart"/>
            <w:r>
              <w:rPr>
                <w:b/>
                <w:i/>
                <w:spacing w:val="-2"/>
                <w:position w:val="4"/>
                <w:sz w:val="18"/>
              </w:rPr>
              <w:t>N</w:t>
            </w:r>
            <w:proofErr w:type="spellStart"/>
            <w:r>
              <w:rPr>
                <w:b/>
                <w:i/>
                <w:spacing w:val="-2"/>
                <w:sz w:val="14"/>
              </w:rPr>
              <w:t>SD,u</w:t>
            </w:r>
            <w:proofErr w:type="spellEnd"/>
            <w:proofErr w:type="gramEnd"/>
          </w:p>
        </w:tc>
        <w:tc>
          <w:tcPr>
            <w:tcW w:w="900" w:type="dxa"/>
            <w:vMerge w:val="restart"/>
            <w:tcBorders>
              <w:left w:val="single" w:sz="2" w:space="0" w:color="000000"/>
              <w:right w:val="single" w:sz="2" w:space="0" w:color="000000"/>
            </w:tcBorders>
          </w:tcPr>
          <w:p w14:paraId="064F9840" w14:textId="77777777" w:rsidR="008130DA" w:rsidRDefault="008130DA" w:rsidP="00541A05">
            <w:pPr>
              <w:pStyle w:val="TableParagraph"/>
              <w:spacing w:before="160"/>
              <w:rPr>
                <w:rFonts w:ascii="Arial"/>
                <w:b/>
                <w:sz w:val="14"/>
              </w:rPr>
            </w:pPr>
          </w:p>
          <w:p w14:paraId="369094C9" w14:textId="77777777" w:rsidR="008130DA" w:rsidRDefault="008130DA" w:rsidP="00541A05">
            <w:pPr>
              <w:pStyle w:val="TableParagraph"/>
              <w:ind w:left="158"/>
              <w:rPr>
                <w:b/>
                <w:i/>
                <w:sz w:val="14"/>
              </w:rPr>
            </w:pPr>
            <w:proofErr w:type="gramStart"/>
            <w:r>
              <w:rPr>
                <w:b/>
                <w:i/>
                <w:spacing w:val="-2"/>
                <w:position w:val="4"/>
                <w:sz w:val="18"/>
              </w:rPr>
              <w:t>N</w:t>
            </w:r>
            <w:proofErr w:type="spellStart"/>
            <w:r>
              <w:rPr>
                <w:b/>
                <w:i/>
                <w:spacing w:val="-2"/>
                <w:sz w:val="14"/>
              </w:rPr>
              <w:t>CBPS,u</w:t>
            </w:r>
            <w:proofErr w:type="spellEnd"/>
            <w:proofErr w:type="gramEnd"/>
          </w:p>
        </w:tc>
        <w:tc>
          <w:tcPr>
            <w:tcW w:w="900" w:type="dxa"/>
            <w:vMerge w:val="restart"/>
            <w:tcBorders>
              <w:left w:val="single" w:sz="2" w:space="0" w:color="000000"/>
              <w:right w:val="single" w:sz="2" w:space="0" w:color="000000"/>
            </w:tcBorders>
          </w:tcPr>
          <w:p w14:paraId="63A8AC13" w14:textId="77777777" w:rsidR="008130DA" w:rsidRDefault="008130DA" w:rsidP="00541A05">
            <w:pPr>
              <w:pStyle w:val="TableParagraph"/>
              <w:spacing w:before="160"/>
              <w:rPr>
                <w:rFonts w:ascii="Arial"/>
                <w:b/>
                <w:sz w:val="14"/>
              </w:rPr>
            </w:pPr>
          </w:p>
          <w:p w14:paraId="58DE3290" w14:textId="77777777" w:rsidR="008130DA" w:rsidRDefault="008130DA" w:rsidP="00541A05">
            <w:pPr>
              <w:pStyle w:val="TableParagraph"/>
              <w:ind w:left="153"/>
              <w:rPr>
                <w:b/>
                <w:i/>
                <w:sz w:val="14"/>
              </w:rPr>
            </w:pPr>
            <w:proofErr w:type="gramStart"/>
            <w:r>
              <w:rPr>
                <w:b/>
                <w:i/>
                <w:spacing w:val="-2"/>
                <w:position w:val="4"/>
                <w:sz w:val="18"/>
              </w:rPr>
              <w:t>N</w:t>
            </w:r>
            <w:proofErr w:type="spellStart"/>
            <w:r>
              <w:rPr>
                <w:b/>
                <w:i/>
                <w:spacing w:val="-2"/>
                <w:sz w:val="14"/>
              </w:rPr>
              <w:t>DBPS,u</w:t>
            </w:r>
            <w:proofErr w:type="spellEnd"/>
            <w:proofErr w:type="gramEnd"/>
          </w:p>
        </w:tc>
        <w:tc>
          <w:tcPr>
            <w:tcW w:w="2961" w:type="dxa"/>
            <w:gridSpan w:val="3"/>
            <w:tcBorders>
              <w:left w:val="single" w:sz="2" w:space="0" w:color="000000"/>
              <w:bottom w:val="single" w:sz="2" w:space="0" w:color="000000"/>
            </w:tcBorders>
          </w:tcPr>
          <w:p w14:paraId="5F469A19" w14:textId="77777777" w:rsidR="008130DA" w:rsidRDefault="008130DA" w:rsidP="00541A05">
            <w:pPr>
              <w:pStyle w:val="TableParagraph"/>
              <w:spacing w:before="97"/>
              <w:ind w:left="851"/>
              <w:rPr>
                <w:b/>
                <w:sz w:val="18"/>
              </w:rPr>
            </w:pPr>
            <w:r>
              <w:rPr>
                <w:b/>
                <w:sz w:val="18"/>
              </w:rPr>
              <w:t>Data</w:t>
            </w:r>
            <w:r>
              <w:rPr>
                <w:b/>
                <w:spacing w:val="-1"/>
                <w:sz w:val="18"/>
              </w:rPr>
              <w:t xml:space="preserve"> </w:t>
            </w:r>
            <w:r>
              <w:rPr>
                <w:b/>
                <w:sz w:val="18"/>
              </w:rPr>
              <w:t>rate</w:t>
            </w:r>
            <w:r>
              <w:rPr>
                <w:b/>
                <w:spacing w:val="-1"/>
                <w:sz w:val="18"/>
              </w:rPr>
              <w:t xml:space="preserve"> </w:t>
            </w:r>
            <w:r>
              <w:rPr>
                <w:b/>
                <w:spacing w:val="-2"/>
                <w:sz w:val="18"/>
              </w:rPr>
              <w:t>(Mb/s)</w:t>
            </w:r>
          </w:p>
        </w:tc>
      </w:tr>
      <w:tr w:rsidR="008130DA" w14:paraId="25F75790" w14:textId="77777777" w:rsidTr="00541A05">
        <w:trPr>
          <w:trHeight w:val="411"/>
        </w:trPr>
        <w:tc>
          <w:tcPr>
            <w:tcW w:w="699" w:type="dxa"/>
            <w:vMerge/>
            <w:tcBorders>
              <w:top w:val="nil"/>
              <w:right w:val="single" w:sz="2" w:space="0" w:color="000000"/>
            </w:tcBorders>
          </w:tcPr>
          <w:p w14:paraId="3DD68FA7" w14:textId="77777777" w:rsidR="008130DA" w:rsidRDefault="008130DA" w:rsidP="00541A05">
            <w:pPr>
              <w:rPr>
                <w:sz w:val="2"/>
                <w:szCs w:val="2"/>
              </w:rPr>
            </w:pPr>
          </w:p>
        </w:tc>
        <w:tc>
          <w:tcPr>
            <w:tcW w:w="1160" w:type="dxa"/>
            <w:vMerge/>
            <w:tcBorders>
              <w:top w:val="nil"/>
              <w:left w:val="single" w:sz="2" w:space="0" w:color="000000"/>
              <w:right w:val="single" w:sz="2" w:space="0" w:color="000000"/>
            </w:tcBorders>
          </w:tcPr>
          <w:p w14:paraId="6B51D1A2" w14:textId="77777777" w:rsidR="008130DA" w:rsidRDefault="008130DA" w:rsidP="00541A05">
            <w:pPr>
              <w:rPr>
                <w:sz w:val="2"/>
                <w:szCs w:val="2"/>
              </w:rPr>
            </w:pPr>
          </w:p>
        </w:tc>
        <w:tc>
          <w:tcPr>
            <w:tcW w:w="499" w:type="dxa"/>
            <w:vMerge/>
            <w:tcBorders>
              <w:top w:val="nil"/>
              <w:left w:val="single" w:sz="2" w:space="0" w:color="000000"/>
              <w:right w:val="single" w:sz="2" w:space="0" w:color="000000"/>
            </w:tcBorders>
          </w:tcPr>
          <w:p w14:paraId="3CE41722" w14:textId="77777777" w:rsidR="008130DA" w:rsidRDefault="008130DA" w:rsidP="00541A05">
            <w:pPr>
              <w:rPr>
                <w:sz w:val="2"/>
                <w:szCs w:val="2"/>
              </w:rPr>
            </w:pPr>
          </w:p>
        </w:tc>
        <w:tc>
          <w:tcPr>
            <w:tcW w:w="960" w:type="dxa"/>
            <w:vMerge/>
            <w:tcBorders>
              <w:top w:val="nil"/>
              <w:left w:val="single" w:sz="2" w:space="0" w:color="000000"/>
              <w:right w:val="single" w:sz="2" w:space="0" w:color="000000"/>
            </w:tcBorders>
          </w:tcPr>
          <w:p w14:paraId="155840C1" w14:textId="77777777" w:rsidR="008130DA" w:rsidRDefault="008130DA" w:rsidP="00541A05">
            <w:pPr>
              <w:rPr>
                <w:sz w:val="2"/>
                <w:szCs w:val="2"/>
              </w:rPr>
            </w:pPr>
          </w:p>
        </w:tc>
        <w:tc>
          <w:tcPr>
            <w:tcW w:w="701" w:type="dxa"/>
            <w:vMerge/>
            <w:tcBorders>
              <w:top w:val="nil"/>
              <w:left w:val="single" w:sz="2" w:space="0" w:color="000000"/>
              <w:right w:val="single" w:sz="2" w:space="0" w:color="000000"/>
            </w:tcBorders>
          </w:tcPr>
          <w:p w14:paraId="75B8F7F0" w14:textId="77777777" w:rsidR="008130DA" w:rsidRDefault="008130DA" w:rsidP="00541A05">
            <w:pPr>
              <w:rPr>
                <w:sz w:val="2"/>
                <w:szCs w:val="2"/>
              </w:rPr>
            </w:pPr>
          </w:p>
        </w:tc>
        <w:tc>
          <w:tcPr>
            <w:tcW w:w="900" w:type="dxa"/>
            <w:vMerge/>
            <w:tcBorders>
              <w:top w:val="nil"/>
              <w:left w:val="single" w:sz="2" w:space="0" w:color="000000"/>
              <w:right w:val="single" w:sz="2" w:space="0" w:color="000000"/>
            </w:tcBorders>
          </w:tcPr>
          <w:p w14:paraId="540CAB7F" w14:textId="77777777" w:rsidR="008130DA" w:rsidRDefault="008130DA" w:rsidP="00541A05">
            <w:pPr>
              <w:rPr>
                <w:sz w:val="2"/>
                <w:szCs w:val="2"/>
              </w:rPr>
            </w:pPr>
          </w:p>
        </w:tc>
        <w:tc>
          <w:tcPr>
            <w:tcW w:w="900" w:type="dxa"/>
            <w:vMerge/>
            <w:tcBorders>
              <w:top w:val="nil"/>
              <w:left w:val="single" w:sz="2" w:space="0" w:color="000000"/>
              <w:right w:val="single" w:sz="2" w:space="0" w:color="000000"/>
            </w:tcBorders>
          </w:tcPr>
          <w:p w14:paraId="051C03FA" w14:textId="77777777" w:rsidR="008130DA" w:rsidRDefault="008130DA" w:rsidP="00541A05">
            <w:pPr>
              <w:rPr>
                <w:sz w:val="2"/>
                <w:szCs w:val="2"/>
              </w:rPr>
            </w:pPr>
          </w:p>
        </w:tc>
        <w:tc>
          <w:tcPr>
            <w:tcW w:w="960" w:type="dxa"/>
            <w:tcBorders>
              <w:top w:val="single" w:sz="2" w:space="0" w:color="000000"/>
              <w:left w:val="single" w:sz="2" w:space="0" w:color="000000"/>
              <w:right w:val="single" w:sz="2" w:space="0" w:color="000000"/>
            </w:tcBorders>
          </w:tcPr>
          <w:p w14:paraId="1ED14352" w14:textId="77777777" w:rsidR="008130DA" w:rsidRDefault="008130DA" w:rsidP="00541A05">
            <w:pPr>
              <w:pStyle w:val="TableParagraph"/>
              <w:spacing w:before="96"/>
              <w:ind w:left="138"/>
              <w:rPr>
                <w:b/>
                <w:sz w:val="18"/>
              </w:rPr>
            </w:pPr>
            <w:r>
              <w:rPr>
                <w:b/>
                <w:sz w:val="18"/>
              </w:rPr>
              <w:t>0.8</w:t>
            </w:r>
            <w:r>
              <w:rPr>
                <w:b/>
                <w:spacing w:val="3"/>
                <w:sz w:val="18"/>
              </w:rPr>
              <w:t xml:space="preserve"> </w:t>
            </w:r>
            <w:r>
              <w:rPr>
                <w:b/>
                <w:sz w:val="18"/>
              </w:rPr>
              <w:t>µs</w:t>
            </w:r>
            <w:r>
              <w:rPr>
                <w:b/>
                <w:spacing w:val="-1"/>
                <w:sz w:val="18"/>
              </w:rPr>
              <w:t xml:space="preserve"> </w:t>
            </w:r>
            <w:r>
              <w:rPr>
                <w:b/>
                <w:spacing w:val="-5"/>
                <w:sz w:val="18"/>
              </w:rPr>
              <w:t>GI</w:t>
            </w:r>
          </w:p>
        </w:tc>
        <w:tc>
          <w:tcPr>
            <w:tcW w:w="1000" w:type="dxa"/>
            <w:tcBorders>
              <w:top w:val="single" w:sz="2" w:space="0" w:color="000000"/>
              <w:left w:val="single" w:sz="2" w:space="0" w:color="000000"/>
              <w:right w:val="single" w:sz="2" w:space="0" w:color="000000"/>
            </w:tcBorders>
          </w:tcPr>
          <w:p w14:paraId="5D106ECA" w14:textId="77777777" w:rsidR="008130DA" w:rsidRDefault="008130DA" w:rsidP="00541A05">
            <w:pPr>
              <w:pStyle w:val="TableParagraph"/>
              <w:spacing w:before="96"/>
              <w:ind w:left="159"/>
              <w:rPr>
                <w:b/>
                <w:sz w:val="18"/>
              </w:rPr>
            </w:pPr>
            <w:r>
              <w:rPr>
                <w:b/>
                <w:sz w:val="18"/>
              </w:rPr>
              <w:t>1.6</w:t>
            </w:r>
            <w:r>
              <w:rPr>
                <w:b/>
                <w:spacing w:val="2"/>
                <w:sz w:val="18"/>
              </w:rPr>
              <w:t xml:space="preserve"> </w:t>
            </w:r>
            <w:r>
              <w:rPr>
                <w:b/>
                <w:sz w:val="18"/>
              </w:rPr>
              <w:t>µs</w:t>
            </w:r>
            <w:r>
              <w:rPr>
                <w:b/>
                <w:spacing w:val="-1"/>
                <w:sz w:val="18"/>
              </w:rPr>
              <w:t xml:space="preserve"> </w:t>
            </w:r>
            <w:r>
              <w:rPr>
                <w:b/>
                <w:spacing w:val="-5"/>
                <w:sz w:val="18"/>
              </w:rPr>
              <w:t>GI</w:t>
            </w:r>
          </w:p>
        </w:tc>
        <w:tc>
          <w:tcPr>
            <w:tcW w:w="1001" w:type="dxa"/>
            <w:tcBorders>
              <w:top w:val="single" w:sz="2" w:space="0" w:color="000000"/>
              <w:left w:val="single" w:sz="2" w:space="0" w:color="000000"/>
            </w:tcBorders>
          </w:tcPr>
          <w:p w14:paraId="5A771898" w14:textId="77777777" w:rsidR="008130DA" w:rsidRDefault="008130DA" w:rsidP="00541A05">
            <w:pPr>
              <w:pStyle w:val="TableParagraph"/>
              <w:spacing w:before="96"/>
              <w:ind w:left="158"/>
              <w:rPr>
                <w:b/>
                <w:sz w:val="18"/>
              </w:rPr>
            </w:pPr>
            <w:r>
              <w:rPr>
                <w:b/>
                <w:sz w:val="18"/>
              </w:rPr>
              <w:t>3.2</w:t>
            </w:r>
            <w:r>
              <w:rPr>
                <w:b/>
                <w:spacing w:val="3"/>
                <w:sz w:val="18"/>
              </w:rPr>
              <w:t xml:space="preserve"> </w:t>
            </w:r>
            <w:r>
              <w:rPr>
                <w:b/>
                <w:sz w:val="18"/>
              </w:rPr>
              <w:t>µs</w:t>
            </w:r>
            <w:r>
              <w:rPr>
                <w:b/>
                <w:spacing w:val="-1"/>
                <w:sz w:val="18"/>
              </w:rPr>
              <w:t xml:space="preserve"> </w:t>
            </w:r>
            <w:r>
              <w:rPr>
                <w:b/>
                <w:spacing w:val="-5"/>
                <w:sz w:val="18"/>
              </w:rPr>
              <w:t>GI</w:t>
            </w:r>
          </w:p>
        </w:tc>
      </w:tr>
      <w:tr w:rsidR="008130DA" w14:paraId="3CF15561" w14:textId="77777777" w:rsidTr="00541A05">
        <w:trPr>
          <w:trHeight w:val="339"/>
        </w:trPr>
        <w:tc>
          <w:tcPr>
            <w:tcW w:w="699" w:type="dxa"/>
            <w:tcBorders>
              <w:bottom w:val="single" w:sz="4" w:space="0" w:color="000000"/>
              <w:right w:val="single" w:sz="2" w:space="0" w:color="000000"/>
            </w:tcBorders>
          </w:tcPr>
          <w:p w14:paraId="1CE6E8B6" w14:textId="77777777" w:rsidR="008130DA" w:rsidRDefault="008130DA" w:rsidP="00541A05">
            <w:pPr>
              <w:pStyle w:val="TableParagraph"/>
              <w:spacing w:before="56"/>
              <w:ind w:left="44" w:right="32"/>
              <w:jc w:val="center"/>
              <w:rPr>
                <w:sz w:val="18"/>
              </w:rPr>
            </w:pPr>
            <w:r>
              <w:rPr>
                <w:spacing w:val="-10"/>
                <w:sz w:val="18"/>
              </w:rPr>
              <w:t>0</w:t>
            </w:r>
          </w:p>
        </w:tc>
        <w:tc>
          <w:tcPr>
            <w:tcW w:w="1160" w:type="dxa"/>
            <w:tcBorders>
              <w:left w:val="single" w:sz="2" w:space="0" w:color="000000"/>
              <w:bottom w:val="single" w:sz="4" w:space="0" w:color="000000"/>
              <w:right w:val="single" w:sz="2" w:space="0" w:color="000000"/>
            </w:tcBorders>
          </w:tcPr>
          <w:p w14:paraId="617A46D6" w14:textId="77777777" w:rsidR="008130DA" w:rsidRDefault="008130DA" w:rsidP="00541A05">
            <w:pPr>
              <w:pStyle w:val="TableParagraph"/>
              <w:spacing w:before="56"/>
              <w:ind w:left="24"/>
              <w:jc w:val="center"/>
              <w:rPr>
                <w:sz w:val="18"/>
              </w:rPr>
            </w:pPr>
            <w:r>
              <w:rPr>
                <w:spacing w:val="-4"/>
                <w:sz w:val="18"/>
              </w:rPr>
              <w:t>BPSK</w:t>
            </w:r>
          </w:p>
        </w:tc>
        <w:tc>
          <w:tcPr>
            <w:tcW w:w="499" w:type="dxa"/>
            <w:tcBorders>
              <w:left w:val="single" w:sz="2" w:space="0" w:color="000000"/>
              <w:bottom w:val="single" w:sz="4" w:space="0" w:color="000000"/>
              <w:right w:val="single" w:sz="2" w:space="0" w:color="000000"/>
            </w:tcBorders>
          </w:tcPr>
          <w:p w14:paraId="2AFC6CD7" w14:textId="77777777" w:rsidR="008130DA" w:rsidRDefault="008130DA" w:rsidP="00541A05">
            <w:pPr>
              <w:pStyle w:val="TableParagraph"/>
              <w:spacing w:before="56"/>
              <w:ind w:left="27" w:right="1"/>
              <w:jc w:val="center"/>
              <w:rPr>
                <w:sz w:val="18"/>
              </w:rPr>
            </w:pPr>
            <w:r>
              <w:rPr>
                <w:spacing w:val="-5"/>
                <w:sz w:val="18"/>
              </w:rPr>
              <w:t>1/2</w:t>
            </w:r>
          </w:p>
        </w:tc>
        <w:tc>
          <w:tcPr>
            <w:tcW w:w="960" w:type="dxa"/>
            <w:tcBorders>
              <w:left w:val="single" w:sz="2" w:space="0" w:color="000000"/>
              <w:bottom w:val="single" w:sz="4" w:space="0" w:color="000000"/>
              <w:right w:val="single" w:sz="2" w:space="0" w:color="000000"/>
            </w:tcBorders>
          </w:tcPr>
          <w:p w14:paraId="30E83991" w14:textId="77777777" w:rsidR="008130DA" w:rsidRDefault="008130DA" w:rsidP="00541A05">
            <w:pPr>
              <w:pStyle w:val="TableParagraph"/>
              <w:spacing w:before="56"/>
              <w:ind w:left="28" w:right="1"/>
              <w:jc w:val="center"/>
              <w:rPr>
                <w:sz w:val="18"/>
              </w:rPr>
            </w:pPr>
            <w:r>
              <w:rPr>
                <w:spacing w:val="-10"/>
                <w:sz w:val="18"/>
              </w:rPr>
              <w:t>1</w:t>
            </w:r>
          </w:p>
        </w:tc>
        <w:tc>
          <w:tcPr>
            <w:tcW w:w="701" w:type="dxa"/>
            <w:vMerge w:val="restart"/>
            <w:tcBorders>
              <w:left w:val="single" w:sz="2" w:space="0" w:color="000000"/>
              <w:bottom w:val="single" w:sz="2" w:space="0" w:color="000000"/>
              <w:right w:val="single" w:sz="2" w:space="0" w:color="000000"/>
            </w:tcBorders>
          </w:tcPr>
          <w:p w14:paraId="57F531C3" w14:textId="77777777" w:rsidR="008130DA" w:rsidRDefault="008130DA" w:rsidP="00541A05">
            <w:pPr>
              <w:pStyle w:val="TableParagraph"/>
              <w:rPr>
                <w:rFonts w:ascii="Arial"/>
                <w:b/>
                <w:sz w:val="18"/>
              </w:rPr>
            </w:pPr>
          </w:p>
          <w:p w14:paraId="7482E79E" w14:textId="77777777" w:rsidR="008130DA" w:rsidRDefault="008130DA" w:rsidP="00541A05">
            <w:pPr>
              <w:pStyle w:val="TableParagraph"/>
              <w:rPr>
                <w:rFonts w:ascii="Arial"/>
                <w:b/>
                <w:sz w:val="18"/>
              </w:rPr>
            </w:pPr>
          </w:p>
          <w:p w14:paraId="5CFC9A2C" w14:textId="77777777" w:rsidR="008130DA" w:rsidRDefault="008130DA" w:rsidP="00541A05">
            <w:pPr>
              <w:pStyle w:val="TableParagraph"/>
              <w:rPr>
                <w:rFonts w:ascii="Arial"/>
                <w:b/>
                <w:sz w:val="18"/>
              </w:rPr>
            </w:pPr>
          </w:p>
          <w:p w14:paraId="61B37AE6" w14:textId="77777777" w:rsidR="008130DA" w:rsidRDefault="008130DA" w:rsidP="00541A05">
            <w:pPr>
              <w:pStyle w:val="TableParagraph"/>
              <w:rPr>
                <w:rFonts w:ascii="Arial"/>
                <w:b/>
                <w:sz w:val="18"/>
              </w:rPr>
            </w:pPr>
          </w:p>
          <w:p w14:paraId="3D7EBF7E" w14:textId="77777777" w:rsidR="008130DA" w:rsidRDefault="008130DA" w:rsidP="00541A05">
            <w:pPr>
              <w:pStyle w:val="TableParagraph"/>
              <w:rPr>
                <w:rFonts w:ascii="Arial"/>
                <w:b/>
                <w:sz w:val="18"/>
              </w:rPr>
            </w:pPr>
          </w:p>
          <w:p w14:paraId="42851ADE" w14:textId="77777777" w:rsidR="008130DA" w:rsidRDefault="008130DA" w:rsidP="00541A05">
            <w:pPr>
              <w:pStyle w:val="TableParagraph"/>
              <w:rPr>
                <w:rFonts w:ascii="Arial"/>
                <w:b/>
                <w:sz w:val="18"/>
              </w:rPr>
            </w:pPr>
          </w:p>
          <w:p w14:paraId="0764852D" w14:textId="77777777" w:rsidR="008130DA" w:rsidRDefault="008130DA" w:rsidP="00541A05">
            <w:pPr>
              <w:pStyle w:val="TableParagraph"/>
              <w:rPr>
                <w:rFonts w:ascii="Arial"/>
                <w:b/>
                <w:sz w:val="18"/>
              </w:rPr>
            </w:pPr>
          </w:p>
          <w:p w14:paraId="3655D09C" w14:textId="77777777" w:rsidR="008130DA" w:rsidRDefault="008130DA" w:rsidP="00541A05">
            <w:pPr>
              <w:pStyle w:val="TableParagraph"/>
              <w:rPr>
                <w:rFonts w:ascii="Arial"/>
                <w:b/>
                <w:sz w:val="18"/>
              </w:rPr>
            </w:pPr>
          </w:p>
          <w:p w14:paraId="1530D288" w14:textId="77777777" w:rsidR="008130DA" w:rsidRDefault="008130DA" w:rsidP="00541A05">
            <w:pPr>
              <w:pStyle w:val="TableParagraph"/>
              <w:rPr>
                <w:rFonts w:ascii="Arial"/>
                <w:b/>
                <w:sz w:val="18"/>
              </w:rPr>
            </w:pPr>
          </w:p>
          <w:p w14:paraId="0D09676D" w14:textId="77777777" w:rsidR="008130DA" w:rsidRDefault="008130DA" w:rsidP="00541A05">
            <w:pPr>
              <w:pStyle w:val="TableParagraph"/>
              <w:rPr>
                <w:rFonts w:ascii="Arial"/>
                <w:b/>
                <w:sz w:val="18"/>
              </w:rPr>
            </w:pPr>
          </w:p>
          <w:p w14:paraId="3CD18708" w14:textId="77777777" w:rsidR="008130DA" w:rsidRDefault="008130DA" w:rsidP="00541A05">
            <w:pPr>
              <w:pStyle w:val="TableParagraph"/>
              <w:spacing w:before="119"/>
              <w:rPr>
                <w:rFonts w:ascii="Arial"/>
                <w:b/>
                <w:sz w:val="18"/>
              </w:rPr>
            </w:pPr>
          </w:p>
          <w:p w14:paraId="4D360DDB" w14:textId="77777777" w:rsidR="008130DA" w:rsidRDefault="008130DA" w:rsidP="00541A05">
            <w:pPr>
              <w:pStyle w:val="TableParagraph"/>
              <w:ind w:left="226"/>
              <w:rPr>
                <w:sz w:val="18"/>
              </w:rPr>
            </w:pPr>
            <w:r>
              <w:rPr>
                <w:spacing w:val="-5"/>
                <w:sz w:val="18"/>
              </w:rPr>
              <w:t>126</w:t>
            </w:r>
          </w:p>
        </w:tc>
        <w:tc>
          <w:tcPr>
            <w:tcW w:w="900" w:type="dxa"/>
            <w:tcBorders>
              <w:left w:val="single" w:sz="2" w:space="0" w:color="000000"/>
              <w:bottom w:val="single" w:sz="4" w:space="0" w:color="000000"/>
              <w:right w:val="single" w:sz="2" w:space="0" w:color="000000"/>
            </w:tcBorders>
          </w:tcPr>
          <w:p w14:paraId="2DBE5D22" w14:textId="77777777" w:rsidR="008130DA" w:rsidRDefault="008130DA" w:rsidP="00541A05">
            <w:pPr>
              <w:pStyle w:val="TableParagraph"/>
              <w:spacing w:before="56"/>
              <w:ind w:left="29" w:right="5"/>
              <w:jc w:val="center"/>
              <w:rPr>
                <w:sz w:val="18"/>
              </w:rPr>
            </w:pPr>
            <w:r>
              <w:rPr>
                <w:spacing w:val="-5"/>
                <w:sz w:val="18"/>
              </w:rPr>
              <w:t>126</w:t>
            </w:r>
          </w:p>
        </w:tc>
        <w:tc>
          <w:tcPr>
            <w:tcW w:w="900" w:type="dxa"/>
            <w:tcBorders>
              <w:left w:val="single" w:sz="2" w:space="0" w:color="000000"/>
              <w:bottom w:val="single" w:sz="4" w:space="0" w:color="000000"/>
              <w:right w:val="single" w:sz="2" w:space="0" w:color="000000"/>
            </w:tcBorders>
          </w:tcPr>
          <w:p w14:paraId="7B079B45" w14:textId="77777777" w:rsidR="008130DA" w:rsidRDefault="008130DA" w:rsidP="00541A05">
            <w:pPr>
              <w:pStyle w:val="TableParagraph"/>
              <w:spacing w:before="56"/>
              <w:ind w:left="29" w:right="3"/>
              <w:jc w:val="center"/>
              <w:rPr>
                <w:sz w:val="18"/>
              </w:rPr>
            </w:pPr>
            <w:r>
              <w:rPr>
                <w:spacing w:val="-5"/>
                <w:sz w:val="18"/>
              </w:rPr>
              <w:t>63</w:t>
            </w:r>
          </w:p>
        </w:tc>
        <w:tc>
          <w:tcPr>
            <w:tcW w:w="960" w:type="dxa"/>
            <w:tcBorders>
              <w:left w:val="single" w:sz="2" w:space="0" w:color="000000"/>
              <w:bottom w:val="single" w:sz="4" w:space="0" w:color="000000"/>
              <w:right w:val="single" w:sz="2" w:space="0" w:color="000000"/>
            </w:tcBorders>
          </w:tcPr>
          <w:p w14:paraId="6DDC8F90" w14:textId="77777777" w:rsidR="008130DA" w:rsidRDefault="008130DA" w:rsidP="00541A05">
            <w:pPr>
              <w:pStyle w:val="TableParagraph"/>
              <w:spacing w:before="56"/>
              <w:ind w:left="28" w:right="4"/>
              <w:jc w:val="center"/>
              <w:rPr>
                <w:sz w:val="18"/>
              </w:rPr>
            </w:pPr>
            <w:r>
              <w:rPr>
                <w:spacing w:val="-5"/>
                <w:sz w:val="18"/>
              </w:rPr>
              <w:t>4.6</w:t>
            </w:r>
          </w:p>
        </w:tc>
        <w:tc>
          <w:tcPr>
            <w:tcW w:w="1000" w:type="dxa"/>
            <w:tcBorders>
              <w:left w:val="single" w:sz="2" w:space="0" w:color="000000"/>
              <w:bottom w:val="single" w:sz="4" w:space="0" w:color="000000"/>
              <w:right w:val="single" w:sz="2" w:space="0" w:color="000000"/>
            </w:tcBorders>
          </w:tcPr>
          <w:p w14:paraId="417C7DED" w14:textId="77777777" w:rsidR="008130DA" w:rsidRDefault="008130DA" w:rsidP="00541A05">
            <w:pPr>
              <w:pStyle w:val="TableParagraph"/>
              <w:spacing w:before="56"/>
              <w:ind w:left="114" w:right="89"/>
              <w:jc w:val="center"/>
              <w:rPr>
                <w:sz w:val="18"/>
              </w:rPr>
            </w:pPr>
            <w:r>
              <w:rPr>
                <w:spacing w:val="-5"/>
                <w:sz w:val="18"/>
              </w:rPr>
              <w:t>4.4</w:t>
            </w:r>
          </w:p>
        </w:tc>
        <w:tc>
          <w:tcPr>
            <w:tcW w:w="1001" w:type="dxa"/>
            <w:tcBorders>
              <w:left w:val="single" w:sz="2" w:space="0" w:color="000000"/>
              <w:bottom w:val="single" w:sz="4" w:space="0" w:color="000000"/>
            </w:tcBorders>
          </w:tcPr>
          <w:p w14:paraId="5FF7B541" w14:textId="77777777" w:rsidR="008130DA" w:rsidRDefault="008130DA" w:rsidP="00541A05">
            <w:pPr>
              <w:pStyle w:val="TableParagraph"/>
              <w:spacing w:before="56"/>
              <w:ind w:left="38" w:right="3"/>
              <w:jc w:val="center"/>
              <w:rPr>
                <w:sz w:val="18"/>
              </w:rPr>
            </w:pPr>
            <w:r>
              <w:rPr>
                <w:spacing w:val="-5"/>
                <w:sz w:val="18"/>
              </w:rPr>
              <w:t>3.9</w:t>
            </w:r>
          </w:p>
        </w:tc>
      </w:tr>
      <w:tr w:rsidR="008130DA" w14:paraId="5E35D04E" w14:textId="77777777" w:rsidTr="00541A05">
        <w:trPr>
          <w:trHeight w:val="350"/>
        </w:trPr>
        <w:tc>
          <w:tcPr>
            <w:tcW w:w="699" w:type="dxa"/>
            <w:tcBorders>
              <w:top w:val="single" w:sz="4" w:space="0" w:color="000000"/>
              <w:bottom w:val="single" w:sz="4" w:space="0" w:color="000000"/>
              <w:right w:val="single" w:sz="2" w:space="0" w:color="000000"/>
            </w:tcBorders>
          </w:tcPr>
          <w:p w14:paraId="1165511E" w14:textId="77777777" w:rsidR="008130DA" w:rsidRDefault="008130DA" w:rsidP="00541A05">
            <w:pPr>
              <w:pStyle w:val="TableParagraph"/>
              <w:spacing w:before="67"/>
              <w:ind w:left="44" w:right="32"/>
              <w:jc w:val="center"/>
              <w:rPr>
                <w:sz w:val="18"/>
              </w:rPr>
            </w:pPr>
            <w:r>
              <w:rPr>
                <w:spacing w:val="-10"/>
                <w:sz w:val="18"/>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76E5AE6F" w14:textId="77777777" w:rsidR="008130DA" w:rsidRDefault="008130DA" w:rsidP="00541A05">
            <w:pPr>
              <w:pStyle w:val="TableParagraph"/>
              <w:spacing w:before="39"/>
              <w:rPr>
                <w:rFonts w:ascii="Arial"/>
                <w:b/>
                <w:sz w:val="18"/>
              </w:rPr>
            </w:pPr>
          </w:p>
          <w:p w14:paraId="6461BD8D" w14:textId="77777777" w:rsidR="008130DA" w:rsidRDefault="008130DA" w:rsidP="00541A05">
            <w:pPr>
              <w:pStyle w:val="TableParagraph"/>
              <w:spacing w:before="1"/>
              <w:ind w:left="360"/>
              <w:rPr>
                <w:sz w:val="18"/>
              </w:rPr>
            </w:pPr>
            <w:r>
              <w:rPr>
                <w:spacing w:val="-4"/>
                <w:sz w:val="18"/>
              </w:rPr>
              <w:t>QPSK</w:t>
            </w:r>
          </w:p>
        </w:tc>
        <w:tc>
          <w:tcPr>
            <w:tcW w:w="499" w:type="dxa"/>
            <w:tcBorders>
              <w:top w:val="single" w:sz="4" w:space="0" w:color="000000"/>
              <w:left w:val="single" w:sz="2" w:space="0" w:color="000000"/>
              <w:bottom w:val="single" w:sz="4" w:space="0" w:color="000000"/>
              <w:right w:val="single" w:sz="2" w:space="0" w:color="000000"/>
            </w:tcBorders>
          </w:tcPr>
          <w:p w14:paraId="14B1B35A" w14:textId="77777777" w:rsidR="008130DA" w:rsidRDefault="008130DA" w:rsidP="00541A05">
            <w:pPr>
              <w:pStyle w:val="TableParagraph"/>
              <w:spacing w:before="67"/>
              <w:ind w:left="27" w:right="1"/>
              <w:jc w:val="center"/>
              <w:rPr>
                <w:sz w:val="18"/>
              </w:rPr>
            </w:pPr>
            <w:r>
              <w:rPr>
                <w:spacing w:val="-5"/>
                <w:sz w:val="18"/>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003A311B" w14:textId="77777777" w:rsidR="008130DA" w:rsidRDefault="008130DA" w:rsidP="00541A05">
            <w:pPr>
              <w:pStyle w:val="TableParagraph"/>
              <w:spacing w:before="39"/>
              <w:rPr>
                <w:rFonts w:ascii="Arial"/>
                <w:b/>
                <w:sz w:val="18"/>
              </w:rPr>
            </w:pPr>
          </w:p>
          <w:p w14:paraId="537A8F21" w14:textId="77777777" w:rsidR="008130DA" w:rsidRDefault="008130DA" w:rsidP="00541A05">
            <w:pPr>
              <w:pStyle w:val="TableParagraph"/>
              <w:spacing w:before="1"/>
              <w:ind w:left="28" w:right="1"/>
              <w:jc w:val="center"/>
              <w:rPr>
                <w:sz w:val="18"/>
              </w:rPr>
            </w:pPr>
            <w:r>
              <w:rPr>
                <w:spacing w:val="-10"/>
                <w:sz w:val="18"/>
              </w:rPr>
              <w:t>2</w:t>
            </w:r>
          </w:p>
        </w:tc>
        <w:tc>
          <w:tcPr>
            <w:tcW w:w="701" w:type="dxa"/>
            <w:vMerge/>
            <w:tcBorders>
              <w:top w:val="nil"/>
              <w:left w:val="single" w:sz="2" w:space="0" w:color="000000"/>
              <w:bottom w:val="single" w:sz="2" w:space="0" w:color="000000"/>
              <w:right w:val="single" w:sz="2" w:space="0" w:color="000000"/>
            </w:tcBorders>
          </w:tcPr>
          <w:p w14:paraId="1FD1D948" w14:textId="77777777" w:rsidR="008130DA" w:rsidRDefault="008130DA" w:rsidP="00541A05">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0895D6C" w14:textId="77777777" w:rsidR="008130DA" w:rsidRDefault="008130DA" w:rsidP="00541A05">
            <w:pPr>
              <w:pStyle w:val="TableParagraph"/>
              <w:spacing w:before="39"/>
              <w:rPr>
                <w:rFonts w:ascii="Arial"/>
                <w:b/>
                <w:sz w:val="18"/>
              </w:rPr>
            </w:pPr>
          </w:p>
          <w:p w14:paraId="40D1CFE7" w14:textId="77777777" w:rsidR="008130DA" w:rsidRDefault="008130DA" w:rsidP="00541A05">
            <w:pPr>
              <w:pStyle w:val="TableParagraph"/>
              <w:spacing w:before="1"/>
              <w:ind w:left="29" w:right="5"/>
              <w:jc w:val="center"/>
              <w:rPr>
                <w:sz w:val="18"/>
              </w:rPr>
            </w:pPr>
            <w:r>
              <w:rPr>
                <w:spacing w:val="-5"/>
                <w:sz w:val="18"/>
              </w:rPr>
              <w:t>252</w:t>
            </w:r>
          </w:p>
        </w:tc>
        <w:tc>
          <w:tcPr>
            <w:tcW w:w="900" w:type="dxa"/>
            <w:tcBorders>
              <w:top w:val="single" w:sz="4" w:space="0" w:color="000000"/>
              <w:left w:val="single" w:sz="2" w:space="0" w:color="000000"/>
              <w:bottom w:val="single" w:sz="4" w:space="0" w:color="000000"/>
              <w:right w:val="single" w:sz="2" w:space="0" w:color="000000"/>
            </w:tcBorders>
          </w:tcPr>
          <w:p w14:paraId="4C219853" w14:textId="77777777" w:rsidR="008130DA" w:rsidRDefault="008130DA" w:rsidP="00541A05">
            <w:pPr>
              <w:pStyle w:val="TableParagraph"/>
              <w:spacing w:before="67"/>
              <w:ind w:left="29" w:right="5"/>
              <w:jc w:val="center"/>
              <w:rPr>
                <w:sz w:val="18"/>
              </w:rPr>
            </w:pPr>
            <w:r>
              <w:rPr>
                <w:spacing w:val="-5"/>
                <w:sz w:val="18"/>
              </w:rPr>
              <w:t>126</w:t>
            </w:r>
          </w:p>
        </w:tc>
        <w:tc>
          <w:tcPr>
            <w:tcW w:w="960" w:type="dxa"/>
            <w:tcBorders>
              <w:top w:val="single" w:sz="4" w:space="0" w:color="000000"/>
              <w:left w:val="single" w:sz="2" w:space="0" w:color="000000"/>
              <w:bottom w:val="single" w:sz="4" w:space="0" w:color="000000"/>
              <w:right w:val="single" w:sz="2" w:space="0" w:color="000000"/>
            </w:tcBorders>
          </w:tcPr>
          <w:p w14:paraId="3FDD85F7" w14:textId="77777777" w:rsidR="008130DA" w:rsidRDefault="008130DA" w:rsidP="00541A05">
            <w:pPr>
              <w:pStyle w:val="TableParagraph"/>
              <w:spacing w:before="67"/>
              <w:ind w:left="28" w:right="4"/>
              <w:jc w:val="center"/>
              <w:rPr>
                <w:sz w:val="18"/>
              </w:rPr>
            </w:pPr>
            <w:r>
              <w:rPr>
                <w:spacing w:val="-5"/>
                <w:sz w:val="18"/>
              </w:rPr>
              <w:t>9.3</w:t>
            </w:r>
          </w:p>
        </w:tc>
        <w:tc>
          <w:tcPr>
            <w:tcW w:w="1000" w:type="dxa"/>
            <w:tcBorders>
              <w:top w:val="single" w:sz="4" w:space="0" w:color="000000"/>
              <w:left w:val="single" w:sz="2" w:space="0" w:color="000000"/>
              <w:bottom w:val="single" w:sz="4" w:space="0" w:color="000000"/>
              <w:right w:val="single" w:sz="2" w:space="0" w:color="000000"/>
            </w:tcBorders>
          </w:tcPr>
          <w:p w14:paraId="30691818" w14:textId="77777777" w:rsidR="008130DA" w:rsidRDefault="008130DA" w:rsidP="00541A05">
            <w:pPr>
              <w:pStyle w:val="TableParagraph"/>
              <w:spacing w:before="67"/>
              <w:ind w:left="114" w:right="89"/>
              <w:jc w:val="center"/>
              <w:rPr>
                <w:sz w:val="18"/>
              </w:rPr>
            </w:pPr>
            <w:r>
              <w:rPr>
                <w:spacing w:val="-5"/>
                <w:sz w:val="18"/>
              </w:rPr>
              <w:t>8.8</w:t>
            </w:r>
          </w:p>
        </w:tc>
        <w:tc>
          <w:tcPr>
            <w:tcW w:w="1001" w:type="dxa"/>
            <w:tcBorders>
              <w:top w:val="single" w:sz="4" w:space="0" w:color="000000"/>
              <w:left w:val="single" w:sz="2" w:space="0" w:color="000000"/>
              <w:bottom w:val="single" w:sz="4" w:space="0" w:color="000000"/>
            </w:tcBorders>
          </w:tcPr>
          <w:p w14:paraId="4ACE0F82" w14:textId="77777777" w:rsidR="008130DA" w:rsidRDefault="008130DA" w:rsidP="00541A05">
            <w:pPr>
              <w:pStyle w:val="TableParagraph"/>
              <w:spacing w:before="67"/>
              <w:ind w:left="38" w:right="3"/>
              <w:jc w:val="center"/>
              <w:rPr>
                <w:sz w:val="18"/>
              </w:rPr>
            </w:pPr>
            <w:r>
              <w:rPr>
                <w:spacing w:val="-5"/>
                <w:sz w:val="18"/>
              </w:rPr>
              <w:t>7.9</w:t>
            </w:r>
          </w:p>
        </w:tc>
      </w:tr>
      <w:tr w:rsidR="008130DA" w14:paraId="245F9313" w14:textId="77777777" w:rsidTr="00541A05">
        <w:trPr>
          <w:trHeight w:val="349"/>
        </w:trPr>
        <w:tc>
          <w:tcPr>
            <w:tcW w:w="699" w:type="dxa"/>
            <w:tcBorders>
              <w:top w:val="single" w:sz="4" w:space="0" w:color="000000"/>
              <w:bottom w:val="single" w:sz="4" w:space="0" w:color="000000"/>
              <w:right w:val="single" w:sz="2" w:space="0" w:color="000000"/>
            </w:tcBorders>
          </w:tcPr>
          <w:p w14:paraId="5185379F" w14:textId="77777777" w:rsidR="008130DA" w:rsidRDefault="008130DA" w:rsidP="00541A05">
            <w:pPr>
              <w:pStyle w:val="TableParagraph"/>
              <w:spacing w:before="67"/>
              <w:ind w:left="44" w:right="32"/>
              <w:jc w:val="center"/>
              <w:rPr>
                <w:sz w:val="18"/>
              </w:rPr>
            </w:pPr>
            <w:r>
              <w:rPr>
                <w:spacing w:val="-10"/>
                <w:sz w:val="18"/>
              </w:rPr>
              <w:t>2</w:t>
            </w:r>
          </w:p>
        </w:tc>
        <w:tc>
          <w:tcPr>
            <w:tcW w:w="1160" w:type="dxa"/>
            <w:vMerge/>
            <w:tcBorders>
              <w:top w:val="nil"/>
              <w:left w:val="single" w:sz="2" w:space="0" w:color="000000"/>
              <w:bottom w:val="single" w:sz="4" w:space="0" w:color="000000"/>
              <w:right w:val="single" w:sz="2" w:space="0" w:color="000000"/>
            </w:tcBorders>
          </w:tcPr>
          <w:p w14:paraId="7EB3AF31" w14:textId="77777777" w:rsidR="008130DA" w:rsidRDefault="008130DA" w:rsidP="00541A05">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E54E23C" w14:textId="77777777" w:rsidR="008130DA" w:rsidRDefault="008130DA" w:rsidP="00541A05">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29780651" w14:textId="77777777" w:rsidR="008130DA" w:rsidRDefault="008130DA" w:rsidP="00541A05">
            <w:pPr>
              <w:rPr>
                <w:sz w:val="2"/>
                <w:szCs w:val="2"/>
              </w:rPr>
            </w:pPr>
          </w:p>
        </w:tc>
        <w:tc>
          <w:tcPr>
            <w:tcW w:w="701" w:type="dxa"/>
            <w:vMerge/>
            <w:tcBorders>
              <w:top w:val="nil"/>
              <w:left w:val="single" w:sz="2" w:space="0" w:color="000000"/>
              <w:bottom w:val="single" w:sz="2" w:space="0" w:color="000000"/>
              <w:right w:val="single" w:sz="2" w:space="0" w:color="000000"/>
            </w:tcBorders>
          </w:tcPr>
          <w:p w14:paraId="7C972830" w14:textId="77777777" w:rsidR="008130DA" w:rsidRDefault="008130DA" w:rsidP="00541A05">
            <w:pPr>
              <w:rPr>
                <w:sz w:val="2"/>
                <w:szCs w:val="2"/>
              </w:rPr>
            </w:pPr>
          </w:p>
        </w:tc>
        <w:tc>
          <w:tcPr>
            <w:tcW w:w="900" w:type="dxa"/>
            <w:vMerge/>
            <w:tcBorders>
              <w:top w:val="nil"/>
              <w:left w:val="single" w:sz="2" w:space="0" w:color="000000"/>
              <w:bottom w:val="single" w:sz="4" w:space="0" w:color="000000"/>
              <w:right w:val="single" w:sz="2" w:space="0" w:color="000000"/>
            </w:tcBorders>
          </w:tcPr>
          <w:p w14:paraId="4DEDC6AD" w14:textId="77777777" w:rsidR="008130DA" w:rsidRDefault="008130DA" w:rsidP="00541A05">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5EBC3D3" w14:textId="77777777" w:rsidR="008130DA" w:rsidRDefault="008130DA" w:rsidP="00541A05">
            <w:pPr>
              <w:pStyle w:val="TableParagraph"/>
              <w:spacing w:before="67"/>
              <w:ind w:left="29" w:right="5"/>
              <w:jc w:val="center"/>
              <w:rPr>
                <w:sz w:val="18"/>
              </w:rPr>
            </w:pPr>
            <w:r>
              <w:rPr>
                <w:spacing w:val="-5"/>
                <w:sz w:val="18"/>
              </w:rPr>
              <w:t>189</w:t>
            </w:r>
          </w:p>
        </w:tc>
        <w:tc>
          <w:tcPr>
            <w:tcW w:w="960" w:type="dxa"/>
            <w:tcBorders>
              <w:top w:val="single" w:sz="4" w:space="0" w:color="000000"/>
              <w:left w:val="single" w:sz="2" w:space="0" w:color="000000"/>
              <w:bottom w:val="single" w:sz="4" w:space="0" w:color="000000"/>
              <w:right w:val="single" w:sz="2" w:space="0" w:color="000000"/>
            </w:tcBorders>
          </w:tcPr>
          <w:p w14:paraId="30C43B7D" w14:textId="77777777" w:rsidR="008130DA" w:rsidRDefault="008130DA" w:rsidP="00541A05">
            <w:pPr>
              <w:pStyle w:val="TableParagraph"/>
              <w:spacing w:before="67"/>
              <w:ind w:left="28" w:right="2"/>
              <w:jc w:val="center"/>
              <w:rPr>
                <w:sz w:val="18"/>
              </w:rPr>
            </w:pPr>
            <w:r>
              <w:rPr>
                <w:spacing w:val="-4"/>
                <w:sz w:val="18"/>
              </w:rPr>
              <w:t>13.9</w:t>
            </w:r>
          </w:p>
        </w:tc>
        <w:tc>
          <w:tcPr>
            <w:tcW w:w="1000" w:type="dxa"/>
            <w:tcBorders>
              <w:top w:val="single" w:sz="4" w:space="0" w:color="000000"/>
              <w:left w:val="single" w:sz="2" w:space="0" w:color="000000"/>
              <w:bottom w:val="single" w:sz="4" w:space="0" w:color="000000"/>
              <w:right w:val="single" w:sz="2" w:space="0" w:color="000000"/>
            </w:tcBorders>
          </w:tcPr>
          <w:p w14:paraId="732AE8F9" w14:textId="77777777" w:rsidR="008130DA" w:rsidRDefault="008130DA" w:rsidP="00541A05">
            <w:pPr>
              <w:pStyle w:val="TableParagraph"/>
              <w:spacing w:before="67"/>
              <w:ind w:left="114" w:right="89"/>
              <w:jc w:val="center"/>
              <w:rPr>
                <w:sz w:val="18"/>
              </w:rPr>
            </w:pPr>
            <w:r>
              <w:rPr>
                <w:spacing w:val="-4"/>
                <w:sz w:val="18"/>
              </w:rPr>
              <w:t>13.1</w:t>
            </w:r>
          </w:p>
        </w:tc>
        <w:tc>
          <w:tcPr>
            <w:tcW w:w="1001" w:type="dxa"/>
            <w:tcBorders>
              <w:top w:val="single" w:sz="4" w:space="0" w:color="000000"/>
              <w:left w:val="single" w:sz="2" w:space="0" w:color="000000"/>
              <w:bottom w:val="single" w:sz="4" w:space="0" w:color="000000"/>
            </w:tcBorders>
          </w:tcPr>
          <w:p w14:paraId="50388BFF" w14:textId="77777777" w:rsidR="008130DA" w:rsidRDefault="008130DA" w:rsidP="00541A05">
            <w:pPr>
              <w:pStyle w:val="TableParagraph"/>
              <w:spacing w:before="67"/>
              <w:ind w:left="38" w:right="2"/>
              <w:jc w:val="center"/>
              <w:rPr>
                <w:sz w:val="18"/>
              </w:rPr>
            </w:pPr>
            <w:r>
              <w:rPr>
                <w:spacing w:val="-4"/>
                <w:sz w:val="18"/>
              </w:rPr>
              <w:t>11.8</w:t>
            </w:r>
          </w:p>
        </w:tc>
      </w:tr>
      <w:tr w:rsidR="008130DA" w14:paraId="4E233BDD" w14:textId="77777777" w:rsidTr="00541A05">
        <w:trPr>
          <w:trHeight w:val="350"/>
        </w:trPr>
        <w:tc>
          <w:tcPr>
            <w:tcW w:w="699" w:type="dxa"/>
            <w:tcBorders>
              <w:top w:val="single" w:sz="4" w:space="0" w:color="000000"/>
              <w:bottom w:val="single" w:sz="4" w:space="0" w:color="000000"/>
              <w:right w:val="single" w:sz="2" w:space="0" w:color="000000"/>
            </w:tcBorders>
          </w:tcPr>
          <w:p w14:paraId="019A06CA" w14:textId="77777777" w:rsidR="008130DA" w:rsidRDefault="008130DA" w:rsidP="00541A05">
            <w:pPr>
              <w:pStyle w:val="TableParagraph"/>
              <w:spacing w:before="67"/>
              <w:ind w:left="44" w:right="32"/>
              <w:jc w:val="center"/>
              <w:rPr>
                <w:sz w:val="18"/>
              </w:rPr>
            </w:pPr>
            <w:r>
              <w:rPr>
                <w:spacing w:val="-10"/>
                <w:sz w:val="18"/>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0D03206B" w14:textId="77777777" w:rsidR="008130DA" w:rsidRDefault="008130DA" w:rsidP="00541A05">
            <w:pPr>
              <w:pStyle w:val="TableParagraph"/>
              <w:spacing w:before="39"/>
              <w:rPr>
                <w:rFonts w:ascii="Arial"/>
                <w:b/>
                <w:sz w:val="18"/>
              </w:rPr>
            </w:pPr>
          </w:p>
          <w:p w14:paraId="4BFF62B7" w14:textId="77777777" w:rsidR="008130DA" w:rsidRDefault="008130DA" w:rsidP="00541A05">
            <w:pPr>
              <w:pStyle w:val="TableParagraph"/>
              <w:spacing w:before="1"/>
              <w:ind w:left="260"/>
              <w:rPr>
                <w:sz w:val="18"/>
              </w:rPr>
            </w:pPr>
            <w:r>
              <w:rPr>
                <w:spacing w:val="-2"/>
                <w:sz w:val="18"/>
              </w:rPr>
              <w:t>16-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1F7AF484" w14:textId="77777777" w:rsidR="008130DA" w:rsidRDefault="008130DA" w:rsidP="00541A05">
            <w:pPr>
              <w:pStyle w:val="TableParagraph"/>
              <w:spacing w:before="67"/>
              <w:ind w:left="27" w:right="1"/>
              <w:jc w:val="center"/>
              <w:rPr>
                <w:sz w:val="18"/>
              </w:rPr>
            </w:pPr>
            <w:r>
              <w:rPr>
                <w:spacing w:val="-5"/>
                <w:sz w:val="18"/>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4B0328A5" w14:textId="77777777" w:rsidR="008130DA" w:rsidRDefault="008130DA" w:rsidP="00541A05">
            <w:pPr>
              <w:pStyle w:val="TableParagraph"/>
              <w:spacing w:before="39"/>
              <w:rPr>
                <w:rFonts w:ascii="Arial"/>
                <w:b/>
                <w:sz w:val="18"/>
              </w:rPr>
            </w:pPr>
          </w:p>
          <w:p w14:paraId="533B20BA" w14:textId="77777777" w:rsidR="008130DA" w:rsidRDefault="008130DA" w:rsidP="00541A05">
            <w:pPr>
              <w:pStyle w:val="TableParagraph"/>
              <w:spacing w:before="1"/>
              <w:ind w:left="28" w:right="1"/>
              <w:jc w:val="center"/>
              <w:rPr>
                <w:sz w:val="18"/>
              </w:rPr>
            </w:pPr>
            <w:r>
              <w:rPr>
                <w:spacing w:val="-10"/>
                <w:sz w:val="18"/>
              </w:rPr>
              <w:t>4</w:t>
            </w:r>
          </w:p>
        </w:tc>
        <w:tc>
          <w:tcPr>
            <w:tcW w:w="701" w:type="dxa"/>
            <w:vMerge/>
            <w:tcBorders>
              <w:top w:val="nil"/>
              <w:left w:val="single" w:sz="2" w:space="0" w:color="000000"/>
              <w:bottom w:val="single" w:sz="2" w:space="0" w:color="000000"/>
              <w:right w:val="single" w:sz="2" w:space="0" w:color="000000"/>
            </w:tcBorders>
          </w:tcPr>
          <w:p w14:paraId="1E6350CC" w14:textId="77777777" w:rsidR="008130DA" w:rsidRDefault="008130DA" w:rsidP="00541A05">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31F51B0" w14:textId="77777777" w:rsidR="008130DA" w:rsidRDefault="008130DA" w:rsidP="00541A05">
            <w:pPr>
              <w:pStyle w:val="TableParagraph"/>
              <w:spacing w:before="39"/>
              <w:rPr>
                <w:rFonts w:ascii="Arial"/>
                <w:b/>
                <w:sz w:val="18"/>
              </w:rPr>
            </w:pPr>
          </w:p>
          <w:p w14:paraId="438DB3E4" w14:textId="77777777" w:rsidR="008130DA" w:rsidRDefault="008130DA" w:rsidP="00541A05">
            <w:pPr>
              <w:pStyle w:val="TableParagraph"/>
              <w:spacing w:before="1"/>
              <w:ind w:left="29" w:right="5"/>
              <w:jc w:val="center"/>
              <w:rPr>
                <w:sz w:val="18"/>
              </w:rPr>
            </w:pPr>
            <w:r>
              <w:rPr>
                <w:spacing w:val="-5"/>
                <w:sz w:val="18"/>
              </w:rPr>
              <w:t>504</w:t>
            </w:r>
          </w:p>
        </w:tc>
        <w:tc>
          <w:tcPr>
            <w:tcW w:w="900" w:type="dxa"/>
            <w:tcBorders>
              <w:top w:val="single" w:sz="4" w:space="0" w:color="000000"/>
              <w:left w:val="single" w:sz="2" w:space="0" w:color="000000"/>
              <w:bottom w:val="single" w:sz="4" w:space="0" w:color="000000"/>
              <w:right w:val="single" w:sz="2" w:space="0" w:color="000000"/>
            </w:tcBorders>
          </w:tcPr>
          <w:p w14:paraId="2E3AFB56" w14:textId="77777777" w:rsidR="008130DA" w:rsidRDefault="008130DA" w:rsidP="00541A05">
            <w:pPr>
              <w:pStyle w:val="TableParagraph"/>
              <w:spacing w:before="67"/>
              <w:ind w:left="29" w:right="5"/>
              <w:jc w:val="center"/>
              <w:rPr>
                <w:sz w:val="18"/>
              </w:rPr>
            </w:pPr>
            <w:r>
              <w:rPr>
                <w:spacing w:val="-5"/>
                <w:sz w:val="18"/>
              </w:rPr>
              <w:t>252</w:t>
            </w:r>
          </w:p>
        </w:tc>
        <w:tc>
          <w:tcPr>
            <w:tcW w:w="960" w:type="dxa"/>
            <w:tcBorders>
              <w:top w:val="single" w:sz="4" w:space="0" w:color="000000"/>
              <w:left w:val="single" w:sz="2" w:space="0" w:color="000000"/>
              <w:bottom w:val="single" w:sz="4" w:space="0" w:color="000000"/>
              <w:right w:val="single" w:sz="2" w:space="0" w:color="000000"/>
            </w:tcBorders>
          </w:tcPr>
          <w:p w14:paraId="27C8CCFD" w14:textId="77777777" w:rsidR="008130DA" w:rsidRDefault="008130DA" w:rsidP="00541A05">
            <w:pPr>
              <w:pStyle w:val="TableParagraph"/>
              <w:spacing w:before="67"/>
              <w:ind w:left="28" w:right="2"/>
              <w:jc w:val="center"/>
              <w:rPr>
                <w:sz w:val="18"/>
              </w:rPr>
            </w:pPr>
            <w:r>
              <w:rPr>
                <w:spacing w:val="-4"/>
                <w:sz w:val="18"/>
              </w:rPr>
              <w:t>18.5</w:t>
            </w:r>
          </w:p>
        </w:tc>
        <w:tc>
          <w:tcPr>
            <w:tcW w:w="1000" w:type="dxa"/>
            <w:tcBorders>
              <w:top w:val="single" w:sz="4" w:space="0" w:color="000000"/>
              <w:left w:val="single" w:sz="2" w:space="0" w:color="000000"/>
              <w:bottom w:val="single" w:sz="4" w:space="0" w:color="000000"/>
              <w:right w:val="single" w:sz="2" w:space="0" w:color="000000"/>
            </w:tcBorders>
          </w:tcPr>
          <w:p w14:paraId="5D6CC8F8" w14:textId="77777777" w:rsidR="008130DA" w:rsidRDefault="008130DA" w:rsidP="00541A05">
            <w:pPr>
              <w:pStyle w:val="TableParagraph"/>
              <w:spacing w:before="67"/>
              <w:ind w:left="114" w:right="89"/>
              <w:jc w:val="center"/>
              <w:rPr>
                <w:sz w:val="18"/>
              </w:rPr>
            </w:pPr>
            <w:r>
              <w:rPr>
                <w:spacing w:val="-4"/>
                <w:sz w:val="18"/>
              </w:rPr>
              <w:t>17.5</w:t>
            </w:r>
          </w:p>
        </w:tc>
        <w:tc>
          <w:tcPr>
            <w:tcW w:w="1001" w:type="dxa"/>
            <w:tcBorders>
              <w:top w:val="single" w:sz="4" w:space="0" w:color="000000"/>
              <w:left w:val="single" w:sz="2" w:space="0" w:color="000000"/>
              <w:bottom w:val="single" w:sz="4" w:space="0" w:color="000000"/>
            </w:tcBorders>
          </w:tcPr>
          <w:p w14:paraId="3166C1BD" w14:textId="77777777" w:rsidR="008130DA" w:rsidRDefault="008130DA" w:rsidP="00541A05">
            <w:pPr>
              <w:pStyle w:val="TableParagraph"/>
              <w:spacing w:before="67"/>
              <w:ind w:left="38" w:right="1"/>
              <w:jc w:val="center"/>
              <w:rPr>
                <w:sz w:val="18"/>
              </w:rPr>
            </w:pPr>
            <w:r>
              <w:rPr>
                <w:spacing w:val="-4"/>
                <w:sz w:val="18"/>
              </w:rPr>
              <w:t>15.8</w:t>
            </w:r>
          </w:p>
        </w:tc>
      </w:tr>
      <w:tr w:rsidR="008130DA" w14:paraId="49EBA31C" w14:textId="77777777" w:rsidTr="00541A05">
        <w:trPr>
          <w:trHeight w:val="350"/>
        </w:trPr>
        <w:tc>
          <w:tcPr>
            <w:tcW w:w="699" w:type="dxa"/>
            <w:tcBorders>
              <w:top w:val="single" w:sz="4" w:space="0" w:color="000000"/>
              <w:bottom w:val="single" w:sz="4" w:space="0" w:color="000000"/>
              <w:right w:val="single" w:sz="2" w:space="0" w:color="000000"/>
            </w:tcBorders>
          </w:tcPr>
          <w:p w14:paraId="38BC5CB6" w14:textId="77777777" w:rsidR="008130DA" w:rsidRDefault="008130DA" w:rsidP="00541A05">
            <w:pPr>
              <w:pStyle w:val="TableParagraph"/>
              <w:spacing w:before="67"/>
              <w:ind w:left="44" w:right="32"/>
              <w:jc w:val="center"/>
              <w:rPr>
                <w:sz w:val="18"/>
              </w:rPr>
            </w:pPr>
            <w:r>
              <w:rPr>
                <w:spacing w:val="-10"/>
                <w:sz w:val="18"/>
              </w:rPr>
              <w:t>4</w:t>
            </w:r>
          </w:p>
        </w:tc>
        <w:tc>
          <w:tcPr>
            <w:tcW w:w="1160" w:type="dxa"/>
            <w:vMerge/>
            <w:tcBorders>
              <w:top w:val="nil"/>
              <w:left w:val="single" w:sz="2" w:space="0" w:color="000000"/>
              <w:bottom w:val="single" w:sz="4" w:space="0" w:color="000000"/>
              <w:right w:val="single" w:sz="2" w:space="0" w:color="000000"/>
            </w:tcBorders>
          </w:tcPr>
          <w:p w14:paraId="2D3D7A46" w14:textId="77777777" w:rsidR="008130DA" w:rsidRDefault="008130DA" w:rsidP="00541A05">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A88A633" w14:textId="77777777" w:rsidR="008130DA" w:rsidRDefault="008130DA" w:rsidP="00541A05">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575CB30A" w14:textId="77777777" w:rsidR="008130DA" w:rsidRDefault="008130DA" w:rsidP="00541A05">
            <w:pPr>
              <w:rPr>
                <w:sz w:val="2"/>
                <w:szCs w:val="2"/>
              </w:rPr>
            </w:pPr>
          </w:p>
        </w:tc>
        <w:tc>
          <w:tcPr>
            <w:tcW w:w="701" w:type="dxa"/>
            <w:vMerge/>
            <w:tcBorders>
              <w:top w:val="nil"/>
              <w:left w:val="single" w:sz="2" w:space="0" w:color="000000"/>
              <w:bottom w:val="single" w:sz="2" w:space="0" w:color="000000"/>
              <w:right w:val="single" w:sz="2" w:space="0" w:color="000000"/>
            </w:tcBorders>
          </w:tcPr>
          <w:p w14:paraId="1A4D6F89" w14:textId="77777777" w:rsidR="008130DA" w:rsidRDefault="008130DA" w:rsidP="00541A05">
            <w:pPr>
              <w:rPr>
                <w:sz w:val="2"/>
                <w:szCs w:val="2"/>
              </w:rPr>
            </w:pPr>
          </w:p>
        </w:tc>
        <w:tc>
          <w:tcPr>
            <w:tcW w:w="900" w:type="dxa"/>
            <w:vMerge/>
            <w:tcBorders>
              <w:top w:val="nil"/>
              <w:left w:val="single" w:sz="2" w:space="0" w:color="000000"/>
              <w:bottom w:val="single" w:sz="4" w:space="0" w:color="000000"/>
              <w:right w:val="single" w:sz="2" w:space="0" w:color="000000"/>
            </w:tcBorders>
          </w:tcPr>
          <w:p w14:paraId="27BC99A3" w14:textId="77777777" w:rsidR="008130DA" w:rsidRDefault="008130DA" w:rsidP="00541A05">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95EC4E8" w14:textId="77777777" w:rsidR="008130DA" w:rsidRDefault="008130DA" w:rsidP="00541A05">
            <w:pPr>
              <w:pStyle w:val="TableParagraph"/>
              <w:spacing w:before="67"/>
              <w:ind w:left="29" w:right="5"/>
              <w:jc w:val="center"/>
              <w:rPr>
                <w:sz w:val="18"/>
              </w:rPr>
            </w:pPr>
            <w:r>
              <w:rPr>
                <w:spacing w:val="-5"/>
                <w:sz w:val="18"/>
              </w:rPr>
              <w:t>378</w:t>
            </w:r>
          </w:p>
        </w:tc>
        <w:tc>
          <w:tcPr>
            <w:tcW w:w="960" w:type="dxa"/>
            <w:tcBorders>
              <w:top w:val="single" w:sz="4" w:space="0" w:color="000000"/>
              <w:left w:val="single" w:sz="2" w:space="0" w:color="000000"/>
              <w:bottom w:val="single" w:sz="4" w:space="0" w:color="000000"/>
              <w:right w:val="single" w:sz="2" w:space="0" w:color="000000"/>
            </w:tcBorders>
          </w:tcPr>
          <w:p w14:paraId="13B49EB9" w14:textId="77777777" w:rsidR="008130DA" w:rsidRDefault="008130DA" w:rsidP="00541A05">
            <w:pPr>
              <w:pStyle w:val="TableParagraph"/>
              <w:spacing w:before="67"/>
              <w:ind w:left="28" w:right="2"/>
              <w:jc w:val="center"/>
              <w:rPr>
                <w:sz w:val="18"/>
              </w:rPr>
            </w:pPr>
            <w:r>
              <w:rPr>
                <w:spacing w:val="-4"/>
                <w:sz w:val="18"/>
              </w:rPr>
              <w:t>27.8</w:t>
            </w:r>
          </w:p>
        </w:tc>
        <w:tc>
          <w:tcPr>
            <w:tcW w:w="1000" w:type="dxa"/>
            <w:tcBorders>
              <w:top w:val="single" w:sz="4" w:space="0" w:color="000000"/>
              <w:left w:val="single" w:sz="2" w:space="0" w:color="000000"/>
              <w:bottom w:val="single" w:sz="4" w:space="0" w:color="000000"/>
              <w:right w:val="single" w:sz="2" w:space="0" w:color="000000"/>
            </w:tcBorders>
          </w:tcPr>
          <w:p w14:paraId="1339D9A7" w14:textId="77777777" w:rsidR="008130DA" w:rsidRDefault="008130DA" w:rsidP="00541A05">
            <w:pPr>
              <w:pStyle w:val="TableParagraph"/>
              <w:spacing w:before="67"/>
              <w:ind w:left="114" w:right="89"/>
              <w:jc w:val="center"/>
              <w:rPr>
                <w:sz w:val="18"/>
              </w:rPr>
            </w:pPr>
            <w:r>
              <w:rPr>
                <w:spacing w:val="-4"/>
                <w:sz w:val="18"/>
              </w:rPr>
              <w:t>26.3</w:t>
            </w:r>
          </w:p>
        </w:tc>
        <w:tc>
          <w:tcPr>
            <w:tcW w:w="1001" w:type="dxa"/>
            <w:tcBorders>
              <w:top w:val="single" w:sz="4" w:space="0" w:color="000000"/>
              <w:left w:val="single" w:sz="2" w:space="0" w:color="000000"/>
              <w:bottom w:val="single" w:sz="4" w:space="0" w:color="000000"/>
            </w:tcBorders>
          </w:tcPr>
          <w:p w14:paraId="2D5FA938" w14:textId="77777777" w:rsidR="008130DA" w:rsidRDefault="008130DA" w:rsidP="00541A05">
            <w:pPr>
              <w:pStyle w:val="TableParagraph"/>
              <w:spacing w:before="67"/>
              <w:ind w:left="38" w:right="1"/>
              <w:jc w:val="center"/>
              <w:rPr>
                <w:sz w:val="18"/>
              </w:rPr>
            </w:pPr>
            <w:r>
              <w:rPr>
                <w:spacing w:val="-4"/>
                <w:sz w:val="18"/>
              </w:rPr>
              <w:t>23.6</w:t>
            </w:r>
          </w:p>
        </w:tc>
      </w:tr>
      <w:tr w:rsidR="008130DA" w14:paraId="44428FC6" w14:textId="77777777" w:rsidTr="00541A05">
        <w:trPr>
          <w:trHeight w:val="350"/>
        </w:trPr>
        <w:tc>
          <w:tcPr>
            <w:tcW w:w="699" w:type="dxa"/>
            <w:tcBorders>
              <w:top w:val="single" w:sz="4" w:space="0" w:color="000000"/>
              <w:bottom w:val="single" w:sz="4" w:space="0" w:color="000000"/>
              <w:right w:val="single" w:sz="2" w:space="0" w:color="000000"/>
            </w:tcBorders>
          </w:tcPr>
          <w:p w14:paraId="6FDD33DF" w14:textId="77777777" w:rsidR="008130DA" w:rsidRDefault="008130DA" w:rsidP="00541A05">
            <w:pPr>
              <w:pStyle w:val="TableParagraph"/>
              <w:spacing w:before="67"/>
              <w:ind w:left="44" w:right="32"/>
              <w:jc w:val="center"/>
              <w:rPr>
                <w:sz w:val="18"/>
              </w:rPr>
            </w:pPr>
            <w:r>
              <w:rPr>
                <w:spacing w:val="-10"/>
                <w:sz w:val="18"/>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141BF5E3" w14:textId="77777777" w:rsidR="008130DA" w:rsidRDefault="008130DA" w:rsidP="00541A05">
            <w:pPr>
              <w:pStyle w:val="TableParagraph"/>
              <w:rPr>
                <w:rFonts w:ascii="Arial"/>
                <w:b/>
                <w:sz w:val="18"/>
              </w:rPr>
            </w:pPr>
          </w:p>
          <w:p w14:paraId="0FB4D352" w14:textId="77777777" w:rsidR="008130DA" w:rsidRDefault="008130DA" w:rsidP="00541A05">
            <w:pPr>
              <w:pStyle w:val="TableParagraph"/>
              <w:spacing w:before="12"/>
              <w:rPr>
                <w:rFonts w:ascii="Arial"/>
                <w:b/>
                <w:sz w:val="18"/>
              </w:rPr>
            </w:pPr>
          </w:p>
          <w:p w14:paraId="271B99B4" w14:textId="77777777" w:rsidR="008130DA" w:rsidRDefault="008130DA" w:rsidP="00541A05">
            <w:pPr>
              <w:pStyle w:val="TableParagraph"/>
              <w:spacing w:before="1"/>
              <w:ind w:left="260"/>
              <w:rPr>
                <w:sz w:val="18"/>
              </w:rPr>
            </w:pPr>
            <w:r>
              <w:rPr>
                <w:spacing w:val="-2"/>
                <w:sz w:val="18"/>
              </w:rPr>
              <w:t>64-</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68E4489C" w14:textId="77777777" w:rsidR="008130DA" w:rsidRDefault="008130DA" w:rsidP="00541A05">
            <w:pPr>
              <w:pStyle w:val="TableParagraph"/>
              <w:spacing w:before="67"/>
              <w:ind w:left="27" w:right="1"/>
              <w:jc w:val="center"/>
              <w:rPr>
                <w:sz w:val="18"/>
              </w:rPr>
            </w:pPr>
            <w:r>
              <w:rPr>
                <w:spacing w:val="-5"/>
                <w:sz w:val="18"/>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18C267AF" w14:textId="77777777" w:rsidR="008130DA" w:rsidRDefault="008130DA" w:rsidP="00541A05">
            <w:pPr>
              <w:pStyle w:val="TableParagraph"/>
              <w:rPr>
                <w:rFonts w:ascii="Arial"/>
                <w:b/>
                <w:sz w:val="18"/>
              </w:rPr>
            </w:pPr>
          </w:p>
          <w:p w14:paraId="75106456" w14:textId="77777777" w:rsidR="008130DA" w:rsidRDefault="008130DA" w:rsidP="00541A05">
            <w:pPr>
              <w:pStyle w:val="TableParagraph"/>
              <w:spacing w:before="12"/>
              <w:rPr>
                <w:rFonts w:ascii="Arial"/>
                <w:b/>
                <w:sz w:val="18"/>
              </w:rPr>
            </w:pPr>
          </w:p>
          <w:p w14:paraId="10E62730" w14:textId="77777777" w:rsidR="008130DA" w:rsidRDefault="008130DA" w:rsidP="00541A05">
            <w:pPr>
              <w:pStyle w:val="TableParagraph"/>
              <w:spacing w:before="1"/>
              <w:ind w:left="28" w:right="1"/>
              <w:jc w:val="center"/>
              <w:rPr>
                <w:sz w:val="18"/>
              </w:rPr>
            </w:pPr>
            <w:r>
              <w:rPr>
                <w:spacing w:val="-10"/>
                <w:sz w:val="18"/>
              </w:rPr>
              <w:t>6</w:t>
            </w:r>
          </w:p>
        </w:tc>
        <w:tc>
          <w:tcPr>
            <w:tcW w:w="701" w:type="dxa"/>
            <w:vMerge/>
            <w:tcBorders>
              <w:top w:val="nil"/>
              <w:left w:val="single" w:sz="2" w:space="0" w:color="000000"/>
              <w:bottom w:val="single" w:sz="2" w:space="0" w:color="000000"/>
              <w:right w:val="single" w:sz="2" w:space="0" w:color="000000"/>
            </w:tcBorders>
          </w:tcPr>
          <w:p w14:paraId="687A1E4C" w14:textId="77777777" w:rsidR="008130DA" w:rsidRDefault="008130DA" w:rsidP="00541A05">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2FE93CDA" w14:textId="77777777" w:rsidR="008130DA" w:rsidRDefault="008130DA" w:rsidP="00541A05">
            <w:pPr>
              <w:pStyle w:val="TableParagraph"/>
              <w:rPr>
                <w:rFonts w:ascii="Arial"/>
                <w:b/>
                <w:sz w:val="18"/>
              </w:rPr>
            </w:pPr>
          </w:p>
          <w:p w14:paraId="21D0389C" w14:textId="77777777" w:rsidR="008130DA" w:rsidRDefault="008130DA" w:rsidP="00541A05">
            <w:pPr>
              <w:pStyle w:val="TableParagraph"/>
              <w:spacing w:before="12"/>
              <w:rPr>
                <w:rFonts w:ascii="Arial"/>
                <w:b/>
                <w:sz w:val="18"/>
              </w:rPr>
            </w:pPr>
          </w:p>
          <w:p w14:paraId="4C18821A" w14:textId="77777777" w:rsidR="008130DA" w:rsidRDefault="008130DA" w:rsidP="00541A05">
            <w:pPr>
              <w:pStyle w:val="TableParagraph"/>
              <w:spacing w:before="1"/>
              <w:ind w:left="29" w:right="5"/>
              <w:jc w:val="center"/>
              <w:rPr>
                <w:sz w:val="18"/>
              </w:rPr>
            </w:pPr>
            <w:r>
              <w:rPr>
                <w:spacing w:val="-5"/>
                <w:sz w:val="18"/>
              </w:rPr>
              <w:t>756</w:t>
            </w:r>
          </w:p>
        </w:tc>
        <w:tc>
          <w:tcPr>
            <w:tcW w:w="900" w:type="dxa"/>
            <w:tcBorders>
              <w:top w:val="single" w:sz="4" w:space="0" w:color="000000"/>
              <w:left w:val="single" w:sz="2" w:space="0" w:color="000000"/>
              <w:bottom w:val="single" w:sz="4" w:space="0" w:color="000000"/>
              <w:right w:val="single" w:sz="2" w:space="0" w:color="000000"/>
            </w:tcBorders>
          </w:tcPr>
          <w:p w14:paraId="6343F995" w14:textId="77777777" w:rsidR="008130DA" w:rsidRDefault="008130DA" w:rsidP="00541A05">
            <w:pPr>
              <w:pStyle w:val="TableParagraph"/>
              <w:spacing w:before="67"/>
              <w:ind w:left="29" w:right="5"/>
              <w:jc w:val="center"/>
              <w:rPr>
                <w:sz w:val="18"/>
              </w:rPr>
            </w:pPr>
            <w:r>
              <w:rPr>
                <w:spacing w:val="-5"/>
                <w:sz w:val="18"/>
              </w:rPr>
              <w:t>504</w:t>
            </w:r>
          </w:p>
        </w:tc>
        <w:tc>
          <w:tcPr>
            <w:tcW w:w="960" w:type="dxa"/>
            <w:tcBorders>
              <w:top w:val="single" w:sz="4" w:space="0" w:color="000000"/>
              <w:left w:val="single" w:sz="2" w:space="0" w:color="000000"/>
              <w:bottom w:val="single" w:sz="4" w:space="0" w:color="000000"/>
              <w:right w:val="single" w:sz="2" w:space="0" w:color="000000"/>
            </w:tcBorders>
          </w:tcPr>
          <w:p w14:paraId="41CAB6AD" w14:textId="77777777" w:rsidR="008130DA" w:rsidRDefault="008130DA" w:rsidP="00541A05">
            <w:pPr>
              <w:pStyle w:val="TableParagraph"/>
              <w:spacing w:before="67"/>
              <w:ind w:left="28" w:right="2"/>
              <w:jc w:val="center"/>
              <w:rPr>
                <w:sz w:val="18"/>
              </w:rPr>
            </w:pPr>
            <w:r>
              <w:rPr>
                <w:spacing w:val="-4"/>
                <w:sz w:val="18"/>
              </w:rPr>
              <w:t>37.1</w:t>
            </w:r>
          </w:p>
        </w:tc>
        <w:tc>
          <w:tcPr>
            <w:tcW w:w="1000" w:type="dxa"/>
            <w:tcBorders>
              <w:top w:val="single" w:sz="4" w:space="0" w:color="000000"/>
              <w:left w:val="single" w:sz="2" w:space="0" w:color="000000"/>
              <w:bottom w:val="single" w:sz="4" w:space="0" w:color="000000"/>
              <w:right w:val="single" w:sz="2" w:space="0" w:color="000000"/>
            </w:tcBorders>
          </w:tcPr>
          <w:p w14:paraId="18CED3C1" w14:textId="77777777" w:rsidR="008130DA" w:rsidRDefault="008130DA" w:rsidP="00541A05">
            <w:pPr>
              <w:pStyle w:val="TableParagraph"/>
              <w:spacing w:before="67"/>
              <w:ind w:left="114" w:right="89"/>
              <w:jc w:val="center"/>
              <w:rPr>
                <w:sz w:val="18"/>
              </w:rPr>
            </w:pPr>
            <w:r>
              <w:rPr>
                <w:spacing w:val="-4"/>
                <w:sz w:val="18"/>
              </w:rPr>
              <w:t>35.0</w:t>
            </w:r>
          </w:p>
        </w:tc>
        <w:tc>
          <w:tcPr>
            <w:tcW w:w="1001" w:type="dxa"/>
            <w:tcBorders>
              <w:top w:val="single" w:sz="4" w:space="0" w:color="000000"/>
              <w:left w:val="single" w:sz="2" w:space="0" w:color="000000"/>
              <w:bottom w:val="single" w:sz="4" w:space="0" w:color="000000"/>
            </w:tcBorders>
          </w:tcPr>
          <w:p w14:paraId="519E62D6" w14:textId="77777777" w:rsidR="008130DA" w:rsidRDefault="008130DA" w:rsidP="00541A05">
            <w:pPr>
              <w:pStyle w:val="TableParagraph"/>
              <w:spacing w:before="67"/>
              <w:ind w:left="38" w:right="1"/>
              <w:jc w:val="center"/>
              <w:rPr>
                <w:sz w:val="18"/>
              </w:rPr>
            </w:pPr>
            <w:r>
              <w:rPr>
                <w:spacing w:val="-4"/>
                <w:sz w:val="18"/>
              </w:rPr>
              <w:t>31.5</w:t>
            </w:r>
          </w:p>
        </w:tc>
      </w:tr>
      <w:tr w:rsidR="008130DA" w14:paraId="1EDE3695" w14:textId="77777777" w:rsidTr="00541A05">
        <w:trPr>
          <w:trHeight w:val="350"/>
        </w:trPr>
        <w:tc>
          <w:tcPr>
            <w:tcW w:w="699" w:type="dxa"/>
            <w:tcBorders>
              <w:top w:val="single" w:sz="4" w:space="0" w:color="000000"/>
              <w:bottom w:val="single" w:sz="4" w:space="0" w:color="000000"/>
              <w:right w:val="single" w:sz="2" w:space="0" w:color="000000"/>
            </w:tcBorders>
          </w:tcPr>
          <w:p w14:paraId="48926536" w14:textId="77777777" w:rsidR="008130DA" w:rsidRDefault="008130DA" w:rsidP="00541A05">
            <w:pPr>
              <w:pStyle w:val="TableParagraph"/>
              <w:spacing w:before="67"/>
              <w:ind w:left="44" w:right="32"/>
              <w:jc w:val="center"/>
              <w:rPr>
                <w:sz w:val="18"/>
              </w:rPr>
            </w:pPr>
            <w:r>
              <w:rPr>
                <w:spacing w:val="-10"/>
                <w:sz w:val="18"/>
              </w:rPr>
              <w:t>6</w:t>
            </w:r>
          </w:p>
        </w:tc>
        <w:tc>
          <w:tcPr>
            <w:tcW w:w="1160" w:type="dxa"/>
            <w:vMerge/>
            <w:tcBorders>
              <w:top w:val="nil"/>
              <w:left w:val="single" w:sz="2" w:space="0" w:color="000000"/>
              <w:bottom w:val="single" w:sz="4" w:space="0" w:color="000000"/>
              <w:right w:val="single" w:sz="2" w:space="0" w:color="000000"/>
            </w:tcBorders>
          </w:tcPr>
          <w:p w14:paraId="3341B0FE" w14:textId="77777777" w:rsidR="008130DA" w:rsidRDefault="008130DA" w:rsidP="00541A05">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A2FDB15" w14:textId="77777777" w:rsidR="008130DA" w:rsidRDefault="008130DA" w:rsidP="00541A05">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18F4BA87" w14:textId="77777777" w:rsidR="008130DA" w:rsidRDefault="008130DA" w:rsidP="00541A05">
            <w:pPr>
              <w:rPr>
                <w:sz w:val="2"/>
                <w:szCs w:val="2"/>
              </w:rPr>
            </w:pPr>
          </w:p>
        </w:tc>
        <w:tc>
          <w:tcPr>
            <w:tcW w:w="701" w:type="dxa"/>
            <w:vMerge/>
            <w:tcBorders>
              <w:top w:val="nil"/>
              <w:left w:val="single" w:sz="2" w:space="0" w:color="000000"/>
              <w:bottom w:val="single" w:sz="2" w:space="0" w:color="000000"/>
              <w:right w:val="single" w:sz="2" w:space="0" w:color="000000"/>
            </w:tcBorders>
          </w:tcPr>
          <w:p w14:paraId="7FA4974B" w14:textId="77777777" w:rsidR="008130DA" w:rsidRDefault="008130DA" w:rsidP="00541A05">
            <w:pPr>
              <w:rPr>
                <w:sz w:val="2"/>
                <w:szCs w:val="2"/>
              </w:rPr>
            </w:pPr>
          </w:p>
        </w:tc>
        <w:tc>
          <w:tcPr>
            <w:tcW w:w="900" w:type="dxa"/>
            <w:vMerge/>
            <w:tcBorders>
              <w:top w:val="nil"/>
              <w:left w:val="single" w:sz="2" w:space="0" w:color="000000"/>
              <w:bottom w:val="single" w:sz="4" w:space="0" w:color="000000"/>
              <w:right w:val="single" w:sz="2" w:space="0" w:color="000000"/>
            </w:tcBorders>
          </w:tcPr>
          <w:p w14:paraId="684D18AC" w14:textId="77777777" w:rsidR="008130DA" w:rsidRDefault="008130DA" w:rsidP="00541A05">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0B86535" w14:textId="77777777" w:rsidR="008130DA" w:rsidRDefault="008130DA" w:rsidP="00541A05">
            <w:pPr>
              <w:pStyle w:val="TableParagraph"/>
              <w:spacing w:before="67"/>
              <w:ind w:left="29" w:right="5"/>
              <w:jc w:val="center"/>
              <w:rPr>
                <w:sz w:val="18"/>
              </w:rPr>
            </w:pPr>
            <w:r>
              <w:rPr>
                <w:spacing w:val="-5"/>
                <w:sz w:val="18"/>
              </w:rPr>
              <w:t>567</w:t>
            </w:r>
          </w:p>
        </w:tc>
        <w:tc>
          <w:tcPr>
            <w:tcW w:w="960" w:type="dxa"/>
            <w:tcBorders>
              <w:top w:val="single" w:sz="4" w:space="0" w:color="000000"/>
              <w:left w:val="single" w:sz="2" w:space="0" w:color="000000"/>
              <w:bottom w:val="single" w:sz="4" w:space="0" w:color="000000"/>
              <w:right w:val="single" w:sz="2" w:space="0" w:color="000000"/>
            </w:tcBorders>
          </w:tcPr>
          <w:p w14:paraId="6D0FA394" w14:textId="77777777" w:rsidR="008130DA" w:rsidRDefault="008130DA" w:rsidP="00541A05">
            <w:pPr>
              <w:pStyle w:val="TableParagraph"/>
              <w:spacing w:before="67"/>
              <w:ind w:left="28" w:right="2"/>
              <w:jc w:val="center"/>
              <w:rPr>
                <w:sz w:val="18"/>
              </w:rPr>
            </w:pPr>
            <w:r>
              <w:rPr>
                <w:spacing w:val="-4"/>
                <w:sz w:val="18"/>
              </w:rPr>
              <w:t>41.7</w:t>
            </w:r>
          </w:p>
        </w:tc>
        <w:tc>
          <w:tcPr>
            <w:tcW w:w="1000" w:type="dxa"/>
            <w:tcBorders>
              <w:top w:val="single" w:sz="4" w:space="0" w:color="000000"/>
              <w:left w:val="single" w:sz="2" w:space="0" w:color="000000"/>
              <w:bottom w:val="single" w:sz="4" w:space="0" w:color="000000"/>
              <w:right w:val="single" w:sz="2" w:space="0" w:color="000000"/>
            </w:tcBorders>
          </w:tcPr>
          <w:p w14:paraId="0C035264" w14:textId="77777777" w:rsidR="008130DA" w:rsidRDefault="008130DA" w:rsidP="00541A05">
            <w:pPr>
              <w:pStyle w:val="TableParagraph"/>
              <w:spacing w:before="67"/>
              <w:ind w:left="114" w:right="89"/>
              <w:jc w:val="center"/>
              <w:rPr>
                <w:sz w:val="18"/>
              </w:rPr>
            </w:pPr>
            <w:r>
              <w:rPr>
                <w:spacing w:val="-4"/>
                <w:sz w:val="18"/>
              </w:rPr>
              <w:t>39.4</w:t>
            </w:r>
          </w:p>
        </w:tc>
        <w:tc>
          <w:tcPr>
            <w:tcW w:w="1001" w:type="dxa"/>
            <w:tcBorders>
              <w:top w:val="single" w:sz="4" w:space="0" w:color="000000"/>
              <w:left w:val="single" w:sz="2" w:space="0" w:color="000000"/>
              <w:bottom w:val="single" w:sz="4" w:space="0" w:color="000000"/>
            </w:tcBorders>
          </w:tcPr>
          <w:p w14:paraId="767C6FE9" w14:textId="77777777" w:rsidR="008130DA" w:rsidRDefault="008130DA" w:rsidP="00541A05">
            <w:pPr>
              <w:pStyle w:val="TableParagraph"/>
              <w:spacing w:before="67"/>
              <w:ind w:left="38" w:right="1"/>
              <w:jc w:val="center"/>
              <w:rPr>
                <w:sz w:val="18"/>
              </w:rPr>
            </w:pPr>
            <w:r>
              <w:rPr>
                <w:spacing w:val="-4"/>
                <w:sz w:val="18"/>
              </w:rPr>
              <w:t>35.4</w:t>
            </w:r>
          </w:p>
        </w:tc>
      </w:tr>
      <w:tr w:rsidR="008130DA" w14:paraId="25AAD0D3" w14:textId="77777777" w:rsidTr="00541A05">
        <w:trPr>
          <w:trHeight w:val="350"/>
        </w:trPr>
        <w:tc>
          <w:tcPr>
            <w:tcW w:w="699" w:type="dxa"/>
            <w:tcBorders>
              <w:top w:val="single" w:sz="4" w:space="0" w:color="000000"/>
              <w:bottom w:val="single" w:sz="4" w:space="0" w:color="000000"/>
              <w:right w:val="single" w:sz="2" w:space="0" w:color="000000"/>
            </w:tcBorders>
          </w:tcPr>
          <w:p w14:paraId="4DE0AC33" w14:textId="77777777" w:rsidR="008130DA" w:rsidRDefault="008130DA" w:rsidP="00541A05">
            <w:pPr>
              <w:pStyle w:val="TableParagraph"/>
              <w:spacing w:before="67"/>
              <w:ind w:left="44" w:right="32"/>
              <w:jc w:val="center"/>
              <w:rPr>
                <w:sz w:val="18"/>
              </w:rPr>
            </w:pPr>
            <w:r>
              <w:rPr>
                <w:spacing w:val="-10"/>
                <w:sz w:val="18"/>
              </w:rPr>
              <w:t>7</w:t>
            </w:r>
          </w:p>
        </w:tc>
        <w:tc>
          <w:tcPr>
            <w:tcW w:w="1160" w:type="dxa"/>
            <w:vMerge/>
            <w:tcBorders>
              <w:top w:val="nil"/>
              <w:left w:val="single" w:sz="2" w:space="0" w:color="000000"/>
              <w:bottom w:val="single" w:sz="4" w:space="0" w:color="000000"/>
              <w:right w:val="single" w:sz="2" w:space="0" w:color="000000"/>
            </w:tcBorders>
          </w:tcPr>
          <w:p w14:paraId="3F3AF19A" w14:textId="77777777" w:rsidR="008130DA" w:rsidRDefault="008130DA" w:rsidP="00541A05">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35368F3" w14:textId="77777777" w:rsidR="008130DA" w:rsidRDefault="008130DA" w:rsidP="00541A05">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41EE2179" w14:textId="77777777" w:rsidR="008130DA" w:rsidRDefault="008130DA" w:rsidP="00541A05">
            <w:pPr>
              <w:rPr>
                <w:sz w:val="2"/>
                <w:szCs w:val="2"/>
              </w:rPr>
            </w:pPr>
          </w:p>
        </w:tc>
        <w:tc>
          <w:tcPr>
            <w:tcW w:w="701" w:type="dxa"/>
            <w:vMerge/>
            <w:tcBorders>
              <w:top w:val="nil"/>
              <w:left w:val="single" w:sz="2" w:space="0" w:color="000000"/>
              <w:bottom w:val="single" w:sz="2" w:space="0" w:color="000000"/>
              <w:right w:val="single" w:sz="2" w:space="0" w:color="000000"/>
            </w:tcBorders>
          </w:tcPr>
          <w:p w14:paraId="6786E7B6" w14:textId="77777777" w:rsidR="008130DA" w:rsidRDefault="008130DA" w:rsidP="00541A05">
            <w:pPr>
              <w:rPr>
                <w:sz w:val="2"/>
                <w:szCs w:val="2"/>
              </w:rPr>
            </w:pPr>
          </w:p>
        </w:tc>
        <w:tc>
          <w:tcPr>
            <w:tcW w:w="900" w:type="dxa"/>
            <w:vMerge/>
            <w:tcBorders>
              <w:top w:val="nil"/>
              <w:left w:val="single" w:sz="2" w:space="0" w:color="000000"/>
              <w:bottom w:val="single" w:sz="4" w:space="0" w:color="000000"/>
              <w:right w:val="single" w:sz="2" w:space="0" w:color="000000"/>
            </w:tcBorders>
          </w:tcPr>
          <w:p w14:paraId="3D741945" w14:textId="77777777" w:rsidR="008130DA" w:rsidRDefault="008130DA" w:rsidP="00541A05">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9FA31FA" w14:textId="77777777" w:rsidR="008130DA" w:rsidRDefault="008130DA" w:rsidP="00541A05">
            <w:pPr>
              <w:pStyle w:val="TableParagraph"/>
              <w:spacing w:before="67"/>
              <w:ind w:left="29" w:right="5"/>
              <w:jc w:val="center"/>
              <w:rPr>
                <w:sz w:val="18"/>
              </w:rPr>
            </w:pPr>
            <w:r>
              <w:rPr>
                <w:spacing w:val="-5"/>
                <w:sz w:val="18"/>
              </w:rPr>
              <w:t>630</w:t>
            </w:r>
          </w:p>
        </w:tc>
        <w:tc>
          <w:tcPr>
            <w:tcW w:w="960" w:type="dxa"/>
            <w:tcBorders>
              <w:top w:val="single" w:sz="4" w:space="0" w:color="000000"/>
              <w:left w:val="single" w:sz="2" w:space="0" w:color="000000"/>
              <w:bottom w:val="single" w:sz="4" w:space="0" w:color="000000"/>
              <w:right w:val="single" w:sz="2" w:space="0" w:color="000000"/>
            </w:tcBorders>
          </w:tcPr>
          <w:p w14:paraId="7E5C095A" w14:textId="77777777" w:rsidR="008130DA" w:rsidRDefault="008130DA" w:rsidP="00541A05">
            <w:pPr>
              <w:pStyle w:val="TableParagraph"/>
              <w:spacing w:before="67"/>
              <w:ind w:left="28" w:right="2"/>
              <w:jc w:val="center"/>
              <w:rPr>
                <w:sz w:val="18"/>
              </w:rPr>
            </w:pPr>
            <w:r>
              <w:rPr>
                <w:spacing w:val="-4"/>
                <w:sz w:val="18"/>
              </w:rPr>
              <w:t>46.3</w:t>
            </w:r>
          </w:p>
        </w:tc>
        <w:tc>
          <w:tcPr>
            <w:tcW w:w="1000" w:type="dxa"/>
            <w:tcBorders>
              <w:top w:val="single" w:sz="4" w:space="0" w:color="000000"/>
              <w:left w:val="single" w:sz="2" w:space="0" w:color="000000"/>
              <w:bottom w:val="single" w:sz="4" w:space="0" w:color="000000"/>
              <w:right w:val="single" w:sz="2" w:space="0" w:color="000000"/>
            </w:tcBorders>
          </w:tcPr>
          <w:p w14:paraId="2BDFB11E" w14:textId="77777777" w:rsidR="008130DA" w:rsidRDefault="008130DA" w:rsidP="00541A05">
            <w:pPr>
              <w:pStyle w:val="TableParagraph"/>
              <w:spacing w:before="67"/>
              <w:ind w:left="114" w:right="89"/>
              <w:jc w:val="center"/>
              <w:rPr>
                <w:sz w:val="18"/>
              </w:rPr>
            </w:pPr>
            <w:r>
              <w:rPr>
                <w:spacing w:val="-4"/>
                <w:sz w:val="18"/>
              </w:rPr>
              <w:t>43.8</w:t>
            </w:r>
          </w:p>
        </w:tc>
        <w:tc>
          <w:tcPr>
            <w:tcW w:w="1001" w:type="dxa"/>
            <w:tcBorders>
              <w:top w:val="single" w:sz="4" w:space="0" w:color="000000"/>
              <w:left w:val="single" w:sz="2" w:space="0" w:color="000000"/>
              <w:bottom w:val="single" w:sz="4" w:space="0" w:color="000000"/>
            </w:tcBorders>
          </w:tcPr>
          <w:p w14:paraId="3F9A8345" w14:textId="77777777" w:rsidR="008130DA" w:rsidRDefault="008130DA" w:rsidP="00541A05">
            <w:pPr>
              <w:pStyle w:val="TableParagraph"/>
              <w:spacing w:before="67"/>
              <w:ind w:left="38" w:right="1"/>
              <w:jc w:val="center"/>
              <w:rPr>
                <w:sz w:val="18"/>
              </w:rPr>
            </w:pPr>
            <w:r>
              <w:rPr>
                <w:spacing w:val="-4"/>
                <w:sz w:val="18"/>
              </w:rPr>
              <w:t>39.4</w:t>
            </w:r>
          </w:p>
        </w:tc>
      </w:tr>
      <w:tr w:rsidR="008130DA" w14:paraId="375DCDCC" w14:textId="77777777" w:rsidTr="00541A05">
        <w:trPr>
          <w:trHeight w:val="350"/>
        </w:trPr>
        <w:tc>
          <w:tcPr>
            <w:tcW w:w="699" w:type="dxa"/>
            <w:tcBorders>
              <w:top w:val="single" w:sz="4" w:space="0" w:color="000000"/>
              <w:bottom w:val="single" w:sz="4" w:space="0" w:color="000000"/>
              <w:right w:val="single" w:sz="2" w:space="0" w:color="000000"/>
            </w:tcBorders>
          </w:tcPr>
          <w:p w14:paraId="2519F191" w14:textId="77777777" w:rsidR="008130DA" w:rsidRDefault="008130DA" w:rsidP="00541A05">
            <w:pPr>
              <w:pStyle w:val="TableParagraph"/>
              <w:spacing w:before="67"/>
              <w:ind w:left="44" w:right="32"/>
              <w:jc w:val="center"/>
              <w:rPr>
                <w:sz w:val="18"/>
              </w:rPr>
            </w:pPr>
            <w:r>
              <w:rPr>
                <w:spacing w:val="-10"/>
                <w:sz w:val="18"/>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6F550304" w14:textId="77777777" w:rsidR="008130DA" w:rsidRDefault="008130DA" w:rsidP="00541A05">
            <w:pPr>
              <w:pStyle w:val="TableParagraph"/>
              <w:spacing w:before="39"/>
              <w:rPr>
                <w:rFonts w:ascii="Arial"/>
                <w:b/>
                <w:sz w:val="18"/>
              </w:rPr>
            </w:pPr>
          </w:p>
          <w:p w14:paraId="2B61AB43" w14:textId="77777777" w:rsidR="008130DA" w:rsidRDefault="008130DA" w:rsidP="00541A05">
            <w:pPr>
              <w:pStyle w:val="TableParagraph"/>
              <w:spacing w:before="1"/>
              <w:ind w:left="215"/>
              <w:rPr>
                <w:sz w:val="18"/>
              </w:rPr>
            </w:pPr>
            <w:r>
              <w:rPr>
                <w:spacing w:val="-2"/>
                <w:sz w:val="18"/>
              </w:rPr>
              <w:t>256-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5CF3F817" w14:textId="77777777" w:rsidR="008130DA" w:rsidRDefault="008130DA" w:rsidP="00541A05">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16816087" w14:textId="77777777" w:rsidR="008130DA" w:rsidRDefault="008130DA" w:rsidP="00541A05">
            <w:pPr>
              <w:pStyle w:val="TableParagraph"/>
              <w:spacing w:before="39"/>
              <w:rPr>
                <w:rFonts w:ascii="Arial"/>
                <w:b/>
                <w:sz w:val="18"/>
              </w:rPr>
            </w:pPr>
          </w:p>
          <w:p w14:paraId="7C60CA2B" w14:textId="77777777" w:rsidR="008130DA" w:rsidRDefault="008130DA" w:rsidP="00541A05">
            <w:pPr>
              <w:pStyle w:val="TableParagraph"/>
              <w:spacing w:before="1"/>
              <w:ind w:left="28" w:right="1"/>
              <w:jc w:val="center"/>
              <w:rPr>
                <w:sz w:val="18"/>
              </w:rPr>
            </w:pPr>
            <w:r>
              <w:rPr>
                <w:spacing w:val="-10"/>
                <w:sz w:val="18"/>
              </w:rPr>
              <w:t>8</w:t>
            </w:r>
          </w:p>
        </w:tc>
        <w:tc>
          <w:tcPr>
            <w:tcW w:w="701" w:type="dxa"/>
            <w:vMerge/>
            <w:tcBorders>
              <w:top w:val="nil"/>
              <w:left w:val="single" w:sz="2" w:space="0" w:color="000000"/>
              <w:bottom w:val="single" w:sz="2" w:space="0" w:color="000000"/>
              <w:right w:val="single" w:sz="2" w:space="0" w:color="000000"/>
            </w:tcBorders>
          </w:tcPr>
          <w:p w14:paraId="2838DD7E" w14:textId="77777777" w:rsidR="008130DA" w:rsidRDefault="008130DA" w:rsidP="00541A05">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2895E6A5" w14:textId="77777777" w:rsidR="008130DA" w:rsidRDefault="008130DA" w:rsidP="00541A05">
            <w:pPr>
              <w:pStyle w:val="TableParagraph"/>
              <w:spacing w:before="39"/>
              <w:rPr>
                <w:rFonts w:ascii="Arial"/>
                <w:b/>
                <w:sz w:val="18"/>
              </w:rPr>
            </w:pPr>
          </w:p>
          <w:p w14:paraId="19BE0071" w14:textId="77777777" w:rsidR="008130DA" w:rsidRDefault="008130DA" w:rsidP="00541A05">
            <w:pPr>
              <w:pStyle w:val="TableParagraph"/>
              <w:spacing w:before="1"/>
              <w:ind w:left="255"/>
              <w:rPr>
                <w:sz w:val="18"/>
              </w:rPr>
            </w:pPr>
            <w:r>
              <w:rPr>
                <w:sz w:val="18"/>
              </w:rPr>
              <w:t>1</w:t>
            </w:r>
            <w:r>
              <w:rPr>
                <w:spacing w:val="5"/>
                <w:sz w:val="18"/>
              </w:rPr>
              <w:t xml:space="preserve"> </w:t>
            </w:r>
            <w:r>
              <w:rPr>
                <w:spacing w:val="-5"/>
                <w:sz w:val="18"/>
              </w:rPr>
              <w:t>008</w:t>
            </w:r>
          </w:p>
        </w:tc>
        <w:tc>
          <w:tcPr>
            <w:tcW w:w="900" w:type="dxa"/>
            <w:tcBorders>
              <w:top w:val="single" w:sz="4" w:space="0" w:color="000000"/>
              <w:left w:val="single" w:sz="2" w:space="0" w:color="000000"/>
              <w:bottom w:val="single" w:sz="4" w:space="0" w:color="000000"/>
              <w:right w:val="single" w:sz="2" w:space="0" w:color="000000"/>
            </w:tcBorders>
          </w:tcPr>
          <w:p w14:paraId="2923A0E1" w14:textId="77777777" w:rsidR="008130DA" w:rsidRDefault="008130DA" w:rsidP="00541A05">
            <w:pPr>
              <w:pStyle w:val="TableParagraph"/>
              <w:spacing w:before="67"/>
              <w:ind w:left="29" w:right="5"/>
              <w:jc w:val="center"/>
              <w:rPr>
                <w:sz w:val="18"/>
              </w:rPr>
            </w:pPr>
            <w:r>
              <w:rPr>
                <w:spacing w:val="-5"/>
                <w:sz w:val="18"/>
              </w:rPr>
              <w:t>756</w:t>
            </w:r>
          </w:p>
        </w:tc>
        <w:tc>
          <w:tcPr>
            <w:tcW w:w="960" w:type="dxa"/>
            <w:tcBorders>
              <w:top w:val="single" w:sz="4" w:space="0" w:color="000000"/>
              <w:left w:val="single" w:sz="2" w:space="0" w:color="000000"/>
              <w:bottom w:val="single" w:sz="4" w:space="0" w:color="000000"/>
              <w:right w:val="single" w:sz="2" w:space="0" w:color="000000"/>
            </w:tcBorders>
          </w:tcPr>
          <w:p w14:paraId="56DFA98F" w14:textId="77777777" w:rsidR="008130DA" w:rsidRDefault="008130DA" w:rsidP="00541A05">
            <w:pPr>
              <w:pStyle w:val="TableParagraph"/>
              <w:spacing w:before="67"/>
              <w:ind w:left="28" w:right="2"/>
              <w:jc w:val="center"/>
              <w:rPr>
                <w:sz w:val="18"/>
              </w:rPr>
            </w:pPr>
            <w:r>
              <w:rPr>
                <w:spacing w:val="-4"/>
                <w:sz w:val="18"/>
              </w:rPr>
              <w:t>55.6</w:t>
            </w:r>
          </w:p>
        </w:tc>
        <w:tc>
          <w:tcPr>
            <w:tcW w:w="1000" w:type="dxa"/>
            <w:tcBorders>
              <w:top w:val="single" w:sz="4" w:space="0" w:color="000000"/>
              <w:left w:val="single" w:sz="2" w:space="0" w:color="000000"/>
              <w:bottom w:val="single" w:sz="4" w:space="0" w:color="000000"/>
              <w:right w:val="single" w:sz="2" w:space="0" w:color="000000"/>
            </w:tcBorders>
          </w:tcPr>
          <w:p w14:paraId="5D78BA46" w14:textId="77777777" w:rsidR="008130DA" w:rsidRDefault="008130DA" w:rsidP="00541A05">
            <w:pPr>
              <w:pStyle w:val="TableParagraph"/>
              <w:spacing w:before="67"/>
              <w:ind w:left="114" w:right="89"/>
              <w:jc w:val="center"/>
              <w:rPr>
                <w:sz w:val="18"/>
              </w:rPr>
            </w:pPr>
            <w:r>
              <w:rPr>
                <w:spacing w:val="-4"/>
                <w:sz w:val="18"/>
              </w:rPr>
              <w:t>52.5</w:t>
            </w:r>
          </w:p>
        </w:tc>
        <w:tc>
          <w:tcPr>
            <w:tcW w:w="1001" w:type="dxa"/>
            <w:tcBorders>
              <w:top w:val="single" w:sz="4" w:space="0" w:color="000000"/>
              <w:left w:val="single" w:sz="2" w:space="0" w:color="000000"/>
              <w:bottom w:val="single" w:sz="4" w:space="0" w:color="000000"/>
            </w:tcBorders>
          </w:tcPr>
          <w:p w14:paraId="7B8EFBC6" w14:textId="77777777" w:rsidR="008130DA" w:rsidRDefault="008130DA" w:rsidP="00541A05">
            <w:pPr>
              <w:pStyle w:val="TableParagraph"/>
              <w:spacing w:before="67"/>
              <w:ind w:left="38" w:right="1"/>
              <w:jc w:val="center"/>
              <w:rPr>
                <w:sz w:val="18"/>
              </w:rPr>
            </w:pPr>
            <w:r>
              <w:rPr>
                <w:spacing w:val="-4"/>
                <w:sz w:val="18"/>
              </w:rPr>
              <w:t>47.3</w:t>
            </w:r>
          </w:p>
        </w:tc>
      </w:tr>
      <w:tr w:rsidR="008130DA" w14:paraId="1BB18414" w14:textId="77777777" w:rsidTr="00541A05">
        <w:trPr>
          <w:trHeight w:val="350"/>
        </w:trPr>
        <w:tc>
          <w:tcPr>
            <w:tcW w:w="699" w:type="dxa"/>
            <w:tcBorders>
              <w:top w:val="single" w:sz="4" w:space="0" w:color="000000"/>
              <w:bottom w:val="single" w:sz="4" w:space="0" w:color="000000"/>
              <w:right w:val="single" w:sz="2" w:space="0" w:color="000000"/>
            </w:tcBorders>
          </w:tcPr>
          <w:p w14:paraId="24ACD01F" w14:textId="77777777" w:rsidR="008130DA" w:rsidRDefault="008130DA" w:rsidP="00541A05">
            <w:pPr>
              <w:pStyle w:val="TableParagraph"/>
              <w:spacing w:before="67"/>
              <w:ind w:left="44" w:right="32"/>
              <w:jc w:val="center"/>
              <w:rPr>
                <w:sz w:val="18"/>
              </w:rPr>
            </w:pPr>
            <w:r>
              <w:rPr>
                <w:spacing w:val="-10"/>
                <w:sz w:val="18"/>
              </w:rPr>
              <w:t>9</w:t>
            </w:r>
          </w:p>
        </w:tc>
        <w:tc>
          <w:tcPr>
            <w:tcW w:w="1160" w:type="dxa"/>
            <w:vMerge/>
            <w:tcBorders>
              <w:top w:val="nil"/>
              <w:left w:val="single" w:sz="2" w:space="0" w:color="000000"/>
              <w:bottom w:val="single" w:sz="4" w:space="0" w:color="000000"/>
              <w:right w:val="single" w:sz="2" w:space="0" w:color="000000"/>
            </w:tcBorders>
          </w:tcPr>
          <w:p w14:paraId="14B8F3E8" w14:textId="77777777" w:rsidR="008130DA" w:rsidRDefault="008130DA" w:rsidP="00541A05">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1671B911" w14:textId="77777777" w:rsidR="008130DA" w:rsidRDefault="008130DA" w:rsidP="00541A05">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23D573FB" w14:textId="77777777" w:rsidR="008130DA" w:rsidRDefault="008130DA" w:rsidP="00541A05">
            <w:pPr>
              <w:rPr>
                <w:sz w:val="2"/>
                <w:szCs w:val="2"/>
              </w:rPr>
            </w:pPr>
          </w:p>
        </w:tc>
        <w:tc>
          <w:tcPr>
            <w:tcW w:w="701" w:type="dxa"/>
            <w:vMerge/>
            <w:tcBorders>
              <w:top w:val="nil"/>
              <w:left w:val="single" w:sz="2" w:space="0" w:color="000000"/>
              <w:bottom w:val="single" w:sz="2" w:space="0" w:color="000000"/>
              <w:right w:val="single" w:sz="2" w:space="0" w:color="000000"/>
            </w:tcBorders>
          </w:tcPr>
          <w:p w14:paraId="4ECF1D81" w14:textId="77777777" w:rsidR="008130DA" w:rsidRDefault="008130DA" w:rsidP="00541A05">
            <w:pPr>
              <w:rPr>
                <w:sz w:val="2"/>
                <w:szCs w:val="2"/>
              </w:rPr>
            </w:pPr>
          </w:p>
        </w:tc>
        <w:tc>
          <w:tcPr>
            <w:tcW w:w="900" w:type="dxa"/>
            <w:vMerge/>
            <w:tcBorders>
              <w:top w:val="nil"/>
              <w:left w:val="single" w:sz="2" w:space="0" w:color="000000"/>
              <w:bottom w:val="single" w:sz="4" w:space="0" w:color="000000"/>
              <w:right w:val="single" w:sz="2" w:space="0" w:color="000000"/>
            </w:tcBorders>
          </w:tcPr>
          <w:p w14:paraId="7AABB5FA" w14:textId="77777777" w:rsidR="008130DA" w:rsidRDefault="008130DA" w:rsidP="00541A05">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871290A" w14:textId="77777777" w:rsidR="008130DA" w:rsidRDefault="008130DA" w:rsidP="00541A05">
            <w:pPr>
              <w:pStyle w:val="TableParagraph"/>
              <w:spacing w:before="67"/>
              <w:ind w:left="29" w:right="5"/>
              <w:jc w:val="center"/>
              <w:rPr>
                <w:sz w:val="18"/>
              </w:rPr>
            </w:pPr>
            <w:r>
              <w:rPr>
                <w:spacing w:val="-5"/>
                <w:sz w:val="18"/>
              </w:rPr>
              <w:t>840</w:t>
            </w:r>
          </w:p>
        </w:tc>
        <w:tc>
          <w:tcPr>
            <w:tcW w:w="960" w:type="dxa"/>
            <w:tcBorders>
              <w:top w:val="single" w:sz="4" w:space="0" w:color="000000"/>
              <w:left w:val="single" w:sz="2" w:space="0" w:color="000000"/>
              <w:bottom w:val="single" w:sz="4" w:space="0" w:color="000000"/>
              <w:right w:val="single" w:sz="2" w:space="0" w:color="000000"/>
            </w:tcBorders>
          </w:tcPr>
          <w:p w14:paraId="184029CB" w14:textId="77777777" w:rsidR="008130DA" w:rsidRDefault="008130DA" w:rsidP="00541A05">
            <w:pPr>
              <w:pStyle w:val="TableParagraph"/>
              <w:spacing w:before="67"/>
              <w:ind w:left="28" w:right="2"/>
              <w:jc w:val="center"/>
              <w:rPr>
                <w:sz w:val="18"/>
              </w:rPr>
            </w:pPr>
            <w:r>
              <w:rPr>
                <w:spacing w:val="-4"/>
                <w:sz w:val="18"/>
              </w:rPr>
              <w:t>61.8</w:t>
            </w:r>
          </w:p>
        </w:tc>
        <w:tc>
          <w:tcPr>
            <w:tcW w:w="1000" w:type="dxa"/>
            <w:tcBorders>
              <w:top w:val="single" w:sz="4" w:space="0" w:color="000000"/>
              <w:left w:val="single" w:sz="2" w:space="0" w:color="000000"/>
              <w:bottom w:val="single" w:sz="4" w:space="0" w:color="000000"/>
              <w:right w:val="single" w:sz="2" w:space="0" w:color="000000"/>
            </w:tcBorders>
          </w:tcPr>
          <w:p w14:paraId="70901D52" w14:textId="77777777" w:rsidR="008130DA" w:rsidRDefault="008130DA" w:rsidP="00541A05">
            <w:pPr>
              <w:pStyle w:val="TableParagraph"/>
              <w:spacing w:before="67"/>
              <w:ind w:left="114" w:right="89"/>
              <w:jc w:val="center"/>
              <w:rPr>
                <w:sz w:val="18"/>
              </w:rPr>
            </w:pPr>
            <w:r>
              <w:rPr>
                <w:spacing w:val="-4"/>
                <w:sz w:val="18"/>
              </w:rPr>
              <w:t>58.3</w:t>
            </w:r>
          </w:p>
        </w:tc>
        <w:tc>
          <w:tcPr>
            <w:tcW w:w="1001" w:type="dxa"/>
            <w:tcBorders>
              <w:top w:val="single" w:sz="4" w:space="0" w:color="000000"/>
              <w:left w:val="single" w:sz="2" w:space="0" w:color="000000"/>
              <w:bottom w:val="single" w:sz="4" w:space="0" w:color="000000"/>
            </w:tcBorders>
          </w:tcPr>
          <w:p w14:paraId="63C1C50E" w14:textId="77777777" w:rsidR="008130DA" w:rsidRDefault="008130DA" w:rsidP="00541A05">
            <w:pPr>
              <w:pStyle w:val="TableParagraph"/>
              <w:spacing w:before="67"/>
              <w:ind w:left="38" w:right="1"/>
              <w:jc w:val="center"/>
              <w:rPr>
                <w:sz w:val="18"/>
              </w:rPr>
            </w:pPr>
            <w:r>
              <w:rPr>
                <w:spacing w:val="-4"/>
                <w:sz w:val="18"/>
              </w:rPr>
              <w:t>52.5</w:t>
            </w:r>
          </w:p>
        </w:tc>
      </w:tr>
      <w:tr w:rsidR="008130DA" w14:paraId="70C6ED6B" w14:textId="77777777" w:rsidTr="00541A05">
        <w:trPr>
          <w:trHeight w:val="350"/>
        </w:trPr>
        <w:tc>
          <w:tcPr>
            <w:tcW w:w="699" w:type="dxa"/>
            <w:tcBorders>
              <w:top w:val="single" w:sz="4" w:space="0" w:color="000000"/>
              <w:bottom w:val="single" w:sz="4" w:space="0" w:color="000000"/>
              <w:right w:val="single" w:sz="2" w:space="0" w:color="000000"/>
            </w:tcBorders>
          </w:tcPr>
          <w:p w14:paraId="0424AC84" w14:textId="77777777" w:rsidR="008130DA" w:rsidRDefault="008130DA" w:rsidP="00541A05">
            <w:pPr>
              <w:pStyle w:val="TableParagraph"/>
              <w:spacing w:before="67"/>
              <w:ind w:left="44" w:right="34"/>
              <w:jc w:val="center"/>
              <w:rPr>
                <w:sz w:val="18"/>
              </w:rPr>
            </w:pPr>
            <w:r>
              <w:rPr>
                <w:spacing w:val="-5"/>
                <w:sz w:val="18"/>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0DFAEEBE" w14:textId="77777777" w:rsidR="008130DA" w:rsidRDefault="008130DA" w:rsidP="00541A05">
            <w:pPr>
              <w:pStyle w:val="TableParagraph"/>
              <w:spacing w:before="39"/>
              <w:rPr>
                <w:rFonts w:ascii="Arial"/>
                <w:b/>
                <w:sz w:val="18"/>
              </w:rPr>
            </w:pPr>
          </w:p>
          <w:p w14:paraId="6EA597A2" w14:textId="77777777" w:rsidR="008130DA" w:rsidRDefault="008130DA" w:rsidP="00541A05">
            <w:pPr>
              <w:pStyle w:val="TableParagraph"/>
              <w:spacing w:before="1"/>
              <w:ind w:left="170"/>
              <w:rPr>
                <w:sz w:val="18"/>
              </w:rPr>
            </w:pPr>
            <w:r>
              <w:rPr>
                <w:spacing w:val="-2"/>
                <w:sz w:val="18"/>
              </w:rPr>
              <w:t>1024-</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61B70CEC" w14:textId="77777777" w:rsidR="008130DA" w:rsidRDefault="008130DA" w:rsidP="00541A05">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4677A94D" w14:textId="77777777" w:rsidR="008130DA" w:rsidRDefault="008130DA" w:rsidP="00541A05">
            <w:pPr>
              <w:pStyle w:val="TableParagraph"/>
              <w:spacing w:before="39"/>
              <w:rPr>
                <w:rFonts w:ascii="Arial"/>
                <w:b/>
                <w:sz w:val="18"/>
              </w:rPr>
            </w:pPr>
          </w:p>
          <w:p w14:paraId="77A6DA91" w14:textId="77777777" w:rsidR="008130DA" w:rsidRDefault="008130DA" w:rsidP="00541A05">
            <w:pPr>
              <w:pStyle w:val="TableParagraph"/>
              <w:spacing w:before="1"/>
              <w:ind w:left="28" w:right="2"/>
              <w:jc w:val="center"/>
              <w:rPr>
                <w:sz w:val="18"/>
              </w:rPr>
            </w:pPr>
            <w:r>
              <w:rPr>
                <w:spacing w:val="-5"/>
                <w:sz w:val="18"/>
              </w:rPr>
              <w:t>10</w:t>
            </w:r>
          </w:p>
        </w:tc>
        <w:tc>
          <w:tcPr>
            <w:tcW w:w="701" w:type="dxa"/>
            <w:vMerge/>
            <w:tcBorders>
              <w:top w:val="nil"/>
              <w:left w:val="single" w:sz="2" w:space="0" w:color="000000"/>
              <w:bottom w:val="single" w:sz="2" w:space="0" w:color="000000"/>
              <w:right w:val="single" w:sz="2" w:space="0" w:color="000000"/>
            </w:tcBorders>
          </w:tcPr>
          <w:p w14:paraId="571BE695" w14:textId="77777777" w:rsidR="008130DA" w:rsidRDefault="008130DA" w:rsidP="00541A05">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469D059" w14:textId="77777777" w:rsidR="008130DA" w:rsidRDefault="008130DA" w:rsidP="00541A05">
            <w:pPr>
              <w:pStyle w:val="TableParagraph"/>
              <w:spacing w:before="39"/>
              <w:rPr>
                <w:rFonts w:ascii="Arial"/>
                <w:b/>
                <w:sz w:val="18"/>
              </w:rPr>
            </w:pPr>
          </w:p>
          <w:p w14:paraId="4A6AC797" w14:textId="77777777" w:rsidR="008130DA" w:rsidRDefault="008130DA" w:rsidP="00541A05">
            <w:pPr>
              <w:pStyle w:val="TableParagraph"/>
              <w:spacing w:before="1"/>
              <w:ind w:left="255"/>
              <w:rPr>
                <w:sz w:val="18"/>
              </w:rPr>
            </w:pPr>
            <w:r>
              <w:rPr>
                <w:sz w:val="18"/>
              </w:rPr>
              <w:t>1</w:t>
            </w:r>
            <w:r>
              <w:rPr>
                <w:spacing w:val="5"/>
                <w:sz w:val="18"/>
              </w:rPr>
              <w:t xml:space="preserve"> </w:t>
            </w:r>
            <w:r>
              <w:rPr>
                <w:spacing w:val="-5"/>
                <w:sz w:val="18"/>
              </w:rPr>
              <w:t>260</w:t>
            </w:r>
          </w:p>
        </w:tc>
        <w:tc>
          <w:tcPr>
            <w:tcW w:w="900" w:type="dxa"/>
            <w:tcBorders>
              <w:top w:val="single" w:sz="4" w:space="0" w:color="000000"/>
              <w:left w:val="single" w:sz="2" w:space="0" w:color="000000"/>
              <w:bottom w:val="single" w:sz="4" w:space="0" w:color="000000"/>
              <w:right w:val="single" w:sz="2" w:space="0" w:color="000000"/>
            </w:tcBorders>
          </w:tcPr>
          <w:p w14:paraId="7D77BCD9" w14:textId="77777777" w:rsidR="008130DA" w:rsidRDefault="008130DA" w:rsidP="00541A05">
            <w:pPr>
              <w:pStyle w:val="TableParagraph"/>
              <w:spacing w:before="67"/>
              <w:ind w:left="29" w:right="5"/>
              <w:jc w:val="center"/>
              <w:rPr>
                <w:sz w:val="18"/>
              </w:rPr>
            </w:pPr>
            <w:r>
              <w:rPr>
                <w:spacing w:val="-5"/>
                <w:sz w:val="18"/>
              </w:rPr>
              <w:t>945</w:t>
            </w:r>
          </w:p>
        </w:tc>
        <w:tc>
          <w:tcPr>
            <w:tcW w:w="960" w:type="dxa"/>
            <w:tcBorders>
              <w:top w:val="single" w:sz="4" w:space="0" w:color="000000"/>
              <w:left w:val="single" w:sz="2" w:space="0" w:color="000000"/>
              <w:bottom w:val="single" w:sz="4" w:space="0" w:color="000000"/>
              <w:right w:val="single" w:sz="2" w:space="0" w:color="000000"/>
            </w:tcBorders>
          </w:tcPr>
          <w:p w14:paraId="7594DE98" w14:textId="77777777" w:rsidR="008130DA" w:rsidRDefault="008130DA" w:rsidP="00541A05">
            <w:pPr>
              <w:pStyle w:val="TableParagraph"/>
              <w:spacing w:before="67"/>
              <w:ind w:left="28" w:right="2"/>
              <w:jc w:val="center"/>
              <w:rPr>
                <w:sz w:val="18"/>
              </w:rPr>
            </w:pPr>
            <w:r>
              <w:rPr>
                <w:spacing w:val="-4"/>
                <w:sz w:val="18"/>
              </w:rPr>
              <w:t>69.5</w:t>
            </w:r>
          </w:p>
        </w:tc>
        <w:tc>
          <w:tcPr>
            <w:tcW w:w="1000" w:type="dxa"/>
            <w:tcBorders>
              <w:top w:val="single" w:sz="4" w:space="0" w:color="000000"/>
              <w:left w:val="single" w:sz="2" w:space="0" w:color="000000"/>
              <w:bottom w:val="single" w:sz="4" w:space="0" w:color="000000"/>
              <w:right w:val="single" w:sz="2" w:space="0" w:color="000000"/>
            </w:tcBorders>
          </w:tcPr>
          <w:p w14:paraId="6B2C6088" w14:textId="77777777" w:rsidR="008130DA" w:rsidRDefault="008130DA" w:rsidP="00541A05">
            <w:pPr>
              <w:pStyle w:val="TableParagraph"/>
              <w:spacing w:before="67"/>
              <w:ind w:left="114" w:right="89"/>
              <w:jc w:val="center"/>
              <w:rPr>
                <w:sz w:val="18"/>
              </w:rPr>
            </w:pPr>
            <w:r>
              <w:rPr>
                <w:spacing w:val="-4"/>
                <w:sz w:val="18"/>
              </w:rPr>
              <w:t>65.6</w:t>
            </w:r>
          </w:p>
        </w:tc>
        <w:tc>
          <w:tcPr>
            <w:tcW w:w="1001" w:type="dxa"/>
            <w:tcBorders>
              <w:top w:val="single" w:sz="4" w:space="0" w:color="000000"/>
              <w:left w:val="single" w:sz="2" w:space="0" w:color="000000"/>
              <w:bottom w:val="single" w:sz="4" w:space="0" w:color="000000"/>
            </w:tcBorders>
          </w:tcPr>
          <w:p w14:paraId="2080303A" w14:textId="77777777" w:rsidR="008130DA" w:rsidRDefault="008130DA" w:rsidP="00541A05">
            <w:pPr>
              <w:pStyle w:val="TableParagraph"/>
              <w:spacing w:before="67"/>
              <w:ind w:left="38" w:right="1"/>
              <w:jc w:val="center"/>
              <w:rPr>
                <w:sz w:val="18"/>
              </w:rPr>
            </w:pPr>
            <w:r>
              <w:rPr>
                <w:spacing w:val="-4"/>
                <w:sz w:val="18"/>
              </w:rPr>
              <w:t>59.1</w:t>
            </w:r>
          </w:p>
        </w:tc>
      </w:tr>
      <w:tr w:rsidR="008130DA" w14:paraId="5513C927" w14:textId="77777777" w:rsidTr="00541A05">
        <w:trPr>
          <w:trHeight w:val="350"/>
        </w:trPr>
        <w:tc>
          <w:tcPr>
            <w:tcW w:w="699" w:type="dxa"/>
            <w:tcBorders>
              <w:top w:val="single" w:sz="4" w:space="0" w:color="000000"/>
              <w:bottom w:val="single" w:sz="4" w:space="0" w:color="000000"/>
              <w:right w:val="single" w:sz="2" w:space="0" w:color="000000"/>
            </w:tcBorders>
          </w:tcPr>
          <w:p w14:paraId="1A8F2599" w14:textId="77777777" w:rsidR="008130DA" w:rsidRDefault="008130DA" w:rsidP="00541A05">
            <w:pPr>
              <w:pStyle w:val="TableParagraph"/>
              <w:spacing w:before="67"/>
              <w:ind w:left="44" w:right="41"/>
              <w:jc w:val="center"/>
              <w:rPr>
                <w:sz w:val="18"/>
              </w:rPr>
            </w:pPr>
            <w:r>
              <w:rPr>
                <w:spacing w:val="-5"/>
                <w:sz w:val="18"/>
              </w:rPr>
              <w:t>11</w:t>
            </w:r>
          </w:p>
        </w:tc>
        <w:tc>
          <w:tcPr>
            <w:tcW w:w="1160" w:type="dxa"/>
            <w:vMerge/>
            <w:tcBorders>
              <w:top w:val="nil"/>
              <w:left w:val="single" w:sz="2" w:space="0" w:color="000000"/>
              <w:bottom w:val="single" w:sz="4" w:space="0" w:color="000000"/>
              <w:right w:val="single" w:sz="2" w:space="0" w:color="000000"/>
            </w:tcBorders>
          </w:tcPr>
          <w:p w14:paraId="00A21EA6" w14:textId="77777777" w:rsidR="008130DA" w:rsidRDefault="008130DA" w:rsidP="00541A05">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67E8564" w14:textId="77777777" w:rsidR="008130DA" w:rsidRDefault="008130DA" w:rsidP="00541A05">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1ED04B49" w14:textId="77777777" w:rsidR="008130DA" w:rsidRDefault="008130DA" w:rsidP="00541A05">
            <w:pPr>
              <w:rPr>
                <w:sz w:val="2"/>
                <w:szCs w:val="2"/>
              </w:rPr>
            </w:pPr>
          </w:p>
        </w:tc>
        <w:tc>
          <w:tcPr>
            <w:tcW w:w="701" w:type="dxa"/>
            <w:vMerge/>
            <w:tcBorders>
              <w:top w:val="nil"/>
              <w:left w:val="single" w:sz="2" w:space="0" w:color="000000"/>
              <w:bottom w:val="single" w:sz="2" w:space="0" w:color="000000"/>
              <w:right w:val="single" w:sz="2" w:space="0" w:color="000000"/>
            </w:tcBorders>
          </w:tcPr>
          <w:p w14:paraId="37E4FB6C" w14:textId="77777777" w:rsidR="008130DA" w:rsidRDefault="008130DA" w:rsidP="00541A05">
            <w:pPr>
              <w:rPr>
                <w:sz w:val="2"/>
                <w:szCs w:val="2"/>
              </w:rPr>
            </w:pPr>
          </w:p>
        </w:tc>
        <w:tc>
          <w:tcPr>
            <w:tcW w:w="900" w:type="dxa"/>
            <w:vMerge/>
            <w:tcBorders>
              <w:top w:val="nil"/>
              <w:left w:val="single" w:sz="2" w:space="0" w:color="000000"/>
              <w:bottom w:val="single" w:sz="4" w:space="0" w:color="000000"/>
              <w:right w:val="single" w:sz="2" w:space="0" w:color="000000"/>
            </w:tcBorders>
          </w:tcPr>
          <w:p w14:paraId="668E3825" w14:textId="77777777" w:rsidR="008130DA" w:rsidRDefault="008130DA" w:rsidP="00541A05">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90CE271" w14:textId="77777777" w:rsidR="008130DA" w:rsidRDefault="008130DA" w:rsidP="00541A05">
            <w:pPr>
              <w:pStyle w:val="TableParagraph"/>
              <w:spacing w:before="67"/>
              <w:ind w:left="29" w:right="5"/>
              <w:jc w:val="center"/>
              <w:rPr>
                <w:sz w:val="18"/>
              </w:rPr>
            </w:pPr>
            <w:r>
              <w:rPr>
                <w:sz w:val="18"/>
              </w:rPr>
              <w:t>1</w:t>
            </w:r>
            <w:r>
              <w:rPr>
                <w:spacing w:val="5"/>
                <w:sz w:val="18"/>
              </w:rPr>
              <w:t xml:space="preserve"> </w:t>
            </w:r>
            <w:r>
              <w:rPr>
                <w:spacing w:val="-5"/>
                <w:sz w:val="18"/>
              </w:rPr>
              <w:t>050</w:t>
            </w:r>
          </w:p>
        </w:tc>
        <w:tc>
          <w:tcPr>
            <w:tcW w:w="960" w:type="dxa"/>
            <w:tcBorders>
              <w:top w:val="single" w:sz="4" w:space="0" w:color="000000"/>
              <w:left w:val="single" w:sz="2" w:space="0" w:color="000000"/>
              <w:bottom w:val="single" w:sz="4" w:space="0" w:color="000000"/>
              <w:right w:val="single" w:sz="2" w:space="0" w:color="000000"/>
            </w:tcBorders>
          </w:tcPr>
          <w:p w14:paraId="7E5804AE" w14:textId="77777777" w:rsidR="008130DA" w:rsidRDefault="008130DA" w:rsidP="00541A05">
            <w:pPr>
              <w:pStyle w:val="TableParagraph"/>
              <w:spacing w:before="67"/>
              <w:ind w:left="28" w:right="2"/>
              <w:jc w:val="center"/>
              <w:rPr>
                <w:sz w:val="18"/>
              </w:rPr>
            </w:pPr>
            <w:r>
              <w:rPr>
                <w:spacing w:val="-4"/>
                <w:sz w:val="18"/>
              </w:rPr>
              <w:t>77.2</w:t>
            </w:r>
          </w:p>
        </w:tc>
        <w:tc>
          <w:tcPr>
            <w:tcW w:w="1000" w:type="dxa"/>
            <w:tcBorders>
              <w:top w:val="single" w:sz="4" w:space="0" w:color="000000"/>
              <w:left w:val="single" w:sz="2" w:space="0" w:color="000000"/>
              <w:bottom w:val="single" w:sz="4" w:space="0" w:color="000000"/>
              <w:right w:val="single" w:sz="2" w:space="0" w:color="000000"/>
            </w:tcBorders>
          </w:tcPr>
          <w:p w14:paraId="11B87C54" w14:textId="77777777" w:rsidR="008130DA" w:rsidRDefault="008130DA" w:rsidP="00541A05">
            <w:pPr>
              <w:pStyle w:val="TableParagraph"/>
              <w:spacing w:before="67"/>
              <w:ind w:left="114" w:right="89"/>
              <w:jc w:val="center"/>
              <w:rPr>
                <w:sz w:val="18"/>
              </w:rPr>
            </w:pPr>
            <w:r>
              <w:rPr>
                <w:spacing w:val="-4"/>
                <w:sz w:val="18"/>
              </w:rPr>
              <w:t>72.9</w:t>
            </w:r>
          </w:p>
        </w:tc>
        <w:tc>
          <w:tcPr>
            <w:tcW w:w="1001" w:type="dxa"/>
            <w:tcBorders>
              <w:top w:val="single" w:sz="4" w:space="0" w:color="000000"/>
              <w:left w:val="single" w:sz="2" w:space="0" w:color="000000"/>
              <w:bottom w:val="single" w:sz="4" w:space="0" w:color="000000"/>
            </w:tcBorders>
          </w:tcPr>
          <w:p w14:paraId="6D865264" w14:textId="77777777" w:rsidR="008130DA" w:rsidRDefault="008130DA" w:rsidP="00541A05">
            <w:pPr>
              <w:pStyle w:val="TableParagraph"/>
              <w:spacing w:before="67"/>
              <w:ind w:left="38" w:right="1"/>
              <w:jc w:val="center"/>
              <w:rPr>
                <w:sz w:val="18"/>
              </w:rPr>
            </w:pPr>
            <w:r>
              <w:rPr>
                <w:spacing w:val="-4"/>
                <w:sz w:val="18"/>
              </w:rPr>
              <w:t>65.6</w:t>
            </w:r>
          </w:p>
        </w:tc>
      </w:tr>
      <w:tr w:rsidR="008130DA" w14:paraId="44E0C3FA" w14:textId="77777777" w:rsidTr="00541A05">
        <w:trPr>
          <w:trHeight w:val="350"/>
        </w:trPr>
        <w:tc>
          <w:tcPr>
            <w:tcW w:w="699" w:type="dxa"/>
            <w:tcBorders>
              <w:top w:val="single" w:sz="4" w:space="0" w:color="000000"/>
              <w:bottom w:val="single" w:sz="4" w:space="0" w:color="000000"/>
              <w:right w:val="single" w:sz="2" w:space="0" w:color="000000"/>
            </w:tcBorders>
          </w:tcPr>
          <w:p w14:paraId="7318BCB3" w14:textId="77777777" w:rsidR="008130DA" w:rsidRDefault="008130DA" w:rsidP="00541A05">
            <w:pPr>
              <w:pStyle w:val="TableParagraph"/>
              <w:spacing w:before="67"/>
              <w:ind w:left="44" w:right="34"/>
              <w:jc w:val="center"/>
              <w:rPr>
                <w:sz w:val="18"/>
              </w:rPr>
            </w:pPr>
            <w:r>
              <w:rPr>
                <w:spacing w:val="-5"/>
                <w:sz w:val="18"/>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170C0F93" w14:textId="77777777" w:rsidR="008130DA" w:rsidRDefault="008130DA" w:rsidP="00541A05">
            <w:pPr>
              <w:pStyle w:val="TableParagraph"/>
              <w:spacing w:before="39"/>
              <w:rPr>
                <w:rFonts w:ascii="Arial"/>
                <w:b/>
                <w:sz w:val="18"/>
              </w:rPr>
            </w:pPr>
          </w:p>
          <w:p w14:paraId="44BE2749" w14:textId="77777777" w:rsidR="008130DA" w:rsidRDefault="008130DA" w:rsidP="00541A05">
            <w:pPr>
              <w:pStyle w:val="TableParagraph"/>
              <w:spacing w:before="1"/>
              <w:ind w:left="170"/>
              <w:rPr>
                <w:sz w:val="18"/>
              </w:rPr>
            </w:pPr>
            <w:r>
              <w:rPr>
                <w:spacing w:val="-2"/>
                <w:sz w:val="18"/>
              </w:rPr>
              <w:t>4096-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4DF5EDCA" w14:textId="77777777" w:rsidR="008130DA" w:rsidRDefault="008130DA" w:rsidP="00541A05">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6EB04927" w14:textId="77777777" w:rsidR="008130DA" w:rsidRDefault="008130DA" w:rsidP="00541A05">
            <w:pPr>
              <w:pStyle w:val="TableParagraph"/>
              <w:spacing w:before="39"/>
              <w:rPr>
                <w:rFonts w:ascii="Arial"/>
                <w:b/>
                <w:sz w:val="18"/>
              </w:rPr>
            </w:pPr>
          </w:p>
          <w:p w14:paraId="7BF35726" w14:textId="77777777" w:rsidR="008130DA" w:rsidRDefault="008130DA" w:rsidP="00541A05">
            <w:pPr>
              <w:pStyle w:val="TableParagraph"/>
              <w:spacing w:before="1"/>
              <w:ind w:left="28" w:right="2"/>
              <w:jc w:val="center"/>
              <w:rPr>
                <w:sz w:val="18"/>
              </w:rPr>
            </w:pPr>
            <w:r>
              <w:rPr>
                <w:spacing w:val="-5"/>
                <w:sz w:val="18"/>
              </w:rPr>
              <w:t>12</w:t>
            </w:r>
          </w:p>
        </w:tc>
        <w:tc>
          <w:tcPr>
            <w:tcW w:w="701" w:type="dxa"/>
            <w:vMerge/>
            <w:tcBorders>
              <w:top w:val="nil"/>
              <w:left w:val="single" w:sz="2" w:space="0" w:color="000000"/>
              <w:bottom w:val="single" w:sz="2" w:space="0" w:color="000000"/>
              <w:right w:val="single" w:sz="2" w:space="0" w:color="000000"/>
            </w:tcBorders>
          </w:tcPr>
          <w:p w14:paraId="416341EB" w14:textId="77777777" w:rsidR="008130DA" w:rsidRDefault="008130DA" w:rsidP="00541A05">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17E4AA9E" w14:textId="77777777" w:rsidR="008130DA" w:rsidRDefault="008130DA" w:rsidP="00541A05">
            <w:pPr>
              <w:pStyle w:val="TableParagraph"/>
              <w:spacing w:before="39"/>
              <w:rPr>
                <w:rFonts w:ascii="Arial"/>
                <w:b/>
                <w:sz w:val="18"/>
              </w:rPr>
            </w:pPr>
          </w:p>
          <w:p w14:paraId="3A72257F" w14:textId="77777777" w:rsidR="008130DA" w:rsidRDefault="008130DA" w:rsidP="00541A05">
            <w:pPr>
              <w:pStyle w:val="TableParagraph"/>
              <w:spacing w:before="1"/>
              <w:ind w:left="255"/>
              <w:rPr>
                <w:sz w:val="18"/>
              </w:rPr>
            </w:pPr>
            <w:r>
              <w:rPr>
                <w:sz w:val="18"/>
              </w:rPr>
              <w:t>1</w:t>
            </w:r>
            <w:r>
              <w:rPr>
                <w:spacing w:val="5"/>
                <w:sz w:val="18"/>
              </w:rPr>
              <w:t xml:space="preserve"> </w:t>
            </w:r>
            <w:r>
              <w:rPr>
                <w:spacing w:val="-5"/>
                <w:sz w:val="18"/>
              </w:rPr>
              <w:t>512</w:t>
            </w:r>
          </w:p>
        </w:tc>
        <w:tc>
          <w:tcPr>
            <w:tcW w:w="900" w:type="dxa"/>
            <w:tcBorders>
              <w:top w:val="single" w:sz="4" w:space="0" w:color="000000"/>
              <w:left w:val="single" w:sz="2" w:space="0" w:color="000000"/>
              <w:bottom w:val="single" w:sz="4" w:space="0" w:color="000000"/>
              <w:right w:val="single" w:sz="2" w:space="0" w:color="000000"/>
            </w:tcBorders>
          </w:tcPr>
          <w:p w14:paraId="48155885" w14:textId="77777777" w:rsidR="008130DA" w:rsidRDefault="008130DA" w:rsidP="00541A05">
            <w:pPr>
              <w:pStyle w:val="TableParagraph"/>
              <w:spacing w:before="67"/>
              <w:ind w:left="29" w:right="11"/>
              <w:jc w:val="center"/>
              <w:rPr>
                <w:sz w:val="18"/>
              </w:rPr>
            </w:pPr>
            <w:r>
              <w:rPr>
                <w:sz w:val="18"/>
              </w:rPr>
              <w:t>1</w:t>
            </w:r>
            <w:r>
              <w:rPr>
                <w:spacing w:val="-2"/>
                <w:sz w:val="18"/>
              </w:rPr>
              <w:t xml:space="preserve"> </w:t>
            </w:r>
            <w:r>
              <w:rPr>
                <w:spacing w:val="-5"/>
                <w:sz w:val="18"/>
              </w:rPr>
              <w:t>134</w:t>
            </w:r>
          </w:p>
        </w:tc>
        <w:tc>
          <w:tcPr>
            <w:tcW w:w="960" w:type="dxa"/>
            <w:tcBorders>
              <w:top w:val="single" w:sz="4" w:space="0" w:color="000000"/>
              <w:left w:val="single" w:sz="2" w:space="0" w:color="000000"/>
              <w:bottom w:val="single" w:sz="4" w:space="0" w:color="000000"/>
              <w:right w:val="single" w:sz="2" w:space="0" w:color="000000"/>
            </w:tcBorders>
          </w:tcPr>
          <w:p w14:paraId="75F1C8EB" w14:textId="77777777" w:rsidR="008130DA" w:rsidRDefault="008130DA" w:rsidP="00541A05">
            <w:pPr>
              <w:pStyle w:val="TableParagraph"/>
              <w:spacing w:before="67"/>
              <w:ind w:left="28" w:right="2"/>
              <w:jc w:val="center"/>
              <w:rPr>
                <w:sz w:val="18"/>
              </w:rPr>
            </w:pPr>
            <w:r>
              <w:rPr>
                <w:spacing w:val="-4"/>
                <w:sz w:val="18"/>
              </w:rPr>
              <w:t>83.4</w:t>
            </w:r>
          </w:p>
        </w:tc>
        <w:tc>
          <w:tcPr>
            <w:tcW w:w="1000" w:type="dxa"/>
            <w:tcBorders>
              <w:top w:val="single" w:sz="4" w:space="0" w:color="000000"/>
              <w:left w:val="single" w:sz="2" w:space="0" w:color="000000"/>
              <w:bottom w:val="single" w:sz="4" w:space="0" w:color="000000"/>
              <w:right w:val="single" w:sz="2" w:space="0" w:color="000000"/>
            </w:tcBorders>
          </w:tcPr>
          <w:p w14:paraId="57B5E112" w14:textId="77777777" w:rsidR="008130DA" w:rsidRDefault="008130DA" w:rsidP="00541A05">
            <w:pPr>
              <w:pStyle w:val="TableParagraph"/>
              <w:spacing w:before="67"/>
              <w:ind w:left="114" w:right="89"/>
              <w:jc w:val="center"/>
              <w:rPr>
                <w:sz w:val="18"/>
              </w:rPr>
            </w:pPr>
            <w:r>
              <w:rPr>
                <w:spacing w:val="-4"/>
                <w:sz w:val="18"/>
              </w:rPr>
              <w:t>78.8</w:t>
            </w:r>
          </w:p>
        </w:tc>
        <w:tc>
          <w:tcPr>
            <w:tcW w:w="1001" w:type="dxa"/>
            <w:tcBorders>
              <w:top w:val="single" w:sz="4" w:space="0" w:color="000000"/>
              <w:left w:val="single" w:sz="2" w:space="0" w:color="000000"/>
              <w:bottom w:val="single" w:sz="4" w:space="0" w:color="000000"/>
            </w:tcBorders>
          </w:tcPr>
          <w:p w14:paraId="7788598F" w14:textId="77777777" w:rsidR="008130DA" w:rsidRDefault="008130DA" w:rsidP="00541A05">
            <w:pPr>
              <w:pStyle w:val="TableParagraph"/>
              <w:spacing w:before="67"/>
              <w:ind w:left="38" w:right="1"/>
              <w:jc w:val="center"/>
              <w:rPr>
                <w:sz w:val="18"/>
              </w:rPr>
            </w:pPr>
            <w:r>
              <w:rPr>
                <w:spacing w:val="-4"/>
                <w:sz w:val="18"/>
              </w:rPr>
              <w:t>70.9</w:t>
            </w:r>
          </w:p>
        </w:tc>
      </w:tr>
      <w:tr w:rsidR="008130DA" w14:paraId="1428A62A" w14:textId="77777777" w:rsidTr="00541A05">
        <w:trPr>
          <w:trHeight w:val="350"/>
        </w:trPr>
        <w:tc>
          <w:tcPr>
            <w:tcW w:w="699" w:type="dxa"/>
            <w:tcBorders>
              <w:top w:val="single" w:sz="4" w:space="0" w:color="000000"/>
              <w:bottom w:val="single" w:sz="4" w:space="0" w:color="000000"/>
              <w:right w:val="single" w:sz="2" w:space="0" w:color="000000"/>
            </w:tcBorders>
          </w:tcPr>
          <w:p w14:paraId="7DCB1F90" w14:textId="77777777" w:rsidR="008130DA" w:rsidRDefault="008130DA" w:rsidP="00541A05">
            <w:pPr>
              <w:pStyle w:val="TableParagraph"/>
              <w:spacing w:before="67"/>
              <w:ind w:left="44" w:right="34"/>
              <w:jc w:val="center"/>
              <w:rPr>
                <w:sz w:val="18"/>
              </w:rPr>
            </w:pPr>
            <w:r>
              <w:rPr>
                <w:spacing w:val="-5"/>
                <w:sz w:val="18"/>
              </w:rPr>
              <w:t>13</w:t>
            </w:r>
          </w:p>
        </w:tc>
        <w:tc>
          <w:tcPr>
            <w:tcW w:w="1160" w:type="dxa"/>
            <w:vMerge/>
            <w:tcBorders>
              <w:top w:val="nil"/>
              <w:left w:val="single" w:sz="2" w:space="0" w:color="000000"/>
              <w:bottom w:val="single" w:sz="4" w:space="0" w:color="000000"/>
              <w:right w:val="single" w:sz="2" w:space="0" w:color="000000"/>
            </w:tcBorders>
          </w:tcPr>
          <w:p w14:paraId="7486DE08" w14:textId="77777777" w:rsidR="008130DA" w:rsidRDefault="008130DA" w:rsidP="00541A05">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500C985" w14:textId="77777777" w:rsidR="008130DA" w:rsidRDefault="008130DA" w:rsidP="00541A05">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3A3FF3D2" w14:textId="77777777" w:rsidR="008130DA" w:rsidRDefault="008130DA" w:rsidP="00541A05">
            <w:pPr>
              <w:rPr>
                <w:sz w:val="2"/>
                <w:szCs w:val="2"/>
              </w:rPr>
            </w:pPr>
          </w:p>
        </w:tc>
        <w:tc>
          <w:tcPr>
            <w:tcW w:w="701" w:type="dxa"/>
            <w:vMerge/>
            <w:tcBorders>
              <w:top w:val="nil"/>
              <w:left w:val="single" w:sz="2" w:space="0" w:color="000000"/>
              <w:bottom w:val="single" w:sz="2" w:space="0" w:color="000000"/>
              <w:right w:val="single" w:sz="2" w:space="0" w:color="000000"/>
            </w:tcBorders>
          </w:tcPr>
          <w:p w14:paraId="4279868C" w14:textId="77777777" w:rsidR="008130DA" w:rsidRDefault="008130DA" w:rsidP="00541A05">
            <w:pPr>
              <w:rPr>
                <w:sz w:val="2"/>
                <w:szCs w:val="2"/>
              </w:rPr>
            </w:pPr>
          </w:p>
        </w:tc>
        <w:tc>
          <w:tcPr>
            <w:tcW w:w="900" w:type="dxa"/>
            <w:vMerge/>
            <w:tcBorders>
              <w:top w:val="nil"/>
              <w:left w:val="single" w:sz="2" w:space="0" w:color="000000"/>
              <w:bottom w:val="single" w:sz="4" w:space="0" w:color="000000"/>
              <w:right w:val="single" w:sz="2" w:space="0" w:color="000000"/>
            </w:tcBorders>
          </w:tcPr>
          <w:p w14:paraId="4B2B78BC" w14:textId="77777777" w:rsidR="008130DA" w:rsidRDefault="008130DA" w:rsidP="00541A05">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5DC38FE6" w14:textId="77777777" w:rsidR="008130DA" w:rsidRDefault="008130DA" w:rsidP="00541A05">
            <w:pPr>
              <w:pStyle w:val="TableParagraph"/>
              <w:spacing w:before="67"/>
              <w:ind w:left="29" w:right="5"/>
              <w:jc w:val="center"/>
              <w:rPr>
                <w:sz w:val="18"/>
              </w:rPr>
            </w:pPr>
            <w:r>
              <w:rPr>
                <w:sz w:val="18"/>
              </w:rPr>
              <w:t>1</w:t>
            </w:r>
            <w:r>
              <w:rPr>
                <w:spacing w:val="5"/>
                <w:sz w:val="18"/>
              </w:rPr>
              <w:t xml:space="preserve"> </w:t>
            </w:r>
            <w:r>
              <w:rPr>
                <w:spacing w:val="-5"/>
                <w:sz w:val="18"/>
              </w:rPr>
              <w:t>260</w:t>
            </w:r>
          </w:p>
        </w:tc>
        <w:tc>
          <w:tcPr>
            <w:tcW w:w="960" w:type="dxa"/>
            <w:tcBorders>
              <w:top w:val="single" w:sz="4" w:space="0" w:color="000000"/>
              <w:left w:val="single" w:sz="2" w:space="0" w:color="000000"/>
              <w:bottom w:val="single" w:sz="4" w:space="0" w:color="000000"/>
              <w:right w:val="single" w:sz="2" w:space="0" w:color="000000"/>
            </w:tcBorders>
          </w:tcPr>
          <w:p w14:paraId="32744EF6" w14:textId="77777777" w:rsidR="008130DA" w:rsidRDefault="008130DA" w:rsidP="00541A05">
            <w:pPr>
              <w:pStyle w:val="TableParagraph"/>
              <w:spacing w:before="67"/>
              <w:ind w:left="28" w:right="2"/>
              <w:jc w:val="center"/>
              <w:rPr>
                <w:sz w:val="18"/>
              </w:rPr>
            </w:pPr>
            <w:r>
              <w:rPr>
                <w:spacing w:val="-4"/>
                <w:sz w:val="18"/>
              </w:rPr>
              <w:t>92.6</w:t>
            </w:r>
          </w:p>
        </w:tc>
        <w:tc>
          <w:tcPr>
            <w:tcW w:w="1000" w:type="dxa"/>
            <w:tcBorders>
              <w:top w:val="single" w:sz="4" w:space="0" w:color="000000"/>
              <w:left w:val="single" w:sz="2" w:space="0" w:color="000000"/>
              <w:bottom w:val="single" w:sz="4" w:space="0" w:color="000000"/>
              <w:right w:val="single" w:sz="2" w:space="0" w:color="000000"/>
            </w:tcBorders>
          </w:tcPr>
          <w:p w14:paraId="3305F621" w14:textId="77777777" w:rsidR="008130DA" w:rsidRDefault="008130DA" w:rsidP="00541A05">
            <w:pPr>
              <w:pStyle w:val="TableParagraph"/>
              <w:spacing w:before="67"/>
              <w:ind w:left="114" w:right="89"/>
              <w:jc w:val="center"/>
              <w:rPr>
                <w:sz w:val="18"/>
              </w:rPr>
            </w:pPr>
            <w:r>
              <w:rPr>
                <w:spacing w:val="-4"/>
                <w:sz w:val="18"/>
              </w:rPr>
              <w:t>87.5</w:t>
            </w:r>
          </w:p>
        </w:tc>
        <w:tc>
          <w:tcPr>
            <w:tcW w:w="1001" w:type="dxa"/>
            <w:tcBorders>
              <w:top w:val="single" w:sz="4" w:space="0" w:color="000000"/>
              <w:left w:val="single" w:sz="2" w:space="0" w:color="000000"/>
              <w:bottom w:val="single" w:sz="4" w:space="0" w:color="000000"/>
            </w:tcBorders>
          </w:tcPr>
          <w:p w14:paraId="06C023C3" w14:textId="77777777" w:rsidR="008130DA" w:rsidRDefault="008130DA" w:rsidP="00541A05">
            <w:pPr>
              <w:pStyle w:val="TableParagraph"/>
              <w:spacing w:before="67"/>
              <w:ind w:left="38" w:right="1"/>
              <w:jc w:val="center"/>
              <w:rPr>
                <w:sz w:val="18"/>
              </w:rPr>
            </w:pPr>
            <w:r>
              <w:rPr>
                <w:spacing w:val="-4"/>
                <w:sz w:val="18"/>
              </w:rPr>
              <w:t>78.8</w:t>
            </w:r>
          </w:p>
        </w:tc>
      </w:tr>
      <w:tr w:rsidR="008130DA" w14:paraId="63E685D5" w14:textId="77777777" w:rsidTr="00541A05">
        <w:trPr>
          <w:trHeight w:val="340"/>
        </w:trPr>
        <w:tc>
          <w:tcPr>
            <w:tcW w:w="699" w:type="dxa"/>
            <w:tcBorders>
              <w:top w:val="single" w:sz="4" w:space="0" w:color="000000"/>
              <w:bottom w:val="single" w:sz="4" w:space="0" w:color="000000"/>
              <w:right w:val="single" w:sz="2" w:space="0" w:color="000000"/>
            </w:tcBorders>
          </w:tcPr>
          <w:p w14:paraId="767B672E" w14:textId="77777777" w:rsidR="008130DA" w:rsidRDefault="008130DA" w:rsidP="00541A05">
            <w:pPr>
              <w:pStyle w:val="TableParagraph"/>
              <w:spacing w:before="67"/>
              <w:ind w:left="44" w:right="34"/>
              <w:jc w:val="center"/>
              <w:rPr>
                <w:sz w:val="18"/>
              </w:rPr>
            </w:pPr>
            <w:r>
              <w:rPr>
                <w:spacing w:val="-5"/>
                <w:sz w:val="18"/>
              </w:rPr>
              <w:t>15</w:t>
            </w:r>
          </w:p>
        </w:tc>
        <w:tc>
          <w:tcPr>
            <w:tcW w:w="1160" w:type="dxa"/>
            <w:tcBorders>
              <w:top w:val="single" w:sz="4" w:space="0" w:color="000000"/>
              <w:left w:val="single" w:sz="2" w:space="0" w:color="000000"/>
              <w:bottom w:val="single" w:sz="4" w:space="0" w:color="000000"/>
              <w:right w:val="single" w:sz="2" w:space="0" w:color="000000"/>
            </w:tcBorders>
          </w:tcPr>
          <w:p w14:paraId="77324C50" w14:textId="77777777" w:rsidR="008130DA" w:rsidRDefault="008130DA" w:rsidP="00541A05">
            <w:pPr>
              <w:pStyle w:val="TableParagraph"/>
              <w:spacing w:before="67"/>
              <w:ind w:left="24"/>
              <w:jc w:val="center"/>
              <w:rPr>
                <w:sz w:val="18"/>
              </w:rPr>
            </w:pPr>
            <w:r>
              <w:rPr>
                <w:spacing w:val="-2"/>
                <w:sz w:val="18"/>
              </w:rPr>
              <w:t>BPSK-</w:t>
            </w:r>
            <w:r>
              <w:rPr>
                <w:spacing w:val="-5"/>
                <w:sz w:val="18"/>
              </w:rPr>
              <w:t>DCM</w:t>
            </w:r>
          </w:p>
        </w:tc>
        <w:tc>
          <w:tcPr>
            <w:tcW w:w="499" w:type="dxa"/>
            <w:tcBorders>
              <w:top w:val="single" w:sz="4" w:space="0" w:color="000000"/>
              <w:left w:val="single" w:sz="2" w:space="0" w:color="000000"/>
              <w:bottom w:val="single" w:sz="4" w:space="0" w:color="000000"/>
              <w:right w:val="single" w:sz="2" w:space="0" w:color="000000"/>
            </w:tcBorders>
          </w:tcPr>
          <w:p w14:paraId="5FA69BF6" w14:textId="77777777" w:rsidR="008130DA" w:rsidRDefault="008130DA" w:rsidP="00541A05">
            <w:pPr>
              <w:pStyle w:val="TableParagraph"/>
              <w:spacing w:before="67"/>
              <w:ind w:left="27" w:right="1"/>
              <w:jc w:val="center"/>
              <w:rPr>
                <w:sz w:val="18"/>
              </w:rPr>
            </w:pPr>
            <w:r>
              <w:rPr>
                <w:spacing w:val="-5"/>
                <w:sz w:val="18"/>
              </w:rPr>
              <w:t>1/2</w:t>
            </w:r>
          </w:p>
        </w:tc>
        <w:tc>
          <w:tcPr>
            <w:tcW w:w="960" w:type="dxa"/>
            <w:tcBorders>
              <w:top w:val="single" w:sz="4" w:space="0" w:color="000000"/>
              <w:left w:val="single" w:sz="2" w:space="0" w:color="000000"/>
              <w:bottom w:val="single" w:sz="4" w:space="0" w:color="000000"/>
              <w:right w:val="single" w:sz="2" w:space="0" w:color="000000"/>
            </w:tcBorders>
          </w:tcPr>
          <w:p w14:paraId="15BA12CC" w14:textId="77777777" w:rsidR="008130DA" w:rsidRDefault="008130DA" w:rsidP="00541A05">
            <w:pPr>
              <w:pStyle w:val="TableParagraph"/>
              <w:spacing w:before="67"/>
              <w:ind w:left="28" w:right="1"/>
              <w:jc w:val="center"/>
              <w:rPr>
                <w:sz w:val="18"/>
              </w:rPr>
            </w:pPr>
            <w:r>
              <w:rPr>
                <w:spacing w:val="-10"/>
                <w:sz w:val="18"/>
              </w:rPr>
              <w:t>1</w:t>
            </w:r>
          </w:p>
        </w:tc>
        <w:tc>
          <w:tcPr>
            <w:tcW w:w="701" w:type="dxa"/>
            <w:tcBorders>
              <w:top w:val="single" w:sz="2" w:space="0" w:color="000000"/>
              <w:left w:val="single" w:sz="2" w:space="0" w:color="000000"/>
              <w:bottom w:val="single" w:sz="2" w:space="0" w:color="000000"/>
              <w:right w:val="single" w:sz="2" w:space="0" w:color="000000"/>
            </w:tcBorders>
          </w:tcPr>
          <w:p w14:paraId="1E6FDB34" w14:textId="77777777" w:rsidR="008130DA" w:rsidRDefault="008130DA" w:rsidP="00541A05">
            <w:pPr>
              <w:pStyle w:val="TableParagraph"/>
              <w:spacing w:before="67"/>
              <w:ind w:left="26"/>
              <w:jc w:val="center"/>
              <w:rPr>
                <w:sz w:val="18"/>
              </w:rPr>
            </w:pPr>
            <w:r>
              <w:rPr>
                <w:spacing w:val="-5"/>
                <w:sz w:val="18"/>
              </w:rPr>
              <w:t>63</w:t>
            </w:r>
          </w:p>
        </w:tc>
        <w:tc>
          <w:tcPr>
            <w:tcW w:w="900" w:type="dxa"/>
            <w:tcBorders>
              <w:top w:val="single" w:sz="4" w:space="0" w:color="000000"/>
              <w:left w:val="single" w:sz="2" w:space="0" w:color="000000"/>
              <w:bottom w:val="single" w:sz="4" w:space="0" w:color="000000"/>
              <w:right w:val="single" w:sz="2" w:space="0" w:color="000000"/>
            </w:tcBorders>
          </w:tcPr>
          <w:p w14:paraId="44390B1E" w14:textId="77777777" w:rsidR="008130DA" w:rsidRDefault="008130DA" w:rsidP="00541A05">
            <w:pPr>
              <w:pStyle w:val="TableParagraph"/>
              <w:spacing w:before="67"/>
              <w:ind w:left="29" w:right="3"/>
              <w:jc w:val="center"/>
              <w:rPr>
                <w:sz w:val="18"/>
              </w:rPr>
            </w:pPr>
            <w:r>
              <w:rPr>
                <w:spacing w:val="-5"/>
                <w:sz w:val="18"/>
              </w:rPr>
              <w:t>63</w:t>
            </w:r>
          </w:p>
        </w:tc>
        <w:tc>
          <w:tcPr>
            <w:tcW w:w="900" w:type="dxa"/>
            <w:tcBorders>
              <w:top w:val="single" w:sz="4" w:space="0" w:color="000000"/>
              <w:left w:val="single" w:sz="2" w:space="0" w:color="000000"/>
              <w:bottom w:val="single" w:sz="4" w:space="0" w:color="000000"/>
              <w:right w:val="single" w:sz="2" w:space="0" w:color="000000"/>
            </w:tcBorders>
          </w:tcPr>
          <w:p w14:paraId="5B6C64B3" w14:textId="77777777" w:rsidR="008130DA" w:rsidRDefault="008130DA" w:rsidP="00541A05">
            <w:pPr>
              <w:pStyle w:val="TableParagraph"/>
              <w:spacing w:before="67"/>
              <w:ind w:left="29" w:right="3"/>
              <w:jc w:val="center"/>
              <w:rPr>
                <w:sz w:val="18"/>
              </w:rPr>
            </w:pPr>
            <w:r>
              <w:rPr>
                <w:spacing w:val="-5"/>
                <w:sz w:val="18"/>
              </w:rPr>
              <w:t>31</w:t>
            </w:r>
          </w:p>
        </w:tc>
        <w:tc>
          <w:tcPr>
            <w:tcW w:w="960" w:type="dxa"/>
            <w:tcBorders>
              <w:top w:val="single" w:sz="4" w:space="0" w:color="000000"/>
              <w:left w:val="single" w:sz="2" w:space="0" w:color="000000"/>
              <w:bottom w:val="single" w:sz="4" w:space="0" w:color="000000"/>
              <w:right w:val="single" w:sz="2" w:space="0" w:color="000000"/>
            </w:tcBorders>
          </w:tcPr>
          <w:p w14:paraId="686008F5" w14:textId="77777777" w:rsidR="008130DA" w:rsidRDefault="008130DA" w:rsidP="00541A05">
            <w:pPr>
              <w:pStyle w:val="TableParagraph"/>
              <w:spacing w:before="67"/>
              <w:ind w:left="28" w:right="4"/>
              <w:jc w:val="center"/>
              <w:rPr>
                <w:sz w:val="18"/>
              </w:rPr>
            </w:pPr>
            <w:r>
              <w:rPr>
                <w:spacing w:val="-5"/>
                <w:sz w:val="18"/>
              </w:rPr>
              <w:t>2.3</w:t>
            </w:r>
          </w:p>
        </w:tc>
        <w:tc>
          <w:tcPr>
            <w:tcW w:w="1000" w:type="dxa"/>
            <w:tcBorders>
              <w:top w:val="single" w:sz="4" w:space="0" w:color="000000"/>
              <w:left w:val="single" w:sz="2" w:space="0" w:color="000000"/>
              <w:bottom w:val="single" w:sz="4" w:space="0" w:color="000000"/>
              <w:right w:val="single" w:sz="2" w:space="0" w:color="000000"/>
            </w:tcBorders>
          </w:tcPr>
          <w:p w14:paraId="4744885A" w14:textId="77777777" w:rsidR="008130DA" w:rsidRDefault="008130DA" w:rsidP="00541A05">
            <w:pPr>
              <w:pStyle w:val="TableParagraph"/>
              <w:spacing w:before="67"/>
              <w:ind w:left="114" w:right="89"/>
              <w:jc w:val="center"/>
              <w:rPr>
                <w:sz w:val="18"/>
              </w:rPr>
            </w:pPr>
            <w:r>
              <w:rPr>
                <w:spacing w:val="-5"/>
                <w:sz w:val="18"/>
              </w:rPr>
              <w:t>2.2</w:t>
            </w:r>
          </w:p>
        </w:tc>
        <w:tc>
          <w:tcPr>
            <w:tcW w:w="1001" w:type="dxa"/>
            <w:tcBorders>
              <w:top w:val="single" w:sz="4" w:space="0" w:color="000000"/>
              <w:left w:val="single" w:sz="2" w:space="0" w:color="000000"/>
              <w:bottom w:val="single" w:sz="4" w:space="0" w:color="000000"/>
            </w:tcBorders>
          </w:tcPr>
          <w:p w14:paraId="2B2FCD5F" w14:textId="77777777" w:rsidR="008130DA" w:rsidRDefault="008130DA" w:rsidP="00541A05">
            <w:pPr>
              <w:pStyle w:val="TableParagraph"/>
              <w:spacing w:before="67"/>
              <w:ind w:left="38" w:right="3"/>
              <w:jc w:val="center"/>
              <w:rPr>
                <w:sz w:val="18"/>
              </w:rPr>
            </w:pPr>
            <w:r>
              <w:rPr>
                <w:spacing w:val="-5"/>
                <w:sz w:val="18"/>
              </w:rPr>
              <w:t>1.9</w:t>
            </w:r>
          </w:p>
        </w:tc>
      </w:tr>
      <w:tr w:rsidR="008130DA" w:rsidRPr="00EE7A61" w14:paraId="65342EFD" w14:textId="77777777" w:rsidTr="00541A05">
        <w:trPr>
          <w:trHeight w:val="340"/>
        </w:trPr>
        <w:tc>
          <w:tcPr>
            <w:tcW w:w="699" w:type="dxa"/>
            <w:tcBorders>
              <w:top w:val="single" w:sz="4" w:space="0" w:color="000000"/>
              <w:bottom w:val="single" w:sz="4" w:space="0" w:color="000000"/>
              <w:right w:val="single" w:sz="2" w:space="0" w:color="000000"/>
            </w:tcBorders>
            <w:vAlign w:val="center"/>
          </w:tcPr>
          <w:p w14:paraId="1DA931CB" w14:textId="77777777" w:rsidR="008130DA" w:rsidRPr="00EE7A61" w:rsidRDefault="008130DA" w:rsidP="00541A05">
            <w:pPr>
              <w:pStyle w:val="TableParagraph"/>
              <w:spacing w:before="67"/>
              <w:ind w:left="24"/>
              <w:jc w:val="center"/>
              <w:rPr>
                <w:spacing w:val="-2"/>
                <w:sz w:val="18"/>
              </w:rPr>
            </w:pPr>
            <w:r>
              <w:rPr>
                <w:spacing w:val="-2"/>
                <w:sz w:val="18"/>
              </w:rPr>
              <w:t>17</w:t>
            </w:r>
          </w:p>
        </w:tc>
        <w:tc>
          <w:tcPr>
            <w:tcW w:w="1160" w:type="dxa"/>
            <w:tcBorders>
              <w:top w:val="single" w:sz="4" w:space="0" w:color="000000"/>
              <w:left w:val="single" w:sz="2" w:space="0" w:color="000000"/>
              <w:bottom w:val="single" w:sz="4" w:space="0" w:color="000000"/>
              <w:right w:val="single" w:sz="2" w:space="0" w:color="000000"/>
            </w:tcBorders>
            <w:vAlign w:val="center"/>
          </w:tcPr>
          <w:p w14:paraId="7EE8046C" w14:textId="77777777" w:rsidR="008130DA" w:rsidRDefault="008130DA" w:rsidP="00541A05">
            <w:pPr>
              <w:pStyle w:val="TableParagraph"/>
              <w:spacing w:before="67"/>
              <w:ind w:left="24"/>
              <w:jc w:val="center"/>
              <w:rPr>
                <w:spacing w:val="-2"/>
                <w:sz w:val="18"/>
              </w:rPr>
            </w:pPr>
            <w:r w:rsidRPr="00EE7A61">
              <w:rPr>
                <w:spacing w:val="-2"/>
                <w:sz w:val="18"/>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25FE8E9C" w14:textId="77777777" w:rsidR="008130DA" w:rsidRPr="00EE7A61" w:rsidRDefault="008130DA" w:rsidP="00541A05">
            <w:pPr>
              <w:pStyle w:val="TableParagraph"/>
              <w:spacing w:before="67"/>
              <w:ind w:left="24"/>
              <w:jc w:val="center"/>
              <w:rPr>
                <w:spacing w:val="-2"/>
                <w:sz w:val="18"/>
              </w:rPr>
            </w:pPr>
            <w:r w:rsidRPr="00EE7A61">
              <w:rPr>
                <w:spacing w:val="-2"/>
                <w:sz w:val="18"/>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31B1B563" w14:textId="77777777" w:rsidR="008130DA" w:rsidRPr="00EE7A61" w:rsidRDefault="008130DA" w:rsidP="00541A05">
            <w:pPr>
              <w:pStyle w:val="TableParagraph"/>
              <w:spacing w:before="67"/>
              <w:ind w:left="24"/>
              <w:jc w:val="center"/>
              <w:rPr>
                <w:spacing w:val="-2"/>
                <w:sz w:val="18"/>
              </w:rPr>
            </w:pPr>
            <w:r w:rsidRPr="00EE7A61">
              <w:rPr>
                <w:spacing w:val="-2"/>
                <w:sz w:val="18"/>
              </w:rPr>
              <w:t>2</w:t>
            </w:r>
          </w:p>
        </w:tc>
        <w:tc>
          <w:tcPr>
            <w:tcW w:w="701" w:type="dxa"/>
            <w:vMerge w:val="restart"/>
            <w:tcBorders>
              <w:top w:val="single" w:sz="2" w:space="0" w:color="000000"/>
              <w:left w:val="single" w:sz="2" w:space="0" w:color="000000"/>
              <w:right w:val="single" w:sz="2" w:space="0" w:color="000000"/>
            </w:tcBorders>
            <w:vAlign w:val="center"/>
          </w:tcPr>
          <w:p w14:paraId="09887215" w14:textId="77777777" w:rsidR="008130DA" w:rsidRPr="00EE7A61" w:rsidRDefault="008130DA" w:rsidP="00541A05">
            <w:pPr>
              <w:pStyle w:val="TableParagraph"/>
              <w:spacing w:before="67"/>
              <w:ind w:left="24"/>
              <w:jc w:val="center"/>
              <w:rPr>
                <w:spacing w:val="-2"/>
                <w:sz w:val="18"/>
              </w:rPr>
            </w:pPr>
            <w:r w:rsidRPr="00EE7A61">
              <w:rPr>
                <w:spacing w:val="-2"/>
                <w:sz w:val="18"/>
              </w:rPr>
              <w:t>126</w:t>
            </w:r>
          </w:p>
        </w:tc>
        <w:tc>
          <w:tcPr>
            <w:tcW w:w="900" w:type="dxa"/>
            <w:tcBorders>
              <w:top w:val="single" w:sz="4" w:space="0" w:color="000000"/>
              <w:left w:val="single" w:sz="2" w:space="0" w:color="000000"/>
              <w:bottom w:val="single" w:sz="4" w:space="0" w:color="000000"/>
              <w:right w:val="single" w:sz="2" w:space="0" w:color="000000"/>
            </w:tcBorders>
            <w:vAlign w:val="center"/>
          </w:tcPr>
          <w:p w14:paraId="528D3E4F" w14:textId="77777777" w:rsidR="008130DA" w:rsidRPr="00EE7A61" w:rsidRDefault="008130DA" w:rsidP="00541A05">
            <w:pPr>
              <w:pStyle w:val="TableParagraph"/>
              <w:spacing w:before="67"/>
              <w:ind w:left="24"/>
              <w:jc w:val="center"/>
              <w:rPr>
                <w:spacing w:val="-2"/>
                <w:sz w:val="18"/>
              </w:rPr>
            </w:pPr>
            <w:r w:rsidRPr="00EE7A61">
              <w:rPr>
                <w:spacing w:val="-2"/>
                <w:sz w:val="18"/>
              </w:rPr>
              <w:t>252</w:t>
            </w:r>
          </w:p>
        </w:tc>
        <w:tc>
          <w:tcPr>
            <w:tcW w:w="900" w:type="dxa"/>
            <w:tcBorders>
              <w:top w:val="single" w:sz="4" w:space="0" w:color="000000"/>
              <w:left w:val="single" w:sz="2" w:space="0" w:color="000000"/>
              <w:bottom w:val="single" w:sz="4" w:space="0" w:color="000000"/>
              <w:right w:val="single" w:sz="2" w:space="0" w:color="000000"/>
            </w:tcBorders>
            <w:vAlign w:val="center"/>
          </w:tcPr>
          <w:p w14:paraId="0F9C3CC3" w14:textId="77777777" w:rsidR="008130DA" w:rsidRPr="00EE7A61" w:rsidRDefault="008130DA" w:rsidP="00541A05">
            <w:pPr>
              <w:pStyle w:val="TableParagraph"/>
              <w:spacing w:before="67"/>
              <w:ind w:left="24"/>
              <w:jc w:val="center"/>
              <w:rPr>
                <w:spacing w:val="-2"/>
                <w:sz w:val="18"/>
              </w:rPr>
            </w:pPr>
            <w:r w:rsidRPr="00EE7A61">
              <w:rPr>
                <w:spacing w:val="-2"/>
                <w:sz w:val="18"/>
              </w:rPr>
              <w:t xml:space="preserve">168    </w:t>
            </w:r>
          </w:p>
        </w:tc>
        <w:tc>
          <w:tcPr>
            <w:tcW w:w="960" w:type="dxa"/>
            <w:tcBorders>
              <w:top w:val="single" w:sz="4" w:space="0" w:color="000000"/>
              <w:left w:val="single" w:sz="2" w:space="0" w:color="000000"/>
              <w:bottom w:val="single" w:sz="4" w:space="0" w:color="000000"/>
              <w:right w:val="single" w:sz="2" w:space="0" w:color="000000"/>
            </w:tcBorders>
            <w:vAlign w:val="center"/>
          </w:tcPr>
          <w:p w14:paraId="77D3B311" w14:textId="77777777" w:rsidR="008130DA" w:rsidRPr="00EE7A61" w:rsidRDefault="008130DA" w:rsidP="00541A05">
            <w:pPr>
              <w:pStyle w:val="TableParagraph"/>
              <w:spacing w:before="67"/>
              <w:ind w:left="24"/>
              <w:jc w:val="center"/>
              <w:rPr>
                <w:spacing w:val="-2"/>
                <w:sz w:val="18"/>
              </w:rPr>
            </w:pPr>
            <w:r w:rsidRPr="00EE7A61">
              <w:rPr>
                <w:spacing w:val="-2"/>
                <w:sz w:val="18"/>
              </w:rPr>
              <w:t>12.4</w:t>
            </w:r>
          </w:p>
        </w:tc>
        <w:tc>
          <w:tcPr>
            <w:tcW w:w="1000" w:type="dxa"/>
            <w:tcBorders>
              <w:top w:val="single" w:sz="4" w:space="0" w:color="000000"/>
              <w:left w:val="single" w:sz="2" w:space="0" w:color="000000"/>
              <w:bottom w:val="single" w:sz="4" w:space="0" w:color="000000"/>
              <w:right w:val="single" w:sz="2" w:space="0" w:color="000000"/>
            </w:tcBorders>
            <w:vAlign w:val="center"/>
          </w:tcPr>
          <w:p w14:paraId="0F899627" w14:textId="77777777" w:rsidR="008130DA" w:rsidRPr="00EE7A61" w:rsidRDefault="008130DA" w:rsidP="00541A05">
            <w:pPr>
              <w:pStyle w:val="TableParagraph"/>
              <w:spacing w:before="67"/>
              <w:ind w:left="24"/>
              <w:jc w:val="center"/>
              <w:rPr>
                <w:spacing w:val="-2"/>
                <w:sz w:val="18"/>
              </w:rPr>
            </w:pPr>
            <w:r w:rsidRPr="00EE7A61">
              <w:rPr>
                <w:spacing w:val="-2"/>
                <w:sz w:val="18"/>
              </w:rPr>
              <w:t>11.7</w:t>
            </w:r>
          </w:p>
        </w:tc>
        <w:tc>
          <w:tcPr>
            <w:tcW w:w="1001" w:type="dxa"/>
            <w:tcBorders>
              <w:top w:val="single" w:sz="4" w:space="0" w:color="000000"/>
              <w:left w:val="single" w:sz="2" w:space="0" w:color="000000"/>
              <w:bottom w:val="single" w:sz="4" w:space="0" w:color="000000"/>
            </w:tcBorders>
            <w:vAlign w:val="center"/>
          </w:tcPr>
          <w:p w14:paraId="2C521D20" w14:textId="77777777" w:rsidR="008130DA" w:rsidRPr="00EE7A61" w:rsidRDefault="008130DA" w:rsidP="00541A05">
            <w:pPr>
              <w:pStyle w:val="TableParagraph"/>
              <w:spacing w:before="67"/>
              <w:ind w:left="24"/>
              <w:jc w:val="center"/>
              <w:rPr>
                <w:spacing w:val="-2"/>
                <w:sz w:val="18"/>
              </w:rPr>
            </w:pPr>
            <w:r w:rsidRPr="00EE7A61">
              <w:rPr>
                <w:spacing w:val="-2"/>
                <w:sz w:val="18"/>
              </w:rPr>
              <w:t>10.5</w:t>
            </w:r>
          </w:p>
        </w:tc>
      </w:tr>
      <w:tr w:rsidR="008130DA" w:rsidRPr="00EE7A61" w14:paraId="7F5DE8C4" w14:textId="77777777" w:rsidTr="00541A05">
        <w:trPr>
          <w:trHeight w:val="340"/>
        </w:trPr>
        <w:tc>
          <w:tcPr>
            <w:tcW w:w="699" w:type="dxa"/>
            <w:tcBorders>
              <w:top w:val="single" w:sz="4" w:space="0" w:color="000000"/>
              <w:bottom w:val="single" w:sz="4" w:space="0" w:color="000000"/>
              <w:right w:val="single" w:sz="2" w:space="0" w:color="000000"/>
            </w:tcBorders>
            <w:vAlign w:val="center"/>
          </w:tcPr>
          <w:p w14:paraId="1DFB7C00" w14:textId="77777777" w:rsidR="008130DA" w:rsidRPr="00EE7A61" w:rsidRDefault="008130DA" w:rsidP="00541A05">
            <w:pPr>
              <w:pStyle w:val="TableParagraph"/>
              <w:spacing w:before="67"/>
              <w:ind w:left="24"/>
              <w:jc w:val="center"/>
              <w:rPr>
                <w:spacing w:val="-2"/>
                <w:sz w:val="18"/>
              </w:rPr>
            </w:pPr>
            <w:r>
              <w:rPr>
                <w:spacing w:val="-2"/>
                <w:sz w:val="18"/>
              </w:rPr>
              <w:t>19</w:t>
            </w:r>
          </w:p>
        </w:tc>
        <w:tc>
          <w:tcPr>
            <w:tcW w:w="1160" w:type="dxa"/>
            <w:tcBorders>
              <w:top w:val="single" w:sz="4" w:space="0" w:color="000000"/>
              <w:left w:val="single" w:sz="2" w:space="0" w:color="000000"/>
              <w:bottom w:val="single" w:sz="4" w:space="0" w:color="000000"/>
              <w:right w:val="single" w:sz="2" w:space="0" w:color="000000"/>
            </w:tcBorders>
            <w:vAlign w:val="center"/>
          </w:tcPr>
          <w:p w14:paraId="53D0C88B" w14:textId="77777777" w:rsidR="008130DA" w:rsidRDefault="008130DA" w:rsidP="00541A05">
            <w:pPr>
              <w:pStyle w:val="TableParagraph"/>
              <w:spacing w:before="67"/>
              <w:ind w:left="24"/>
              <w:jc w:val="center"/>
              <w:rPr>
                <w:spacing w:val="-2"/>
                <w:sz w:val="18"/>
              </w:rPr>
            </w:pPr>
            <w:r w:rsidRPr="00EE7A61">
              <w:rPr>
                <w:spacing w:val="-2"/>
                <w:sz w:val="18"/>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0BAA4D59" w14:textId="77777777" w:rsidR="008130DA" w:rsidRPr="00EE7A61" w:rsidRDefault="008130DA" w:rsidP="00541A05">
            <w:pPr>
              <w:pStyle w:val="TableParagraph"/>
              <w:spacing w:before="67"/>
              <w:ind w:left="24"/>
              <w:jc w:val="center"/>
              <w:rPr>
                <w:spacing w:val="-2"/>
                <w:sz w:val="18"/>
              </w:rPr>
            </w:pPr>
            <w:r w:rsidRPr="00EE7A61">
              <w:rPr>
                <w:spacing w:val="-2"/>
                <w:sz w:val="18"/>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1F66026F" w14:textId="77777777" w:rsidR="008130DA" w:rsidRPr="00EE7A61" w:rsidRDefault="008130DA" w:rsidP="00541A05">
            <w:pPr>
              <w:pStyle w:val="TableParagraph"/>
              <w:spacing w:before="67"/>
              <w:ind w:left="24"/>
              <w:jc w:val="center"/>
              <w:rPr>
                <w:spacing w:val="-2"/>
                <w:sz w:val="18"/>
              </w:rPr>
            </w:pPr>
            <w:r w:rsidRPr="00EE7A61">
              <w:rPr>
                <w:spacing w:val="-2"/>
                <w:sz w:val="18"/>
              </w:rPr>
              <w:t>4</w:t>
            </w:r>
          </w:p>
        </w:tc>
        <w:tc>
          <w:tcPr>
            <w:tcW w:w="701" w:type="dxa"/>
            <w:vMerge/>
            <w:tcBorders>
              <w:left w:val="single" w:sz="2" w:space="0" w:color="000000"/>
              <w:right w:val="single" w:sz="2" w:space="0" w:color="000000"/>
            </w:tcBorders>
            <w:vAlign w:val="center"/>
          </w:tcPr>
          <w:p w14:paraId="27783185" w14:textId="77777777" w:rsidR="008130DA" w:rsidRPr="00EE7A61" w:rsidRDefault="008130DA" w:rsidP="00541A05">
            <w:pPr>
              <w:pStyle w:val="TableParagraph"/>
              <w:spacing w:before="67"/>
              <w:ind w:left="24"/>
              <w:jc w:val="center"/>
              <w:rPr>
                <w:spacing w:val="-2"/>
                <w:sz w:val="18"/>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491082F3" w14:textId="77777777" w:rsidR="008130DA" w:rsidRPr="00EE7A61" w:rsidRDefault="008130DA" w:rsidP="00541A05">
            <w:pPr>
              <w:pStyle w:val="TableParagraph"/>
              <w:spacing w:before="67"/>
              <w:ind w:left="24"/>
              <w:jc w:val="center"/>
              <w:rPr>
                <w:spacing w:val="-2"/>
                <w:sz w:val="18"/>
              </w:rPr>
            </w:pPr>
            <w:r w:rsidRPr="00EE7A61">
              <w:rPr>
                <w:spacing w:val="-2"/>
                <w:sz w:val="18"/>
              </w:rPr>
              <w:t>504</w:t>
            </w:r>
          </w:p>
        </w:tc>
        <w:tc>
          <w:tcPr>
            <w:tcW w:w="900" w:type="dxa"/>
            <w:tcBorders>
              <w:top w:val="single" w:sz="4" w:space="0" w:color="000000"/>
              <w:left w:val="single" w:sz="2" w:space="0" w:color="000000"/>
              <w:bottom w:val="single" w:sz="4" w:space="0" w:color="000000"/>
              <w:right w:val="single" w:sz="2" w:space="0" w:color="000000"/>
            </w:tcBorders>
            <w:vAlign w:val="center"/>
          </w:tcPr>
          <w:p w14:paraId="197C70A2" w14:textId="77777777" w:rsidR="008130DA" w:rsidRPr="00EE7A61" w:rsidRDefault="008130DA" w:rsidP="00541A05">
            <w:pPr>
              <w:pStyle w:val="TableParagraph"/>
              <w:spacing w:before="67"/>
              <w:ind w:left="24"/>
              <w:jc w:val="center"/>
              <w:rPr>
                <w:spacing w:val="-2"/>
                <w:sz w:val="18"/>
              </w:rPr>
            </w:pPr>
            <w:r w:rsidRPr="00EE7A61">
              <w:rPr>
                <w:spacing w:val="-2"/>
                <w:sz w:val="18"/>
              </w:rPr>
              <w:t xml:space="preserve">336    </w:t>
            </w:r>
          </w:p>
        </w:tc>
        <w:tc>
          <w:tcPr>
            <w:tcW w:w="960" w:type="dxa"/>
            <w:tcBorders>
              <w:top w:val="single" w:sz="4" w:space="0" w:color="000000"/>
              <w:left w:val="single" w:sz="2" w:space="0" w:color="000000"/>
              <w:bottom w:val="single" w:sz="4" w:space="0" w:color="000000"/>
              <w:right w:val="single" w:sz="2" w:space="0" w:color="000000"/>
            </w:tcBorders>
            <w:vAlign w:val="center"/>
          </w:tcPr>
          <w:p w14:paraId="55F9ADD9" w14:textId="77777777" w:rsidR="008130DA" w:rsidRPr="00EE7A61" w:rsidRDefault="008130DA" w:rsidP="00541A05">
            <w:pPr>
              <w:pStyle w:val="TableParagraph"/>
              <w:spacing w:before="67"/>
              <w:ind w:left="24"/>
              <w:jc w:val="center"/>
              <w:rPr>
                <w:spacing w:val="-2"/>
                <w:sz w:val="18"/>
              </w:rPr>
            </w:pPr>
            <w:r w:rsidRPr="00EE7A61">
              <w:rPr>
                <w:spacing w:val="-2"/>
                <w:sz w:val="18"/>
              </w:rPr>
              <w:t>24.7</w:t>
            </w:r>
          </w:p>
        </w:tc>
        <w:tc>
          <w:tcPr>
            <w:tcW w:w="1000" w:type="dxa"/>
            <w:tcBorders>
              <w:top w:val="single" w:sz="4" w:space="0" w:color="000000"/>
              <w:left w:val="single" w:sz="2" w:space="0" w:color="000000"/>
              <w:bottom w:val="single" w:sz="4" w:space="0" w:color="000000"/>
              <w:right w:val="single" w:sz="2" w:space="0" w:color="000000"/>
            </w:tcBorders>
            <w:vAlign w:val="center"/>
          </w:tcPr>
          <w:p w14:paraId="668F441B" w14:textId="77777777" w:rsidR="008130DA" w:rsidRPr="00EE7A61" w:rsidRDefault="008130DA" w:rsidP="00541A05">
            <w:pPr>
              <w:pStyle w:val="TableParagraph"/>
              <w:spacing w:before="67"/>
              <w:ind w:left="24"/>
              <w:jc w:val="center"/>
              <w:rPr>
                <w:spacing w:val="-2"/>
                <w:sz w:val="18"/>
              </w:rPr>
            </w:pPr>
            <w:r w:rsidRPr="00EE7A61">
              <w:rPr>
                <w:spacing w:val="-2"/>
                <w:sz w:val="18"/>
              </w:rPr>
              <w:t>23.3</w:t>
            </w:r>
          </w:p>
        </w:tc>
        <w:tc>
          <w:tcPr>
            <w:tcW w:w="1001" w:type="dxa"/>
            <w:tcBorders>
              <w:top w:val="single" w:sz="4" w:space="0" w:color="000000"/>
              <w:left w:val="single" w:sz="2" w:space="0" w:color="000000"/>
              <w:bottom w:val="single" w:sz="4" w:space="0" w:color="000000"/>
            </w:tcBorders>
            <w:vAlign w:val="center"/>
          </w:tcPr>
          <w:p w14:paraId="2134BDB1" w14:textId="77777777" w:rsidR="008130DA" w:rsidRPr="00EE7A61" w:rsidRDefault="008130DA" w:rsidP="00541A05">
            <w:pPr>
              <w:pStyle w:val="TableParagraph"/>
              <w:spacing w:before="67"/>
              <w:ind w:left="24"/>
              <w:jc w:val="center"/>
              <w:rPr>
                <w:spacing w:val="-2"/>
                <w:sz w:val="18"/>
              </w:rPr>
            </w:pPr>
            <w:r w:rsidRPr="00EE7A61">
              <w:rPr>
                <w:spacing w:val="-2"/>
                <w:sz w:val="18"/>
              </w:rPr>
              <w:t>21.0</w:t>
            </w:r>
          </w:p>
        </w:tc>
      </w:tr>
      <w:tr w:rsidR="008130DA" w:rsidRPr="00EE7A61" w14:paraId="1EA98562" w14:textId="77777777" w:rsidTr="00541A05">
        <w:trPr>
          <w:trHeight w:val="340"/>
        </w:trPr>
        <w:tc>
          <w:tcPr>
            <w:tcW w:w="699" w:type="dxa"/>
            <w:tcBorders>
              <w:top w:val="single" w:sz="4" w:space="0" w:color="000000"/>
              <w:bottom w:val="single" w:sz="4" w:space="0" w:color="000000"/>
              <w:right w:val="single" w:sz="2" w:space="0" w:color="000000"/>
            </w:tcBorders>
            <w:vAlign w:val="center"/>
          </w:tcPr>
          <w:p w14:paraId="50B7B39E" w14:textId="77777777" w:rsidR="008130DA" w:rsidRPr="00EE7A61" w:rsidRDefault="008130DA" w:rsidP="00541A05">
            <w:pPr>
              <w:pStyle w:val="TableParagraph"/>
              <w:spacing w:before="67"/>
              <w:ind w:left="24"/>
              <w:jc w:val="center"/>
              <w:rPr>
                <w:spacing w:val="-2"/>
                <w:sz w:val="18"/>
              </w:rPr>
            </w:pPr>
            <w:r>
              <w:rPr>
                <w:spacing w:val="-2"/>
                <w:sz w:val="18"/>
              </w:rPr>
              <w:t>20</w:t>
            </w:r>
          </w:p>
        </w:tc>
        <w:tc>
          <w:tcPr>
            <w:tcW w:w="1160" w:type="dxa"/>
            <w:tcBorders>
              <w:top w:val="single" w:sz="4" w:space="0" w:color="000000"/>
              <w:left w:val="single" w:sz="2" w:space="0" w:color="000000"/>
              <w:bottom w:val="single" w:sz="4" w:space="0" w:color="000000"/>
              <w:right w:val="single" w:sz="2" w:space="0" w:color="000000"/>
            </w:tcBorders>
            <w:vAlign w:val="center"/>
          </w:tcPr>
          <w:p w14:paraId="32729D86" w14:textId="77777777" w:rsidR="008130DA" w:rsidRDefault="008130DA" w:rsidP="00541A05">
            <w:pPr>
              <w:pStyle w:val="TableParagraph"/>
              <w:spacing w:before="67"/>
              <w:ind w:left="24"/>
              <w:jc w:val="center"/>
              <w:rPr>
                <w:spacing w:val="-2"/>
                <w:sz w:val="18"/>
              </w:rPr>
            </w:pPr>
            <w:r w:rsidRPr="00EE7A61">
              <w:rPr>
                <w:spacing w:val="-2"/>
                <w:sz w:val="18"/>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7211F172" w14:textId="77777777" w:rsidR="008130DA" w:rsidRPr="00EE7A61" w:rsidRDefault="008130DA" w:rsidP="00541A05">
            <w:pPr>
              <w:pStyle w:val="TableParagraph"/>
              <w:spacing w:before="67"/>
              <w:ind w:left="24"/>
              <w:jc w:val="center"/>
              <w:rPr>
                <w:spacing w:val="-2"/>
                <w:sz w:val="18"/>
              </w:rPr>
            </w:pPr>
            <w:r w:rsidRPr="00EE7A61">
              <w:rPr>
                <w:spacing w:val="-2"/>
                <w:sz w:val="18"/>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3568A577" w14:textId="77777777" w:rsidR="008130DA" w:rsidRPr="00EE7A61" w:rsidRDefault="008130DA" w:rsidP="00541A05">
            <w:pPr>
              <w:pStyle w:val="TableParagraph"/>
              <w:spacing w:before="67"/>
              <w:ind w:left="24"/>
              <w:jc w:val="center"/>
              <w:rPr>
                <w:spacing w:val="-2"/>
                <w:sz w:val="18"/>
              </w:rPr>
            </w:pPr>
            <w:r w:rsidRPr="00EE7A61">
              <w:rPr>
                <w:spacing w:val="-2"/>
                <w:sz w:val="18"/>
              </w:rPr>
              <w:t>4</w:t>
            </w:r>
          </w:p>
        </w:tc>
        <w:tc>
          <w:tcPr>
            <w:tcW w:w="701" w:type="dxa"/>
            <w:vMerge/>
            <w:tcBorders>
              <w:left w:val="single" w:sz="2" w:space="0" w:color="000000"/>
              <w:right w:val="single" w:sz="2" w:space="0" w:color="000000"/>
            </w:tcBorders>
            <w:vAlign w:val="center"/>
          </w:tcPr>
          <w:p w14:paraId="0AA0943C" w14:textId="77777777" w:rsidR="008130DA" w:rsidRPr="00EE7A61" w:rsidRDefault="008130DA" w:rsidP="00541A05">
            <w:pPr>
              <w:pStyle w:val="TableParagraph"/>
              <w:spacing w:before="67"/>
              <w:ind w:left="24"/>
              <w:jc w:val="center"/>
              <w:rPr>
                <w:spacing w:val="-2"/>
                <w:sz w:val="18"/>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4D6378A5" w14:textId="77777777" w:rsidR="008130DA" w:rsidRPr="00EE7A61" w:rsidRDefault="008130DA" w:rsidP="00541A05">
            <w:pPr>
              <w:pStyle w:val="TableParagraph"/>
              <w:spacing w:before="67"/>
              <w:ind w:left="24"/>
              <w:jc w:val="center"/>
              <w:rPr>
                <w:spacing w:val="-2"/>
                <w:sz w:val="18"/>
              </w:rPr>
            </w:pPr>
            <w:r w:rsidRPr="00EE7A61">
              <w:rPr>
                <w:spacing w:val="-2"/>
                <w:sz w:val="18"/>
              </w:rPr>
              <w:t>504</w:t>
            </w:r>
          </w:p>
        </w:tc>
        <w:tc>
          <w:tcPr>
            <w:tcW w:w="900" w:type="dxa"/>
            <w:tcBorders>
              <w:top w:val="single" w:sz="4" w:space="0" w:color="000000"/>
              <w:left w:val="single" w:sz="2" w:space="0" w:color="000000"/>
              <w:bottom w:val="single" w:sz="4" w:space="0" w:color="000000"/>
              <w:right w:val="single" w:sz="2" w:space="0" w:color="000000"/>
            </w:tcBorders>
            <w:vAlign w:val="center"/>
          </w:tcPr>
          <w:p w14:paraId="7C182A47" w14:textId="77777777" w:rsidR="008130DA" w:rsidRPr="00EE7A61" w:rsidRDefault="008130DA" w:rsidP="00541A05">
            <w:pPr>
              <w:pStyle w:val="TableParagraph"/>
              <w:spacing w:before="67"/>
              <w:ind w:left="24"/>
              <w:jc w:val="center"/>
              <w:rPr>
                <w:spacing w:val="-2"/>
                <w:sz w:val="18"/>
              </w:rPr>
            </w:pPr>
            <w:r w:rsidRPr="00EE7A61">
              <w:rPr>
                <w:spacing w:val="-2"/>
                <w:sz w:val="18"/>
              </w:rPr>
              <w:t xml:space="preserve">420    </w:t>
            </w:r>
          </w:p>
        </w:tc>
        <w:tc>
          <w:tcPr>
            <w:tcW w:w="960" w:type="dxa"/>
            <w:tcBorders>
              <w:top w:val="single" w:sz="4" w:space="0" w:color="000000"/>
              <w:left w:val="single" w:sz="2" w:space="0" w:color="000000"/>
              <w:bottom w:val="single" w:sz="4" w:space="0" w:color="000000"/>
              <w:right w:val="single" w:sz="2" w:space="0" w:color="000000"/>
            </w:tcBorders>
            <w:vAlign w:val="center"/>
          </w:tcPr>
          <w:p w14:paraId="461AEBEA" w14:textId="77777777" w:rsidR="008130DA" w:rsidRPr="00EE7A61" w:rsidRDefault="008130DA" w:rsidP="00541A05">
            <w:pPr>
              <w:pStyle w:val="TableParagraph"/>
              <w:spacing w:before="67"/>
              <w:ind w:left="24"/>
              <w:jc w:val="center"/>
              <w:rPr>
                <w:spacing w:val="-2"/>
                <w:sz w:val="18"/>
              </w:rPr>
            </w:pPr>
            <w:r w:rsidRPr="00EE7A61">
              <w:rPr>
                <w:spacing w:val="-2"/>
                <w:sz w:val="18"/>
              </w:rPr>
              <w:t>30.9</w:t>
            </w:r>
          </w:p>
        </w:tc>
        <w:tc>
          <w:tcPr>
            <w:tcW w:w="1000" w:type="dxa"/>
            <w:tcBorders>
              <w:top w:val="single" w:sz="4" w:space="0" w:color="000000"/>
              <w:left w:val="single" w:sz="2" w:space="0" w:color="000000"/>
              <w:bottom w:val="single" w:sz="4" w:space="0" w:color="000000"/>
              <w:right w:val="single" w:sz="2" w:space="0" w:color="000000"/>
            </w:tcBorders>
            <w:vAlign w:val="center"/>
          </w:tcPr>
          <w:p w14:paraId="11D94F3F" w14:textId="77777777" w:rsidR="008130DA" w:rsidRPr="00EE7A61" w:rsidRDefault="008130DA" w:rsidP="00541A05">
            <w:pPr>
              <w:pStyle w:val="TableParagraph"/>
              <w:spacing w:before="67"/>
              <w:ind w:left="24"/>
              <w:jc w:val="center"/>
              <w:rPr>
                <w:spacing w:val="-2"/>
                <w:sz w:val="18"/>
              </w:rPr>
            </w:pPr>
            <w:r w:rsidRPr="00EE7A61">
              <w:rPr>
                <w:spacing w:val="-2"/>
                <w:sz w:val="18"/>
              </w:rPr>
              <w:t>29.2</w:t>
            </w:r>
          </w:p>
        </w:tc>
        <w:tc>
          <w:tcPr>
            <w:tcW w:w="1001" w:type="dxa"/>
            <w:tcBorders>
              <w:top w:val="single" w:sz="4" w:space="0" w:color="000000"/>
              <w:left w:val="single" w:sz="2" w:space="0" w:color="000000"/>
              <w:bottom w:val="single" w:sz="4" w:space="0" w:color="000000"/>
            </w:tcBorders>
            <w:vAlign w:val="center"/>
          </w:tcPr>
          <w:p w14:paraId="58C1D231" w14:textId="77777777" w:rsidR="008130DA" w:rsidRPr="00EE7A61" w:rsidRDefault="008130DA" w:rsidP="00541A05">
            <w:pPr>
              <w:pStyle w:val="TableParagraph"/>
              <w:spacing w:before="67"/>
              <w:ind w:left="24"/>
              <w:jc w:val="center"/>
              <w:rPr>
                <w:spacing w:val="-2"/>
                <w:sz w:val="18"/>
              </w:rPr>
            </w:pPr>
            <w:r w:rsidRPr="00EE7A61">
              <w:rPr>
                <w:spacing w:val="-2"/>
                <w:sz w:val="18"/>
              </w:rPr>
              <w:t>26.3</w:t>
            </w:r>
          </w:p>
        </w:tc>
      </w:tr>
      <w:tr w:rsidR="008130DA" w:rsidRPr="00EE7A61" w14:paraId="791D82E2" w14:textId="77777777" w:rsidTr="00541A05">
        <w:trPr>
          <w:trHeight w:val="340"/>
        </w:trPr>
        <w:tc>
          <w:tcPr>
            <w:tcW w:w="699" w:type="dxa"/>
            <w:tcBorders>
              <w:top w:val="single" w:sz="4" w:space="0" w:color="000000"/>
              <w:right w:val="single" w:sz="2" w:space="0" w:color="000000"/>
            </w:tcBorders>
            <w:vAlign w:val="center"/>
          </w:tcPr>
          <w:p w14:paraId="686EC36F" w14:textId="77777777" w:rsidR="008130DA" w:rsidRPr="00EE7A61" w:rsidRDefault="008130DA" w:rsidP="00541A05">
            <w:pPr>
              <w:pStyle w:val="TableParagraph"/>
              <w:spacing w:before="67"/>
              <w:ind w:left="24"/>
              <w:jc w:val="center"/>
              <w:rPr>
                <w:spacing w:val="-2"/>
                <w:sz w:val="18"/>
              </w:rPr>
            </w:pPr>
            <w:r>
              <w:rPr>
                <w:spacing w:val="-2"/>
                <w:sz w:val="18"/>
              </w:rPr>
              <w:t>23</w:t>
            </w:r>
          </w:p>
        </w:tc>
        <w:tc>
          <w:tcPr>
            <w:tcW w:w="1160" w:type="dxa"/>
            <w:tcBorders>
              <w:top w:val="single" w:sz="4" w:space="0" w:color="000000"/>
              <w:left w:val="single" w:sz="2" w:space="0" w:color="000000"/>
              <w:right w:val="single" w:sz="2" w:space="0" w:color="000000"/>
            </w:tcBorders>
            <w:vAlign w:val="center"/>
          </w:tcPr>
          <w:p w14:paraId="7C4C7A6C" w14:textId="77777777" w:rsidR="008130DA" w:rsidRDefault="008130DA" w:rsidP="00541A05">
            <w:pPr>
              <w:pStyle w:val="TableParagraph"/>
              <w:spacing w:before="67"/>
              <w:ind w:left="24"/>
              <w:jc w:val="center"/>
              <w:rPr>
                <w:spacing w:val="-2"/>
                <w:sz w:val="18"/>
              </w:rPr>
            </w:pPr>
            <w:r w:rsidRPr="00EE7A61">
              <w:rPr>
                <w:spacing w:val="-2"/>
                <w:sz w:val="18"/>
              </w:rPr>
              <w:t>256-QAM</w:t>
            </w:r>
          </w:p>
        </w:tc>
        <w:tc>
          <w:tcPr>
            <w:tcW w:w="499" w:type="dxa"/>
            <w:tcBorders>
              <w:top w:val="single" w:sz="4" w:space="0" w:color="000000"/>
              <w:left w:val="single" w:sz="2" w:space="0" w:color="000000"/>
              <w:right w:val="single" w:sz="2" w:space="0" w:color="000000"/>
            </w:tcBorders>
            <w:vAlign w:val="center"/>
          </w:tcPr>
          <w:p w14:paraId="1D01802A" w14:textId="77777777" w:rsidR="008130DA" w:rsidRPr="00EE7A61" w:rsidRDefault="008130DA" w:rsidP="00541A05">
            <w:pPr>
              <w:pStyle w:val="TableParagraph"/>
              <w:spacing w:before="67"/>
              <w:ind w:left="24"/>
              <w:jc w:val="center"/>
              <w:rPr>
                <w:spacing w:val="-2"/>
                <w:sz w:val="18"/>
              </w:rPr>
            </w:pPr>
            <w:r w:rsidRPr="00EE7A61">
              <w:rPr>
                <w:spacing w:val="-2"/>
                <w:sz w:val="18"/>
              </w:rPr>
              <w:t xml:space="preserve"> 2/3</w:t>
            </w:r>
          </w:p>
        </w:tc>
        <w:tc>
          <w:tcPr>
            <w:tcW w:w="960" w:type="dxa"/>
            <w:tcBorders>
              <w:top w:val="single" w:sz="4" w:space="0" w:color="000000"/>
              <w:left w:val="single" w:sz="2" w:space="0" w:color="000000"/>
              <w:right w:val="single" w:sz="2" w:space="0" w:color="000000"/>
            </w:tcBorders>
            <w:vAlign w:val="center"/>
          </w:tcPr>
          <w:p w14:paraId="5D9E99B5" w14:textId="77777777" w:rsidR="008130DA" w:rsidRPr="00EE7A61" w:rsidRDefault="008130DA" w:rsidP="00541A05">
            <w:pPr>
              <w:pStyle w:val="TableParagraph"/>
              <w:spacing w:before="67"/>
              <w:ind w:left="24"/>
              <w:jc w:val="center"/>
              <w:rPr>
                <w:spacing w:val="-2"/>
                <w:sz w:val="18"/>
              </w:rPr>
            </w:pPr>
            <w:r w:rsidRPr="00EE7A61">
              <w:rPr>
                <w:spacing w:val="-2"/>
                <w:sz w:val="18"/>
              </w:rPr>
              <w:t>8</w:t>
            </w:r>
          </w:p>
        </w:tc>
        <w:tc>
          <w:tcPr>
            <w:tcW w:w="701" w:type="dxa"/>
            <w:vMerge/>
            <w:tcBorders>
              <w:left w:val="single" w:sz="2" w:space="0" w:color="000000"/>
              <w:right w:val="single" w:sz="2" w:space="0" w:color="000000"/>
            </w:tcBorders>
            <w:vAlign w:val="center"/>
          </w:tcPr>
          <w:p w14:paraId="287B956A" w14:textId="77777777" w:rsidR="008130DA" w:rsidRPr="00EE7A61" w:rsidRDefault="008130DA" w:rsidP="00541A05">
            <w:pPr>
              <w:pStyle w:val="TableParagraph"/>
              <w:spacing w:before="67"/>
              <w:ind w:left="24"/>
              <w:jc w:val="center"/>
              <w:rPr>
                <w:spacing w:val="-2"/>
                <w:sz w:val="18"/>
              </w:rPr>
            </w:pPr>
          </w:p>
        </w:tc>
        <w:tc>
          <w:tcPr>
            <w:tcW w:w="900" w:type="dxa"/>
            <w:tcBorders>
              <w:top w:val="single" w:sz="4" w:space="0" w:color="000000"/>
              <w:left w:val="single" w:sz="2" w:space="0" w:color="000000"/>
              <w:right w:val="single" w:sz="2" w:space="0" w:color="000000"/>
            </w:tcBorders>
            <w:vAlign w:val="center"/>
          </w:tcPr>
          <w:p w14:paraId="281FC320" w14:textId="77777777" w:rsidR="008130DA" w:rsidRPr="00EE7A61" w:rsidRDefault="008130DA" w:rsidP="00541A05">
            <w:pPr>
              <w:pStyle w:val="TableParagraph"/>
              <w:spacing w:before="67"/>
              <w:ind w:left="24"/>
              <w:jc w:val="center"/>
              <w:rPr>
                <w:spacing w:val="-2"/>
                <w:sz w:val="18"/>
              </w:rPr>
            </w:pPr>
            <w:r w:rsidRPr="00EE7A61">
              <w:rPr>
                <w:spacing w:val="-2"/>
                <w:sz w:val="18"/>
              </w:rPr>
              <w:t>1008</w:t>
            </w:r>
          </w:p>
        </w:tc>
        <w:tc>
          <w:tcPr>
            <w:tcW w:w="900" w:type="dxa"/>
            <w:tcBorders>
              <w:top w:val="single" w:sz="4" w:space="0" w:color="000000"/>
              <w:left w:val="single" w:sz="2" w:space="0" w:color="000000"/>
              <w:right w:val="single" w:sz="2" w:space="0" w:color="000000"/>
            </w:tcBorders>
            <w:vAlign w:val="center"/>
          </w:tcPr>
          <w:p w14:paraId="658D5E44" w14:textId="77777777" w:rsidR="008130DA" w:rsidRPr="00EE7A61" w:rsidRDefault="008130DA" w:rsidP="00541A05">
            <w:pPr>
              <w:pStyle w:val="TableParagraph"/>
              <w:spacing w:before="67"/>
              <w:ind w:left="24"/>
              <w:jc w:val="center"/>
              <w:rPr>
                <w:spacing w:val="-2"/>
                <w:sz w:val="18"/>
              </w:rPr>
            </w:pPr>
            <w:r w:rsidRPr="00EE7A61">
              <w:rPr>
                <w:spacing w:val="-2"/>
                <w:sz w:val="18"/>
              </w:rPr>
              <w:t xml:space="preserve">672    </w:t>
            </w:r>
          </w:p>
        </w:tc>
        <w:tc>
          <w:tcPr>
            <w:tcW w:w="960" w:type="dxa"/>
            <w:tcBorders>
              <w:top w:val="single" w:sz="4" w:space="0" w:color="000000"/>
              <w:left w:val="single" w:sz="2" w:space="0" w:color="000000"/>
              <w:right w:val="single" w:sz="2" w:space="0" w:color="000000"/>
            </w:tcBorders>
            <w:vAlign w:val="center"/>
          </w:tcPr>
          <w:p w14:paraId="7B664704" w14:textId="77777777" w:rsidR="008130DA" w:rsidRPr="00EE7A61" w:rsidRDefault="008130DA" w:rsidP="00541A05">
            <w:pPr>
              <w:pStyle w:val="TableParagraph"/>
              <w:spacing w:before="67"/>
              <w:ind w:left="24"/>
              <w:jc w:val="center"/>
              <w:rPr>
                <w:spacing w:val="-2"/>
                <w:sz w:val="18"/>
              </w:rPr>
            </w:pPr>
            <w:r w:rsidRPr="00EE7A61">
              <w:rPr>
                <w:spacing w:val="-2"/>
                <w:sz w:val="18"/>
              </w:rPr>
              <w:t>49.4</w:t>
            </w:r>
          </w:p>
        </w:tc>
        <w:tc>
          <w:tcPr>
            <w:tcW w:w="1000" w:type="dxa"/>
            <w:tcBorders>
              <w:top w:val="single" w:sz="4" w:space="0" w:color="000000"/>
              <w:left w:val="single" w:sz="2" w:space="0" w:color="000000"/>
              <w:right w:val="single" w:sz="2" w:space="0" w:color="000000"/>
            </w:tcBorders>
            <w:vAlign w:val="center"/>
          </w:tcPr>
          <w:p w14:paraId="1DBF6F5F" w14:textId="77777777" w:rsidR="008130DA" w:rsidRPr="00EE7A61" w:rsidRDefault="008130DA" w:rsidP="00541A05">
            <w:pPr>
              <w:pStyle w:val="TableParagraph"/>
              <w:spacing w:before="67"/>
              <w:ind w:left="24"/>
              <w:jc w:val="center"/>
              <w:rPr>
                <w:spacing w:val="-2"/>
                <w:sz w:val="18"/>
              </w:rPr>
            </w:pPr>
            <w:r w:rsidRPr="00EE7A61">
              <w:rPr>
                <w:spacing w:val="-2"/>
                <w:sz w:val="18"/>
              </w:rPr>
              <w:t>46.7</w:t>
            </w:r>
          </w:p>
        </w:tc>
        <w:tc>
          <w:tcPr>
            <w:tcW w:w="1001" w:type="dxa"/>
            <w:tcBorders>
              <w:top w:val="single" w:sz="4" w:space="0" w:color="000000"/>
              <w:left w:val="single" w:sz="2" w:space="0" w:color="000000"/>
            </w:tcBorders>
            <w:vAlign w:val="center"/>
          </w:tcPr>
          <w:p w14:paraId="5420605C" w14:textId="77777777" w:rsidR="008130DA" w:rsidRPr="00EE7A61" w:rsidRDefault="008130DA" w:rsidP="00541A05">
            <w:pPr>
              <w:pStyle w:val="TableParagraph"/>
              <w:spacing w:before="67"/>
              <w:ind w:left="24"/>
              <w:jc w:val="center"/>
              <w:rPr>
                <w:spacing w:val="-2"/>
                <w:sz w:val="18"/>
              </w:rPr>
            </w:pPr>
            <w:r w:rsidRPr="00EE7A61">
              <w:rPr>
                <w:spacing w:val="-2"/>
                <w:sz w:val="18"/>
              </w:rPr>
              <w:t>42.0</w:t>
            </w:r>
          </w:p>
        </w:tc>
      </w:tr>
    </w:tbl>
    <w:p w14:paraId="7C3313A8" w14:textId="77777777" w:rsidR="008130DA" w:rsidRDefault="008130DA" w:rsidP="008130DA">
      <w:pPr>
        <w:jc w:val="center"/>
        <w:sectPr w:rsidR="008130DA" w:rsidSect="008130DA">
          <w:pgSz w:w="12240" w:h="15840"/>
          <w:pgMar w:top="1280" w:right="1440" w:bottom="880" w:left="1440" w:header="661" w:footer="681" w:gutter="0"/>
          <w:cols w:space="720"/>
        </w:sectPr>
      </w:pPr>
    </w:p>
    <w:p w14:paraId="29AE37BA" w14:textId="77777777" w:rsidR="008130DA" w:rsidRPr="00EB4273" w:rsidRDefault="008130DA" w:rsidP="00016161">
      <w:pPr>
        <w:pStyle w:val="Heading3"/>
        <w:rPr>
          <w:spacing w:val="-5"/>
          <w:sz w:val="20"/>
        </w:rPr>
      </w:pPr>
      <w:r w:rsidRPr="00EB4273">
        <w:rPr>
          <w:sz w:val="20"/>
        </w:rPr>
        <w:lastRenderedPageBreak/>
        <w:t>38.5.6 UHR-MCSs</w:t>
      </w:r>
      <w:r w:rsidRPr="00EB4273">
        <w:rPr>
          <w:spacing w:val="-8"/>
          <w:sz w:val="20"/>
        </w:rPr>
        <w:t xml:space="preserve"> </w:t>
      </w:r>
      <w:r w:rsidRPr="00EB4273">
        <w:rPr>
          <w:sz w:val="20"/>
        </w:rPr>
        <w:t>for</w:t>
      </w:r>
      <w:r w:rsidRPr="00EB4273">
        <w:rPr>
          <w:spacing w:val="-8"/>
          <w:sz w:val="20"/>
        </w:rPr>
        <w:t xml:space="preserve"> </w:t>
      </w:r>
      <w:r w:rsidRPr="00EB4273">
        <w:rPr>
          <w:sz w:val="20"/>
        </w:rPr>
        <w:t>242-tone</w:t>
      </w:r>
      <w:r w:rsidRPr="00EB4273">
        <w:rPr>
          <w:spacing w:val="-6"/>
          <w:sz w:val="20"/>
        </w:rPr>
        <w:t xml:space="preserve"> </w:t>
      </w:r>
      <w:r w:rsidRPr="00EB4273">
        <w:rPr>
          <w:spacing w:val="-5"/>
          <w:sz w:val="20"/>
        </w:rPr>
        <w:t>RU</w:t>
      </w:r>
    </w:p>
    <w:p w14:paraId="1B9C9D2F" w14:textId="77777777" w:rsidR="008130DA" w:rsidRPr="00EB4273" w:rsidRDefault="008130DA" w:rsidP="008130DA"/>
    <w:p w14:paraId="6246D9E8" w14:textId="77777777" w:rsidR="008130DA" w:rsidRPr="00442740" w:rsidRDefault="008130DA" w:rsidP="008130DA">
      <w:pPr>
        <w:pStyle w:val="BodyText"/>
        <w:spacing w:line="249" w:lineRule="auto"/>
        <w:ind w:right="357"/>
        <w:rPr>
          <w:sz w:val="20"/>
          <w:szCs w:val="21"/>
        </w:rPr>
      </w:pPr>
      <w:r w:rsidRPr="00EB4273">
        <w:rPr>
          <w:sz w:val="20"/>
          <w:szCs w:val="21"/>
        </w:rPr>
        <w:t xml:space="preserve">The rate-dependent parameters for the 242-tone RU are provided in </w:t>
      </w:r>
      <w:hyperlink w:anchor="_bookmark354" w:history="1">
        <w:r w:rsidRPr="00EB4273">
          <w:rPr>
            <w:sz w:val="20"/>
            <w:szCs w:val="21"/>
          </w:rPr>
          <w:t>Table</w:t>
        </w:r>
        <w:r w:rsidRPr="00EB4273">
          <w:rPr>
            <w:spacing w:val="-6"/>
            <w:sz w:val="20"/>
            <w:szCs w:val="21"/>
          </w:rPr>
          <w:t xml:space="preserve"> </w:t>
        </w:r>
        <w:r w:rsidRPr="00EB4273">
          <w:rPr>
            <w:sz w:val="20"/>
            <w:szCs w:val="21"/>
          </w:rPr>
          <w:t>38-76 (UHR-MCSs for 242-tone</w:t>
        </w:r>
      </w:hyperlink>
      <w:r w:rsidRPr="00EB4273">
        <w:rPr>
          <w:sz w:val="20"/>
          <w:szCs w:val="21"/>
        </w:rPr>
        <w:t xml:space="preserve"> </w:t>
      </w:r>
      <w:hyperlink w:anchor="_bookmark354" w:history="1">
        <w:r w:rsidRPr="00EB4273">
          <w:rPr>
            <w:sz w:val="20"/>
            <w:szCs w:val="21"/>
          </w:rPr>
          <w:t xml:space="preserve">RU, </w:t>
        </w:r>
        <w:proofErr w:type="spellStart"/>
        <w:proofErr w:type="gramStart"/>
        <w:r w:rsidRPr="00EB4273">
          <w:rPr>
            <w:sz w:val="20"/>
            <w:szCs w:val="21"/>
          </w:rPr>
          <w:t>NSS,u</w:t>
        </w:r>
        <w:proofErr w:type="spellEnd"/>
        <w:proofErr w:type="gramEnd"/>
        <w:r w:rsidRPr="00EB4273">
          <w:rPr>
            <w:sz w:val="20"/>
            <w:szCs w:val="21"/>
          </w:rPr>
          <w:t xml:space="preserve"> = 1)</w:t>
        </w:r>
      </w:hyperlink>
      <w:r w:rsidRPr="00EB4273">
        <w:rPr>
          <w:sz w:val="20"/>
          <w:szCs w:val="21"/>
        </w:rPr>
        <w:t>.</w:t>
      </w:r>
    </w:p>
    <w:p w14:paraId="53227E35" w14:textId="134A4F06" w:rsidR="008130DA" w:rsidRPr="00B17B4A" w:rsidRDefault="008130DA" w:rsidP="00016161">
      <w:pPr>
        <w:pStyle w:val="Heading4"/>
        <w:jc w:val="center"/>
        <w:rPr>
          <w:b/>
          <w:bCs/>
          <w:i w:val="0"/>
          <w:iCs w:val="0"/>
          <w:color w:val="auto"/>
          <w:spacing w:val="-2"/>
          <w:sz w:val="20"/>
        </w:rPr>
      </w:pPr>
      <w:r w:rsidRPr="00B17B4A">
        <w:rPr>
          <w:b/>
          <w:bCs/>
          <w:i w:val="0"/>
          <w:iCs w:val="0"/>
          <w:color w:val="auto"/>
          <w:spacing w:val="-2"/>
          <w:sz w:val="20"/>
        </w:rPr>
        <w:t>Table 38-</w:t>
      </w:r>
      <w:r w:rsidR="001E0080" w:rsidRPr="00B17B4A">
        <w:rPr>
          <w:b/>
          <w:bCs/>
          <w:i w:val="0"/>
          <w:iCs w:val="0"/>
          <w:color w:val="auto"/>
          <w:spacing w:val="-2"/>
          <w:sz w:val="20"/>
        </w:rPr>
        <w:t>X9</w:t>
      </w:r>
      <w:r w:rsidRPr="00B17B4A">
        <w:rPr>
          <w:b/>
          <w:bCs/>
          <w:i w:val="0"/>
          <w:iCs w:val="0"/>
          <w:color w:val="auto"/>
          <w:spacing w:val="-2"/>
          <w:sz w:val="20"/>
        </w:rPr>
        <w:t xml:space="preserve">—UHR-MCSs for 242-tone RU, </w:t>
      </w:r>
      <w:proofErr w:type="spellStart"/>
      <w:proofErr w:type="gramStart"/>
      <w:r w:rsidRPr="00B17B4A">
        <w:rPr>
          <w:b/>
          <w:bCs/>
          <w:i w:val="0"/>
          <w:iCs w:val="0"/>
          <w:color w:val="auto"/>
          <w:spacing w:val="-2"/>
          <w:sz w:val="20"/>
        </w:rPr>
        <w:t>NSS,u</w:t>
      </w:r>
      <w:proofErr w:type="spellEnd"/>
      <w:proofErr w:type="gramEnd"/>
      <w:r w:rsidRPr="00B17B4A">
        <w:rPr>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8130DA" w14:paraId="54692BBE" w14:textId="77777777" w:rsidTr="00223C94">
        <w:trPr>
          <w:trHeight w:val="409"/>
        </w:trPr>
        <w:tc>
          <w:tcPr>
            <w:tcW w:w="699" w:type="dxa"/>
            <w:vMerge w:val="restart"/>
            <w:tcBorders>
              <w:right w:val="single" w:sz="2" w:space="0" w:color="000000"/>
            </w:tcBorders>
          </w:tcPr>
          <w:p w14:paraId="6D50AACA" w14:textId="77777777" w:rsidR="008130DA" w:rsidRDefault="008130DA" w:rsidP="00223C94">
            <w:pPr>
              <w:pStyle w:val="TableParagraph"/>
              <w:spacing w:before="121" w:line="232" w:lineRule="auto"/>
              <w:ind w:left="146" w:right="112" w:hanging="21"/>
              <w:rPr>
                <w:b/>
                <w:sz w:val="18"/>
              </w:rPr>
            </w:pPr>
            <w:r>
              <w:rPr>
                <w:b/>
                <w:spacing w:val="-4"/>
                <w:sz w:val="18"/>
              </w:rPr>
              <w:t xml:space="preserve">UHR- </w:t>
            </w:r>
            <w:r>
              <w:rPr>
                <w:b/>
                <w:spacing w:val="-5"/>
                <w:sz w:val="18"/>
              </w:rPr>
              <w:t>MCS</w:t>
            </w:r>
          </w:p>
          <w:p w14:paraId="4AB50B08" w14:textId="77777777" w:rsidR="008130DA" w:rsidRDefault="008130DA" w:rsidP="00223C94">
            <w:pPr>
              <w:pStyle w:val="TableParagraph"/>
              <w:spacing w:line="201" w:lineRule="exact"/>
              <w:ind w:left="136"/>
              <w:rPr>
                <w:b/>
                <w:sz w:val="18"/>
              </w:rPr>
            </w:pPr>
            <w:r>
              <w:rPr>
                <w:b/>
                <w:spacing w:val="-2"/>
                <w:sz w:val="18"/>
              </w:rPr>
              <w:t>index</w:t>
            </w:r>
          </w:p>
        </w:tc>
        <w:tc>
          <w:tcPr>
            <w:tcW w:w="1160" w:type="dxa"/>
            <w:vMerge w:val="restart"/>
            <w:tcBorders>
              <w:left w:val="single" w:sz="2" w:space="0" w:color="000000"/>
              <w:right w:val="single" w:sz="2" w:space="0" w:color="000000"/>
            </w:tcBorders>
          </w:tcPr>
          <w:p w14:paraId="1E75114B" w14:textId="77777777" w:rsidR="008130DA" w:rsidRDefault="008130DA" w:rsidP="00223C94">
            <w:pPr>
              <w:pStyle w:val="TableParagraph"/>
              <w:spacing w:before="109"/>
              <w:rPr>
                <w:rFonts w:ascii="Arial"/>
                <w:b/>
                <w:sz w:val="18"/>
              </w:rPr>
            </w:pPr>
          </w:p>
          <w:p w14:paraId="0C25267E" w14:textId="77777777" w:rsidR="008130DA" w:rsidRDefault="008130DA" w:rsidP="00223C94">
            <w:pPr>
              <w:pStyle w:val="TableParagraph"/>
              <w:ind w:left="140"/>
              <w:rPr>
                <w:b/>
                <w:sz w:val="18"/>
              </w:rPr>
            </w:pPr>
            <w:r>
              <w:rPr>
                <w:b/>
                <w:spacing w:val="-2"/>
                <w:sz w:val="18"/>
              </w:rPr>
              <w:t>Modulation</w:t>
            </w:r>
          </w:p>
        </w:tc>
        <w:tc>
          <w:tcPr>
            <w:tcW w:w="499" w:type="dxa"/>
            <w:vMerge w:val="restart"/>
            <w:tcBorders>
              <w:left w:val="single" w:sz="2" w:space="0" w:color="000000"/>
              <w:right w:val="single" w:sz="2" w:space="0" w:color="000000"/>
            </w:tcBorders>
          </w:tcPr>
          <w:p w14:paraId="084264C0" w14:textId="77777777" w:rsidR="008130DA" w:rsidRDefault="008130DA" w:rsidP="00223C94">
            <w:pPr>
              <w:pStyle w:val="TableParagraph"/>
              <w:spacing w:before="155"/>
              <w:rPr>
                <w:rFonts w:ascii="Arial"/>
                <w:b/>
                <w:sz w:val="14"/>
              </w:rPr>
            </w:pPr>
          </w:p>
          <w:p w14:paraId="761FDD55" w14:textId="77777777" w:rsidR="008130DA" w:rsidRDefault="008130DA" w:rsidP="00223C94">
            <w:pPr>
              <w:pStyle w:val="TableParagraph"/>
              <w:ind w:left="160"/>
              <w:rPr>
                <w:b/>
                <w:i/>
                <w:sz w:val="14"/>
              </w:rPr>
            </w:pPr>
            <w:r>
              <w:rPr>
                <w:b/>
                <w:i/>
                <w:spacing w:val="-5"/>
                <w:sz w:val="18"/>
              </w:rPr>
              <w:t>R</w:t>
            </w:r>
            <w:r>
              <w:rPr>
                <w:b/>
                <w:i/>
                <w:spacing w:val="-5"/>
                <w:position w:val="-3"/>
                <w:sz w:val="14"/>
              </w:rPr>
              <w:t>u</w:t>
            </w:r>
          </w:p>
        </w:tc>
        <w:tc>
          <w:tcPr>
            <w:tcW w:w="960" w:type="dxa"/>
            <w:vMerge w:val="restart"/>
            <w:tcBorders>
              <w:left w:val="single" w:sz="2" w:space="0" w:color="000000"/>
              <w:right w:val="single" w:sz="2" w:space="0" w:color="000000"/>
            </w:tcBorders>
          </w:tcPr>
          <w:p w14:paraId="3F7AFFF0" w14:textId="77777777" w:rsidR="008130DA" w:rsidRDefault="008130DA" w:rsidP="00223C94">
            <w:pPr>
              <w:pStyle w:val="TableParagraph"/>
              <w:spacing w:before="160"/>
              <w:rPr>
                <w:rFonts w:ascii="Arial"/>
                <w:b/>
                <w:sz w:val="14"/>
              </w:rPr>
            </w:pPr>
          </w:p>
          <w:p w14:paraId="6CB96FFA" w14:textId="77777777" w:rsidR="008130DA" w:rsidRDefault="008130DA" w:rsidP="00223C94">
            <w:pPr>
              <w:pStyle w:val="TableParagraph"/>
              <w:ind w:left="148"/>
              <w:rPr>
                <w:b/>
                <w:i/>
                <w:sz w:val="14"/>
              </w:rPr>
            </w:pPr>
            <w:proofErr w:type="gramStart"/>
            <w:r>
              <w:rPr>
                <w:b/>
                <w:i/>
                <w:spacing w:val="-2"/>
                <w:position w:val="4"/>
                <w:sz w:val="18"/>
              </w:rPr>
              <w:t>N</w:t>
            </w:r>
            <w:proofErr w:type="spellStart"/>
            <w:r>
              <w:rPr>
                <w:b/>
                <w:i/>
                <w:spacing w:val="-2"/>
                <w:sz w:val="14"/>
              </w:rPr>
              <w:t>BPSCS,u</w:t>
            </w:r>
            <w:proofErr w:type="spellEnd"/>
            <w:proofErr w:type="gramEnd"/>
          </w:p>
        </w:tc>
        <w:tc>
          <w:tcPr>
            <w:tcW w:w="701" w:type="dxa"/>
            <w:vMerge w:val="restart"/>
            <w:tcBorders>
              <w:left w:val="single" w:sz="2" w:space="0" w:color="000000"/>
              <w:right w:val="single" w:sz="2" w:space="0" w:color="000000"/>
            </w:tcBorders>
          </w:tcPr>
          <w:p w14:paraId="2109C933" w14:textId="77777777" w:rsidR="008130DA" w:rsidRDefault="008130DA" w:rsidP="00223C94">
            <w:pPr>
              <w:pStyle w:val="TableParagraph"/>
              <w:spacing w:before="160"/>
              <w:rPr>
                <w:rFonts w:ascii="Arial"/>
                <w:b/>
                <w:sz w:val="14"/>
              </w:rPr>
            </w:pPr>
          </w:p>
          <w:p w14:paraId="0F787B47" w14:textId="77777777" w:rsidR="008130DA" w:rsidRDefault="008130DA" w:rsidP="00223C94">
            <w:pPr>
              <w:pStyle w:val="TableParagraph"/>
              <w:ind w:left="146"/>
              <w:rPr>
                <w:b/>
                <w:i/>
                <w:sz w:val="14"/>
              </w:rPr>
            </w:pPr>
            <w:proofErr w:type="gramStart"/>
            <w:r>
              <w:rPr>
                <w:b/>
                <w:i/>
                <w:spacing w:val="-2"/>
                <w:position w:val="4"/>
                <w:sz w:val="18"/>
              </w:rPr>
              <w:t>N</w:t>
            </w:r>
            <w:proofErr w:type="spellStart"/>
            <w:r>
              <w:rPr>
                <w:b/>
                <w:i/>
                <w:spacing w:val="-2"/>
                <w:sz w:val="14"/>
              </w:rPr>
              <w:t>SD,u</w:t>
            </w:r>
            <w:proofErr w:type="spellEnd"/>
            <w:proofErr w:type="gramEnd"/>
          </w:p>
        </w:tc>
        <w:tc>
          <w:tcPr>
            <w:tcW w:w="900" w:type="dxa"/>
            <w:vMerge w:val="restart"/>
            <w:tcBorders>
              <w:left w:val="single" w:sz="2" w:space="0" w:color="000000"/>
              <w:right w:val="single" w:sz="2" w:space="0" w:color="000000"/>
            </w:tcBorders>
          </w:tcPr>
          <w:p w14:paraId="1C1E0CCA" w14:textId="77777777" w:rsidR="008130DA" w:rsidRDefault="008130DA" w:rsidP="00223C94">
            <w:pPr>
              <w:pStyle w:val="TableParagraph"/>
              <w:spacing w:before="160"/>
              <w:rPr>
                <w:rFonts w:ascii="Arial"/>
                <w:b/>
                <w:sz w:val="14"/>
              </w:rPr>
            </w:pPr>
          </w:p>
          <w:p w14:paraId="47DD6B7D" w14:textId="77777777" w:rsidR="008130DA" w:rsidRDefault="008130DA" w:rsidP="00223C94">
            <w:pPr>
              <w:pStyle w:val="TableParagraph"/>
              <w:ind w:left="158"/>
              <w:rPr>
                <w:b/>
                <w:i/>
                <w:sz w:val="14"/>
              </w:rPr>
            </w:pPr>
            <w:proofErr w:type="gramStart"/>
            <w:r>
              <w:rPr>
                <w:b/>
                <w:i/>
                <w:spacing w:val="-2"/>
                <w:position w:val="4"/>
                <w:sz w:val="18"/>
              </w:rPr>
              <w:t>N</w:t>
            </w:r>
            <w:proofErr w:type="spellStart"/>
            <w:r>
              <w:rPr>
                <w:b/>
                <w:i/>
                <w:spacing w:val="-2"/>
                <w:sz w:val="14"/>
              </w:rPr>
              <w:t>CBPS,u</w:t>
            </w:r>
            <w:proofErr w:type="spellEnd"/>
            <w:proofErr w:type="gramEnd"/>
          </w:p>
        </w:tc>
        <w:tc>
          <w:tcPr>
            <w:tcW w:w="900" w:type="dxa"/>
            <w:vMerge w:val="restart"/>
            <w:tcBorders>
              <w:left w:val="single" w:sz="2" w:space="0" w:color="000000"/>
              <w:right w:val="single" w:sz="2" w:space="0" w:color="000000"/>
            </w:tcBorders>
          </w:tcPr>
          <w:p w14:paraId="1471668A" w14:textId="77777777" w:rsidR="008130DA" w:rsidRDefault="008130DA" w:rsidP="00223C94">
            <w:pPr>
              <w:pStyle w:val="TableParagraph"/>
              <w:spacing w:before="160"/>
              <w:rPr>
                <w:rFonts w:ascii="Arial"/>
                <w:b/>
                <w:sz w:val="14"/>
              </w:rPr>
            </w:pPr>
          </w:p>
          <w:p w14:paraId="5D778496" w14:textId="77777777" w:rsidR="008130DA" w:rsidRDefault="008130DA" w:rsidP="00223C94">
            <w:pPr>
              <w:pStyle w:val="TableParagraph"/>
              <w:ind w:left="153"/>
              <w:rPr>
                <w:b/>
                <w:i/>
                <w:sz w:val="14"/>
              </w:rPr>
            </w:pPr>
            <w:proofErr w:type="gramStart"/>
            <w:r>
              <w:rPr>
                <w:b/>
                <w:i/>
                <w:spacing w:val="-2"/>
                <w:position w:val="4"/>
                <w:sz w:val="18"/>
              </w:rPr>
              <w:t>N</w:t>
            </w:r>
            <w:proofErr w:type="spellStart"/>
            <w:r>
              <w:rPr>
                <w:b/>
                <w:i/>
                <w:spacing w:val="-2"/>
                <w:sz w:val="14"/>
              </w:rPr>
              <w:t>DBPS,u</w:t>
            </w:r>
            <w:proofErr w:type="spellEnd"/>
            <w:proofErr w:type="gramEnd"/>
          </w:p>
        </w:tc>
        <w:tc>
          <w:tcPr>
            <w:tcW w:w="2961" w:type="dxa"/>
            <w:gridSpan w:val="3"/>
            <w:tcBorders>
              <w:left w:val="single" w:sz="2" w:space="0" w:color="000000"/>
              <w:bottom w:val="single" w:sz="2" w:space="0" w:color="000000"/>
            </w:tcBorders>
          </w:tcPr>
          <w:p w14:paraId="4D266122" w14:textId="77777777" w:rsidR="008130DA" w:rsidRDefault="008130DA" w:rsidP="00223C94">
            <w:pPr>
              <w:pStyle w:val="TableParagraph"/>
              <w:spacing w:before="97"/>
              <w:ind w:left="851"/>
              <w:rPr>
                <w:b/>
                <w:sz w:val="18"/>
              </w:rPr>
            </w:pPr>
            <w:r>
              <w:rPr>
                <w:b/>
                <w:sz w:val="18"/>
              </w:rPr>
              <w:t>Data</w:t>
            </w:r>
            <w:r>
              <w:rPr>
                <w:b/>
                <w:spacing w:val="-1"/>
                <w:sz w:val="18"/>
              </w:rPr>
              <w:t xml:space="preserve"> </w:t>
            </w:r>
            <w:r>
              <w:rPr>
                <w:b/>
                <w:sz w:val="18"/>
              </w:rPr>
              <w:t>rate</w:t>
            </w:r>
            <w:r>
              <w:rPr>
                <w:b/>
                <w:spacing w:val="-1"/>
                <w:sz w:val="18"/>
              </w:rPr>
              <w:t xml:space="preserve"> </w:t>
            </w:r>
            <w:r>
              <w:rPr>
                <w:b/>
                <w:spacing w:val="-2"/>
                <w:sz w:val="18"/>
              </w:rPr>
              <w:t>(Mb/s)</w:t>
            </w:r>
          </w:p>
        </w:tc>
      </w:tr>
      <w:tr w:rsidR="008130DA" w14:paraId="147E1BD7" w14:textId="77777777" w:rsidTr="00223C94">
        <w:trPr>
          <w:trHeight w:val="411"/>
        </w:trPr>
        <w:tc>
          <w:tcPr>
            <w:tcW w:w="699" w:type="dxa"/>
            <w:vMerge/>
            <w:tcBorders>
              <w:top w:val="nil"/>
              <w:right w:val="single" w:sz="2" w:space="0" w:color="000000"/>
            </w:tcBorders>
          </w:tcPr>
          <w:p w14:paraId="61C0026B" w14:textId="77777777" w:rsidR="008130DA" w:rsidRDefault="008130DA" w:rsidP="00223C94">
            <w:pPr>
              <w:rPr>
                <w:sz w:val="2"/>
                <w:szCs w:val="2"/>
              </w:rPr>
            </w:pPr>
          </w:p>
        </w:tc>
        <w:tc>
          <w:tcPr>
            <w:tcW w:w="1160" w:type="dxa"/>
            <w:vMerge/>
            <w:tcBorders>
              <w:top w:val="nil"/>
              <w:left w:val="single" w:sz="2" w:space="0" w:color="000000"/>
              <w:right w:val="single" w:sz="2" w:space="0" w:color="000000"/>
            </w:tcBorders>
          </w:tcPr>
          <w:p w14:paraId="1E29C061" w14:textId="77777777" w:rsidR="008130DA" w:rsidRDefault="008130DA" w:rsidP="00223C94">
            <w:pPr>
              <w:rPr>
                <w:sz w:val="2"/>
                <w:szCs w:val="2"/>
              </w:rPr>
            </w:pPr>
          </w:p>
        </w:tc>
        <w:tc>
          <w:tcPr>
            <w:tcW w:w="499" w:type="dxa"/>
            <w:vMerge/>
            <w:tcBorders>
              <w:top w:val="nil"/>
              <w:left w:val="single" w:sz="2" w:space="0" w:color="000000"/>
              <w:right w:val="single" w:sz="2" w:space="0" w:color="000000"/>
            </w:tcBorders>
          </w:tcPr>
          <w:p w14:paraId="42C6063B" w14:textId="77777777" w:rsidR="008130DA" w:rsidRDefault="008130DA" w:rsidP="00223C94">
            <w:pPr>
              <w:rPr>
                <w:sz w:val="2"/>
                <w:szCs w:val="2"/>
              </w:rPr>
            </w:pPr>
          </w:p>
        </w:tc>
        <w:tc>
          <w:tcPr>
            <w:tcW w:w="960" w:type="dxa"/>
            <w:vMerge/>
            <w:tcBorders>
              <w:top w:val="nil"/>
              <w:left w:val="single" w:sz="2" w:space="0" w:color="000000"/>
              <w:right w:val="single" w:sz="2" w:space="0" w:color="000000"/>
            </w:tcBorders>
          </w:tcPr>
          <w:p w14:paraId="41E9D9BA" w14:textId="77777777" w:rsidR="008130DA" w:rsidRDefault="008130DA" w:rsidP="00223C94">
            <w:pPr>
              <w:rPr>
                <w:sz w:val="2"/>
                <w:szCs w:val="2"/>
              </w:rPr>
            </w:pPr>
          </w:p>
        </w:tc>
        <w:tc>
          <w:tcPr>
            <w:tcW w:w="701" w:type="dxa"/>
            <w:vMerge/>
            <w:tcBorders>
              <w:top w:val="nil"/>
              <w:left w:val="single" w:sz="2" w:space="0" w:color="000000"/>
              <w:right w:val="single" w:sz="2" w:space="0" w:color="000000"/>
            </w:tcBorders>
          </w:tcPr>
          <w:p w14:paraId="43529BAC" w14:textId="77777777" w:rsidR="008130DA" w:rsidRDefault="008130DA" w:rsidP="00223C94">
            <w:pPr>
              <w:rPr>
                <w:sz w:val="2"/>
                <w:szCs w:val="2"/>
              </w:rPr>
            </w:pPr>
          </w:p>
        </w:tc>
        <w:tc>
          <w:tcPr>
            <w:tcW w:w="900" w:type="dxa"/>
            <w:vMerge/>
            <w:tcBorders>
              <w:top w:val="nil"/>
              <w:left w:val="single" w:sz="2" w:space="0" w:color="000000"/>
              <w:right w:val="single" w:sz="2" w:space="0" w:color="000000"/>
            </w:tcBorders>
          </w:tcPr>
          <w:p w14:paraId="532AECED" w14:textId="77777777" w:rsidR="008130DA" w:rsidRDefault="008130DA" w:rsidP="00223C94">
            <w:pPr>
              <w:rPr>
                <w:sz w:val="2"/>
                <w:szCs w:val="2"/>
              </w:rPr>
            </w:pPr>
          </w:p>
        </w:tc>
        <w:tc>
          <w:tcPr>
            <w:tcW w:w="900" w:type="dxa"/>
            <w:vMerge/>
            <w:tcBorders>
              <w:top w:val="nil"/>
              <w:left w:val="single" w:sz="2" w:space="0" w:color="000000"/>
              <w:right w:val="single" w:sz="2" w:space="0" w:color="000000"/>
            </w:tcBorders>
          </w:tcPr>
          <w:p w14:paraId="30D018F7" w14:textId="77777777" w:rsidR="008130DA" w:rsidRDefault="008130DA" w:rsidP="00223C94">
            <w:pPr>
              <w:rPr>
                <w:sz w:val="2"/>
                <w:szCs w:val="2"/>
              </w:rPr>
            </w:pPr>
          </w:p>
        </w:tc>
        <w:tc>
          <w:tcPr>
            <w:tcW w:w="960" w:type="dxa"/>
            <w:tcBorders>
              <w:top w:val="single" w:sz="2" w:space="0" w:color="000000"/>
              <w:left w:val="single" w:sz="2" w:space="0" w:color="000000"/>
              <w:right w:val="single" w:sz="2" w:space="0" w:color="000000"/>
            </w:tcBorders>
          </w:tcPr>
          <w:p w14:paraId="3A5A7F8B" w14:textId="77777777" w:rsidR="008130DA" w:rsidRDefault="008130DA" w:rsidP="00223C94">
            <w:pPr>
              <w:pStyle w:val="TableParagraph"/>
              <w:spacing w:before="96"/>
              <w:ind w:left="138"/>
              <w:rPr>
                <w:b/>
                <w:sz w:val="18"/>
              </w:rPr>
            </w:pPr>
            <w:r>
              <w:rPr>
                <w:b/>
                <w:sz w:val="18"/>
              </w:rPr>
              <w:t>0.8</w:t>
            </w:r>
            <w:r>
              <w:rPr>
                <w:b/>
                <w:spacing w:val="3"/>
                <w:sz w:val="18"/>
              </w:rPr>
              <w:t xml:space="preserve"> </w:t>
            </w:r>
            <w:r>
              <w:rPr>
                <w:b/>
                <w:sz w:val="18"/>
              </w:rPr>
              <w:t>µs</w:t>
            </w:r>
            <w:r>
              <w:rPr>
                <w:b/>
                <w:spacing w:val="-1"/>
                <w:sz w:val="18"/>
              </w:rPr>
              <w:t xml:space="preserve"> </w:t>
            </w:r>
            <w:r>
              <w:rPr>
                <w:b/>
                <w:spacing w:val="-5"/>
                <w:sz w:val="18"/>
              </w:rPr>
              <w:t>GI</w:t>
            </w:r>
          </w:p>
        </w:tc>
        <w:tc>
          <w:tcPr>
            <w:tcW w:w="1000" w:type="dxa"/>
            <w:tcBorders>
              <w:top w:val="single" w:sz="2" w:space="0" w:color="000000"/>
              <w:left w:val="single" w:sz="2" w:space="0" w:color="000000"/>
              <w:right w:val="single" w:sz="2" w:space="0" w:color="000000"/>
            </w:tcBorders>
          </w:tcPr>
          <w:p w14:paraId="3CDBB9BC" w14:textId="77777777" w:rsidR="008130DA" w:rsidRDefault="008130DA" w:rsidP="00223C94">
            <w:pPr>
              <w:pStyle w:val="TableParagraph"/>
              <w:spacing w:before="96"/>
              <w:ind w:left="159"/>
              <w:rPr>
                <w:b/>
                <w:sz w:val="18"/>
              </w:rPr>
            </w:pPr>
            <w:r>
              <w:rPr>
                <w:b/>
                <w:sz w:val="18"/>
              </w:rPr>
              <w:t>1.6</w:t>
            </w:r>
            <w:r>
              <w:rPr>
                <w:b/>
                <w:spacing w:val="2"/>
                <w:sz w:val="18"/>
              </w:rPr>
              <w:t xml:space="preserve"> </w:t>
            </w:r>
            <w:r>
              <w:rPr>
                <w:b/>
                <w:sz w:val="18"/>
              </w:rPr>
              <w:t>µs</w:t>
            </w:r>
            <w:r>
              <w:rPr>
                <w:b/>
                <w:spacing w:val="-1"/>
                <w:sz w:val="18"/>
              </w:rPr>
              <w:t xml:space="preserve"> </w:t>
            </w:r>
            <w:r>
              <w:rPr>
                <w:b/>
                <w:spacing w:val="-5"/>
                <w:sz w:val="18"/>
              </w:rPr>
              <w:t>GI</w:t>
            </w:r>
          </w:p>
        </w:tc>
        <w:tc>
          <w:tcPr>
            <w:tcW w:w="1001" w:type="dxa"/>
            <w:tcBorders>
              <w:top w:val="single" w:sz="2" w:space="0" w:color="000000"/>
              <w:left w:val="single" w:sz="2" w:space="0" w:color="000000"/>
            </w:tcBorders>
          </w:tcPr>
          <w:p w14:paraId="54712AA7" w14:textId="77777777" w:rsidR="008130DA" w:rsidRDefault="008130DA" w:rsidP="00223C94">
            <w:pPr>
              <w:pStyle w:val="TableParagraph"/>
              <w:spacing w:before="96"/>
              <w:ind w:left="158"/>
              <w:rPr>
                <w:b/>
                <w:sz w:val="18"/>
              </w:rPr>
            </w:pPr>
            <w:r>
              <w:rPr>
                <w:b/>
                <w:sz w:val="18"/>
              </w:rPr>
              <w:t>3.2</w:t>
            </w:r>
            <w:r>
              <w:rPr>
                <w:b/>
                <w:spacing w:val="3"/>
                <w:sz w:val="18"/>
              </w:rPr>
              <w:t xml:space="preserve"> </w:t>
            </w:r>
            <w:r>
              <w:rPr>
                <w:b/>
                <w:sz w:val="18"/>
              </w:rPr>
              <w:t>µs</w:t>
            </w:r>
            <w:r>
              <w:rPr>
                <w:b/>
                <w:spacing w:val="-1"/>
                <w:sz w:val="18"/>
              </w:rPr>
              <w:t xml:space="preserve"> </w:t>
            </w:r>
            <w:r>
              <w:rPr>
                <w:b/>
                <w:spacing w:val="-5"/>
                <w:sz w:val="18"/>
              </w:rPr>
              <w:t>GI</w:t>
            </w:r>
          </w:p>
        </w:tc>
      </w:tr>
      <w:tr w:rsidR="008130DA" w14:paraId="002A1E0F" w14:textId="77777777" w:rsidTr="00223C94">
        <w:trPr>
          <w:trHeight w:val="339"/>
        </w:trPr>
        <w:tc>
          <w:tcPr>
            <w:tcW w:w="699" w:type="dxa"/>
            <w:tcBorders>
              <w:bottom w:val="single" w:sz="4" w:space="0" w:color="000000"/>
              <w:right w:val="single" w:sz="2" w:space="0" w:color="000000"/>
            </w:tcBorders>
          </w:tcPr>
          <w:p w14:paraId="44FED269" w14:textId="77777777" w:rsidR="008130DA" w:rsidRDefault="008130DA" w:rsidP="00223C94">
            <w:pPr>
              <w:pStyle w:val="TableParagraph"/>
              <w:spacing w:before="56"/>
              <w:ind w:left="44" w:right="32"/>
              <w:jc w:val="center"/>
              <w:rPr>
                <w:sz w:val="18"/>
              </w:rPr>
            </w:pPr>
            <w:r>
              <w:rPr>
                <w:spacing w:val="-10"/>
                <w:sz w:val="18"/>
              </w:rPr>
              <w:t>0</w:t>
            </w:r>
          </w:p>
        </w:tc>
        <w:tc>
          <w:tcPr>
            <w:tcW w:w="1160" w:type="dxa"/>
            <w:tcBorders>
              <w:left w:val="single" w:sz="2" w:space="0" w:color="000000"/>
              <w:bottom w:val="single" w:sz="4" w:space="0" w:color="000000"/>
              <w:right w:val="single" w:sz="2" w:space="0" w:color="000000"/>
            </w:tcBorders>
          </w:tcPr>
          <w:p w14:paraId="7EDACEAC" w14:textId="77777777" w:rsidR="008130DA" w:rsidRDefault="008130DA" w:rsidP="00223C94">
            <w:pPr>
              <w:pStyle w:val="TableParagraph"/>
              <w:spacing w:before="56"/>
              <w:ind w:left="24"/>
              <w:jc w:val="center"/>
              <w:rPr>
                <w:sz w:val="18"/>
              </w:rPr>
            </w:pPr>
            <w:r>
              <w:rPr>
                <w:spacing w:val="-4"/>
                <w:sz w:val="18"/>
              </w:rPr>
              <w:t>BPSK</w:t>
            </w:r>
          </w:p>
        </w:tc>
        <w:tc>
          <w:tcPr>
            <w:tcW w:w="499" w:type="dxa"/>
            <w:tcBorders>
              <w:left w:val="single" w:sz="2" w:space="0" w:color="000000"/>
              <w:bottom w:val="single" w:sz="4" w:space="0" w:color="000000"/>
              <w:right w:val="single" w:sz="2" w:space="0" w:color="000000"/>
            </w:tcBorders>
          </w:tcPr>
          <w:p w14:paraId="2B379618" w14:textId="77777777" w:rsidR="008130DA" w:rsidRDefault="008130DA" w:rsidP="00223C94">
            <w:pPr>
              <w:pStyle w:val="TableParagraph"/>
              <w:spacing w:before="56"/>
              <w:ind w:left="27" w:right="1"/>
              <w:jc w:val="center"/>
              <w:rPr>
                <w:sz w:val="18"/>
              </w:rPr>
            </w:pPr>
            <w:r>
              <w:rPr>
                <w:spacing w:val="-5"/>
                <w:sz w:val="18"/>
              </w:rPr>
              <w:t>1/2</w:t>
            </w:r>
          </w:p>
        </w:tc>
        <w:tc>
          <w:tcPr>
            <w:tcW w:w="960" w:type="dxa"/>
            <w:tcBorders>
              <w:left w:val="single" w:sz="2" w:space="0" w:color="000000"/>
              <w:bottom w:val="single" w:sz="4" w:space="0" w:color="000000"/>
              <w:right w:val="single" w:sz="2" w:space="0" w:color="000000"/>
            </w:tcBorders>
          </w:tcPr>
          <w:p w14:paraId="0E85E911" w14:textId="77777777" w:rsidR="008130DA" w:rsidRDefault="008130DA" w:rsidP="00223C94">
            <w:pPr>
              <w:pStyle w:val="TableParagraph"/>
              <w:spacing w:before="56"/>
              <w:ind w:left="28" w:right="1"/>
              <w:jc w:val="center"/>
              <w:rPr>
                <w:sz w:val="18"/>
              </w:rPr>
            </w:pPr>
            <w:r>
              <w:rPr>
                <w:spacing w:val="-10"/>
                <w:sz w:val="18"/>
              </w:rPr>
              <w:t>1</w:t>
            </w:r>
          </w:p>
        </w:tc>
        <w:tc>
          <w:tcPr>
            <w:tcW w:w="701" w:type="dxa"/>
            <w:vMerge w:val="restart"/>
            <w:tcBorders>
              <w:left w:val="single" w:sz="2" w:space="0" w:color="000000"/>
              <w:bottom w:val="single" w:sz="2" w:space="0" w:color="000000"/>
              <w:right w:val="single" w:sz="2" w:space="0" w:color="000000"/>
            </w:tcBorders>
          </w:tcPr>
          <w:p w14:paraId="424AFC8E" w14:textId="77777777" w:rsidR="008130DA" w:rsidRDefault="008130DA" w:rsidP="00223C94">
            <w:pPr>
              <w:pStyle w:val="TableParagraph"/>
              <w:rPr>
                <w:rFonts w:ascii="Arial"/>
                <w:b/>
                <w:sz w:val="18"/>
              </w:rPr>
            </w:pPr>
          </w:p>
          <w:p w14:paraId="51C7A316" w14:textId="77777777" w:rsidR="008130DA" w:rsidRDefault="008130DA" w:rsidP="00223C94">
            <w:pPr>
              <w:pStyle w:val="TableParagraph"/>
              <w:rPr>
                <w:rFonts w:ascii="Arial"/>
                <w:b/>
                <w:sz w:val="18"/>
              </w:rPr>
            </w:pPr>
          </w:p>
          <w:p w14:paraId="72C8521D" w14:textId="77777777" w:rsidR="008130DA" w:rsidRDefault="008130DA" w:rsidP="00223C94">
            <w:pPr>
              <w:pStyle w:val="TableParagraph"/>
              <w:rPr>
                <w:rFonts w:ascii="Arial"/>
                <w:b/>
                <w:sz w:val="18"/>
              </w:rPr>
            </w:pPr>
          </w:p>
          <w:p w14:paraId="0A031B8C" w14:textId="77777777" w:rsidR="008130DA" w:rsidRDefault="008130DA" w:rsidP="00223C94">
            <w:pPr>
              <w:pStyle w:val="TableParagraph"/>
              <w:rPr>
                <w:rFonts w:ascii="Arial"/>
                <w:b/>
                <w:sz w:val="18"/>
              </w:rPr>
            </w:pPr>
          </w:p>
          <w:p w14:paraId="34448AD3" w14:textId="77777777" w:rsidR="008130DA" w:rsidRDefault="008130DA" w:rsidP="00223C94">
            <w:pPr>
              <w:pStyle w:val="TableParagraph"/>
              <w:rPr>
                <w:rFonts w:ascii="Arial"/>
                <w:b/>
                <w:sz w:val="18"/>
              </w:rPr>
            </w:pPr>
          </w:p>
          <w:p w14:paraId="448E86A3" w14:textId="77777777" w:rsidR="008130DA" w:rsidRDefault="008130DA" w:rsidP="00223C94">
            <w:pPr>
              <w:pStyle w:val="TableParagraph"/>
              <w:rPr>
                <w:rFonts w:ascii="Arial"/>
                <w:b/>
                <w:sz w:val="18"/>
              </w:rPr>
            </w:pPr>
          </w:p>
          <w:p w14:paraId="2ACFE7B8" w14:textId="77777777" w:rsidR="008130DA" w:rsidRDefault="008130DA" w:rsidP="00223C94">
            <w:pPr>
              <w:pStyle w:val="TableParagraph"/>
              <w:rPr>
                <w:rFonts w:ascii="Arial"/>
                <w:b/>
                <w:sz w:val="18"/>
              </w:rPr>
            </w:pPr>
          </w:p>
          <w:p w14:paraId="04F942C8" w14:textId="77777777" w:rsidR="008130DA" w:rsidRDefault="008130DA" w:rsidP="00223C94">
            <w:pPr>
              <w:pStyle w:val="TableParagraph"/>
              <w:rPr>
                <w:rFonts w:ascii="Arial"/>
                <w:b/>
                <w:sz w:val="18"/>
              </w:rPr>
            </w:pPr>
          </w:p>
          <w:p w14:paraId="6983AA53" w14:textId="77777777" w:rsidR="008130DA" w:rsidRDefault="008130DA" w:rsidP="00223C94">
            <w:pPr>
              <w:pStyle w:val="TableParagraph"/>
              <w:rPr>
                <w:rFonts w:ascii="Arial"/>
                <w:b/>
                <w:sz w:val="18"/>
              </w:rPr>
            </w:pPr>
          </w:p>
          <w:p w14:paraId="7B2A30C7" w14:textId="77777777" w:rsidR="008130DA" w:rsidRDefault="008130DA" w:rsidP="00223C94">
            <w:pPr>
              <w:pStyle w:val="TableParagraph"/>
              <w:rPr>
                <w:rFonts w:ascii="Arial"/>
                <w:b/>
                <w:sz w:val="18"/>
              </w:rPr>
            </w:pPr>
          </w:p>
          <w:p w14:paraId="1C9E4173" w14:textId="77777777" w:rsidR="008130DA" w:rsidRDefault="008130DA" w:rsidP="00223C94">
            <w:pPr>
              <w:pStyle w:val="TableParagraph"/>
              <w:spacing w:before="119"/>
              <w:rPr>
                <w:rFonts w:ascii="Arial"/>
                <w:b/>
                <w:sz w:val="18"/>
              </w:rPr>
            </w:pPr>
          </w:p>
          <w:p w14:paraId="7E4195B1" w14:textId="77777777" w:rsidR="008130DA" w:rsidRDefault="008130DA" w:rsidP="00223C94">
            <w:pPr>
              <w:pStyle w:val="TableParagraph"/>
              <w:ind w:left="226"/>
              <w:rPr>
                <w:sz w:val="18"/>
              </w:rPr>
            </w:pPr>
            <w:r>
              <w:rPr>
                <w:spacing w:val="-5"/>
                <w:sz w:val="18"/>
              </w:rPr>
              <w:t>234</w:t>
            </w:r>
          </w:p>
        </w:tc>
        <w:tc>
          <w:tcPr>
            <w:tcW w:w="900" w:type="dxa"/>
            <w:tcBorders>
              <w:left w:val="single" w:sz="2" w:space="0" w:color="000000"/>
              <w:bottom w:val="single" w:sz="4" w:space="0" w:color="000000"/>
              <w:right w:val="single" w:sz="2" w:space="0" w:color="000000"/>
            </w:tcBorders>
          </w:tcPr>
          <w:p w14:paraId="35189AFE" w14:textId="77777777" w:rsidR="008130DA" w:rsidRDefault="008130DA" w:rsidP="00223C94">
            <w:pPr>
              <w:pStyle w:val="TableParagraph"/>
              <w:spacing w:before="56"/>
              <w:ind w:left="29" w:right="5"/>
              <w:jc w:val="center"/>
              <w:rPr>
                <w:sz w:val="18"/>
              </w:rPr>
            </w:pPr>
            <w:r>
              <w:rPr>
                <w:spacing w:val="-5"/>
                <w:sz w:val="18"/>
              </w:rPr>
              <w:t>234</w:t>
            </w:r>
          </w:p>
        </w:tc>
        <w:tc>
          <w:tcPr>
            <w:tcW w:w="900" w:type="dxa"/>
            <w:tcBorders>
              <w:left w:val="single" w:sz="2" w:space="0" w:color="000000"/>
              <w:bottom w:val="single" w:sz="4" w:space="0" w:color="000000"/>
              <w:right w:val="single" w:sz="2" w:space="0" w:color="000000"/>
            </w:tcBorders>
          </w:tcPr>
          <w:p w14:paraId="0BFEC723" w14:textId="77777777" w:rsidR="008130DA" w:rsidRDefault="008130DA" w:rsidP="00223C94">
            <w:pPr>
              <w:pStyle w:val="TableParagraph"/>
              <w:spacing w:before="56"/>
              <w:ind w:left="29" w:right="5"/>
              <w:jc w:val="center"/>
              <w:rPr>
                <w:sz w:val="18"/>
              </w:rPr>
            </w:pPr>
            <w:r>
              <w:rPr>
                <w:spacing w:val="-5"/>
                <w:sz w:val="18"/>
              </w:rPr>
              <w:t>117</w:t>
            </w:r>
          </w:p>
        </w:tc>
        <w:tc>
          <w:tcPr>
            <w:tcW w:w="960" w:type="dxa"/>
            <w:tcBorders>
              <w:left w:val="single" w:sz="2" w:space="0" w:color="000000"/>
              <w:bottom w:val="single" w:sz="4" w:space="0" w:color="000000"/>
              <w:right w:val="single" w:sz="2" w:space="0" w:color="000000"/>
            </w:tcBorders>
          </w:tcPr>
          <w:p w14:paraId="482A3A6B" w14:textId="77777777" w:rsidR="008130DA" w:rsidRDefault="008130DA" w:rsidP="00223C94">
            <w:pPr>
              <w:pStyle w:val="TableParagraph"/>
              <w:spacing w:before="56"/>
              <w:ind w:left="28" w:right="4"/>
              <w:jc w:val="center"/>
              <w:rPr>
                <w:sz w:val="18"/>
              </w:rPr>
            </w:pPr>
            <w:r>
              <w:rPr>
                <w:spacing w:val="-5"/>
                <w:sz w:val="18"/>
              </w:rPr>
              <w:t>8.6</w:t>
            </w:r>
          </w:p>
        </w:tc>
        <w:tc>
          <w:tcPr>
            <w:tcW w:w="1000" w:type="dxa"/>
            <w:tcBorders>
              <w:left w:val="single" w:sz="2" w:space="0" w:color="000000"/>
              <w:bottom w:val="single" w:sz="4" w:space="0" w:color="000000"/>
              <w:right w:val="single" w:sz="2" w:space="0" w:color="000000"/>
            </w:tcBorders>
          </w:tcPr>
          <w:p w14:paraId="170FF743" w14:textId="77777777" w:rsidR="008130DA" w:rsidRDefault="008130DA" w:rsidP="00223C94">
            <w:pPr>
              <w:pStyle w:val="TableParagraph"/>
              <w:spacing w:before="56"/>
              <w:ind w:left="114" w:right="89"/>
              <w:jc w:val="center"/>
              <w:rPr>
                <w:sz w:val="18"/>
              </w:rPr>
            </w:pPr>
            <w:r>
              <w:rPr>
                <w:spacing w:val="-5"/>
                <w:sz w:val="18"/>
              </w:rPr>
              <w:t>8.1</w:t>
            </w:r>
          </w:p>
        </w:tc>
        <w:tc>
          <w:tcPr>
            <w:tcW w:w="1001" w:type="dxa"/>
            <w:tcBorders>
              <w:left w:val="single" w:sz="2" w:space="0" w:color="000000"/>
              <w:bottom w:val="single" w:sz="4" w:space="0" w:color="000000"/>
            </w:tcBorders>
          </w:tcPr>
          <w:p w14:paraId="5A8D7764" w14:textId="77777777" w:rsidR="008130DA" w:rsidRDefault="008130DA" w:rsidP="00223C94">
            <w:pPr>
              <w:pStyle w:val="TableParagraph"/>
              <w:spacing w:before="56"/>
              <w:ind w:left="38" w:right="3"/>
              <w:jc w:val="center"/>
              <w:rPr>
                <w:sz w:val="18"/>
              </w:rPr>
            </w:pPr>
            <w:r>
              <w:rPr>
                <w:spacing w:val="-5"/>
                <w:sz w:val="18"/>
              </w:rPr>
              <w:t>7.3</w:t>
            </w:r>
          </w:p>
        </w:tc>
      </w:tr>
      <w:tr w:rsidR="008130DA" w14:paraId="5C6F3178" w14:textId="77777777" w:rsidTr="00223C94">
        <w:trPr>
          <w:trHeight w:val="350"/>
        </w:trPr>
        <w:tc>
          <w:tcPr>
            <w:tcW w:w="699" w:type="dxa"/>
            <w:tcBorders>
              <w:top w:val="single" w:sz="4" w:space="0" w:color="000000"/>
              <w:bottom w:val="single" w:sz="4" w:space="0" w:color="000000"/>
              <w:right w:val="single" w:sz="2" w:space="0" w:color="000000"/>
            </w:tcBorders>
          </w:tcPr>
          <w:p w14:paraId="6ACFDA0C" w14:textId="77777777" w:rsidR="008130DA" w:rsidRDefault="008130DA" w:rsidP="00223C94">
            <w:pPr>
              <w:pStyle w:val="TableParagraph"/>
              <w:spacing w:before="67"/>
              <w:ind w:left="44" w:right="32"/>
              <w:jc w:val="center"/>
              <w:rPr>
                <w:sz w:val="18"/>
              </w:rPr>
            </w:pPr>
            <w:r>
              <w:rPr>
                <w:spacing w:val="-10"/>
                <w:sz w:val="18"/>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42ECEBD5" w14:textId="77777777" w:rsidR="008130DA" w:rsidRDefault="008130DA" w:rsidP="00223C94">
            <w:pPr>
              <w:pStyle w:val="TableParagraph"/>
              <w:spacing w:before="39"/>
              <w:rPr>
                <w:rFonts w:ascii="Arial"/>
                <w:b/>
                <w:sz w:val="18"/>
              </w:rPr>
            </w:pPr>
          </w:p>
          <w:p w14:paraId="16201AC8" w14:textId="77777777" w:rsidR="008130DA" w:rsidRDefault="008130DA" w:rsidP="00223C94">
            <w:pPr>
              <w:pStyle w:val="TableParagraph"/>
              <w:spacing w:before="1"/>
              <w:ind w:left="360"/>
              <w:rPr>
                <w:sz w:val="18"/>
              </w:rPr>
            </w:pPr>
            <w:r>
              <w:rPr>
                <w:spacing w:val="-4"/>
                <w:sz w:val="18"/>
              </w:rPr>
              <w:t>QPSK</w:t>
            </w:r>
          </w:p>
        </w:tc>
        <w:tc>
          <w:tcPr>
            <w:tcW w:w="499" w:type="dxa"/>
            <w:tcBorders>
              <w:top w:val="single" w:sz="4" w:space="0" w:color="000000"/>
              <w:left w:val="single" w:sz="2" w:space="0" w:color="000000"/>
              <w:bottom w:val="single" w:sz="4" w:space="0" w:color="000000"/>
              <w:right w:val="single" w:sz="2" w:space="0" w:color="000000"/>
            </w:tcBorders>
          </w:tcPr>
          <w:p w14:paraId="68B01A4F" w14:textId="77777777" w:rsidR="008130DA" w:rsidRDefault="008130DA" w:rsidP="00223C94">
            <w:pPr>
              <w:pStyle w:val="TableParagraph"/>
              <w:spacing w:before="67"/>
              <w:ind w:left="27" w:right="1"/>
              <w:jc w:val="center"/>
              <w:rPr>
                <w:sz w:val="18"/>
              </w:rPr>
            </w:pPr>
            <w:r>
              <w:rPr>
                <w:spacing w:val="-5"/>
                <w:sz w:val="18"/>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46EE369E" w14:textId="77777777" w:rsidR="008130DA" w:rsidRDefault="008130DA" w:rsidP="00223C94">
            <w:pPr>
              <w:pStyle w:val="TableParagraph"/>
              <w:spacing w:before="39"/>
              <w:rPr>
                <w:rFonts w:ascii="Arial"/>
                <w:b/>
                <w:sz w:val="18"/>
              </w:rPr>
            </w:pPr>
          </w:p>
          <w:p w14:paraId="3BB23725" w14:textId="77777777" w:rsidR="008130DA" w:rsidRDefault="008130DA" w:rsidP="00223C94">
            <w:pPr>
              <w:pStyle w:val="TableParagraph"/>
              <w:spacing w:before="1"/>
              <w:ind w:left="28" w:right="1"/>
              <w:jc w:val="center"/>
              <w:rPr>
                <w:sz w:val="18"/>
              </w:rPr>
            </w:pPr>
            <w:r>
              <w:rPr>
                <w:spacing w:val="-10"/>
                <w:sz w:val="18"/>
              </w:rPr>
              <w:t>2</w:t>
            </w:r>
          </w:p>
        </w:tc>
        <w:tc>
          <w:tcPr>
            <w:tcW w:w="701" w:type="dxa"/>
            <w:vMerge/>
            <w:tcBorders>
              <w:top w:val="nil"/>
              <w:left w:val="single" w:sz="2" w:space="0" w:color="000000"/>
              <w:bottom w:val="single" w:sz="2" w:space="0" w:color="000000"/>
              <w:right w:val="single" w:sz="2" w:space="0" w:color="000000"/>
            </w:tcBorders>
          </w:tcPr>
          <w:p w14:paraId="3EFA67EC" w14:textId="77777777" w:rsidR="008130DA" w:rsidRDefault="008130DA" w:rsidP="00223C94">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2771AEA4" w14:textId="77777777" w:rsidR="008130DA" w:rsidRDefault="008130DA" w:rsidP="00223C94">
            <w:pPr>
              <w:pStyle w:val="TableParagraph"/>
              <w:spacing w:before="39"/>
              <w:rPr>
                <w:rFonts w:ascii="Arial"/>
                <w:b/>
                <w:sz w:val="18"/>
              </w:rPr>
            </w:pPr>
          </w:p>
          <w:p w14:paraId="4F457E41" w14:textId="77777777" w:rsidR="008130DA" w:rsidRDefault="008130DA" w:rsidP="00223C94">
            <w:pPr>
              <w:pStyle w:val="TableParagraph"/>
              <w:spacing w:before="1"/>
              <w:ind w:left="29" w:right="5"/>
              <w:jc w:val="center"/>
              <w:rPr>
                <w:sz w:val="18"/>
              </w:rPr>
            </w:pPr>
            <w:r>
              <w:rPr>
                <w:spacing w:val="-5"/>
                <w:sz w:val="18"/>
              </w:rPr>
              <w:t>468</w:t>
            </w:r>
          </w:p>
        </w:tc>
        <w:tc>
          <w:tcPr>
            <w:tcW w:w="900" w:type="dxa"/>
            <w:tcBorders>
              <w:top w:val="single" w:sz="4" w:space="0" w:color="000000"/>
              <w:left w:val="single" w:sz="2" w:space="0" w:color="000000"/>
              <w:bottom w:val="single" w:sz="4" w:space="0" w:color="000000"/>
              <w:right w:val="single" w:sz="2" w:space="0" w:color="000000"/>
            </w:tcBorders>
          </w:tcPr>
          <w:p w14:paraId="380951B0" w14:textId="77777777" w:rsidR="008130DA" w:rsidRDefault="008130DA" w:rsidP="00223C94">
            <w:pPr>
              <w:pStyle w:val="TableParagraph"/>
              <w:spacing w:before="67"/>
              <w:ind w:left="29" w:right="5"/>
              <w:jc w:val="center"/>
              <w:rPr>
                <w:sz w:val="18"/>
              </w:rPr>
            </w:pPr>
            <w:r>
              <w:rPr>
                <w:spacing w:val="-5"/>
                <w:sz w:val="18"/>
              </w:rPr>
              <w:t>234</w:t>
            </w:r>
          </w:p>
        </w:tc>
        <w:tc>
          <w:tcPr>
            <w:tcW w:w="960" w:type="dxa"/>
            <w:tcBorders>
              <w:top w:val="single" w:sz="4" w:space="0" w:color="000000"/>
              <w:left w:val="single" w:sz="2" w:space="0" w:color="000000"/>
              <w:bottom w:val="single" w:sz="4" w:space="0" w:color="000000"/>
              <w:right w:val="single" w:sz="2" w:space="0" w:color="000000"/>
            </w:tcBorders>
          </w:tcPr>
          <w:p w14:paraId="588FB11E" w14:textId="77777777" w:rsidR="008130DA" w:rsidRDefault="008130DA" w:rsidP="00223C94">
            <w:pPr>
              <w:pStyle w:val="TableParagraph"/>
              <w:spacing w:before="67"/>
              <w:ind w:left="28" w:right="2"/>
              <w:jc w:val="center"/>
              <w:rPr>
                <w:sz w:val="18"/>
              </w:rPr>
            </w:pPr>
            <w:r>
              <w:rPr>
                <w:spacing w:val="-4"/>
                <w:sz w:val="18"/>
              </w:rPr>
              <w:t>17.2</w:t>
            </w:r>
          </w:p>
        </w:tc>
        <w:tc>
          <w:tcPr>
            <w:tcW w:w="1000" w:type="dxa"/>
            <w:tcBorders>
              <w:top w:val="single" w:sz="4" w:space="0" w:color="000000"/>
              <w:left w:val="single" w:sz="2" w:space="0" w:color="000000"/>
              <w:bottom w:val="single" w:sz="4" w:space="0" w:color="000000"/>
              <w:right w:val="single" w:sz="2" w:space="0" w:color="000000"/>
            </w:tcBorders>
          </w:tcPr>
          <w:p w14:paraId="1B8AA01F" w14:textId="77777777" w:rsidR="008130DA" w:rsidRDefault="008130DA" w:rsidP="00223C94">
            <w:pPr>
              <w:pStyle w:val="TableParagraph"/>
              <w:spacing w:before="67"/>
              <w:ind w:left="114" w:right="89"/>
              <w:jc w:val="center"/>
              <w:rPr>
                <w:sz w:val="18"/>
              </w:rPr>
            </w:pPr>
            <w:r>
              <w:rPr>
                <w:spacing w:val="-4"/>
                <w:sz w:val="18"/>
              </w:rPr>
              <w:t>16.3</w:t>
            </w:r>
          </w:p>
        </w:tc>
        <w:tc>
          <w:tcPr>
            <w:tcW w:w="1001" w:type="dxa"/>
            <w:tcBorders>
              <w:top w:val="single" w:sz="4" w:space="0" w:color="000000"/>
              <w:left w:val="single" w:sz="2" w:space="0" w:color="000000"/>
              <w:bottom w:val="single" w:sz="4" w:space="0" w:color="000000"/>
            </w:tcBorders>
          </w:tcPr>
          <w:p w14:paraId="302D7F08" w14:textId="77777777" w:rsidR="008130DA" w:rsidRDefault="008130DA" w:rsidP="00223C94">
            <w:pPr>
              <w:pStyle w:val="TableParagraph"/>
              <w:spacing w:before="67"/>
              <w:ind w:left="38" w:right="1"/>
              <w:jc w:val="center"/>
              <w:rPr>
                <w:sz w:val="18"/>
              </w:rPr>
            </w:pPr>
            <w:r>
              <w:rPr>
                <w:spacing w:val="-4"/>
                <w:sz w:val="18"/>
              </w:rPr>
              <w:t>14.6</w:t>
            </w:r>
          </w:p>
        </w:tc>
      </w:tr>
      <w:tr w:rsidR="008130DA" w14:paraId="2A5ED930" w14:textId="77777777" w:rsidTr="00223C94">
        <w:trPr>
          <w:trHeight w:val="349"/>
        </w:trPr>
        <w:tc>
          <w:tcPr>
            <w:tcW w:w="699" w:type="dxa"/>
            <w:tcBorders>
              <w:top w:val="single" w:sz="4" w:space="0" w:color="000000"/>
              <w:bottom w:val="single" w:sz="4" w:space="0" w:color="000000"/>
              <w:right w:val="single" w:sz="2" w:space="0" w:color="000000"/>
            </w:tcBorders>
          </w:tcPr>
          <w:p w14:paraId="30C9A116" w14:textId="77777777" w:rsidR="008130DA" w:rsidRDefault="008130DA" w:rsidP="00223C94">
            <w:pPr>
              <w:pStyle w:val="TableParagraph"/>
              <w:spacing w:before="67"/>
              <w:ind w:left="44" w:right="32"/>
              <w:jc w:val="center"/>
              <w:rPr>
                <w:sz w:val="18"/>
              </w:rPr>
            </w:pPr>
            <w:r>
              <w:rPr>
                <w:spacing w:val="-10"/>
                <w:sz w:val="18"/>
              </w:rPr>
              <w:t>2</w:t>
            </w:r>
          </w:p>
        </w:tc>
        <w:tc>
          <w:tcPr>
            <w:tcW w:w="1160" w:type="dxa"/>
            <w:vMerge/>
            <w:tcBorders>
              <w:top w:val="nil"/>
              <w:left w:val="single" w:sz="2" w:space="0" w:color="000000"/>
              <w:bottom w:val="single" w:sz="4" w:space="0" w:color="000000"/>
              <w:right w:val="single" w:sz="2" w:space="0" w:color="000000"/>
            </w:tcBorders>
          </w:tcPr>
          <w:p w14:paraId="42359053" w14:textId="77777777" w:rsidR="008130DA" w:rsidRDefault="008130DA" w:rsidP="00223C94">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1BEE96FF" w14:textId="77777777" w:rsidR="008130DA" w:rsidRDefault="008130DA" w:rsidP="00223C94">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2B237C1F" w14:textId="77777777" w:rsidR="008130DA" w:rsidRDefault="008130DA" w:rsidP="00223C94">
            <w:pPr>
              <w:rPr>
                <w:sz w:val="2"/>
                <w:szCs w:val="2"/>
              </w:rPr>
            </w:pPr>
          </w:p>
        </w:tc>
        <w:tc>
          <w:tcPr>
            <w:tcW w:w="701" w:type="dxa"/>
            <w:vMerge/>
            <w:tcBorders>
              <w:top w:val="nil"/>
              <w:left w:val="single" w:sz="2" w:space="0" w:color="000000"/>
              <w:bottom w:val="single" w:sz="2" w:space="0" w:color="000000"/>
              <w:right w:val="single" w:sz="2" w:space="0" w:color="000000"/>
            </w:tcBorders>
          </w:tcPr>
          <w:p w14:paraId="0B5D6FAE" w14:textId="77777777" w:rsidR="008130DA" w:rsidRDefault="008130DA" w:rsidP="00223C94">
            <w:pPr>
              <w:rPr>
                <w:sz w:val="2"/>
                <w:szCs w:val="2"/>
              </w:rPr>
            </w:pPr>
          </w:p>
        </w:tc>
        <w:tc>
          <w:tcPr>
            <w:tcW w:w="900" w:type="dxa"/>
            <w:vMerge/>
            <w:tcBorders>
              <w:top w:val="nil"/>
              <w:left w:val="single" w:sz="2" w:space="0" w:color="000000"/>
              <w:bottom w:val="single" w:sz="4" w:space="0" w:color="000000"/>
              <w:right w:val="single" w:sz="2" w:space="0" w:color="000000"/>
            </w:tcBorders>
          </w:tcPr>
          <w:p w14:paraId="1A922574" w14:textId="77777777" w:rsidR="008130DA" w:rsidRDefault="008130DA" w:rsidP="00223C94">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3B3924D" w14:textId="77777777" w:rsidR="008130DA" w:rsidRDefault="008130DA" w:rsidP="00223C94">
            <w:pPr>
              <w:pStyle w:val="TableParagraph"/>
              <w:spacing w:before="67"/>
              <w:ind w:left="29" w:right="5"/>
              <w:jc w:val="center"/>
              <w:rPr>
                <w:sz w:val="18"/>
              </w:rPr>
            </w:pPr>
            <w:r>
              <w:rPr>
                <w:spacing w:val="-5"/>
                <w:sz w:val="18"/>
              </w:rPr>
              <w:t>351</w:t>
            </w:r>
          </w:p>
        </w:tc>
        <w:tc>
          <w:tcPr>
            <w:tcW w:w="960" w:type="dxa"/>
            <w:tcBorders>
              <w:top w:val="single" w:sz="4" w:space="0" w:color="000000"/>
              <w:left w:val="single" w:sz="2" w:space="0" w:color="000000"/>
              <w:bottom w:val="single" w:sz="4" w:space="0" w:color="000000"/>
              <w:right w:val="single" w:sz="2" w:space="0" w:color="000000"/>
            </w:tcBorders>
          </w:tcPr>
          <w:p w14:paraId="4B0098E5" w14:textId="77777777" w:rsidR="008130DA" w:rsidRDefault="008130DA" w:rsidP="00223C94">
            <w:pPr>
              <w:pStyle w:val="TableParagraph"/>
              <w:spacing w:before="67"/>
              <w:ind w:left="28" w:right="2"/>
              <w:jc w:val="center"/>
              <w:rPr>
                <w:sz w:val="18"/>
              </w:rPr>
            </w:pPr>
            <w:r>
              <w:rPr>
                <w:spacing w:val="-4"/>
                <w:sz w:val="18"/>
              </w:rPr>
              <w:t>25.8</w:t>
            </w:r>
          </w:p>
        </w:tc>
        <w:tc>
          <w:tcPr>
            <w:tcW w:w="1000" w:type="dxa"/>
            <w:tcBorders>
              <w:top w:val="single" w:sz="4" w:space="0" w:color="000000"/>
              <w:left w:val="single" w:sz="2" w:space="0" w:color="000000"/>
              <w:bottom w:val="single" w:sz="4" w:space="0" w:color="000000"/>
              <w:right w:val="single" w:sz="2" w:space="0" w:color="000000"/>
            </w:tcBorders>
          </w:tcPr>
          <w:p w14:paraId="70F66C05" w14:textId="77777777" w:rsidR="008130DA" w:rsidRDefault="008130DA" w:rsidP="00223C94">
            <w:pPr>
              <w:pStyle w:val="TableParagraph"/>
              <w:spacing w:before="67"/>
              <w:ind w:left="114" w:right="89"/>
              <w:jc w:val="center"/>
              <w:rPr>
                <w:sz w:val="18"/>
              </w:rPr>
            </w:pPr>
            <w:r>
              <w:rPr>
                <w:spacing w:val="-4"/>
                <w:sz w:val="18"/>
              </w:rPr>
              <w:t>24.4</w:t>
            </w:r>
          </w:p>
        </w:tc>
        <w:tc>
          <w:tcPr>
            <w:tcW w:w="1001" w:type="dxa"/>
            <w:tcBorders>
              <w:top w:val="single" w:sz="4" w:space="0" w:color="000000"/>
              <w:left w:val="single" w:sz="2" w:space="0" w:color="000000"/>
              <w:bottom w:val="single" w:sz="4" w:space="0" w:color="000000"/>
            </w:tcBorders>
          </w:tcPr>
          <w:p w14:paraId="389AEC0F" w14:textId="77777777" w:rsidR="008130DA" w:rsidRDefault="008130DA" w:rsidP="00223C94">
            <w:pPr>
              <w:pStyle w:val="TableParagraph"/>
              <w:spacing w:before="67"/>
              <w:ind w:left="38" w:right="1"/>
              <w:jc w:val="center"/>
              <w:rPr>
                <w:sz w:val="18"/>
              </w:rPr>
            </w:pPr>
            <w:r>
              <w:rPr>
                <w:spacing w:val="-4"/>
                <w:sz w:val="18"/>
              </w:rPr>
              <w:t>21.9</w:t>
            </w:r>
          </w:p>
        </w:tc>
      </w:tr>
      <w:tr w:rsidR="008130DA" w14:paraId="59D8B6DE" w14:textId="77777777" w:rsidTr="00223C94">
        <w:trPr>
          <w:trHeight w:val="350"/>
        </w:trPr>
        <w:tc>
          <w:tcPr>
            <w:tcW w:w="699" w:type="dxa"/>
            <w:tcBorders>
              <w:top w:val="single" w:sz="4" w:space="0" w:color="000000"/>
              <w:bottom w:val="single" w:sz="4" w:space="0" w:color="000000"/>
              <w:right w:val="single" w:sz="2" w:space="0" w:color="000000"/>
            </w:tcBorders>
          </w:tcPr>
          <w:p w14:paraId="13BEC2D5" w14:textId="77777777" w:rsidR="008130DA" w:rsidRDefault="008130DA" w:rsidP="00223C94">
            <w:pPr>
              <w:pStyle w:val="TableParagraph"/>
              <w:spacing w:before="67"/>
              <w:ind w:left="44" w:right="32"/>
              <w:jc w:val="center"/>
              <w:rPr>
                <w:sz w:val="18"/>
              </w:rPr>
            </w:pPr>
            <w:r>
              <w:rPr>
                <w:spacing w:val="-10"/>
                <w:sz w:val="18"/>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1845284B" w14:textId="77777777" w:rsidR="008130DA" w:rsidRDefault="008130DA" w:rsidP="00223C94">
            <w:pPr>
              <w:pStyle w:val="TableParagraph"/>
              <w:spacing w:before="39"/>
              <w:rPr>
                <w:rFonts w:ascii="Arial"/>
                <w:b/>
                <w:sz w:val="18"/>
              </w:rPr>
            </w:pPr>
          </w:p>
          <w:p w14:paraId="30278097" w14:textId="77777777" w:rsidR="008130DA" w:rsidRDefault="008130DA" w:rsidP="00223C94">
            <w:pPr>
              <w:pStyle w:val="TableParagraph"/>
              <w:spacing w:before="1"/>
              <w:ind w:left="260"/>
              <w:rPr>
                <w:sz w:val="18"/>
              </w:rPr>
            </w:pPr>
            <w:r>
              <w:rPr>
                <w:spacing w:val="-2"/>
                <w:sz w:val="18"/>
              </w:rPr>
              <w:t>16-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767CF54C" w14:textId="77777777" w:rsidR="008130DA" w:rsidRDefault="008130DA" w:rsidP="00223C94">
            <w:pPr>
              <w:pStyle w:val="TableParagraph"/>
              <w:spacing w:before="67"/>
              <w:ind w:left="27" w:right="1"/>
              <w:jc w:val="center"/>
              <w:rPr>
                <w:sz w:val="18"/>
              </w:rPr>
            </w:pPr>
            <w:r>
              <w:rPr>
                <w:spacing w:val="-5"/>
                <w:sz w:val="18"/>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32DB59A6" w14:textId="77777777" w:rsidR="008130DA" w:rsidRDefault="008130DA" w:rsidP="00223C94">
            <w:pPr>
              <w:pStyle w:val="TableParagraph"/>
              <w:spacing w:before="39"/>
              <w:rPr>
                <w:rFonts w:ascii="Arial"/>
                <w:b/>
                <w:sz w:val="18"/>
              </w:rPr>
            </w:pPr>
          </w:p>
          <w:p w14:paraId="240B04A8" w14:textId="77777777" w:rsidR="008130DA" w:rsidRDefault="008130DA" w:rsidP="00223C94">
            <w:pPr>
              <w:pStyle w:val="TableParagraph"/>
              <w:spacing w:before="1"/>
              <w:ind w:left="28" w:right="1"/>
              <w:jc w:val="center"/>
              <w:rPr>
                <w:sz w:val="18"/>
              </w:rPr>
            </w:pPr>
            <w:r>
              <w:rPr>
                <w:spacing w:val="-10"/>
                <w:sz w:val="18"/>
              </w:rPr>
              <w:t>4</w:t>
            </w:r>
          </w:p>
        </w:tc>
        <w:tc>
          <w:tcPr>
            <w:tcW w:w="701" w:type="dxa"/>
            <w:vMerge/>
            <w:tcBorders>
              <w:top w:val="nil"/>
              <w:left w:val="single" w:sz="2" w:space="0" w:color="000000"/>
              <w:bottom w:val="single" w:sz="2" w:space="0" w:color="000000"/>
              <w:right w:val="single" w:sz="2" w:space="0" w:color="000000"/>
            </w:tcBorders>
          </w:tcPr>
          <w:p w14:paraId="55BE6238" w14:textId="77777777" w:rsidR="008130DA" w:rsidRDefault="008130DA" w:rsidP="00223C94">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3CAD93C" w14:textId="77777777" w:rsidR="008130DA" w:rsidRDefault="008130DA" w:rsidP="00223C94">
            <w:pPr>
              <w:pStyle w:val="TableParagraph"/>
              <w:spacing w:before="39"/>
              <w:rPr>
                <w:rFonts w:ascii="Arial"/>
                <w:b/>
                <w:sz w:val="18"/>
              </w:rPr>
            </w:pPr>
          </w:p>
          <w:p w14:paraId="17FC92F0" w14:textId="77777777" w:rsidR="008130DA" w:rsidRDefault="008130DA" w:rsidP="00223C94">
            <w:pPr>
              <w:pStyle w:val="TableParagraph"/>
              <w:spacing w:before="1"/>
              <w:ind w:left="29" w:right="5"/>
              <w:jc w:val="center"/>
              <w:rPr>
                <w:sz w:val="18"/>
              </w:rPr>
            </w:pPr>
            <w:r>
              <w:rPr>
                <w:spacing w:val="-5"/>
                <w:sz w:val="18"/>
              </w:rPr>
              <w:t>936</w:t>
            </w:r>
          </w:p>
        </w:tc>
        <w:tc>
          <w:tcPr>
            <w:tcW w:w="900" w:type="dxa"/>
            <w:tcBorders>
              <w:top w:val="single" w:sz="4" w:space="0" w:color="000000"/>
              <w:left w:val="single" w:sz="2" w:space="0" w:color="000000"/>
              <w:bottom w:val="single" w:sz="4" w:space="0" w:color="000000"/>
              <w:right w:val="single" w:sz="2" w:space="0" w:color="000000"/>
            </w:tcBorders>
          </w:tcPr>
          <w:p w14:paraId="4F9DC73F" w14:textId="77777777" w:rsidR="008130DA" w:rsidRDefault="008130DA" w:rsidP="00223C94">
            <w:pPr>
              <w:pStyle w:val="TableParagraph"/>
              <w:spacing w:before="67"/>
              <w:ind w:left="29" w:right="5"/>
              <w:jc w:val="center"/>
              <w:rPr>
                <w:sz w:val="18"/>
              </w:rPr>
            </w:pPr>
            <w:r>
              <w:rPr>
                <w:spacing w:val="-5"/>
                <w:sz w:val="18"/>
              </w:rPr>
              <w:t>468</w:t>
            </w:r>
          </w:p>
        </w:tc>
        <w:tc>
          <w:tcPr>
            <w:tcW w:w="960" w:type="dxa"/>
            <w:tcBorders>
              <w:top w:val="single" w:sz="4" w:space="0" w:color="000000"/>
              <w:left w:val="single" w:sz="2" w:space="0" w:color="000000"/>
              <w:bottom w:val="single" w:sz="4" w:space="0" w:color="000000"/>
              <w:right w:val="single" w:sz="2" w:space="0" w:color="000000"/>
            </w:tcBorders>
          </w:tcPr>
          <w:p w14:paraId="72F18F5B" w14:textId="77777777" w:rsidR="008130DA" w:rsidRDefault="008130DA" w:rsidP="00223C94">
            <w:pPr>
              <w:pStyle w:val="TableParagraph"/>
              <w:spacing w:before="67"/>
              <w:ind w:left="28" w:right="2"/>
              <w:jc w:val="center"/>
              <w:rPr>
                <w:sz w:val="18"/>
              </w:rPr>
            </w:pPr>
            <w:r>
              <w:rPr>
                <w:spacing w:val="-4"/>
                <w:sz w:val="18"/>
              </w:rPr>
              <w:t>34.4</w:t>
            </w:r>
          </w:p>
        </w:tc>
        <w:tc>
          <w:tcPr>
            <w:tcW w:w="1000" w:type="dxa"/>
            <w:tcBorders>
              <w:top w:val="single" w:sz="4" w:space="0" w:color="000000"/>
              <w:left w:val="single" w:sz="2" w:space="0" w:color="000000"/>
              <w:bottom w:val="single" w:sz="4" w:space="0" w:color="000000"/>
              <w:right w:val="single" w:sz="2" w:space="0" w:color="000000"/>
            </w:tcBorders>
          </w:tcPr>
          <w:p w14:paraId="38157D3C" w14:textId="77777777" w:rsidR="008130DA" w:rsidRDefault="008130DA" w:rsidP="00223C94">
            <w:pPr>
              <w:pStyle w:val="TableParagraph"/>
              <w:spacing w:before="67"/>
              <w:ind w:left="114" w:right="89"/>
              <w:jc w:val="center"/>
              <w:rPr>
                <w:sz w:val="18"/>
              </w:rPr>
            </w:pPr>
            <w:r>
              <w:rPr>
                <w:spacing w:val="-4"/>
                <w:sz w:val="18"/>
              </w:rPr>
              <w:t>32.5</w:t>
            </w:r>
          </w:p>
        </w:tc>
        <w:tc>
          <w:tcPr>
            <w:tcW w:w="1001" w:type="dxa"/>
            <w:tcBorders>
              <w:top w:val="single" w:sz="4" w:space="0" w:color="000000"/>
              <w:left w:val="single" w:sz="2" w:space="0" w:color="000000"/>
              <w:bottom w:val="single" w:sz="4" w:space="0" w:color="000000"/>
            </w:tcBorders>
          </w:tcPr>
          <w:p w14:paraId="2B724548" w14:textId="77777777" w:rsidR="008130DA" w:rsidRDefault="008130DA" w:rsidP="00223C94">
            <w:pPr>
              <w:pStyle w:val="TableParagraph"/>
              <w:spacing w:before="67"/>
              <w:ind w:left="38" w:right="1"/>
              <w:jc w:val="center"/>
              <w:rPr>
                <w:sz w:val="18"/>
              </w:rPr>
            </w:pPr>
            <w:r>
              <w:rPr>
                <w:spacing w:val="-4"/>
                <w:sz w:val="18"/>
              </w:rPr>
              <w:t>29.3</w:t>
            </w:r>
          </w:p>
        </w:tc>
      </w:tr>
      <w:tr w:rsidR="008130DA" w14:paraId="0AE00A03" w14:textId="77777777" w:rsidTr="00223C94">
        <w:trPr>
          <w:trHeight w:val="350"/>
        </w:trPr>
        <w:tc>
          <w:tcPr>
            <w:tcW w:w="699" w:type="dxa"/>
            <w:tcBorders>
              <w:top w:val="single" w:sz="4" w:space="0" w:color="000000"/>
              <w:bottom w:val="single" w:sz="4" w:space="0" w:color="000000"/>
              <w:right w:val="single" w:sz="2" w:space="0" w:color="000000"/>
            </w:tcBorders>
          </w:tcPr>
          <w:p w14:paraId="69EC4913" w14:textId="77777777" w:rsidR="008130DA" w:rsidRDefault="008130DA" w:rsidP="00223C94">
            <w:pPr>
              <w:pStyle w:val="TableParagraph"/>
              <w:spacing w:before="67"/>
              <w:ind w:left="44" w:right="32"/>
              <w:jc w:val="center"/>
              <w:rPr>
                <w:sz w:val="18"/>
              </w:rPr>
            </w:pPr>
            <w:r>
              <w:rPr>
                <w:spacing w:val="-10"/>
                <w:sz w:val="18"/>
              </w:rPr>
              <w:t>4</w:t>
            </w:r>
          </w:p>
        </w:tc>
        <w:tc>
          <w:tcPr>
            <w:tcW w:w="1160" w:type="dxa"/>
            <w:vMerge/>
            <w:tcBorders>
              <w:top w:val="nil"/>
              <w:left w:val="single" w:sz="2" w:space="0" w:color="000000"/>
              <w:bottom w:val="single" w:sz="4" w:space="0" w:color="000000"/>
              <w:right w:val="single" w:sz="2" w:space="0" w:color="000000"/>
            </w:tcBorders>
          </w:tcPr>
          <w:p w14:paraId="28BC435B" w14:textId="77777777" w:rsidR="008130DA" w:rsidRDefault="008130DA" w:rsidP="00223C94">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970D1A6" w14:textId="77777777" w:rsidR="008130DA" w:rsidRDefault="008130DA" w:rsidP="00223C94">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5827B41B" w14:textId="77777777" w:rsidR="008130DA" w:rsidRDefault="008130DA" w:rsidP="00223C94">
            <w:pPr>
              <w:rPr>
                <w:sz w:val="2"/>
                <w:szCs w:val="2"/>
              </w:rPr>
            </w:pPr>
          </w:p>
        </w:tc>
        <w:tc>
          <w:tcPr>
            <w:tcW w:w="701" w:type="dxa"/>
            <w:vMerge/>
            <w:tcBorders>
              <w:top w:val="nil"/>
              <w:left w:val="single" w:sz="2" w:space="0" w:color="000000"/>
              <w:bottom w:val="single" w:sz="2" w:space="0" w:color="000000"/>
              <w:right w:val="single" w:sz="2" w:space="0" w:color="000000"/>
            </w:tcBorders>
          </w:tcPr>
          <w:p w14:paraId="063551BE" w14:textId="77777777" w:rsidR="008130DA" w:rsidRDefault="008130DA" w:rsidP="00223C94">
            <w:pPr>
              <w:rPr>
                <w:sz w:val="2"/>
                <w:szCs w:val="2"/>
              </w:rPr>
            </w:pPr>
          </w:p>
        </w:tc>
        <w:tc>
          <w:tcPr>
            <w:tcW w:w="900" w:type="dxa"/>
            <w:vMerge/>
            <w:tcBorders>
              <w:top w:val="nil"/>
              <w:left w:val="single" w:sz="2" w:space="0" w:color="000000"/>
              <w:bottom w:val="single" w:sz="4" w:space="0" w:color="000000"/>
              <w:right w:val="single" w:sz="2" w:space="0" w:color="000000"/>
            </w:tcBorders>
          </w:tcPr>
          <w:p w14:paraId="468DA902" w14:textId="77777777" w:rsidR="008130DA" w:rsidRDefault="008130DA" w:rsidP="00223C94">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3999A67" w14:textId="77777777" w:rsidR="008130DA" w:rsidRDefault="008130DA" w:rsidP="00223C94">
            <w:pPr>
              <w:pStyle w:val="TableParagraph"/>
              <w:spacing w:before="67"/>
              <w:ind w:left="29" w:right="5"/>
              <w:jc w:val="center"/>
              <w:rPr>
                <w:sz w:val="18"/>
              </w:rPr>
            </w:pPr>
            <w:r>
              <w:rPr>
                <w:spacing w:val="-5"/>
                <w:sz w:val="18"/>
              </w:rPr>
              <w:t>702</w:t>
            </w:r>
          </w:p>
        </w:tc>
        <w:tc>
          <w:tcPr>
            <w:tcW w:w="960" w:type="dxa"/>
            <w:tcBorders>
              <w:top w:val="single" w:sz="4" w:space="0" w:color="000000"/>
              <w:left w:val="single" w:sz="2" w:space="0" w:color="000000"/>
              <w:bottom w:val="single" w:sz="4" w:space="0" w:color="000000"/>
              <w:right w:val="single" w:sz="2" w:space="0" w:color="000000"/>
            </w:tcBorders>
          </w:tcPr>
          <w:p w14:paraId="76C531BD" w14:textId="77777777" w:rsidR="008130DA" w:rsidRDefault="008130DA" w:rsidP="00223C94">
            <w:pPr>
              <w:pStyle w:val="TableParagraph"/>
              <w:spacing w:before="67"/>
              <w:ind w:left="28" w:right="2"/>
              <w:jc w:val="center"/>
              <w:rPr>
                <w:sz w:val="18"/>
              </w:rPr>
            </w:pPr>
            <w:r>
              <w:rPr>
                <w:spacing w:val="-4"/>
                <w:sz w:val="18"/>
              </w:rPr>
              <w:t>51.6</w:t>
            </w:r>
          </w:p>
        </w:tc>
        <w:tc>
          <w:tcPr>
            <w:tcW w:w="1000" w:type="dxa"/>
            <w:tcBorders>
              <w:top w:val="single" w:sz="4" w:space="0" w:color="000000"/>
              <w:left w:val="single" w:sz="2" w:space="0" w:color="000000"/>
              <w:bottom w:val="single" w:sz="4" w:space="0" w:color="000000"/>
              <w:right w:val="single" w:sz="2" w:space="0" w:color="000000"/>
            </w:tcBorders>
          </w:tcPr>
          <w:p w14:paraId="06121514" w14:textId="77777777" w:rsidR="008130DA" w:rsidRDefault="008130DA" w:rsidP="00223C94">
            <w:pPr>
              <w:pStyle w:val="TableParagraph"/>
              <w:spacing w:before="67"/>
              <w:ind w:left="114" w:right="89"/>
              <w:jc w:val="center"/>
              <w:rPr>
                <w:sz w:val="18"/>
              </w:rPr>
            </w:pPr>
            <w:r>
              <w:rPr>
                <w:spacing w:val="-4"/>
                <w:sz w:val="18"/>
              </w:rPr>
              <w:t>48.8</w:t>
            </w:r>
          </w:p>
        </w:tc>
        <w:tc>
          <w:tcPr>
            <w:tcW w:w="1001" w:type="dxa"/>
            <w:tcBorders>
              <w:top w:val="single" w:sz="4" w:space="0" w:color="000000"/>
              <w:left w:val="single" w:sz="2" w:space="0" w:color="000000"/>
              <w:bottom w:val="single" w:sz="4" w:space="0" w:color="000000"/>
            </w:tcBorders>
          </w:tcPr>
          <w:p w14:paraId="7EBF45A7" w14:textId="77777777" w:rsidR="008130DA" w:rsidRDefault="008130DA" w:rsidP="00223C94">
            <w:pPr>
              <w:pStyle w:val="TableParagraph"/>
              <w:spacing w:before="67"/>
              <w:ind w:left="38" w:right="1"/>
              <w:jc w:val="center"/>
              <w:rPr>
                <w:sz w:val="18"/>
              </w:rPr>
            </w:pPr>
            <w:r>
              <w:rPr>
                <w:spacing w:val="-4"/>
                <w:sz w:val="18"/>
              </w:rPr>
              <w:t>43.9</w:t>
            </w:r>
          </w:p>
        </w:tc>
      </w:tr>
      <w:tr w:rsidR="008130DA" w14:paraId="0F8A674D" w14:textId="77777777" w:rsidTr="00223C94">
        <w:trPr>
          <w:trHeight w:val="350"/>
        </w:trPr>
        <w:tc>
          <w:tcPr>
            <w:tcW w:w="699" w:type="dxa"/>
            <w:tcBorders>
              <w:top w:val="single" w:sz="4" w:space="0" w:color="000000"/>
              <w:bottom w:val="single" w:sz="4" w:space="0" w:color="000000"/>
              <w:right w:val="single" w:sz="2" w:space="0" w:color="000000"/>
            </w:tcBorders>
          </w:tcPr>
          <w:p w14:paraId="4FECCFC2" w14:textId="77777777" w:rsidR="008130DA" w:rsidRDefault="008130DA" w:rsidP="00223C94">
            <w:pPr>
              <w:pStyle w:val="TableParagraph"/>
              <w:spacing w:before="67"/>
              <w:ind w:left="44" w:right="32"/>
              <w:jc w:val="center"/>
              <w:rPr>
                <w:sz w:val="18"/>
              </w:rPr>
            </w:pPr>
            <w:r>
              <w:rPr>
                <w:spacing w:val="-10"/>
                <w:sz w:val="18"/>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4AEB27EF" w14:textId="77777777" w:rsidR="008130DA" w:rsidRDefault="008130DA" w:rsidP="00223C94">
            <w:pPr>
              <w:pStyle w:val="TableParagraph"/>
              <w:rPr>
                <w:rFonts w:ascii="Arial"/>
                <w:b/>
                <w:sz w:val="18"/>
              </w:rPr>
            </w:pPr>
          </w:p>
          <w:p w14:paraId="3A67C93A" w14:textId="77777777" w:rsidR="008130DA" w:rsidRDefault="008130DA" w:rsidP="00223C94">
            <w:pPr>
              <w:pStyle w:val="TableParagraph"/>
              <w:spacing w:before="12"/>
              <w:rPr>
                <w:rFonts w:ascii="Arial"/>
                <w:b/>
                <w:sz w:val="18"/>
              </w:rPr>
            </w:pPr>
          </w:p>
          <w:p w14:paraId="3A9F81E6" w14:textId="77777777" w:rsidR="008130DA" w:rsidRDefault="008130DA" w:rsidP="00223C94">
            <w:pPr>
              <w:pStyle w:val="TableParagraph"/>
              <w:spacing w:before="1"/>
              <w:ind w:left="260"/>
              <w:rPr>
                <w:sz w:val="18"/>
              </w:rPr>
            </w:pPr>
            <w:r>
              <w:rPr>
                <w:spacing w:val="-2"/>
                <w:sz w:val="18"/>
              </w:rPr>
              <w:t>64-</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14472781" w14:textId="77777777" w:rsidR="008130DA" w:rsidRDefault="008130DA" w:rsidP="00223C94">
            <w:pPr>
              <w:pStyle w:val="TableParagraph"/>
              <w:spacing w:before="67"/>
              <w:ind w:left="27" w:right="1"/>
              <w:jc w:val="center"/>
              <w:rPr>
                <w:sz w:val="18"/>
              </w:rPr>
            </w:pPr>
            <w:r>
              <w:rPr>
                <w:spacing w:val="-5"/>
                <w:sz w:val="18"/>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08C33644" w14:textId="77777777" w:rsidR="008130DA" w:rsidRDefault="008130DA" w:rsidP="00223C94">
            <w:pPr>
              <w:pStyle w:val="TableParagraph"/>
              <w:rPr>
                <w:rFonts w:ascii="Arial"/>
                <w:b/>
                <w:sz w:val="18"/>
              </w:rPr>
            </w:pPr>
          </w:p>
          <w:p w14:paraId="44057D3C" w14:textId="77777777" w:rsidR="008130DA" w:rsidRDefault="008130DA" w:rsidP="00223C94">
            <w:pPr>
              <w:pStyle w:val="TableParagraph"/>
              <w:spacing w:before="12"/>
              <w:rPr>
                <w:rFonts w:ascii="Arial"/>
                <w:b/>
                <w:sz w:val="18"/>
              </w:rPr>
            </w:pPr>
          </w:p>
          <w:p w14:paraId="21A238EC" w14:textId="77777777" w:rsidR="008130DA" w:rsidRDefault="008130DA" w:rsidP="00223C94">
            <w:pPr>
              <w:pStyle w:val="TableParagraph"/>
              <w:spacing w:before="1"/>
              <w:ind w:left="28" w:right="1"/>
              <w:jc w:val="center"/>
              <w:rPr>
                <w:sz w:val="18"/>
              </w:rPr>
            </w:pPr>
            <w:r>
              <w:rPr>
                <w:spacing w:val="-10"/>
                <w:sz w:val="18"/>
              </w:rPr>
              <w:t>6</w:t>
            </w:r>
          </w:p>
        </w:tc>
        <w:tc>
          <w:tcPr>
            <w:tcW w:w="701" w:type="dxa"/>
            <w:vMerge/>
            <w:tcBorders>
              <w:top w:val="nil"/>
              <w:left w:val="single" w:sz="2" w:space="0" w:color="000000"/>
              <w:bottom w:val="single" w:sz="2" w:space="0" w:color="000000"/>
              <w:right w:val="single" w:sz="2" w:space="0" w:color="000000"/>
            </w:tcBorders>
          </w:tcPr>
          <w:p w14:paraId="676E6C35" w14:textId="77777777" w:rsidR="008130DA" w:rsidRDefault="008130DA" w:rsidP="00223C94">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123A091E" w14:textId="77777777" w:rsidR="008130DA" w:rsidRDefault="008130DA" w:rsidP="00223C94">
            <w:pPr>
              <w:pStyle w:val="TableParagraph"/>
              <w:rPr>
                <w:rFonts w:ascii="Arial"/>
                <w:b/>
                <w:sz w:val="18"/>
              </w:rPr>
            </w:pPr>
          </w:p>
          <w:p w14:paraId="577C91E6" w14:textId="77777777" w:rsidR="008130DA" w:rsidRDefault="008130DA" w:rsidP="00223C94">
            <w:pPr>
              <w:pStyle w:val="TableParagraph"/>
              <w:spacing w:before="12"/>
              <w:rPr>
                <w:rFonts w:ascii="Arial"/>
                <w:b/>
                <w:sz w:val="18"/>
              </w:rPr>
            </w:pPr>
          </w:p>
          <w:p w14:paraId="60F601C4" w14:textId="77777777" w:rsidR="008130DA" w:rsidRDefault="008130DA" w:rsidP="00223C94">
            <w:pPr>
              <w:pStyle w:val="TableParagraph"/>
              <w:spacing w:before="1"/>
              <w:ind w:left="255"/>
              <w:rPr>
                <w:sz w:val="18"/>
              </w:rPr>
            </w:pPr>
            <w:r>
              <w:rPr>
                <w:sz w:val="18"/>
              </w:rPr>
              <w:t>1</w:t>
            </w:r>
            <w:r>
              <w:rPr>
                <w:spacing w:val="5"/>
                <w:sz w:val="18"/>
              </w:rPr>
              <w:t xml:space="preserve"> </w:t>
            </w:r>
            <w:r>
              <w:rPr>
                <w:spacing w:val="-5"/>
                <w:sz w:val="18"/>
              </w:rPr>
              <w:t>404</w:t>
            </w:r>
          </w:p>
        </w:tc>
        <w:tc>
          <w:tcPr>
            <w:tcW w:w="900" w:type="dxa"/>
            <w:tcBorders>
              <w:top w:val="single" w:sz="4" w:space="0" w:color="000000"/>
              <w:left w:val="single" w:sz="2" w:space="0" w:color="000000"/>
              <w:bottom w:val="single" w:sz="4" w:space="0" w:color="000000"/>
              <w:right w:val="single" w:sz="2" w:space="0" w:color="000000"/>
            </w:tcBorders>
          </w:tcPr>
          <w:p w14:paraId="58AE948B" w14:textId="77777777" w:rsidR="008130DA" w:rsidRDefault="008130DA" w:rsidP="00223C94">
            <w:pPr>
              <w:pStyle w:val="TableParagraph"/>
              <w:spacing w:before="67"/>
              <w:ind w:left="29" w:right="5"/>
              <w:jc w:val="center"/>
              <w:rPr>
                <w:sz w:val="18"/>
              </w:rPr>
            </w:pPr>
            <w:r>
              <w:rPr>
                <w:spacing w:val="-5"/>
                <w:sz w:val="18"/>
              </w:rPr>
              <w:t>936</w:t>
            </w:r>
          </w:p>
        </w:tc>
        <w:tc>
          <w:tcPr>
            <w:tcW w:w="960" w:type="dxa"/>
            <w:tcBorders>
              <w:top w:val="single" w:sz="4" w:space="0" w:color="000000"/>
              <w:left w:val="single" w:sz="2" w:space="0" w:color="000000"/>
              <w:bottom w:val="single" w:sz="4" w:space="0" w:color="000000"/>
              <w:right w:val="single" w:sz="2" w:space="0" w:color="000000"/>
            </w:tcBorders>
          </w:tcPr>
          <w:p w14:paraId="3C857841" w14:textId="77777777" w:rsidR="008130DA" w:rsidRDefault="008130DA" w:rsidP="00223C94">
            <w:pPr>
              <w:pStyle w:val="TableParagraph"/>
              <w:spacing w:before="67"/>
              <w:ind w:left="28" w:right="2"/>
              <w:jc w:val="center"/>
              <w:rPr>
                <w:sz w:val="18"/>
              </w:rPr>
            </w:pPr>
            <w:r>
              <w:rPr>
                <w:spacing w:val="-4"/>
                <w:sz w:val="18"/>
              </w:rPr>
              <w:t>68.8</w:t>
            </w:r>
          </w:p>
        </w:tc>
        <w:tc>
          <w:tcPr>
            <w:tcW w:w="1000" w:type="dxa"/>
            <w:tcBorders>
              <w:top w:val="single" w:sz="4" w:space="0" w:color="000000"/>
              <w:left w:val="single" w:sz="2" w:space="0" w:color="000000"/>
              <w:bottom w:val="single" w:sz="4" w:space="0" w:color="000000"/>
              <w:right w:val="single" w:sz="2" w:space="0" w:color="000000"/>
            </w:tcBorders>
          </w:tcPr>
          <w:p w14:paraId="676334B2" w14:textId="77777777" w:rsidR="008130DA" w:rsidRDefault="008130DA" w:rsidP="00223C94">
            <w:pPr>
              <w:pStyle w:val="TableParagraph"/>
              <w:spacing w:before="67"/>
              <w:ind w:left="114" w:right="89"/>
              <w:jc w:val="center"/>
              <w:rPr>
                <w:sz w:val="18"/>
              </w:rPr>
            </w:pPr>
            <w:r>
              <w:rPr>
                <w:spacing w:val="-4"/>
                <w:sz w:val="18"/>
              </w:rPr>
              <w:t>65.0</w:t>
            </w:r>
          </w:p>
        </w:tc>
        <w:tc>
          <w:tcPr>
            <w:tcW w:w="1001" w:type="dxa"/>
            <w:tcBorders>
              <w:top w:val="single" w:sz="4" w:space="0" w:color="000000"/>
              <w:left w:val="single" w:sz="2" w:space="0" w:color="000000"/>
              <w:bottom w:val="single" w:sz="4" w:space="0" w:color="000000"/>
            </w:tcBorders>
          </w:tcPr>
          <w:p w14:paraId="63E97DC2" w14:textId="77777777" w:rsidR="008130DA" w:rsidRDefault="008130DA" w:rsidP="00223C94">
            <w:pPr>
              <w:pStyle w:val="TableParagraph"/>
              <w:spacing w:before="67"/>
              <w:ind w:left="38" w:right="1"/>
              <w:jc w:val="center"/>
              <w:rPr>
                <w:sz w:val="18"/>
              </w:rPr>
            </w:pPr>
            <w:r>
              <w:rPr>
                <w:spacing w:val="-4"/>
                <w:sz w:val="18"/>
              </w:rPr>
              <w:t>58.5</w:t>
            </w:r>
          </w:p>
        </w:tc>
      </w:tr>
      <w:tr w:rsidR="008130DA" w14:paraId="0098175C" w14:textId="77777777" w:rsidTr="00223C94">
        <w:trPr>
          <w:trHeight w:val="350"/>
        </w:trPr>
        <w:tc>
          <w:tcPr>
            <w:tcW w:w="699" w:type="dxa"/>
            <w:tcBorders>
              <w:top w:val="single" w:sz="4" w:space="0" w:color="000000"/>
              <w:bottom w:val="single" w:sz="4" w:space="0" w:color="000000"/>
              <w:right w:val="single" w:sz="2" w:space="0" w:color="000000"/>
            </w:tcBorders>
          </w:tcPr>
          <w:p w14:paraId="4BA9B70F" w14:textId="77777777" w:rsidR="008130DA" w:rsidRDefault="008130DA" w:rsidP="00223C94">
            <w:pPr>
              <w:pStyle w:val="TableParagraph"/>
              <w:spacing w:before="67"/>
              <w:ind w:left="44" w:right="32"/>
              <w:jc w:val="center"/>
              <w:rPr>
                <w:sz w:val="18"/>
              </w:rPr>
            </w:pPr>
            <w:r>
              <w:rPr>
                <w:spacing w:val="-10"/>
                <w:sz w:val="18"/>
              </w:rPr>
              <w:t>6</w:t>
            </w:r>
          </w:p>
        </w:tc>
        <w:tc>
          <w:tcPr>
            <w:tcW w:w="1160" w:type="dxa"/>
            <w:vMerge/>
            <w:tcBorders>
              <w:top w:val="nil"/>
              <w:left w:val="single" w:sz="2" w:space="0" w:color="000000"/>
              <w:bottom w:val="single" w:sz="4" w:space="0" w:color="000000"/>
              <w:right w:val="single" w:sz="2" w:space="0" w:color="000000"/>
            </w:tcBorders>
          </w:tcPr>
          <w:p w14:paraId="48E09C3B" w14:textId="77777777" w:rsidR="008130DA" w:rsidRDefault="008130DA" w:rsidP="00223C94">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BD65ED8" w14:textId="77777777" w:rsidR="008130DA" w:rsidRDefault="008130DA" w:rsidP="00223C94">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1A017563" w14:textId="77777777" w:rsidR="008130DA" w:rsidRDefault="008130DA" w:rsidP="00223C94">
            <w:pPr>
              <w:rPr>
                <w:sz w:val="2"/>
                <w:szCs w:val="2"/>
              </w:rPr>
            </w:pPr>
          </w:p>
        </w:tc>
        <w:tc>
          <w:tcPr>
            <w:tcW w:w="701" w:type="dxa"/>
            <w:vMerge/>
            <w:tcBorders>
              <w:top w:val="nil"/>
              <w:left w:val="single" w:sz="2" w:space="0" w:color="000000"/>
              <w:bottom w:val="single" w:sz="2" w:space="0" w:color="000000"/>
              <w:right w:val="single" w:sz="2" w:space="0" w:color="000000"/>
            </w:tcBorders>
          </w:tcPr>
          <w:p w14:paraId="4501269D" w14:textId="77777777" w:rsidR="008130DA" w:rsidRDefault="008130DA" w:rsidP="00223C94">
            <w:pPr>
              <w:rPr>
                <w:sz w:val="2"/>
                <w:szCs w:val="2"/>
              </w:rPr>
            </w:pPr>
          </w:p>
        </w:tc>
        <w:tc>
          <w:tcPr>
            <w:tcW w:w="900" w:type="dxa"/>
            <w:vMerge/>
            <w:tcBorders>
              <w:top w:val="nil"/>
              <w:left w:val="single" w:sz="2" w:space="0" w:color="000000"/>
              <w:bottom w:val="single" w:sz="4" w:space="0" w:color="000000"/>
              <w:right w:val="single" w:sz="2" w:space="0" w:color="000000"/>
            </w:tcBorders>
          </w:tcPr>
          <w:p w14:paraId="58333218" w14:textId="77777777" w:rsidR="008130DA" w:rsidRDefault="008130DA" w:rsidP="00223C94">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F15B37C" w14:textId="77777777" w:rsidR="008130DA" w:rsidRDefault="008130DA" w:rsidP="00223C94">
            <w:pPr>
              <w:pStyle w:val="TableParagraph"/>
              <w:spacing w:before="67"/>
              <w:ind w:left="29" w:right="5"/>
              <w:jc w:val="center"/>
              <w:rPr>
                <w:sz w:val="18"/>
              </w:rPr>
            </w:pPr>
            <w:r>
              <w:rPr>
                <w:sz w:val="18"/>
              </w:rPr>
              <w:t>1</w:t>
            </w:r>
            <w:r>
              <w:rPr>
                <w:spacing w:val="5"/>
                <w:sz w:val="18"/>
              </w:rPr>
              <w:t xml:space="preserve"> </w:t>
            </w:r>
            <w:r>
              <w:rPr>
                <w:spacing w:val="-5"/>
                <w:sz w:val="18"/>
              </w:rPr>
              <w:t>053</w:t>
            </w:r>
          </w:p>
        </w:tc>
        <w:tc>
          <w:tcPr>
            <w:tcW w:w="960" w:type="dxa"/>
            <w:tcBorders>
              <w:top w:val="single" w:sz="4" w:space="0" w:color="000000"/>
              <w:left w:val="single" w:sz="2" w:space="0" w:color="000000"/>
              <w:bottom w:val="single" w:sz="4" w:space="0" w:color="000000"/>
              <w:right w:val="single" w:sz="2" w:space="0" w:color="000000"/>
            </w:tcBorders>
          </w:tcPr>
          <w:p w14:paraId="3E93840C" w14:textId="77777777" w:rsidR="008130DA" w:rsidRDefault="008130DA" w:rsidP="00223C94">
            <w:pPr>
              <w:pStyle w:val="TableParagraph"/>
              <w:spacing w:before="67"/>
              <w:ind w:left="28" w:right="2"/>
              <w:jc w:val="center"/>
              <w:rPr>
                <w:sz w:val="18"/>
              </w:rPr>
            </w:pPr>
            <w:r>
              <w:rPr>
                <w:spacing w:val="-4"/>
                <w:sz w:val="18"/>
              </w:rPr>
              <w:t>77.4</w:t>
            </w:r>
          </w:p>
        </w:tc>
        <w:tc>
          <w:tcPr>
            <w:tcW w:w="1000" w:type="dxa"/>
            <w:tcBorders>
              <w:top w:val="single" w:sz="4" w:space="0" w:color="000000"/>
              <w:left w:val="single" w:sz="2" w:space="0" w:color="000000"/>
              <w:bottom w:val="single" w:sz="4" w:space="0" w:color="000000"/>
              <w:right w:val="single" w:sz="2" w:space="0" w:color="000000"/>
            </w:tcBorders>
          </w:tcPr>
          <w:p w14:paraId="3C3D9EB2" w14:textId="77777777" w:rsidR="008130DA" w:rsidRDefault="008130DA" w:rsidP="00223C94">
            <w:pPr>
              <w:pStyle w:val="TableParagraph"/>
              <w:spacing w:before="67"/>
              <w:ind w:left="114" w:right="89"/>
              <w:jc w:val="center"/>
              <w:rPr>
                <w:sz w:val="18"/>
              </w:rPr>
            </w:pPr>
            <w:r>
              <w:rPr>
                <w:spacing w:val="-4"/>
                <w:sz w:val="18"/>
              </w:rPr>
              <w:t>73.1</w:t>
            </w:r>
          </w:p>
        </w:tc>
        <w:tc>
          <w:tcPr>
            <w:tcW w:w="1001" w:type="dxa"/>
            <w:tcBorders>
              <w:top w:val="single" w:sz="4" w:space="0" w:color="000000"/>
              <w:left w:val="single" w:sz="2" w:space="0" w:color="000000"/>
              <w:bottom w:val="single" w:sz="4" w:space="0" w:color="000000"/>
            </w:tcBorders>
          </w:tcPr>
          <w:p w14:paraId="22FDE071" w14:textId="77777777" w:rsidR="008130DA" w:rsidRDefault="008130DA" w:rsidP="00223C94">
            <w:pPr>
              <w:pStyle w:val="TableParagraph"/>
              <w:spacing w:before="67"/>
              <w:ind w:left="38" w:right="1"/>
              <w:jc w:val="center"/>
              <w:rPr>
                <w:sz w:val="18"/>
              </w:rPr>
            </w:pPr>
            <w:r>
              <w:rPr>
                <w:spacing w:val="-4"/>
                <w:sz w:val="18"/>
              </w:rPr>
              <w:t>65.8</w:t>
            </w:r>
          </w:p>
        </w:tc>
      </w:tr>
      <w:tr w:rsidR="008130DA" w14:paraId="5179EB21" w14:textId="77777777" w:rsidTr="00223C94">
        <w:trPr>
          <w:trHeight w:val="350"/>
        </w:trPr>
        <w:tc>
          <w:tcPr>
            <w:tcW w:w="699" w:type="dxa"/>
            <w:tcBorders>
              <w:top w:val="single" w:sz="4" w:space="0" w:color="000000"/>
              <w:bottom w:val="single" w:sz="4" w:space="0" w:color="000000"/>
              <w:right w:val="single" w:sz="2" w:space="0" w:color="000000"/>
            </w:tcBorders>
          </w:tcPr>
          <w:p w14:paraId="65C4E2C3" w14:textId="77777777" w:rsidR="008130DA" w:rsidRDefault="008130DA" w:rsidP="00223C94">
            <w:pPr>
              <w:pStyle w:val="TableParagraph"/>
              <w:spacing w:before="67"/>
              <w:ind w:left="44" w:right="32"/>
              <w:jc w:val="center"/>
              <w:rPr>
                <w:sz w:val="18"/>
              </w:rPr>
            </w:pPr>
            <w:r>
              <w:rPr>
                <w:spacing w:val="-10"/>
                <w:sz w:val="18"/>
              </w:rPr>
              <w:t>7</w:t>
            </w:r>
          </w:p>
        </w:tc>
        <w:tc>
          <w:tcPr>
            <w:tcW w:w="1160" w:type="dxa"/>
            <w:vMerge/>
            <w:tcBorders>
              <w:top w:val="nil"/>
              <w:left w:val="single" w:sz="2" w:space="0" w:color="000000"/>
              <w:bottom w:val="single" w:sz="4" w:space="0" w:color="000000"/>
              <w:right w:val="single" w:sz="2" w:space="0" w:color="000000"/>
            </w:tcBorders>
          </w:tcPr>
          <w:p w14:paraId="4D3C317A" w14:textId="77777777" w:rsidR="008130DA" w:rsidRDefault="008130DA" w:rsidP="00223C94">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1942E413" w14:textId="77777777" w:rsidR="008130DA" w:rsidRDefault="008130DA" w:rsidP="00223C94">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36345CB5" w14:textId="77777777" w:rsidR="008130DA" w:rsidRDefault="008130DA" w:rsidP="00223C94">
            <w:pPr>
              <w:rPr>
                <w:sz w:val="2"/>
                <w:szCs w:val="2"/>
              </w:rPr>
            </w:pPr>
          </w:p>
        </w:tc>
        <w:tc>
          <w:tcPr>
            <w:tcW w:w="701" w:type="dxa"/>
            <w:vMerge/>
            <w:tcBorders>
              <w:top w:val="nil"/>
              <w:left w:val="single" w:sz="2" w:space="0" w:color="000000"/>
              <w:bottom w:val="single" w:sz="2" w:space="0" w:color="000000"/>
              <w:right w:val="single" w:sz="2" w:space="0" w:color="000000"/>
            </w:tcBorders>
          </w:tcPr>
          <w:p w14:paraId="11D56140" w14:textId="77777777" w:rsidR="008130DA" w:rsidRDefault="008130DA" w:rsidP="00223C94">
            <w:pPr>
              <w:rPr>
                <w:sz w:val="2"/>
                <w:szCs w:val="2"/>
              </w:rPr>
            </w:pPr>
          </w:p>
        </w:tc>
        <w:tc>
          <w:tcPr>
            <w:tcW w:w="900" w:type="dxa"/>
            <w:vMerge/>
            <w:tcBorders>
              <w:top w:val="nil"/>
              <w:left w:val="single" w:sz="2" w:space="0" w:color="000000"/>
              <w:bottom w:val="single" w:sz="4" w:space="0" w:color="000000"/>
              <w:right w:val="single" w:sz="2" w:space="0" w:color="000000"/>
            </w:tcBorders>
          </w:tcPr>
          <w:p w14:paraId="42009164" w14:textId="77777777" w:rsidR="008130DA" w:rsidRDefault="008130DA" w:rsidP="00223C94">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AD68B90" w14:textId="77777777" w:rsidR="008130DA" w:rsidRDefault="008130DA" w:rsidP="00223C94">
            <w:pPr>
              <w:pStyle w:val="TableParagraph"/>
              <w:spacing w:before="67"/>
              <w:ind w:left="29" w:right="11"/>
              <w:jc w:val="center"/>
              <w:rPr>
                <w:sz w:val="18"/>
              </w:rPr>
            </w:pPr>
            <w:r>
              <w:rPr>
                <w:sz w:val="18"/>
              </w:rPr>
              <w:t>1</w:t>
            </w:r>
            <w:r>
              <w:rPr>
                <w:spacing w:val="-2"/>
                <w:sz w:val="18"/>
              </w:rPr>
              <w:t xml:space="preserve"> </w:t>
            </w:r>
            <w:r>
              <w:rPr>
                <w:spacing w:val="-5"/>
                <w:sz w:val="18"/>
              </w:rPr>
              <w:t>170</w:t>
            </w:r>
          </w:p>
        </w:tc>
        <w:tc>
          <w:tcPr>
            <w:tcW w:w="960" w:type="dxa"/>
            <w:tcBorders>
              <w:top w:val="single" w:sz="4" w:space="0" w:color="000000"/>
              <w:left w:val="single" w:sz="2" w:space="0" w:color="000000"/>
              <w:bottom w:val="single" w:sz="4" w:space="0" w:color="000000"/>
              <w:right w:val="single" w:sz="2" w:space="0" w:color="000000"/>
            </w:tcBorders>
          </w:tcPr>
          <w:p w14:paraId="03B4CBD0" w14:textId="77777777" w:rsidR="008130DA" w:rsidRDefault="008130DA" w:rsidP="00223C94">
            <w:pPr>
              <w:pStyle w:val="TableParagraph"/>
              <w:spacing w:before="67"/>
              <w:ind w:left="28" w:right="2"/>
              <w:jc w:val="center"/>
              <w:rPr>
                <w:sz w:val="18"/>
              </w:rPr>
            </w:pPr>
            <w:r>
              <w:rPr>
                <w:spacing w:val="-4"/>
                <w:sz w:val="18"/>
              </w:rPr>
              <w:t>86.0</w:t>
            </w:r>
          </w:p>
        </w:tc>
        <w:tc>
          <w:tcPr>
            <w:tcW w:w="1000" w:type="dxa"/>
            <w:tcBorders>
              <w:top w:val="single" w:sz="4" w:space="0" w:color="000000"/>
              <w:left w:val="single" w:sz="2" w:space="0" w:color="000000"/>
              <w:bottom w:val="single" w:sz="4" w:space="0" w:color="000000"/>
              <w:right w:val="single" w:sz="2" w:space="0" w:color="000000"/>
            </w:tcBorders>
          </w:tcPr>
          <w:p w14:paraId="49FB9C64" w14:textId="77777777" w:rsidR="008130DA" w:rsidRDefault="008130DA" w:rsidP="00223C94">
            <w:pPr>
              <w:pStyle w:val="TableParagraph"/>
              <w:spacing w:before="67"/>
              <w:ind w:left="114" w:right="89"/>
              <w:jc w:val="center"/>
              <w:rPr>
                <w:sz w:val="18"/>
              </w:rPr>
            </w:pPr>
            <w:r>
              <w:rPr>
                <w:spacing w:val="-4"/>
                <w:sz w:val="18"/>
              </w:rPr>
              <w:t>81.3</w:t>
            </w:r>
          </w:p>
        </w:tc>
        <w:tc>
          <w:tcPr>
            <w:tcW w:w="1001" w:type="dxa"/>
            <w:tcBorders>
              <w:top w:val="single" w:sz="4" w:space="0" w:color="000000"/>
              <w:left w:val="single" w:sz="2" w:space="0" w:color="000000"/>
              <w:bottom w:val="single" w:sz="4" w:space="0" w:color="000000"/>
            </w:tcBorders>
          </w:tcPr>
          <w:p w14:paraId="54AB7A26" w14:textId="77777777" w:rsidR="008130DA" w:rsidRDefault="008130DA" w:rsidP="00223C94">
            <w:pPr>
              <w:pStyle w:val="TableParagraph"/>
              <w:spacing w:before="67"/>
              <w:ind w:left="38" w:right="1"/>
              <w:jc w:val="center"/>
              <w:rPr>
                <w:sz w:val="18"/>
              </w:rPr>
            </w:pPr>
            <w:r>
              <w:rPr>
                <w:spacing w:val="-4"/>
                <w:sz w:val="18"/>
              </w:rPr>
              <w:t>73.1</w:t>
            </w:r>
          </w:p>
        </w:tc>
      </w:tr>
      <w:tr w:rsidR="008130DA" w14:paraId="05E1FF38" w14:textId="77777777" w:rsidTr="00223C94">
        <w:trPr>
          <w:trHeight w:val="350"/>
        </w:trPr>
        <w:tc>
          <w:tcPr>
            <w:tcW w:w="699" w:type="dxa"/>
            <w:tcBorders>
              <w:top w:val="single" w:sz="4" w:space="0" w:color="000000"/>
              <w:bottom w:val="single" w:sz="4" w:space="0" w:color="000000"/>
              <w:right w:val="single" w:sz="2" w:space="0" w:color="000000"/>
            </w:tcBorders>
          </w:tcPr>
          <w:p w14:paraId="4D3E3D56" w14:textId="77777777" w:rsidR="008130DA" w:rsidRDefault="008130DA" w:rsidP="00223C94">
            <w:pPr>
              <w:pStyle w:val="TableParagraph"/>
              <w:spacing w:before="67"/>
              <w:ind w:left="44" w:right="32"/>
              <w:jc w:val="center"/>
              <w:rPr>
                <w:sz w:val="18"/>
              </w:rPr>
            </w:pPr>
            <w:r>
              <w:rPr>
                <w:spacing w:val="-10"/>
                <w:sz w:val="18"/>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67C3D8BE" w14:textId="77777777" w:rsidR="008130DA" w:rsidRDefault="008130DA" w:rsidP="00223C94">
            <w:pPr>
              <w:pStyle w:val="TableParagraph"/>
              <w:spacing w:before="39"/>
              <w:rPr>
                <w:rFonts w:ascii="Arial"/>
                <w:b/>
                <w:sz w:val="18"/>
              </w:rPr>
            </w:pPr>
          </w:p>
          <w:p w14:paraId="5F5EDC52" w14:textId="77777777" w:rsidR="008130DA" w:rsidRDefault="008130DA" w:rsidP="00223C94">
            <w:pPr>
              <w:pStyle w:val="TableParagraph"/>
              <w:spacing w:before="1"/>
              <w:ind w:left="215"/>
              <w:rPr>
                <w:sz w:val="18"/>
              </w:rPr>
            </w:pPr>
            <w:r>
              <w:rPr>
                <w:spacing w:val="-2"/>
                <w:sz w:val="18"/>
              </w:rPr>
              <w:t>256-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553713D3" w14:textId="77777777" w:rsidR="008130DA" w:rsidRDefault="008130DA" w:rsidP="00223C94">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3D005DEB" w14:textId="77777777" w:rsidR="008130DA" w:rsidRDefault="008130DA" w:rsidP="00223C94">
            <w:pPr>
              <w:pStyle w:val="TableParagraph"/>
              <w:spacing w:before="39"/>
              <w:rPr>
                <w:rFonts w:ascii="Arial"/>
                <w:b/>
                <w:sz w:val="18"/>
              </w:rPr>
            </w:pPr>
          </w:p>
          <w:p w14:paraId="521FD929" w14:textId="77777777" w:rsidR="008130DA" w:rsidRDefault="008130DA" w:rsidP="00223C94">
            <w:pPr>
              <w:pStyle w:val="TableParagraph"/>
              <w:spacing w:before="1"/>
              <w:ind w:left="28" w:right="1"/>
              <w:jc w:val="center"/>
              <w:rPr>
                <w:sz w:val="18"/>
              </w:rPr>
            </w:pPr>
            <w:r>
              <w:rPr>
                <w:spacing w:val="-10"/>
                <w:sz w:val="18"/>
              </w:rPr>
              <w:t>8</w:t>
            </w:r>
          </w:p>
        </w:tc>
        <w:tc>
          <w:tcPr>
            <w:tcW w:w="701" w:type="dxa"/>
            <w:vMerge/>
            <w:tcBorders>
              <w:top w:val="nil"/>
              <w:left w:val="single" w:sz="2" w:space="0" w:color="000000"/>
              <w:bottom w:val="single" w:sz="2" w:space="0" w:color="000000"/>
              <w:right w:val="single" w:sz="2" w:space="0" w:color="000000"/>
            </w:tcBorders>
          </w:tcPr>
          <w:p w14:paraId="2ADADD1A" w14:textId="77777777" w:rsidR="008130DA" w:rsidRDefault="008130DA" w:rsidP="00223C94">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2960F4CE" w14:textId="77777777" w:rsidR="008130DA" w:rsidRDefault="008130DA" w:rsidP="00223C94">
            <w:pPr>
              <w:pStyle w:val="TableParagraph"/>
              <w:spacing w:before="39"/>
              <w:rPr>
                <w:rFonts w:ascii="Arial"/>
                <w:b/>
                <w:sz w:val="18"/>
              </w:rPr>
            </w:pPr>
          </w:p>
          <w:p w14:paraId="079C4BD2" w14:textId="77777777" w:rsidR="008130DA" w:rsidRDefault="008130DA" w:rsidP="00223C94">
            <w:pPr>
              <w:pStyle w:val="TableParagraph"/>
              <w:spacing w:before="1"/>
              <w:ind w:left="255"/>
              <w:rPr>
                <w:sz w:val="18"/>
              </w:rPr>
            </w:pPr>
            <w:r>
              <w:rPr>
                <w:sz w:val="18"/>
              </w:rPr>
              <w:t>1</w:t>
            </w:r>
            <w:r>
              <w:rPr>
                <w:spacing w:val="5"/>
                <w:sz w:val="18"/>
              </w:rPr>
              <w:t xml:space="preserve"> </w:t>
            </w:r>
            <w:r>
              <w:rPr>
                <w:spacing w:val="-5"/>
                <w:sz w:val="18"/>
              </w:rPr>
              <w:t>872</w:t>
            </w:r>
          </w:p>
        </w:tc>
        <w:tc>
          <w:tcPr>
            <w:tcW w:w="900" w:type="dxa"/>
            <w:tcBorders>
              <w:top w:val="single" w:sz="4" w:space="0" w:color="000000"/>
              <w:left w:val="single" w:sz="2" w:space="0" w:color="000000"/>
              <w:bottom w:val="single" w:sz="4" w:space="0" w:color="000000"/>
              <w:right w:val="single" w:sz="2" w:space="0" w:color="000000"/>
            </w:tcBorders>
          </w:tcPr>
          <w:p w14:paraId="1215679F" w14:textId="77777777" w:rsidR="008130DA" w:rsidRDefault="008130DA" w:rsidP="00223C94">
            <w:pPr>
              <w:pStyle w:val="TableParagraph"/>
              <w:spacing w:before="67"/>
              <w:ind w:left="29" w:right="5"/>
              <w:jc w:val="center"/>
              <w:rPr>
                <w:sz w:val="18"/>
              </w:rPr>
            </w:pPr>
            <w:r>
              <w:rPr>
                <w:sz w:val="18"/>
              </w:rPr>
              <w:t>1</w:t>
            </w:r>
            <w:r>
              <w:rPr>
                <w:spacing w:val="5"/>
                <w:sz w:val="18"/>
              </w:rPr>
              <w:t xml:space="preserve"> </w:t>
            </w:r>
            <w:r>
              <w:rPr>
                <w:spacing w:val="-5"/>
                <w:sz w:val="18"/>
              </w:rPr>
              <w:t>404</w:t>
            </w:r>
          </w:p>
        </w:tc>
        <w:tc>
          <w:tcPr>
            <w:tcW w:w="960" w:type="dxa"/>
            <w:tcBorders>
              <w:top w:val="single" w:sz="4" w:space="0" w:color="000000"/>
              <w:left w:val="single" w:sz="2" w:space="0" w:color="000000"/>
              <w:bottom w:val="single" w:sz="4" w:space="0" w:color="000000"/>
              <w:right w:val="single" w:sz="2" w:space="0" w:color="000000"/>
            </w:tcBorders>
          </w:tcPr>
          <w:p w14:paraId="5A34F84E" w14:textId="77777777" w:rsidR="008130DA" w:rsidRDefault="008130DA" w:rsidP="00223C94">
            <w:pPr>
              <w:pStyle w:val="TableParagraph"/>
              <w:spacing w:before="67"/>
              <w:ind w:left="28" w:right="4"/>
              <w:jc w:val="center"/>
              <w:rPr>
                <w:sz w:val="18"/>
              </w:rPr>
            </w:pPr>
            <w:r>
              <w:rPr>
                <w:spacing w:val="-2"/>
                <w:sz w:val="18"/>
              </w:rPr>
              <w:t>103.2</w:t>
            </w:r>
          </w:p>
        </w:tc>
        <w:tc>
          <w:tcPr>
            <w:tcW w:w="1000" w:type="dxa"/>
            <w:tcBorders>
              <w:top w:val="single" w:sz="4" w:space="0" w:color="000000"/>
              <w:left w:val="single" w:sz="2" w:space="0" w:color="000000"/>
              <w:bottom w:val="single" w:sz="4" w:space="0" w:color="000000"/>
              <w:right w:val="single" w:sz="2" w:space="0" w:color="000000"/>
            </w:tcBorders>
          </w:tcPr>
          <w:p w14:paraId="3D26B55B" w14:textId="77777777" w:rsidR="008130DA" w:rsidRDefault="008130DA" w:rsidP="00223C94">
            <w:pPr>
              <w:pStyle w:val="TableParagraph"/>
              <w:spacing w:before="67"/>
              <w:ind w:left="114" w:right="89"/>
              <w:jc w:val="center"/>
              <w:rPr>
                <w:sz w:val="18"/>
              </w:rPr>
            </w:pPr>
            <w:r>
              <w:rPr>
                <w:spacing w:val="-4"/>
                <w:sz w:val="18"/>
              </w:rPr>
              <w:t>97.5</w:t>
            </w:r>
          </w:p>
        </w:tc>
        <w:tc>
          <w:tcPr>
            <w:tcW w:w="1001" w:type="dxa"/>
            <w:tcBorders>
              <w:top w:val="single" w:sz="4" w:space="0" w:color="000000"/>
              <w:left w:val="single" w:sz="2" w:space="0" w:color="000000"/>
              <w:bottom w:val="single" w:sz="4" w:space="0" w:color="000000"/>
            </w:tcBorders>
          </w:tcPr>
          <w:p w14:paraId="110848EA" w14:textId="77777777" w:rsidR="008130DA" w:rsidRDefault="008130DA" w:rsidP="00223C94">
            <w:pPr>
              <w:pStyle w:val="TableParagraph"/>
              <w:spacing w:before="67"/>
              <w:ind w:left="38" w:right="1"/>
              <w:jc w:val="center"/>
              <w:rPr>
                <w:sz w:val="18"/>
              </w:rPr>
            </w:pPr>
            <w:r>
              <w:rPr>
                <w:spacing w:val="-4"/>
                <w:sz w:val="18"/>
              </w:rPr>
              <w:t>87.8</w:t>
            </w:r>
          </w:p>
        </w:tc>
      </w:tr>
      <w:tr w:rsidR="008130DA" w14:paraId="73C5C87A" w14:textId="77777777" w:rsidTr="00223C94">
        <w:trPr>
          <w:trHeight w:val="350"/>
        </w:trPr>
        <w:tc>
          <w:tcPr>
            <w:tcW w:w="699" w:type="dxa"/>
            <w:tcBorders>
              <w:top w:val="single" w:sz="4" w:space="0" w:color="000000"/>
              <w:bottom w:val="single" w:sz="4" w:space="0" w:color="000000"/>
              <w:right w:val="single" w:sz="2" w:space="0" w:color="000000"/>
            </w:tcBorders>
          </w:tcPr>
          <w:p w14:paraId="4A08C263" w14:textId="77777777" w:rsidR="008130DA" w:rsidRDefault="008130DA" w:rsidP="00223C94">
            <w:pPr>
              <w:pStyle w:val="TableParagraph"/>
              <w:spacing w:before="67"/>
              <w:ind w:left="44" w:right="32"/>
              <w:jc w:val="center"/>
              <w:rPr>
                <w:sz w:val="18"/>
              </w:rPr>
            </w:pPr>
            <w:r>
              <w:rPr>
                <w:spacing w:val="-10"/>
                <w:sz w:val="18"/>
              </w:rPr>
              <w:t>9</w:t>
            </w:r>
          </w:p>
        </w:tc>
        <w:tc>
          <w:tcPr>
            <w:tcW w:w="1160" w:type="dxa"/>
            <w:vMerge/>
            <w:tcBorders>
              <w:top w:val="nil"/>
              <w:left w:val="single" w:sz="2" w:space="0" w:color="000000"/>
              <w:bottom w:val="single" w:sz="4" w:space="0" w:color="000000"/>
              <w:right w:val="single" w:sz="2" w:space="0" w:color="000000"/>
            </w:tcBorders>
          </w:tcPr>
          <w:p w14:paraId="4D162EE6" w14:textId="77777777" w:rsidR="008130DA" w:rsidRDefault="008130DA" w:rsidP="00223C94">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7120CB6" w14:textId="77777777" w:rsidR="008130DA" w:rsidRDefault="008130DA" w:rsidP="00223C94">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3A7E962F" w14:textId="77777777" w:rsidR="008130DA" w:rsidRDefault="008130DA" w:rsidP="00223C94">
            <w:pPr>
              <w:rPr>
                <w:sz w:val="2"/>
                <w:szCs w:val="2"/>
              </w:rPr>
            </w:pPr>
          </w:p>
        </w:tc>
        <w:tc>
          <w:tcPr>
            <w:tcW w:w="701" w:type="dxa"/>
            <w:vMerge/>
            <w:tcBorders>
              <w:top w:val="nil"/>
              <w:left w:val="single" w:sz="2" w:space="0" w:color="000000"/>
              <w:bottom w:val="single" w:sz="2" w:space="0" w:color="000000"/>
              <w:right w:val="single" w:sz="2" w:space="0" w:color="000000"/>
            </w:tcBorders>
          </w:tcPr>
          <w:p w14:paraId="25544A6A" w14:textId="77777777" w:rsidR="008130DA" w:rsidRDefault="008130DA" w:rsidP="00223C94">
            <w:pPr>
              <w:rPr>
                <w:sz w:val="2"/>
                <w:szCs w:val="2"/>
              </w:rPr>
            </w:pPr>
          </w:p>
        </w:tc>
        <w:tc>
          <w:tcPr>
            <w:tcW w:w="900" w:type="dxa"/>
            <w:vMerge/>
            <w:tcBorders>
              <w:top w:val="nil"/>
              <w:left w:val="single" w:sz="2" w:space="0" w:color="000000"/>
              <w:bottom w:val="single" w:sz="4" w:space="0" w:color="000000"/>
              <w:right w:val="single" w:sz="2" w:space="0" w:color="000000"/>
            </w:tcBorders>
          </w:tcPr>
          <w:p w14:paraId="2DB786F8" w14:textId="77777777" w:rsidR="008130DA" w:rsidRDefault="008130DA" w:rsidP="00223C94">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4C1B65A" w14:textId="77777777" w:rsidR="008130DA" w:rsidRDefault="008130DA" w:rsidP="00223C94">
            <w:pPr>
              <w:pStyle w:val="TableParagraph"/>
              <w:spacing w:before="67"/>
              <w:ind w:left="29" w:right="5"/>
              <w:jc w:val="center"/>
              <w:rPr>
                <w:sz w:val="18"/>
              </w:rPr>
            </w:pPr>
            <w:r>
              <w:rPr>
                <w:sz w:val="18"/>
              </w:rPr>
              <w:t>1</w:t>
            </w:r>
            <w:r>
              <w:rPr>
                <w:spacing w:val="5"/>
                <w:sz w:val="18"/>
              </w:rPr>
              <w:t xml:space="preserve"> </w:t>
            </w:r>
            <w:r>
              <w:rPr>
                <w:spacing w:val="-5"/>
                <w:sz w:val="18"/>
              </w:rPr>
              <w:t>560</w:t>
            </w:r>
          </w:p>
        </w:tc>
        <w:tc>
          <w:tcPr>
            <w:tcW w:w="960" w:type="dxa"/>
            <w:tcBorders>
              <w:top w:val="single" w:sz="4" w:space="0" w:color="000000"/>
              <w:left w:val="single" w:sz="2" w:space="0" w:color="000000"/>
              <w:bottom w:val="single" w:sz="4" w:space="0" w:color="000000"/>
              <w:right w:val="single" w:sz="2" w:space="0" w:color="000000"/>
            </w:tcBorders>
          </w:tcPr>
          <w:p w14:paraId="467D87DE" w14:textId="77777777" w:rsidR="008130DA" w:rsidRDefault="008130DA" w:rsidP="00223C94">
            <w:pPr>
              <w:pStyle w:val="TableParagraph"/>
              <w:spacing w:before="67"/>
              <w:ind w:left="28" w:right="2"/>
              <w:jc w:val="center"/>
              <w:rPr>
                <w:sz w:val="18"/>
              </w:rPr>
            </w:pPr>
            <w:r>
              <w:rPr>
                <w:spacing w:val="-2"/>
                <w:sz w:val="18"/>
              </w:rPr>
              <w:t>114.7</w:t>
            </w:r>
          </w:p>
        </w:tc>
        <w:tc>
          <w:tcPr>
            <w:tcW w:w="1000" w:type="dxa"/>
            <w:tcBorders>
              <w:top w:val="single" w:sz="4" w:space="0" w:color="000000"/>
              <w:left w:val="single" w:sz="2" w:space="0" w:color="000000"/>
              <w:bottom w:val="single" w:sz="4" w:space="0" w:color="000000"/>
              <w:right w:val="single" w:sz="2" w:space="0" w:color="000000"/>
            </w:tcBorders>
          </w:tcPr>
          <w:p w14:paraId="58D21C26" w14:textId="77777777" w:rsidR="008130DA" w:rsidRDefault="008130DA" w:rsidP="00223C94">
            <w:pPr>
              <w:pStyle w:val="TableParagraph"/>
              <w:spacing w:before="67"/>
              <w:ind w:left="114" w:right="89"/>
              <w:jc w:val="center"/>
              <w:rPr>
                <w:sz w:val="18"/>
              </w:rPr>
            </w:pPr>
            <w:r>
              <w:rPr>
                <w:spacing w:val="-2"/>
                <w:sz w:val="18"/>
              </w:rPr>
              <w:t>108.3</w:t>
            </w:r>
          </w:p>
        </w:tc>
        <w:tc>
          <w:tcPr>
            <w:tcW w:w="1001" w:type="dxa"/>
            <w:tcBorders>
              <w:top w:val="single" w:sz="4" w:space="0" w:color="000000"/>
              <w:left w:val="single" w:sz="2" w:space="0" w:color="000000"/>
              <w:bottom w:val="single" w:sz="4" w:space="0" w:color="000000"/>
            </w:tcBorders>
          </w:tcPr>
          <w:p w14:paraId="0F8EC91B" w14:textId="77777777" w:rsidR="008130DA" w:rsidRDefault="008130DA" w:rsidP="00223C94">
            <w:pPr>
              <w:pStyle w:val="TableParagraph"/>
              <w:spacing w:before="67"/>
              <w:ind w:left="38" w:right="1"/>
              <w:jc w:val="center"/>
              <w:rPr>
                <w:sz w:val="18"/>
              </w:rPr>
            </w:pPr>
            <w:r>
              <w:rPr>
                <w:spacing w:val="-4"/>
                <w:sz w:val="18"/>
              </w:rPr>
              <w:t>97.5</w:t>
            </w:r>
          </w:p>
        </w:tc>
      </w:tr>
      <w:tr w:rsidR="008130DA" w14:paraId="46E13D93" w14:textId="77777777" w:rsidTr="00223C94">
        <w:trPr>
          <w:trHeight w:val="350"/>
        </w:trPr>
        <w:tc>
          <w:tcPr>
            <w:tcW w:w="699" w:type="dxa"/>
            <w:tcBorders>
              <w:top w:val="single" w:sz="4" w:space="0" w:color="000000"/>
              <w:bottom w:val="single" w:sz="4" w:space="0" w:color="000000"/>
              <w:right w:val="single" w:sz="2" w:space="0" w:color="000000"/>
            </w:tcBorders>
          </w:tcPr>
          <w:p w14:paraId="05A8EEF4" w14:textId="77777777" w:rsidR="008130DA" w:rsidRDefault="008130DA" w:rsidP="00223C94">
            <w:pPr>
              <w:pStyle w:val="TableParagraph"/>
              <w:spacing w:before="67"/>
              <w:ind w:left="44" w:right="34"/>
              <w:jc w:val="center"/>
              <w:rPr>
                <w:sz w:val="18"/>
              </w:rPr>
            </w:pPr>
            <w:r>
              <w:rPr>
                <w:spacing w:val="-5"/>
                <w:sz w:val="18"/>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3CE3B938" w14:textId="77777777" w:rsidR="008130DA" w:rsidRDefault="008130DA" w:rsidP="00223C94">
            <w:pPr>
              <w:pStyle w:val="TableParagraph"/>
              <w:spacing w:before="39"/>
              <w:rPr>
                <w:rFonts w:ascii="Arial"/>
                <w:b/>
                <w:sz w:val="18"/>
              </w:rPr>
            </w:pPr>
          </w:p>
          <w:p w14:paraId="07456420" w14:textId="77777777" w:rsidR="008130DA" w:rsidRDefault="008130DA" w:rsidP="00223C94">
            <w:pPr>
              <w:pStyle w:val="TableParagraph"/>
              <w:spacing w:before="1"/>
              <w:ind w:left="170"/>
              <w:rPr>
                <w:sz w:val="18"/>
              </w:rPr>
            </w:pPr>
            <w:r>
              <w:rPr>
                <w:spacing w:val="-2"/>
                <w:sz w:val="18"/>
              </w:rPr>
              <w:t>1024-</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0C1EDDBE" w14:textId="77777777" w:rsidR="008130DA" w:rsidRDefault="008130DA" w:rsidP="00223C94">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172D8BC1" w14:textId="77777777" w:rsidR="008130DA" w:rsidRDefault="008130DA" w:rsidP="00223C94">
            <w:pPr>
              <w:pStyle w:val="TableParagraph"/>
              <w:spacing w:before="39"/>
              <w:rPr>
                <w:rFonts w:ascii="Arial"/>
                <w:b/>
                <w:sz w:val="18"/>
              </w:rPr>
            </w:pPr>
          </w:p>
          <w:p w14:paraId="49573AC3" w14:textId="77777777" w:rsidR="008130DA" w:rsidRDefault="008130DA" w:rsidP="00223C94">
            <w:pPr>
              <w:pStyle w:val="TableParagraph"/>
              <w:spacing w:before="1"/>
              <w:ind w:left="28" w:right="2"/>
              <w:jc w:val="center"/>
              <w:rPr>
                <w:sz w:val="18"/>
              </w:rPr>
            </w:pPr>
            <w:r>
              <w:rPr>
                <w:spacing w:val="-5"/>
                <w:sz w:val="18"/>
              </w:rPr>
              <w:t>10</w:t>
            </w:r>
          </w:p>
        </w:tc>
        <w:tc>
          <w:tcPr>
            <w:tcW w:w="701" w:type="dxa"/>
            <w:vMerge/>
            <w:tcBorders>
              <w:top w:val="nil"/>
              <w:left w:val="single" w:sz="2" w:space="0" w:color="000000"/>
              <w:bottom w:val="single" w:sz="2" w:space="0" w:color="000000"/>
              <w:right w:val="single" w:sz="2" w:space="0" w:color="000000"/>
            </w:tcBorders>
          </w:tcPr>
          <w:p w14:paraId="327627E7" w14:textId="77777777" w:rsidR="008130DA" w:rsidRDefault="008130DA" w:rsidP="00223C94">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79E59352" w14:textId="77777777" w:rsidR="008130DA" w:rsidRDefault="008130DA" w:rsidP="00223C94">
            <w:pPr>
              <w:pStyle w:val="TableParagraph"/>
              <w:spacing w:before="39"/>
              <w:rPr>
                <w:rFonts w:ascii="Arial"/>
                <w:b/>
                <w:sz w:val="18"/>
              </w:rPr>
            </w:pPr>
          </w:p>
          <w:p w14:paraId="775198C9" w14:textId="77777777" w:rsidR="008130DA" w:rsidRDefault="008130DA" w:rsidP="00223C94">
            <w:pPr>
              <w:pStyle w:val="TableParagraph"/>
              <w:spacing w:before="1"/>
              <w:ind w:left="255"/>
              <w:rPr>
                <w:sz w:val="18"/>
              </w:rPr>
            </w:pPr>
            <w:r>
              <w:rPr>
                <w:sz w:val="18"/>
              </w:rPr>
              <w:t>2</w:t>
            </w:r>
            <w:r>
              <w:rPr>
                <w:spacing w:val="5"/>
                <w:sz w:val="18"/>
              </w:rPr>
              <w:t xml:space="preserve"> </w:t>
            </w:r>
            <w:r>
              <w:rPr>
                <w:spacing w:val="-5"/>
                <w:sz w:val="18"/>
              </w:rPr>
              <w:t>340</w:t>
            </w:r>
          </w:p>
        </w:tc>
        <w:tc>
          <w:tcPr>
            <w:tcW w:w="900" w:type="dxa"/>
            <w:tcBorders>
              <w:top w:val="single" w:sz="4" w:space="0" w:color="000000"/>
              <w:left w:val="single" w:sz="2" w:space="0" w:color="000000"/>
              <w:bottom w:val="single" w:sz="4" w:space="0" w:color="000000"/>
              <w:right w:val="single" w:sz="2" w:space="0" w:color="000000"/>
            </w:tcBorders>
          </w:tcPr>
          <w:p w14:paraId="105F5BB9" w14:textId="77777777" w:rsidR="008130DA" w:rsidRDefault="008130DA" w:rsidP="00223C94">
            <w:pPr>
              <w:pStyle w:val="TableParagraph"/>
              <w:spacing w:before="67"/>
              <w:ind w:left="29" w:right="5"/>
              <w:jc w:val="center"/>
              <w:rPr>
                <w:sz w:val="18"/>
              </w:rPr>
            </w:pPr>
            <w:r>
              <w:rPr>
                <w:sz w:val="18"/>
              </w:rPr>
              <w:t>1</w:t>
            </w:r>
            <w:r>
              <w:rPr>
                <w:spacing w:val="5"/>
                <w:sz w:val="18"/>
              </w:rPr>
              <w:t xml:space="preserve"> </w:t>
            </w:r>
            <w:r>
              <w:rPr>
                <w:spacing w:val="-5"/>
                <w:sz w:val="18"/>
              </w:rPr>
              <w:t>755</w:t>
            </w:r>
          </w:p>
        </w:tc>
        <w:tc>
          <w:tcPr>
            <w:tcW w:w="960" w:type="dxa"/>
            <w:tcBorders>
              <w:top w:val="single" w:sz="4" w:space="0" w:color="000000"/>
              <w:left w:val="single" w:sz="2" w:space="0" w:color="000000"/>
              <w:bottom w:val="single" w:sz="4" w:space="0" w:color="000000"/>
              <w:right w:val="single" w:sz="2" w:space="0" w:color="000000"/>
            </w:tcBorders>
          </w:tcPr>
          <w:p w14:paraId="354E6FB2" w14:textId="77777777" w:rsidR="008130DA" w:rsidRDefault="008130DA" w:rsidP="00223C94">
            <w:pPr>
              <w:pStyle w:val="TableParagraph"/>
              <w:spacing w:before="67"/>
              <w:ind w:left="28" w:right="4"/>
              <w:jc w:val="center"/>
              <w:rPr>
                <w:sz w:val="18"/>
              </w:rPr>
            </w:pPr>
            <w:r>
              <w:rPr>
                <w:spacing w:val="-2"/>
                <w:sz w:val="18"/>
              </w:rPr>
              <w:t>129.0</w:t>
            </w:r>
          </w:p>
        </w:tc>
        <w:tc>
          <w:tcPr>
            <w:tcW w:w="1000" w:type="dxa"/>
            <w:tcBorders>
              <w:top w:val="single" w:sz="4" w:space="0" w:color="000000"/>
              <w:left w:val="single" w:sz="2" w:space="0" w:color="000000"/>
              <w:bottom w:val="single" w:sz="4" w:space="0" w:color="000000"/>
              <w:right w:val="single" w:sz="2" w:space="0" w:color="000000"/>
            </w:tcBorders>
          </w:tcPr>
          <w:p w14:paraId="1D1FCEF1" w14:textId="77777777" w:rsidR="008130DA" w:rsidRDefault="008130DA" w:rsidP="00223C94">
            <w:pPr>
              <w:pStyle w:val="TableParagraph"/>
              <w:spacing w:before="67"/>
              <w:ind w:left="114" w:right="89"/>
              <w:jc w:val="center"/>
              <w:rPr>
                <w:sz w:val="18"/>
              </w:rPr>
            </w:pPr>
            <w:r>
              <w:rPr>
                <w:spacing w:val="-2"/>
                <w:sz w:val="18"/>
              </w:rPr>
              <w:t>121.9</w:t>
            </w:r>
          </w:p>
        </w:tc>
        <w:tc>
          <w:tcPr>
            <w:tcW w:w="1001" w:type="dxa"/>
            <w:tcBorders>
              <w:top w:val="single" w:sz="4" w:space="0" w:color="000000"/>
              <w:left w:val="single" w:sz="2" w:space="0" w:color="000000"/>
              <w:bottom w:val="single" w:sz="4" w:space="0" w:color="000000"/>
            </w:tcBorders>
          </w:tcPr>
          <w:p w14:paraId="6852ADC5" w14:textId="77777777" w:rsidR="008130DA" w:rsidRDefault="008130DA" w:rsidP="00223C94">
            <w:pPr>
              <w:pStyle w:val="TableParagraph"/>
              <w:spacing w:before="67"/>
              <w:ind w:left="38" w:right="2"/>
              <w:jc w:val="center"/>
              <w:rPr>
                <w:sz w:val="18"/>
              </w:rPr>
            </w:pPr>
            <w:r>
              <w:rPr>
                <w:spacing w:val="-2"/>
                <w:sz w:val="18"/>
              </w:rPr>
              <w:t>109.7</w:t>
            </w:r>
          </w:p>
        </w:tc>
      </w:tr>
      <w:tr w:rsidR="008130DA" w14:paraId="1505AD7B" w14:textId="77777777" w:rsidTr="00223C94">
        <w:trPr>
          <w:trHeight w:val="350"/>
        </w:trPr>
        <w:tc>
          <w:tcPr>
            <w:tcW w:w="699" w:type="dxa"/>
            <w:tcBorders>
              <w:top w:val="single" w:sz="4" w:space="0" w:color="000000"/>
              <w:bottom w:val="single" w:sz="4" w:space="0" w:color="000000"/>
              <w:right w:val="single" w:sz="2" w:space="0" w:color="000000"/>
            </w:tcBorders>
          </w:tcPr>
          <w:p w14:paraId="4A041688" w14:textId="77777777" w:rsidR="008130DA" w:rsidRDefault="008130DA" w:rsidP="00223C94">
            <w:pPr>
              <w:pStyle w:val="TableParagraph"/>
              <w:spacing w:before="67"/>
              <w:ind w:left="44" w:right="41"/>
              <w:jc w:val="center"/>
              <w:rPr>
                <w:sz w:val="18"/>
              </w:rPr>
            </w:pPr>
            <w:r>
              <w:rPr>
                <w:spacing w:val="-5"/>
                <w:sz w:val="18"/>
              </w:rPr>
              <w:t>11</w:t>
            </w:r>
          </w:p>
        </w:tc>
        <w:tc>
          <w:tcPr>
            <w:tcW w:w="1160" w:type="dxa"/>
            <w:vMerge/>
            <w:tcBorders>
              <w:top w:val="nil"/>
              <w:left w:val="single" w:sz="2" w:space="0" w:color="000000"/>
              <w:bottom w:val="single" w:sz="4" w:space="0" w:color="000000"/>
              <w:right w:val="single" w:sz="2" w:space="0" w:color="000000"/>
            </w:tcBorders>
          </w:tcPr>
          <w:p w14:paraId="19E128FD" w14:textId="77777777" w:rsidR="008130DA" w:rsidRDefault="008130DA" w:rsidP="00223C94">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DEE339F" w14:textId="77777777" w:rsidR="008130DA" w:rsidRDefault="008130DA" w:rsidP="00223C94">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663F4010" w14:textId="77777777" w:rsidR="008130DA" w:rsidRDefault="008130DA" w:rsidP="00223C94">
            <w:pPr>
              <w:rPr>
                <w:sz w:val="2"/>
                <w:szCs w:val="2"/>
              </w:rPr>
            </w:pPr>
          </w:p>
        </w:tc>
        <w:tc>
          <w:tcPr>
            <w:tcW w:w="701" w:type="dxa"/>
            <w:vMerge/>
            <w:tcBorders>
              <w:top w:val="nil"/>
              <w:left w:val="single" w:sz="2" w:space="0" w:color="000000"/>
              <w:bottom w:val="single" w:sz="2" w:space="0" w:color="000000"/>
              <w:right w:val="single" w:sz="2" w:space="0" w:color="000000"/>
            </w:tcBorders>
          </w:tcPr>
          <w:p w14:paraId="238995D5" w14:textId="77777777" w:rsidR="008130DA" w:rsidRDefault="008130DA" w:rsidP="00223C94">
            <w:pPr>
              <w:rPr>
                <w:sz w:val="2"/>
                <w:szCs w:val="2"/>
              </w:rPr>
            </w:pPr>
          </w:p>
        </w:tc>
        <w:tc>
          <w:tcPr>
            <w:tcW w:w="900" w:type="dxa"/>
            <w:vMerge/>
            <w:tcBorders>
              <w:top w:val="nil"/>
              <w:left w:val="single" w:sz="2" w:space="0" w:color="000000"/>
              <w:bottom w:val="single" w:sz="4" w:space="0" w:color="000000"/>
              <w:right w:val="single" w:sz="2" w:space="0" w:color="000000"/>
            </w:tcBorders>
          </w:tcPr>
          <w:p w14:paraId="7045D50F" w14:textId="77777777" w:rsidR="008130DA" w:rsidRDefault="008130DA" w:rsidP="00223C94">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20B81A2" w14:textId="77777777" w:rsidR="008130DA" w:rsidRDefault="008130DA" w:rsidP="00223C94">
            <w:pPr>
              <w:pStyle w:val="TableParagraph"/>
              <w:spacing w:before="67"/>
              <w:ind w:left="29" w:right="5"/>
              <w:jc w:val="center"/>
              <w:rPr>
                <w:sz w:val="18"/>
              </w:rPr>
            </w:pPr>
            <w:r>
              <w:rPr>
                <w:sz w:val="18"/>
              </w:rPr>
              <w:t>1</w:t>
            </w:r>
            <w:r>
              <w:rPr>
                <w:spacing w:val="5"/>
                <w:sz w:val="18"/>
              </w:rPr>
              <w:t xml:space="preserve"> </w:t>
            </w:r>
            <w:r>
              <w:rPr>
                <w:spacing w:val="-5"/>
                <w:sz w:val="18"/>
              </w:rPr>
              <w:t>950</w:t>
            </w:r>
          </w:p>
        </w:tc>
        <w:tc>
          <w:tcPr>
            <w:tcW w:w="960" w:type="dxa"/>
            <w:tcBorders>
              <w:top w:val="single" w:sz="4" w:space="0" w:color="000000"/>
              <w:left w:val="single" w:sz="2" w:space="0" w:color="000000"/>
              <w:bottom w:val="single" w:sz="4" w:space="0" w:color="000000"/>
              <w:right w:val="single" w:sz="2" w:space="0" w:color="000000"/>
            </w:tcBorders>
          </w:tcPr>
          <w:p w14:paraId="4E78EDF5" w14:textId="77777777" w:rsidR="008130DA" w:rsidRDefault="008130DA" w:rsidP="00223C94">
            <w:pPr>
              <w:pStyle w:val="TableParagraph"/>
              <w:spacing w:before="67"/>
              <w:ind w:left="28" w:right="4"/>
              <w:jc w:val="center"/>
              <w:rPr>
                <w:sz w:val="18"/>
              </w:rPr>
            </w:pPr>
            <w:r>
              <w:rPr>
                <w:spacing w:val="-2"/>
                <w:sz w:val="18"/>
              </w:rPr>
              <w:t>143.4</w:t>
            </w:r>
          </w:p>
        </w:tc>
        <w:tc>
          <w:tcPr>
            <w:tcW w:w="1000" w:type="dxa"/>
            <w:tcBorders>
              <w:top w:val="single" w:sz="4" w:space="0" w:color="000000"/>
              <w:left w:val="single" w:sz="2" w:space="0" w:color="000000"/>
              <w:bottom w:val="single" w:sz="4" w:space="0" w:color="000000"/>
              <w:right w:val="single" w:sz="2" w:space="0" w:color="000000"/>
            </w:tcBorders>
          </w:tcPr>
          <w:p w14:paraId="104D9C22" w14:textId="77777777" w:rsidR="008130DA" w:rsidRDefault="008130DA" w:rsidP="00223C94">
            <w:pPr>
              <w:pStyle w:val="TableParagraph"/>
              <w:spacing w:before="67"/>
              <w:ind w:left="114" w:right="89"/>
              <w:jc w:val="center"/>
              <w:rPr>
                <w:sz w:val="18"/>
              </w:rPr>
            </w:pPr>
            <w:r>
              <w:rPr>
                <w:spacing w:val="-2"/>
                <w:sz w:val="18"/>
              </w:rPr>
              <w:t>135.4</w:t>
            </w:r>
          </w:p>
        </w:tc>
        <w:tc>
          <w:tcPr>
            <w:tcW w:w="1001" w:type="dxa"/>
            <w:tcBorders>
              <w:top w:val="single" w:sz="4" w:space="0" w:color="000000"/>
              <w:left w:val="single" w:sz="2" w:space="0" w:color="000000"/>
              <w:bottom w:val="single" w:sz="4" w:space="0" w:color="000000"/>
            </w:tcBorders>
          </w:tcPr>
          <w:p w14:paraId="0C6B8CD0" w14:textId="77777777" w:rsidR="008130DA" w:rsidRDefault="008130DA" w:rsidP="00223C94">
            <w:pPr>
              <w:pStyle w:val="TableParagraph"/>
              <w:spacing w:before="67"/>
              <w:ind w:left="38" w:right="2"/>
              <w:jc w:val="center"/>
              <w:rPr>
                <w:sz w:val="18"/>
              </w:rPr>
            </w:pPr>
            <w:r>
              <w:rPr>
                <w:spacing w:val="-2"/>
                <w:sz w:val="18"/>
              </w:rPr>
              <w:t>121.9</w:t>
            </w:r>
          </w:p>
        </w:tc>
      </w:tr>
      <w:tr w:rsidR="008130DA" w14:paraId="53B3311B" w14:textId="77777777" w:rsidTr="00223C94">
        <w:trPr>
          <w:trHeight w:val="350"/>
        </w:trPr>
        <w:tc>
          <w:tcPr>
            <w:tcW w:w="699" w:type="dxa"/>
            <w:tcBorders>
              <w:top w:val="single" w:sz="4" w:space="0" w:color="000000"/>
              <w:bottom w:val="single" w:sz="4" w:space="0" w:color="000000"/>
              <w:right w:val="single" w:sz="2" w:space="0" w:color="000000"/>
            </w:tcBorders>
          </w:tcPr>
          <w:p w14:paraId="15DCF7B7" w14:textId="77777777" w:rsidR="008130DA" w:rsidRDefault="008130DA" w:rsidP="00223C94">
            <w:pPr>
              <w:pStyle w:val="TableParagraph"/>
              <w:spacing w:before="67"/>
              <w:ind w:left="44" w:right="34"/>
              <w:jc w:val="center"/>
              <w:rPr>
                <w:sz w:val="18"/>
              </w:rPr>
            </w:pPr>
            <w:r>
              <w:rPr>
                <w:spacing w:val="-5"/>
                <w:sz w:val="18"/>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5917EB84" w14:textId="77777777" w:rsidR="008130DA" w:rsidRDefault="008130DA" w:rsidP="00223C94">
            <w:pPr>
              <w:pStyle w:val="TableParagraph"/>
              <w:spacing w:before="39"/>
              <w:rPr>
                <w:rFonts w:ascii="Arial"/>
                <w:b/>
                <w:sz w:val="18"/>
              </w:rPr>
            </w:pPr>
          </w:p>
          <w:p w14:paraId="05B2FE19" w14:textId="77777777" w:rsidR="008130DA" w:rsidRDefault="008130DA" w:rsidP="00223C94">
            <w:pPr>
              <w:pStyle w:val="TableParagraph"/>
              <w:spacing w:before="1"/>
              <w:ind w:left="170"/>
              <w:rPr>
                <w:sz w:val="18"/>
              </w:rPr>
            </w:pPr>
            <w:r>
              <w:rPr>
                <w:spacing w:val="-2"/>
                <w:sz w:val="18"/>
              </w:rPr>
              <w:t>4096-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3ECAC213" w14:textId="77777777" w:rsidR="008130DA" w:rsidRDefault="008130DA" w:rsidP="00223C94">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03842733" w14:textId="77777777" w:rsidR="008130DA" w:rsidRDefault="008130DA" w:rsidP="00223C94">
            <w:pPr>
              <w:pStyle w:val="TableParagraph"/>
              <w:spacing w:before="39"/>
              <w:rPr>
                <w:rFonts w:ascii="Arial"/>
                <w:b/>
                <w:sz w:val="18"/>
              </w:rPr>
            </w:pPr>
          </w:p>
          <w:p w14:paraId="7FE09043" w14:textId="77777777" w:rsidR="008130DA" w:rsidRDefault="008130DA" w:rsidP="00223C94">
            <w:pPr>
              <w:pStyle w:val="TableParagraph"/>
              <w:spacing w:before="1"/>
              <w:ind w:left="28" w:right="2"/>
              <w:jc w:val="center"/>
              <w:rPr>
                <w:sz w:val="18"/>
              </w:rPr>
            </w:pPr>
            <w:r>
              <w:rPr>
                <w:spacing w:val="-5"/>
                <w:sz w:val="18"/>
              </w:rPr>
              <w:t>12</w:t>
            </w:r>
          </w:p>
        </w:tc>
        <w:tc>
          <w:tcPr>
            <w:tcW w:w="701" w:type="dxa"/>
            <w:vMerge/>
            <w:tcBorders>
              <w:top w:val="nil"/>
              <w:left w:val="single" w:sz="2" w:space="0" w:color="000000"/>
              <w:bottom w:val="single" w:sz="2" w:space="0" w:color="000000"/>
              <w:right w:val="single" w:sz="2" w:space="0" w:color="000000"/>
            </w:tcBorders>
          </w:tcPr>
          <w:p w14:paraId="650B5824" w14:textId="77777777" w:rsidR="008130DA" w:rsidRDefault="008130DA" w:rsidP="00223C94">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7F415C61" w14:textId="77777777" w:rsidR="008130DA" w:rsidRDefault="008130DA" w:rsidP="00223C94">
            <w:pPr>
              <w:pStyle w:val="TableParagraph"/>
              <w:spacing w:before="39"/>
              <w:rPr>
                <w:rFonts w:ascii="Arial"/>
                <w:b/>
                <w:sz w:val="18"/>
              </w:rPr>
            </w:pPr>
          </w:p>
          <w:p w14:paraId="0981E662" w14:textId="77777777" w:rsidR="008130DA" w:rsidRDefault="008130DA" w:rsidP="00223C94">
            <w:pPr>
              <w:pStyle w:val="TableParagraph"/>
              <w:spacing w:before="1"/>
              <w:ind w:left="255"/>
              <w:rPr>
                <w:sz w:val="18"/>
              </w:rPr>
            </w:pPr>
            <w:r>
              <w:rPr>
                <w:sz w:val="18"/>
              </w:rPr>
              <w:t>2</w:t>
            </w:r>
            <w:r>
              <w:rPr>
                <w:spacing w:val="5"/>
                <w:sz w:val="18"/>
              </w:rPr>
              <w:t xml:space="preserve"> </w:t>
            </w:r>
            <w:r>
              <w:rPr>
                <w:spacing w:val="-5"/>
                <w:sz w:val="18"/>
              </w:rPr>
              <w:t>808</w:t>
            </w:r>
          </w:p>
        </w:tc>
        <w:tc>
          <w:tcPr>
            <w:tcW w:w="900" w:type="dxa"/>
            <w:tcBorders>
              <w:top w:val="single" w:sz="4" w:space="0" w:color="000000"/>
              <w:left w:val="single" w:sz="2" w:space="0" w:color="000000"/>
              <w:bottom w:val="single" w:sz="4" w:space="0" w:color="000000"/>
              <w:right w:val="single" w:sz="2" w:space="0" w:color="000000"/>
            </w:tcBorders>
          </w:tcPr>
          <w:p w14:paraId="576FFBDE" w14:textId="77777777" w:rsidR="008130DA" w:rsidRDefault="008130DA" w:rsidP="00223C94">
            <w:pPr>
              <w:pStyle w:val="TableParagraph"/>
              <w:spacing w:before="67"/>
              <w:ind w:left="29" w:right="5"/>
              <w:jc w:val="center"/>
              <w:rPr>
                <w:sz w:val="18"/>
              </w:rPr>
            </w:pPr>
            <w:r>
              <w:rPr>
                <w:sz w:val="18"/>
              </w:rPr>
              <w:t>2</w:t>
            </w:r>
            <w:r>
              <w:rPr>
                <w:spacing w:val="5"/>
                <w:sz w:val="18"/>
              </w:rPr>
              <w:t xml:space="preserve"> </w:t>
            </w:r>
            <w:r>
              <w:rPr>
                <w:spacing w:val="-5"/>
                <w:sz w:val="18"/>
              </w:rPr>
              <w:t>106</w:t>
            </w:r>
          </w:p>
        </w:tc>
        <w:tc>
          <w:tcPr>
            <w:tcW w:w="960" w:type="dxa"/>
            <w:tcBorders>
              <w:top w:val="single" w:sz="4" w:space="0" w:color="000000"/>
              <w:left w:val="single" w:sz="2" w:space="0" w:color="000000"/>
              <w:bottom w:val="single" w:sz="4" w:space="0" w:color="000000"/>
              <w:right w:val="single" w:sz="2" w:space="0" w:color="000000"/>
            </w:tcBorders>
          </w:tcPr>
          <w:p w14:paraId="7E1E4B50" w14:textId="77777777" w:rsidR="008130DA" w:rsidRDefault="008130DA" w:rsidP="00223C94">
            <w:pPr>
              <w:pStyle w:val="TableParagraph"/>
              <w:spacing w:before="67"/>
              <w:ind w:left="28" w:right="4"/>
              <w:jc w:val="center"/>
              <w:rPr>
                <w:sz w:val="18"/>
              </w:rPr>
            </w:pPr>
            <w:r>
              <w:rPr>
                <w:spacing w:val="-2"/>
                <w:sz w:val="18"/>
              </w:rPr>
              <w:t>154.9</w:t>
            </w:r>
          </w:p>
        </w:tc>
        <w:tc>
          <w:tcPr>
            <w:tcW w:w="1000" w:type="dxa"/>
            <w:tcBorders>
              <w:top w:val="single" w:sz="4" w:space="0" w:color="000000"/>
              <w:left w:val="single" w:sz="2" w:space="0" w:color="000000"/>
              <w:bottom w:val="single" w:sz="4" w:space="0" w:color="000000"/>
              <w:right w:val="single" w:sz="2" w:space="0" w:color="000000"/>
            </w:tcBorders>
          </w:tcPr>
          <w:p w14:paraId="6B3C29D5" w14:textId="77777777" w:rsidR="008130DA" w:rsidRDefault="008130DA" w:rsidP="00223C94">
            <w:pPr>
              <w:pStyle w:val="TableParagraph"/>
              <w:spacing w:before="67"/>
              <w:ind w:left="114" w:right="89"/>
              <w:jc w:val="center"/>
              <w:rPr>
                <w:sz w:val="18"/>
              </w:rPr>
            </w:pPr>
            <w:r>
              <w:rPr>
                <w:spacing w:val="-2"/>
                <w:sz w:val="18"/>
              </w:rPr>
              <w:t>146.3</w:t>
            </w:r>
          </w:p>
        </w:tc>
        <w:tc>
          <w:tcPr>
            <w:tcW w:w="1001" w:type="dxa"/>
            <w:tcBorders>
              <w:top w:val="single" w:sz="4" w:space="0" w:color="000000"/>
              <w:left w:val="single" w:sz="2" w:space="0" w:color="000000"/>
              <w:bottom w:val="single" w:sz="4" w:space="0" w:color="000000"/>
            </w:tcBorders>
          </w:tcPr>
          <w:p w14:paraId="7E1DAE43" w14:textId="77777777" w:rsidR="008130DA" w:rsidRDefault="008130DA" w:rsidP="00223C94">
            <w:pPr>
              <w:pStyle w:val="TableParagraph"/>
              <w:spacing w:before="67"/>
              <w:ind w:left="38" w:right="2"/>
              <w:jc w:val="center"/>
              <w:rPr>
                <w:sz w:val="18"/>
              </w:rPr>
            </w:pPr>
            <w:r>
              <w:rPr>
                <w:spacing w:val="-2"/>
                <w:sz w:val="18"/>
              </w:rPr>
              <w:t>131.6</w:t>
            </w:r>
          </w:p>
        </w:tc>
      </w:tr>
      <w:tr w:rsidR="008130DA" w14:paraId="4E54BBE9" w14:textId="77777777" w:rsidTr="00223C94">
        <w:trPr>
          <w:trHeight w:val="350"/>
        </w:trPr>
        <w:tc>
          <w:tcPr>
            <w:tcW w:w="699" w:type="dxa"/>
            <w:tcBorders>
              <w:top w:val="single" w:sz="4" w:space="0" w:color="000000"/>
              <w:bottom w:val="single" w:sz="4" w:space="0" w:color="000000"/>
              <w:right w:val="single" w:sz="2" w:space="0" w:color="000000"/>
            </w:tcBorders>
          </w:tcPr>
          <w:p w14:paraId="1C6FC0E3" w14:textId="77777777" w:rsidR="008130DA" w:rsidRDefault="008130DA" w:rsidP="00223C94">
            <w:pPr>
              <w:pStyle w:val="TableParagraph"/>
              <w:spacing w:before="67"/>
              <w:ind w:left="44" w:right="34"/>
              <w:jc w:val="center"/>
              <w:rPr>
                <w:sz w:val="18"/>
              </w:rPr>
            </w:pPr>
            <w:r>
              <w:rPr>
                <w:spacing w:val="-5"/>
                <w:sz w:val="18"/>
              </w:rPr>
              <w:t>13</w:t>
            </w:r>
          </w:p>
        </w:tc>
        <w:tc>
          <w:tcPr>
            <w:tcW w:w="1160" w:type="dxa"/>
            <w:vMerge/>
            <w:tcBorders>
              <w:top w:val="nil"/>
              <w:left w:val="single" w:sz="2" w:space="0" w:color="000000"/>
              <w:bottom w:val="single" w:sz="4" w:space="0" w:color="000000"/>
              <w:right w:val="single" w:sz="2" w:space="0" w:color="000000"/>
            </w:tcBorders>
          </w:tcPr>
          <w:p w14:paraId="06478369" w14:textId="77777777" w:rsidR="008130DA" w:rsidRDefault="008130DA" w:rsidP="00223C94">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088F671" w14:textId="77777777" w:rsidR="008130DA" w:rsidRDefault="008130DA" w:rsidP="00223C94">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2162EF5F" w14:textId="77777777" w:rsidR="008130DA" w:rsidRDefault="008130DA" w:rsidP="00223C94">
            <w:pPr>
              <w:rPr>
                <w:sz w:val="2"/>
                <w:szCs w:val="2"/>
              </w:rPr>
            </w:pPr>
          </w:p>
        </w:tc>
        <w:tc>
          <w:tcPr>
            <w:tcW w:w="701" w:type="dxa"/>
            <w:vMerge/>
            <w:tcBorders>
              <w:top w:val="nil"/>
              <w:left w:val="single" w:sz="2" w:space="0" w:color="000000"/>
              <w:bottom w:val="single" w:sz="2" w:space="0" w:color="000000"/>
              <w:right w:val="single" w:sz="2" w:space="0" w:color="000000"/>
            </w:tcBorders>
          </w:tcPr>
          <w:p w14:paraId="6B85CA54" w14:textId="77777777" w:rsidR="008130DA" w:rsidRDefault="008130DA" w:rsidP="00223C94">
            <w:pPr>
              <w:rPr>
                <w:sz w:val="2"/>
                <w:szCs w:val="2"/>
              </w:rPr>
            </w:pPr>
          </w:p>
        </w:tc>
        <w:tc>
          <w:tcPr>
            <w:tcW w:w="900" w:type="dxa"/>
            <w:vMerge/>
            <w:tcBorders>
              <w:top w:val="nil"/>
              <w:left w:val="single" w:sz="2" w:space="0" w:color="000000"/>
              <w:bottom w:val="single" w:sz="4" w:space="0" w:color="000000"/>
              <w:right w:val="single" w:sz="2" w:space="0" w:color="000000"/>
            </w:tcBorders>
          </w:tcPr>
          <w:p w14:paraId="06AFF46A" w14:textId="77777777" w:rsidR="008130DA" w:rsidRDefault="008130DA" w:rsidP="00223C94">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74033FE" w14:textId="77777777" w:rsidR="008130DA" w:rsidRDefault="008130DA" w:rsidP="00223C94">
            <w:pPr>
              <w:pStyle w:val="TableParagraph"/>
              <w:spacing w:before="67"/>
              <w:ind w:left="29" w:right="5"/>
              <w:jc w:val="center"/>
              <w:rPr>
                <w:sz w:val="18"/>
              </w:rPr>
            </w:pPr>
            <w:r>
              <w:rPr>
                <w:sz w:val="18"/>
              </w:rPr>
              <w:t>2</w:t>
            </w:r>
            <w:r>
              <w:rPr>
                <w:spacing w:val="5"/>
                <w:sz w:val="18"/>
              </w:rPr>
              <w:t xml:space="preserve"> </w:t>
            </w:r>
            <w:r>
              <w:rPr>
                <w:spacing w:val="-5"/>
                <w:sz w:val="18"/>
              </w:rPr>
              <w:t>340</w:t>
            </w:r>
          </w:p>
        </w:tc>
        <w:tc>
          <w:tcPr>
            <w:tcW w:w="960" w:type="dxa"/>
            <w:tcBorders>
              <w:top w:val="single" w:sz="4" w:space="0" w:color="000000"/>
              <w:left w:val="single" w:sz="2" w:space="0" w:color="000000"/>
              <w:bottom w:val="single" w:sz="4" w:space="0" w:color="000000"/>
              <w:right w:val="single" w:sz="2" w:space="0" w:color="000000"/>
            </w:tcBorders>
          </w:tcPr>
          <w:p w14:paraId="65175490" w14:textId="77777777" w:rsidR="008130DA" w:rsidRDefault="008130DA" w:rsidP="00223C94">
            <w:pPr>
              <w:pStyle w:val="TableParagraph"/>
              <w:spacing w:before="67"/>
              <w:ind w:left="28" w:right="4"/>
              <w:jc w:val="center"/>
              <w:rPr>
                <w:sz w:val="18"/>
              </w:rPr>
            </w:pPr>
            <w:r>
              <w:rPr>
                <w:spacing w:val="-2"/>
                <w:sz w:val="18"/>
              </w:rPr>
              <w:t>172.1</w:t>
            </w:r>
          </w:p>
        </w:tc>
        <w:tc>
          <w:tcPr>
            <w:tcW w:w="1000" w:type="dxa"/>
            <w:tcBorders>
              <w:top w:val="single" w:sz="4" w:space="0" w:color="000000"/>
              <w:left w:val="single" w:sz="2" w:space="0" w:color="000000"/>
              <w:bottom w:val="single" w:sz="4" w:space="0" w:color="000000"/>
              <w:right w:val="single" w:sz="2" w:space="0" w:color="000000"/>
            </w:tcBorders>
          </w:tcPr>
          <w:p w14:paraId="4B14087B" w14:textId="77777777" w:rsidR="008130DA" w:rsidRDefault="008130DA" w:rsidP="00223C94">
            <w:pPr>
              <w:pStyle w:val="TableParagraph"/>
              <w:spacing w:before="67"/>
              <w:ind w:left="114" w:right="89"/>
              <w:jc w:val="center"/>
              <w:rPr>
                <w:sz w:val="18"/>
              </w:rPr>
            </w:pPr>
            <w:r>
              <w:rPr>
                <w:spacing w:val="-2"/>
                <w:sz w:val="18"/>
              </w:rPr>
              <w:t>162.5</w:t>
            </w:r>
          </w:p>
        </w:tc>
        <w:tc>
          <w:tcPr>
            <w:tcW w:w="1001" w:type="dxa"/>
            <w:tcBorders>
              <w:top w:val="single" w:sz="4" w:space="0" w:color="000000"/>
              <w:left w:val="single" w:sz="2" w:space="0" w:color="000000"/>
              <w:bottom w:val="single" w:sz="4" w:space="0" w:color="000000"/>
            </w:tcBorders>
          </w:tcPr>
          <w:p w14:paraId="5A962D4D" w14:textId="77777777" w:rsidR="008130DA" w:rsidRDefault="008130DA" w:rsidP="00223C94">
            <w:pPr>
              <w:pStyle w:val="TableParagraph"/>
              <w:spacing w:before="67"/>
              <w:ind w:left="38" w:right="2"/>
              <w:jc w:val="center"/>
              <w:rPr>
                <w:sz w:val="18"/>
              </w:rPr>
            </w:pPr>
            <w:r>
              <w:rPr>
                <w:spacing w:val="-2"/>
                <w:sz w:val="18"/>
              </w:rPr>
              <w:t>146.3</w:t>
            </w:r>
          </w:p>
        </w:tc>
      </w:tr>
      <w:tr w:rsidR="008130DA" w14:paraId="1E2DBD9C" w14:textId="77777777" w:rsidTr="00223C94">
        <w:trPr>
          <w:trHeight w:val="340"/>
        </w:trPr>
        <w:tc>
          <w:tcPr>
            <w:tcW w:w="699" w:type="dxa"/>
            <w:tcBorders>
              <w:top w:val="single" w:sz="4" w:space="0" w:color="000000"/>
              <w:bottom w:val="single" w:sz="4" w:space="0" w:color="000000"/>
              <w:right w:val="single" w:sz="2" w:space="0" w:color="000000"/>
            </w:tcBorders>
          </w:tcPr>
          <w:p w14:paraId="23B9CACA" w14:textId="77777777" w:rsidR="008130DA" w:rsidRDefault="008130DA" w:rsidP="00223C94">
            <w:pPr>
              <w:pStyle w:val="TableParagraph"/>
              <w:spacing w:before="67"/>
              <w:ind w:left="44" w:right="34"/>
              <w:jc w:val="center"/>
              <w:rPr>
                <w:sz w:val="18"/>
              </w:rPr>
            </w:pPr>
            <w:r>
              <w:rPr>
                <w:spacing w:val="-5"/>
                <w:sz w:val="18"/>
              </w:rPr>
              <w:t>15</w:t>
            </w:r>
          </w:p>
        </w:tc>
        <w:tc>
          <w:tcPr>
            <w:tcW w:w="1160" w:type="dxa"/>
            <w:tcBorders>
              <w:top w:val="single" w:sz="4" w:space="0" w:color="000000"/>
              <w:left w:val="single" w:sz="2" w:space="0" w:color="000000"/>
              <w:bottom w:val="single" w:sz="4" w:space="0" w:color="000000"/>
              <w:right w:val="single" w:sz="2" w:space="0" w:color="000000"/>
            </w:tcBorders>
          </w:tcPr>
          <w:p w14:paraId="29A56580" w14:textId="77777777" w:rsidR="008130DA" w:rsidRDefault="008130DA" w:rsidP="00223C94">
            <w:pPr>
              <w:pStyle w:val="TableParagraph"/>
              <w:spacing w:before="67"/>
              <w:ind w:left="24"/>
              <w:jc w:val="center"/>
              <w:rPr>
                <w:sz w:val="18"/>
              </w:rPr>
            </w:pPr>
            <w:r>
              <w:rPr>
                <w:spacing w:val="-2"/>
                <w:sz w:val="18"/>
              </w:rPr>
              <w:t>BPSK-</w:t>
            </w:r>
            <w:r>
              <w:rPr>
                <w:spacing w:val="-5"/>
                <w:sz w:val="18"/>
              </w:rPr>
              <w:t>DCM</w:t>
            </w:r>
          </w:p>
        </w:tc>
        <w:tc>
          <w:tcPr>
            <w:tcW w:w="499" w:type="dxa"/>
            <w:tcBorders>
              <w:top w:val="single" w:sz="4" w:space="0" w:color="000000"/>
              <w:left w:val="single" w:sz="2" w:space="0" w:color="000000"/>
              <w:bottom w:val="single" w:sz="4" w:space="0" w:color="000000"/>
              <w:right w:val="single" w:sz="2" w:space="0" w:color="000000"/>
            </w:tcBorders>
          </w:tcPr>
          <w:p w14:paraId="4933A93B" w14:textId="77777777" w:rsidR="008130DA" w:rsidRDefault="008130DA" w:rsidP="00223C94">
            <w:pPr>
              <w:pStyle w:val="TableParagraph"/>
              <w:spacing w:before="67"/>
              <w:ind w:left="27" w:right="1"/>
              <w:jc w:val="center"/>
              <w:rPr>
                <w:sz w:val="18"/>
              </w:rPr>
            </w:pPr>
            <w:r>
              <w:rPr>
                <w:spacing w:val="-5"/>
                <w:sz w:val="18"/>
              </w:rPr>
              <w:t>1/2</w:t>
            </w:r>
          </w:p>
        </w:tc>
        <w:tc>
          <w:tcPr>
            <w:tcW w:w="960" w:type="dxa"/>
            <w:tcBorders>
              <w:top w:val="single" w:sz="4" w:space="0" w:color="000000"/>
              <w:left w:val="single" w:sz="2" w:space="0" w:color="000000"/>
              <w:bottom w:val="single" w:sz="4" w:space="0" w:color="000000"/>
              <w:right w:val="single" w:sz="2" w:space="0" w:color="000000"/>
            </w:tcBorders>
          </w:tcPr>
          <w:p w14:paraId="5DF00C15" w14:textId="77777777" w:rsidR="008130DA" w:rsidRDefault="008130DA" w:rsidP="00223C94">
            <w:pPr>
              <w:pStyle w:val="TableParagraph"/>
              <w:spacing w:before="67"/>
              <w:ind w:left="28" w:right="1"/>
              <w:jc w:val="center"/>
              <w:rPr>
                <w:sz w:val="18"/>
              </w:rPr>
            </w:pPr>
            <w:r>
              <w:rPr>
                <w:spacing w:val="-10"/>
                <w:sz w:val="18"/>
              </w:rPr>
              <w:t>1</w:t>
            </w:r>
          </w:p>
        </w:tc>
        <w:tc>
          <w:tcPr>
            <w:tcW w:w="701" w:type="dxa"/>
            <w:tcBorders>
              <w:top w:val="single" w:sz="2" w:space="0" w:color="000000"/>
              <w:left w:val="single" w:sz="2" w:space="0" w:color="000000"/>
              <w:bottom w:val="single" w:sz="2" w:space="0" w:color="000000"/>
              <w:right w:val="single" w:sz="2" w:space="0" w:color="000000"/>
            </w:tcBorders>
          </w:tcPr>
          <w:p w14:paraId="5D0C5EB0" w14:textId="77777777" w:rsidR="008130DA" w:rsidRDefault="008130DA" w:rsidP="00223C94">
            <w:pPr>
              <w:pStyle w:val="TableParagraph"/>
              <w:spacing w:before="67"/>
              <w:ind w:left="229"/>
              <w:rPr>
                <w:sz w:val="18"/>
              </w:rPr>
            </w:pPr>
            <w:r>
              <w:rPr>
                <w:spacing w:val="-5"/>
                <w:sz w:val="18"/>
              </w:rPr>
              <w:t>117</w:t>
            </w:r>
          </w:p>
        </w:tc>
        <w:tc>
          <w:tcPr>
            <w:tcW w:w="900" w:type="dxa"/>
            <w:tcBorders>
              <w:top w:val="single" w:sz="4" w:space="0" w:color="000000"/>
              <w:left w:val="single" w:sz="2" w:space="0" w:color="000000"/>
              <w:bottom w:val="single" w:sz="4" w:space="0" w:color="000000"/>
              <w:right w:val="single" w:sz="2" w:space="0" w:color="000000"/>
            </w:tcBorders>
          </w:tcPr>
          <w:p w14:paraId="3E9976B4" w14:textId="77777777" w:rsidR="008130DA" w:rsidRDefault="008130DA" w:rsidP="00223C94">
            <w:pPr>
              <w:pStyle w:val="TableParagraph"/>
              <w:spacing w:before="67"/>
              <w:ind w:left="29" w:right="5"/>
              <w:jc w:val="center"/>
              <w:rPr>
                <w:sz w:val="18"/>
              </w:rPr>
            </w:pPr>
            <w:r>
              <w:rPr>
                <w:spacing w:val="-5"/>
                <w:sz w:val="18"/>
              </w:rPr>
              <w:t>117</w:t>
            </w:r>
          </w:p>
        </w:tc>
        <w:tc>
          <w:tcPr>
            <w:tcW w:w="900" w:type="dxa"/>
            <w:tcBorders>
              <w:top w:val="single" w:sz="4" w:space="0" w:color="000000"/>
              <w:left w:val="single" w:sz="2" w:space="0" w:color="000000"/>
              <w:bottom w:val="single" w:sz="4" w:space="0" w:color="000000"/>
              <w:right w:val="single" w:sz="2" w:space="0" w:color="000000"/>
            </w:tcBorders>
          </w:tcPr>
          <w:p w14:paraId="206BBF65" w14:textId="77777777" w:rsidR="008130DA" w:rsidRDefault="008130DA" w:rsidP="00223C94">
            <w:pPr>
              <w:pStyle w:val="TableParagraph"/>
              <w:spacing w:before="67"/>
              <w:ind w:left="29" w:right="3"/>
              <w:jc w:val="center"/>
              <w:rPr>
                <w:sz w:val="18"/>
              </w:rPr>
            </w:pPr>
            <w:r>
              <w:rPr>
                <w:spacing w:val="-5"/>
                <w:sz w:val="18"/>
              </w:rPr>
              <w:t>58</w:t>
            </w:r>
          </w:p>
        </w:tc>
        <w:tc>
          <w:tcPr>
            <w:tcW w:w="960" w:type="dxa"/>
            <w:tcBorders>
              <w:top w:val="single" w:sz="4" w:space="0" w:color="000000"/>
              <w:left w:val="single" w:sz="2" w:space="0" w:color="000000"/>
              <w:bottom w:val="single" w:sz="4" w:space="0" w:color="000000"/>
              <w:right w:val="single" w:sz="2" w:space="0" w:color="000000"/>
            </w:tcBorders>
          </w:tcPr>
          <w:p w14:paraId="609A3DA9" w14:textId="77777777" w:rsidR="008130DA" w:rsidRDefault="008130DA" w:rsidP="00223C94">
            <w:pPr>
              <w:pStyle w:val="TableParagraph"/>
              <w:spacing w:before="67"/>
              <w:ind w:left="28" w:right="4"/>
              <w:jc w:val="center"/>
              <w:rPr>
                <w:sz w:val="18"/>
              </w:rPr>
            </w:pPr>
            <w:r>
              <w:rPr>
                <w:spacing w:val="-5"/>
                <w:sz w:val="18"/>
              </w:rPr>
              <w:t>4.3</w:t>
            </w:r>
          </w:p>
        </w:tc>
        <w:tc>
          <w:tcPr>
            <w:tcW w:w="1000" w:type="dxa"/>
            <w:tcBorders>
              <w:top w:val="single" w:sz="4" w:space="0" w:color="000000"/>
              <w:left w:val="single" w:sz="2" w:space="0" w:color="000000"/>
              <w:bottom w:val="single" w:sz="4" w:space="0" w:color="000000"/>
              <w:right w:val="single" w:sz="2" w:space="0" w:color="000000"/>
            </w:tcBorders>
          </w:tcPr>
          <w:p w14:paraId="183C7089" w14:textId="77777777" w:rsidR="008130DA" w:rsidRDefault="008130DA" w:rsidP="00223C94">
            <w:pPr>
              <w:pStyle w:val="TableParagraph"/>
              <w:spacing w:before="67"/>
              <w:ind w:left="114" w:right="89"/>
              <w:jc w:val="center"/>
              <w:rPr>
                <w:sz w:val="18"/>
              </w:rPr>
            </w:pPr>
            <w:r>
              <w:rPr>
                <w:spacing w:val="-5"/>
                <w:sz w:val="18"/>
              </w:rPr>
              <w:t>4.0</w:t>
            </w:r>
          </w:p>
        </w:tc>
        <w:tc>
          <w:tcPr>
            <w:tcW w:w="1001" w:type="dxa"/>
            <w:tcBorders>
              <w:top w:val="single" w:sz="4" w:space="0" w:color="000000"/>
              <w:left w:val="single" w:sz="2" w:space="0" w:color="000000"/>
              <w:bottom w:val="single" w:sz="4" w:space="0" w:color="000000"/>
            </w:tcBorders>
          </w:tcPr>
          <w:p w14:paraId="61B60013" w14:textId="77777777" w:rsidR="008130DA" w:rsidRDefault="008130DA" w:rsidP="00223C94">
            <w:pPr>
              <w:pStyle w:val="TableParagraph"/>
              <w:spacing w:before="67"/>
              <w:ind w:left="38" w:right="3"/>
              <w:jc w:val="center"/>
              <w:rPr>
                <w:sz w:val="18"/>
              </w:rPr>
            </w:pPr>
            <w:r>
              <w:rPr>
                <w:spacing w:val="-5"/>
                <w:sz w:val="18"/>
              </w:rPr>
              <w:t>3.6</w:t>
            </w:r>
          </w:p>
        </w:tc>
      </w:tr>
      <w:tr w:rsidR="008130DA" w:rsidRPr="00EE7A61" w14:paraId="432F74B9" w14:textId="77777777" w:rsidTr="00223C94">
        <w:trPr>
          <w:trHeight w:val="340"/>
        </w:trPr>
        <w:tc>
          <w:tcPr>
            <w:tcW w:w="699" w:type="dxa"/>
            <w:tcBorders>
              <w:top w:val="single" w:sz="4" w:space="0" w:color="000000"/>
              <w:bottom w:val="single" w:sz="4" w:space="0" w:color="000000"/>
              <w:right w:val="single" w:sz="2" w:space="0" w:color="000000"/>
            </w:tcBorders>
            <w:vAlign w:val="center"/>
          </w:tcPr>
          <w:p w14:paraId="5BCFC1F1" w14:textId="77777777" w:rsidR="008130DA" w:rsidRPr="00EE7A61" w:rsidRDefault="008130DA" w:rsidP="00223C94">
            <w:pPr>
              <w:pStyle w:val="TableParagraph"/>
              <w:spacing w:before="67"/>
              <w:ind w:left="24"/>
              <w:jc w:val="center"/>
              <w:rPr>
                <w:spacing w:val="-2"/>
                <w:sz w:val="18"/>
              </w:rPr>
            </w:pPr>
            <w:r>
              <w:rPr>
                <w:spacing w:val="-2"/>
                <w:sz w:val="18"/>
              </w:rPr>
              <w:t>17</w:t>
            </w:r>
          </w:p>
        </w:tc>
        <w:tc>
          <w:tcPr>
            <w:tcW w:w="1160" w:type="dxa"/>
            <w:tcBorders>
              <w:top w:val="single" w:sz="4" w:space="0" w:color="000000"/>
              <w:left w:val="single" w:sz="2" w:space="0" w:color="000000"/>
              <w:bottom w:val="single" w:sz="4" w:space="0" w:color="000000"/>
              <w:right w:val="single" w:sz="2" w:space="0" w:color="000000"/>
            </w:tcBorders>
            <w:vAlign w:val="center"/>
          </w:tcPr>
          <w:p w14:paraId="4C502433" w14:textId="77777777" w:rsidR="008130DA" w:rsidRDefault="008130DA" w:rsidP="00223C94">
            <w:pPr>
              <w:pStyle w:val="TableParagraph"/>
              <w:spacing w:before="67"/>
              <w:ind w:left="24"/>
              <w:jc w:val="center"/>
              <w:rPr>
                <w:spacing w:val="-2"/>
                <w:sz w:val="18"/>
              </w:rPr>
            </w:pPr>
            <w:r w:rsidRPr="00EE7A61">
              <w:rPr>
                <w:spacing w:val="-2"/>
                <w:sz w:val="18"/>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398996B7" w14:textId="77777777" w:rsidR="008130DA" w:rsidRPr="00EE7A61" w:rsidRDefault="008130DA" w:rsidP="00223C94">
            <w:pPr>
              <w:pStyle w:val="TableParagraph"/>
              <w:spacing w:before="67"/>
              <w:ind w:left="24"/>
              <w:jc w:val="center"/>
              <w:rPr>
                <w:spacing w:val="-2"/>
                <w:sz w:val="18"/>
              </w:rPr>
            </w:pPr>
            <w:r w:rsidRPr="00EE7A61">
              <w:rPr>
                <w:spacing w:val="-2"/>
                <w:sz w:val="18"/>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6E67AA51" w14:textId="77777777" w:rsidR="008130DA" w:rsidRPr="00EE7A61" w:rsidRDefault="008130DA" w:rsidP="00223C94">
            <w:pPr>
              <w:pStyle w:val="TableParagraph"/>
              <w:spacing w:before="67"/>
              <w:ind w:left="24"/>
              <w:jc w:val="center"/>
              <w:rPr>
                <w:spacing w:val="-2"/>
                <w:sz w:val="18"/>
              </w:rPr>
            </w:pPr>
            <w:r w:rsidRPr="00EE7A61">
              <w:rPr>
                <w:spacing w:val="-2"/>
                <w:sz w:val="18"/>
              </w:rPr>
              <w:t>2</w:t>
            </w:r>
          </w:p>
        </w:tc>
        <w:tc>
          <w:tcPr>
            <w:tcW w:w="701" w:type="dxa"/>
            <w:vMerge w:val="restart"/>
            <w:tcBorders>
              <w:top w:val="single" w:sz="2" w:space="0" w:color="000000"/>
              <w:left w:val="single" w:sz="2" w:space="0" w:color="000000"/>
              <w:right w:val="single" w:sz="2" w:space="0" w:color="000000"/>
            </w:tcBorders>
            <w:vAlign w:val="center"/>
          </w:tcPr>
          <w:p w14:paraId="19FDDC57" w14:textId="77777777" w:rsidR="008130DA" w:rsidRPr="00EE7A61" w:rsidRDefault="008130DA" w:rsidP="00223C94">
            <w:pPr>
              <w:pStyle w:val="TableParagraph"/>
              <w:spacing w:before="67"/>
              <w:ind w:left="24"/>
              <w:jc w:val="center"/>
              <w:rPr>
                <w:spacing w:val="-2"/>
                <w:sz w:val="18"/>
              </w:rPr>
            </w:pPr>
            <w:r w:rsidRPr="00EE7A61">
              <w:rPr>
                <w:spacing w:val="-2"/>
                <w:sz w:val="18"/>
              </w:rPr>
              <w:t>234</w:t>
            </w:r>
          </w:p>
        </w:tc>
        <w:tc>
          <w:tcPr>
            <w:tcW w:w="900" w:type="dxa"/>
            <w:tcBorders>
              <w:top w:val="single" w:sz="4" w:space="0" w:color="000000"/>
              <w:left w:val="single" w:sz="2" w:space="0" w:color="000000"/>
              <w:bottom w:val="single" w:sz="4" w:space="0" w:color="000000"/>
              <w:right w:val="single" w:sz="2" w:space="0" w:color="000000"/>
            </w:tcBorders>
            <w:vAlign w:val="center"/>
          </w:tcPr>
          <w:p w14:paraId="3AFAB346" w14:textId="77777777" w:rsidR="008130DA" w:rsidRPr="00EE7A61" w:rsidRDefault="008130DA" w:rsidP="00223C94">
            <w:pPr>
              <w:pStyle w:val="TableParagraph"/>
              <w:spacing w:before="67"/>
              <w:ind w:left="24"/>
              <w:jc w:val="center"/>
              <w:rPr>
                <w:spacing w:val="-2"/>
                <w:sz w:val="18"/>
              </w:rPr>
            </w:pPr>
            <w:r w:rsidRPr="00EE7A61">
              <w:rPr>
                <w:spacing w:val="-2"/>
                <w:sz w:val="18"/>
              </w:rPr>
              <w:t>468</w:t>
            </w:r>
          </w:p>
        </w:tc>
        <w:tc>
          <w:tcPr>
            <w:tcW w:w="900" w:type="dxa"/>
            <w:tcBorders>
              <w:top w:val="single" w:sz="4" w:space="0" w:color="000000"/>
              <w:left w:val="single" w:sz="2" w:space="0" w:color="000000"/>
              <w:bottom w:val="single" w:sz="4" w:space="0" w:color="000000"/>
              <w:right w:val="single" w:sz="2" w:space="0" w:color="000000"/>
            </w:tcBorders>
            <w:vAlign w:val="center"/>
          </w:tcPr>
          <w:p w14:paraId="3EBC4AB6" w14:textId="77777777" w:rsidR="008130DA" w:rsidRPr="00EE7A61" w:rsidRDefault="008130DA" w:rsidP="00223C94">
            <w:pPr>
              <w:pStyle w:val="TableParagraph"/>
              <w:spacing w:before="67"/>
              <w:ind w:left="24"/>
              <w:jc w:val="center"/>
              <w:rPr>
                <w:spacing w:val="-2"/>
                <w:sz w:val="18"/>
              </w:rPr>
            </w:pPr>
            <w:r w:rsidRPr="00EE7A61">
              <w:rPr>
                <w:spacing w:val="-2"/>
                <w:sz w:val="18"/>
              </w:rPr>
              <w:t xml:space="preserve">312    </w:t>
            </w:r>
          </w:p>
        </w:tc>
        <w:tc>
          <w:tcPr>
            <w:tcW w:w="960" w:type="dxa"/>
            <w:tcBorders>
              <w:top w:val="single" w:sz="4" w:space="0" w:color="000000"/>
              <w:left w:val="single" w:sz="2" w:space="0" w:color="000000"/>
              <w:bottom w:val="single" w:sz="4" w:space="0" w:color="000000"/>
              <w:right w:val="single" w:sz="2" w:space="0" w:color="000000"/>
            </w:tcBorders>
            <w:vAlign w:val="center"/>
          </w:tcPr>
          <w:p w14:paraId="588B107E" w14:textId="77777777" w:rsidR="008130DA" w:rsidRPr="00EE7A61" w:rsidRDefault="008130DA" w:rsidP="00223C94">
            <w:pPr>
              <w:pStyle w:val="TableParagraph"/>
              <w:spacing w:before="67"/>
              <w:ind w:left="24"/>
              <w:jc w:val="center"/>
              <w:rPr>
                <w:spacing w:val="-2"/>
                <w:sz w:val="18"/>
              </w:rPr>
            </w:pPr>
            <w:r w:rsidRPr="00EE7A61">
              <w:rPr>
                <w:spacing w:val="-2"/>
                <w:sz w:val="18"/>
              </w:rPr>
              <w:t>22.9</w:t>
            </w:r>
          </w:p>
        </w:tc>
        <w:tc>
          <w:tcPr>
            <w:tcW w:w="1000" w:type="dxa"/>
            <w:tcBorders>
              <w:top w:val="single" w:sz="4" w:space="0" w:color="000000"/>
              <w:left w:val="single" w:sz="2" w:space="0" w:color="000000"/>
              <w:bottom w:val="single" w:sz="4" w:space="0" w:color="000000"/>
              <w:right w:val="single" w:sz="2" w:space="0" w:color="000000"/>
            </w:tcBorders>
            <w:vAlign w:val="center"/>
          </w:tcPr>
          <w:p w14:paraId="6A048C96" w14:textId="77777777" w:rsidR="008130DA" w:rsidRPr="00EE7A61" w:rsidRDefault="008130DA" w:rsidP="00223C94">
            <w:pPr>
              <w:pStyle w:val="TableParagraph"/>
              <w:spacing w:before="67"/>
              <w:ind w:left="24"/>
              <w:jc w:val="center"/>
              <w:rPr>
                <w:spacing w:val="-2"/>
                <w:sz w:val="18"/>
              </w:rPr>
            </w:pPr>
            <w:r w:rsidRPr="00EE7A61">
              <w:rPr>
                <w:spacing w:val="-2"/>
                <w:sz w:val="18"/>
              </w:rPr>
              <w:t>21.7</w:t>
            </w:r>
          </w:p>
        </w:tc>
        <w:tc>
          <w:tcPr>
            <w:tcW w:w="1001" w:type="dxa"/>
            <w:tcBorders>
              <w:top w:val="single" w:sz="4" w:space="0" w:color="000000"/>
              <w:left w:val="single" w:sz="2" w:space="0" w:color="000000"/>
              <w:bottom w:val="single" w:sz="4" w:space="0" w:color="000000"/>
            </w:tcBorders>
            <w:vAlign w:val="center"/>
          </w:tcPr>
          <w:p w14:paraId="4B923606" w14:textId="77777777" w:rsidR="008130DA" w:rsidRPr="00EE7A61" w:rsidRDefault="008130DA" w:rsidP="00223C94">
            <w:pPr>
              <w:pStyle w:val="TableParagraph"/>
              <w:spacing w:before="67"/>
              <w:ind w:left="24"/>
              <w:jc w:val="center"/>
              <w:rPr>
                <w:spacing w:val="-2"/>
                <w:sz w:val="18"/>
              </w:rPr>
            </w:pPr>
            <w:r w:rsidRPr="00EE7A61">
              <w:rPr>
                <w:spacing w:val="-2"/>
                <w:sz w:val="18"/>
              </w:rPr>
              <w:t>19.5</w:t>
            </w:r>
          </w:p>
        </w:tc>
      </w:tr>
      <w:tr w:rsidR="008130DA" w:rsidRPr="00EE7A61" w14:paraId="0B267836" w14:textId="77777777" w:rsidTr="00223C94">
        <w:trPr>
          <w:trHeight w:val="340"/>
        </w:trPr>
        <w:tc>
          <w:tcPr>
            <w:tcW w:w="699" w:type="dxa"/>
            <w:tcBorders>
              <w:top w:val="single" w:sz="4" w:space="0" w:color="000000"/>
              <w:bottom w:val="single" w:sz="4" w:space="0" w:color="000000"/>
              <w:right w:val="single" w:sz="2" w:space="0" w:color="000000"/>
            </w:tcBorders>
            <w:vAlign w:val="center"/>
          </w:tcPr>
          <w:p w14:paraId="0E9DB04E" w14:textId="77777777" w:rsidR="008130DA" w:rsidRPr="00EE7A61" w:rsidRDefault="008130DA" w:rsidP="00223C94">
            <w:pPr>
              <w:pStyle w:val="TableParagraph"/>
              <w:spacing w:before="67"/>
              <w:ind w:left="24"/>
              <w:jc w:val="center"/>
              <w:rPr>
                <w:spacing w:val="-2"/>
                <w:sz w:val="18"/>
              </w:rPr>
            </w:pPr>
            <w:r>
              <w:rPr>
                <w:spacing w:val="-2"/>
                <w:sz w:val="18"/>
              </w:rPr>
              <w:t>19</w:t>
            </w:r>
          </w:p>
        </w:tc>
        <w:tc>
          <w:tcPr>
            <w:tcW w:w="1160" w:type="dxa"/>
            <w:tcBorders>
              <w:top w:val="single" w:sz="4" w:space="0" w:color="000000"/>
              <w:left w:val="single" w:sz="2" w:space="0" w:color="000000"/>
              <w:bottom w:val="single" w:sz="4" w:space="0" w:color="000000"/>
              <w:right w:val="single" w:sz="2" w:space="0" w:color="000000"/>
            </w:tcBorders>
            <w:vAlign w:val="center"/>
          </w:tcPr>
          <w:p w14:paraId="528164AB" w14:textId="77777777" w:rsidR="008130DA" w:rsidRDefault="008130DA" w:rsidP="00223C94">
            <w:pPr>
              <w:pStyle w:val="TableParagraph"/>
              <w:spacing w:before="67"/>
              <w:ind w:left="24"/>
              <w:jc w:val="center"/>
              <w:rPr>
                <w:spacing w:val="-2"/>
                <w:sz w:val="18"/>
              </w:rPr>
            </w:pPr>
            <w:r w:rsidRPr="00EE7A61">
              <w:rPr>
                <w:spacing w:val="-2"/>
                <w:sz w:val="18"/>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48FFE723" w14:textId="77777777" w:rsidR="008130DA" w:rsidRPr="00EE7A61" w:rsidRDefault="008130DA" w:rsidP="00223C94">
            <w:pPr>
              <w:pStyle w:val="TableParagraph"/>
              <w:spacing w:before="67"/>
              <w:ind w:left="24"/>
              <w:jc w:val="center"/>
              <w:rPr>
                <w:spacing w:val="-2"/>
                <w:sz w:val="18"/>
              </w:rPr>
            </w:pPr>
            <w:r w:rsidRPr="00EE7A61">
              <w:rPr>
                <w:spacing w:val="-2"/>
                <w:sz w:val="18"/>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1C52FC97" w14:textId="77777777" w:rsidR="008130DA" w:rsidRPr="00EE7A61" w:rsidRDefault="008130DA" w:rsidP="00223C94">
            <w:pPr>
              <w:pStyle w:val="TableParagraph"/>
              <w:spacing w:before="67"/>
              <w:ind w:left="24"/>
              <w:jc w:val="center"/>
              <w:rPr>
                <w:spacing w:val="-2"/>
                <w:sz w:val="18"/>
              </w:rPr>
            </w:pPr>
            <w:r w:rsidRPr="00EE7A61">
              <w:rPr>
                <w:spacing w:val="-2"/>
                <w:sz w:val="18"/>
              </w:rPr>
              <w:t>4</w:t>
            </w:r>
          </w:p>
        </w:tc>
        <w:tc>
          <w:tcPr>
            <w:tcW w:w="701" w:type="dxa"/>
            <w:vMerge/>
            <w:tcBorders>
              <w:left w:val="single" w:sz="2" w:space="0" w:color="000000"/>
              <w:right w:val="single" w:sz="2" w:space="0" w:color="000000"/>
            </w:tcBorders>
            <w:vAlign w:val="center"/>
          </w:tcPr>
          <w:p w14:paraId="36B0DC49" w14:textId="77777777" w:rsidR="008130DA" w:rsidRPr="00EE7A61" w:rsidRDefault="008130DA" w:rsidP="00223C94">
            <w:pPr>
              <w:pStyle w:val="TableParagraph"/>
              <w:spacing w:before="67"/>
              <w:ind w:left="24"/>
              <w:jc w:val="center"/>
              <w:rPr>
                <w:spacing w:val="-2"/>
                <w:sz w:val="18"/>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39FFB589" w14:textId="77777777" w:rsidR="008130DA" w:rsidRPr="00EE7A61" w:rsidRDefault="008130DA" w:rsidP="00223C94">
            <w:pPr>
              <w:pStyle w:val="TableParagraph"/>
              <w:spacing w:before="67"/>
              <w:ind w:left="24"/>
              <w:jc w:val="center"/>
              <w:rPr>
                <w:spacing w:val="-2"/>
                <w:sz w:val="18"/>
              </w:rPr>
            </w:pPr>
            <w:r w:rsidRPr="00EE7A61">
              <w:rPr>
                <w:spacing w:val="-2"/>
                <w:sz w:val="18"/>
              </w:rPr>
              <w:t>936</w:t>
            </w:r>
          </w:p>
        </w:tc>
        <w:tc>
          <w:tcPr>
            <w:tcW w:w="900" w:type="dxa"/>
            <w:tcBorders>
              <w:top w:val="single" w:sz="4" w:space="0" w:color="000000"/>
              <w:left w:val="single" w:sz="2" w:space="0" w:color="000000"/>
              <w:bottom w:val="single" w:sz="4" w:space="0" w:color="000000"/>
              <w:right w:val="single" w:sz="2" w:space="0" w:color="000000"/>
            </w:tcBorders>
            <w:vAlign w:val="center"/>
          </w:tcPr>
          <w:p w14:paraId="21E41A85" w14:textId="77777777" w:rsidR="008130DA" w:rsidRPr="00EE7A61" w:rsidRDefault="008130DA" w:rsidP="00223C94">
            <w:pPr>
              <w:pStyle w:val="TableParagraph"/>
              <w:spacing w:before="67"/>
              <w:ind w:left="24"/>
              <w:jc w:val="center"/>
              <w:rPr>
                <w:spacing w:val="-2"/>
                <w:sz w:val="18"/>
              </w:rPr>
            </w:pPr>
            <w:r w:rsidRPr="00EE7A61">
              <w:rPr>
                <w:spacing w:val="-2"/>
                <w:sz w:val="18"/>
              </w:rPr>
              <w:t xml:space="preserve">624    </w:t>
            </w:r>
          </w:p>
        </w:tc>
        <w:tc>
          <w:tcPr>
            <w:tcW w:w="960" w:type="dxa"/>
            <w:tcBorders>
              <w:top w:val="single" w:sz="4" w:space="0" w:color="000000"/>
              <w:left w:val="single" w:sz="2" w:space="0" w:color="000000"/>
              <w:bottom w:val="single" w:sz="4" w:space="0" w:color="000000"/>
              <w:right w:val="single" w:sz="2" w:space="0" w:color="000000"/>
            </w:tcBorders>
            <w:vAlign w:val="center"/>
          </w:tcPr>
          <w:p w14:paraId="46DA1A50" w14:textId="77777777" w:rsidR="008130DA" w:rsidRPr="00EE7A61" w:rsidRDefault="008130DA" w:rsidP="00223C94">
            <w:pPr>
              <w:pStyle w:val="TableParagraph"/>
              <w:spacing w:before="67"/>
              <w:ind w:left="24"/>
              <w:jc w:val="center"/>
              <w:rPr>
                <w:spacing w:val="-2"/>
                <w:sz w:val="18"/>
              </w:rPr>
            </w:pPr>
            <w:r w:rsidRPr="00EE7A61">
              <w:rPr>
                <w:spacing w:val="-2"/>
                <w:sz w:val="18"/>
              </w:rPr>
              <w:t>45.9</w:t>
            </w:r>
          </w:p>
        </w:tc>
        <w:tc>
          <w:tcPr>
            <w:tcW w:w="1000" w:type="dxa"/>
            <w:tcBorders>
              <w:top w:val="single" w:sz="4" w:space="0" w:color="000000"/>
              <w:left w:val="single" w:sz="2" w:space="0" w:color="000000"/>
              <w:bottom w:val="single" w:sz="4" w:space="0" w:color="000000"/>
              <w:right w:val="single" w:sz="2" w:space="0" w:color="000000"/>
            </w:tcBorders>
            <w:vAlign w:val="center"/>
          </w:tcPr>
          <w:p w14:paraId="3830392B" w14:textId="77777777" w:rsidR="008130DA" w:rsidRPr="00EE7A61" w:rsidRDefault="008130DA" w:rsidP="00223C94">
            <w:pPr>
              <w:pStyle w:val="TableParagraph"/>
              <w:spacing w:before="67"/>
              <w:ind w:left="24"/>
              <w:jc w:val="center"/>
              <w:rPr>
                <w:spacing w:val="-2"/>
                <w:sz w:val="18"/>
              </w:rPr>
            </w:pPr>
            <w:r w:rsidRPr="00EE7A61">
              <w:rPr>
                <w:spacing w:val="-2"/>
                <w:sz w:val="18"/>
              </w:rPr>
              <w:t>43.3</w:t>
            </w:r>
          </w:p>
        </w:tc>
        <w:tc>
          <w:tcPr>
            <w:tcW w:w="1001" w:type="dxa"/>
            <w:tcBorders>
              <w:top w:val="single" w:sz="4" w:space="0" w:color="000000"/>
              <w:left w:val="single" w:sz="2" w:space="0" w:color="000000"/>
              <w:bottom w:val="single" w:sz="4" w:space="0" w:color="000000"/>
            </w:tcBorders>
            <w:vAlign w:val="center"/>
          </w:tcPr>
          <w:p w14:paraId="2D0DF2C0" w14:textId="77777777" w:rsidR="008130DA" w:rsidRPr="00EE7A61" w:rsidRDefault="008130DA" w:rsidP="00223C94">
            <w:pPr>
              <w:pStyle w:val="TableParagraph"/>
              <w:spacing w:before="67"/>
              <w:ind w:left="24"/>
              <w:jc w:val="center"/>
              <w:rPr>
                <w:spacing w:val="-2"/>
                <w:sz w:val="18"/>
              </w:rPr>
            </w:pPr>
            <w:r w:rsidRPr="00EE7A61">
              <w:rPr>
                <w:spacing w:val="-2"/>
                <w:sz w:val="18"/>
              </w:rPr>
              <w:t>39.0</w:t>
            </w:r>
          </w:p>
        </w:tc>
      </w:tr>
      <w:tr w:rsidR="008130DA" w:rsidRPr="00EE7A61" w14:paraId="3BE18950" w14:textId="77777777" w:rsidTr="00223C94">
        <w:trPr>
          <w:trHeight w:val="340"/>
        </w:trPr>
        <w:tc>
          <w:tcPr>
            <w:tcW w:w="699" w:type="dxa"/>
            <w:tcBorders>
              <w:top w:val="single" w:sz="4" w:space="0" w:color="000000"/>
              <w:bottom w:val="single" w:sz="4" w:space="0" w:color="000000"/>
              <w:right w:val="single" w:sz="2" w:space="0" w:color="000000"/>
            </w:tcBorders>
            <w:vAlign w:val="center"/>
          </w:tcPr>
          <w:p w14:paraId="5DDE5588" w14:textId="77777777" w:rsidR="008130DA" w:rsidRPr="00EE7A61" w:rsidRDefault="008130DA" w:rsidP="00223C94">
            <w:pPr>
              <w:pStyle w:val="TableParagraph"/>
              <w:spacing w:before="67"/>
              <w:ind w:left="24"/>
              <w:jc w:val="center"/>
              <w:rPr>
                <w:spacing w:val="-2"/>
                <w:sz w:val="18"/>
              </w:rPr>
            </w:pPr>
            <w:r>
              <w:rPr>
                <w:spacing w:val="-2"/>
                <w:sz w:val="18"/>
              </w:rPr>
              <w:t>20</w:t>
            </w:r>
          </w:p>
        </w:tc>
        <w:tc>
          <w:tcPr>
            <w:tcW w:w="1160" w:type="dxa"/>
            <w:tcBorders>
              <w:top w:val="single" w:sz="4" w:space="0" w:color="000000"/>
              <w:left w:val="single" w:sz="2" w:space="0" w:color="000000"/>
              <w:bottom w:val="single" w:sz="4" w:space="0" w:color="000000"/>
              <w:right w:val="single" w:sz="2" w:space="0" w:color="000000"/>
            </w:tcBorders>
            <w:vAlign w:val="center"/>
          </w:tcPr>
          <w:p w14:paraId="358418CD" w14:textId="77777777" w:rsidR="008130DA" w:rsidRDefault="008130DA" w:rsidP="00223C94">
            <w:pPr>
              <w:pStyle w:val="TableParagraph"/>
              <w:spacing w:before="67"/>
              <w:ind w:left="24"/>
              <w:jc w:val="center"/>
              <w:rPr>
                <w:spacing w:val="-2"/>
                <w:sz w:val="18"/>
              </w:rPr>
            </w:pPr>
            <w:r w:rsidRPr="00EE7A61">
              <w:rPr>
                <w:spacing w:val="-2"/>
                <w:sz w:val="18"/>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27B83482" w14:textId="77777777" w:rsidR="008130DA" w:rsidRPr="00EE7A61" w:rsidRDefault="008130DA" w:rsidP="00223C94">
            <w:pPr>
              <w:pStyle w:val="TableParagraph"/>
              <w:spacing w:before="67"/>
              <w:ind w:left="24"/>
              <w:jc w:val="center"/>
              <w:rPr>
                <w:spacing w:val="-2"/>
                <w:sz w:val="18"/>
              </w:rPr>
            </w:pPr>
            <w:r w:rsidRPr="00EE7A61">
              <w:rPr>
                <w:spacing w:val="-2"/>
                <w:sz w:val="18"/>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60C3365E" w14:textId="77777777" w:rsidR="008130DA" w:rsidRPr="00EE7A61" w:rsidRDefault="008130DA" w:rsidP="00223C94">
            <w:pPr>
              <w:pStyle w:val="TableParagraph"/>
              <w:spacing w:before="67"/>
              <w:ind w:left="24"/>
              <w:jc w:val="center"/>
              <w:rPr>
                <w:spacing w:val="-2"/>
                <w:sz w:val="18"/>
              </w:rPr>
            </w:pPr>
            <w:r w:rsidRPr="00EE7A61">
              <w:rPr>
                <w:spacing w:val="-2"/>
                <w:sz w:val="18"/>
              </w:rPr>
              <w:t>4</w:t>
            </w:r>
          </w:p>
        </w:tc>
        <w:tc>
          <w:tcPr>
            <w:tcW w:w="701" w:type="dxa"/>
            <w:vMerge/>
            <w:tcBorders>
              <w:left w:val="single" w:sz="2" w:space="0" w:color="000000"/>
              <w:right w:val="single" w:sz="2" w:space="0" w:color="000000"/>
            </w:tcBorders>
            <w:vAlign w:val="center"/>
          </w:tcPr>
          <w:p w14:paraId="3C099781" w14:textId="77777777" w:rsidR="008130DA" w:rsidRPr="00EE7A61" w:rsidRDefault="008130DA" w:rsidP="00223C94">
            <w:pPr>
              <w:pStyle w:val="TableParagraph"/>
              <w:spacing w:before="67"/>
              <w:ind w:left="24"/>
              <w:jc w:val="center"/>
              <w:rPr>
                <w:spacing w:val="-2"/>
                <w:sz w:val="18"/>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57060428" w14:textId="77777777" w:rsidR="008130DA" w:rsidRPr="00EE7A61" w:rsidRDefault="008130DA" w:rsidP="00223C94">
            <w:pPr>
              <w:pStyle w:val="TableParagraph"/>
              <w:spacing w:before="67"/>
              <w:ind w:left="24"/>
              <w:jc w:val="center"/>
              <w:rPr>
                <w:spacing w:val="-2"/>
                <w:sz w:val="18"/>
              </w:rPr>
            </w:pPr>
            <w:r w:rsidRPr="00EE7A61">
              <w:rPr>
                <w:spacing w:val="-2"/>
                <w:sz w:val="18"/>
              </w:rPr>
              <w:t>936</w:t>
            </w:r>
          </w:p>
        </w:tc>
        <w:tc>
          <w:tcPr>
            <w:tcW w:w="900" w:type="dxa"/>
            <w:tcBorders>
              <w:top w:val="single" w:sz="4" w:space="0" w:color="000000"/>
              <w:left w:val="single" w:sz="2" w:space="0" w:color="000000"/>
              <w:bottom w:val="single" w:sz="4" w:space="0" w:color="000000"/>
              <w:right w:val="single" w:sz="2" w:space="0" w:color="000000"/>
            </w:tcBorders>
            <w:vAlign w:val="center"/>
          </w:tcPr>
          <w:p w14:paraId="1CDA59A3" w14:textId="77777777" w:rsidR="008130DA" w:rsidRPr="00EE7A61" w:rsidRDefault="008130DA" w:rsidP="00223C94">
            <w:pPr>
              <w:pStyle w:val="TableParagraph"/>
              <w:spacing w:before="67"/>
              <w:ind w:left="24"/>
              <w:jc w:val="center"/>
              <w:rPr>
                <w:spacing w:val="-2"/>
                <w:sz w:val="18"/>
              </w:rPr>
            </w:pPr>
            <w:r w:rsidRPr="00EE7A61">
              <w:rPr>
                <w:spacing w:val="-2"/>
                <w:sz w:val="18"/>
              </w:rPr>
              <w:t xml:space="preserve">780    </w:t>
            </w:r>
          </w:p>
        </w:tc>
        <w:tc>
          <w:tcPr>
            <w:tcW w:w="960" w:type="dxa"/>
            <w:tcBorders>
              <w:top w:val="single" w:sz="4" w:space="0" w:color="000000"/>
              <w:left w:val="single" w:sz="2" w:space="0" w:color="000000"/>
              <w:bottom w:val="single" w:sz="4" w:space="0" w:color="000000"/>
              <w:right w:val="single" w:sz="2" w:space="0" w:color="000000"/>
            </w:tcBorders>
            <w:vAlign w:val="center"/>
          </w:tcPr>
          <w:p w14:paraId="7FAD734A" w14:textId="77777777" w:rsidR="008130DA" w:rsidRPr="00EE7A61" w:rsidRDefault="008130DA" w:rsidP="00223C94">
            <w:pPr>
              <w:pStyle w:val="TableParagraph"/>
              <w:spacing w:before="67"/>
              <w:ind w:left="24"/>
              <w:jc w:val="center"/>
              <w:rPr>
                <w:spacing w:val="-2"/>
                <w:sz w:val="18"/>
              </w:rPr>
            </w:pPr>
            <w:r w:rsidRPr="00EE7A61">
              <w:rPr>
                <w:spacing w:val="-2"/>
                <w:sz w:val="18"/>
              </w:rPr>
              <w:t>57.4</w:t>
            </w:r>
          </w:p>
        </w:tc>
        <w:tc>
          <w:tcPr>
            <w:tcW w:w="1000" w:type="dxa"/>
            <w:tcBorders>
              <w:top w:val="single" w:sz="4" w:space="0" w:color="000000"/>
              <w:left w:val="single" w:sz="2" w:space="0" w:color="000000"/>
              <w:bottom w:val="single" w:sz="4" w:space="0" w:color="000000"/>
              <w:right w:val="single" w:sz="2" w:space="0" w:color="000000"/>
            </w:tcBorders>
            <w:vAlign w:val="center"/>
          </w:tcPr>
          <w:p w14:paraId="3C2CDD1D" w14:textId="77777777" w:rsidR="008130DA" w:rsidRPr="00EE7A61" w:rsidRDefault="008130DA" w:rsidP="00223C94">
            <w:pPr>
              <w:pStyle w:val="TableParagraph"/>
              <w:spacing w:before="67"/>
              <w:ind w:left="24"/>
              <w:jc w:val="center"/>
              <w:rPr>
                <w:spacing w:val="-2"/>
                <w:sz w:val="18"/>
              </w:rPr>
            </w:pPr>
            <w:r w:rsidRPr="00EE7A61">
              <w:rPr>
                <w:spacing w:val="-2"/>
                <w:sz w:val="18"/>
              </w:rPr>
              <w:t>54.2</w:t>
            </w:r>
          </w:p>
        </w:tc>
        <w:tc>
          <w:tcPr>
            <w:tcW w:w="1001" w:type="dxa"/>
            <w:tcBorders>
              <w:top w:val="single" w:sz="4" w:space="0" w:color="000000"/>
              <w:left w:val="single" w:sz="2" w:space="0" w:color="000000"/>
              <w:bottom w:val="single" w:sz="4" w:space="0" w:color="000000"/>
            </w:tcBorders>
            <w:vAlign w:val="center"/>
          </w:tcPr>
          <w:p w14:paraId="202B657F" w14:textId="77777777" w:rsidR="008130DA" w:rsidRPr="00EE7A61" w:rsidRDefault="008130DA" w:rsidP="00223C94">
            <w:pPr>
              <w:pStyle w:val="TableParagraph"/>
              <w:spacing w:before="67"/>
              <w:ind w:left="24"/>
              <w:jc w:val="center"/>
              <w:rPr>
                <w:spacing w:val="-2"/>
                <w:sz w:val="18"/>
              </w:rPr>
            </w:pPr>
            <w:r w:rsidRPr="00EE7A61">
              <w:rPr>
                <w:spacing w:val="-2"/>
                <w:sz w:val="18"/>
              </w:rPr>
              <w:t>48.8</w:t>
            </w:r>
          </w:p>
        </w:tc>
      </w:tr>
      <w:tr w:rsidR="008130DA" w:rsidRPr="00EE7A61" w14:paraId="442545DD" w14:textId="77777777" w:rsidTr="00223C94">
        <w:trPr>
          <w:trHeight w:val="340"/>
        </w:trPr>
        <w:tc>
          <w:tcPr>
            <w:tcW w:w="699" w:type="dxa"/>
            <w:tcBorders>
              <w:top w:val="single" w:sz="4" w:space="0" w:color="000000"/>
              <w:right w:val="single" w:sz="2" w:space="0" w:color="000000"/>
            </w:tcBorders>
            <w:vAlign w:val="center"/>
          </w:tcPr>
          <w:p w14:paraId="565D832D" w14:textId="77777777" w:rsidR="008130DA" w:rsidRPr="00EE7A61" w:rsidRDefault="008130DA" w:rsidP="00223C94">
            <w:pPr>
              <w:pStyle w:val="TableParagraph"/>
              <w:spacing w:before="67"/>
              <w:ind w:left="24"/>
              <w:jc w:val="center"/>
              <w:rPr>
                <w:spacing w:val="-2"/>
                <w:sz w:val="18"/>
              </w:rPr>
            </w:pPr>
            <w:r>
              <w:rPr>
                <w:spacing w:val="-2"/>
                <w:sz w:val="18"/>
              </w:rPr>
              <w:t>23</w:t>
            </w:r>
          </w:p>
        </w:tc>
        <w:tc>
          <w:tcPr>
            <w:tcW w:w="1160" w:type="dxa"/>
            <w:tcBorders>
              <w:top w:val="single" w:sz="4" w:space="0" w:color="000000"/>
              <w:left w:val="single" w:sz="2" w:space="0" w:color="000000"/>
              <w:right w:val="single" w:sz="2" w:space="0" w:color="000000"/>
            </w:tcBorders>
            <w:vAlign w:val="center"/>
          </w:tcPr>
          <w:p w14:paraId="5C7E2944" w14:textId="77777777" w:rsidR="008130DA" w:rsidRDefault="008130DA" w:rsidP="00223C94">
            <w:pPr>
              <w:pStyle w:val="TableParagraph"/>
              <w:spacing w:before="67"/>
              <w:ind w:left="24"/>
              <w:jc w:val="center"/>
              <w:rPr>
                <w:spacing w:val="-2"/>
                <w:sz w:val="18"/>
              </w:rPr>
            </w:pPr>
            <w:r w:rsidRPr="00EE7A61">
              <w:rPr>
                <w:spacing w:val="-2"/>
                <w:sz w:val="18"/>
              </w:rPr>
              <w:t>256-QAM</w:t>
            </w:r>
          </w:p>
        </w:tc>
        <w:tc>
          <w:tcPr>
            <w:tcW w:w="499" w:type="dxa"/>
            <w:tcBorders>
              <w:top w:val="single" w:sz="4" w:space="0" w:color="000000"/>
              <w:left w:val="single" w:sz="2" w:space="0" w:color="000000"/>
              <w:right w:val="single" w:sz="2" w:space="0" w:color="000000"/>
            </w:tcBorders>
            <w:vAlign w:val="center"/>
          </w:tcPr>
          <w:p w14:paraId="6F020053" w14:textId="77777777" w:rsidR="008130DA" w:rsidRPr="00EE7A61" w:rsidRDefault="008130DA" w:rsidP="00223C94">
            <w:pPr>
              <w:pStyle w:val="TableParagraph"/>
              <w:spacing w:before="67"/>
              <w:ind w:left="24"/>
              <w:jc w:val="center"/>
              <w:rPr>
                <w:spacing w:val="-2"/>
                <w:sz w:val="18"/>
              </w:rPr>
            </w:pPr>
            <w:r w:rsidRPr="00EE7A61">
              <w:rPr>
                <w:spacing w:val="-2"/>
                <w:sz w:val="18"/>
              </w:rPr>
              <w:t xml:space="preserve"> 2/3</w:t>
            </w:r>
          </w:p>
        </w:tc>
        <w:tc>
          <w:tcPr>
            <w:tcW w:w="960" w:type="dxa"/>
            <w:tcBorders>
              <w:top w:val="single" w:sz="4" w:space="0" w:color="000000"/>
              <w:left w:val="single" w:sz="2" w:space="0" w:color="000000"/>
              <w:right w:val="single" w:sz="2" w:space="0" w:color="000000"/>
            </w:tcBorders>
            <w:vAlign w:val="center"/>
          </w:tcPr>
          <w:p w14:paraId="3AD35C33" w14:textId="77777777" w:rsidR="008130DA" w:rsidRPr="00EE7A61" w:rsidRDefault="008130DA" w:rsidP="00223C94">
            <w:pPr>
              <w:pStyle w:val="TableParagraph"/>
              <w:spacing w:before="67"/>
              <w:ind w:left="24"/>
              <w:jc w:val="center"/>
              <w:rPr>
                <w:spacing w:val="-2"/>
                <w:sz w:val="18"/>
              </w:rPr>
            </w:pPr>
            <w:r w:rsidRPr="00EE7A61">
              <w:rPr>
                <w:spacing w:val="-2"/>
                <w:sz w:val="18"/>
              </w:rPr>
              <w:t>8</w:t>
            </w:r>
          </w:p>
        </w:tc>
        <w:tc>
          <w:tcPr>
            <w:tcW w:w="701" w:type="dxa"/>
            <w:vMerge/>
            <w:tcBorders>
              <w:left w:val="single" w:sz="2" w:space="0" w:color="000000"/>
              <w:right w:val="single" w:sz="2" w:space="0" w:color="000000"/>
            </w:tcBorders>
            <w:vAlign w:val="center"/>
          </w:tcPr>
          <w:p w14:paraId="5984E7AB" w14:textId="77777777" w:rsidR="008130DA" w:rsidRPr="00EE7A61" w:rsidRDefault="008130DA" w:rsidP="00223C94">
            <w:pPr>
              <w:pStyle w:val="TableParagraph"/>
              <w:spacing w:before="67"/>
              <w:ind w:left="24"/>
              <w:jc w:val="center"/>
              <w:rPr>
                <w:spacing w:val="-2"/>
                <w:sz w:val="18"/>
              </w:rPr>
            </w:pPr>
          </w:p>
        </w:tc>
        <w:tc>
          <w:tcPr>
            <w:tcW w:w="900" w:type="dxa"/>
            <w:tcBorders>
              <w:top w:val="single" w:sz="4" w:space="0" w:color="000000"/>
              <w:left w:val="single" w:sz="2" w:space="0" w:color="000000"/>
              <w:right w:val="single" w:sz="2" w:space="0" w:color="000000"/>
            </w:tcBorders>
            <w:vAlign w:val="center"/>
          </w:tcPr>
          <w:p w14:paraId="5AB86E7A" w14:textId="77777777" w:rsidR="008130DA" w:rsidRPr="00EE7A61" w:rsidRDefault="008130DA" w:rsidP="00223C94">
            <w:pPr>
              <w:pStyle w:val="TableParagraph"/>
              <w:spacing w:before="67"/>
              <w:ind w:left="24"/>
              <w:jc w:val="center"/>
              <w:rPr>
                <w:spacing w:val="-2"/>
                <w:sz w:val="18"/>
              </w:rPr>
            </w:pPr>
            <w:r w:rsidRPr="00EE7A61">
              <w:rPr>
                <w:spacing w:val="-2"/>
                <w:sz w:val="18"/>
              </w:rPr>
              <w:t>1872</w:t>
            </w:r>
          </w:p>
        </w:tc>
        <w:tc>
          <w:tcPr>
            <w:tcW w:w="900" w:type="dxa"/>
            <w:tcBorders>
              <w:top w:val="single" w:sz="4" w:space="0" w:color="000000"/>
              <w:left w:val="single" w:sz="2" w:space="0" w:color="000000"/>
              <w:right w:val="single" w:sz="2" w:space="0" w:color="000000"/>
            </w:tcBorders>
            <w:vAlign w:val="center"/>
          </w:tcPr>
          <w:p w14:paraId="7073129D" w14:textId="77777777" w:rsidR="008130DA" w:rsidRPr="00EE7A61" w:rsidRDefault="008130DA" w:rsidP="00223C94">
            <w:pPr>
              <w:pStyle w:val="TableParagraph"/>
              <w:spacing w:before="67"/>
              <w:ind w:left="24"/>
              <w:jc w:val="center"/>
              <w:rPr>
                <w:spacing w:val="-2"/>
                <w:sz w:val="18"/>
              </w:rPr>
            </w:pPr>
            <w:r w:rsidRPr="00EE7A61">
              <w:rPr>
                <w:spacing w:val="-2"/>
                <w:sz w:val="18"/>
              </w:rPr>
              <w:t xml:space="preserve">1248    </w:t>
            </w:r>
          </w:p>
        </w:tc>
        <w:tc>
          <w:tcPr>
            <w:tcW w:w="960" w:type="dxa"/>
            <w:tcBorders>
              <w:top w:val="single" w:sz="4" w:space="0" w:color="000000"/>
              <w:left w:val="single" w:sz="2" w:space="0" w:color="000000"/>
              <w:right w:val="single" w:sz="2" w:space="0" w:color="000000"/>
            </w:tcBorders>
            <w:vAlign w:val="center"/>
          </w:tcPr>
          <w:p w14:paraId="099DF824" w14:textId="77777777" w:rsidR="008130DA" w:rsidRPr="00EE7A61" w:rsidRDefault="008130DA" w:rsidP="00223C94">
            <w:pPr>
              <w:pStyle w:val="TableParagraph"/>
              <w:spacing w:before="67"/>
              <w:ind w:left="24"/>
              <w:jc w:val="center"/>
              <w:rPr>
                <w:spacing w:val="-2"/>
                <w:sz w:val="18"/>
              </w:rPr>
            </w:pPr>
            <w:r w:rsidRPr="00EE7A61">
              <w:rPr>
                <w:spacing w:val="-2"/>
                <w:sz w:val="18"/>
              </w:rPr>
              <w:t>91.8</w:t>
            </w:r>
          </w:p>
        </w:tc>
        <w:tc>
          <w:tcPr>
            <w:tcW w:w="1000" w:type="dxa"/>
            <w:tcBorders>
              <w:top w:val="single" w:sz="4" w:space="0" w:color="000000"/>
              <w:left w:val="single" w:sz="2" w:space="0" w:color="000000"/>
              <w:right w:val="single" w:sz="2" w:space="0" w:color="000000"/>
            </w:tcBorders>
            <w:vAlign w:val="center"/>
          </w:tcPr>
          <w:p w14:paraId="0C452E29" w14:textId="77777777" w:rsidR="008130DA" w:rsidRPr="00EE7A61" w:rsidRDefault="008130DA" w:rsidP="00223C94">
            <w:pPr>
              <w:pStyle w:val="TableParagraph"/>
              <w:spacing w:before="67"/>
              <w:ind w:left="24"/>
              <w:jc w:val="center"/>
              <w:rPr>
                <w:spacing w:val="-2"/>
                <w:sz w:val="18"/>
              </w:rPr>
            </w:pPr>
            <w:r w:rsidRPr="00EE7A61">
              <w:rPr>
                <w:spacing w:val="-2"/>
                <w:sz w:val="18"/>
              </w:rPr>
              <w:t>86.7</w:t>
            </w:r>
          </w:p>
        </w:tc>
        <w:tc>
          <w:tcPr>
            <w:tcW w:w="1001" w:type="dxa"/>
            <w:tcBorders>
              <w:top w:val="single" w:sz="4" w:space="0" w:color="000000"/>
              <w:left w:val="single" w:sz="2" w:space="0" w:color="000000"/>
            </w:tcBorders>
            <w:vAlign w:val="center"/>
          </w:tcPr>
          <w:p w14:paraId="55088D65" w14:textId="77777777" w:rsidR="008130DA" w:rsidRPr="00EE7A61" w:rsidRDefault="008130DA" w:rsidP="00223C94">
            <w:pPr>
              <w:pStyle w:val="TableParagraph"/>
              <w:spacing w:before="67"/>
              <w:ind w:left="24"/>
              <w:jc w:val="center"/>
              <w:rPr>
                <w:spacing w:val="-2"/>
                <w:sz w:val="18"/>
              </w:rPr>
            </w:pPr>
            <w:r w:rsidRPr="00EE7A61">
              <w:rPr>
                <w:spacing w:val="-2"/>
                <w:sz w:val="18"/>
              </w:rPr>
              <w:t>78.0</w:t>
            </w:r>
          </w:p>
        </w:tc>
      </w:tr>
    </w:tbl>
    <w:p w14:paraId="64F617E2" w14:textId="77777777" w:rsidR="008130DA" w:rsidRDefault="008130DA" w:rsidP="008130DA">
      <w:pPr>
        <w:jc w:val="center"/>
        <w:sectPr w:rsidR="008130DA" w:rsidSect="008130DA">
          <w:pgSz w:w="12240" w:h="15840"/>
          <w:pgMar w:top="1280" w:right="1440" w:bottom="960" w:left="1440" w:header="661" w:footer="761" w:gutter="0"/>
          <w:cols w:space="720"/>
        </w:sectPr>
      </w:pPr>
    </w:p>
    <w:p w14:paraId="61434810" w14:textId="77777777" w:rsidR="008130DA" w:rsidRPr="00442740" w:rsidRDefault="008130DA" w:rsidP="00016161">
      <w:pPr>
        <w:pStyle w:val="Heading3"/>
        <w:rPr>
          <w:spacing w:val="-5"/>
          <w:sz w:val="20"/>
        </w:rPr>
      </w:pPr>
      <w:r w:rsidRPr="00442740">
        <w:rPr>
          <w:sz w:val="20"/>
        </w:rPr>
        <w:lastRenderedPageBreak/>
        <w:t>38.5.7 UHR-MCSs</w:t>
      </w:r>
      <w:r w:rsidRPr="00442740">
        <w:rPr>
          <w:spacing w:val="-8"/>
          <w:sz w:val="20"/>
        </w:rPr>
        <w:t xml:space="preserve"> </w:t>
      </w:r>
      <w:r w:rsidRPr="00442740">
        <w:rPr>
          <w:sz w:val="20"/>
        </w:rPr>
        <w:t>for</w:t>
      </w:r>
      <w:r w:rsidRPr="00442740">
        <w:rPr>
          <w:spacing w:val="-8"/>
          <w:sz w:val="20"/>
        </w:rPr>
        <w:t xml:space="preserve"> </w:t>
      </w:r>
      <w:r w:rsidRPr="00442740">
        <w:rPr>
          <w:sz w:val="20"/>
        </w:rPr>
        <w:t>484-tone</w:t>
      </w:r>
      <w:r w:rsidRPr="00442740">
        <w:rPr>
          <w:spacing w:val="-6"/>
          <w:sz w:val="20"/>
        </w:rPr>
        <w:t xml:space="preserve"> </w:t>
      </w:r>
      <w:r w:rsidRPr="00442740">
        <w:rPr>
          <w:spacing w:val="-5"/>
          <w:sz w:val="20"/>
        </w:rPr>
        <w:t>RU</w:t>
      </w:r>
    </w:p>
    <w:p w14:paraId="6D307B0E" w14:textId="77777777" w:rsidR="008130DA" w:rsidRDefault="008130DA" w:rsidP="008130DA"/>
    <w:p w14:paraId="77EDC1D7" w14:textId="77777777" w:rsidR="008130DA" w:rsidRPr="00442740" w:rsidRDefault="008130DA" w:rsidP="008130DA">
      <w:pPr>
        <w:pStyle w:val="BodyText"/>
        <w:spacing w:line="249" w:lineRule="auto"/>
        <w:ind w:right="357"/>
        <w:rPr>
          <w:sz w:val="20"/>
          <w:szCs w:val="21"/>
        </w:rPr>
      </w:pPr>
      <w:r w:rsidRPr="00442740">
        <w:rPr>
          <w:sz w:val="20"/>
          <w:szCs w:val="21"/>
        </w:rPr>
        <w:t xml:space="preserve">The rate-dependent parameters for the 484-tone RU are provided in </w:t>
      </w:r>
      <w:hyperlink w:anchor="_bookmark355" w:history="1">
        <w:r w:rsidRPr="00442740">
          <w:rPr>
            <w:sz w:val="20"/>
            <w:szCs w:val="21"/>
          </w:rPr>
          <w:t>Table</w:t>
        </w:r>
        <w:r w:rsidRPr="00442740">
          <w:rPr>
            <w:spacing w:val="-6"/>
            <w:sz w:val="20"/>
            <w:szCs w:val="21"/>
          </w:rPr>
          <w:t xml:space="preserve"> </w:t>
        </w:r>
        <w:r w:rsidRPr="00442740">
          <w:rPr>
            <w:sz w:val="20"/>
            <w:szCs w:val="21"/>
          </w:rPr>
          <w:t>38-77 (UHR-MCSs for 484-tone</w:t>
        </w:r>
      </w:hyperlink>
      <w:r w:rsidRPr="00442740">
        <w:rPr>
          <w:sz w:val="20"/>
          <w:szCs w:val="21"/>
        </w:rPr>
        <w:t xml:space="preserve"> </w:t>
      </w:r>
      <w:hyperlink w:anchor="_bookmark355" w:history="1">
        <w:r w:rsidRPr="00442740">
          <w:rPr>
            <w:sz w:val="20"/>
            <w:szCs w:val="21"/>
          </w:rPr>
          <w:t xml:space="preserve">RU, </w:t>
        </w:r>
        <w:proofErr w:type="spellStart"/>
        <w:proofErr w:type="gramStart"/>
        <w:r w:rsidRPr="00442740">
          <w:rPr>
            <w:sz w:val="20"/>
            <w:szCs w:val="21"/>
          </w:rPr>
          <w:t>NSS,u</w:t>
        </w:r>
        <w:proofErr w:type="spellEnd"/>
        <w:proofErr w:type="gramEnd"/>
        <w:r w:rsidRPr="00442740">
          <w:rPr>
            <w:sz w:val="20"/>
            <w:szCs w:val="21"/>
          </w:rPr>
          <w:t xml:space="preserve"> = 1)</w:t>
        </w:r>
      </w:hyperlink>
      <w:r w:rsidRPr="00442740">
        <w:rPr>
          <w:sz w:val="20"/>
          <w:szCs w:val="21"/>
        </w:rPr>
        <w:t>.</w:t>
      </w:r>
    </w:p>
    <w:p w14:paraId="77325BC0" w14:textId="2D9CE37F" w:rsidR="008130DA" w:rsidRPr="00B17B4A" w:rsidRDefault="008130DA" w:rsidP="00016161">
      <w:pPr>
        <w:pStyle w:val="Heading4"/>
        <w:jc w:val="center"/>
        <w:rPr>
          <w:b/>
          <w:bCs/>
          <w:i w:val="0"/>
          <w:iCs w:val="0"/>
          <w:color w:val="auto"/>
          <w:spacing w:val="-2"/>
          <w:sz w:val="20"/>
        </w:rPr>
      </w:pPr>
      <w:r w:rsidRPr="00B17B4A">
        <w:rPr>
          <w:b/>
          <w:bCs/>
          <w:i w:val="0"/>
          <w:iCs w:val="0"/>
          <w:color w:val="auto"/>
          <w:spacing w:val="-2"/>
          <w:sz w:val="20"/>
        </w:rPr>
        <w:t>Table 38-</w:t>
      </w:r>
      <w:r w:rsidR="001E0080" w:rsidRPr="00B17B4A">
        <w:rPr>
          <w:b/>
          <w:bCs/>
          <w:i w:val="0"/>
          <w:iCs w:val="0"/>
          <w:color w:val="auto"/>
          <w:spacing w:val="-2"/>
          <w:sz w:val="20"/>
        </w:rPr>
        <w:t>X10</w:t>
      </w:r>
      <w:r w:rsidRPr="00B17B4A">
        <w:rPr>
          <w:b/>
          <w:bCs/>
          <w:i w:val="0"/>
          <w:iCs w:val="0"/>
          <w:color w:val="auto"/>
          <w:spacing w:val="-2"/>
          <w:sz w:val="20"/>
        </w:rPr>
        <w:t xml:space="preserve">—UHR-MCSs for 484-tone RU, </w:t>
      </w:r>
      <w:proofErr w:type="spellStart"/>
      <w:proofErr w:type="gramStart"/>
      <w:r w:rsidRPr="00B17B4A">
        <w:rPr>
          <w:b/>
          <w:bCs/>
          <w:i w:val="0"/>
          <w:iCs w:val="0"/>
          <w:color w:val="auto"/>
          <w:spacing w:val="-2"/>
          <w:sz w:val="20"/>
        </w:rPr>
        <w:t>NSS,u</w:t>
      </w:r>
      <w:proofErr w:type="spellEnd"/>
      <w:proofErr w:type="gramEnd"/>
      <w:r w:rsidRPr="00B17B4A">
        <w:rPr>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8130DA" w14:paraId="67520496" w14:textId="77777777" w:rsidTr="0073721C">
        <w:trPr>
          <w:trHeight w:val="409"/>
        </w:trPr>
        <w:tc>
          <w:tcPr>
            <w:tcW w:w="699" w:type="dxa"/>
            <w:vMerge w:val="restart"/>
            <w:tcBorders>
              <w:right w:val="single" w:sz="2" w:space="0" w:color="000000"/>
            </w:tcBorders>
          </w:tcPr>
          <w:p w14:paraId="61F6BE52" w14:textId="77777777" w:rsidR="008130DA" w:rsidRDefault="008130DA" w:rsidP="0073721C">
            <w:pPr>
              <w:pStyle w:val="TableParagraph"/>
              <w:spacing w:before="121" w:line="232" w:lineRule="auto"/>
              <w:ind w:left="146" w:right="112" w:hanging="21"/>
              <w:rPr>
                <w:b/>
                <w:sz w:val="18"/>
              </w:rPr>
            </w:pPr>
            <w:r>
              <w:rPr>
                <w:b/>
                <w:spacing w:val="-4"/>
                <w:sz w:val="18"/>
              </w:rPr>
              <w:t xml:space="preserve">UHR- </w:t>
            </w:r>
            <w:r>
              <w:rPr>
                <w:b/>
                <w:spacing w:val="-5"/>
                <w:sz w:val="18"/>
              </w:rPr>
              <w:t>MCS</w:t>
            </w:r>
          </w:p>
          <w:p w14:paraId="51F04D71" w14:textId="77777777" w:rsidR="008130DA" w:rsidRDefault="008130DA" w:rsidP="0073721C">
            <w:pPr>
              <w:pStyle w:val="TableParagraph"/>
              <w:spacing w:line="201" w:lineRule="exact"/>
              <w:ind w:left="136"/>
              <w:rPr>
                <w:b/>
                <w:sz w:val="18"/>
              </w:rPr>
            </w:pPr>
            <w:r>
              <w:rPr>
                <w:b/>
                <w:spacing w:val="-2"/>
                <w:sz w:val="18"/>
              </w:rPr>
              <w:t>index</w:t>
            </w:r>
          </w:p>
        </w:tc>
        <w:tc>
          <w:tcPr>
            <w:tcW w:w="1160" w:type="dxa"/>
            <w:vMerge w:val="restart"/>
            <w:tcBorders>
              <w:left w:val="single" w:sz="2" w:space="0" w:color="000000"/>
              <w:right w:val="single" w:sz="2" w:space="0" w:color="000000"/>
            </w:tcBorders>
          </w:tcPr>
          <w:p w14:paraId="0AD7D959" w14:textId="77777777" w:rsidR="008130DA" w:rsidRDefault="008130DA" w:rsidP="0073721C">
            <w:pPr>
              <w:pStyle w:val="TableParagraph"/>
              <w:spacing w:before="109"/>
              <w:rPr>
                <w:rFonts w:ascii="Arial"/>
                <w:b/>
                <w:sz w:val="18"/>
              </w:rPr>
            </w:pPr>
          </w:p>
          <w:p w14:paraId="15B9D106" w14:textId="77777777" w:rsidR="008130DA" w:rsidRDefault="008130DA" w:rsidP="0073721C">
            <w:pPr>
              <w:pStyle w:val="TableParagraph"/>
              <w:ind w:left="140"/>
              <w:rPr>
                <w:b/>
                <w:sz w:val="18"/>
              </w:rPr>
            </w:pPr>
            <w:r>
              <w:rPr>
                <w:b/>
                <w:spacing w:val="-2"/>
                <w:sz w:val="18"/>
              </w:rPr>
              <w:t>Modulation</w:t>
            </w:r>
          </w:p>
        </w:tc>
        <w:tc>
          <w:tcPr>
            <w:tcW w:w="499" w:type="dxa"/>
            <w:vMerge w:val="restart"/>
            <w:tcBorders>
              <w:left w:val="single" w:sz="2" w:space="0" w:color="000000"/>
              <w:right w:val="single" w:sz="2" w:space="0" w:color="000000"/>
            </w:tcBorders>
          </w:tcPr>
          <w:p w14:paraId="149494AC" w14:textId="77777777" w:rsidR="008130DA" w:rsidRDefault="008130DA" w:rsidP="0073721C">
            <w:pPr>
              <w:pStyle w:val="TableParagraph"/>
              <w:spacing w:before="155"/>
              <w:rPr>
                <w:rFonts w:ascii="Arial"/>
                <w:b/>
                <w:sz w:val="14"/>
              </w:rPr>
            </w:pPr>
          </w:p>
          <w:p w14:paraId="23183485" w14:textId="77777777" w:rsidR="008130DA" w:rsidRDefault="008130DA" w:rsidP="0073721C">
            <w:pPr>
              <w:pStyle w:val="TableParagraph"/>
              <w:ind w:left="160"/>
              <w:rPr>
                <w:b/>
                <w:i/>
                <w:sz w:val="14"/>
              </w:rPr>
            </w:pPr>
            <w:r>
              <w:rPr>
                <w:b/>
                <w:i/>
                <w:spacing w:val="-5"/>
                <w:sz w:val="18"/>
              </w:rPr>
              <w:t>R</w:t>
            </w:r>
            <w:r>
              <w:rPr>
                <w:b/>
                <w:i/>
                <w:spacing w:val="-5"/>
                <w:position w:val="-3"/>
                <w:sz w:val="14"/>
              </w:rPr>
              <w:t>u</w:t>
            </w:r>
          </w:p>
        </w:tc>
        <w:tc>
          <w:tcPr>
            <w:tcW w:w="960" w:type="dxa"/>
            <w:vMerge w:val="restart"/>
            <w:tcBorders>
              <w:left w:val="single" w:sz="2" w:space="0" w:color="000000"/>
              <w:right w:val="single" w:sz="2" w:space="0" w:color="000000"/>
            </w:tcBorders>
          </w:tcPr>
          <w:p w14:paraId="72A3A855" w14:textId="77777777" w:rsidR="008130DA" w:rsidRDefault="008130DA" w:rsidP="0073721C">
            <w:pPr>
              <w:pStyle w:val="TableParagraph"/>
              <w:spacing w:before="160"/>
              <w:rPr>
                <w:rFonts w:ascii="Arial"/>
                <w:b/>
                <w:sz w:val="14"/>
              </w:rPr>
            </w:pPr>
          </w:p>
          <w:p w14:paraId="0B7DB2CD" w14:textId="77777777" w:rsidR="008130DA" w:rsidRDefault="008130DA" w:rsidP="0073721C">
            <w:pPr>
              <w:pStyle w:val="TableParagraph"/>
              <w:ind w:left="148"/>
              <w:rPr>
                <w:b/>
                <w:i/>
                <w:sz w:val="14"/>
              </w:rPr>
            </w:pPr>
            <w:proofErr w:type="gramStart"/>
            <w:r>
              <w:rPr>
                <w:b/>
                <w:i/>
                <w:spacing w:val="-2"/>
                <w:position w:val="4"/>
                <w:sz w:val="18"/>
              </w:rPr>
              <w:t>N</w:t>
            </w:r>
            <w:proofErr w:type="spellStart"/>
            <w:r>
              <w:rPr>
                <w:b/>
                <w:i/>
                <w:spacing w:val="-2"/>
                <w:sz w:val="14"/>
              </w:rPr>
              <w:t>BPSCS,u</w:t>
            </w:r>
            <w:proofErr w:type="spellEnd"/>
            <w:proofErr w:type="gramEnd"/>
          </w:p>
        </w:tc>
        <w:tc>
          <w:tcPr>
            <w:tcW w:w="701" w:type="dxa"/>
            <w:vMerge w:val="restart"/>
            <w:tcBorders>
              <w:left w:val="single" w:sz="2" w:space="0" w:color="000000"/>
              <w:right w:val="single" w:sz="2" w:space="0" w:color="000000"/>
            </w:tcBorders>
          </w:tcPr>
          <w:p w14:paraId="704127EE" w14:textId="77777777" w:rsidR="008130DA" w:rsidRDefault="008130DA" w:rsidP="0073721C">
            <w:pPr>
              <w:pStyle w:val="TableParagraph"/>
              <w:spacing w:before="160"/>
              <w:rPr>
                <w:rFonts w:ascii="Arial"/>
                <w:b/>
                <w:sz w:val="14"/>
              </w:rPr>
            </w:pPr>
          </w:p>
          <w:p w14:paraId="0EA5BDEA" w14:textId="77777777" w:rsidR="008130DA" w:rsidRDefault="008130DA" w:rsidP="0073721C">
            <w:pPr>
              <w:pStyle w:val="TableParagraph"/>
              <w:ind w:left="146"/>
              <w:rPr>
                <w:b/>
                <w:i/>
                <w:sz w:val="14"/>
              </w:rPr>
            </w:pPr>
            <w:proofErr w:type="gramStart"/>
            <w:r>
              <w:rPr>
                <w:b/>
                <w:i/>
                <w:spacing w:val="-2"/>
                <w:position w:val="4"/>
                <w:sz w:val="18"/>
              </w:rPr>
              <w:t>N</w:t>
            </w:r>
            <w:proofErr w:type="spellStart"/>
            <w:r>
              <w:rPr>
                <w:b/>
                <w:i/>
                <w:spacing w:val="-2"/>
                <w:sz w:val="14"/>
              </w:rPr>
              <w:t>SD,u</w:t>
            </w:r>
            <w:proofErr w:type="spellEnd"/>
            <w:proofErr w:type="gramEnd"/>
          </w:p>
        </w:tc>
        <w:tc>
          <w:tcPr>
            <w:tcW w:w="900" w:type="dxa"/>
            <w:vMerge w:val="restart"/>
            <w:tcBorders>
              <w:left w:val="single" w:sz="2" w:space="0" w:color="000000"/>
              <w:right w:val="single" w:sz="2" w:space="0" w:color="000000"/>
            </w:tcBorders>
          </w:tcPr>
          <w:p w14:paraId="07737594" w14:textId="77777777" w:rsidR="008130DA" w:rsidRDefault="008130DA" w:rsidP="0073721C">
            <w:pPr>
              <w:pStyle w:val="TableParagraph"/>
              <w:spacing w:before="160"/>
              <w:rPr>
                <w:rFonts w:ascii="Arial"/>
                <w:b/>
                <w:sz w:val="14"/>
              </w:rPr>
            </w:pPr>
          </w:p>
          <w:p w14:paraId="737271C0" w14:textId="77777777" w:rsidR="008130DA" w:rsidRDefault="008130DA" w:rsidP="0073721C">
            <w:pPr>
              <w:pStyle w:val="TableParagraph"/>
              <w:ind w:left="158"/>
              <w:rPr>
                <w:b/>
                <w:i/>
                <w:sz w:val="14"/>
              </w:rPr>
            </w:pPr>
            <w:proofErr w:type="gramStart"/>
            <w:r>
              <w:rPr>
                <w:b/>
                <w:i/>
                <w:spacing w:val="-2"/>
                <w:position w:val="4"/>
                <w:sz w:val="18"/>
              </w:rPr>
              <w:t>N</w:t>
            </w:r>
            <w:proofErr w:type="spellStart"/>
            <w:r>
              <w:rPr>
                <w:b/>
                <w:i/>
                <w:spacing w:val="-2"/>
                <w:sz w:val="14"/>
              </w:rPr>
              <w:t>CBPS,u</w:t>
            </w:r>
            <w:proofErr w:type="spellEnd"/>
            <w:proofErr w:type="gramEnd"/>
          </w:p>
        </w:tc>
        <w:tc>
          <w:tcPr>
            <w:tcW w:w="900" w:type="dxa"/>
            <w:vMerge w:val="restart"/>
            <w:tcBorders>
              <w:left w:val="single" w:sz="2" w:space="0" w:color="000000"/>
              <w:right w:val="single" w:sz="2" w:space="0" w:color="000000"/>
            </w:tcBorders>
          </w:tcPr>
          <w:p w14:paraId="0882BB6E" w14:textId="77777777" w:rsidR="008130DA" w:rsidRDefault="008130DA" w:rsidP="0073721C">
            <w:pPr>
              <w:pStyle w:val="TableParagraph"/>
              <w:spacing w:before="160"/>
              <w:rPr>
                <w:rFonts w:ascii="Arial"/>
                <w:b/>
                <w:sz w:val="14"/>
              </w:rPr>
            </w:pPr>
          </w:p>
          <w:p w14:paraId="1A5D1500" w14:textId="77777777" w:rsidR="008130DA" w:rsidRDefault="008130DA" w:rsidP="0073721C">
            <w:pPr>
              <w:pStyle w:val="TableParagraph"/>
              <w:ind w:left="153"/>
              <w:rPr>
                <w:b/>
                <w:i/>
                <w:sz w:val="14"/>
              </w:rPr>
            </w:pPr>
            <w:proofErr w:type="gramStart"/>
            <w:r>
              <w:rPr>
                <w:b/>
                <w:i/>
                <w:spacing w:val="-2"/>
                <w:position w:val="4"/>
                <w:sz w:val="18"/>
              </w:rPr>
              <w:t>N</w:t>
            </w:r>
            <w:proofErr w:type="spellStart"/>
            <w:r>
              <w:rPr>
                <w:b/>
                <w:i/>
                <w:spacing w:val="-2"/>
                <w:sz w:val="14"/>
              </w:rPr>
              <w:t>DBPS,u</w:t>
            </w:r>
            <w:proofErr w:type="spellEnd"/>
            <w:proofErr w:type="gramEnd"/>
          </w:p>
        </w:tc>
        <w:tc>
          <w:tcPr>
            <w:tcW w:w="2961" w:type="dxa"/>
            <w:gridSpan w:val="3"/>
            <w:tcBorders>
              <w:left w:val="single" w:sz="2" w:space="0" w:color="000000"/>
              <w:bottom w:val="single" w:sz="2" w:space="0" w:color="000000"/>
            </w:tcBorders>
          </w:tcPr>
          <w:p w14:paraId="7FFB50A7" w14:textId="77777777" w:rsidR="008130DA" w:rsidRDefault="008130DA" w:rsidP="0073721C">
            <w:pPr>
              <w:pStyle w:val="TableParagraph"/>
              <w:spacing w:before="97"/>
              <w:ind w:left="851"/>
              <w:rPr>
                <w:b/>
                <w:sz w:val="18"/>
              </w:rPr>
            </w:pPr>
            <w:r>
              <w:rPr>
                <w:b/>
                <w:sz w:val="18"/>
              </w:rPr>
              <w:t>Data</w:t>
            </w:r>
            <w:r>
              <w:rPr>
                <w:b/>
                <w:spacing w:val="-1"/>
                <w:sz w:val="18"/>
              </w:rPr>
              <w:t xml:space="preserve"> </w:t>
            </w:r>
            <w:r>
              <w:rPr>
                <w:b/>
                <w:sz w:val="18"/>
              </w:rPr>
              <w:t>rate</w:t>
            </w:r>
            <w:r>
              <w:rPr>
                <w:b/>
                <w:spacing w:val="-1"/>
                <w:sz w:val="18"/>
              </w:rPr>
              <w:t xml:space="preserve"> </w:t>
            </w:r>
            <w:r>
              <w:rPr>
                <w:b/>
                <w:spacing w:val="-2"/>
                <w:sz w:val="18"/>
              </w:rPr>
              <w:t>(Mb/s)</w:t>
            </w:r>
          </w:p>
        </w:tc>
      </w:tr>
      <w:tr w:rsidR="008130DA" w14:paraId="56F144E9" w14:textId="77777777" w:rsidTr="0073721C">
        <w:trPr>
          <w:trHeight w:val="411"/>
        </w:trPr>
        <w:tc>
          <w:tcPr>
            <w:tcW w:w="699" w:type="dxa"/>
            <w:vMerge/>
            <w:tcBorders>
              <w:top w:val="nil"/>
              <w:right w:val="single" w:sz="2" w:space="0" w:color="000000"/>
            </w:tcBorders>
          </w:tcPr>
          <w:p w14:paraId="5086DA50" w14:textId="77777777" w:rsidR="008130DA" w:rsidRDefault="008130DA" w:rsidP="0073721C">
            <w:pPr>
              <w:rPr>
                <w:sz w:val="2"/>
                <w:szCs w:val="2"/>
              </w:rPr>
            </w:pPr>
          </w:p>
        </w:tc>
        <w:tc>
          <w:tcPr>
            <w:tcW w:w="1160" w:type="dxa"/>
            <w:vMerge/>
            <w:tcBorders>
              <w:top w:val="nil"/>
              <w:left w:val="single" w:sz="2" w:space="0" w:color="000000"/>
              <w:right w:val="single" w:sz="2" w:space="0" w:color="000000"/>
            </w:tcBorders>
          </w:tcPr>
          <w:p w14:paraId="60721783" w14:textId="77777777" w:rsidR="008130DA" w:rsidRDefault="008130DA" w:rsidP="0073721C">
            <w:pPr>
              <w:rPr>
                <w:sz w:val="2"/>
                <w:szCs w:val="2"/>
              </w:rPr>
            </w:pPr>
          </w:p>
        </w:tc>
        <w:tc>
          <w:tcPr>
            <w:tcW w:w="499" w:type="dxa"/>
            <w:vMerge/>
            <w:tcBorders>
              <w:top w:val="nil"/>
              <w:left w:val="single" w:sz="2" w:space="0" w:color="000000"/>
              <w:right w:val="single" w:sz="2" w:space="0" w:color="000000"/>
            </w:tcBorders>
          </w:tcPr>
          <w:p w14:paraId="13FCDE60" w14:textId="77777777" w:rsidR="008130DA" w:rsidRDefault="008130DA" w:rsidP="0073721C">
            <w:pPr>
              <w:rPr>
                <w:sz w:val="2"/>
                <w:szCs w:val="2"/>
              </w:rPr>
            </w:pPr>
          </w:p>
        </w:tc>
        <w:tc>
          <w:tcPr>
            <w:tcW w:w="960" w:type="dxa"/>
            <w:vMerge/>
            <w:tcBorders>
              <w:top w:val="nil"/>
              <w:left w:val="single" w:sz="2" w:space="0" w:color="000000"/>
              <w:right w:val="single" w:sz="2" w:space="0" w:color="000000"/>
            </w:tcBorders>
          </w:tcPr>
          <w:p w14:paraId="66EBBDEC" w14:textId="77777777" w:rsidR="008130DA" w:rsidRDefault="008130DA" w:rsidP="0073721C">
            <w:pPr>
              <w:rPr>
                <w:sz w:val="2"/>
                <w:szCs w:val="2"/>
              </w:rPr>
            </w:pPr>
          </w:p>
        </w:tc>
        <w:tc>
          <w:tcPr>
            <w:tcW w:w="701" w:type="dxa"/>
            <w:vMerge/>
            <w:tcBorders>
              <w:top w:val="nil"/>
              <w:left w:val="single" w:sz="2" w:space="0" w:color="000000"/>
              <w:right w:val="single" w:sz="2" w:space="0" w:color="000000"/>
            </w:tcBorders>
          </w:tcPr>
          <w:p w14:paraId="7CE1F7A6" w14:textId="77777777" w:rsidR="008130DA" w:rsidRDefault="008130DA" w:rsidP="0073721C">
            <w:pPr>
              <w:rPr>
                <w:sz w:val="2"/>
                <w:szCs w:val="2"/>
              </w:rPr>
            </w:pPr>
          </w:p>
        </w:tc>
        <w:tc>
          <w:tcPr>
            <w:tcW w:w="900" w:type="dxa"/>
            <w:vMerge/>
            <w:tcBorders>
              <w:top w:val="nil"/>
              <w:left w:val="single" w:sz="2" w:space="0" w:color="000000"/>
              <w:right w:val="single" w:sz="2" w:space="0" w:color="000000"/>
            </w:tcBorders>
          </w:tcPr>
          <w:p w14:paraId="03E6913F" w14:textId="77777777" w:rsidR="008130DA" w:rsidRDefault="008130DA" w:rsidP="0073721C">
            <w:pPr>
              <w:rPr>
                <w:sz w:val="2"/>
                <w:szCs w:val="2"/>
              </w:rPr>
            </w:pPr>
          </w:p>
        </w:tc>
        <w:tc>
          <w:tcPr>
            <w:tcW w:w="900" w:type="dxa"/>
            <w:vMerge/>
            <w:tcBorders>
              <w:top w:val="nil"/>
              <w:left w:val="single" w:sz="2" w:space="0" w:color="000000"/>
              <w:right w:val="single" w:sz="2" w:space="0" w:color="000000"/>
            </w:tcBorders>
          </w:tcPr>
          <w:p w14:paraId="3F5ECDC4" w14:textId="77777777" w:rsidR="008130DA" w:rsidRDefault="008130DA" w:rsidP="0073721C">
            <w:pPr>
              <w:rPr>
                <w:sz w:val="2"/>
                <w:szCs w:val="2"/>
              </w:rPr>
            </w:pPr>
          </w:p>
        </w:tc>
        <w:tc>
          <w:tcPr>
            <w:tcW w:w="960" w:type="dxa"/>
            <w:tcBorders>
              <w:top w:val="single" w:sz="2" w:space="0" w:color="000000"/>
              <w:left w:val="single" w:sz="2" w:space="0" w:color="000000"/>
              <w:right w:val="single" w:sz="2" w:space="0" w:color="000000"/>
            </w:tcBorders>
          </w:tcPr>
          <w:p w14:paraId="3308B4AA" w14:textId="77777777" w:rsidR="008130DA" w:rsidRDefault="008130DA" w:rsidP="0073721C">
            <w:pPr>
              <w:pStyle w:val="TableParagraph"/>
              <w:spacing w:before="96"/>
              <w:ind w:left="138"/>
              <w:rPr>
                <w:b/>
                <w:sz w:val="18"/>
              </w:rPr>
            </w:pPr>
            <w:r>
              <w:rPr>
                <w:b/>
                <w:sz w:val="18"/>
              </w:rPr>
              <w:t>0.8</w:t>
            </w:r>
            <w:r>
              <w:rPr>
                <w:b/>
                <w:spacing w:val="3"/>
                <w:sz w:val="18"/>
              </w:rPr>
              <w:t xml:space="preserve"> </w:t>
            </w:r>
            <w:r>
              <w:rPr>
                <w:b/>
                <w:sz w:val="18"/>
              </w:rPr>
              <w:t>µs</w:t>
            </w:r>
            <w:r>
              <w:rPr>
                <w:b/>
                <w:spacing w:val="-1"/>
                <w:sz w:val="18"/>
              </w:rPr>
              <w:t xml:space="preserve"> </w:t>
            </w:r>
            <w:r>
              <w:rPr>
                <w:b/>
                <w:spacing w:val="-5"/>
                <w:sz w:val="18"/>
              </w:rPr>
              <w:t>GI</w:t>
            </w:r>
          </w:p>
        </w:tc>
        <w:tc>
          <w:tcPr>
            <w:tcW w:w="1000" w:type="dxa"/>
            <w:tcBorders>
              <w:top w:val="single" w:sz="2" w:space="0" w:color="000000"/>
              <w:left w:val="single" w:sz="2" w:space="0" w:color="000000"/>
              <w:right w:val="single" w:sz="2" w:space="0" w:color="000000"/>
            </w:tcBorders>
          </w:tcPr>
          <w:p w14:paraId="7007BD24" w14:textId="77777777" w:rsidR="008130DA" w:rsidRDefault="008130DA" w:rsidP="0073721C">
            <w:pPr>
              <w:pStyle w:val="TableParagraph"/>
              <w:spacing w:before="96"/>
              <w:ind w:left="159"/>
              <w:rPr>
                <w:b/>
                <w:sz w:val="18"/>
              </w:rPr>
            </w:pPr>
            <w:r>
              <w:rPr>
                <w:b/>
                <w:sz w:val="18"/>
              </w:rPr>
              <w:t>1.6</w:t>
            </w:r>
            <w:r>
              <w:rPr>
                <w:b/>
                <w:spacing w:val="2"/>
                <w:sz w:val="18"/>
              </w:rPr>
              <w:t xml:space="preserve"> </w:t>
            </w:r>
            <w:r>
              <w:rPr>
                <w:b/>
                <w:sz w:val="18"/>
              </w:rPr>
              <w:t>µs</w:t>
            </w:r>
            <w:r>
              <w:rPr>
                <w:b/>
                <w:spacing w:val="-1"/>
                <w:sz w:val="18"/>
              </w:rPr>
              <w:t xml:space="preserve"> </w:t>
            </w:r>
            <w:r>
              <w:rPr>
                <w:b/>
                <w:spacing w:val="-5"/>
                <w:sz w:val="18"/>
              </w:rPr>
              <w:t>GI</w:t>
            </w:r>
          </w:p>
        </w:tc>
        <w:tc>
          <w:tcPr>
            <w:tcW w:w="1001" w:type="dxa"/>
            <w:tcBorders>
              <w:top w:val="single" w:sz="2" w:space="0" w:color="000000"/>
              <w:left w:val="single" w:sz="2" w:space="0" w:color="000000"/>
            </w:tcBorders>
          </w:tcPr>
          <w:p w14:paraId="73EFF0AE" w14:textId="77777777" w:rsidR="008130DA" w:rsidRDefault="008130DA" w:rsidP="0073721C">
            <w:pPr>
              <w:pStyle w:val="TableParagraph"/>
              <w:spacing w:before="96"/>
              <w:ind w:left="158"/>
              <w:rPr>
                <w:b/>
                <w:sz w:val="18"/>
              </w:rPr>
            </w:pPr>
            <w:r>
              <w:rPr>
                <w:b/>
                <w:sz w:val="18"/>
              </w:rPr>
              <w:t>3.2</w:t>
            </w:r>
            <w:r>
              <w:rPr>
                <w:b/>
                <w:spacing w:val="3"/>
                <w:sz w:val="18"/>
              </w:rPr>
              <w:t xml:space="preserve"> </w:t>
            </w:r>
            <w:r>
              <w:rPr>
                <w:b/>
                <w:sz w:val="18"/>
              </w:rPr>
              <w:t>µs</w:t>
            </w:r>
            <w:r>
              <w:rPr>
                <w:b/>
                <w:spacing w:val="-1"/>
                <w:sz w:val="18"/>
              </w:rPr>
              <w:t xml:space="preserve"> </w:t>
            </w:r>
            <w:r>
              <w:rPr>
                <w:b/>
                <w:spacing w:val="-5"/>
                <w:sz w:val="18"/>
              </w:rPr>
              <w:t>GI</w:t>
            </w:r>
          </w:p>
        </w:tc>
      </w:tr>
      <w:tr w:rsidR="008130DA" w14:paraId="4499455B" w14:textId="77777777" w:rsidTr="0073721C">
        <w:trPr>
          <w:trHeight w:val="339"/>
        </w:trPr>
        <w:tc>
          <w:tcPr>
            <w:tcW w:w="699" w:type="dxa"/>
            <w:tcBorders>
              <w:bottom w:val="single" w:sz="4" w:space="0" w:color="000000"/>
              <w:right w:val="single" w:sz="2" w:space="0" w:color="000000"/>
            </w:tcBorders>
          </w:tcPr>
          <w:p w14:paraId="00ED88AC" w14:textId="77777777" w:rsidR="008130DA" w:rsidRDefault="008130DA" w:rsidP="0073721C">
            <w:pPr>
              <w:pStyle w:val="TableParagraph"/>
              <w:spacing w:before="56"/>
              <w:ind w:left="44" w:right="32"/>
              <w:jc w:val="center"/>
              <w:rPr>
                <w:sz w:val="18"/>
              </w:rPr>
            </w:pPr>
            <w:r>
              <w:rPr>
                <w:spacing w:val="-10"/>
                <w:sz w:val="18"/>
              </w:rPr>
              <w:t>0</w:t>
            </w:r>
          </w:p>
        </w:tc>
        <w:tc>
          <w:tcPr>
            <w:tcW w:w="1160" w:type="dxa"/>
            <w:tcBorders>
              <w:left w:val="single" w:sz="2" w:space="0" w:color="000000"/>
              <w:bottom w:val="single" w:sz="4" w:space="0" w:color="000000"/>
              <w:right w:val="single" w:sz="2" w:space="0" w:color="000000"/>
            </w:tcBorders>
          </w:tcPr>
          <w:p w14:paraId="33A0E2C9" w14:textId="77777777" w:rsidR="008130DA" w:rsidRDefault="008130DA" w:rsidP="0073721C">
            <w:pPr>
              <w:pStyle w:val="TableParagraph"/>
              <w:spacing w:before="56"/>
              <w:ind w:left="24"/>
              <w:jc w:val="center"/>
              <w:rPr>
                <w:sz w:val="18"/>
              </w:rPr>
            </w:pPr>
            <w:r>
              <w:rPr>
                <w:spacing w:val="-4"/>
                <w:sz w:val="18"/>
              </w:rPr>
              <w:t>BPSK</w:t>
            </w:r>
          </w:p>
        </w:tc>
        <w:tc>
          <w:tcPr>
            <w:tcW w:w="499" w:type="dxa"/>
            <w:tcBorders>
              <w:left w:val="single" w:sz="2" w:space="0" w:color="000000"/>
              <w:bottom w:val="single" w:sz="4" w:space="0" w:color="000000"/>
              <w:right w:val="single" w:sz="2" w:space="0" w:color="000000"/>
            </w:tcBorders>
          </w:tcPr>
          <w:p w14:paraId="3E290A9E" w14:textId="77777777" w:rsidR="008130DA" w:rsidRDefault="008130DA" w:rsidP="0073721C">
            <w:pPr>
              <w:pStyle w:val="TableParagraph"/>
              <w:spacing w:before="56"/>
              <w:ind w:left="27" w:right="1"/>
              <w:jc w:val="center"/>
              <w:rPr>
                <w:sz w:val="18"/>
              </w:rPr>
            </w:pPr>
            <w:r>
              <w:rPr>
                <w:spacing w:val="-5"/>
                <w:sz w:val="18"/>
              </w:rPr>
              <w:t>1/2</w:t>
            </w:r>
          </w:p>
        </w:tc>
        <w:tc>
          <w:tcPr>
            <w:tcW w:w="960" w:type="dxa"/>
            <w:tcBorders>
              <w:left w:val="single" w:sz="2" w:space="0" w:color="000000"/>
              <w:bottom w:val="single" w:sz="4" w:space="0" w:color="000000"/>
              <w:right w:val="single" w:sz="2" w:space="0" w:color="000000"/>
            </w:tcBorders>
          </w:tcPr>
          <w:p w14:paraId="47892D52" w14:textId="77777777" w:rsidR="008130DA" w:rsidRDefault="008130DA" w:rsidP="0073721C">
            <w:pPr>
              <w:pStyle w:val="TableParagraph"/>
              <w:spacing w:before="56"/>
              <w:ind w:left="28" w:right="1"/>
              <w:jc w:val="center"/>
              <w:rPr>
                <w:sz w:val="18"/>
              </w:rPr>
            </w:pPr>
            <w:r>
              <w:rPr>
                <w:spacing w:val="-10"/>
                <w:sz w:val="18"/>
              </w:rPr>
              <w:t>1</w:t>
            </w:r>
          </w:p>
        </w:tc>
        <w:tc>
          <w:tcPr>
            <w:tcW w:w="701" w:type="dxa"/>
            <w:vMerge w:val="restart"/>
            <w:tcBorders>
              <w:left w:val="single" w:sz="2" w:space="0" w:color="000000"/>
              <w:bottom w:val="single" w:sz="2" w:space="0" w:color="000000"/>
              <w:right w:val="single" w:sz="2" w:space="0" w:color="000000"/>
            </w:tcBorders>
          </w:tcPr>
          <w:p w14:paraId="749C83BE" w14:textId="77777777" w:rsidR="008130DA" w:rsidRDefault="008130DA" w:rsidP="0073721C">
            <w:pPr>
              <w:pStyle w:val="TableParagraph"/>
              <w:rPr>
                <w:rFonts w:ascii="Arial"/>
                <w:b/>
                <w:sz w:val="18"/>
              </w:rPr>
            </w:pPr>
          </w:p>
          <w:p w14:paraId="337711E0" w14:textId="77777777" w:rsidR="008130DA" w:rsidRDefault="008130DA" w:rsidP="0073721C">
            <w:pPr>
              <w:pStyle w:val="TableParagraph"/>
              <w:rPr>
                <w:rFonts w:ascii="Arial"/>
                <w:b/>
                <w:sz w:val="18"/>
              </w:rPr>
            </w:pPr>
          </w:p>
          <w:p w14:paraId="79F58FF8" w14:textId="77777777" w:rsidR="008130DA" w:rsidRDefault="008130DA" w:rsidP="0073721C">
            <w:pPr>
              <w:pStyle w:val="TableParagraph"/>
              <w:rPr>
                <w:rFonts w:ascii="Arial"/>
                <w:b/>
                <w:sz w:val="18"/>
              </w:rPr>
            </w:pPr>
          </w:p>
          <w:p w14:paraId="5CA115E0" w14:textId="77777777" w:rsidR="008130DA" w:rsidRDefault="008130DA" w:rsidP="0073721C">
            <w:pPr>
              <w:pStyle w:val="TableParagraph"/>
              <w:rPr>
                <w:rFonts w:ascii="Arial"/>
                <w:b/>
                <w:sz w:val="18"/>
              </w:rPr>
            </w:pPr>
          </w:p>
          <w:p w14:paraId="2AD12B16" w14:textId="77777777" w:rsidR="008130DA" w:rsidRDefault="008130DA" w:rsidP="0073721C">
            <w:pPr>
              <w:pStyle w:val="TableParagraph"/>
              <w:rPr>
                <w:rFonts w:ascii="Arial"/>
                <w:b/>
                <w:sz w:val="18"/>
              </w:rPr>
            </w:pPr>
          </w:p>
          <w:p w14:paraId="356EB65F" w14:textId="77777777" w:rsidR="008130DA" w:rsidRDefault="008130DA" w:rsidP="0073721C">
            <w:pPr>
              <w:pStyle w:val="TableParagraph"/>
              <w:rPr>
                <w:rFonts w:ascii="Arial"/>
                <w:b/>
                <w:sz w:val="18"/>
              </w:rPr>
            </w:pPr>
          </w:p>
          <w:p w14:paraId="73572A02" w14:textId="77777777" w:rsidR="008130DA" w:rsidRDefault="008130DA" w:rsidP="0073721C">
            <w:pPr>
              <w:pStyle w:val="TableParagraph"/>
              <w:rPr>
                <w:rFonts w:ascii="Arial"/>
                <w:b/>
                <w:sz w:val="18"/>
              </w:rPr>
            </w:pPr>
          </w:p>
          <w:p w14:paraId="71F38436" w14:textId="77777777" w:rsidR="008130DA" w:rsidRDefault="008130DA" w:rsidP="0073721C">
            <w:pPr>
              <w:pStyle w:val="TableParagraph"/>
              <w:rPr>
                <w:rFonts w:ascii="Arial"/>
                <w:b/>
                <w:sz w:val="18"/>
              </w:rPr>
            </w:pPr>
          </w:p>
          <w:p w14:paraId="262404A1" w14:textId="77777777" w:rsidR="008130DA" w:rsidRDefault="008130DA" w:rsidP="0073721C">
            <w:pPr>
              <w:pStyle w:val="TableParagraph"/>
              <w:rPr>
                <w:rFonts w:ascii="Arial"/>
                <w:b/>
                <w:sz w:val="18"/>
              </w:rPr>
            </w:pPr>
          </w:p>
          <w:p w14:paraId="4ED25573" w14:textId="77777777" w:rsidR="008130DA" w:rsidRDefault="008130DA" w:rsidP="0073721C">
            <w:pPr>
              <w:pStyle w:val="TableParagraph"/>
              <w:rPr>
                <w:rFonts w:ascii="Arial"/>
                <w:b/>
                <w:sz w:val="18"/>
              </w:rPr>
            </w:pPr>
          </w:p>
          <w:p w14:paraId="7625091F" w14:textId="77777777" w:rsidR="008130DA" w:rsidRDefault="008130DA" w:rsidP="0073721C">
            <w:pPr>
              <w:pStyle w:val="TableParagraph"/>
              <w:spacing w:before="119"/>
              <w:rPr>
                <w:rFonts w:ascii="Arial"/>
                <w:b/>
                <w:sz w:val="18"/>
              </w:rPr>
            </w:pPr>
          </w:p>
          <w:p w14:paraId="05DBDD21" w14:textId="77777777" w:rsidR="008130DA" w:rsidRDefault="008130DA" w:rsidP="0073721C">
            <w:pPr>
              <w:pStyle w:val="TableParagraph"/>
              <w:ind w:left="226"/>
              <w:rPr>
                <w:sz w:val="18"/>
              </w:rPr>
            </w:pPr>
            <w:r>
              <w:rPr>
                <w:spacing w:val="-5"/>
                <w:sz w:val="18"/>
              </w:rPr>
              <w:t>468</w:t>
            </w:r>
          </w:p>
        </w:tc>
        <w:tc>
          <w:tcPr>
            <w:tcW w:w="900" w:type="dxa"/>
            <w:tcBorders>
              <w:left w:val="single" w:sz="2" w:space="0" w:color="000000"/>
              <w:bottom w:val="single" w:sz="4" w:space="0" w:color="000000"/>
              <w:right w:val="single" w:sz="2" w:space="0" w:color="000000"/>
            </w:tcBorders>
          </w:tcPr>
          <w:p w14:paraId="5EBEFFFF" w14:textId="77777777" w:rsidR="008130DA" w:rsidRDefault="008130DA" w:rsidP="0073721C">
            <w:pPr>
              <w:pStyle w:val="TableParagraph"/>
              <w:spacing w:before="56"/>
              <w:ind w:left="29" w:right="5"/>
              <w:jc w:val="center"/>
              <w:rPr>
                <w:sz w:val="18"/>
              </w:rPr>
            </w:pPr>
            <w:r>
              <w:rPr>
                <w:spacing w:val="-5"/>
                <w:sz w:val="18"/>
              </w:rPr>
              <w:t>468</w:t>
            </w:r>
          </w:p>
        </w:tc>
        <w:tc>
          <w:tcPr>
            <w:tcW w:w="900" w:type="dxa"/>
            <w:tcBorders>
              <w:left w:val="single" w:sz="2" w:space="0" w:color="000000"/>
              <w:bottom w:val="single" w:sz="4" w:space="0" w:color="000000"/>
              <w:right w:val="single" w:sz="2" w:space="0" w:color="000000"/>
            </w:tcBorders>
          </w:tcPr>
          <w:p w14:paraId="606FBEA3" w14:textId="77777777" w:rsidR="008130DA" w:rsidRDefault="008130DA" w:rsidP="0073721C">
            <w:pPr>
              <w:pStyle w:val="TableParagraph"/>
              <w:spacing w:before="56"/>
              <w:ind w:left="29" w:right="5"/>
              <w:jc w:val="center"/>
              <w:rPr>
                <w:sz w:val="18"/>
              </w:rPr>
            </w:pPr>
            <w:r>
              <w:rPr>
                <w:spacing w:val="-5"/>
                <w:sz w:val="18"/>
              </w:rPr>
              <w:t>234</w:t>
            </w:r>
          </w:p>
        </w:tc>
        <w:tc>
          <w:tcPr>
            <w:tcW w:w="960" w:type="dxa"/>
            <w:tcBorders>
              <w:left w:val="single" w:sz="2" w:space="0" w:color="000000"/>
              <w:bottom w:val="single" w:sz="4" w:space="0" w:color="000000"/>
              <w:right w:val="single" w:sz="2" w:space="0" w:color="000000"/>
            </w:tcBorders>
          </w:tcPr>
          <w:p w14:paraId="39F16DB9" w14:textId="77777777" w:rsidR="008130DA" w:rsidRDefault="008130DA" w:rsidP="0073721C">
            <w:pPr>
              <w:pStyle w:val="TableParagraph"/>
              <w:spacing w:before="56"/>
              <w:ind w:left="28" w:right="2"/>
              <w:jc w:val="center"/>
              <w:rPr>
                <w:sz w:val="18"/>
              </w:rPr>
            </w:pPr>
            <w:r>
              <w:rPr>
                <w:spacing w:val="-4"/>
                <w:sz w:val="18"/>
              </w:rPr>
              <w:t>17.2</w:t>
            </w:r>
          </w:p>
        </w:tc>
        <w:tc>
          <w:tcPr>
            <w:tcW w:w="1000" w:type="dxa"/>
            <w:tcBorders>
              <w:left w:val="single" w:sz="2" w:space="0" w:color="000000"/>
              <w:bottom w:val="single" w:sz="4" w:space="0" w:color="000000"/>
              <w:right w:val="single" w:sz="2" w:space="0" w:color="000000"/>
            </w:tcBorders>
          </w:tcPr>
          <w:p w14:paraId="7E0B2B5E" w14:textId="77777777" w:rsidR="008130DA" w:rsidRDefault="008130DA" w:rsidP="0073721C">
            <w:pPr>
              <w:pStyle w:val="TableParagraph"/>
              <w:spacing w:before="56"/>
              <w:ind w:left="114" w:right="89"/>
              <w:jc w:val="center"/>
              <w:rPr>
                <w:sz w:val="18"/>
              </w:rPr>
            </w:pPr>
            <w:r>
              <w:rPr>
                <w:spacing w:val="-4"/>
                <w:sz w:val="18"/>
              </w:rPr>
              <w:t>16.3</w:t>
            </w:r>
          </w:p>
        </w:tc>
        <w:tc>
          <w:tcPr>
            <w:tcW w:w="1001" w:type="dxa"/>
            <w:tcBorders>
              <w:left w:val="single" w:sz="2" w:space="0" w:color="000000"/>
              <w:bottom w:val="single" w:sz="4" w:space="0" w:color="000000"/>
            </w:tcBorders>
          </w:tcPr>
          <w:p w14:paraId="0D8BBB33" w14:textId="77777777" w:rsidR="008130DA" w:rsidRDefault="008130DA" w:rsidP="0073721C">
            <w:pPr>
              <w:pStyle w:val="TableParagraph"/>
              <w:spacing w:before="56"/>
              <w:ind w:left="38" w:right="1"/>
              <w:jc w:val="center"/>
              <w:rPr>
                <w:sz w:val="18"/>
              </w:rPr>
            </w:pPr>
            <w:r>
              <w:rPr>
                <w:spacing w:val="-4"/>
                <w:sz w:val="18"/>
              </w:rPr>
              <w:t>14.6</w:t>
            </w:r>
          </w:p>
        </w:tc>
      </w:tr>
      <w:tr w:rsidR="008130DA" w14:paraId="7FF6AD84" w14:textId="77777777" w:rsidTr="0073721C">
        <w:trPr>
          <w:trHeight w:val="350"/>
        </w:trPr>
        <w:tc>
          <w:tcPr>
            <w:tcW w:w="699" w:type="dxa"/>
            <w:tcBorders>
              <w:top w:val="single" w:sz="4" w:space="0" w:color="000000"/>
              <w:bottom w:val="single" w:sz="4" w:space="0" w:color="000000"/>
              <w:right w:val="single" w:sz="2" w:space="0" w:color="000000"/>
            </w:tcBorders>
          </w:tcPr>
          <w:p w14:paraId="470685E1" w14:textId="77777777" w:rsidR="008130DA" w:rsidRDefault="008130DA" w:rsidP="0073721C">
            <w:pPr>
              <w:pStyle w:val="TableParagraph"/>
              <w:spacing w:before="67"/>
              <w:ind w:left="44" w:right="32"/>
              <w:jc w:val="center"/>
              <w:rPr>
                <w:sz w:val="18"/>
              </w:rPr>
            </w:pPr>
            <w:r>
              <w:rPr>
                <w:spacing w:val="-10"/>
                <w:sz w:val="18"/>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604AF010" w14:textId="77777777" w:rsidR="008130DA" w:rsidRDefault="008130DA" w:rsidP="0073721C">
            <w:pPr>
              <w:pStyle w:val="TableParagraph"/>
              <w:spacing w:before="39"/>
              <w:rPr>
                <w:rFonts w:ascii="Arial"/>
                <w:b/>
                <w:sz w:val="18"/>
              </w:rPr>
            </w:pPr>
          </w:p>
          <w:p w14:paraId="35E88229" w14:textId="77777777" w:rsidR="008130DA" w:rsidRDefault="008130DA" w:rsidP="0073721C">
            <w:pPr>
              <w:pStyle w:val="TableParagraph"/>
              <w:spacing w:before="1"/>
              <w:ind w:left="360"/>
              <w:rPr>
                <w:sz w:val="18"/>
              </w:rPr>
            </w:pPr>
            <w:r>
              <w:rPr>
                <w:spacing w:val="-4"/>
                <w:sz w:val="18"/>
              </w:rPr>
              <w:t>QPSK</w:t>
            </w:r>
          </w:p>
        </w:tc>
        <w:tc>
          <w:tcPr>
            <w:tcW w:w="499" w:type="dxa"/>
            <w:tcBorders>
              <w:top w:val="single" w:sz="4" w:space="0" w:color="000000"/>
              <w:left w:val="single" w:sz="2" w:space="0" w:color="000000"/>
              <w:bottom w:val="single" w:sz="4" w:space="0" w:color="000000"/>
              <w:right w:val="single" w:sz="2" w:space="0" w:color="000000"/>
            </w:tcBorders>
          </w:tcPr>
          <w:p w14:paraId="33D62B66" w14:textId="77777777" w:rsidR="008130DA" w:rsidRDefault="008130DA" w:rsidP="0073721C">
            <w:pPr>
              <w:pStyle w:val="TableParagraph"/>
              <w:spacing w:before="67"/>
              <w:ind w:left="27" w:right="1"/>
              <w:jc w:val="center"/>
              <w:rPr>
                <w:sz w:val="18"/>
              </w:rPr>
            </w:pPr>
            <w:r>
              <w:rPr>
                <w:spacing w:val="-5"/>
                <w:sz w:val="18"/>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3A4BACFD" w14:textId="77777777" w:rsidR="008130DA" w:rsidRDefault="008130DA" w:rsidP="0073721C">
            <w:pPr>
              <w:pStyle w:val="TableParagraph"/>
              <w:spacing w:before="39"/>
              <w:rPr>
                <w:rFonts w:ascii="Arial"/>
                <w:b/>
                <w:sz w:val="18"/>
              </w:rPr>
            </w:pPr>
          </w:p>
          <w:p w14:paraId="043843F3" w14:textId="77777777" w:rsidR="008130DA" w:rsidRDefault="008130DA" w:rsidP="0073721C">
            <w:pPr>
              <w:pStyle w:val="TableParagraph"/>
              <w:spacing w:before="1"/>
              <w:ind w:left="28" w:right="1"/>
              <w:jc w:val="center"/>
              <w:rPr>
                <w:sz w:val="18"/>
              </w:rPr>
            </w:pPr>
            <w:r>
              <w:rPr>
                <w:spacing w:val="-10"/>
                <w:sz w:val="18"/>
              </w:rPr>
              <w:t>2</w:t>
            </w:r>
          </w:p>
        </w:tc>
        <w:tc>
          <w:tcPr>
            <w:tcW w:w="701" w:type="dxa"/>
            <w:vMerge/>
            <w:tcBorders>
              <w:top w:val="nil"/>
              <w:left w:val="single" w:sz="2" w:space="0" w:color="000000"/>
              <w:bottom w:val="single" w:sz="2" w:space="0" w:color="000000"/>
              <w:right w:val="single" w:sz="2" w:space="0" w:color="000000"/>
            </w:tcBorders>
          </w:tcPr>
          <w:p w14:paraId="7D93732D" w14:textId="77777777" w:rsidR="008130DA" w:rsidRDefault="008130DA" w:rsidP="0073721C">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1CB68481" w14:textId="77777777" w:rsidR="008130DA" w:rsidRDefault="008130DA" w:rsidP="0073721C">
            <w:pPr>
              <w:pStyle w:val="TableParagraph"/>
              <w:spacing w:before="39"/>
              <w:rPr>
                <w:rFonts w:ascii="Arial"/>
                <w:b/>
                <w:sz w:val="18"/>
              </w:rPr>
            </w:pPr>
          </w:p>
          <w:p w14:paraId="210605C8" w14:textId="77777777" w:rsidR="008130DA" w:rsidRDefault="008130DA" w:rsidP="0073721C">
            <w:pPr>
              <w:pStyle w:val="TableParagraph"/>
              <w:spacing w:before="1"/>
              <w:ind w:left="29" w:right="5"/>
              <w:jc w:val="center"/>
              <w:rPr>
                <w:sz w:val="18"/>
              </w:rPr>
            </w:pPr>
            <w:r>
              <w:rPr>
                <w:spacing w:val="-5"/>
                <w:sz w:val="18"/>
              </w:rPr>
              <w:t>936</w:t>
            </w:r>
          </w:p>
        </w:tc>
        <w:tc>
          <w:tcPr>
            <w:tcW w:w="900" w:type="dxa"/>
            <w:tcBorders>
              <w:top w:val="single" w:sz="4" w:space="0" w:color="000000"/>
              <w:left w:val="single" w:sz="2" w:space="0" w:color="000000"/>
              <w:bottom w:val="single" w:sz="4" w:space="0" w:color="000000"/>
              <w:right w:val="single" w:sz="2" w:space="0" w:color="000000"/>
            </w:tcBorders>
          </w:tcPr>
          <w:p w14:paraId="7F1896FB" w14:textId="77777777" w:rsidR="008130DA" w:rsidRDefault="008130DA" w:rsidP="0073721C">
            <w:pPr>
              <w:pStyle w:val="TableParagraph"/>
              <w:spacing w:before="67"/>
              <w:ind w:left="29" w:right="5"/>
              <w:jc w:val="center"/>
              <w:rPr>
                <w:sz w:val="18"/>
              </w:rPr>
            </w:pPr>
            <w:r>
              <w:rPr>
                <w:spacing w:val="-5"/>
                <w:sz w:val="18"/>
              </w:rPr>
              <w:t>468</w:t>
            </w:r>
          </w:p>
        </w:tc>
        <w:tc>
          <w:tcPr>
            <w:tcW w:w="960" w:type="dxa"/>
            <w:tcBorders>
              <w:top w:val="single" w:sz="4" w:space="0" w:color="000000"/>
              <w:left w:val="single" w:sz="2" w:space="0" w:color="000000"/>
              <w:bottom w:val="single" w:sz="4" w:space="0" w:color="000000"/>
              <w:right w:val="single" w:sz="2" w:space="0" w:color="000000"/>
            </w:tcBorders>
          </w:tcPr>
          <w:p w14:paraId="6D650667" w14:textId="77777777" w:rsidR="008130DA" w:rsidRDefault="008130DA" w:rsidP="0073721C">
            <w:pPr>
              <w:pStyle w:val="TableParagraph"/>
              <w:spacing w:before="67"/>
              <w:ind w:left="28" w:right="2"/>
              <w:jc w:val="center"/>
              <w:rPr>
                <w:sz w:val="18"/>
              </w:rPr>
            </w:pPr>
            <w:r>
              <w:rPr>
                <w:spacing w:val="-4"/>
                <w:sz w:val="18"/>
              </w:rPr>
              <w:t>34.4</w:t>
            </w:r>
          </w:p>
        </w:tc>
        <w:tc>
          <w:tcPr>
            <w:tcW w:w="1000" w:type="dxa"/>
            <w:tcBorders>
              <w:top w:val="single" w:sz="4" w:space="0" w:color="000000"/>
              <w:left w:val="single" w:sz="2" w:space="0" w:color="000000"/>
              <w:bottom w:val="single" w:sz="4" w:space="0" w:color="000000"/>
              <w:right w:val="single" w:sz="2" w:space="0" w:color="000000"/>
            </w:tcBorders>
          </w:tcPr>
          <w:p w14:paraId="57B39AEC" w14:textId="77777777" w:rsidR="008130DA" w:rsidRDefault="008130DA" w:rsidP="0073721C">
            <w:pPr>
              <w:pStyle w:val="TableParagraph"/>
              <w:spacing w:before="67"/>
              <w:ind w:left="114" w:right="89"/>
              <w:jc w:val="center"/>
              <w:rPr>
                <w:sz w:val="18"/>
              </w:rPr>
            </w:pPr>
            <w:r>
              <w:rPr>
                <w:spacing w:val="-4"/>
                <w:sz w:val="18"/>
              </w:rPr>
              <w:t>32.5</w:t>
            </w:r>
          </w:p>
        </w:tc>
        <w:tc>
          <w:tcPr>
            <w:tcW w:w="1001" w:type="dxa"/>
            <w:tcBorders>
              <w:top w:val="single" w:sz="4" w:space="0" w:color="000000"/>
              <w:left w:val="single" w:sz="2" w:space="0" w:color="000000"/>
              <w:bottom w:val="single" w:sz="4" w:space="0" w:color="000000"/>
            </w:tcBorders>
          </w:tcPr>
          <w:p w14:paraId="204B332B" w14:textId="77777777" w:rsidR="008130DA" w:rsidRDefault="008130DA" w:rsidP="0073721C">
            <w:pPr>
              <w:pStyle w:val="TableParagraph"/>
              <w:spacing w:before="67"/>
              <w:ind w:left="38" w:right="1"/>
              <w:jc w:val="center"/>
              <w:rPr>
                <w:sz w:val="18"/>
              </w:rPr>
            </w:pPr>
            <w:r>
              <w:rPr>
                <w:spacing w:val="-4"/>
                <w:sz w:val="18"/>
              </w:rPr>
              <w:t>29.3</w:t>
            </w:r>
          </w:p>
        </w:tc>
      </w:tr>
      <w:tr w:rsidR="008130DA" w14:paraId="09D59379" w14:textId="77777777" w:rsidTr="0073721C">
        <w:trPr>
          <w:trHeight w:val="349"/>
        </w:trPr>
        <w:tc>
          <w:tcPr>
            <w:tcW w:w="699" w:type="dxa"/>
            <w:tcBorders>
              <w:top w:val="single" w:sz="4" w:space="0" w:color="000000"/>
              <w:bottom w:val="single" w:sz="4" w:space="0" w:color="000000"/>
              <w:right w:val="single" w:sz="2" w:space="0" w:color="000000"/>
            </w:tcBorders>
          </w:tcPr>
          <w:p w14:paraId="356BAA4C" w14:textId="77777777" w:rsidR="008130DA" w:rsidRDefault="008130DA" w:rsidP="0073721C">
            <w:pPr>
              <w:pStyle w:val="TableParagraph"/>
              <w:spacing w:before="67"/>
              <w:ind w:left="44" w:right="32"/>
              <w:jc w:val="center"/>
              <w:rPr>
                <w:sz w:val="18"/>
              </w:rPr>
            </w:pPr>
            <w:r>
              <w:rPr>
                <w:spacing w:val="-10"/>
                <w:sz w:val="18"/>
              </w:rPr>
              <w:t>2</w:t>
            </w:r>
          </w:p>
        </w:tc>
        <w:tc>
          <w:tcPr>
            <w:tcW w:w="1160" w:type="dxa"/>
            <w:vMerge/>
            <w:tcBorders>
              <w:top w:val="nil"/>
              <w:left w:val="single" w:sz="2" w:space="0" w:color="000000"/>
              <w:bottom w:val="single" w:sz="4" w:space="0" w:color="000000"/>
              <w:right w:val="single" w:sz="2" w:space="0" w:color="000000"/>
            </w:tcBorders>
          </w:tcPr>
          <w:p w14:paraId="7E70FD7F" w14:textId="77777777" w:rsidR="008130DA" w:rsidRDefault="008130DA" w:rsidP="0073721C">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FB9F3D0" w14:textId="77777777" w:rsidR="008130DA" w:rsidRDefault="008130DA" w:rsidP="0073721C">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2BCB4403" w14:textId="77777777" w:rsidR="008130DA" w:rsidRDefault="008130DA" w:rsidP="0073721C">
            <w:pPr>
              <w:rPr>
                <w:sz w:val="2"/>
                <w:szCs w:val="2"/>
              </w:rPr>
            </w:pPr>
          </w:p>
        </w:tc>
        <w:tc>
          <w:tcPr>
            <w:tcW w:w="701" w:type="dxa"/>
            <w:vMerge/>
            <w:tcBorders>
              <w:top w:val="nil"/>
              <w:left w:val="single" w:sz="2" w:space="0" w:color="000000"/>
              <w:bottom w:val="single" w:sz="2" w:space="0" w:color="000000"/>
              <w:right w:val="single" w:sz="2" w:space="0" w:color="000000"/>
            </w:tcBorders>
          </w:tcPr>
          <w:p w14:paraId="2FFCEB93" w14:textId="77777777" w:rsidR="008130DA" w:rsidRDefault="008130DA" w:rsidP="0073721C">
            <w:pPr>
              <w:rPr>
                <w:sz w:val="2"/>
                <w:szCs w:val="2"/>
              </w:rPr>
            </w:pPr>
          </w:p>
        </w:tc>
        <w:tc>
          <w:tcPr>
            <w:tcW w:w="900" w:type="dxa"/>
            <w:vMerge/>
            <w:tcBorders>
              <w:top w:val="nil"/>
              <w:left w:val="single" w:sz="2" w:space="0" w:color="000000"/>
              <w:bottom w:val="single" w:sz="4" w:space="0" w:color="000000"/>
              <w:right w:val="single" w:sz="2" w:space="0" w:color="000000"/>
            </w:tcBorders>
          </w:tcPr>
          <w:p w14:paraId="14E640FE" w14:textId="77777777" w:rsidR="008130DA" w:rsidRDefault="008130DA" w:rsidP="0073721C">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60581AE6" w14:textId="77777777" w:rsidR="008130DA" w:rsidRDefault="008130DA" w:rsidP="0073721C">
            <w:pPr>
              <w:pStyle w:val="TableParagraph"/>
              <w:spacing w:before="67"/>
              <w:ind w:left="29" w:right="5"/>
              <w:jc w:val="center"/>
              <w:rPr>
                <w:sz w:val="18"/>
              </w:rPr>
            </w:pPr>
            <w:r>
              <w:rPr>
                <w:spacing w:val="-5"/>
                <w:sz w:val="18"/>
              </w:rPr>
              <w:t>702</w:t>
            </w:r>
          </w:p>
        </w:tc>
        <w:tc>
          <w:tcPr>
            <w:tcW w:w="960" w:type="dxa"/>
            <w:tcBorders>
              <w:top w:val="single" w:sz="4" w:space="0" w:color="000000"/>
              <w:left w:val="single" w:sz="2" w:space="0" w:color="000000"/>
              <w:bottom w:val="single" w:sz="4" w:space="0" w:color="000000"/>
              <w:right w:val="single" w:sz="2" w:space="0" w:color="000000"/>
            </w:tcBorders>
          </w:tcPr>
          <w:p w14:paraId="2F0CE676" w14:textId="77777777" w:rsidR="008130DA" w:rsidRDefault="008130DA" w:rsidP="0073721C">
            <w:pPr>
              <w:pStyle w:val="TableParagraph"/>
              <w:spacing w:before="67"/>
              <w:ind w:left="28" w:right="2"/>
              <w:jc w:val="center"/>
              <w:rPr>
                <w:sz w:val="18"/>
              </w:rPr>
            </w:pPr>
            <w:r>
              <w:rPr>
                <w:spacing w:val="-4"/>
                <w:sz w:val="18"/>
              </w:rPr>
              <w:t>51.6</w:t>
            </w:r>
          </w:p>
        </w:tc>
        <w:tc>
          <w:tcPr>
            <w:tcW w:w="1000" w:type="dxa"/>
            <w:tcBorders>
              <w:top w:val="single" w:sz="4" w:space="0" w:color="000000"/>
              <w:left w:val="single" w:sz="2" w:space="0" w:color="000000"/>
              <w:bottom w:val="single" w:sz="4" w:space="0" w:color="000000"/>
              <w:right w:val="single" w:sz="2" w:space="0" w:color="000000"/>
            </w:tcBorders>
          </w:tcPr>
          <w:p w14:paraId="1CF20ED7" w14:textId="77777777" w:rsidR="008130DA" w:rsidRDefault="008130DA" w:rsidP="0073721C">
            <w:pPr>
              <w:pStyle w:val="TableParagraph"/>
              <w:spacing w:before="67"/>
              <w:ind w:left="114" w:right="89"/>
              <w:jc w:val="center"/>
              <w:rPr>
                <w:sz w:val="18"/>
              </w:rPr>
            </w:pPr>
            <w:r>
              <w:rPr>
                <w:spacing w:val="-4"/>
                <w:sz w:val="18"/>
              </w:rPr>
              <w:t>48.8</w:t>
            </w:r>
          </w:p>
        </w:tc>
        <w:tc>
          <w:tcPr>
            <w:tcW w:w="1001" w:type="dxa"/>
            <w:tcBorders>
              <w:top w:val="single" w:sz="4" w:space="0" w:color="000000"/>
              <w:left w:val="single" w:sz="2" w:space="0" w:color="000000"/>
              <w:bottom w:val="single" w:sz="4" w:space="0" w:color="000000"/>
            </w:tcBorders>
          </w:tcPr>
          <w:p w14:paraId="0D301D02" w14:textId="77777777" w:rsidR="008130DA" w:rsidRDefault="008130DA" w:rsidP="0073721C">
            <w:pPr>
              <w:pStyle w:val="TableParagraph"/>
              <w:spacing w:before="67"/>
              <w:ind w:left="38" w:right="1"/>
              <w:jc w:val="center"/>
              <w:rPr>
                <w:sz w:val="18"/>
              </w:rPr>
            </w:pPr>
            <w:r>
              <w:rPr>
                <w:spacing w:val="-4"/>
                <w:sz w:val="18"/>
              </w:rPr>
              <w:t>43.9</w:t>
            </w:r>
          </w:p>
        </w:tc>
      </w:tr>
      <w:tr w:rsidR="008130DA" w14:paraId="079F4EA5" w14:textId="77777777" w:rsidTr="0073721C">
        <w:trPr>
          <w:trHeight w:val="350"/>
        </w:trPr>
        <w:tc>
          <w:tcPr>
            <w:tcW w:w="699" w:type="dxa"/>
            <w:tcBorders>
              <w:top w:val="single" w:sz="4" w:space="0" w:color="000000"/>
              <w:bottom w:val="single" w:sz="4" w:space="0" w:color="000000"/>
              <w:right w:val="single" w:sz="2" w:space="0" w:color="000000"/>
            </w:tcBorders>
          </w:tcPr>
          <w:p w14:paraId="61872FD8" w14:textId="77777777" w:rsidR="008130DA" w:rsidRDefault="008130DA" w:rsidP="0073721C">
            <w:pPr>
              <w:pStyle w:val="TableParagraph"/>
              <w:spacing w:before="67"/>
              <w:ind w:left="44" w:right="32"/>
              <w:jc w:val="center"/>
              <w:rPr>
                <w:sz w:val="18"/>
              </w:rPr>
            </w:pPr>
            <w:r>
              <w:rPr>
                <w:spacing w:val="-10"/>
                <w:sz w:val="18"/>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1A4355BA" w14:textId="77777777" w:rsidR="008130DA" w:rsidRDefault="008130DA" w:rsidP="0073721C">
            <w:pPr>
              <w:pStyle w:val="TableParagraph"/>
              <w:spacing w:before="39"/>
              <w:rPr>
                <w:rFonts w:ascii="Arial"/>
                <w:b/>
                <w:sz w:val="18"/>
              </w:rPr>
            </w:pPr>
          </w:p>
          <w:p w14:paraId="243C7566" w14:textId="77777777" w:rsidR="008130DA" w:rsidRDefault="008130DA" w:rsidP="0073721C">
            <w:pPr>
              <w:pStyle w:val="TableParagraph"/>
              <w:spacing w:before="1"/>
              <w:ind w:left="260"/>
              <w:rPr>
                <w:sz w:val="18"/>
              </w:rPr>
            </w:pPr>
            <w:r>
              <w:rPr>
                <w:spacing w:val="-2"/>
                <w:sz w:val="18"/>
              </w:rPr>
              <w:t>16-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3E707FB4" w14:textId="77777777" w:rsidR="008130DA" w:rsidRDefault="008130DA" w:rsidP="0073721C">
            <w:pPr>
              <w:pStyle w:val="TableParagraph"/>
              <w:spacing w:before="67"/>
              <w:ind w:left="27" w:right="1"/>
              <w:jc w:val="center"/>
              <w:rPr>
                <w:sz w:val="18"/>
              </w:rPr>
            </w:pPr>
            <w:r>
              <w:rPr>
                <w:spacing w:val="-5"/>
                <w:sz w:val="18"/>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7CDFF853" w14:textId="77777777" w:rsidR="008130DA" w:rsidRDefault="008130DA" w:rsidP="0073721C">
            <w:pPr>
              <w:pStyle w:val="TableParagraph"/>
              <w:spacing w:before="39"/>
              <w:rPr>
                <w:rFonts w:ascii="Arial"/>
                <w:b/>
                <w:sz w:val="18"/>
              </w:rPr>
            </w:pPr>
          </w:p>
          <w:p w14:paraId="3746837C" w14:textId="77777777" w:rsidR="008130DA" w:rsidRDefault="008130DA" w:rsidP="0073721C">
            <w:pPr>
              <w:pStyle w:val="TableParagraph"/>
              <w:spacing w:before="1"/>
              <w:ind w:left="28" w:right="1"/>
              <w:jc w:val="center"/>
              <w:rPr>
                <w:sz w:val="18"/>
              </w:rPr>
            </w:pPr>
            <w:r>
              <w:rPr>
                <w:spacing w:val="-10"/>
                <w:sz w:val="18"/>
              </w:rPr>
              <w:t>4</w:t>
            </w:r>
          </w:p>
        </w:tc>
        <w:tc>
          <w:tcPr>
            <w:tcW w:w="701" w:type="dxa"/>
            <w:vMerge/>
            <w:tcBorders>
              <w:top w:val="nil"/>
              <w:left w:val="single" w:sz="2" w:space="0" w:color="000000"/>
              <w:bottom w:val="single" w:sz="2" w:space="0" w:color="000000"/>
              <w:right w:val="single" w:sz="2" w:space="0" w:color="000000"/>
            </w:tcBorders>
          </w:tcPr>
          <w:p w14:paraId="272F054A" w14:textId="77777777" w:rsidR="008130DA" w:rsidRDefault="008130DA" w:rsidP="0073721C">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1EAA82C" w14:textId="77777777" w:rsidR="008130DA" w:rsidRDefault="008130DA" w:rsidP="0073721C">
            <w:pPr>
              <w:pStyle w:val="TableParagraph"/>
              <w:spacing w:before="39"/>
              <w:rPr>
                <w:rFonts w:ascii="Arial"/>
                <w:b/>
                <w:sz w:val="18"/>
              </w:rPr>
            </w:pPr>
          </w:p>
          <w:p w14:paraId="324273FB" w14:textId="77777777" w:rsidR="008130DA" w:rsidRDefault="008130DA" w:rsidP="0073721C">
            <w:pPr>
              <w:pStyle w:val="TableParagraph"/>
              <w:spacing w:before="1"/>
              <w:ind w:left="255"/>
              <w:rPr>
                <w:sz w:val="18"/>
              </w:rPr>
            </w:pPr>
            <w:r>
              <w:rPr>
                <w:sz w:val="18"/>
              </w:rPr>
              <w:t>1</w:t>
            </w:r>
            <w:r>
              <w:rPr>
                <w:spacing w:val="5"/>
                <w:sz w:val="18"/>
              </w:rPr>
              <w:t xml:space="preserve"> </w:t>
            </w:r>
            <w:r>
              <w:rPr>
                <w:spacing w:val="-5"/>
                <w:sz w:val="18"/>
              </w:rPr>
              <w:t>872</w:t>
            </w:r>
          </w:p>
        </w:tc>
        <w:tc>
          <w:tcPr>
            <w:tcW w:w="900" w:type="dxa"/>
            <w:tcBorders>
              <w:top w:val="single" w:sz="4" w:space="0" w:color="000000"/>
              <w:left w:val="single" w:sz="2" w:space="0" w:color="000000"/>
              <w:bottom w:val="single" w:sz="4" w:space="0" w:color="000000"/>
              <w:right w:val="single" w:sz="2" w:space="0" w:color="000000"/>
            </w:tcBorders>
          </w:tcPr>
          <w:p w14:paraId="3A682F6A" w14:textId="77777777" w:rsidR="008130DA" w:rsidRDefault="008130DA" w:rsidP="0073721C">
            <w:pPr>
              <w:pStyle w:val="TableParagraph"/>
              <w:spacing w:before="67"/>
              <w:ind w:left="29" w:right="5"/>
              <w:jc w:val="center"/>
              <w:rPr>
                <w:sz w:val="18"/>
              </w:rPr>
            </w:pPr>
            <w:r>
              <w:rPr>
                <w:spacing w:val="-5"/>
                <w:sz w:val="18"/>
              </w:rPr>
              <w:t>936</w:t>
            </w:r>
          </w:p>
        </w:tc>
        <w:tc>
          <w:tcPr>
            <w:tcW w:w="960" w:type="dxa"/>
            <w:tcBorders>
              <w:top w:val="single" w:sz="4" w:space="0" w:color="000000"/>
              <w:left w:val="single" w:sz="2" w:space="0" w:color="000000"/>
              <w:bottom w:val="single" w:sz="4" w:space="0" w:color="000000"/>
              <w:right w:val="single" w:sz="2" w:space="0" w:color="000000"/>
            </w:tcBorders>
          </w:tcPr>
          <w:p w14:paraId="49EFB712" w14:textId="77777777" w:rsidR="008130DA" w:rsidRDefault="008130DA" w:rsidP="0073721C">
            <w:pPr>
              <w:pStyle w:val="TableParagraph"/>
              <w:spacing w:before="67"/>
              <w:ind w:left="28" w:right="2"/>
              <w:jc w:val="center"/>
              <w:rPr>
                <w:sz w:val="18"/>
              </w:rPr>
            </w:pPr>
            <w:r>
              <w:rPr>
                <w:spacing w:val="-4"/>
                <w:sz w:val="18"/>
              </w:rPr>
              <w:t>68.8</w:t>
            </w:r>
          </w:p>
        </w:tc>
        <w:tc>
          <w:tcPr>
            <w:tcW w:w="1000" w:type="dxa"/>
            <w:tcBorders>
              <w:top w:val="single" w:sz="4" w:space="0" w:color="000000"/>
              <w:left w:val="single" w:sz="2" w:space="0" w:color="000000"/>
              <w:bottom w:val="single" w:sz="4" w:space="0" w:color="000000"/>
              <w:right w:val="single" w:sz="2" w:space="0" w:color="000000"/>
            </w:tcBorders>
          </w:tcPr>
          <w:p w14:paraId="0C4F04E9" w14:textId="77777777" w:rsidR="008130DA" w:rsidRDefault="008130DA" w:rsidP="0073721C">
            <w:pPr>
              <w:pStyle w:val="TableParagraph"/>
              <w:spacing w:before="67"/>
              <w:ind w:left="114" w:right="89"/>
              <w:jc w:val="center"/>
              <w:rPr>
                <w:sz w:val="18"/>
              </w:rPr>
            </w:pPr>
            <w:r>
              <w:rPr>
                <w:spacing w:val="-4"/>
                <w:sz w:val="18"/>
              </w:rPr>
              <w:t>65.0</w:t>
            </w:r>
          </w:p>
        </w:tc>
        <w:tc>
          <w:tcPr>
            <w:tcW w:w="1001" w:type="dxa"/>
            <w:tcBorders>
              <w:top w:val="single" w:sz="4" w:space="0" w:color="000000"/>
              <w:left w:val="single" w:sz="2" w:space="0" w:color="000000"/>
              <w:bottom w:val="single" w:sz="4" w:space="0" w:color="000000"/>
            </w:tcBorders>
          </w:tcPr>
          <w:p w14:paraId="4E7C0A2D" w14:textId="77777777" w:rsidR="008130DA" w:rsidRDefault="008130DA" w:rsidP="0073721C">
            <w:pPr>
              <w:pStyle w:val="TableParagraph"/>
              <w:spacing w:before="67"/>
              <w:ind w:left="38" w:right="1"/>
              <w:jc w:val="center"/>
              <w:rPr>
                <w:sz w:val="18"/>
              </w:rPr>
            </w:pPr>
            <w:r>
              <w:rPr>
                <w:spacing w:val="-4"/>
                <w:sz w:val="18"/>
              </w:rPr>
              <w:t>58.5</w:t>
            </w:r>
          </w:p>
        </w:tc>
      </w:tr>
      <w:tr w:rsidR="008130DA" w14:paraId="14D4C3E8" w14:textId="77777777" w:rsidTr="0073721C">
        <w:trPr>
          <w:trHeight w:val="350"/>
        </w:trPr>
        <w:tc>
          <w:tcPr>
            <w:tcW w:w="699" w:type="dxa"/>
            <w:tcBorders>
              <w:top w:val="single" w:sz="4" w:space="0" w:color="000000"/>
              <w:bottom w:val="single" w:sz="4" w:space="0" w:color="000000"/>
              <w:right w:val="single" w:sz="2" w:space="0" w:color="000000"/>
            </w:tcBorders>
          </w:tcPr>
          <w:p w14:paraId="0598D1CF" w14:textId="77777777" w:rsidR="008130DA" w:rsidRDefault="008130DA" w:rsidP="0073721C">
            <w:pPr>
              <w:pStyle w:val="TableParagraph"/>
              <w:spacing w:before="67"/>
              <w:ind w:left="44" w:right="32"/>
              <w:jc w:val="center"/>
              <w:rPr>
                <w:sz w:val="18"/>
              </w:rPr>
            </w:pPr>
            <w:r>
              <w:rPr>
                <w:spacing w:val="-10"/>
                <w:sz w:val="18"/>
              </w:rPr>
              <w:t>4</w:t>
            </w:r>
          </w:p>
        </w:tc>
        <w:tc>
          <w:tcPr>
            <w:tcW w:w="1160" w:type="dxa"/>
            <w:vMerge/>
            <w:tcBorders>
              <w:top w:val="nil"/>
              <w:left w:val="single" w:sz="2" w:space="0" w:color="000000"/>
              <w:bottom w:val="single" w:sz="4" w:space="0" w:color="000000"/>
              <w:right w:val="single" w:sz="2" w:space="0" w:color="000000"/>
            </w:tcBorders>
          </w:tcPr>
          <w:p w14:paraId="52B598B6" w14:textId="77777777" w:rsidR="008130DA" w:rsidRDefault="008130DA" w:rsidP="0073721C">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1BB065E5" w14:textId="77777777" w:rsidR="008130DA" w:rsidRDefault="008130DA" w:rsidP="0073721C">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5941CB9F" w14:textId="77777777" w:rsidR="008130DA" w:rsidRDefault="008130DA" w:rsidP="0073721C">
            <w:pPr>
              <w:rPr>
                <w:sz w:val="2"/>
                <w:szCs w:val="2"/>
              </w:rPr>
            </w:pPr>
          </w:p>
        </w:tc>
        <w:tc>
          <w:tcPr>
            <w:tcW w:w="701" w:type="dxa"/>
            <w:vMerge/>
            <w:tcBorders>
              <w:top w:val="nil"/>
              <w:left w:val="single" w:sz="2" w:space="0" w:color="000000"/>
              <w:bottom w:val="single" w:sz="2" w:space="0" w:color="000000"/>
              <w:right w:val="single" w:sz="2" w:space="0" w:color="000000"/>
            </w:tcBorders>
          </w:tcPr>
          <w:p w14:paraId="4C2D6CE6" w14:textId="77777777" w:rsidR="008130DA" w:rsidRDefault="008130DA" w:rsidP="0073721C">
            <w:pPr>
              <w:rPr>
                <w:sz w:val="2"/>
                <w:szCs w:val="2"/>
              </w:rPr>
            </w:pPr>
          </w:p>
        </w:tc>
        <w:tc>
          <w:tcPr>
            <w:tcW w:w="900" w:type="dxa"/>
            <w:vMerge/>
            <w:tcBorders>
              <w:top w:val="nil"/>
              <w:left w:val="single" w:sz="2" w:space="0" w:color="000000"/>
              <w:bottom w:val="single" w:sz="4" w:space="0" w:color="000000"/>
              <w:right w:val="single" w:sz="2" w:space="0" w:color="000000"/>
            </w:tcBorders>
          </w:tcPr>
          <w:p w14:paraId="05B7A11B" w14:textId="77777777" w:rsidR="008130DA" w:rsidRDefault="008130DA" w:rsidP="0073721C">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0AC2B59" w14:textId="77777777" w:rsidR="008130DA" w:rsidRDefault="008130DA" w:rsidP="0073721C">
            <w:pPr>
              <w:pStyle w:val="TableParagraph"/>
              <w:spacing w:before="67"/>
              <w:ind w:left="29" w:right="5"/>
              <w:jc w:val="center"/>
              <w:rPr>
                <w:sz w:val="18"/>
              </w:rPr>
            </w:pPr>
            <w:r>
              <w:rPr>
                <w:sz w:val="18"/>
              </w:rPr>
              <w:t>1</w:t>
            </w:r>
            <w:r>
              <w:rPr>
                <w:spacing w:val="5"/>
                <w:sz w:val="18"/>
              </w:rPr>
              <w:t xml:space="preserve"> </w:t>
            </w:r>
            <w:r>
              <w:rPr>
                <w:spacing w:val="-5"/>
                <w:sz w:val="18"/>
              </w:rPr>
              <w:t>404</w:t>
            </w:r>
          </w:p>
        </w:tc>
        <w:tc>
          <w:tcPr>
            <w:tcW w:w="960" w:type="dxa"/>
            <w:tcBorders>
              <w:top w:val="single" w:sz="4" w:space="0" w:color="000000"/>
              <w:left w:val="single" w:sz="2" w:space="0" w:color="000000"/>
              <w:bottom w:val="single" w:sz="4" w:space="0" w:color="000000"/>
              <w:right w:val="single" w:sz="2" w:space="0" w:color="000000"/>
            </w:tcBorders>
          </w:tcPr>
          <w:p w14:paraId="1807EB6C" w14:textId="77777777" w:rsidR="008130DA" w:rsidRDefault="008130DA" w:rsidP="0073721C">
            <w:pPr>
              <w:pStyle w:val="TableParagraph"/>
              <w:spacing w:before="67"/>
              <w:ind w:left="28" w:right="4"/>
              <w:jc w:val="center"/>
              <w:rPr>
                <w:sz w:val="18"/>
              </w:rPr>
            </w:pPr>
            <w:r>
              <w:rPr>
                <w:spacing w:val="-2"/>
                <w:sz w:val="18"/>
              </w:rPr>
              <w:t>103.2</w:t>
            </w:r>
          </w:p>
        </w:tc>
        <w:tc>
          <w:tcPr>
            <w:tcW w:w="1000" w:type="dxa"/>
            <w:tcBorders>
              <w:top w:val="single" w:sz="4" w:space="0" w:color="000000"/>
              <w:left w:val="single" w:sz="2" w:space="0" w:color="000000"/>
              <w:bottom w:val="single" w:sz="4" w:space="0" w:color="000000"/>
              <w:right w:val="single" w:sz="2" w:space="0" w:color="000000"/>
            </w:tcBorders>
          </w:tcPr>
          <w:p w14:paraId="02DF4BE8" w14:textId="77777777" w:rsidR="008130DA" w:rsidRDefault="008130DA" w:rsidP="0073721C">
            <w:pPr>
              <w:pStyle w:val="TableParagraph"/>
              <w:spacing w:before="67"/>
              <w:ind w:left="114" w:right="89"/>
              <w:jc w:val="center"/>
              <w:rPr>
                <w:sz w:val="18"/>
              </w:rPr>
            </w:pPr>
            <w:r>
              <w:rPr>
                <w:spacing w:val="-4"/>
                <w:sz w:val="18"/>
              </w:rPr>
              <w:t>97.5</w:t>
            </w:r>
          </w:p>
        </w:tc>
        <w:tc>
          <w:tcPr>
            <w:tcW w:w="1001" w:type="dxa"/>
            <w:tcBorders>
              <w:top w:val="single" w:sz="4" w:space="0" w:color="000000"/>
              <w:left w:val="single" w:sz="2" w:space="0" w:color="000000"/>
              <w:bottom w:val="single" w:sz="4" w:space="0" w:color="000000"/>
            </w:tcBorders>
          </w:tcPr>
          <w:p w14:paraId="4B6FA333" w14:textId="77777777" w:rsidR="008130DA" w:rsidRDefault="008130DA" w:rsidP="0073721C">
            <w:pPr>
              <w:pStyle w:val="TableParagraph"/>
              <w:spacing w:before="67"/>
              <w:ind w:left="38" w:right="1"/>
              <w:jc w:val="center"/>
              <w:rPr>
                <w:sz w:val="18"/>
              </w:rPr>
            </w:pPr>
            <w:r>
              <w:rPr>
                <w:spacing w:val="-4"/>
                <w:sz w:val="18"/>
              </w:rPr>
              <w:t>87.8</w:t>
            </w:r>
          </w:p>
        </w:tc>
      </w:tr>
      <w:tr w:rsidR="008130DA" w14:paraId="0DC84BBB" w14:textId="77777777" w:rsidTr="0073721C">
        <w:trPr>
          <w:trHeight w:val="350"/>
        </w:trPr>
        <w:tc>
          <w:tcPr>
            <w:tcW w:w="699" w:type="dxa"/>
            <w:tcBorders>
              <w:top w:val="single" w:sz="4" w:space="0" w:color="000000"/>
              <w:bottom w:val="single" w:sz="4" w:space="0" w:color="000000"/>
              <w:right w:val="single" w:sz="2" w:space="0" w:color="000000"/>
            </w:tcBorders>
          </w:tcPr>
          <w:p w14:paraId="416C66BC" w14:textId="77777777" w:rsidR="008130DA" w:rsidRDefault="008130DA" w:rsidP="0073721C">
            <w:pPr>
              <w:pStyle w:val="TableParagraph"/>
              <w:spacing w:before="67"/>
              <w:ind w:left="44" w:right="32"/>
              <w:jc w:val="center"/>
              <w:rPr>
                <w:sz w:val="18"/>
              </w:rPr>
            </w:pPr>
            <w:r>
              <w:rPr>
                <w:spacing w:val="-10"/>
                <w:sz w:val="18"/>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76AE10C3" w14:textId="77777777" w:rsidR="008130DA" w:rsidRDefault="008130DA" w:rsidP="0073721C">
            <w:pPr>
              <w:pStyle w:val="TableParagraph"/>
              <w:rPr>
                <w:rFonts w:ascii="Arial"/>
                <w:b/>
                <w:sz w:val="18"/>
              </w:rPr>
            </w:pPr>
          </w:p>
          <w:p w14:paraId="0EC5FA36" w14:textId="77777777" w:rsidR="008130DA" w:rsidRDefault="008130DA" w:rsidP="0073721C">
            <w:pPr>
              <w:pStyle w:val="TableParagraph"/>
              <w:spacing w:before="12"/>
              <w:rPr>
                <w:rFonts w:ascii="Arial"/>
                <w:b/>
                <w:sz w:val="18"/>
              </w:rPr>
            </w:pPr>
          </w:p>
          <w:p w14:paraId="5C1C9659" w14:textId="77777777" w:rsidR="008130DA" w:rsidRDefault="008130DA" w:rsidP="0073721C">
            <w:pPr>
              <w:pStyle w:val="TableParagraph"/>
              <w:spacing w:before="1"/>
              <w:ind w:left="260"/>
              <w:rPr>
                <w:sz w:val="18"/>
              </w:rPr>
            </w:pPr>
            <w:r>
              <w:rPr>
                <w:spacing w:val="-2"/>
                <w:sz w:val="18"/>
              </w:rPr>
              <w:t>64-</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4FC0BF07" w14:textId="77777777" w:rsidR="008130DA" w:rsidRDefault="008130DA" w:rsidP="0073721C">
            <w:pPr>
              <w:pStyle w:val="TableParagraph"/>
              <w:spacing w:before="67"/>
              <w:ind w:left="27" w:right="1"/>
              <w:jc w:val="center"/>
              <w:rPr>
                <w:sz w:val="18"/>
              </w:rPr>
            </w:pPr>
            <w:r>
              <w:rPr>
                <w:spacing w:val="-5"/>
                <w:sz w:val="18"/>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306D628F" w14:textId="77777777" w:rsidR="008130DA" w:rsidRDefault="008130DA" w:rsidP="0073721C">
            <w:pPr>
              <w:pStyle w:val="TableParagraph"/>
              <w:rPr>
                <w:rFonts w:ascii="Arial"/>
                <w:b/>
                <w:sz w:val="18"/>
              </w:rPr>
            </w:pPr>
          </w:p>
          <w:p w14:paraId="6F6ADAD1" w14:textId="77777777" w:rsidR="008130DA" w:rsidRDefault="008130DA" w:rsidP="0073721C">
            <w:pPr>
              <w:pStyle w:val="TableParagraph"/>
              <w:spacing w:before="12"/>
              <w:rPr>
                <w:rFonts w:ascii="Arial"/>
                <w:b/>
                <w:sz w:val="18"/>
              </w:rPr>
            </w:pPr>
          </w:p>
          <w:p w14:paraId="71598014" w14:textId="77777777" w:rsidR="008130DA" w:rsidRDefault="008130DA" w:rsidP="0073721C">
            <w:pPr>
              <w:pStyle w:val="TableParagraph"/>
              <w:spacing w:before="1"/>
              <w:ind w:left="28" w:right="1"/>
              <w:jc w:val="center"/>
              <w:rPr>
                <w:sz w:val="18"/>
              </w:rPr>
            </w:pPr>
            <w:r>
              <w:rPr>
                <w:spacing w:val="-10"/>
                <w:sz w:val="18"/>
              </w:rPr>
              <w:t>6</w:t>
            </w:r>
          </w:p>
        </w:tc>
        <w:tc>
          <w:tcPr>
            <w:tcW w:w="701" w:type="dxa"/>
            <w:vMerge/>
            <w:tcBorders>
              <w:top w:val="nil"/>
              <w:left w:val="single" w:sz="2" w:space="0" w:color="000000"/>
              <w:bottom w:val="single" w:sz="2" w:space="0" w:color="000000"/>
              <w:right w:val="single" w:sz="2" w:space="0" w:color="000000"/>
            </w:tcBorders>
          </w:tcPr>
          <w:p w14:paraId="11937EB9" w14:textId="77777777" w:rsidR="008130DA" w:rsidRDefault="008130DA" w:rsidP="0073721C">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27131A2" w14:textId="77777777" w:rsidR="008130DA" w:rsidRDefault="008130DA" w:rsidP="0073721C">
            <w:pPr>
              <w:pStyle w:val="TableParagraph"/>
              <w:rPr>
                <w:rFonts w:ascii="Arial"/>
                <w:b/>
                <w:sz w:val="18"/>
              </w:rPr>
            </w:pPr>
          </w:p>
          <w:p w14:paraId="2B89F70F" w14:textId="77777777" w:rsidR="008130DA" w:rsidRDefault="008130DA" w:rsidP="0073721C">
            <w:pPr>
              <w:pStyle w:val="TableParagraph"/>
              <w:spacing w:before="12"/>
              <w:rPr>
                <w:rFonts w:ascii="Arial"/>
                <w:b/>
                <w:sz w:val="18"/>
              </w:rPr>
            </w:pPr>
          </w:p>
          <w:p w14:paraId="66D7C0CE" w14:textId="77777777" w:rsidR="008130DA" w:rsidRDefault="008130DA" w:rsidP="0073721C">
            <w:pPr>
              <w:pStyle w:val="TableParagraph"/>
              <w:spacing w:before="1"/>
              <w:ind w:left="255"/>
              <w:rPr>
                <w:sz w:val="18"/>
              </w:rPr>
            </w:pPr>
            <w:r>
              <w:rPr>
                <w:sz w:val="18"/>
              </w:rPr>
              <w:t>2</w:t>
            </w:r>
            <w:r>
              <w:rPr>
                <w:spacing w:val="5"/>
                <w:sz w:val="18"/>
              </w:rPr>
              <w:t xml:space="preserve"> </w:t>
            </w:r>
            <w:r>
              <w:rPr>
                <w:spacing w:val="-5"/>
                <w:sz w:val="18"/>
              </w:rPr>
              <w:t>808</w:t>
            </w:r>
          </w:p>
        </w:tc>
        <w:tc>
          <w:tcPr>
            <w:tcW w:w="900" w:type="dxa"/>
            <w:tcBorders>
              <w:top w:val="single" w:sz="4" w:space="0" w:color="000000"/>
              <w:left w:val="single" w:sz="2" w:space="0" w:color="000000"/>
              <w:bottom w:val="single" w:sz="4" w:space="0" w:color="000000"/>
              <w:right w:val="single" w:sz="2" w:space="0" w:color="000000"/>
            </w:tcBorders>
          </w:tcPr>
          <w:p w14:paraId="7E0C8E2D" w14:textId="77777777" w:rsidR="008130DA" w:rsidRDefault="008130DA" w:rsidP="0073721C">
            <w:pPr>
              <w:pStyle w:val="TableParagraph"/>
              <w:spacing w:before="67"/>
              <w:ind w:left="29" w:right="5"/>
              <w:jc w:val="center"/>
              <w:rPr>
                <w:sz w:val="18"/>
              </w:rPr>
            </w:pPr>
            <w:r>
              <w:rPr>
                <w:sz w:val="18"/>
              </w:rPr>
              <w:t>1</w:t>
            </w:r>
            <w:r>
              <w:rPr>
                <w:spacing w:val="5"/>
                <w:sz w:val="18"/>
              </w:rPr>
              <w:t xml:space="preserve"> </w:t>
            </w:r>
            <w:r>
              <w:rPr>
                <w:spacing w:val="-5"/>
                <w:sz w:val="18"/>
              </w:rPr>
              <w:t>872</w:t>
            </w:r>
          </w:p>
        </w:tc>
        <w:tc>
          <w:tcPr>
            <w:tcW w:w="960" w:type="dxa"/>
            <w:tcBorders>
              <w:top w:val="single" w:sz="4" w:space="0" w:color="000000"/>
              <w:left w:val="single" w:sz="2" w:space="0" w:color="000000"/>
              <w:bottom w:val="single" w:sz="4" w:space="0" w:color="000000"/>
              <w:right w:val="single" w:sz="2" w:space="0" w:color="000000"/>
            </w:tcBorders>
          </w:tcPr>
          <w:p w14:paraId="42B75167" w14:textId="77777777" w:rsidR="008130DA" w:rsidRDefault="008130DA" w:rsidP="0073721C">
            <w:pPr>
              <w:pStyle w:val="TableParagraph"/>
              <w:spacing w:before="67"/>
              <w:ind w:left="28" w:right="4"/>
              <w:jc w:val="center"/>
              <w:rPr>
                <w:sz w:val="18"/>
              </w:rPr>
            </w:pPr>
            <w:r>
              <w:rPr>
                <w:spacing w:val="-2"/>
                <w:sz w:val="18"/>
              </w:rPr>
              <w:t>137.6</w:t>
            </w:r>
          </w:p>
        </w:tc>
        <w:tc>
          <w:tcPr>
            <w:tcW w:w="1000" w:type="dxa"/>
            <w:tcBorders>
              <w:top w:val="single" w:sz="4" w:space="0" w:color="000000"/>
              <w:left w:val="single" w:sz="2" w:space="0" w:color="000000"/>
              <w:bottom w:val="single" w:sz="4" w:space="0" w:color="000000"/>
              <w:right w:val="single" w:sz="2" w:space="0" w:color="000000"/>
            </w:tcBorders>
          </w:tcPr>
          <w:p w14:paraId="0DBABC68" w14:textId="77777777" w:rsidR="008130DA" w:rsidRDefault="008130DA" w:rsidP="0073721C">
            <w:pPr>
              <w:pStyle w:val="TableParagraph"/>
              <w:spacing w:before="67"/>
              <w:ind w:left="114" w:right="89"/>
              <w:jc w:val="center"/>
              <w:rPr>
                <w:sz w:val="18"/>
              </w:rPr>
            </w:pPr>
            <w:r>
              <w:rPr>
                <w:spacing w:val="-2"/>
                <w:sz w:val="18"/>
              </w:rPr>
              <w:t>130.0</w:t>
            </w:r>
          </w:p>
        </w:tc>
        <w:tc>
          <w:tcPr>
            <w:tcW w:w="1001" w:type="dxa"/>
            <w:tcBorders>
              <w:top w:val="single" w:sz="4" w:space="0" w:color="000000"/>
              <w:left w:val="single" w:sz="2" w:space="0" w:color="000000"/>
              <w:bottom w:val="single" w:sz="4" w:space="0" w:color="000000"/>
            </w:tcBorders>
          </w:tcPr>
          <w:p w14:paraId="4FDA890B" w14:textId="77777777" w:rsidR="008130DA" w:rsidRDefault="008130DA" w:rsidP="0073721C">
            <w:pPr>
              <w:pStyle w:val="TableParagraph"/>
              <w:spacing w:before="67"/>
              <w:ind w:left="38" w:right="1"/>
              <w:jc w:val="center"/>
              <w:rPr>
                <w:sz w:val="18"/>
              </w:rPr>
            </w:pPr>
            <w:r>
              <w:rPr>
                <w:spacing w:val="-2"/>
                <w:sz w:val="18"/>
              </w:rPr>
              <w:t>117.0</w:t>
            </w:r>
          </w:p>
        </w:tc>
      </w:tr>
      <w:tr w:rsidR="008130DA" w14:paraId="55BA712C" w14:textId="77777777" w:rsidTr="0073721C">
        <w:trPr>
          <w:trHeight w:val="350"/>
        </w:trPr>
        <w:tc>
          <w:tcPr>
            <w:tcW w:w="699" w:type="dxa"/>
            <w:tcBorders>
              <w:top w:val="single" w:sz="4" w:space="0" w:color="000000"/>
              <w:bottom w:val="single" w:sz="4" w:space="0" w:color="000000"/>
              <w:right w:val="single" w:sz="2" w:space="0" w:color="000000"/>
            </w:tcBorders>
          </w:tcPr>
          <w:p w14:paraId="580E0B84" w14:textId="77777777" w:rsidR="008130DA" w:rsidRDefault="008130DA" w:rsidP="0073721C">
            <w:pPr>
              <w:pStyle w:val="TableParagraph"/>
              <w:spacing w:before="67"/>
              <w:ind w:left="44" w:right="32"/>
              <w:jc w:val="center"/>
              <w:rPr>
                <w:sz w:val="18"/>
              </w:rPr>
            </w:pPr>
            <w:r>
              <w:rPr>
                <w:spacing w:val="-10"/>
                <w:sz w:val="18"/>
              </w:rPr>
              <w:t>6</w:t>
            </w:r>
          </w:p>
        </w:tc>
        <w:tc>
          <w:tcPr>
            <w:tcW w:w="1160" w:type="dxa"/>
            <w:vMerge/>
            <w:tcBorders>
              <w:top w:val="nil"/>
              <w:left w:val="single" w:sz="2" w:space="0" w:color="000000"/>
              <w:bottom w:val="single" w:sz="4" w:space="0" w:color="000000"/>
              <w:right w:val="single" w:sz="2" w:space="0" w:color="000000"/>
            </w:tcBorders>
          </w:tcPr>
          <w:p w14:paraId="2DDCA4D7" w14:textId="77777777" w:rsidR="008130DA" w:rsidRDefault="008130DA" w:rsidP="0073721C">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4AC9670" w14:textId="77777777" w:rsidR="008130DA" w:rsidRDefault="008130DA" w:rsidP="0073721C">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6C14015B" w14:textId="77777777" w:rsidR="008130DA" w:rsidRDefault="008130DA" w:rsidP="0073721C">
            <w:pPr>
              <w:rPr>
                <w:sz w:val="2"/>
                <w:szCs w:val="2"/>
              </w:rPr>
            </w:pPr>
          </w:p>
        </w:tc>
        <w:tc>
          <w:tcPr>
            <w:tcW w:w="701" w:type="dxa"/>
            <w:vMerge/>
            <w:tcBorders>
              <w:top w:val="nil"/>
              <w:left w:val="single" w:sz="2" w:space="0" w:color="000000"/>
              <w:bottom w:val="single" w:sz="2" w:space="0" w:color="000000"/>
              <w:right w:val="single" w:sz="2" w:space="0" w:color="000000"/>
            </w:tcBorders>
          </w:tcPr>
          <w:p w14:paraId="5684E283" w14:textId="77777777" w:rsidR="008130DA" w:rsidRDefault="008130DA" w:rsidP="0073721C">
            <w:pPr>
              <w:rPr>
                <w:sz w:val="2"/>
                <w:szCs w:val="2"/>
              </w:rPr>
            </w:pPr>
          </w:p>
        </w:tc>
        <w:tc>
          <w:tcPr>
            <w:tcW w:w="900" w:type="dxa"/>
            <w:vMerge/>
            <w:tcBorders>
              <w:top w:val="nil"/>
              <w:left w:val="single" w:sz="2" w:space="0" w:color="000000"/>
              <w:bottom w:val="single" w:sz="4" w:space="0" w:color="000000"/>
              <w:right w:val="single" w:sz="2" w:space="0" w:color="000000"/>
            </w:tcBorders>
          </w:tcPr>
          <w:p w14:paraId="42F2AF81" w14:textId="77777777" w:rsidR="008130DA" w:rsidRDefault="008130DA" w:rsidP="0073721C">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343C1A0" w14:textId="77777777" w:rsidR="008130DA" w:rsidRDefault="008130DA" w:rsidP="0073721C">
            <w:pPr>
              <w:pStyle w:val="TableParagraph"/>
              <w:spacing w:before="67"/>
              <w:ind w:left="29" w:right="5"/>
              <w:jc w:val="center"/>
              <w:rPr>
                <w:sz w:val="18"/>
              </w:rPr>
            </w:pPr>
            <w:r>
              <w:rPr>
                <w:sz w:val="18"/>
              </w:rPr>
              <w:t>2</w:t>
            </w:r>
            <w:r>
              <w:rPr>
                <w:spacing w:val="5"/>
                <w:sz w:val="18"/>
              </w:rPr>
              <w:t xml:space="preserve"> </w:t>
            </w:r>
            <w:r>
              <w:rPr>
                <w:spacing w:val="-5"/>
                <w:sz w:val="18"/>
              </w:rPr>
              <w:t>106</w:t>
            </w:r>
          </w:p>
        </w:tc>
        <w:tc>
          <w:tcPr>
            <w:tcW w:w="960" w:type="dxa"/>
            <w:tcBorders>
              <w:top w:val="single" w:sz="4" w:space="0" w:color="000000"/>
              <w:left w:val="single" w:sz="2" w:space="0" w:color="000000"/>
              <w:bottom w:val="single" w:sz="4" w:space="0" w:color="000000"/>
              <w:right w:val="single" w:sz="2" w:space="0" w:color="000000"/>
            </w:tcBorders>
          </w:tcPr>
          <w:p w14:paraId="09680832" w14:textId="77777777" w:rsidR="008130DA" w:rsidRDefault="008130DA" w:rsidP="0073721C">
            <w:pPr>
              <w:pStyle w:val="TableParagraph"/>
              <w:spacing w:before="67"/>
              <w:ind w:left="28" w:right="4"/>
              <w:jc w:val="center"/>
              <w:rPr>
                <w:sz w:val="18"/>
              </w:rPr>
            </w:pPr>
            <w:r>
              <w:rPr>
                <w:spacing w:val="-2"/>
                <w:sz w:val="18"/>
              </w:rPr>
              <w:t>154.9</w:t>
            </w:r>
          </w:p>
        </w:tc>
        <w:tc>
          <w:tcPr>
            <w:tcW w:w="1000" w:type="dxa"/>
            <w:tcBorders>
              <w:top w:val="single" w:sz="4" w:space="0" w:color="000000"/>
              <w:left w:val="single" w:sz="2" w:space="0" w:color="000000"/>
              <w:bottom w:val="single" w:sz="4" w:space="0" w:color="000000"/>
              <w:right w:val="single" w:sz="2" w:space="0" w:color="000000"/>
            </w:tcBorders>
          </w:tcPr>
          <w:p w14:paraId="770F1D62" w14:textId="77777777" w:rsidR="008130DA" w:rsidRDefault="008130DA" w:rsidP="0073721C">
            <w:pPr>
              <w:pStyle w:val="TableParagraph"/>
              <w:spacing w:before="67"/>
              <w:ind w:left="114" w:right="89"/>
              <w:jc w:val="center"/>
              <w:rPr>
                <w:sz w:val="18"/>
              </w:rPr>
            </w:pPr>
            <w:r>
              <w:rPr>
                <w:spacing w:val="-2"/>
                <w:sz w:val="18"/>
              </w:rPr>
              <w:t>146.3</w:t>
            </w:r>
          </w:p>
        </w:tc>
        <w:tc>
          <w:tcPr>
            <w:tcW w:w="1001" w:type="dxa"/>
            <w:tcBorders>
              <w:top w:val="single" w:sz="4" w:space="0" w:color="000000"/>
              <w:left w:val="single" w:sz="2" w:space="0" w:color="000000"/>
              <w:bottom w:val="single" w:sz="4" w:space="0" w:color="000000"/>
            </w:tcBorders>
          </w:tcPr>
          <w:p w14:paraId="19E733C9" w14:textId="77777777" w:rsidR="008130DA" w:rsidRDefault="008130DA" w:rsidP="0073721C">
            <w:pPr>
              <w:pStyle w:val="TableParagraph"/>
              <w:spacing w:before="67"/>
              <w:ind w:left="38" w:right="2"/>
              <w:jc w:val="center"/>
              <w:rPr>
                <w:sz w:val="18"/>
              </w:rPr>
            </w:pPr>
            <w:r>
              <w:rPr>
                <w:spacing w:val="-2"/>
                <w:sz w:val="18"/>
              </w:rPr>
              <w:t>131.6</w:t>
            </w:r>
          </w:p>
        </w:tc>
      </w:tr>
      <w:tr w:rsidR="008130DA" w14:paraId="2DE5145F" w14:textId="77777777" w:rsidTr="0073721C">
        <w:trPr>
          <w:trHeight w:val="350"/>
        </w:trPr>
        <w:tc>
          <w:tcPr>
            <w:tcW w:w="699" w:type="dxa"/>
            <w:tcBorders>
              <w:top w:val="single" w:sz="4" w:space="0" w:color="000000"/>
              <w:bottom w:val="single" w:sz="4" w:space="0" w:color="000000"/>
              <w:right w:val="single" w:sz="2" w:space="0" w:color="000000"/>
            </w:tcBorders>
          </w:tcPr>
          <w:p w14:paraId="6C9485F0" w14:textId="77777777" w:rsidR="008130DA" w:rsidRDefault="008130DA" w:rsidP="0073721C">
            <w:pPr>
              <w:pStyle w:val="TableParagraph"/>
              <w:spacing w:before="67"/>
              <w:ind w:left="44" w:right="32"/>
              <w:jc w:val="center"/>
              <w:rPr>
                <w:sz w:val="18"/>
              </w:rPr>
            </w:pPr>
            <w:r>
              <w:rPr>
                <w:spacing w:val="-10"/>
                <w:sz w:val="18"/>
              </w:rPr>
              <w:t>7</w:t>
            </w:r>
          </w:p>
        </w:tc>
        <w:tc>
          <w:tcPr>
            <w:tcW w:w="1160" w:type="dxa"/>
            <w:vMerge/>
            <w:tcBorders>
              <w:top w:val="nil"/>
              <w:left w:val="single" w:sz="2" w:space="0" w:color="000000"/>
              <w:bottom w:val="single" w:sz="4" w:space="0" w:color="000000"/>
              <w:right w:val="single" w:sz="2" w:space="0" w:color="000000"/>
            </w:tcBorders>
          </w:tcPr>
          <w:p w14:paraId="18E34A0A" w14:textId="77777777" w:rsidR="008130DA" w:rsidRDefault="008130DA" w:rsidP="0073721C">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29C333A" w14:textId="77777777" w:rsidR="008130DA" w:rsidRDefault="008130DA" w:rsidP="0073721C">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1D6630DB" w14:textId="77777777" w:rsidR="008130DA" w:rsidRDefault="008130DA" w:rsidP="0073721C">
            <w:pPr>
              <w:rPr>
                <w:sz w:val="2"/>
                <w:szCs w:val="2"/>
              </w:rPr>
            </w:pPr>
          </w:p>
        </w:tc>
        <w:tc>
          <w:tcPr>
            <w:tcW w:w="701" w:type="dxa"/>
            <w:vMerge/>
            <w:tcBorders>
              <w:top w:val="nil"/>
              <w:left w:val="single" w:sz="2" w:space="0" w:color="000000"/>
              <w:bottom w:val="single" w:sz="2" w:space="0" w:color="000000"/>
              <w:right w:val="single" w:sz="2" w:space="0" w:color="000000"/>
            </w:tcBorders>
          </w:tcPr>
          <w:p w14:paraId="746D13E7" w14:textId="77777777" w:rsidR="008130DA" w:rsidRDefault="008130DA" w:rsidP="0073721C">
            <w:pPr>
              <w:rPr>
                <w:sz w:val="2"/>
                <w:szCs w:val="2"/>
              </w:rPr>
            </w:pPr>
          </w:p>
        </w:tc>
        <w:tc>
          <w:tcPr>
            <w:tcW w:w="900" w:type="dxa"/>
            <w:vMerge/>
            <w:tcBorders>
              <w:top w:val="nil"/>
              <w:left w:val="single" w:sz="2" w:space="0" w:color="000000"/>
              <w:bottom w:val="single" w:sz="4" w:space="0" w:color="000000"/>
              <w:right w:val="single" w:sz="2" w:space="0" w:color="000000"/>
            </w:tcBorders>
          </w:tcPr>
          <w:p w14:paraId="17A176A9" w14:textId="77777777" w:rsidR="008130DA" w:rsidRDefault="008130DA" w:rsidP="0073721C">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852010C" w14:textId="77777777" w:rsidR="008130DA" w:rsidRDefault="008130DA" w:rsidP="0073721C">
            <w:pPr>
              <w:pStyle w:val="TableParagraph"/>
              <w:spacing w:before="67"/>
              <w:ind w:left="29" w:right="5"/>
              <w:jc w:val="center"/>
              <w:rPr>
                <w:sz w:val="18"/>
              </w:rPr>
            </w:pPr>
            <w:r>
              <w:rPr>
                <w:sz w:val="18"/>
              </w:rPr>
              <w:t>2</w:t>
            </w:r>
            <w:r>
              <w:rPr>
                <w:spacing w:val="5"/>
                <w:sz w:val="18"/>
              </w:rPr>
              <w:t xml:space="preserve"> </w:t>
            </w:r>
            <w:r>
              <w:rPr>
                <w:spacing w:val="-5"/>
                <w:sz w:val="18"/>
              </w:rPr>
              <w:t>340</w:t>
            </w:r>
          </w:p>
        </w:tc>
        <w:tc>
          <w:tcPr>
            <w:tcW w:w="960" w:type="dxa"/>
            <w:tcBorders>
              <w:top w:val="single" w:sz="4" w:space="0" w:color="000000"/>
              <w:left w:val="single" w:sz="2" w:space="0" w:color="000000"/>
              <w:bottom w:val="single" w:sz="4" w:space="0" w:color="000000"/>
              <w:right w:val="single" w:sz="2" w:space="0" w:color="000000"/>
            </w:tcBorders>
          </w:tcPr>
          <w:p w14:paraId="6CFEE00E" w14:textId="77777777" w:rsidR="008130DA" w:rsidRDefault="008130DA" w:rsidP="0073721C">
            <w:pPr>
              <w:pStyle w:val="TableParagraph"/>
              <w:spacing w:before="67"/>
              <w:ind w:left="28" w:right="4"/>
              <w:jc w:val="center"/>
              <w:rPr>
                <w:sz w:val="18"/>
              </w:rPr>
            </w:pPr>
            <w:r>
              <w:rPr>
                <w:spacing w:val="-2"/>
                <w:sz w:val="18"/>
              </w:rPr>
              <w:t>172.1</w:t>
            </w:r>
          </w:p>
        </w:tc>
        <w:tc>
          <w:tcPr>
            <w:tcW w:w="1000" w:type="dxa"/>
            <w:tcBorders>
              <w:top w:val="single" w:sz="4" w:space="0" w:color="000000"/>
              <w:left w:val="single" w:sz="2" w:space="0" w:color="000000"/>
              <w:bottom w:val="single" w:sz="4" w:space="0" w:color="000000"/>
              <w:right w:val="single" w:sz="2" w:space="0" w:color="000000"/>
            </w:tcBorders>
          </w:tcPr>
          <w:p w14:paraId="08E669DB" w14:textId="77777777" w:rsidR="008130DA" w:rsidRDefault="008130DA" w:rsidP="0073721C">
            <w:pPr>
              <w:pStyle w:val="TableParagraph"/>
              <w:spacing w:before="67"/>
              <w:ind w:left="114" w:right="89"/>
              <w:jc w:val="center"/>
              <w:rPr>
                <w:sz w:val="18"/>
              </w:rPr>
            </w:pPr>
            <w:r>
              <w:rPr>
                <w:spacing w:val="-2"/>
                <w:sz w:val="18"/>
              </w:rPr>
              <w:t>162.5</w:t>
            </w:r>
          </w:p>
        </w:tc>
        <w:tc>
          <w:tcPr>
            <w:tcW w:w="1001" w:type="dxa"/>
            <w:tcBorders>
              <w:top w:val="single" w:sz="4" w:space="0" w:color="000000"/>
              <w:left w:val="single" w:sz="2" w:space="0" w:color="000000"/>
              <w:bottom w:val="single" w:sz="4" w:space="0" w:color="000000"/>
            </w:tcBorders>
          </w:tcPr>
          <w:p w14:paraId="0A77B846" w14:textId="77777777" w:rsidR="008130DA" w:rsidRDefault="008130DA" w:rsidP="0073721C">
            <w:pPr>
              <w:pStyle w:val="TableParagraph"/>
              <w:spacing w:before="67"/>
              <w:ind w:left="38" w:right="2"/>
              <w:jc w:val="center"/>
              <w:rPr>
                <w:sz w:val="18"/>
              </w:rPr>
            </w:pPr>
            <w:r>
              <w:rPr>
                <w:spacing w:val="-2"/>
                <w:sz w:val="18"/>
              </w:rPr>
              <w:t>146.3</w:t>
            </w:r>
          </w:p>
        </w:tc>
      </w:tr>
      <w:tr w:rsidR="008130DA" w14:paraId="4BBBAD81" w14:textId="77777777" w:rsidTr="0073721C">
        <w:trPr>
          <w:trHeight w:val="350"/>
        </w:trPr>
        <w:tc>
          <w:tcPr>
            <w:tcW w:w="699" w:type="dxa"/>
            <w:tcBorders>
              <w:top w:val="single" w:sz="4" w:space="0" w:color="000000"/>
              <w:bottom w:val="single" w:sz="4" w:space="0" w:color="000000"/>
              <w:right w:val="single" w:sz="2" w:space="0" w:color="000000"/>
            </w:tcBorders>
          </w:tcPr>
          <w:p w14:paraId="484B4A2B" w14:textId="77777777" w:rsidR="008130DA" w:rsidRDefault="008130DA" w:rsidP="0073721C">
            <w:pPr>
              <w:pStyle w:val="TableParagraph"/>
              <w:spacing w:before="67"/>
              <w:ind w:left="44" w:right="32"/>
              <w:jc w:val="center"/>
              <w:rPr>
                <w:sz w:val="18"/>
              </w:rPr>
            </w:pPr>
            <w:r>
              <w:rPr>
                <w:spacing w:val="-10"/>
                <w:sz w:val="18"/>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0B691C4E" w14:textId="77777777" w:rsidR="008130DA" w:rsidRDefault="008130DA" w:rsidP="0073721C">
            <w:pPr>
              <w:pStyle w:val="TableParagraph"/>
              <w:spacing w:before="39"/>
              <w:rPr>
                <w:rFonts w:ascii="Arial"/>
                <w:b/>
                <w:sz w:val="18"/>
              </w:rPr>
            </w:pPr>
          </w:p>
          <w:p w14:paraId="5A6F9727" w14:textId="77777777" w:rsidR="008130DA" w:rsidRDefault="008130DA" w:rsidP="0073721C">
            <w:pPr>
              <w:pStyle w:val="TableParagraph"/>
              <w:spacing w:before="1"/>
              <w:ind w:left="215"/>
              <w:rPr>
                <w:sz w:val="18"/>
              </w:rPr>
            </w:pPr>
            <w:r>
              <w:rPr>
                <w:spacing w:val="-2"/>
                <w:sz w:val="18"/>
              </w:rPr>
              <w:t>256-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0606A390" w14:textId="77777777" w:rsidR="008130DA" w:rsidRDefault="008130DA" w:rsidP="0073721C">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47BD9079" w14:textId="77777777" w:rsidR="008130DA" w:rsidRDefault="008130DA" w:rsidP="0073721C">
            <w:pPr>
              <w:pStyle w:val="TableParagraph"/>
              <w:spacing w:before="39"/>
              <w:rPr>
                <w:rFonts w:ascii="Arial"/>
                <w:b/>
                <w:sz w:val="18"/>
              </w:rPr>
            </w:pPr>
          </w:p>
          <w:p w14:paraId="4E5C3E88" w14:textId="77777777" w:rsidR="008130DA" w:rsidRDefault="008130DA" w:rsidP="0073721C">
            <w:pPr>
              <w:pStyle w:val="TableParagraph"/>
              <w:spacing w:before="1"/>
              <w:ind w:left="28" w:right="1"/>
              <w:jc w:val="center"/>
              <w:rPr>
                <w:sz w:val="18"/>
              </w:rPr>
            </w:pPr>
            <w:r>
              <w:rPr>
                <w:spacing w:val="-10"/>
                <w:sz w:val="18"/>
              </w:rPr>
              <w:t>8</w:t>
            </w:r>
          </w:p>
        </w:tc>
        <w:tc>
          <w:tcPr>
            <w:tcW w:w="701" w:type="dxa"/>
            <w:vMerge/>
            <w:tcBorders>
              <w:top w:val="nil"/>
              <w:left w:val="single" w:sz="2" w:space="0" w:color="000000"/>
              <w:bottom w:val="single" w:sz="2" w:space="0" w:color="000000"/>
              <w:right w:val="single" w:sz="2" w:space="0" w:color="000000"/>
            </w:tcBorders>
          </w:tcPr>
          <w:p w14:paraId="43D7D9AC" w14:textId="77777777" w:rsidR="008130DA" w:rsidRDefault="008130DA" w:rsidP="0073721C">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AC67566" w14:textId="77777777" w:rsidR="008130DA" w:rsidRDefault="008130DA" w:rsidP="0073721C">
            <w:pPr>
              <w:pStyle w:val="TableParagraph"/>
              <w:spacing w:before="39"/>
              <w:rPr>
                <w:rFonts w:ascii="Arial"/>
                <w:b/>
                <w:sz w:val="18"/>
              </w:rPr>
            </w:pPr>
          </w:p>
          <w:p w14:paraId="3A92A2B2" w14:textId="77777777" w:rsidR="008130DA" w:rsidRDefault="008130DA" w:rsidP="0073721C">
            <w:pPr>
              <w:pStyle w:val="TableParagraph"/>
              <w:spacing w:before="1"/>
              <w:ind w:left="255"/>
              <w:rPr>
                <w:sz w:val="18"/>
              </w:rPr>
            </w:pPr>
            <w:r>
              <w:rPr>
                <w:sz w:val="18"/>
              </w:rPr>
              <w:t>3</w:t>
            </w:r>
            <w:r>
              <w:rPr>
                <w:spacing w:val="5"/>
                <w:sz w:val="18"/>
              </w:rPr>
              <w:t xml:space="preserve"> </w:t>
            </w:r>
            <w:r>
              <w:rPr>
                <w:spacing w:val="-5"/>
                <w:sz w:val="18"/>
              </w:rPr>
              <w:t>744</w:t>
            </w:r>
          </w:p>
        </w:tc>
        <w:tc>
          <w:tcPr>
            <w:tcW w:w="900" w:type="dxa"/>
            <w:tcBorders>
              <w:top w:val="single" w:sz="4" w:space="0" w:color="000000"/>
              <w:left w:val="single" w:sz="2" w:space="0" w:color="000000"/>
              <w:bottom w:val="single" w:sz="4" w:space="0" w:color="000000"/>
              <w:right w:val="single" w:sz="2" w:space="0" w:color="000000"/>
            </w:tcBorders>
          </w:tcPr>
          <w:p w14:paraId="26785BEF" w14:textId="77777777" w:rsidR="008130DA" w:rsidRDefault="008130DA" w:rsidP="0073721C">
            <w:pPr>
              <w:pStyle w:val="TableParagraph"/>
              <w:spacing w:before="67"/>
              <w:ind w:left="29" w:right="5"/>
              <w:jc w:val="center"/>
              <w:rPr>
                <w:sz w:val="18"/>
              </w:rPr>
            </w:pPr>
            <w:r>
              <w:rPr>
                <w:sz w:val="18"/>
              </w:rPr>
              <w:t>2</w:t>
            </w:r>
            <w:r>
              <w:rPr>
                <w:spacing w:val="5"/>
                <w:sz w:val="18"/>
              </w:rPr>
              <w:t xml:space="preserve"> </w:t>
            </w:r>
            <w:r>
              <w:rPr>
                <w:spacing w:val="-5"/>
                <w:sz w:val="18"/>
              </w:rPr>
              <w:t>808</w:t>
            </w:r>
          </w:p>
        </w:tc>
        <w:tc>
          <w:tcPr>
            <w:tcW w:w="960" w:type="dxa"/>
            <w:tcBorders>
              <w:top w:val="single" w:sz="4" w:space="0" w:color="000000"/>
              <w:left w:val="single" w:sz="2" w:space="0" w:color="000000"/>
              <w:bottom w:val="single" w:sz="4" w:space="0" w:color="000000"/>
              <w:right w:val="single" w:sz="2" w:space="0" w:color="000000"/>
            </w:tcBorders>
          </w:tcPr>
          <w:p w14:paraId="726BAE6C" w14:textId="77777777" w:rsidR="008130DA" w:rsidRDefault="008130DA" w:rsidP="0073721C">
            <w:pPr>
              <w:pStyle w:val="TableParagraph"/>
              <w:spacing w:before="67"/>
              <w:ind w:left="28" w:right="4"/>
              <w:jc w:val="center"/>
              <w:rPr>
                <w:sz w:val="18"/>
              </w:rPr>
            </w:pPr>
            <w:r>
              <w:rPr>
                <w:spacing w:val="-2"/>
                <w:sz w:val="18"/>
              </w:rPr>
              <w:t>206.5</w:t>
            </w:r>
          </w:p>
        </w:tc>
        <w:tc>
          <w:tcPr>
            <w:tcW w:w="1000" w:type="dxa"/>
            <w:tcBorders>
              <w:top w:val="single" w:sz="4" w:space="0" w:color="000000"/>
              <w:left w:val="single" w:sz="2" w:space="0" w:color="000000"/>
              <w:bottom w:val="single" w:sz="4" w:space="0" w:color="000000"/>
              <w:right w:val="single" w:sz="2" w:space="0" w:color="000000"/>
            </w:tcBorders>
          </w:tcPr>
          <w:p w14:paraId="280F53D5" w14:textId="77777777" w:rsidR="008130DA" w:rsidRDefault="008130DA" w:rsidP="0073721C">
            <w:pPr>
              <w:pStyle w:val="TableParagraph"/>
              <w:spacing w:before="67"/>
              <w:ind w:left="114" w:right="89"/>
              <w:jc w:val="center"/>
              <w:rPr>
                <w:sz w:val="18"/>
              </w:rPr>
            </w:pPr>
            <w:r>
              <w:rPr>
                <w:spacing w:val="-2"/>
                <w:sz w:val="18"/>
              </w:rPr>
              <w:t>195.0</w:t>
            </w:r>
          </w:p>
        </w:tc>
        <w:tc>
          <w:tcPr>
            <w:tcW w:w="1001" w:type="dxa"/>
            <w:tcBorders>
              <w:top w:val="single" w:sz="4" w:space="0" w:color="000000"/>
              <w:left w:val="single" w:sz="2" w:space="0" w:color="000000"/>
              <w:bottom w:val="single" w:sz="4" w:space="0" w:color="000000"/>
            </w:tcBorders>
          </w:tcPr>
          <w:p w14:paraId="6F0FC9C0" w14:textId="77777777" w:rsidR="008130DA" w:rsidRDefault="008130DA" w:rsidP="0073721C">
            <w:pPr>
              <w:pStyle w:val="TableParagraph"/>
              <w:spacing w:before="67"/>
              <w:ind w:left="38" w:right="2"/>
              <w:jc w:val="center"/>
              <w:rPr>
                <w:sz w:val="18"/>
              </w:rPr>
            </w:pPr>
            <w:r>
              <w:rPr>
                <w:spacing w:val="-2"/>
                <w:sz w:val="18"/>
              </w:rPr>
              <w:t>175.5</w:t>
            </w:r>
          </w:p>
        </w:tc>
      </w:tr>
      <w:tr w:rsidR="008130DA" w14:paraId="69A46C89" w14:textId="77777777" w:rsidTr="0073721C">
        <w:trPr>
          <w:trHeight w:val="350"/>
        </w:trPr>
        <w:tc>
          <w:tcPr>
            <w:tcW w:w="699" w:type="dxa"/>
            <w:tcBorders>
              <w:top w:val="single" w:sz="4" w:space="0" w:color="000000"/>
              <w:bottom w:val="single" w:sz="4" w:space="0" w:color="000000"/>
              <w:right w:val="single" w:sz="2" w:space="0" w:color="000000"/>
            </w:tcBorders>
          </w:tcPr>
          <w:p w14:paraId="79FC1749" w14:textId="77777777" w:rsidR="008130DA" w:rsidRDefault="008130DA" w:rsidP="0073721C">
            <w:pPr>
              <w:pStyle w:val="TableParagraph"/>
              <w:spacing w:before="67"/>
              <w:ind w:left="44" w:right="32"/>
              <w:jc w:val="center"/>
              <w:rPr>
                <w:sz w:val="18"/>
              </w:rPr>
            </w:pPr>
            <w:r>
              <w:rPr>
                <w:spacing w:val="-10"/>
                <w:sz w:val="18"/>
              </w:rPr>
              <w:t>9</w:t>
            </w:r>
          </w:p>
        </w:tc>
        <w:tc>
          <w:tcPr>
            <w:tcW w:w="1160" w:type="dxa"/>
            <w:vMerge/>
            <w:tcBorders>
              <w:top w:val="nil"/>
              <w:left w:val="single" w:sz="2" w:space="0" w:color="000000"/>
              <w:bottom w:val="single" w:sz="4" w:space="0" w:color="000000"/>
              <w:right w:val="single" w:sz="2" w:space="0" w:color="000000"/>
            </w:tcBorders>
          </w:tcPr>
          <w:p w14:paraId="57163B29" w14:textId="77777777" w:rsidR="008130DA" w:rsidRDefault="008130DA" w:rsidP="0073721C">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AE8869D" w14:textId="77777777" w:rsidR="008130DA" w:rsidRDefault="008130DA" w:rsidP="0073721C">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1580EC09" w14:textId="77777777" w:rsidR="008130DA" w:rsidRDefault="008130DA" w:rsidP="0073721C">
            <w:pPr>
              <w:rPr>
                <w:sz w:val="2"/>
                <w:szCs w:val="2"/>
              </w:rPr>
            </w:pPr>
          </w:p>
        </w:tc>
        <w:tc>
          <w:tcPr>
            <w:tcW w:w="701" w:type="dxa"/>
            <w:vMerge/>
            <w:tcBorders>
              <w:top w:val="nil"/>
              <w:left w:val="single" w:sz="2" w:space="0" w:color="000000"/>
              <w:bottom w:val="single" w:sz="2" w:space="0" w:color="000000"/>
              <w:right w:val="single" w:sz="2" w:space="0" w:color="000000"/>
            </w:tcBorders>
          </w:tcPr>
          <w:p w14:paraId="0DEBD530" w14:textId="77777777" w:rsidR="008130DA" w:rsidRDefault="008130DA" w:rsidP="0073721C">
            <w:pPr>
              <w:rPr>
                <w:sz w:val="2"/>
                <w:szCs w:val="2"/>
              </w:rPr>
            </w:pPr>
          </w:p>
        </w:tc>
        <w:tc>
          <w:tcPr>
            <w:tcW w:w="900" w:type="dxa"/>
            <w:vMerge/>
            <w:tcBorders>
              <w:top w:val="nil"/>
              <w:left w:val="single" w:sz="2" w:space="0" w:color="000000"/>
              <w:bottom w:val="single" w:sz="4" w:space="0" w:color="000000"/>
              <w:right w:val="single" w:sz="2" w:space="0" w:color="000000"/>
            </w:tcBorders>
          </w:tcPr>
          <w:p w14:paraId="2B5E4398" w14:textId="77777777" w:rsidR="008130DA" w:rsidRDefault="008130DA" w:rsidP="0073721C">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5A53D7B0" w14:textId="77777777" w:rsidR="008130DA" w:rsidRDefault="008130DA" w:rsidP="0073721C">
            <w:pPr>
              <w:pStyle w:val="TableParagraph"/>
              <w:spacing w:before="67"/>
              <w:ind w:left="29" w:right="5"/>
              <w:jc w:val="center"/>
              <w:rPr>
                <w:sz w:val="18"/>
              </w:rPr>
            </w:pPr>
            <w:r>
              <w:rPr>
                <w:sz w:val="18"/>
              </w:rPr>
              <w:t>3</w:t>
            </w:r>
            <w:r>
              <w:rPr>
                <w:spacing w:val="5"/>
                <w:sz w:val="18"/>
              </w:rPr>
              <w:t xml:space="preserve"> </w:t>
            </w:r>
            <w:r>
              <w:rPr>
                <w:spacing w:val="-5"/>
                <w:sz w:val="18"/>
              </w:rPr>
              <w:t>120</w:t>
            </w:r>
          </w:p>
        </w:tc>
        <w:tc>
          <w:tcPr>
            <w:tcW w:w="960" w:type="dxa"/>
            <w:tcBorders>
              <w:top w:val="single" w:sz="4" w:space="0" w:color="000000"/>
              <w:left w:val="single" w:sz="2" w:space="0" w:color="000000"/>
              <w:bottom w:val="single" w:sz="4" w:space="0" w:color="000000"/>
              <w:right w:val="single" w:sz="2" w:space="0" w:color="000000"/>
            </w:tcBorders>
          </w:tcPr>
          <w:p w14:paraId="5D8660FD" w14:textId="77777777" w:rsidR="008130DA" w:rsidRDefault="008130DA" w:rsidP="0073721C">
            <w:pPr>
              <w:pStyle w:val="TableParagraph"/>
              <w:spacing w:before="67"/>
              <w:ind w:left="28" w:right="4"/>
              <w:jc w:val="center"/>
              <w:rPr>
                <w:sz w:val="18"/>
              </w:rPr>
            </w:pPr>
            <w:r>
              <w:rPr>
                <w:spacing w:val="-2"/>
                <w:sz w:val="18"/>
              </w:rPr>
              <w:t>229.4</w:t>
            </w:r>
          </w:p>
        </w:tc>
        <w:tc>
          <w:tcPr>
            <w:tcW w:w="1000" w:type="dxa"/>
            <w:tcBorders>
              <w:top w:val="single" w:sz="4" w:space="0" w:color="000000"/>
              <w:left w:val="single" w:sz="2" w:space="0" w:color="000000"/>
              <w:bottom w:val="single" w:sz="4" w:space="0" w:color="000000"/>
              <w:right w:val="single" w:sz="2" w:space="0" w:color="000000"/>
            </w:tcBorders>
          </w:tcPr>
          <w:p w14:paraId="0743B2E3" w14:textId="77777777" w:rsidR="008130DA" w:rsidRDefault="008130DA" w:rsidP="0073721C">
            <w:pPr>
              <w:pStyle w:val="TableParagraph"/>
              <w:spacing w:before="67"/>
              <w:ind w:left="114" w:right="89"/>
              <w:jc w:val="center"/>
              <w:rPr>
                <w:sz w:val="18"/>
              </w:rPr>
            </w:pPr>
            <w:r>
              <w:rPr>
                <w:spacing w:val="-2"/>
                <w:sz w:val="18"/>
              </w:rPr>
              <w:t>216.7</w:t>
            </w:r>
          </w:p>
        </w:tc>
        <w:tc>
          <w:tcPr>
            <w:tcW w:w="1001" w:type="dxa"/>
            <w:tcBorders>
              <w:top w:val="single" w:sz="4" w:space="0" w:color="000000"/>
              <w:left w:val="single" w:sz="2" w:space="0" w:color="000000"/>
              <w:bottom w:val="single" w:sz="4" w:space="0" w:color="000000"/>
            </w:tcBorders>
          </w:tcPr>
          <w:p w14:paraId="4B32744C" w14:textId="77777777" w:rsidR="008130DA" w:rsidRDefault="008130DA" w:rsidP="0073721C">
            <w:pPr>
              <w:pStyle w:val="TableParagraph"/>
              <w:spacing w:before="67"/>
              <w:ind w:left="38" w:right="2"/>
              <w:jc w:val="center"/>
              <w:rPr>
                <w:sz w:val="18"/>
              </w:rPr>
            </w:pPr>
            <w:r>
              <w:rPr>
                <w:spacing w:val="-2"/>
                <w:sz w:val="18"/>
              </w:rPr>
              <w:t>195.0</w:t>
            </w:r>
          </w:p>
        </w:tc>
      </w:tr>
      <w:tr w:rsidR="008130DA" w14:paraId="3FE45154" w14:textId="77777777" w:rsidTr="0073721C">
        <w:trPr>
          <w:trHeight w:val="350"/>
        </w:trPr>
        <w:tc>
          <w:tcPr>
            <w:tcW w:w="699" w:type="dxa"/>
            <w:tcBorders>
              <w:top w:val="single" w:sz="4" w:space="0" w:color="000000"/>
              <w:bottom w:val="single" w:sz="4" w:space="0" w:color="000000"/>
              <w:right w:val="single" w:sz="2" w:space="0" w:color="000000"/>
            </w:tcBorders>
          </w:tcPr>
          <w:p w14:paraId="63E4B74F" w14:textId="77777777" w:rsidR="008130DA" w:rsidRDefault="008130DA" w:rsidP="0073721C">
            <w:pPr>
              <w:pStyle w:val="TableParagraph"/>
              <w:spacing w:before="67"/>
              <w:ind w:left="44" w:right="34"/>
              <w:jc w:val="center"/>
              <w:rPr>
                <w:sz w:val="18"/>
              </w:rPr>
            </w:pPr>
            <w:r>
              <w:rPr>
                <w:spacing w:val="-5"/>
                <w:sz w:val="18"/>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58592EFC" w14:textId="77777777" w:rsidR="008130DA" w:rsidRDefault="008130DA" w:rsidP="0073721C">
            <w:pPr>
              <w:pStyle w:val="TableParagraph"/>
              <w:spacing w:before="39"/>
              <w:rPr>
                <w:rFonts w:ascii="Arial"/>
                <w:b/>
                <w:sz w:val="18"/>
              </w:rPr>
            </w:pPr>
          </w:p>
          <w:p w14:paraId="706C58DA" w14:textId="77777777" w:rsidR="008130DA" w:rsidRDefault="008130DA" w:rsidP="0073721C">
            <w:pPr>
              <w:pStyle w:val="TableParagraph"/>
              <w:spacing w:before="1"/>
              <w:ind w:left="170"/>
              <w:rPr>
                <w:sz w:val="18"/>
              </w:rPr>
            </w:pPr>
            <w:r>
              <w:rPr>
                <w:spacing w:val="-2"/>
                <w:sz w:val="18"/>
              </w:rPr>
              <w:t>1024-</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0799A533" w14:textId="77777777" w:rsidR="008130DA" w:rsidRDefault="008130DA" w:rsidP="0073721C">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2C634EB3" w14:textId="77777777" w:rsidR="008130DA" w:rsidRDefault="008130DA" w:rsidP="0073721C">
            <w:pPr>
              <w:pStyle w:val="TableParagraph"/>
              <w:spacing w:before="39"/>
              <w:rPr>
                <w:rFonts w:ascii="Arial"/>
                <w:b/>
                <w:sz w:val="18"/>
              </w:rPr>
            </w:pPr>
          </w:p>
          <w:p w14:paraId="78CEF334" w14:textId="77777777" w:rsidR="008130DA" w:rsidRDefault="008130DA" w:rsidP="0073721C">
            <w:pPr>
              <w:pStyle w:val="TableParagraph"/>
              <w:spacing w:before="1"/>
              <w:ind w:left="28" w:right="2"/>
              <w:jc w:val="center"/>
              <w:rPr>
                <w:sz w:val="18"/>
              </w:rPr>
            </w:pPr>
            <w:r>
              <w:rPr>
                <w:spacing w:val="-5"/>
                <w:sz w:val="18"/>
              </w:rPr>
              <w:t>10</w:t>
            </w:r>
          </w:p>
        </w:tc>
        <w:tc>
          <w:tcPr>
            <w:tcW w:w="701" w:type="dxa"/>
            <w:vMerge/>
            <w:tcBorders>
              <w:top w:val="nil"/>
              <w:left w:val="single" w:sz="2" w:space="0" w:color="000000"/>
              <w:bottom w:val="single" w:sz="2" w:space="0" w:color="000000"/>
              <w:right w:val="single" w:sz="2" w:space="0" w:color="000000"/>
            </w:tcBorders>
          </w:tcPr>
          <w:p w14:paraId="36550B5A" w14:textId="77777777" w:rsidR="008130DA" w:rsidRDefault="008130DA" w:rsidP="0073721C">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77A1401A" w14:textId="77777777" w:rsidR="008130DA" w:rsidRDefault="008130DA" w:rsidP="0073721C">
            <w:pPr>
              <w:pStyle w:val="TableParagraph"/>
              <w:spacing w:before="39"/>
              <w:rPr>
                <w:rFonts w:ascii="Arial"/>
                <w:b/>
                <w:sz w:val="18"/>
              </w:rPr>
            </w:pPr>
          </w:p>
          <w:p w14:paraId="00251F6F" w14:textId="77777777" w:rsidR="008130DA" w:rsidRDefault="008130DA" w:rsidP="0073721C">
            <w:pPr>
              <w:pStyle w:val="TableParagraph"/>
              <w:spacing w:before="1"/>
              <w:ind w:left="255"/>
              <w:rPr>
                <w:sz w:val="18"/>
              </w:rPr>
            </w:pPr>
            <w:r>
              <w:rPr>
                <w:sz w:val="18"/>
              </w:rPr>
              <w:t>4</w:t>
            </w:r>
            <w:r>
              <w:rPr>
                <w:spacing w:val="5"/>
                <w:sz w:val="18"/>
              </w:rPr>
              <w:t xml:space="preserve"> </w:t>
            </w:r>
            <w:r>
              <w:rPr>
                <w:spacing w:val="-5"/>
                <w:sz w:val="18"/>
              </w:rPr>
              <w:t>680</w:t>
            </w:r>
          </w:p>
        </w:tc>
        <w:tc>
          <w:tcPr>
            <w:tcW w:w="900" w:type="dxa"/>
            <w:tcBorders>
              <w:top w:val="single" w:sz="4" w:space="0" w:color="000000"/>
              <w:left w:val="single" w:sz="2" w:space="0" w:color="000000"/>
              <w:bottom w:val="single" w:sz="4" w:space="0" w:color="000000"/>
              <w:right w:val="single" w:sz="2" w:space="0" w:color="000000"/>
            </w:tcBorders>
          </w:tcPr>
          <w:p w14:paraId="2B338DB6" w14:textId="77777777" w:rsidR="008130DA" w:rsidRDefault="008130DA" w:rsidP="0073721C">
            <w:pPr>
              <w:pStyle w:val="TableParagraph"/>
              <w:spacing w:before="67"/>
              <w:ind w:left="29" w:right="5"/>
              <w:jc w:val="center"/>
              <w:rPr>
                <w:sz w:val="18"/>
              </w:rPr>
            </w:pPr>
            <w:r>
              <w:rPr>
                <w:sz w:val="18"/>
              </w:rPr>
              <w:t>3</w:t>
            </w:r>
            <w:r>
              <w:rPr>
                <w:spacing w:val="5"/>
                <w:sz w:val="18"/>
              </w:rPr>
              <w:t xml:space="preserve"> </w:t>
            </w:r>
            <w:r>
              <w:rPr>
                <w:spacing w:val="-5"/>
                <w:sz w:val="18"/>
              </w:rPr>
              <w:t>510</w:t>
            </w:r>
          </w:p>
        </w:tc>
        <w:tc>
          <w:tcPr>
            <w:tcW w:w="960" w:type="dxa"/>
            <w:tcBorders>
              <w:top w:val="single" w:sz="4" w:space="0" w:color="000000"/>
              <w:left w:val="single" w:sz="2" w:space="0" w:color="000000"/>
              <w:bottom w:val="single" w:sz="4" w:space="0" w:color="000000"/>
              <w:right w:val="single" w:sz="2" w:space="0" w:color="000000"/>
            </w:tcBorders>
          </w:tcPr>
          <w:p w14:paraId="73D05549" w14:textId="77777777" w:rsidR="008130DA" w:rsidRDefault="008130DA" w:rsidP="0073721C">
            <w:pPr>
              <w:pStyle w:val="TableParagraph"/>
              <w:spacing w:before="67"/>
              <w:ind w:left="28" w:right="4"/>
              <w:jc w:val="center"/>
              <w:rPr>
                <w:sz w:val="18"/>
              </w:rPr>
            </w:pPr>
            <w:r>
              <w:rPr>
                <w:spacing w:val="-2"/>
                <w:sz w:val="18"/>
              </w:rPr>
              <w:t>258.1</w:t>
            </w:r>
          </w:p>
        </w:tc>
        <w:tc>
          <w:tcPr>
            <w:tcW w:w="1000" w:type="dxa"/>
            <w:tcBorders>
              <w:top w:val="single" w:sz="4" w:space="0" w:color="000000"/>
              <w:left w:val="single" w:sz="2" w:space="0" w:color="000000"/>
              <w:bottom w:val="single" w:sz="4" w:space="0" w:color="000000"/>
              <w:right w:val="single" w:sz="2" w:space="0" w:color="000000"/>
            </w:tcBorders>
          </w:tcPr>
          <w:p w14:paraId="1A64B567" w14:textId="77777777" w:rsidR="008130DA" w:rsidRDefault="008130DA" w:rsidP="0073721C">
            <w:pPr>
              <w:pStyle w:val="TableParagraph"/>
              <w:spacing w:before="67"/>
              <w:ind w:left="114" w:right="89"/>
              <w:jc w:val="center"/>
              <w:rPr>
                <w:sz w:val="18"/>
              </w:rPr>
            </w:pPr>
            <w:r>
              <w:rPr>
                <w:spacing w:val="-2"/>
                <w:sz w:val="18"/>
              </w:rPr>
              <w:t>243.8</w:t>
            </w:r>
          </w:p>
        </w:tc>
        <w:tc>
          <w:tcPr>
            <w:tcW w:w="1001" w:type="dxa"/>
            <w:tcBorders>
              <w:top w:val="single" w:sz="4" w:space="0" w:color="000000"/>
              <w:left w:val="single" w:sz="2" w:space="0" w:color="000000"/>
              <w:bottom w:val="single" w:sz="4" w:space="0" w:color="000000"/>
            </w:tcBorders>
          </w:tcPr>
          <w:p w14:paraId="248FE8D7" w14:textId="77777777" w:rsidR="008130DA" w:rsidRDefault="008130DA" w:rsidP="0073721C">
            <w:pPr>
              <w:pStyle w:val="TableParagraph"/>
              <w:spacing w:before="67"/>
              <w:ind w:left="38" w:right="2"/>
              <w:jc w:val="center"/>
              <w:rPr>
                <w:sz w:val="18"/>
              </w:rPr>
            </w:pPr>
            <w:r>
              <w:rPr>
                <w:spacing w:val="-2"/>
                <w:sz w:val="18"/>
              </w:rPr>
              <w:t>219.4</w:t>
            </w:r>
          </w:p>
        </w:tc>
      </w:tr>
      <w:tr w:rsidR="008130DA" w14:paraId="274561D8" w14:textId="77777777" w:rsidTr="0073721C">
        <w:trPr>
          <w:trHeight w:val="350"/>
        </w:trPr>
        <w:tc>
          <w:tcPr>
            <w:tcW w:w="699" w:type="dxa"/>
            <w:tcBorders>
              <w:top w:val="single" w:sz="4" w:space="0" w:color="000000"/>
              <w:bottom w:val="single" w:sz="4" w:space="0" w:color="000000"/>
              <w:right w:val="single" w:sz="2" w:space="0" w:color="000000"/>
            </w:tcBorders>
          </w:tcPr>
          <w:p w14:paraId="3510D976" w14:textId="77777777" w:rsidR="008130DA" w:rsidRDefault="008130DA" w:rsidP="0073721C">
            <w:pPr>
              <w:pStyle w:val="TableParagraph"/>
              <w:spacing w:before="67"/>
              <w:ind w:left="44" w:right="41"/>
              <w:jc w:val="center"/>
              <w:rPr>
                <w:sz w:val="18"/>
              </w:rPr>
            </w:pPr>
            <w:r>
              <w:rPr>
                <w:spacing w:val="-5"/>
                <w:sz w:val="18"/>
              </w:rPr>
              <w:t>11</w:t>
            </w:r>
          </w:p>
        </w:tc>
        <w:tc>
          <w:tcPr>
            <w:tcW w:w="1160" w:type="dxa"/>
            <w:vMerge/>
            <w:tcBorders>
              <w:top w:val="nil"/>
              <w:left w:val="single" w:sz="2" w:space="0" w:color="000000"/>
              <w:bottom w:val="single" w:sz="4" w:space="0" w:color="000000"/>
              <w:right w:val="single" w:sz="2" w:space="0" w:color="000000"/>
            </w:tcBorders>
          </w:tcPr>
          <w:p w14:paraId="62734474" w14:textId="77777777" w:rsidR="008130DA" w:rsidRDefault="008130DA" w:rsidP="0073721C">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B160601" w14:textId="77777777" w:rsidR="008130DA" w:rsidRDefault="008130DA" w:rsidP="0073721C">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16F15BD6" w14:textId="77777777" w:rsidR="008130DA" w:rsidRDefault="008130DA" w:rsidP="0073721C">
            <w:pPr>
              <w:rPr>
                <w:sz w:val="2"/>
                <w:szCs w:val="2"/>
              </w:rPr>
            </w:pPr>
          </w:p>
        </w:tc>
        <w:tc>
          <w:tcPr>
            <w:tcW w:w="701" w:type="dxa"/>
            <w:vMerge/>
            <w:tcBorders>
              <w:top w:val="nil"/>
              <w:left w:val="single" w:sz="2" w:space="0" w:color="000000"/>
              <w:bottom w:val="single" w:sz="2" w:space="0" w:color="000000"/>
              <w:right w:val="single" w:sz="2" w:space="0" w:color="000000"/>
            </w:tcBorders>
          </w:tcPr>
          <w:p w14:paraId="445CE3CE" w14:textId="77777777" w:rsidR="008130DA" w:rsidRDefault="008130DA" w:rsidP="0073721C">
            <w:pPr>
              <w:rPr>
                <w:sz w:val="2"/>
                <w:szCs w:val="2"/>
              </w:rPr>
            </w:pPr>
          </w:p>
        </w:tc>
        <w:tc>
          <w:tcPr>
            <w:tcW w:w="900" w:type="dxa"/>
            <w:vMerge/>
            <w:tcBorders>
              <w:top w:val="nil"/>
              <w:left w:val="single" w:sz="2" w:space="0" w:color="000000"/>
              <w:bottom w:val="single" w:sz="4" w:space="0" w:color="000000"/>
              <w:right w:val="single" w:sz="2" w:space="0" w:color="000000"/>
            </w:tcBorders>
          </w:tcPr>
          <w:p w14:paraId="3A9C1F1E" w14:textId="77777777" w:rsidR="008130DA" w:rsidRDefault="008130DA" w:rsidP="0073721C">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2628E1B" w14:textId="77777777" w:rsidR="008130DA" w:rsidRDefault="008130DA" w:rsidP="0073721C">
            <w:pPr>
              <w:pStyle w:val="TableParagraph"/>
              <w:spacing w:before="67"/>
              <w:ind w:left="29" w:right="5"/>
              <w:jc w:val="center"/>
              <w:rPr>
                <w:sz w:val="18"/>
              </w:rPr>
            </w:pPr>
            <w:r>
              <w:rPr>
                <w:sz w:val="18"/>
              </w:rPr>
              <w:t>3</w:t>
            </w:r>
            <w:r>
              <w:rPr>
                <w:spacing w:val="5"/>
                <w:sz w:val="18"/>
              </w:rPr>
              <w:t xml:space="preserve"> </w:t>
            </w:r>
            <w:r>
              <w:rPr>
                <w:spacing w:val="-5"/>
                <w:sz w:val="18"/>
              </w:rPr>
              <w:t>900</w:t>
            </w:r>
          </w:p>
        </w:tc>
        <w:tc>
          <w:tcPr>
            <w:tcW w:w="960" w:type="dxa"/>
            <w:tcBorders>
              <w:top w:val="single" w:sz="4" w:space="0" w:color="000000"/>
              <w:left w:val="single" w:sz="2" w:space="0" w:color="000000"/>
              <w:bottom w:val="single" w:sz="4" w:space="0" w:color="000000"/>
              <w:right w:val="single" w:sz="2" w:space="0" w:color="000000"/>
            </w:tcBorders>
          </w:tcPr>
          <w:p w14:paraId="69F24ADE" w14:textId="77777777" w:rsidR="008130DA" w:rsidRDefault="008130DA" w:rsidP="0073721C">
            <w:pPr>
              <w:pStyle w:val="TableParagraph"/>
              <w:spacing w:before="67"/>
              <w:ind w:left="28" w:right="4"/>
              <w:jc w:val="center"/>
              <w:rPr>
                <w:sz w:val="18"/>
              </w:rPr>
            </w:pPr>
            <w:r>
              <w:rPr>
                <w:spacing w:val="-2"/>
                <w:sz w:val="18"/>
              </w:rPr>
              <w:t>286.8</w:t>
            </w:r>
          </w:p>
        </w:tc>
        <w:tc>
          <w:tcPr>
            <w:tcW w:w="1000" w:type="dxa"/>
            <w:tcBorders>
              <w:top w:val="single" w:sz="4" w:space="0" w:color="000000"/>
              <w:left w:val="single" w:sz="2" w:space="0" w:color="000000"/>
              <w:bottom w:val="single" w:sz="4" w:space="0" w:color="000000"/>
              <w:right w:val="single" w:sz="2" w:space="0" w:color="000000"/>
            </w:tcBorders>
          </w:tcPr>
          <w:p w14:paraId="0F2F152C" w14:textId="77777777" w:rsidR="008130DA" w:rsidRDefault="008130DA" w:rsidP="0073721C">
            <w:pPr>
              <w:pStyle w:val="TableParagraph"/>
              <w:spacing w:before="67"/>
              <w:ind w:left="114" w:right="89"/>
              <w:jc w:val="center"/>
              <w:rPr>
                <w:sz w:val="18"/>
              </w:rPr>
            </w:pPr>
            <w:r>
              <w:rPr>
                <w:spacing w:val="-2"/>
                <w:sz w:val="18"/>
              </w:rPr>
              <w:t>270.8</w:t>
            </w:r>
          </w:p>
        </w:tc>
        <w:tc>
          <w:tcPr>
            <w:tcW w:w="1001" w:type="dxa"/>
            <w:tcBorders>
              <w:top w:val="single" w:sz="4" w:space="0" w:color="000000"/>
              <w:left w:val="single" w:sz="2" w:space="0" w:color="000000"/>
              <w:bottom w:val="single" w:sz="4" w:space="0" w:color="000000"/>
            </w:tcBorders>
          </w:tcPr>
          <w:p w14:paraId="1C4BE964" w14:textId="77777777" w:rsidR="008130DA" w:rsidRDefault="008130DA" w:rsidP="0073721C">
            <w:pPr>
              <w:pStyle w:val="TableParagraph"/>
              <w:spacing w:before="67"/>
              <w:ind w:left="38" w:right="2"/>
              <w:jc w:val="center"/>
              <w:rPr>
                <w:sz w:val="18"/>
              </w:rPr>
            </w:pPr>
            <w:r>
              <w:rPr>
                <w:spacing w:val="-2"/>
                <w:sz w:val="18"/>
              </w:rPr>
              <w:t>243.8</w:t>
            </w:r>
          </w:p>
        </w:tc>
      </w:tr>
      <w:tr w:rsidR="008130DA" w14:paraId="4DD00CA0" w14:textId="77777777" w:rsidTr="0073721C">
        <w:trPr>
          <w:trHeight w:val="350"/>
        </w:trPr>
        <w:tc>
          <w:tcPr>
            <w:tcW w:w="699" w:type="dxa"/>
            <w:tcBorders>
              <w:top w:val="single" w:sz="4" w:space="0" w:color="000000"/>
              <w:bottom w:val="single" w:sz="4" w:space="0" w:color="000000"/>
              <w:right w:val="single" w:sz="2" w:space="0" w:color="000000"/>
            </w:tcBorders>
          </w:tcPr>
          <w:p w14:paraId="2BC75E02" w14:textId="77777777" w:rsidR="008130DA" w:rsidRDefault="008130DA" w:rsidP="0073721C">
            <w:pPr>
              <w:pStyle w:val="TableParagraph"/>
              <w:spacing w:before="67"/>
              <w:ind w:left="44" w:right="34"/>
              <w:jc w:val="center"/>
              <w:rPr>
                <w:sz w:val="18"/>
              </w:rPr>
            </w:pPr>
            <w:r>
              <w:rPr>
                <w:spacing w:val="-5"/>
                <w:sz w:val="18"/>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1A6E3198" w14:textId="77777777" w:rsidR="008130DA" w:rsidRDefault="008130DA" w:rsidP="0073721C">
            <w:pPr>
              <w:pStyle w:val="TableParagraph"/>
              <w:spacing w:before="39"/>
              <w:rPr>
                <w:rFonts w:ascii="Arial"/>
                <w:b/>
                <w:sz w:val="18"/>
              </w:rPr>
            </w:pPr>
          </w:p>
          <w:p w14:paraId="107156E8" w14:textId="77777777" w:rsidR="008130DA" w:rsidRDefault="008130DA" w:rsidP="0073721C">
            <w:pPr>
              <w:pStyle w:val="TableParagraph"/>
              <w:spacing w:before="1"/>
              <w:ind w:left="170"/>
              <w:rPr>
                <w:sz w:val="18"/>
              </w:rPr>
            </w:pPr>
            <w:r>
              <w:rPr>
                <w:spacing w:val="-2"/>
                <w:sz w:val="18"/>
              </w:rPr>
              <w:t>4096-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671FCF15" w14:textId="77777777" w:rsidR="008130DA" w:rsidRDefault="008130DA" w:rsidP="0073721C">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4A583970" w14:textId="77777777" w:rsidR="008130DA" w:rsidRDefault="008130DA" w:rsidP="0073721C">
            <w:pPr>
              <w:pStyle w:val="TableParagraph"/>
              <w:spacing w:before="39"/>
              <w:rPr>
                <w:rFonts w:ascii="Arial"/>
                <w:b/>
                <w:sz w:val="18"/>
              </w:rPr>
            </w:pPr>
          </w:p>
          <w:p w14:paraId="35A04B3D" w14:textId="77777777" w:rsidR="008130DA" w:rsidRDefault="008130DA" w:rsidP="0073721C">
            <w:pPr>
              <w:pStyle w:val="TableParagraph"/>
              <w:spacing w:before="1"/>
              <w:ind w:left="28" w:right="2"/>
              <w:jc w:val="center"/>
              <w:rPr>
                <w:sz w:val="18"/>
              </w:rPr>
            </w:pPr>
            <w:r>
              <w:rPr>
                <w:spacing w:val="-5"/>
                <w:sz w:val="18"/>
              </w:rPr>
              <w:t>12</w:t>
            </w:r>
          </w:p>
        </w:tc>
        <w:tc>
          <w:tcPr>
            <w:tcW w:w="701" w:type="dxa"/>
            <w:vMerge/>
            <w:tcBorders>
              <w:top w:val="nil"/>
              <w:left w:val="single" w:sz="2" w:space="0" w:color="000000"/>
              <w:bottom w:val="single" w:sz="2" w:space="0" w:color="000000"/>
              <w:right w:val="single" w:sz="2" w:space="0" w:color="000000"/>
            </w:tcBorders>
          </w:tcPr>
          <w:p w14:paraId="61733CEC" w14:textId="77777777" w:rsidR="008130DA" w:rsidRDefault="008130DA" w:rsidP="0073721C">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1CF51ACE" w14:textId="77777777" w:rsidR="008130DA" w:rsidRDefault="008130DA" w:rsidP="0073721C">
            <w:pPr>
              <w:pStyle w:val="TableParagraph"/>
              <w:spacing w:before="39"/>
              <w:rPr>
                <w:rFonts w:ascii="Arial"/>
                <w:b/>
                <w:sz w:val="18"/>
              </w:rPr>
            </w:pPr>
          </w:p>
          <w:p w14:paraId="021207FD" w14:textId="77777777" w:rsidR="008130DA" w:rsidRDefault="008130DA" w:rsidP="0073721C">
            <w:pPr>
              <w:pStyle w:val="TableParagraph"/>
              <w:spacing w:before="1"/>
              <w:ind w:left="255"/>
              <w:rPr>
                <w:sz w:val="18"/>
              </w:rPr>
            </w:pPr>
            <w:r>
              <w:rPr>
                <w:sz w:val="18"/>
              </w:rPr>
              <w:t>5</w:t>
            </w:r>
            <w:r>
              <w:rPr>
                <w:spacing w:val="5"/>
                <w:sz w:val="18"/>
              </w:rPr>
              <w:t xml:space="preserve"> </w:t>
            </w:r>
            <w:r>
              <w:rPr>
                <w:spacing w:val="-5"/>
                <w:sz w:val="18"/>
              </w:rPr>
              <w:t>616</w:t>
            </w:r>
          </w:p>
        </w:tc>
        <w:tc>
          <w:tcPr>
            <w:tcW w:w="900" w:type="dxa"/>
            <w:tcBorders>
              <w:top w:val="single" w:sz="4" w:space="0" w:color="000000"/>
              <w:left w:val="single" w:sz="2" w:space="0" w:color="000000"/>
              <w:bottom w:val="single" w:sz="4" w:space="0" w:color="000000"/>
              <w:right w:val="single" w:sz="2" w:space="0" w:color="000000"/>
            </w:tcBorders>
          </w:tcPr>
          <w:p w14:paraId="08C91C67" w14:textId="77777777" w:rsidR="008130DA" w:rsidRDefault="008130DA" w:rsidP="0073721C">
            <w:pPr>
              <w:pStyle w:val="TableParagraph"/>
              <w:spacing w:before="67"/>
              <w:ind w:left="29" w:right="5"/>
              <w:jc w:val="center"/>
              <w:rPr>
                <w:sz w:val="18"/>
              </w:rPr>
            </w:pPr>
            <w:r>
              <w:rPr>
                <w:sz w:val="18"/>
              </w:rPr>
              <w:t>4</w:t>
            </w:r>
            <w:r>
              <w:rPr>
                <w:spacing w:val="5"/>
                <w:sz w:val="18"/>
              </w:rPr>
              <w:t xml:space="preserve"> </w:t>
            </w:r>
            <w:r>
              <w:rPr>
                <w:spacing w:val="-5"/>
                <w:sz w:val="18"/>
              </w:rPr>
              <w:t>212</w:t>
            </w:r>
          </w:p>
        </w:tc>
        <w:tc>
          <w:tcPr>
            <w:tcW w:w="960" w:type="dxa"/>
            <w:tcBorders>
              <w:top w:val="single" w:sz="4" w:space="0" w:color="000000"/>
              <w:left w:val="single" w:sz="2" w:space="0" w:color="000000"/>
              <w:bottom w:val="single" w:sz="4" w:space="0" w:color="000000"/>
              <w:right w:val="single" w:sz="2" w:space="0" w:color="000000"/>
            </w:tcBorders>
          </w:tcPr>
          <w:p w14:paraId="26534455" w14:textId="77777777" w:rsidR="008130DA" w:rsidRDefault="008130DA" w:rsidP="0073721C">
            <w:pPr>
              <w:pStyle w:val="TableParagraph"/>
              <w:spacing w:before="67"/>
              <w:ind w:left="28" w:right="4"/>
              <w:jc w:val="center"/>
              <w:rPr>
                <w:sz w:val="18"/>
              </w:rPr>
            </w:pPr>
            <w:r>
              <w:rPr>
                <w:spacing w:val="-2"/>
                <w:sz w:val="18"/>
              </w:rPr>
              <w:t>309.7</w:t>
            </w:r>
          </w:p>
        </w:tc>
        <w:tc>
          <w:tcPr>
            <w:tcW w:w="1000" w:type="dxa"/>
            <w:tcBorders>
              <w:top w:val="single" w:sz="4" w:space="0" w:color="000000"/>
              <w:left w:val="single" w:sz="2" w:space="0" w:color="000000"/>
              <w:bottom w:val="single" w:sz="4" w:space="0" w:color="000000"/>
              <w:right w:val="single" w:sz="2" w:space="0" w:color="000000"/>
            </w:tcBorders>
          </w:tcPr>
          <w:p w14:paraId="63714217" w14:textId="77777777" w:rsidR="008130DA" w:rsidRDefault="008130DA" w:rsidP="0073721C">
            <w:pPr>
              <w:pStyle w:val="TableParagraph"/>
              <w:spacing w:before="67"/>
              <w:ind w:left="114" w:right="89"/>
              <w:jc w:val="center"/>
              <w:rPr>
                <w:sz w:val="18"/>
              </w:rPr>
            </w:pPr>
            <w:r>
              <w:rPr>
                <w:spacing w:val="-2"/>
                <w:sz w:val="18"/>
              </w:rPr>
              <w:t>292.5</w:t>
            </w:r>
          </w:p>
        </w:tc>
        <w:tc>
          <w:tcPr>
            <w:tcW w:w="1001" w:type="dxa"/>
            <w:tcBorders>
              <w:top w:val="single" w:sz="4" w:space="0" w:color="000000"/>
              <w:left w:val="single" w:sz="2" w:space="0" w:color="000000"/>
              <w:bottom w:val="single" w:sz="4" w:space="0" w:color="000000"/>
            </w:tcBorders>
          </w:tcPr>
          <w:p w14:paraId="0B01596B" w14:textId="77777777" w:rsidR="008130DA" w:rsidRDefault="008130DA" w:rsidP="0073721C">
            <w:pPr>
              <w:pStyle w:val="TableParagraph"/>
              <w:spacing w:before="67"/>
              <w:ind w:left="38" w:right="2"/>
              <w:jc w:val="center"/>
              <w:rPr>
                <w:sz w:val="18"/>
              </w:rPr>
            </w:pPr>
            <w:r>
              <w:rPr>
                <w:spacing w:val="-2"/>
                <w:sz w:val="18"/>
              </w:rPr>
              <w:t>263.3</w:t>
            </w:r>
          </w:p>
        </w:tc>
      </w:tr>
      <w:tr w:rsidR="008130DA" w14:paraId="291B809D" w14:textId="77777777" w:rsidTr="0073721C">
        <w:trPr>
          <w:trHeight w:val="350"/>
        </w:trPr>
        <w:tc>
          <w:tcPr>
            <w:tcW w:w="699" w:type="dxa"/>
            <w:tcBorders>
              <w:top w:val="single" w:sz="4" w:space="0" w:color="000000"/>
              <w:bottom w:val="single" w:sz="4" w:space="0" w:color="000000"/>
              <w:right w:val="single" w:sz="2" w:space="0" w:color="000000"/>
            </w:tcBorders>
          </w:tcPr>
          <w:p w14:paraId="41813D27" w14:textId="77777777" w:rsidR="008130DA" w:rsidRDefault="008130DA" w:rsidP="0073721C">
            <w:pPr>
              <w:pStyle w:val="TableParagraph"/>
              <w:spacing w:before="67"/>
              <w:ind w:left="44" w:right="34"/>
              <w:jc w:val="center"/>
              <w:rPr>
                <w:sz w:val="18"/>
              </w:rPr>
            </w:pPr>
            <w:r>
              <w:rPr>
                <w:spacing w:val="-5"/>
                <w:sz w:val="18"/>
              </w:rPr>
              <w:t>13</w:t>
            </w:r>
          </w:p>
        </w:tc>
        <w:tc>
          <w:tcPr>
            <w:tcW w:w="1160" w:type="dxa"/>
            <w:vMerge/>
            <w:tcBorders>
              <w:top w:val="nil"/>
              <w:left w:val="single" w:sz="2" w:space="0" w:color="000000"/>
              <w:bottom w:val="single" w:sz="4" w:space="0" w:color="000000"/>
              <w:right w:val="single" w:sz="2" w:space="0" w:color="000000"/>
            </w:tcBorders>
          </w:tcPr>
          <w:p w14:paraId="1613D1A5" w14:textId="77777777" w:rsidR="008130DA" w:rsidRDefault="008130DA" w:rsidP="0073721C">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115E5D91" w14:textId="77777777" w:rsidR="008130DA" w:rsidRDefault="008130DA" w:rsidP="0073721C">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6C38471C" w14:textId="77777777" w:rsidR="008130DA" w:rsidRDefault="008130DA" w:rsidP="0073721C">
            <w:pPr>
              <w:rPr>
                <w:sz w:val="2"/>
                <w:szCs w:val="2"/>
              </w:rPr>
            </w:pPr>
          </w:p>
        </w:tc>
        <w:tc>
          <w:tcPr>
            <w:tcW w:w="701" w:type="dxa"/>
            <w:vMerge/>
            <w:tcBorders>
              <w:top w:val="nil"/>
              <w:left w:val="single" w:sz="2" w:space="0" w:color="000000"/>
              <w:bottom w:val="single" w:sz="2" w:space="0" w:color="000000"/>
              <w:right w:val="single" w:sz="2" w:space="0" w:color="000000"/>
            </w:tcBorders>
          </w:tcPr>
          <w:p w14:paraId="460CE94B" w14:textId="77777777" w:rsidR="008130DA" w:rsidRDefault="008130DA" w:rsidP="0073721C">
            <w:pPr>
              <w:rPr>
                <w:sz w:val="2"/>
                <w:szCs w:val="2"/>
              </w:rPr>
            </w:pPr>
          </w:p>
        </w:tc>
        <w:tc>
          <w:tcPr>
            <w:tcW w:w="900" w:type="dxa"/>
            <w:vMerge/>
            <w:tcBorders>
              <w:top w:val="nil"/>
              <w:left w:val="single" w:sz="2" w:space="0" w:color="000000"/>
              <w:bottom w:val="single" w:sz="4" w:space="0" w:color="000000"/>
              <w:right w:val="single" w:sz="2" w:space="0" w:color="000000"/>
            </w:tcBorders>
          </w:tcPr>
          <w:p w14:paraId="785EC047" w14:textId="77777777" w:rsidR="008130DA" w:rsidRDefault="008130DA" w:rsidP="0073721C">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6603626B" w14:textId="77777777" w:rsidR="008130DA" w:rsidRDefault="008130DA" w:rsidP="0073721C">
            <w:pPr>
              <w:pStyle w:val="TableParagraph"/>
              <w:spacing w:before="67"/>
              <w:ind w:left="29" w:right="5"/>
              <w:jc w:val="center"/>
              <w:rPr>
                <w:sz w:val="18"/>
              </w:rPr>
            </w:pPr>
            <w:r>
              <w:rPr>
                <w:sz w:val="18"/>
              </w:rPr>
              <w:t>4</w:t>
            </w:r>
            <w:r>
              <w:rPr>
                <w:spacing w:val="5"/>
                <w:sz w:val="18"/>
              </w:rPr>
              <w:t xml:space="preserve"> </w:t>
            </w:r>
            <w:r>
              <w:rPr>
                <w:spacing w:val="-5"/>
                <w:sz w:val="18"/>
              </w:rPr>
              <w:t>680</w:t>
            </w:r>
          </w:p>
        </w:tc>
        <w:tc>
          <w:tcPr>
            <w:tcW w:w="960" w:type="dxa"/>
            <w:tcBorders>
              <w:top w:val="single" w:sz="4" w:space="0" w:color="000000"/>
              <w:left w:val="single" w:sz="2" w:space="0" w:color="000000"/>
              <w:bottom w:val="single" w:sz="4" w:space="0" w:color="000000"/>
              <w:right w:val="single" w:sz="2" w:space="0" w:color="000000"/>
            </w:tcBorders>
          </w:tcPr>
          <w:p w14:paraId="2AE3A22D" w14:textId="77777777" w:rsidR="008130DA" w:rsidRDefault="008130DA" w:rsidP="0073721C">
            <w:pPr>
              <w:pStyle w:val="TableParagraph"/>
              <w:spacing w:before="67"/>
              <w:ind w:left="28" w:right="4"/>
              <w:jc w:val="center"/>
              <w:rPr>
                <w:sz w:val="18"/>
              </w:rPr>
            </w:pPr>
            <w:r>
              <w:rPr>
                <w:spacing w:val="-2"/>
                <w:sz w:val="18"/>
              </w:rPr>
              <w:t>344.1</w:t>
            </w:r>
          </w:p>
        </w:tc>
        <w:tc>
          <w:tcPr>
            <w:tcW w:w="1000" w:type="dxa"/>
            <w:tcBorders>
              <w:top w:val="single" w:sz="4" w:space="0" w:color="000000"/>
              <w:left w:val="single" w:sz="2" w:space="0" w:color="000000"/>
              <w:bottom w:val="single" w:sz="4" w:space="0" w:color="000000"/>
              <w:right w:val="single" w:sz="2" w:space="0" w:color="000000"/>
            </w:tcBorders>
          </w:tcPr>
          <w:p w14:paraId="79D1631F" w14:textId="77777777" w:rsidR="008130DA" w:rsidRDefault="008130DA" w:rsidP="0073721C">
            <w:pPr>
              <w:pStyle w:val="TableParagraph"/>
              <w:spacing w:before="67"/>
              <w:ind w:left="114" w:right="89"/>
              <w:jc w:val="center"/>
              <w:rPr>
                <w:sz w:val="18"/>
              </w:rPr>
            </w:pPr>
            <w:r>
              <w:rPr>
                <w:spacing w:val="-2"/>
                <w:sz w:val="18"/>
              </w:rPr>
              <w:t>325.0</w:t>
            </w:r>
          </w:p>
        </w:tc>
        <w:tc>
          <w:tcPr>
            <w:tcW w:w="1001" w:type="dxa"/>
            <w:tcBorders>
              <w:top w:val="single" w:sz="4" w:space="0" w:color="000000"/>
              <w:left w:val="single" w:sz="2" w:space="0" w:color="000000"/>
              <w:bottom w:val="single" w:sz="4" w:space="0" w:color="000000"/>
            </w:tcBorders>
          </w:tcPr>
          <w:p w14:paraId="70D4A71A" w14:textId="77777777" w:rsidR="008130DA" w:rsidRDefault="008130DA" w:rsidP="0073721C">
            <w:pPr>
              <w:pStyle w:val="TableParagraph"/>
              <w:spacing w:before="67"/>
              <w:ind w:left="38" w:right="2"/>
              <w:jc w:val="center"/>
              <w:rPr>
                <w:sz w:val="18"/>
              </w:rPr>
            </w:pPr>
            <w:r>
              <w:rPr>
                <w:spacing w:val="-2"/>
                <w:sz w:val="18"/>
              </w:rPr>
              <w:t>292.5</w:t>
            </w:r>
          </w:p>
        </w:tc>
      </w:tr>
      <w:tr w:rsidR="008130DA" w14:paraId="4BA03960" w14:textId="77777777" w:rsidTr="0073721C">
        <w:trPr>
          <w:trHeight w:val="340"/>
        </w:trPr>
        <w:tc>
          <w:tcPr>
            <w:tcW w:w="699" w:type="dxa"/>
            <w:tcBorders>
              <w:top w:val="single" w:sz="4" w:space="0" w:color="000000"/>
              <w:bottom w:val="single" w:sz="4" w:space="0" w:color="000000"/>
              <w:right w:val="single" w:sz="2" w:space="0" w:color="000000"/>
            </w:tcBorders>
          </w:tcPr>
          <w:p w14:paraId="1F21DDBB" w14:textId="77777777" w:rsidR="008130DA" w:rsidRDefault="008130DA" w:rsidP="0073721C">
            <w:pPr>
              <w:pStyle w:val="TableParagraph"/>
              <w:spacing w:before="67"/>
              <w:ind w:left="44" w:right="34"/>
              <w:jc w:val="center"/>
              <w:rPr>
                <w:sz w:val="18"/>
              </w:rPr>
            </w:pPr>
            <w:r>
              <w:rPr>
                <w:spacing w:val="-5"/>
                <w:sz w:val="18"/>
              </w:rPr>
              <w:t>15</w:t>
            </w:r>
          </w:p>
        </w:tc>
        <w:tc>
          <w:tcPr>
            <w:tcW w:w="1160" w:type="dxa"/>
            <w:tcBorders>
              <w:top w:val="single" w:sz="4" w:space="0" w:color="000000"/>
              <w:left w:val="single" w:sz="2" w:space="0" w:color="000000"/>
              <w:bottom w:val="single" w:sz="4" w:space="0" w:color="000000"/>
              <w:right w:val="single" w:sz="2" w:space="0" w:color="000000"/>
            </w:tcBorders>
          </w:tcPr>
          <w:p w14:paraId="7144087A" w14:textId="77777777" w:rsidR="008130DA" w:rsidRDefault="008130DA" w:rsidP="0073721C">
            <w:pPr>
              <w:pStyle w:val="TableParagraph"/>
              <w:spacing w:before="67"/>
              <w:ind w:left="24"/>
              <w:jc w:val="center"/>
              <w:rPr>
                <w:sz w:val="18"/>
              </w:rPr>
            </w:pPr>
            <w:r>
              <w:rPr>
                <w:spacing w:val="-2"/>
                <w:sz w:val="18"/>
              </w:rPr>
              <w:t>BPSK-</w:t>
            </w:r>
            <w:r>
              <w:rPr>
                <w:spacing w:val="-5"/>
                <w:sz w:val="18"/>
              </w:rPr>
              <w:t>DCM</w:t>
            </w:r>
          </w:p>
        </w:tc>
        <w:tc>
          <w:tcPr>
            <w:tcW w:w="499" w:type="dxa"/>
            <w:tcBorders>
              <w:top w:val="single" w:sz="4" w:space="0" w:color="000000"/>
              <w:left w:val="single" w:sz="2" w:space="0" w:color="000000"/>
              <w:bottom w:val="single" w:sz="4" w:space="0" w:color="000000"/>
              <w:right w:val="single" w:sz="2" w:space="0" w:color="000000"/>
            </w:tcBorders>
          </w:tcPr>
          <w:p w14:paraId="5A061D57" w14:textId="77777777" w:rsidR="008130DA" w:rsidRDefault="008130DA" w:rsidP="0073721C">
            <w:pPr>
              <w:pStyle w:val="TableParagraph"/>
              <w:spacing w:before="67"/>
              <w:ind w:left="27" w:right="1"/>
              <w:jc w:val="center"/>
              <w:rPr>
                <w:sz w:val="18"/>
              </w:rPr>
            </w:pPr>
            <w:r>
              <w:rPr>
                <w:spacing w:val="-5"/>
                <w:sz w:val="18"/>
              </w:rPr>
              <w:t>1/2</w:t>
            </w:r>
          </w:p>
        </w:tc>
        <w:tc>
          <w:tcPr>
            <w:tcW w:w="960" w:type="dxa"/>
            <w:tcBorders>
              <w:top w:val="single" w:sz="4" w:space="0" w:color="000000"/>
              <w:left w:val="single" w:sz="2" w:space="0" w:color="000000"/>
              <w:bottom w:val="single" w:sz="4" w:space="0" w:color="000000"/>
              <w:right w:val="single" w:sz="2" w:space="0" w:color="000000"/>
            </w:tcBorders>
          </w:tcPr>
          <w:p w14:paraId="37A07789" w14:textId="77777777" w:rsidR="008130DA" w:rsidRDefault="008130DA" w:rsidP="0073721C">
            <w:pPr>
              <w:pStyle w:val="TableParagraph"/>
              <w:spacing w:before="67"/>
              <w:ind w:left="28" w:right="1"/>
              <w:jc w:val="center"/>
              <w:rPr>
                <w:sz w:val="18"/>
              </w:rPr>
            </w:pPr>
            <w:r>
              <w:rPr>
                <w:spacing w:val="-10"/>
                <w:sz w:val="18"/>
              </w:rPr>
              <w:t>1</w:t>
            </w:r>
          </w:p>
        </w:tc>
        <w:tc>
          <w:tcPr>
            <w:tcW w:w="701" w:type="dxa"/>
            <w:tcBorders>
              <w:top w:val="single" w:sz="2" w:space="0" w:color="000000"/>
              <w:left w:val="single" w:sz="2" w:space="0" w:color="000000"/>
              <w:bottom w:val="single" w:sz="2" w:space="0" w:color="000000"/>
              <w:right w:val="single" w:sz="2" w:space="0" w:color="000000"/>
            </w:tcBorders>
          </w:tcPr>
          <w:p w14:paraId="22168FF3" w14:textId="77777777" w:rsidR="008130DA" w:rsidRDefault="008130DA" w:rsidP="0073721C">
            <w:pPr>
              <w:pStyle w:val="TableParagraph"/>
              <w:spacing w:before="67"/>
              <w:ind w:left="226"/>
              <w:rPr>
                <w:sz w:val="18"/>
              </w:rPr>
            </w:pPr>
            <w:r>
              <w:rPr>
                <w:spacing w:val="-5"/>
                <w:sz w:val="18"/>
              </w:rPr>
              <w:t>234</w:t>
            </w:r>
          </w:p>
        </w:tc>
        <w:tc>
          <w:tcPr>
            <w:tcW w:w="900" w:type="dxa"/>
            <w:tcBorders>
              <w:top w:val="single" w:sz="4" w:space="0" w:color="000000"/>
              <w:left w:val="single" w:sz="2" w:space="0" w:color="000000"/>
              <w:bottom w:val="single" w:sz="4" w:space="0" w:color="000000"/>
              <w:right w:val="single" w:sz="2" w:space="0" w:color="000000"/>
            </w:tcBorders>
          </w:tcPr>
          <w:p w14:paraId="569D1433" w14:textId="77777777" w:rsidR="008130DA" w:rsidRDefault="008130DA" w:rsidP="0073721C">
            <w:pPr>
              <w:pStyle w:val="TableParagraph"/>
              <w:spacing w:before="67"/>
              <w:ind w:left="29" w:right="5"/>
              <w:jc w:val="center"/>
              <w:rPr>
                <w:sz w:val="18"/>
              </w:rPr>
            </w:pPr>
            <w:r>
              <w:rPr>
                <w:spacing w:val="-5"/>
                <w:sz w:val="18"/>
              </w:rPr>
              <w:t>234</w:t>
            </w:r>
          </w:p>
        </w:tc>
        <w:tc>
          <w:tcPr>
            <w:tcW w:w="900" w:type="dxa"/>
            <w:tcBorders>
              <w:top w:val="single" w:sz="4" w:space="0" w:color="000000"/>
              <w:left w:val="single" w:sz="2" w:space="0" w:color="000000"/>
              <w:bottom w:val="single" w:sz="4" w:space="0" w:color="000000"/>
              <w:right w:val="single" w:sz="2" w:space="0" w:color="000000"/>
            </w:tcBorders>
          </w:tcPr>
          <w:p w14:paraId="631CC7D6" w14:textId="77777777" w:rsidR="008130DA" w:rsidRDefault="008130DA" w:rsidP="0073721C">
            <w:pPr>
              <w:pStyle w:val="TableParagraph"/>
              <w:spacing w:before="67"/>
              <w:ind w:left="29" w:right="5"/>
              <w:jc w:val="center"/>
              <w:rPr>
                <w:sz w:val="18"/>
              </w:rPr>
            </w:pPr>
            <w:r>
              <w:rPr>
                <w:spacing w:val="-5"/>
                <w:sz w:val="18"/>
              </w:rPr>
              <w:t>117</w:t>
            </w:r>
          </w:p>
        </w:tc>
        <w:tc>
          <w:tcPr>
            <w:tcW w:w="960" w:type="dxa"/>
            <w:tcBorders>
              <w:top w:val="single" w:sz="4" w:space="0" w:color="000000"/>
              <w:left w:val="single" w:sz="2" w:space="0" w:color="000000"/>
              <w:bottom w:val="single" w:sz="4" w:space="0" w:color="000000"/>
              <w:right w:val="single" w:sz="2" w:space="0" w:color="000000"/>
            </w:tcBorders>
          </w:tcPr>
          <w:p w14:paraId="622B3861" w14:textId="77777777" w:rsidR="008130DA" w:rsidRDefault="008130DA" w:rsidP="0073721C">
            <w:pPr>
              <w:pStyle w:val="TableParagraph"/>
              <w:spacing w:before="67"/>
              <w:ind w:left="28" w:right="4"/>
              <w:jc w:val="center"/>
              <w:rPr>
                <w:sz w:val="18"/>
              </w:rPr>
            </w:pPr>
            <w:r>
              <w:rPr>
                <w:spacing w:val="-5"/>
                <w:sz w:val="18"/>
              </w:rPr>
              <w:t>8.6</w:t>
            </w:r>
          </w:p>
        </w:tc>
        <w:tc>
          <w:tcPr>
            <w:tcW w:w="1000" w:type="dxa"/>
            <w:tcBorders>
              <w:top w:val="single" w:sz="4" w:space="0" w:color="000000"/>
              <w:left w:val="single" w:sz="2" w:space="0" w:color="000000"/>
              <w:bottom w:val="single" w:sz="4" w:space="0" w:color="000000"/>
              <w:right w:val="single" w:sz="2" w:space="0" w:color="000000"/>
            </w:tcBorders>
          </w:tcPr>
          <w:p w14:paraId="2F1EC0B3" w14:textId="77777777" w:rsidR="008130DA" w:rsidRDefault="008130DA" w:rsidP="0073721C">
            <w:pPr>
              <w:pStyle w:val="TableParagraph"/>
              <w:spacing w:before="67"/>
              <w:ind w:left="114" w:right="89"/>
              <w:jc w:val="center"/>
              <w:rPr>
                <w:sz w:val="18"/>
              </w:rPr>
            </w:pPr>
            <w:r>
              <w:rPr>
                <w:spacing w:val="-5"/>
                <w:sz w:val="18"/>
              </w:rPr>
              <w:t>8.1</w:t>
            </w:r>
          </w:p>
        </w:tc>
        <w:tc>
          <w:tcPr>
            <w:tcW w:w="1001" w:type="dxa"/>
            <w:tcBorders>
              <w:top w:val="single" w:sz="4" w:space="0" w:color="000000"/>
              <w:left w:val="single" w:sz="2" w:space="0" w:color="000000"/>
              <w:bottom w:val="single" w:sz="4" w:space="0" w:color="000000"/>
            </w:tcBorders>
          </w:tcPr>
          <w:p w14:paraId="49D3563D" w14:textId="77777777" w:rsidR="008130DA" w:rsidRDefault="008130DA" w:rsidP="0073721C">
            <w:pPr>
              <w:pStyle w:val="TableParagraph"/>
              <w:spacing w:before="67"/>
              <w:ind w:left="38" w:right="3"/>
              <w:jc w:val="center"/>
              <w:rPr>
                <w:sz w:val="18"/>
              </w:rPr>
            </w:pPr>
            <w:r>
              <w:rPr>
                <w:spacing w:val="-5"/>
                <w:sz w:val="18"/>
              </w:rPr>
              <w:t>7.3</w:t>
            </w:r>
          </w:p>
        </w:tc>
      </w:tr>
      <w:tr w:rsidR="008130DA" w:rsidRPr="00EE7A61" w14:paraId="2313BB86" w14:textId="77777777" w:rsidTr="0073721C">
        <w:trPr>
          <w:trHeight w:val="340"/>
        </w:trPr>
        <w:tc>
          <w:tcPr>
            <w:tcW w:w="699" w:type="dxa"/>
            <w:tcBorders>
              <w:top w:val="single" w:sz="4" w:space="0" w:color="000000"/>
              <w:bottom w:val="single" w:sz="4" w:space="0" w:color="000000"/>
              <w:right w:val="single" w:sz="2" w:space="0" w:color="000000"/>
            </w:tcBorders>
            <w:vAlign w:val="center"/>
          </w:tcPr>
          <w:p w14:paraId="5CC60232" w14:textId="77777777" w:rsidR="008130DA" w:rsidRPr="00EE7A61" w:rsidRDefault="008130DA" w:rsidP="0073721C">
            <w:pPr>
              <w:pStyle w:val="TableParagraph"/>
              <w:spacing w:before="67"/>
              <w:ind w:left="24"/>
              <w:jc w:val="center"/>
              <w:rPr>
                <w:spacing w:val="-2"/>
                <w:sz w:val="18"/>
              </w:rPr>
            </w:pPr>
            <w:r>
              <w:rPr>
                <w:spacing w:val="-2"/>
                <w:sz w:val="18"/>
              </w:rPr>
              <w:t>17</w:t>
            </w:r>
          </w:p>
        </w:tc>
        <w:tc>
          <w:tcPr>
            <w:tcW w:w="1160" w:type="dxa"/>
            <w:tcBorders>
              <w:top w:val="single" w:sz="4" w:space="0" w:color="000000"/>
              <w:left w:val="single" w:sz="2" w:space="0" w:color="000000"/>
              <w:bottom w:val="single" w:sz="4" w:space="0" w:color="000000"/>
              <w:right w:val="single" w:sz="2" w:space="0" w:color="000000"/>
            </w:tcBorders>
            <w:vAlign w:val="center"/>
          </w:tcPr>
          <w:p w14:paraId="334F2EB4" w14:textId="77777777" w:rsidR="008130DA" w:rsidRDefault="008130DA" w:rsidP="0073721C">
            <w:pPr>
              <w:pStyle w:val="TableParagraph"/>
              <w:spacing w:before="67"/>
              <w:ind w:left="24"/>
              <w:jc w:val="center"/>
              <w:rPr>
                <w:spacing w:val="-2"/>
                <w:sz w:val="18"/>
              </w:rPr>
            </w:pPr>
            <w:r w:rsidRPr="00EE7A61">
              <w:rPr>
                <w:spacing w:val="-2"/>
                <w:sz w:val="18"/>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7FBF7080" w14:textId="77777777" w:rsidR="008130DA" w:rsidRPr="00EE7A61" w:rsidRDefault="008130DA" w:rsidP="0073721C">
            <w:pPr>
              <w:pStyle w:val="TableParagraph"/>
              <w:spacing w:before="67"/>
              <w:ind w:left="24"/>
              <w:jc w:val="center"/>
              <w:rPr>
                <w:spacing w:val="-2"/>
                <w:sz w:val="18"/>
              </w:rPr>
            </w:pPr>
            <w:r w:rsidRPr="00EE7A61">
              <w:rPr>
                <w:spacing w:val="-2"/>
                <w:sz w:val="18"/>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6E4BD8C8" w14:textId="77777777" w:rsidR="008130DA" w:rsidRPr="00EE7A61" w:rsidRDefault="008130DA" w:rsidP="0073721C">
            <w:pPr>
              <w:pStyle w:val="TableParagraph"/>
              <w:spacing w:before="67"/>
              <w:ind w:left="24"/>
              <w:jc w:val="center"/>
              <w:rPr>
                <w:spacing w:val="-2"/>
                <w:sz w:val="18"/>
              </w:rPr>
            </w:pPr>
            <w:r w:rsidRPr="00EE7A61">
              <w:rPr>
                <w:spacing w:val="-2"/>
                <w:sz w:val="18"/>
              </w:rPr>
              <w:t>2</w:t>
            </w:r>
          </w:p>
        </w:tc>
        <w:tc>
          <w:tcPr>
            <w:tcW w:w="701" w:type="dxa"/>
            <w:vMerge w:val="restart"/>
            <w:tcBorders>
              <w:top w:val="single" w:sz="2" w:space="0" w:color="000000"/>
              <w:left w:val="single" w:sz="2" w:space="0" w:color="000000"/>
              <w:right w:val="single" w:sz="2" w:space="0" w:color="000000"/>
            </w:tcBorders>
            <w:vAlign w:val="center"/>
          </w:tcPr>
          <w:p w14:paraId="6EC85B47" w14:textId="77777777" w:rsidR="008130DA" w:rsidRPr="00EE7A61" w:rsidRDefault="008130DA" w:rsidP="0073721C">
            <w:pPr>
              <w:pStyle w:val="TableParagraph"/>
              <w:spacing w:before="67"/>
              <w:ind w:left="24"/>
              <w:jc w:val="center"/>
              <w:rPr>
                <w:spacing w:val="-2"/>
                <w:sz w:val="18"/>
              </w:rPr>
            </w:pPr>
            <w:r w:rsidRPr="00EE7A61">
              <w:rPr>
                <w:spacing w:val="-2"/>
                <w:sz w:val="18"/>
              </w:rPr>
              <w:t>468</w:t>
            </w:r>
          </w:p>
        </w:tc>
        <w:tc>
          <w:tcPr>
            <w:tcW w:w="900" w:type="dxa"/>
            <w:tcBorders>
              <w:top w:val="single" w:sz="4" w:space="0" w:color="000000"/>
              <w:left w:val="single" w:sz="2" w:space="0" w:color="000000"/>
              <w:bottom w:val="single" w:sz="4" w:space="0" w:color="000000"/>
              <w:right w:val="single" w:sz="2" w:space="0" w:color="000000"/>
            </w:tcBorders>
            <w:vAlign w:val="center"/>
          </w:tcPr>
          <w:p w14:paraId="17629EEB" w14:textId="77777777" w:rsidR="008130DA" w:rsidRPr="00EE7A61" w:rsidRDefault="008130DA" w:rsidP="0073721C">
            <w:pPr>
              <w:pStyle w:val="TableParagraph"/>
              <w:spacing w:before="67"/>
              <w:ind w:left="24"/>
              <w:jc w:val="center"/>
              <w:rPr>
                <w:spacing w:val="-2"/>
                <w:sz w:val="18"/>
              </w:rPr>
            </w:pPr>
            <w:r w:rsidRPr="00EE7A61">
              <w:rPr>
                <w:spacing w:val="-2"/>
                <w:sz w:val="18"/>
              </w:rPr>
              <w:t>936</w:t>
            </w:r>
          </w:p>
        </w:tc>
        <w:tc>
          <w:tcPr>
            <w:tcW w:w="900" w:type="dxa"/>
            <w:tcBorders>
              <w:top w:val="single" w:sz="4" w:space="0" w:color="000000"/>
              <w:left w:val="single" w:sz="2" w:space="0" w:color="000000"/>
              <w:bottom w:val="single" w:sz="4" w:space="0" w:color="000000"/>
              <w:right w:val="single" w:sz="2" w:space="0" w:color="000000"/>
            </w:tcBorders>
            <w:vAlign w:val="center"/>
          </w:tcPr>
          <w:p w14:paraId="3D77550B" w14:textId="77777777" w:rsidR="008130DA" w:rsidRPr="00EE7A61" w:rsidRDefault="008130DA" w:rsidP="0073721C">
            <w:pPr>
              <w:pStyle w:val="TableParagraph"/>
              <w:spacing w:before="67"/>
              <w:ind w:left="24"/>
              <w:jc w:val="center"/>
              <w:rPr>
                <w:spacing w:val="-2"/>
                <w:sz w:val="18"/>
              </w:rPr>
            </w:pPr>
            <w:r w:rsidRPr="00EE7A61">
              <w:rPr>
                <w:spacing w:val="-2"/>
                <w:sz w:val="18"/>
              </w:rPr>
              <w:t xml:space="preserve">624    </w:t>
            </w:r>
          </w:p>
        </w:tc>
        <w:tc>
          <w:tcPr>
            <w:tcW w:w="960" w:type="dxa"/>
            <w:tcBorders>
              <w:top w:val="single" w:sz="4" w:space="0" w:color="000000"/>
              <w:left w:val="single" w:sz="2" w:space="0" w:color="000000"/>
              <w:bottom w:val="single" w:sz="4" w:space="0" w:color="000000"/>
              <w:right w:val="single" w:sz="2" w:space="0" w:color="000000"/>
            </w:tcBorders>
            <w:vAlign w:val="center"/>
          </w:tcPr>
          <w:p w14:paraId="26065F43" w14:textId="77777777" w:rsidR="008130DA" w:rsidRPr="00EE7A61" w:rsidRDefault="008130DA" w:rsidP="0073721C">
            <w:pPr>
              <w:pStyle w:val="TableParagraph"/>
              <w:spacing w:before="67"/>
              <w:ind w:left="24"/>
              <w:jc w:val="center"/>
              <w:rPr>
                <w:spacing w:val="-2"/>
                <w:sz w:val="18"/>
              </w:rPr>
            </w:pPr>
            <w:r w:rsidRPr="00EE7A61">
              <w:rPr>
                <w:spacing w:val="-2"/>
                <w:sz w:val="18"/>
              </w:rPr>
              <w:t>45.9</w:t>
            </w:r>
          </w:p>
        </w:tc>
        <w:tc>
          <w:tcPr>
            <w:tcW w:w="1000" w:type="dxa"/>
            <w:tcBorders>
              <w:top w:val="single" w:sz="4" w:space="0" w:color="000000"/>
              <w:left w:val="single" w:sz="2" w:space="0" w:color="000000"/>
              <w:bottom w:val="single" w:sz="4" w:space="0" w:color="000000"/>
              <w:right w:val="single" w:sz="2" w:space="0" w:color="000000"/>
            </w:tcBorders>
            <w:vAlign w:val="center"/>
          </w:tcPr>
          <w:p w14:paraId="5D816621" w14:textId="77777777" w:rsidR="008130DA" w:rsidRPr="00EE7A61" w:rsidRDefault="008130DA" w:rsidP="0073721C">
            <w:pPr>
              <w:pStyle w:val="TableParagraph"/>
              <w:spacing w:before="67"/>
              <w:ind w:left="24"/>
              <w:jc w:val="center"/>
              <w:rPr>
                <w:spacing w:val="-2"/>
                <w:sz w:val="18"/>
              </w:rPr>
            </w:pPr>
            <w:r w:rsidRPr="00EE7A61">
              <w:rPr>
                <w:spacing w:val="-2"/>
                <w:sz w:val="18"/>
              </w:rPr>
              <w:t>43.3</w:t>
            </w:r>
          </w:p>
        </w:tc>
        <w:tc>
          <w:tcPr>
            <w:tcW w:w="1001" w:type="dxa"/>
            <w:tcBorders>
              <w:top w:val="single" w:sz="4" w:space="0" w:color="000000"/>
              <w:left w:val="single" w:sz="2" w:space="0" w:color="000000"/>
              <w:bottom w:val="single" w:sz="4" w:space="0" w:color="000000"/>
            </w:tcBorders>
            <w:vAlign w:val="center"/>
          </w:tcPr>
          <w:p w14:paraId="4837E331" w14:textId="77777777" w:rsidR="008130DA" w:rsidRPr="00EE7A61" w:rsidRDefault="008130DA" w:rsidP="0073721C">
            <w:pPr>
              <w:pStyle w:val="TableParagraph"/>
              <w:spacing w:before="67"/>
              <w:ind w:left="24"/>
              <w:jc w:val="center"/>
              <w:rPr>
                <w:spacing w:val="-2"/>
                <w:sz w:val="18"/>
              </w:rPr>
            </w:pPr>
            <w:r w:rsidRPr="00EE7A61">
              <w:rPr>
                <w:spacing w:val="-2"/>
                <w:sz w:val="18"/>
              </w:rPr>
              <w:t>39.0</w:t>
            </w:r>
          </w:p>
        </w:tc>
      </w:tr>
      <w:tr w:rsidR="008130DA" w:rsidRPr="00EE7A61" w14:paraId="613BB0D1" w14:textId="77777777" w:rsidTr="0073721C">
        <w:trPr>
          <w:trHeight w:val="340"/>
        </w:trPr>
        <w:tc>
          <w:tcPr>
            <w:tcW w:w="699" w:type="dxa"/>
            <w:tcBorders>
              <w:top w:val="single" w:sz="4" w:space="0" w:color="000000"/>
              <w:bottom w:val="single" w:sz="4" w:space="0" w:color="000000"/>
              <w:right w:val="single" w:sz="2" w:space="0" w:color="000000"/>
            </w:tcBorders>
            <w:vAlign w:val="center"/>
          </w:tcPr>
          <w:p w14:paraId="470DCCA9" w14:textId="77777777" w:rsidR="008130DA" w:rsidRPr="00EE7A61" w:rsidRDefault="008130DA" w:rsidP="0073721C">
            <w:pPr>
              <w:pStyle w:val="TableParagraph"/>
              <w:spacing w:before="67"/>
              <w:ind w:left="24"/>
              <w:jc w:val="center"/>
              <w:rPr>
                <w:spacing w:val="-2"/>
                <w:sz w:val="18"/>
              </w:rPr>
            </w:pPr>
            <w:r>
              <w:rPr>
                <w:spacing w:val="-2"/>
                <w:sz w:val="18"/>
              </w:rPr>
              <w:t>19</w:t>
            </w:r>
          </w:p>
        </w:tc>
        <w:tc>
          <w:tcPr>
            <w:tcW w:w="1160" w:type="dxa"/>
            <w:tcBorders>
              <w:top w:val="single" w:sz="4" w:space="0" w:color="000000"/>
              <w:left w:val="single" w:sz="2" w:space="0" w:color="000000"/>
              <w:bottom w:val="single" w:sz="4" w:space="0" w:color="000000"/>
              <w:right w:val="single" w:sz="2" w:space="0" w:color="000000"/>
            </w:tcBorders>
            <w:vAlign w:val="center"/>
          </w:tcPr>
          <w:p w14:paraId="77714615" w14:textId="77777777" w:rsidR="008130DA" w:rsidRDefault="008130DA" w:rsidP="0073721C">
            <w:pPr>
              <w:pStyle w:val="TableParagraph"/>
              <w:spacing w:before="67"/>
              <w:ind w:left="24"/>
              <w:jc w:val="center"/>
              <w:rPr>
                <w:spacing w:val="-2"/>
                <w:sz w:val="18"/>
              </w:rPr>
            </w:pPr>
            <w:r w:rsidRPr="00EE7A61">
              <w:rPr>
                <w:spacing w:val="-2"/>
                <w:sz w:val="18"/>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4F9A99E6" w14:textId="77777777" w:rsidR="008130DA" w:rsidRPr="00EE7A61" w:rsidRDefault="008130DA" w:rsidP="0073721C">
            <w:pPr>
              <w:pStyle w:val="TableParagraph"/>
              <w:spacing w:before="67"/>
              <w:ind w:left="24"/>
              <w:jc w:val="center"/>
              <w:rPr>
                <w:spacing w:val="-2"/>
                <w:sz w:val="18"/>
              </w:rPr>
            </w:pPr>
            <w:r w:rsidRPr="00EE7A61">
              <w:rPr>
                <w:spacing w:val="-2"/>
                <w:sz w:val="18"/>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790EF992" w14:textId="77777777" w:rsidR="008130DA" w:rsidRPr="00EE7A61" w:rsidRDefault="008130DA" w:rsidP="0073721C">
            <w:pPr>
              <w:pStyle w:val="TableParagraph"/>
              <w:spacing w:before="67"/>
              <w:ind w:left="24"/>
              <w:jc w:val="center"/>
              <w:rPr>
                <w:spacing w:val="-2"/>
                <w:sz w:val="18"/>
              </w:rPr>
            </w:pPr>
            <w:r w:rsidRPr="00EE7A61">
              <w:rPr>
                <w:spacing w:val="-2"/>
                <w:sz w:val="18"/>
              </w:rPr>
              <w:t>4</w:t>
            </w:r>
          </w:p>
        </w:tc>
        <w:tc>
          <w:tcPr>
            <w:tcW w:w="701" w:type="dxa"/>
            <w:vMerge/>
            <w:tcBorders>
              <w:left w:val="single" w:sz="2" w:space="0" w:color="000000"/>
              <w:right w:val="single" w:sz="2" w:space="0" w:color="000000"/>
            </w:tcBorders>
            <w:vAlign w:val="center"/>
          </w:tcPr>
          <w:p w14:paraId="4E896141" w14:textId="77777777" w:rsidR="008130DA" w:rsidRPr="00EE7A61" w:rsidRDefault="008130DA" w:rsidP="0073721C">
            <w:pPr>
              <w:pStyle w:val="TableParagraph"/>
              <w:spacing w:before="67"/>
              <w:ind w:left="24"/>
              <w:jc w:val="center"/>
              <w:rPr>
                <w:spacing w:val="-2"/>
                <w:sz w:val="18"/>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0764E757" w14:textId="77777777" w:rsidR="008130DA" w:rsidRPr="00EE7A61" w:rsidRDefault="008130DA" w:rsidP="0073721C">
            <w:pPr>
              <w:pStyle w:val="TableParagraph"/>
              <w:spacing w:before="67"/>
              <w:ind w:left="24"/>
              <w:jc w:val="center"/>
              <w:rPr>
                <w:spacing w:val="-2"/>
                <w:sz w:val="18"/>
              </w:rPr>
            </w:pPr>
            <w:r w:rsidRPr="00EE7A61">
              <w:rPr>
                <w:spacing w:val="-2"/>
                <w:sz w:val="18"/>
              </w:rPr>
              <w:t>1872</w:t>
            </w:r>
          </w:p>
        </w:tc>
        <w:tc>
          <w:tcPr>
            <w:tcW w:w="900" w:type="dxa"/>
            <w:tcBorders>
              <w:top w:val="single" w:sz="4" w:space="0" w:color="000000"/>
              <w:left w:val="single" w:sz="2" w:space="0" w:color="000000"/>
              <w:bottom w:val="single" w:sz="4" w:space="0" w:color="000000"/>
              <w:right w:val="single" w:sz="2" w:space="0" w:color="000000"/>
            </w:tcBorders>
            <w:vAlign w:val="center"/>
          </w:tcPr>
          <w:p w14:paraId="450B9739" w14:textId="77777777" w:rsidR="008130DA" w:rsidRPr="00EE7A61" w:rsidRDefault="008130DA" w:rsidP="0073721C">
            <w:pPr>
              <w:pStyle w:val="TableParagraph"/>
              <w:spacing w:before="67"/>
              <w:ind w:left="24"/>
              <w:jc w:val="center"/>
              <w:rPr>
                <w:spacing w:val="-2"/>
                <w:sz w:val="18"/>
              </w:rPr>
            </w:pPr>
            <w:r w:rsidRPr="00EE7A61">
              <w:rPr>
                <w:spacing w:val="-2"/>
                <w:sz w:val="18"/>
              </w:rPr>
              <w:t xml:space="preserve">1248    </w:t>
            </w:r>
          </w:p>
        </w:tc>
        <w:tc>
          <w:tcPr>
            <w:tcW w:w="960" w:type="dxa"/>
            <w:tcBorders>
              <w:top w:val="single" w:sz="4" w:space="0" w:color="000000"/>
              <w:left w:val="single" w:sz="2" w:space="0" w:color="000000"/>
              <w:bottom w:val="single" w:sz="4" w:space="0" w:color="000000"/>
              <w:right w:val="single" w:sz="2" w:space="0" w:color="000000"/>
            </w:tcBorders>
            <w:vAlign w:val="center"/>
          </w:tcPr>
          <w:p w14:paraId="68B53C66" w14:textId="77777777" w:rsidR="008130DA" w:rsidRPr="00EE7A61" w:rsidRDefault="008130DA" w:rsidP="0073721C">
            <w:pPr>
              <w:pStyle w:val="TableParagraph"/>
              <w:spacing w:before="67"/>
              <w:ind w:left="24"/>
              <w:jc w:val="center"/>
              <w:rPr>
                <w:spacing w:val="-2"/>
                <w:sz w:val="18"/>
              </w:rPr>
            </w:pPr>
            <w:r w:rsidRPr="00EE7A61">
              <w:rPr>
                <w:spacing w:val="-2"/>
                <w:sz w:val="18"/>
              </w:rPr>
              <w:t>91.8</w:t>
            </w:r>
          </w:p>
        </w:tc>
        <w:tc>
          <w:tcPr>
            <w:tcW w:w="1000" w:type="dxa"/>
            <w:tcBorders>
              <w:top w:val="single" w:sz="4" w:space="0" w:color="000000"/>
              <w:left w:val="single" w:sz="2" w:space="0" w:color="000000"/>
              <w:bottom w:val="single" w:sz="4" w:space="0" w:color="000000"/>
              <w:right w:val="single" w:sz="2" w:space="0" w:color="000000"/>
            </w:tcBorders>
            <w:vAlign w:val="center"/>
          </w:tcPr>
          <w:p w14:paraId="0BDAF4F7" w14:textId="77777777" w:rsidR="008130DA" w:rsidRPr="00EE7A61" w:rsidRDefault="008130DA" w:rsidP="0073721C">
            <w:pPr>
              <w:pStyle w:val="TableParagraph"/>
              <w:spacing w:before="67"/>
              <w:ind w:left="24"/>
              <w:jc w:val="center"/>
              <w:rPr>
                <w:spacing w:val="-2"/>
                <w:sz w:val="18"/>
              </w:rPr>
            </w:pPr>
            <w:r w:rsidRPr="00EE7A61">
              <w:rPr>
                <w:spacing w:val="-2"/>
                <w:sz w:val="18"/>
              </w:rPr>
              <w:t>86.7</w:t>
            </w:r>
          </w:p>
        </w:tc>
        <w:tc>
          <w:tcPr>
            <w:tcW w:w="1001" w:type="dxa"/>
            <w:tcBorders>
              <w:top w:val="single" w:sz="4" w:space="0" w:color="000000"/>
              <w:left w:val="single" w:sz="2" w:space="0" w:color="000000"/>
              <w:bottom w:val="single" w:sz="4" w:space="0" w:color="000000"/>
            </w:tcBorders>
            <w:vAlign w:val="center"/>
          </w:tcPr>
          <w:p w14:paraId="69F46E63" w14:textId="77777777" w:rsidR="008130DA" w:rsidRPr="00EE7A61" w:rsidRDefault="008130DA" w:rsidP="0073721C">
            <w:pPr>
              <w:pStyle w:val="TableParagraph"/>
              <w:spacing w:before="67"/>
              <w:ind w:left="24"/>
              <w:jc w:val="center"/>
              <w:rPr>
                <w:spacing w:val="-2"/>
                <w:sz w:val="18"/>
              </w:rPr>
            </w:pPr>
            <w:r w:rsidRPr="00EE7A61">
              <w:rPr>
                <w:spacing w:val="-2"/>
                <w:sz w:val="18"/>
              </w:rPr>
              <w:t>78.0</w:t>
            </w:r>
          </w:p>
        </w:tc>
      </w:tr>
      <w:tr w:rsidR="008130DA" w:rsidRPr="00EE7A61" w14:paraId="708485A2" w14:textId="77777777" w:rsidTr="0073721C">
        <w:trPr>
          <w:trHeight w:val="340"/>
        </w:trPr>
        <w:tc>
          <w:tcPr>
            <w:tcW w:w="699" w:type="dxa"/>
            <w:tcBorders>
              <w:top w:val="single" w:sz="4" w:space="0" w:color="000000"/>
              <w:bottom w:val="single" w:sz="4" w:space="0" w:color="000000"/>
              <w:right w:val="single" w:sz="2" w:space="0" w:color="000000"/>
            </w:tcBorders>
            <w:vAlign w:val="center"/>
          </w:tcPr>
          <w:p w14:paraId="49FB2E7F" w14:textId="77777777" w:rsidR="008130DA" w:rsidRPr="00EE7A61" w:rsidRDefault="008130DA" w:rsidP="0073721C">
            <w:pPr>
              <w:pStyle w:val="TableParagraph"/>
              <w:spacing w:before="67"/>
              <w:ind w:left="24"/>
              <w:jc w:val="center"/>
              <w:rPr>
                <w:spacing w:val="-2"/>
                <w:sz w:val="18"/>
              </w:rPr>
            </w:pPr>
            <w:r>
              <w:rPr>
                <w:spacing w:val="-2"/>
                <w:sz w:val="18"/>
              </w:rPr>
              <w:t>20</w:t>
            </w:r>
          </w:p>
        </w:tc>
        <w:tc>
          <w:tcPr>
            <w:tcW w:w="1160" w:type="dxa"/>
            <w:tcBorders>
              <w:top w:val="single" w:sz="4" w:space="0" w:color="000000"/>
              <w:left w:val="single" w:sz="2" w:space="0" w:color="000000"/>
              <w:bottom w:val="single" w:sz="4" w:space="0" w:color="000000"/>
              <w:right w:val="single" w:sz="2" w:space="0" w:color="000000"/>
            </w:tcBorders>
            <w:vAlign w:val="center"/>
          </w:tcPr>
          <w:p w14:paraId="44339F8B" w14:textId="77777777" w:rsidR="008130DA" w:rsidRDefault="008130DA" w:rsidP="0073721C">
            <w:pPr>
              <w:pStyle w:val="TableParagraph"/>
              <w:spacing w:before="67"/>
              <w:ind w:left="24"/>
              <w:jc w:val="center"/>
              <w:rPr>
                <w:spacing w:val="-2"/>
                <w:sz w:val="18"/>
              </w:rPr>
            </w:pPr>
            <w:r w:rsidRPr="00EE7A61">
              <w:rPr>
                <w:spacing w:val="-2"/>
                <w:sz w:val="18"/>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0B7C766F" w14:textId="77777777" w:rsidR="008130DA" w:rsidRPr="00EE7A61" w:rsidRDefault="008130DA" w:rsidP="0073721C">
            <w:pPr>
              <w:pStyle w:val="TableParagraph"/>
              <w:spacing w:before="67"/>
              <w:ind w:left="24"/>
              <w:jc w:val="center"/>
              <w:rPr>
                <w:spacing w:val="-2"/>
                <w:sz w:val="18"/>
              </w:rPr>
            </w:pPr>
            <w:r w:rsidRPr="00EE7A61">
              <w:rPr>
                <w:spacing w:val="-2"/>
                <w:sz w:val="18"/>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40D8391F" w14:textId="77777777" w:rsidR="008130DA" w:rsidRPr="00EE7A61" w:rsidRDefault="008130DA" w:rsidP="0073721C">
            <w:pPr>
              <w:pStyle w:val="TableParagraph"/>
              <w:spacing w:before="67"/>
              <w:ind w:left="24"/>
              <w:jc w:val="center"/>
              <w:rPr>
                <w:spacing w:val="-2"/>
                <w:sz w:val="18"/>
              </w:rPr>
            </w:pPr>
            <w:r w:rsidRPr="00EE7A61">
              <w:rPr>
                <w:spacing w:val="-2"/>
                <w:sz w:val="18"/>
              </w:rPr>
              <w:t>4</w:t>
            </w:r>
          </w:p>
        </w:tc>
        <w:tc>
          <w:tcPr>
            <w:tcW w:w="701" w:type="dxa"/>
            <w:vMerge/>
            <w:tcBorders>
              <w:left w:val="single" w:sz="2" w:space="0" w:color="000000"/>
              <w:right w:val="single" w:sz="2" w:space="0" w:color="000000"/>
            </w:tcBorders>
            <w:vAlign w:val="center"/>
          </w:tcPr>
          <w:p w14:paraId="421427F6" w14:textId="77777777" w:rsidR="008130DA" w:rsidRPr="00EE7A61" w:rsidRDefault="008130DA" w:rsidP="0073721C">
            <w:pPr>
              <w:pStyle w:val="TableParagraph"/>
              <w:spacing w:before="67"/>
              <w:ind w:left="24"/>
              <w:jc w:val="center"/>
              <w:rPr>
                <w:spacing w:val="-2"/>
                <w:sz w:val="18"/>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1A4DF012" w14:textId="77777777" w:rsidR="008130DA" w:rsidRPr="00EE7A61" w:rsidRDefault="008130DA" w:rsidP="0073721C">
            <w:pPr>
              <w:pStyle w:val="TableParagraph"/>
              <w:spacing w:before="67"/>
              <w:ind w:left="24"/>
              <w:jc w:val="center"/>
              <w:rPr>
                <w:spacing w:val="-2"/>
                <w:sz w:val="18"/>
              </w:rPr>
            </w:pPr>
            <w:r w:rsidRPr="00EE7A61">
              <w:rPr>
                <w:spacing w:val="-2"/>
                <w:sz w:val="18"/>
              </w:rPr>
              <w:t>1872</w:t>
            </w:r>
          </w:p>
        </w:tc>
        <w:tc>
          <w:tcPr>
            <w:tcW w:w="900" w:type="dxa"/>
            <w:tcBorders>
              <w:top w:val="single" w:sz="4" w:space="0" w:color="000000"/>
              <w:left w:val="single" w:sz="2" w:space="0" w:color="000000"/>
              <w:bottom w:val="single" w:sz="4" w:space="0" w:color="000000"/>
              <w:right w:val="single" w:sz="2" w:space="0" w:color="000000"/>
            </w:tcBorders>
            <w:vAlign w:val="center"/>
          </w:tcPr>
          <w:p w14:paraId="3AFFA500" w14:textId="77777777" w:rsidR="008130DA" w:rsidRPr="00EE7A61" w:rsidRDefault="008130DA" w:rsidP="0073721C">
            <w:pPr>
              <w:pStyle w:val="TableParagraph"/>
              <w:spacing w:before="67"/>
              <w:ind w:left="24"/>
              <w:jc w:val="center"/>
              <w:rPr>
                <w:spacing w:val="-2"/>
                <w:sz w:val="18"/>
              </w:rPr>
            </w:pPr>
            <w:r w:rsidRPr="00EE7A61">
              <w:rPr>
                <w:spacing w:val="-2"/>
                <w:sz w:val="18"/>
              </w:rPr>
              <w:t xml:space="preserve">1560    </w:t>
            </w:r>
          </w:p>
        </w:tc>
        <w:tc>
          <w:tcPr>
            <w:tcW w:w="960" w:type="dxa"/>
            <w:tcBorders>
              <w:top w:val="single" w:sz="4" w:space="0" w:color="000000"/>
              <w:left w:val="single" w:sz="2" w:space="0" w:color="000000"/>
              <w:bottom w:val="single" w:sz="4" w:space="0" w:color="000000"/>
              <w:right w:val="single" w:sz="2" w:space="0" w:color="000000"/>
            </w:tcBorders>
            <w:vAlign w:val="center"/>
          </w:tcPr>
          <w:p w14:paraId="7C69CF42" w14:textId="77777777" w:rsidR="008130DA" w:rsidRPr="00EE7A61" w:rsidRDefault="008130DA" w:rsidP="0073721C">
            <w:pPr>
              <w:pStyle w:val="TableParagraph"/>
              <w:spacing w:before="67"/>
              <w:ind w:left="24"/>
              <w:jc w:val="center"/>
              <w:rPr>
                <w:spacing w:val="-2"/>
                <w:sz w:val="18"/>
              </w:rPr>
            </w:pPr>
            <w:r w:rsidRPr="00EE7A61">
              <w:rPr>
                <w:spacing w:val="-2"/>
                <w:sz w:val="18"/>
              </w:rPr>
              <w:t>114.7</w:t>
            </w:r>
          </w:p>
        </w:tc>
        <w:tc>
          <w:tcPr>
            <w:tcW w:w="1000" w:type="dxa"/>
            <w:tcBorders>
              <w:top w:val="single" w:sz="4" w:space="0" w:color="000000"/>
              <w:left w:val="single" w:sz="2" w:space="0" w:color="000000"/>
              <w:bottom w:val="single" w:sz="4" w:space="0" w:color="000000"/>
              <w:right w:val="single" w:sz="2" w:space="0" w:color="000000"/>
            </w:tcBorders>
            <w:vAlign w:val="center"/>
          </w:tcPr>
          <w:p w14:paraId="02410427" w14:textId="77777777" w:rsidR="008130DA" w:rsidRPr="00EE7A61" w:rsidRDefault="008130DA" w:rsidP="0073721C">
            <w:pPr>
              <w:pStyle w:val="TableParagraph"/>
              <w:spacing w:before="67"/>
              <w:ind w:left="24"/>
              <w:jc w:val="center"/>
              <w:rPr>
                <w:spacing w:val="-2"/>
                <w:sz w:val="18"/>
              </w:rPr>
            </w:pPr>
            <w:r w:rsidRPr="00EE7A61">
              <w:rPr>
                <w:spacing w:val="-2"/>
                <w:sz w:val="18"/>
              </w:rPr>
              <w:t>108.3</w:t>
            </w:r>
          </w:p>
        </w:tc>
        <w:tc>
          <w:tcPr>
            <w:tcW w:w="1001" w:type="dxa"/>
            <w:tcBorders>
              <w:top w:val="single" w:sz="4" w:space="0" w:color="000000"/>
              <w:left w:val="single" w:sz="2" w:space="0" w:color="000000"/>
              <w:bottom w:val="single" w:sz="4" w:space="0" w:color="000000"/>
            </w:tcBorders>
            <w:vAlign w:val="center"/>
          </w:tcPr>
          <w:p w14:paraId="1348F24F" w14:textId="77777777" w:rsidR="008130DA" w:rsidRPr="00EE7A61" w:rsidRDefault="008130DA" w:rsidP="0073721C">
            <w:pPr>
              <w:pStyle w:val="TableParagraph"/>
              <w:spacing w:before="67"/>
              <w:ind w:left="24"/>
              <w:jc w:val="center"/>
              <w:rPr>
                <w:spacing w:val="-2"/>
                <w:sz w:val="18"/>
              </w:rPr>
            </w:pPr>
            <w:r w:rsidRPr="00EE7A61">
              <w:rPr>
                <w:spacing w:val="-2"/>
                <w:sz w:val="18"/>
              </w:rPr>
              <w:t>97.5</w:t>
            </w:r>
          </w:p>
        </w:tc>
      </w:tr>
      <w:tr w:rsidR="008130DA" w:rsidRPr="00EE7A61" w14:paraId="553ABD9D" w14:textId="77777777" w:rsidTr="0073721C">
        <w:trPr>
          <w:trHeight w:val="340"/>
        </w:trPr>
        <w:tc>
          <w:tcPr>
            <w:tcW w:w="699" w:type="dxa"/>
            <w:tcBorders>
              <w:top w:val="single" w:sz="4" w:space="0" w:color="000000"/>
              <w:right w:val="single" w:sz="2" w:space="0" w:color="000000"/>
            </w:tcBorders>
            <w:vAlign w:val="center"/>
          </w:tcPr>
          <w:p w14:paraId="27078CE4" w14:textId="77777777" w:rsidR="008130DA" w:rsidRPr="00EE7A61" w:rsidRDefault="008130DA" w:rsidP="0073721C">
            <w:pPr>
              <w:pStyle w:val="TableParagraph"/>
              <w:spacing w:before="67"/>
              <w:ind w:left="24"/>
              <w:jc w:val="center"/>
              <w:rPr>
                <w:spacing w:val="-2"/>
                <w:sz w:val="18"/>
              </w:rPr>
            </w:pPr>
            <w:r>
              <w:rPr>
                <w:spacing w:val="-2"/>
                <w:sz w:val="18"/>
              </w:rPr>
              <w:t>23</w:t>
            </w:r>
          </w:p>
        </w:tc>
        <w:tc>
          <w:tcPr>
            <w:tcW w:w="1160" w:type="dxa"/>
            <w:tcBorders>
              <w:top w:val="single" w:sz="4" w:space="0" w:color="000000"/>
              <w:left w:val="single" w:sz="2" w:space="0" w:color="000000"/>
              <w:right w:val="single" w:sz="2" w:space="0" w:color="000000"/>
            </w:tcBorders>
            <w:vAlign w:val="center"/>
          </w:tcPr>
          <w:p w14:paraId="67B4D62D" w14:textId="77777777" w:rsidR="008130DA" w:rsidRDefault="008130DA" w:rsidP="0073721C">
            <w:pPr>
              <w:pStyle w:val="TableParagraph"/>
              <w:spacing w:before="67"/>
              <w:ind w:left="24"/>
              <w:jc w:val="center"/>
              <w:rPr>
                <w:spacing w:val="-2"/>
                <w:sz w:val="18"/>
              </w:rPr>
            </w:pPr>
            <w:r w:rsidRPr="00EE7A61">
              <w:rPr>
                <w:spacing w:val="-2"/>
                <w:sz w:val="18"/>
              </w:rPr>
              <w:t>256-QAM</w:t>
            </w:r>
          </w:p>
        </w:tc>
        <w:tc>
          <w:tcPr>
            <w:tcW w:w="499" w:type="dxa"/>
            <w:tcBorders>
              <w:top w:val="single" w:sz="4" w:space="0" w:color="000000"/>
              <w:left w:val="single" w:sz="2" w:space="0" w:color="000000"/>
              <w:right w:val="single" w:sz="2" w:space="0" w:color="000000"/>
            </w:tcBorders>
            <w:vAlign w:val="center"/>
          </w:tcPr>
          <w:p w14:paraId="1F8963E7" w14:textId="77777777" w:rsidR="008130DA" w:rsidRPr="00EE7A61" w:rsidRDefault="008130DA" w:rsidP="0073721C">
            <w:pPr>
              <w:pStyle w:val="TableParagraph"/>
              <w:spacing w:before="67"/>
              <w:ind w:left="24"/>
              <w:jc w:val="center"/>
              <w:rPr>
                <w:spacing w:val="-2"/>
                <w:sz w:val="18"/>
              </w:rPr>
            </w:pPr>
            <w:r w:rsidRPr="00EE7A61">
              <w:rPr>
                <w:spacing w:val="-2"/>
                <w:sz w:val="18"/>
              </w:rPr>
              <w:t xml:space="preserve"> 2/3</w:t>
            </w:r>
          </w:p>
        </w:tc>
        <w:tc>
          <w:tcPr>
            <w:tcW w:w="960" w:type="dxa"/>
            <w:tcBorders>
              <w:top w:val="single" w:sz="4" w:space="0" w:color="000000"/>
              <w:left w:val="single" w:sz="2" w:space="0" w:color="000000"/>
              <w:right w:val="single" w:sz="2" w:space="0" w:color="000000"/>
            </w:tcBorders>
            <w:vAlign w:val="center"/>
          </w:tcPr>
          <w:p w14:paraId="74CA4971" w14:textId="77777777" w:rsidR="008130DA" w:rsidRPr="00EE7A61" w:rsidRDefault="008130DA" w:rsidP="0073721C">
            <w:pPr>
              <w:pStyle w:val="TableParagraph"/>
              <w:spacing w:before="67"/>
              <w:ind w:left="24"/>
              <w:jc w:val="center"/>
              <w:rPr>
                <w:spacing w:val="-2"/>
                <w:sz w:val="18"/>
              </w:rPr>
            </w:pPr>
            <w:r w:rsidRPr="00EE7A61">
              <w:rPr>
                <w:spacing w:val="-2"/>
                <w:sz w:val="18"/>
              </w:rPr>
              <w:t>8</w:t>
            </w:r>
          </w:p>
        </w:tc>
        <w:tc>
          <w:tcPr>
            <w:tcW w:w="701" w:type="dxa"/>
            <w:vMerge/>
            <w:tcBorders>
              <w:left w:val="single" w:sz="2" w:space="0" w:color="000000"/>
              <w:right w:val="single" w:sz="2" w:space="0" w:color="000000"/>
            </w:tcBorders>
            <w:vAlign w:val="center"/>
          </w:tcPr>
          <w:p w14:paraId="0F705A8E" w14:textId="77777777" w:rsidR="008130DA" w:rsidRPr="00EE7A61" w:rsidRDefault="008130DA" w:rsidP="0073721C">
            <w:pPr>
              <w:pStyle w:val="TableParagraph"/>
              <w:spacing w:before="67"/>
              <w:ind w:left="24"/>
              <w:jc w:val="center"/>
              <w:rPr>
                <w:spacing w:val="-2"/>
                <w:sz w:val="18"/>
              </w:rPr>
            </w:pPr>
          </w:p>
        </w:tc>
        <w:tc>
          <w:tcPr>
            <w:tcW w:w="900" w:type="dxa"/>
            <w:tcBorders>
              <w:top w:val="single" w:sz="4" w:space="0" w:color="000000"/>
              <w:left w:val="single" w:sz="2" w:space="0" w:color="000000"/>
              <w:right w:val="single" w:sz="2" w:space="0" w:color="000000"/>
            </w:tcBorders>
            <w:vAlign w:val="center"/>
          </w:tcPr>
          <w:p w14:paraId="644EBFA4" w14:textId="77777777" w:rsidR="008130DA" w:rsidRPr="00EE7A61" w:rsidRDefault="008130DA" w:rsidP="0073721C">
            <w:pPr>
              <w:pStyle w:val="TableParagraph"/>
              <w:spacing w:before="67"/>
              <w:ind w:left="24"/>
              <w:jc w:val="center"/>
              <w:rPr>
                <w:spacing w:val="-2"/>
                <w:sz w:val="18"/>
              </w:rPr>
            </w:pPr>
            <w:r w:rsidRPr="00EE7A61">
              <w:rPr>
                <w:spacing w:val="-2"/>
                <w:sz w:val="18"/>
              </w:rPr>
              <w:t>3744</w:t>
            </w:r>
          </w:p>
        </w:tc>
        <w:tc>
          <w:tcPr>
            <w:tcW w:w="900" w:type="dxa"/>
            <w:tcBorders>
              <w:top w:val="single" w:sz="4" w:space="0" w:color="000000"/>
              <w:left w:val="single" w:sz="2" w:space="0" w:color="000000"/>
              <w:right w:val="single" w:sz="2" w:space="0" w:color="000000"/>
            </w:tcBorders>
            <w:vAlign w:val="center"/>
          </w:tcPr>
          <w:p w14:paraId="3C1AF069" w14:textId="77777777" w:rsidR="008130DA" w:rsidRPr="00EE7A61" w:rsidRDefault="008130DA" w:rsidP="0073721C">
            <w:pPr>
              <w:pStyle w:val="TableParagraph"/>
              <w:spacing w:before="67"/>
              <w:ind w:left="24"/>
              <w:jc w:val="center"/>
              <w:rPr>
                <w:spacing w:val="-2"/>
                <w:sz w:val="18"/>
              </w:rPr>
            </w:pPr>
            <w:r w:rsidRPr="00EE7A61">
              <w:rPr>
                <w:spacing w:val="-2"/>
                <w:sz w:val="18"/>
              </w:rPr>
              <w:t xml:space="preserve">2496    </w:t>
            </w:r>
          </w:p>
        </w:tc>
        <w:tc>
          <w:tcPr>
            <w:tcW w:w="960" w:type="dxa"/>
            <w:tcBorders>
              <w:top w:val="single" w:sz="4" w:space="0" w:color="000000"/>
              <w:left w:val="single" w:sz="2" w:space="0" w:color="000000"/>
              <w:right w:val="single" w:sz="2" w:space="0" w:color="000000"/>
            </w:tcBorders>
            <w:vAlign w:val="center"/>
          </w:tcPr>
          <w:p w14:paraId="7085D351" w14:textId="77777777" w:rsidR="008130DA" w:rsidRPr="00EE7A61" w:rsidRDefault="008130DA" w:rsidP="0073721C">
            <w:pPr>
              <w:pStyle w:val="TableParagraph"/>
              <w:spacing w:before="67"/>
              <w:ind w:left="24"/>
              <w:jc w:val="center"/>
              <w:rPr>
                <w:spacing w:val="-2"/>
                <w:sz w:val="18"/>
              </w:rPr>
            </w:pPr>
            <w:r w:rsidRPr="00EE7A61">
              <w:rPr>
                <w:spacing w:val="-2"/>
                <w:sz w:val="18"/>
              </w:rPr>
              <w:t>183.5</w:t>
            </w:r>
          </w:p>
        </w:tc>
        <w:tc>
          <w:tcPr>
            <w:tcW w:w="1000" w:type="dxa"/>
            <w:tcBorders>
              <w:top w:val="single" w:sz="4" w:space="0" w:color="000000"/>
              <w:left w:val="single" w:sz="2" w:space="0" w:color="000000"/>
              <w:right w:val="single" w:sz="2" w:space="0" w:color="000000"/>
            </w:tcBorders>
            <w:vAlign w:val="center"/>
          </w:tcPr>
          <w:p w14:paraId="5908CF33" w14:textId="77777777" w:rsidR="008130DA" w:rsidRPr="00EE7A61" w:rsidRDefault="008130DA" w:rsidP="0073721C">
            <w:pPr>
              <w:pStyle w:val="TableParagraph"/>
              <w:spacing w:before="67"/>
              <w:ind w:left="24"/>
              <w:jc w:val="center"/>
              <w:rPr>
                <w:spacing w:val="-2"/>
                <w:sz w:val="18"/>
              </w:rPr>
            </w:pPr>
            <w:r w:rsidRPr="00EE7A61">
              <w:rPr>
                <w:spacing w:val="-2"/>
                <w:sz w:val="18"/>
              </w:rPr>
              <w:t>173.3</w:t>
            </w:r>
          </w:p>
        </w:tc>
        <w:tc>
          <w:tcPr>
            <w:tcW w:w="1001" w:type="dxa"/>
            <w:tcBorders>
              <w:top w:val="single" w:sz="4" w:space="0" w:color="000000"/>
              <w:left w:val="single" w:sz="2" w:space="0" w:color="000000"/>
            </w:tcBorders>
            <w:vAlign w:val="center"/>
          </w:tcPr>
          <w:p w14:paraId="4201AC45" w14:textId="77777777" w:rsidR="008130DA" w:rsidRPr="00EE7A61" w:rsidRDefault="008130DA" w:rsidP="0073721C">
            <w:pPr>
              <w:pStyle w:val="TableParagraph"/>
              <w:spacing w:before="67"/>
              <w:ind w:left="24"/>
              <w:jc w:val="center"/>
              <w:rPr>
                <w:spacing w:val="-2"/>
                <w:sz w:val="18"/>
              </w:rPr>
            </w:pPr>
            <w:r w:rsidRPr="00EE7A61">
              <w:rPr>
                <w:spacing w:val="-2"/>
                <w:sz w:val="18"/>
              </w:rPr>
              <w:t>156.0</w:t>
            </w:r>
          </w:p>
        </w:tc>
      </w:tr>
    </w:tbl>
    <w:p w14:paraId="4989151D" w14:textId="77777777" w:rsidR="008130DA" w:rsidRDefault="008130DA" w:rsidP="008130DA">
      <w:pPr>
        <w:jc w:val="center"/>
        <w:sectPr w:rsidR="008130DA" w:rsidSect="008130DA">
          <w:pgSz w:w="12240" w:h="15840"/>
          <w:pgMar w:top="1280" w:right="1440" w:bottom="880" w:left="1440" w:header="661" w:footer="681" w:gutter="0"/>
          <w:cols w:space="720"/>
        </w:sectPr>
      </w:pPr>
    </w:p>
    <w:p w14:paraId="6CF0FC8E" w14:textId="77777777" w:rsidR="008130DA" w:rsidRPr="00442740" w:rsidRDefault="008130DA" w:rsidP="00016161">
      <w:pPr>
        <w:pStyle w:val="Heading3"/>
        <w:rPr>
          <w:spacing w:val="-5"/>
          <w:sz w:val="20"/>
        </w:rPr>
      </w:pPr>
      <w:r w:rsidRPr="00442740">
        <w:rPr>
          <w:sz w:val="20"/>
        </w:rPr>
        <w:lastRenderedPageBreak/>
        <w:t>38.5.8 UHR-MCSs</w:t>
      </w:r>
      <w:r w:rsidRPr="00442740">
        <w:rPr>
          <w:spacing w:val="-10"/>
          <w:sz w:val="20"/>
        </w:rPr>
        <w:t xml:space="preserve"> </w:t>
      </w:r>
      <w:r w:rsidRPr="00442740">
        <w:rPr>
          <w:sz w:val="20"/>
        </w:rPr>
        <w:t>for</w:t>
      </w:r>
      <w:r w:rsidRPr="00442740">
        <w:rPr>
          <w:spacing w:val="-9"/>
          <w:sz w:val="20"/>
        </w:rPr>
        <w:t xml:space="preserve"> </w:t>
      </w:r>
      <w:r w:rsidRPr="00442740">
        <w:rPr>
          <w:sz w:val="20"/>
        </w:rPr>
        <w:t>484+242-tone</w:t>
      </w:r>
      <w:r w:rsidRPr="00442740">
        <w:rPr>
          <w:spacing w:val="-7"/>
          <w:sz w:val="20"/>
        </w:rPr>
        <w:t xml:space="preserve"> </w:t>
      </w:r>
      <w:r w:rsidRPr="00442740">
        <w:rPr>
          <w:spacing w:val="-5"/>
          <w:sz w:val="20"/>
        </w:rPr>
        <w:t>MRU</w:t>
      </w:r>
    </w:p>
    <w:p w14:paraId="7415C639" w14:textId="77777777" w:rsidR="008130DA" w:rsidRDefault="008130DA" w:rsidP="008130DA"/>
    <w:p w14:paraId="0262759E" w14:textId="77777777" w:rsidR="008130DA" w:rsidRDefault="008130DA" w:rsidP="008130DA">
      <w:pPr>
        <w:rPr>
          <w:sz w:val="20"/>
        </w:rPr>
      </w:pPr>
      <w:r w:rsidRPr="001E0080">
        <w:rPr>
          <w:sz w:val="20"/>
        </w:rPr>
        <w:t xml:space="preserve">The rate-dependent parameters for the 484+242-tone MRU are provided in </w:t>
      </w:r>
      <w:hyperlink w:anchor="_bookmark356" w:history="1">
        <w:r w:rsidRPr="001E0080">
          <w:rPr>
            <w:sz w:val="20"/>
          </w:rPr>
          <w:t>Table</w:t>
        </w:r>
        <w:r w:rsidRPr="001E0080">
          <w:rPr>
            <w:spacing w:val="-4"/>
            <w:sz w:val="20"/>
          </w:rPr>
          <w:t xml:space="preserve"> </w:t>
        </w:r>
        <w:r w:rsidRPr="001E0080">
          <w:rPr>
            <w:sz w:val="20"/>
          </w:rPr>
          <w:t>38-78 (UHR-MCSs for</w:t>
        </w:r>
      </w:hyperlink>
      <w:r w:rsidRPr="001E0080">
        <w:rPr>
          <w:spacing w:val="40"/>
          <w:sz w:val="20"/>
        </w:rPr>
        <w:t xml:space="preserve"> </w:t>
      </w:r>
      <w:hyperlink w:anchor="_bookmark356" w:history="1">
        <w:r w:rsidRPr="001E0080">
          <w:rPr>
            <w:sz w:val="20"/>
          </w:rPr>
          <w:t xml:space="preserve">484+242-tone MRU, </w:t>
        </w:r>
        <w:proofErr w:type="spellStart"/>
        <w:proofErr w:type="gramStart"/>
        <w:r w:rsidRPr="001E0080">
          <w:rPr>
            <w:sz w:val="20"/>
          </w:rPr>
          <w:t>NSS,u</w:t>
        </w:r>
        <w:proofErr w:type="spellEnd"/>
        <w:proofErr w:type="gramEnd"/>
        <w:r w:rsidRPr="001E0080">
          <w:rPr>
            <w:sz w:val="20"/>
          </w:rPr>
          <w:t xml:space="preserve"> = 1)</w:t>
        </w:r>
      </w:hyperlink>
    </w:p>
    <w:p w14:paraId="746E0056" w14:textId="77777777" w:rsidR="001E0080" w:rsidRPr="001E0080" w:rsidRDefault="001E0080" w:rsidP="008130DA">
      <w:pPr>
        <w:rPr>
          <w:sz w:val="20"/>
        </w:rPr>
      </w:pPr>
    </w:p>
    <w:p w14:paraId="1646DA16" w14:textId="44C90AAC" w:rsidR="008130DA" w:rsidRPr="00B17B4A" w:rsidRDefault="008130DA" w:rsidP="00016161">
      <w:pPr>
        <w:pStyle w:val="Heading4"/>
        <w:jc w:val="center"/>
        <w:rPr>
          <w:b/>
          <w:bCs/>
          <w:i w:val="0"/>
          <w:iCs w:val="0"/>
          <w:color w:val="auto"/>
          <w:spacing w:val="-2"/>
          <w:sz w:val="20"/>
        </w:rPr>
      </w:pPr>
      <w:r w:rsidRPr="00B17B4A">
        <w:rPr>
          <w:b/>
          <w:bCs/>
          <w:i w:val="0"/>
          <w:iCs w:val="0"/>
          <w:color w:val="auto"/>
          <w:spacing w:val="-2"/>
          <w:sz w:val="20"/>
        </w:rPr>
        <w:t>Table 38-</w:t>
      </w:r>
      <w:r w:rsidR="001E0080" w:rsidRPr="00B17B4A">
        <w:rPr>
          <w:b/>
          <w:bCs/>
          <w:i w:val="0"/>
          <w:iCs w:val="0"/>
          <w:color w:val="auto"/>
          <w:spacing w:val="-2"/>
          <w:sz w:val="20"/>
        </w:rPr>
        <w:t>X11</w:t>
      </w:r>
      <w:r w:rsidRPr="00B17B4A">
        <w:rPr>
          <w:b/>
          <w:bCs/>
          <w:i w:val="0"/>
          <w:iCs w:val="0"/>
          <w:color w:val="auto"/>
          <w:spacing w:val="-2"/>
          <w:sz w:val="20"/>
        </w:rPr>
        <w:t xml:space="preserve">—UHR-MCSs for 484+242-tone MRU, </w:t>
      </w:r>
      <w:proofErr w:type="spellStart"/>
      <w:proofErr w:type="gramStart"/>
      <w:r w:rsidRPr="00B17B4A">
        <w:rPr>
          <w:b/>
          <w:bCs/>
          <w:i w:val="0"/>
          <w:iCs w:val="0"/>
          <w:color w:val="auto"/>
          <w:spacing w:val="-2"/>
          <w:sz w:val="20"/>
        </w:rPr>
        <w:t>NSS,u</w:t>
      </w:r>
      <w:proofErr w:type="spellEnd"/>
      <w:proofErr w:type="gramEnd"/>
      <w:r w:rsidRPr="00B17B4A">
        <w:rPr>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8130DA" w14:paraId="1F9CFBAA" w14:textId="77777777" w:rsidTr="00E36A12">
        <w:trPr>
          <w:trHeight w:val="409"/>
        </w:trPr>
        <w:tc>
          <w:tcPr>
            <w:tcW w:w="699" w:type="dxa"/>
            <w:vMerge w:val="restart"/>
            <w:tcBorders>
              <w:right w:val="single" w:sz="2" w:space="0" w:color="000000"/>
            </w:tcBorders>
          </w:tcPr>
          <w:p w14:paraId="37292D80" w14:textId="77777777" w:rsidR="008130DA" w:rsidRDefault="008130DA" w:rsidP="00E36A12">
            <w:pPr>
              <w:pStyle w:val="TableParagraph"/>
              <w:spacing w:before="121" w:line="232" w:lineRule="auto"/>
              <w:ind w:left="146" w:right="112" w:hanging="21"/>
              <w:rPr>
                <w:b/>
                <w:sz w:val="18"/>
              </w:rPr>
            </w:pPr>
            <w:r>
              <w:rPr>
                <w:b/>
                <w:spacing w:val="-4"/>
                <w:sz w:val="18"/>
              </w:rPr>
              <w:t xml:space="preserve">UHR- </w:t>
            </w:r>
            <w:r>
              <w:rPr>
                <w:b/>
                <w:spacing w:val="-5"/>
                <w:sz w:val="18"/>
              </w:rPr>
              <w:t>MCS</w:t>
            </w:r>
          </w:p>
          <w:p w14:paraId="41C35820" w14:textId="77777777" w:rsidR="008130DA" w:rsidRDefault="008130DA" w:rsidP="00E36A12">
            <w:pPr>
              <w:pStyle w:val="TableParagraph"/>
              <w:spacing w:line="201" w:lineRule="exact"/>
              <w:ind w:left="136"/>
              <w:rPr>
                <w:b/>
                <w:sz w:val="18"/>
              </w:rPr>
            </w:pPr>
            <w:r>
              <w:rPr>
                <w:b/>
                <w:spacing w:val="-2"/>
                <w:sz w:val="18"/>
              </w:rPr>
              <w:t>index</w:t>
            </w:r>
          </w:p>
        </w:tc>
        <w:tc>
          <w:tcPr>
            <w:tcW w:w="1160" w:type="dxa"/>
            <w:vMerge w:val="restart"/>
            <w:tcBorders>
              <w:left w:val="single" w:sz="2" w:space="0" w:color="000000"/>
              <w:right w:val="single" w:sz="2" w:space="0" w:color="000000"/>
            </w:tcBorders>
          </w:tcPr>
          <w:p w14:paraId="7E18882E" w14:textId="77777777" w:rsidR="008130DA" w:rsidRDefault="008130DA" w:rsidP="00E36A12">
            <w:pPr>
              <w:pStyle w:val="TableParagraph"/>
              <w:spacing w:before="109"/>
              <w:rPr>
                <w:rFonts w:ascii="Arial"/>
                <w:b/>
                <w:sz w:val="18"/>
              </w:rPr>
            </w:pPr>
          </w:p>
          <w:p w14:paraId="0E2D54A2" w14:textId="77777777" w:rsidR="008130DA" w:rsidRDefault="008130DA" w:rsidP="00E36A12">
            <w:pPr>
              <w:pStyle w:val="TableParagraph"/>
              <w:ind w:left="140"/>
              <w:rPr>
                <w:b/>
                <w:sz w:val="18"/>
              </w:rPr>
            </w:pPr>
            <w:r>
              <w:rPr>
                <w:b/>
                <w:spacing w:val="-2"/>
                <w:sz w:val="18"/>
              </w:rPr>
              <w:t>Modulation</w:t>
            </w:r>
          </w:p>
        </w:tc>
        <w:tc>
          <w:tcPr>
            <w:tcW w:w="499" w:type="dxa"/>
            <w:vMerge w:val="restart"/>
            <w:tcBorders>
              <w:left w:val="single" w:sz="2" w:space="0" w:color="000000"/>
              <w:right w:val="single" w:sz="2" w:space="0" w:color="000000"/>
            </w:tcBorders>
          </w:tcPr>
          <w:p w14:paraId="7C149181" w14:textId="77777777" w:rsidR="008130DA" w:rsidRDefault="008130DA" w:rsidP="00E36A12">
            <w:pPr>
              <w:pStyle w:val="TableParagraph"/>
              <w:spacing w:before="155"/>
              <w:rPr>
                <w:rFonts w:ascii="Arial"/>
                <w:b/>
                <w:sz w:val="14"/>
              </w:rPr>
            </w:pPr>
          </w:p>
          <w:p w14:paraId="3C1F0D15" w14:textId="77777777" w:rsidR="008130DA" w:rsidRDefault="008130DA" w:rsidP="00E36A12">
            <w:pPr>
              <w:pStyle w:val="TableParagraph"/>
              <w:ind w:left="160"/>
              <w:rPr>
                <w:b/>
                <w:i/>
                <w:sz w:val="14"/>
              </w:rPr>
            </w:pPr>
            <w:r>
              <w:rPr>
                <w:b/>
                <w:i/>
                <w:spacing w:val="-5"/>
                <w:sz w:val="18"/>
              </w:rPr>
              <w:t>R</w:t>
            </w:r>
            <w:r>
              <w:rPr>
                <w:b/>
                <w:i/>
                <w:spacing w:val="-5"/>
                <w:position w:val="-3"/>
                <w:sz w:val="14"/>
              </w:rPr>
              <w:t>u</w:t>
            </w:r>
          </w:p>
        </w:tc>
        <w:tc>
          <w:tcPr>
            <w:tcW w:w="960" w:type="dxa"/>
            <w:vMerge w:val="restart"/>
            <w:tcBorders>
              <w:left w:val="single" w:sz="2" w:space="0" w:color="000000"/>
              <w:right w:val="single" w:sz="2" w:space="0" w:color="000000"/>
            </w:tcBorders>
          </w:tcPr>
          <w:p w14:paraId="0E45A4FD" w14:textId="77777777" w:rsidR="008130DA" w:rsidRDefault="008130DA" w:rsidP="00E36A12">
            <w:pPr>
              <w:pStyle w:val="TableParagraph"/>
              <w:spacing w:before="160"/>
              <w:rPr>
                <w:rFonts w:ascii="Arial"/>
                <w:b/>
                <w:sz w:val="14"/>
              </w:rPr>
            </w:pPr>
          </w:p>
          <w:p w14:paraId="20D746E4" w14:textId="77777777" w:rsidR="008130DA" w:rsidRDefault="008130DA" w:rsidP="00E36A12">
            <w:pPr>
              <w:pStyle w:val="TableParagraph"/>
              <w:ind w:left="148"/>
              <w:rPr>
                <w:b/>
                <w:i/>
                <w:sz w:val="14"/>
              </w:rPr>
            </w:pPr>
            <w:proofErr w:type="gramStart"/>
            <w:r>
              <w:rPr>
                <w:b/>
                <w:i/>
                <w:spacing w:val="-2"/>
                <w:position w:val="4"/>
                <w:sz w:val="18"/>
              </w:rPr>
              <w:t>N</w:t>
            </w:r>
            <w:proofErr w:type="spellStart"/>
            <w:r>
              <w:rPr>
                <w:b/>
                <w:i/>
                <w:spacing w:val="-2"/>
                <w:sz w:val="14"/>
              </w:rPr>
              <w:t>BPSCS,u</w:t>
            </w:r>
            <w:proofErr w:type="spellEnd"/>
            <w:proofErr w:type="gramEnd"/>
          </w:p>
        </w:tc>
        <w:tc>
          <w:tcPr>
            <w:tcW w:w="701" w:type="dxa"/>
            <w:vMerge w:val="restart"/>
            <w:tcBorders>
              <w:left w:val="single" w:sz="2" w:space="0" w:color="000000"/>
              <w:right w:val="single" w:sz="2" w:space="0" w:color="000000"/>
            </w:tcBorders>
          </w:tcPr>
          <w:p w14:paraId="7DC76F84" w14:textId="77777777" w:rsidR="008130DA" w:rsidRDefault="008130DA" w:rsidP="00E36A12">
            <w:pPr>
              <w:pStyle w:val="TableParagraph"/>
              <w:spacing w:before="160"/>
              <w:rPr>
                <w:rFonts w:ascii="Arial"/>
                <w:b/>
                <w:sz w:val="14"/>
              </w:rPr>
            </w:pPr>
          </w:p>
          <w:p w14:paraId="670E2139" w14:textId="77777777" w:rsidR="008130DA" w:rsidRDefault="008130DA" w:rsidP="00E36A12">
            <w:pPr>
              <w:pStyle w:val="TableParagraph"/>
              <w:ind w:left="146"/>
              <w:rPr>
                <w:b/>
                <w:i/>
                <w:sz w:val="14"/>
              </w:rPr>
            </w:pPr>
            <w:proofErr w:type="gramStart"/>
            <w:r>
              <w:rPr>
                <w:b/>
                <w:i/>
                <w:spacing w:val="-2"/>
                <w:position w:val="4"/>
                <w:sz w:val="18"/>
              </w:rPr>
              <w:t>N</w:t>
            </w:r>
            <w:proofErr w:type="spellStart"/>
            <w:r>
              <w:rPr>
                <w:b/>
                <w:i/>
                <w:spacing w:val="-2"/>
                <w:sz w:val="14"/>
              </w:rPr>
              <w:t>SD,u</w:t>
            </w:r>
            <w:proofErr w:type="spellEnd"/>
            <w:proofErr w:type="gramEnd"/>
          </w:p>
        </w:tc>
        <w:tc>
          <w:tcPr>
            <w:tcW w:w="900" w:type="dxa"/>
            <w:vMerge w:val="restart"/>
            <w:tcBorders>
              <w:left w:val="single" w:sz="2" w:space="0" w:color="000000"/>
              <w:right w:val="single" w:sz="2" w:space="0" w:color="000000"/>
            </w:tcBorders>
          </w:tcPr>
          <w:p w14:paraId="241D74BB" w14:textId="77777777" w:rsidR="008130DA" w:rsidRDefault="008130DA" w:rsidP="00E36A12">
            <w:pPr>
              <w:pStyle w:val="TableParagraph"/>
              <w:spacing w:before="160"/>
              <w:rPr>
                <w:rFonts w:ascii="Arial"/>
                <w:b/>
                <w:sz w:val="14"/>
              </w:rPr>
            </w:pPr>
          </w:p>
          <w:p w14:paraId="1913E86D" w14:textId="77777777" w:rsidR="008130DA" w:rsidRDefault="008130DA" w:rsidP="00E36A12">
            <w:pPr>
              <w:pStyle w:val="TableParagraph"/>
              <w:ind w:left="158"/>
              <w:rPr>
                <w:b/>
                <w:i/>
                <w:sz w:val="14"/>
              </w:rPr>
            </w:pPr>
            <w:proofErr w:type="gramStart"/>
            <w:r>
              <w:rPr>
                <w:b/>
                <w:i/>
                <w:spacing w:val="-2"/>
                <w:position w:val="4"/>
                <w:sz w:val="18"/>
              </w:rPr>
              <w:t>N</w:t>
            </w:r>
            <w:proofErr w:type="spellStart"/>
            <w:r>
              <w:rPr>
                <w:b/>
                <w:i/>
                <w:spacing w:val="-2"/>
                <w:sz w:val="14"/>
              </w:rPr>
              <w:t>CBPS,u</w:t>
            </w:r>
            <w:proofErr w:type="spellEnd"/>
            <w:proofErr w:type="gramEnd"/>
          </w:p>
        </w:tc>
        <w:tc>
          <w:tcPr>
            <w:tcW w:w="900" w:type="dxa"/>
            <w:vMerge w:val="restart"/>
            <w:tcBorders>
              <w:left w:val="single" w:sz="2" w:space="0" w:color="000000"/>
              <w:right w:val="single" w:sz="2" w:space="0" w:color="000000"/>
            </w:tcBorders>
          </w:tcPr>
          <w:p w14:paraId="2BC863CF" w14:textId="77777777" w:rsidR="008130DA" w:rsidRDefault="008130DA" w:rsidP="00E36A12">
            <w:pPr>
              <w:pStyle w:val="TableParagraph"/>
              <w:spacing w:before="160"/>
              <w:rPr>
                <w:rFonts w:ascii="Arial"/>
                <w:b/>
                <w:sz w:val="14"/>
              </w:rPr>
            </w:pPr>
          </w:p>
          <w:p w14:paraId="41A9B73E" w14:textId="77777777" w:rsidR="008130DA" w:rsidRDefault="008130DA" w:rsidP="00E36A12">
            <w:pPr>
              <w:pStyle w:val="TableParagraph"/>
              <w:ind w:left="153"/>
              <w:rPr>
                <w:b/>
                <w:i/>
                <w:sz w:val="14"/>
              </w:rPr>
            </w:pPr>
            <w:proofErr w:type="gramStart"/>
            <w:r>
              <w:rPr>
                <w:b/>
                <w:i/>
                <w:spacing w:val="-2"/>
                <w:position w:val="4"/>
                <w:sz w:val="18"/>
              </w:rPr>
              <w:t>N</w:t>
            </w:r>
            <w:proofErr w:type="spellStart"/>
            <w:r>
              <w:rPr>
                <w:b/>
                <w:i/>
                <w:spacing w:val="-2"/>
                <w:sz w:val="14"/>
              </w:rPr>
              <w:t>DBPS,u</w:t>
            </w:r>
            <w:proofErr w:type="spellEnd"/>
            <w:proofErr w:type="gramEnd"/>
          </w:p>
        </w:tc>
        <w:tc>
          <w:tcPr>
            <w:tcW w:w="2961" w:type="dxa"/>
            <w:gridSpan w:val="3"/>
            <w:tcBorders>
              <w:left w:val="single" w:sz="2" w:space="0" w:color="000000"/>
              <w:bottom w:val="single" w:sz="2" w:space="0" w:color="000000"/>
            </w:tcBorders>
          </w:tcPr>
          <w:p w14:paraId="26E7A476" w14:textId="77777777" w:rsidR="008130DA" w:rsidRDefault="008130DA" w:rsidP="00E36A12">
            <w:pPr>
              <w:pStyle w:val="TableParagraph"/>
              <w:spacing w:before="97"/>
              <w:ind w:left="851"/>
              <w:rPr>
                <w:b/>
                <w:sz w:val="18"/>
              </w:rPr>
            </w:pPr>
            <w:r>
              <w:rPr>
                <w:b/>
                <w:sz w:val="18"/>
              </w:rPr>
              <w:t>Data</w:t>
            </w:r>
            <w:r>
              <w:rPr>
                <w:b/>
                <w:spacing w:val="-1"/>
                <w:sz w:val="18"/>
              </w:rPr>
              <w:t xml:space="preserve"> </w:t>
            </w:r>
            <w:r>
              <w:rPr>
                <w:b/>
                <w:sz w:val="18"/>
              </w:rPr>
              <w:t>rate</w:t>
            </w:r>
            <w:r>
              <w:rPr>
                <w:b/>
                <w:spacing w:val="-1"/>
                <w:sz w:val="18"/>
              </w:rPr>
              <w:t xml:space="preserve"> </w:t>
            </w:r>
            <w:r>
              <w:rPr>
                <w:b/>
                <w:spacing w:val="-2"/>
                <w:sz w:val="18"/>
              </w:rPr>
              <w:t>(Mb/s)</w:t>
            </w:r>
          </w:p>
        </w:tc>
      </w:tr>
      <w:tr w:rsidR="008130DA" w14:paraId="5F3D9760" w14:textId="77777777" w:rsidTr="00E36A12">
        <w:trPr>
          <w:trHeight w:val="411"/>
        </w:trPr>
        <w:tc>
          <w:tcPr>
            <w:tcW w:w="699" w:type="dxa"/>
            <w:vMerge/>
            <w:tcBorders>
              <w:top w:val="nil"/>
              <w:right w:val="single" w:sz="2" w:space="0" w:color="000000"/>
            </w:tcBorders>
          </w:tcPr>
          <w:p w14:paraId="646F7675" w14:textId="77777777" w:rsidR="008130DA" w:rsidRDefault="008130DA" w:rsidP="00E36A12">
            <w:pPr>
              <w:rPr>
                <w:sz w:val="2"/>
                <w:szCs w:val="2"/>
              </w:rPr>
            </w:pPr>
          </w:p>
        </w:tc>
        <w:tc>
          <w:tcPr>
            <w:tcW w:w="1160" w:type="dxa"/>
            <w:vMerge/>
            <w:tcBorders>
              <w:top w:val="nil"/>
              <w:left w:val="single" w:sz="2" w:space="0" w:color="000000"/>
              <w:right w:val="single" w:sz="2" w:space="0" w:color="000000"/>
            </w:tcBorders>
          </w:tcPr>
          <w:p w14:paraId="23204E35" w14:textId="77777777" w:rsidR="008130DA" w:rsidRDefault="008130DA" w:rsidP="00E36A12">
            <w:pPr>
              <w:rPr>
                <w:sz w:val="2"/>
                <w:szCs w:val="2"/>
              </w:rPr>
            </w:pPr>
          </w:p>
        </w:tc>
        <w:tc>
          <w:tcPr>
            <w:tcW w:w="499" w:type="dxa"/>
            <w:vMerge/>
            <w:tcBorders>
              <w:top w:val="nil"/>
              <w:left w:val="single" w:sz="2" w:space="0" w:color="000000"/>
              <w:right w:val="single" w:sz="2" w:space="0" w:color="000000"/>
            </w:tcBorders>
          </w:tcPr>
          <w:p w14:paraId="296509B8" w14:textId="77777777" w:rsidR="008130DA" w:rsidRDefault="008130DA" w:rsidP="00E36A12">
            <w:pPr>
              <w:rPr>
                <w:sz w:val="2"/>
                <w:szCs w:val="2"/>
              </w:rPr>
            </w:pPr>
          </w:p>
        </w:tc>
        <w:tc>
          <w:tcPr>
            <w:tcW w:w="960" w:type="dxa"/>
            <w:vMerge/>
            <w:tcBorders>
              <w:top w:val="nil"/>
              <w:left w:val="single" w:sz="2" w:space="0" w:color="000000"/>
              <w:right w:val="single" w:sz="2" w:space="0" w:color="000000"/>
            </w:tcBorders>
          </w:tcPr>
          <w:p w14:paraId="24328FBE" w14:textId="77777777" w:rsidR="008130DA" w:rsidRDefault="008130DA" w:rsidP="00E36A12">
            <w:pPr>
              <w:rPr>
                <w:sz w:val="2"/>
                <w:szCs w:val="2"/>
              </w:rPr>
            </w:pPr>
          </w:p>
        </w:tc>
        <w:tc>
          <w:tcPr>
            <w:tcW w:w="701" w:type="dxa"/>
            <w:vMerge/>
            <w:tcBorders>
              <w:top w:val="nil"/>
              <w:left w:val="single" w:sz="2" w:space="0" w:color="000000"/>
              <w:right w:val="single" w:sz="2" w:space="0" w:color="000000"/>
            </w:tcBorders>
          </w:tcPr>
          <w:p w14:paraId="42C132D5" w14:textId="77777777" w:rsidR="008130DA" w:rsidRDefault="008130DA" w:rsidP="00E36A12">
            <w:pPr>
              <w:rPr>
                <w:sz w:val="2"/>
                <w:szCs w:val="2"/>
              </w:rPr>
            </w:pPr>
          </w:p>
        </w:tc>
        <w:tc>
          <w:tcPr>
            <w:tcW w:w="900" w:type="dxa"/>
            <w:vMerge/>
            <w:tcBorders>
              <w:top w:val="nil"/>
              <w:left w:val="single" w:sz="2" w:space="0" w:color="000000"/>
              <w:right w:val="single" w:sz="2" w:space="0" w:color="000000"/>
            </w:tcBorders>
          </w:tcPr>
          <w:p w14:paraId="08C7E1CF" w14:textId="77777777" w:rsidR="008130DA" w:rsidRDefault="008130DA" w:rsidP="00E36A12">
            <w:pPr>
              <w:rPr>
                <w:sz w:val="2"/>
                <w:szCs w:val="2"/>
              </w:rPr>
            </w:pPr>
          </w:p>
        </w:tc>
        <w:tc>
          <w:tcPr>
            <w:tcW w:w="900" w:type="dxa"/>
            <w:vMerge/>
            <w:tcBorders>
              <w:top w:val="nil"/>
              <w:left w:val="single" w:sz="2" w:space="0" w:color="000000"/>
              <w:right w:val="single" w:sz="2" w:space="0" w:color="000000"/>
            </w:tcBorders>
          </w:tcPr>
          <w:p w14:paraId="772E8029" w14:textId="77777777" w:rsidR="008130DA" w:rsidRDefault="008130DA" w:rsidP="00E36A12">
            <w:pPr>
              <w:rPr>
                <w:sz w:val="2"/>
                <w:szCs w:val="2"/>
              </w:rPr>
            </w:pPr>
          </w:p>
        </w:tc>
        <w:tc>
          <w:tcPr>
            <w:tcW w:w="960" w:type="dxa"/>
            <w:tcBorders>
              <w:top w:val="single" w:sz="2" w:space="0" w:color="000000"/>
              <w:left w:val="single" w:sz="2" w:space="0" w:color="000000"/>
              <w:right w:val="single" w:sz="2" w:space="0" w:color="000000"/>
            </w:tcBorders>
          </w:tcPr>
          <w:p w14:paraId="4DF7AD6A" w14:textId="77777777" w:rsidR="008130DA" w:rsidRDefault="008130DA" w:rsidP="00E36A12">
            <w:pPr>
              <w:pStyle w:val="TableParagraph"/>
              <w:spacing w:before="96"/>
              <w:ind w:left="138"/>
              <w:rPr>
                <w:b/>
                <w:sz w:val="18"/>
              </w:rPr>
            </w:pPr>
            <w:r>
              <w:rPr>
                <w:b/>
                <w:sz w:val="18"/>
              </w:rPr>
              <w:t>0.8</w:t>
            </w:r>
            <w:r>
              <w:rPr>
                <w:b/>
                <w:spacing w:val="3"/>
                <w:sz w:val="18"/>
              </w:rPr>
              <w:t xml:space="preserve"> </w:t>
            </w:r>
            <w:r>
              <w:rPr>
                <w:b/>
                <w:sz w:val="18"/>
              </w:rPr>
              <w:t>µs</w:t>
            </w:r>
            <w:r>
              <w:rPr>
                <w:b/>
                <w:spacing w:val="-1"/>
                <w:sz w:val="18"/>
              </w:rPr>
              <w:t xml:space="preserve"> </w:t>
            </w:r>
            <w:r>
              <w:rPr>
                <w:b/>
                <w:spacing w:val="-5"/>
                <w:sz w:val="18"/>
              </w:rPr>
              <w:t>GI</w:t>
            </w:r>
          </w:p>
        </w:tc>
        <w:tc>
          <w:tcPr>
            <w:tcW w:w="1000" w:type="dxa"/>
            <w:tcBorders>
              <w:top w:val="single" w:sz="2" w:space="0" w:color="000000"/>
              <w:left w:val="single" w:sz="2" w:space="0" w:color="000000"/>
              <w:right w:val="single" w:sz="2" w:space="0" w:color="000000"/>
            </w:tcBorders>
          </w:tcPr>
          <w:p w14:paraId="31C4938D" w14:textId="77777777" w:rsidR="008130DA" w:rsidRDefault="008130DA" w:rsidP="00E36A12">
            <w:pPr>
              <w:pStyle w:val="TableParagraph"/>
              <w:spacing w:before="96"/>
              <w:ind w:left="159"/>
              <w:rPr>
                <w:b/>
                <w:sz w:val="18"/>
              </w:rPr>
            </w:pPr>
            <w:r>
              <w:rPr>
                <w:b/>
                <w:sz w:val="18"/>
              </w:rPr>
              <w:t>1.6</w:t>
            </w:r>
            <w:r>
              <w:rPr>
                <w:b/>
                <w:spacing w:val="2"/>
                <w:sz w:val="18"/>
              </w:rPr>
              <w:t xml:space="preserve"> </w:t>
            </w:r>
            <w:r>
              <w:rPr>
                <w:b/>
                <w:sz w:val="18"/>
              </w:rPr>
              <w:t>µs</w:t>
            </w:r>
            <w:r>
              <w:rPr>
                <w:b/>
                <w:spacing w:val="-1"/>
                <w:sz w:val="18"/>
              </w:rPr>
              <w:t xml:space="preserve"> </w:t>
            </w:r>
            <w:r>
              <w:rPr>
                <w:b/>
                <w:spacing w:val="-5"/>
                <w:sz w:val="18"/>
              </w:rPr>
              <w:t>GI</w:t>
            </w:r>
          </w:p>
        </w:tc>
        <w:tc>
          <w:tcPr>
            <w:tcW w:w="1001" w:type="dxa"/>
            <w:tcBorders>
              <w:top w:val="single" w:sz="2" w:space="0" w:color="000000"/>
              <w:left w:val="single" w:sz="2" w:space="0" w:color="000000"/>
            </w:tcBorders>
          </w:tcPr>
          <w:p w14:paraId="5D5D4C1B" w14:textId="77777777" w:rsidR="008130DA" w:rsidRDefault="008130DA" w:rsidP="00E36A12">
            <w:pPr>
              <w:pStyle w:val="TableParagraph"/>
              <w:spacing w:before="96"/>
              <w:ind w:left="158"/>
              <w:rPr>
                <w:b/>
                <w:sz w:val="18"/>
              </w:rPr>
            </w:pPr>
            <w:r>
              <w:rPr>
                <w:b/>
                <w:sz w:val="18"/>
              </w:rPr>
              <w:t>3.2</w:t>
            </w:r>
            <w:r>
              <w:rPr>
                <w:b/>
                <w:spacing w:val="3"/>
                <w:sz w:val="18"/>
              </w:rPr>
              <w:t xml:space="preserve"> </w:t>
            </w:r>
            <w:r>
              <w:rPr>
                <w:b/>
                <w:sz w:val="18"/>
              </w:rPr>
              <w:t>µs</w:t>
            </w:r>
            <w:r>
              <w:rPr>
                <w:b/>
                <w:spacing w:val="-1"/>
                <w:sz w:val="18"/>
              </w:rPr>
              <w:t xml:space="preserve"> </w:t>
            </w:r>
            <w:r>
              <w:rPr>
                <w:b/>
                <w:spacing w:val="-5"/>
                <w:sz w:val="18"/>
              </w:rPr>
              <w:t>GI</w:t>
            </w:r>
          </w:p>
        </w:tc>
      </w:tr>
      <w:tr w:rsidR="008130DA" w14:paraId="2AA8E268" w14:textId="77777777" w:rsidTr="00E36A12">
        <w:trPr>
          <w:trHeight w:val="339"/>
        </w:trPr>
        <w:tc>
          <w:tcPr>
            <w:tcW w:w="699" w:type="dxa"/>
            <w:tcBorders>
              <w:bottom w:val="single" w:sz="4" w:space="0" w:color="000000"/>
              <w:right w:val="single" w:sz="2" w:space="0" w:color="000000"/>
            </w:tcBorders>
          </w:tcPr>
          <w:p w14:paraId="58E52979" w14:textId="77777777" w:rsidR="008130DA" w:rsidRDefault="008130DA" w:rsidP="00E36A12">
            <w:pPr>
              <w:pStyle w:val="TableParagraph"/>
              <w:spacing w:before="56"/>
              <w:ind w:left="44" w:right="32"/>
              <w:jc w:val="center"/>
              <w:rPr>
                <w:sz w:val="18"/>
              </w:rPr>
            </w:pPr>
            <w:r>
              <w:rPr>
                <w:spacing w:val="-10"/>
                <w:sz w:val="18"/>
              </w:rPr>
              <w:t>0</w:t>
            </w:r>
          </w:p>
        </w:tc>
        <w:tc>
          <w:tcPr>
            <w:tcW w:w="1160" w:type="dxa"/>
            <w:tcBorders>
              <w:left w:val="single" w:sz="2" w:space="0" w:color="000000"/>
              <w:bottom w:val="single" w:sz="4" w:space="0" w:color="000000"/>
              <w:right w:val="single" w:sz="2" w:space="0" w:color="000000"/>
            </w:tcBorders>
          </w:tcPr>
          <w:p w14:paraId="6A74DA80" w14:textId="77777777" w:rsidR="008130DA" w:rsidRDefault="008130DA" w:rsidP="00E36A12">
            <w:pPr>
              <w:pStyle w:val="TableParagraph"/>
              <w:spacing w:before="56"/>
              <w:ind w:left="24"/>
              <w:jc w:val="center"/>
              <w:rPr>
                <w:sz w:val="18"/>
              </w:rPr>
            </w:pPr>
            <w:r>
              <w:rPr>
                <w:spacing w:val="-4"/>
                <w:sz w:val="18"/>
              </w:rPr>
              <w:t>BPSK</w:t>
            </w:r>
          </w:p>
        </w:tc>
        <w:tc>
          <w:tcPr>
            <w:tcW w:w="499" w:type="dxa"/>
            <w:tcBorders>
              <w:left w:val="single" w:sz="2" w:space="0" w:color="000000"/>
              <w:bottom w:val="single" w:sz="4" w:space="0" w:color="000000"/>
              <w:right w:val="single" w:sz="2" w:space="0" w:color="000000"/>
            </w:tcBorders>
          </w:tcPr>
          <w:p w14:paraId="1FEF4EA6" w14:textId="77777777" w:rsidR="008130DA" w:rsidRDefault="008130DA" w:rsidP="00E36A12">
            <w:pPr>
              <w:pStyle w:val="TableParagraph"/>
              <w:spacing w:before="56"/>
              <w:ind w:left="27" w:right="1"/>
              <w:jc w:val="center"/>
              <w:rPr>
                <w:sz w:val="18"/>
              </w:rPr>
            </w:pPr>
            <w:r>
              <w:rPr>
                <w:spacing w:val="-5"/>
                <w:sz w:val="18"/>
              </w:rPr>
              <w:t>1/2</w:t>
            </w:r>
          </w:p>
        </w:tc>
        <w:tc>
          <w:tcPr>
            <w:tcW w:w="960" w:type="dxa"/>
            <w:tcBorders>
              <w:left w:val="single" w:sz="2" w:space="0" w:color="000000"/>
              <w:bottom w:val="single" w:sz="4" w:space="0" w:color="000000"/>
              <w:right w:val="single" w:sz="2" w:space="0" w:color="000000"/>
            </w:tcBorders>
          </w:tcPr>
          <w:p w14:paraId="3AA8EA3B" w14:textId="77777777" w:rsidR="008130DA" w:rsidRDefault="008130DA" w:rsidP="00E36A12">
            <w:pPr>
              <w:pStyle w:val="TableParagraph"/>
              <w:spacing w:before="56"/>
              <w:ind w:left="28" w:right="1"/>
              <w:jc w:val="center"/>
              <w:rPr>
                <w:sz w:val="18"/>
              </w:rPr>
            </w:pPr>
            <w:r>
              <w:rPr>
                <w:spacing w:val="-10"/>
                <w:sz w:val="18"/>
              </w:rPr>
              <w:t>1</w:t>
            </w:r>
          </w:p>
        </w:tc>
        <w:tc>
          <w:tcPr>
            <w:tcW w:w="701" w:type="dxa"/>
            <w:vMerge w:val="restart"/>
            <w:tcBorders>
              <w:left w:val="single" w:sz="2" w:space="0" w:color="000000"/>
              <w:bottom w:val="single" w:sz="2" w:space="0" w:color="000000"/>
              <w:right w:val="single" w:sz="2" w:space="0" w:color="000000"/>
            </w:tcBorders>
          </w:tcPr>
          <w:p w14:paraId="7D2EAE8C" w14:textId="77777777" w:rsidR="008130DA" w:rsidRDefault="008130DA" w:rsidP="00E36A12">
            <w:pPr>
              <w:pStyle w:val="TableParagraph"/>
              <w:rPr>
                <w:rFonts w:ascii="Arial"/>
                <w:b/>
                <w:sz w:val="18"/>
              </w:rPr>
            </w:pPr>
          </w:p>
          <w:p w14:paraId="02EB3E41" w14:textId="77777777" w:rsidR="008130DA" w:rsidRDefault="008130DA" w:rsidP="00E36A12">
            <w:pPr>
              <w:pStyle w:val="TableParagraph"/>
              <w:rPr>
                <w:rFonts w:ascii="Arial"/>
                <w:b/>
                <w:sz w:val="18"/>
              </w:rPr>
            </w:pPr>
          </w:p>
          <w:p w14:paraId="15BFEDCD" w14:textId="77777777" w:rsidR="008130DA" w:rsidRDefault="008130DA" w:rsidP="00E36A12">
            <w:pPr>
              <w:pStyle w:val="TableParagraph"/>
              <w:rPr>
                <w:rFonts w:ascii="Arial"/>
                <w:b/>
                <w:sz w:val="18"/>
              </w:rPr>
            </w:pPr>
          </w:p>
          <w:p w14:paraId="7F128F10" w14:textId="77777777" w:rsidR="008130DA" w:rsidRDefault="008130DA" w:rsidP="00E36A12">
            <w:pPr>
              <w:pStyle w:val="TableParagraph"/>
              <w:rPr>
                <w:rFonts w:ascii="Arial"/>
                <w:b/>
                <w:sz w:val="18"/>
              </w:rPr>
            </w:pPr>
          </w:p>
          <w:p w14:paraId="0607557F" w14:textId="77777777" w:rsidR="008130DA" w:rsidRDefault="008130DA" w:rsidP="00E36A12">
            <w:pPr>
              <w:pStyle w:val="TableParagraph"/>
              <w:rPr>
                <w:rFonts w:ascii="Arial"/>
                <w:b/>
                <w:sz w:val="18"/>
              </w:rPr>
            </w:pPr>
          </w:p>
          <w:p w14:paraId="6267A634" w14:textId="77777777" w:rsidR="008130DA" w:rsidRDefault="008130DA" w:rsidP="00E36A12">
            <w:pPr>
              <w:pStyle w:val="TableParagraph"/>
              <w:rPr>
                <w:rFonts w:ascii="Arial"/>
                <w:b/>
                <w:sz w:val="18"/>
              </w:rPr>
            </w:pPr>
          </w:p>
          <w:p w14:paraId="3D5FF427" w14:textId="77777777" w:rsidR="008130DA" w:rsidRDefault="008130DA" w:rsidP="00E36A12">
            <w:pPr>
              <w:pStyle w:val="TableParagraph"/>
              <w:rPr>
                <w:rFonts w:ascii="Arial"/>
                <w:b/>
                <w:sz w:val="18"/>
              </w:rPr>
            </w:pPr>
          </w:p>
          <w:p w14:paraId="25265F26" w14:textId="77777777" w:rsidR="008130DA" w:rsidRDefault="008130DA" w:rsidP="00E36A12">
            <w:pPr>
              <w:pStyle w:val="TableParagraph"/>
              <w:rPr>
                <w:rFonts w:ascii="Arial"/>
                <w:b/>
                <w:sz w:val="18"/>
              </w:rPr>
            </w:pPr>
          </w:p>
          <w:p w14:paraId="4C1D0C9F" w14:textId="77777777" w:rsidR="008130DA" w:rsidRDefault="008130DA" w:rsidP="00E36A12">
            <w:pPr>
              <w:pStyle w:val="TableParagraph"/>
              <w:rPr>
                <w:rFonts w:ascii="Arial"/>
                <w:b/>
                <w:sz w:val="18"/>
              </w:rPr>
            </w:pPr>
          </w:p>
          <w:p w14:paraId="117A051C" w14:textId="77777777" w:rsidR="008130DA" w:rsidRDefault="008130DA" w:rsidP="00E36A12">
            <w:pPr>
              <w:pStyle w:val="TableParagraph"/>
              <w:rPr>
                <w:rFonts w:ascii="Arial"/>
                <w:b/>
                <w:sz w:val="18"/>
              </w:rPr>
            </w:pPr>
          </w:p>
          <w:p w14:paraId="1122B261" w14:textId="77777777" w:rsidR="008130DA" w:rsidRDefault="008130DA" w:rsidP="00E36A12">
            <w:pPr>
              <w:pStyle w:val="TableParagraph"/>
              <w:spacing w:before="119"/>
              <w:rPr>
                <w:rFonts w:ascii="Arial"/>
                <w:b/>
                <w:sz w:val="18"/>
              </w:rPr>
            </w:pPr>
          </w:p>
          <w:p w14:paraId="7B21F758" w14:textId="77777777" w:rsidR="008130DA" w:rsidRDefault="008130DA" w:rsidP="00E36A12">
            <w:pPr>
              <w:pStyle w:val="TableParagraph"/>
              <w:ind w:left="226"/>
              <w:rPr>
                <w:sz w:val="18"/>
              </w:rPr>
            </w:pPr>
            <w:r>
              <w:rPr>
                <w:spacing w:val="-5"/>
                <w:sz w:val="18"/>
              </w:rPr>
              <w:t>702</w:t>
            </w:r>
          </w:p>
        </w:tc>
        <w:tc>
          <w:tcPr>
            <w:tcW w:w="900" w:type="dxa"/>
            <w:tcBorders>
              <w:left w:val="single" w:sz="2" w:space="0" w:color="000000"/>
              <w:bottom w:val="single" w:sz="4" w:space="0" w:color="000000"/>
              <w:right w:val="single" w:sz="2" w:space="0" w:color="000000"/>
            </w:tcBorders>
          </w:tcPr>
          <w:p w14:paraId="611AEF71" w14:textId="77777777" w:rsidR="008130DA" w:rsidRDefault="008130DA" w:rsidP="00E36A12">
            <w:pPr>
              <w:pStyle w:val="TableParagraph"/>
              <w:spacing w:before="56"/>
              <w:ind w:left="29" w:right="5"/>
              <w:jc w:val="center"/>
              <w:rPr>
                <w:sz w:val="18"/>
              </w:rPr>
            </w:pPr>
            <w:r>
              <w:rPr>
                <w:spacing w:val="-5"/>
                <w:sz w:val="18"/>
              </w:rPr>
              <w:t>702</w:t>
            </w:r>
          </w:p>
        </w:tc>
        <w:tc>
          <w:tcPr>
            <w:tcW w:w="900" w:type="dxa"/>
            <w:tcBorders>
              <w:left w:val="single" w:sz="2" w:space="0" w:color="000000"/>
              <w:bottom w:val="single" w:sz="4" w:space="0" w:color="000000"/>
              <w:right w:val="single" w:sz="2" w:space="0" w:color="000000"/>
            </w:tcBorders>
          </w:tcPr>
          <w:p w14:paraId="6160A148" w14:textId="77777777" w:rsidR="008130DA" w:rsidRDefault="008130DA" w:rsidP="00E36A12">
            <w:pPr>
              <w:pStyle w:val="TableParagraph"/>
              <w:spacing w:before="56"/>
              <w:ind w:left="29" w:right="5"/>
              <w:jc w:val="center"/>
              <w:rPr>
                <w:sz w:val="18"/>
              </w:rPr>
            </w:pPr>
            <w:r>
              <w:rPr>
                <w:spacing w:val="-5"/>
                <w:sz w:val="18"/>
              </w:rPr>
              <w:t>351</w:t>
            </w:r>
          </w:p>
        </w:tc>
        <w:tc>
          <w:tcPr>
            <w:tcW w:w="960" w:type="dxa"/>
            <w:tcBorders>
              <w:left w:val="single" w:sz="2" w:space="0" w:color="000000"/>
              <w:bottom w:val="single" w:sz="4" w:space="0" w:color="000000"/>
              <w:right w:val="single" w:sz="2" w:space="0" w:color="000000"/>
            </w:tcBorders>
          </w:tcPr>
          <w:p w14:paraId="53184230" w14:textId="77777777" w:rsidR="008130DA" w:rsidRDefault="008130DA" w:rsidP="00E36A12">
            <w:pPr>
              <w:pStyle w:val="TableParagraph"/>
              <w:spacing w:before="56"/>
              <w:ind w:left="28" w:right="2"/>
              <w:jc w:val="center"/>
              <w:rPr>
                <w:sz w:val="18"/>
              </w:rPr>
            </w:pPr>
            <w:r>
              <w:rPr>
                <w:spacing w:val="-4"/>
                <w:sz w:val="18"/>
              </w:rPr>
              <w:t>25.8</w:t>
            </w:r>
          </w:p>
        </w:tc>
        <w:tc>
          <w:tcPr>
            <w:tcW w:w="1000" w:type="dxa"/>
            <w:tcBorders>
              <w:left w:val="single" w:sz="2" w:space="0" w:color="000000"/>
              <w:bottom w:val="single" w:sz="4" w:space="0" w:color="000000"/>
              <w:right w:val="single" w:sz="2" w:space="0" w:color="000000"/>
            </w:tcBorders>
          </w:tcPr>
          <w:p w14:paraId="64B00F04" w14:textId="77777777" w:rsidR="008130DA" w:rsidRDefault="008130DA" w:rsidP="00E36A12">
            <w:pPr>
              <w:pStyle w:val="TableParagraph"/>
              <w:spacing w:before="56"/>
              <w:ind w:left="114" w:right="89"/>
              <w:jc w:val="center"/>
              <w:rPr>
                <w:sz w:val="18"/>
              </w:rPr>
            </w:pPr>
            <w:r>
              <w:rPr>
                <w:spacing w:val="-4"/>
                <w:sz w:val="18"/>
              </w:rPr>
              <w:t>24.4</w:t>
            </w:r>
          </w:p>
        </w:tc>
        <w:tc>
          <w:tcPr>
            <w:tcW w:w="1001" w:type="dxa"/>
            <w:tcBorders>
              <w:left w:val="single" w:sz="2" w:space="0" w:color="000000"/>
              <w:bottom w:val="single" w:sz="4" w:space="0" w:color="000000"/>
            </w:tcBorders>
          </w:tcPr>
          <w:p w14:paraId="513CF5A7" w14:textId="77777777" w:rsidR="008130DA" w:rsidRDefault="008130DA" w:rsidP="00E36A12">
            <w:pPr>
              <w:pStyle w:val="TableParagraph"/>
              <w:spacing w:before="56"/>
              <w:ind w:left="38" w:right="1"/>
              <w:jc w:val="center"/>
              <w:rPr>
                <w:sz w:val="18"/>
              </w:rPr>
            </w:pPr>
            <w:r>
              <w:rPr>
                <w:spacing w:val="-4"/>
                <w:sz w:val="18"/>
              </w:rPr>
              <w:t>21.9</w:t>
            </w:r>
          </w:p>
        </w:tc>
      </w:tr>
      <w:tr w:rsidR="008130DA" w14:paraId="304E7ECB" w14:textId="77777777" w:rsidTr="00E36A12">
        <w:trPr>
          <w:trHeight w:val="350"/>
        </w:trPr>
        <w:tc>
          <w:tcPr>
            <w:tcW w:w="699" w:type="dxa"/>
            <w:tcBorders>
              <w:top w:val="single" w:sz="4" w:space="0" w:color="000000"/>
              <w:bottom w:val="single" w:sz="4" w:space="0" w:color="000000"/>
              <w:right w:val="single" w:sz="2" w:space="0" w:color="000000"/>
            </w:tcBorders>
          </w:tcPr>
          <w:p w14:paraId="2C028859" w14:textId="77777777" w:rsidR="008130DA" w:rsidRDefault="008130DA" w:rsidP="00E36A12">
            <w:pPr>
              <w:pStyle w:val="TableParagraph"/>
              <w:spacing w:before="67"/>
              <w:ind w:left="44" w:right="32"/>
              <w:jc w:val="center"/>
              <w:rPr>
                <w:sz w:val="18"/>
              </w:rPr>
            </w:pPr>
            <w:r>
              <w:rPr>
                <w:spacing w:val="-10"/>
                <w:sz w:val="18"/>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78358CA1" w14:textId="77777777" w:rsidR="008130DA" w:rsidRDefault="008130DA" w:rsidP="00E36A12">
            <w:pPr>
              <w:pStyle w:val="TableParagraph"/>
              <w:spacing w:before="39"/>
              <w:rPr>
                <w:rFonts w:ascii="Arial"/>
                <w:b/>
                <w:sz w:val="18"/>
              </w:rPr>
            </w:pPr>
          </w:p>
          <w:p w14:paraId="3960F593" w14:textId="77777777" w:rsidR="008130DA" w:rsidRDefault="008130DA" w:rsidP="00E36A12">
            <w:pPr>
              <w:pStyle w:val="TableParagraph"/>
              <w:spacing w:before="1"/>
              <w:ind w:left="360"/>
              <w:rPr>
                <w:sz w:val="18"/>
              </w:rPr>
            </w:pPr>
            <w:r>
              <w:rPr>
                <w:spacing w:val="-4"/>
                <w:sz w:val="18"/>
              </w:rPr>
              <w:t>QPSK</w:t>
            </w:r>
          </w:p>
        </w:tc>
        <w:tc>
          <w:tcPr>
            <w:tcW w:w="499" w:type="dxa"/>
            <w:tcBorders>
              <w:top w:val="single" w:sz="4" w:space="0" w:color="000000"/>
              <w:left w:val="single" w:sz="2" w:space="0" w:color="000000"/>
              <w:bottom w:val="single" w:sz="4" w:space="0" w:color="000000"/>
              <w:right w:val="single" w:sz="2" w:space="0" w:color="000000"/>
            </w:tcBorders>
          </w:tcPr>
          <w:p w14:paraId="57B9D042" w14:textId="77777777" w:rsidR="008130DA" w:rsidRDefault="008130DA" w:rsidP="00E36A12">
            <w:pPr>
              <w:pStyle w:val="TableParagraph"/>
              <w:spacing w:before="67"/>
              <w:ind w:left="27" w:right="1"/>
              <w:jc w:val="center"/>
              <w:rPr>
                <w:sz w:val="18"/>
              </w:rPr>
            </w:pPr>
            <w:r>
              <w:rPr>
                <w:spacing w:val="-5"/>
                <w:sz w:val="18"/>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0E77553D" w14:textId="77777777" w:rsidR="008130DA" w:rsidRDefault="008130DA" w:rsidP="00E36A12">
            <w:pPr>
              <w:pStyle w:val="TableParagraph"/>
              <w:spacing w:before="39"/>
              <w:rPr>
                <w:rFonts w:ascii="Arial"/>
                <w:b/>
                <w:sz w:val="18"/>
              </w:rPr>
            </w:pPr>
          </w:p>
          <w:p w14:paraId="130DAFCC" w14:textId="77777777" w:rsidR="008130DA" w:rsidRDefault="008130DA" w:rsidP="00E36A12">
            <w:pPr>
              <w:pStyle w:val="TableParagraph"/>
              <w:spacing w:before="1"/>
              <w:ind w:left="28" w:right="1"/>
              <w:jc w:val="center"/>
              <w:rPr>
                <w:sz w:val="18"/>
              </w:rPr>
            </w:pPr>
            <w:r>
              <w:rPr>
                <w:spacing w:val="-10"/>
                <w:sz w:val="18"/>
              </w:rPr>
              <w:t>2</w:t>
            </w:r>
          </w:p>
        </w:tc>
        <w:tc>
          <w:tcPr>
            <w:tcW w:w="701" w:type="dxa"/>
            <w:vMerge/>
            <w:tcBorders>
              <w:top w:val="nil"/>
              <w:left w:val="single" w:sz="2" w:space="0" w:color="000000"/>
              <w:bottom w:val="single" w:sz="2" w:space="0" w:color="000000"/>
              <w:right w:val="single" w:sz="2" w:space="0" w:color="000000"/>
            </w:tcBorders>
          </w:tcPr>
          <w:p w14:paraId="0F1DE627" w14:textId="77777777" w:rsidR="008130DA" w:rsidRDefault="008130DA" w:rsidP="00E36A12">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9130CC2" w14:textId="77777777" w:rsidR="008130DA" w:rsidRDefault="008130DA" w:rsidP="00E36A12">
            <w:pPr>
              <w:pStyle w:val="TableParagraph"/>
              <w:spacing w:before="39"/>
              <w:rPr>
                <w:rFonts w:ascii="Arial"/>
                <w:b/>
                <w:sz w:val="18"/>
              </w:rPr>
            </w:pPr>
          </w:p>
          <w:p w14:paraId="3ADD36DC" w14:textId="77777777" w:rsidR="008130DA" w:rsidRDefault="008130DA" w:rsidP="00E36A12">
            <w:pPr>
              <w:pStyle w:val="TableParagraph"/>
              <w:spacing w:before="1"/>
              <w:ind w:left="255"/>
              <w:rPr>
                <w:sz w:val="18"/>
              </w:rPr>
            </w:pPr>
            <w:r>
              <w:rPr>
                <w:sz w:val="18"/>
              </w:rPr>
              <w:t>1</w:t>
            </w:r>
            <w:r>
              <w:rPr>
                <w:spacing w:val="5"/>
                <w:sz w:val="18"/>
              </w:rPr>
              <w:t xml:space="preserve"> </w:t>
            </w:r>
            <w:r>
              <w:rPr>
                <w:spacing w:val="-5"/>
                <w:sz w:val="18"/>
              </w:rPr>
              <w:t>404</w:t>
            </w:r>
          </w:p>
        </w:tc>
        <w:tc>
          <w:tcPr>
            <w:tcW w:w="900" w:type="dxa"/>
            <w:tcBorders>
              <w:top w:val="single" w:sz="4" w:space="0" w:color="000000"/>
              <w:left w:val="single" w:sz="2" w:space="0" w:color="000000"/>
              <w:bottom w:val="single" w:sz="4" w:space="0" w:color="000000"/>
              <w:right w:val="single" w:sz="2" w:space="0" w:color="000000"/>
            </w:tcBorders>
          </w:tcPr>
          <w:p w14:paraId="538E5B3B" w14:textId="77777777" w:rsidR="008130DA" w:rsidRDefault="008130DA" w:rsidP="00E36A12">
            <w:pPr>
              <w:pStyle w:val="TableParagraph"/>
              <w:spacing w:before="67"/>
              <w:ind w:left="29" w:right="5"/>
              <w:jc w:val="center"/>
              <w:rPr>
                <w:sz w:val="18"/>
              </w:rPr>
            </w:pPr>
            <w:r>
              <w:rPr>
                <w:spacing w:val="-5"/>
                <w:sz w:val="18"/>
              </w:rPr>
              <w:t>702</w:t>
            </w:r>
          </w:p>
        </w:tc>
        <w:tc>
          <w:tcPr>
            <w:tcW w:w="960" w:type="dxa"/>
            <w:tcBorders>
              <w:top w:val="single" w:sz="4" w:space="0" w:color="000000"/>
              <w:left w:val="single" w:sz="2" w:space="0" w:color="000000"/>
              <w:bottom w:val="single" w:sz="4" w:space="0" w:color="000000"/>
              <w:right w:val="single" w:sz="2" w:space="0" w:color="000000"/>
            </w:tcBorders>
          </w:tcPr>
          <w:p w14:paraId="174EC0F3" w14:textId="77777777" w:rsidR="008130DA" w:rsidRDefault="008130DA" w:rsidP="00E36A12">
            <w:pPr>
              <w:pStyle w:val="TableParagraph"/>
              <w:spacing w:before="67"/>
              <w:ind w:left="28" w:right="2"/>
              <w:jc w:val="center"/>
              <w:rPr>
                <w:sz w:val="18"/>
              </w:rPr>
            </w:pPr>
            <w:r>
              <w:rPr>
                <w:spacing w:val="-4"/>
                <w:sz w:val="18"/>
              </w:rPr>
              <w:t>51.6</w:t>
            </w:r>
          </w:p>
        </w:tc>
        <w:tc>
          <w:tcPr>
            <w:tcW w:w="1000" w:type="dxa"/>
            <w:tcBorders>
              <w:top w:val="single" w:sz="4" w:space="0" w:color="000000"/>
              <w:left w:val="single" w:sz="2" w:space="0" w:color="000000"/>
              <w:bottom w:val="single" w:sz="4" w:space="0" w:color="000000"/>
              <w:right w:val="single" w:sz="2" w:space="0" w:color="000000"/>
            </w:tcBorders>
          </w:tcPr>
          <w:p w14:paraId="434CEDF0" w14:textId="77777777" w:rsidR="008130DA" w:rsidRDefault="008130DA" w:rsidP="00E36A12">
            <w:pPr>
              <w:pStyle w:val="TableParagraph"/>
              <w:spacing w:before="67"/>
              <w:ind w:left="114" w:right="89"/>
              <w:jc w:val="center"/>
              <w:rPr>
                <w:sz w:val="18"/>
              </w:rPr>
            </w:pPr>
            <w:r>
              <w:rPr>
                <w:spacing w:val="-4"/>
                <w:sz w:val="18"/>
              </w:rPr>
              <w:t>48.8</w:t>
            </w:r>
          </w:p>
        </w:tc>
        <w:tc>
          <w:tcPr>
            <w:tcW w:w="1001" w:type="dxa"/>
            <w:tcBorders>
              <w:top w:val="single" w:sz="4" w:space="0" w:color="000000"/>
              <w:left w:val="single" w:sz="2" w:space="0" w:color="000000"/>
              <w:bottom w:val="single" w:sz="4" w:space="0" w:color="000000"/>
            </w:tcBorders>
          </w:tcPr>
          <w:p w14:paraId="7950EAD9" w14:textId="77777777" w:rsidR="008130DA" w:rsidRDefault="008130DA" w:rsidP="00E36A12">
            <w:pPr>
              <w:pStyle w:val="TableParagraph"/>
              <w:spacing w:before="67"/>
              <w:ind w:left="38" w:right="1"/>
              <w:jc w:val="center"/>
              <w:rPr>
                <w:sz w:val="18"/>
              </w:rPr>
            </w:pPr>
            <w:r>
              <w:rPr>
                <w:spacing w:val="-4"/>
                <w:sz w:val="18"/>
              </w:rPr>
              <w:t>43.9</w:t>
            </w:r>
          </w:p>
        </w:tc>
      </w:tr>
      <w:tr w:rsidR="008130DA" w14:paraId="20AD3AA2" w14:textId="77777777" w:rsidTr="00E36A12">
        <w:trPr>
          <w:trHeight w:val="349"/>
        </w:trPr>
        <w:tc>
          <w:tcPr>
            <w:tcW w:w="699" w:type="dxa"/>
            <w:tcBorders>
              <w:top w:val="single" w:sz="4" w:space="0" w:color="000000"/>
              <w:bottom w:val="single" w:sz="4" w:space="0" w:color="000000"/>
              <w:right w:val="single" w:sz="2" w:space="0" w:color="000000"/>
            </w:tcBorders>
          </w:tcPr>
          <w:p w14:paraId="4E63043E" w14:textId="77777777" w:rsidR="008130DA" w:rsidRDefault="008130DA" w:rsidP="00E36A12">
            <w:pPr>
              <w:pStyle w:val="TableParagraph"/>
              <w:spacing w:before="67"/>
              <w:ind w:left="44" w:right="32"/>
              <w:jc w:val="center"/>
              <w:rPr>
                <w:sz w:val="18"/>
              </w:rPr>
            </w:pPr>
            <w:r>
              <w:rPr>
                <w:spacing w:val="-10"/>
                <w:sz w:val="18"/>
              </w:rPr>
              <w:t>2</w:t>
            </w:r>
          </w:p>
        </w:tc>
        <w:tc>
          <w:tcPr>
            <w:tcW w:w="1160" w:type="dxa"/>
            <w:vMerge/>
            <w:tcBorders>
              <w:top w:val="nil"/>
              <w:left w:val="single" w:sz="2" w:space="0" w:color="000000"/>
              <w:bottom w:val="single" w:sz="4" w:space="0" w:color="000000"/>
              <w:right w:val="single" w:sz="2" w:space="0" w:color="000000"/>
            </w:tcBorders>
          </w:tcPr>
          <w:p w14:paraId="47A697D6" w14:textId="77777777" w:rsidR="008130DA" w:rsidRDefault="008130DA" w:rsidP="00E36A12">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D1BDA5C" w14:textId="77777777" w:rsidR="008130DA" w:rsidRDefault="008130DA" w:rsidP="00E36A12">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1094F1A9" w14:textId="77777777" w:rsidR="008130DA" w:rsidRDefault="008130DA" w:rsidP="00E36A12">
            <w:pPr>
              <w:rPr>
                <w:sz w:val="2"/>
                <w:szCs w:val="2"/>
              </w:rPr>
            </w:pPr>
          </w:p>
        </w:tc>
        <w:tc>
          <w:tcPr>
            <w:tcW w:w="701" w:type="dxa"/>
            <w:vMerge/>
            <w:tcBorders>
              <w:top w:val="nil"/>
              <w:left w:val="single" w:sz="2" w:space="0" w:color="000000"/>
              <w:bottom w:val="single" w:sz="2" w:space="0" w:color="000000"/>
              <w:right w:val="single" w:sz="2" w:space="0" w:color="000000"/>
            </w:tcBorders>
          </w:tcPr>
          <w:p w14:paraId="3D07ABFF" w14:textId="77777777" w:rsidR="008130DA" w:rsidRDefault="008130DA" w:rsidP="00E36A12">
            <w:pPr>
              <w:rPr>
                <w:sz w:val="2"/>
                <w:szCs w:val="2"/>
              </w:rPr>
            </w:pPr>
          </w:p>
        </w:tc>
        <w:tc>
          <w:tcPr>
            <w:tcW w:w="900" w:type="dxa"/>
            <w:vMerge/>
            <w:tcBorders>
              <w:top w:val="nil"/>
              <w:left w:val="single" w:sz="2" w:space="0" w:color="000000"/>
              <w:bottom w:val="single" w:sz="4" w:space="0" w:color="000000"/>
              <w:right w:val="single" w:sz="2" w:space="0" w:color="000000"/>
            </w:tcBorders>
          </w:tcPr>
          <w:p w14:paraId="6A5E3A0A" w14:textId="77777777" w:rsidR="008130DA" w:rsidRDefault="008130DA" w:rsidP="00E36A12">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BE57AC2" w14:textId="77777777" w:rsidR="008130DA" w:rsidRDefault="008130DA" w:rsidP="00E36A12">
            <w:pPr>
              <w:pStyle w:val="TableParagraph"/>
              <w:spacing w:before="67"/>
              <w:ind w:left="29" w:right="5"/>
              <w:jc w:val="center"/>
              <w:rPr>
                <w:sz w:val="18"/>
              </w:rPr>
            </w:pPr>
            <w:r>
              <w:rPr>
                <w:sz w:val="18"/>
              </w:rPr>
              <w:t>1</w:t>
            </w:r>
            <w:r>
              <w:rPr>
                <w:spacing w:val="5"/>
                <w:sz w:val="18"/>
              </w:rPr>
              <w:t xml:space="preserve"> </w:t>
            </w:r>
            <w:r>
              <w:rPr>
                <w:spacing w:val="-5"/>
                <w:sz w:val="18"/>
              </w:rPr>
              <w:t>053</w:t>
            </w:r>
          </w:p>
        </w:tc>
        <w:tc>
          <w:tcPr>
            <w:tcW w:w="960" w:type="dxa"/>
            <w:tcBorders>
              <w:top w:val="single" w:sz="4" w:space="0" w:color="000000"/>
              <w:left w:val="single" w:sz="2" w:space="0" w:color="000000"/>
              <w:bottom w:val="single" w:sz="4" w:space="0" w:color="000000"/>
              <w:right w:val="single" w:sz="2" w:space="0" w:color="000000"/>
            </w:tcBorders>
          </w:tcPr>
          <w:p w14:paraId="6DA3383E" w14:textId="77777777" w:rsidR="008130DA" w:rsidRDefault="008130DA" w:rsidP="00E36A12">
            <w:pPr>
              <w:pStyle w:val="TableParagraph"/>
              <w:spacing w:before="67"/>
              <w:ind w:left="28" w:right="2"/>
              <w:jc w:val="center"/>
              <w:rPr>
                <w:sz w:val="18"/>
              </w:rPr>
            </w:pPr>
            <w:r>
              <w:rPr>
                <w:spacing w:val="-4"/>
                <w:sz w:val="18"/>
              </w:rPr>
              <w:t>77.4</w:t>
            </w:r>
          </w:p>
        </w:tc>
        <w:tc>
          <w:tcPr>
            <w:tcW w:w="1000" w:type="dxa"/>
            <w:tcBorders>
              <w:top w:val="single" w:sz="4" w:space="0" w:color="000000"/>
              <w:left w:val="single" w:sz="2" w:space="0" w:color="000000"/>
              <w:bottom w:val="single" w:sz="4" w:space="0" w:color="000000"/>
              <w:right w:val="single" w:sz="2" w:space="0" w:color="000000"/>
            </w:tcBorders>
          </w:tcPr>
          <w:p w14:paraId="29B1A593" w14:textId="77777777" w:rsidR="008130DA" w:rsidRDefault="008130DA" w:rsidP="00E36A12">
            <w:pPr>
              <w:pStyle w:val="TableParagraph"/>
              <w:spacing w:before="67"/>
              <w:ind w:left="114" w:right="89"/>
              <w:jc w:val="center"/>
              <w:rPr>
                <w:sz w:val="18"/>
              </w:rPr>
            </w:pPr>
            <w:r>
              <w:rPr>
                <w:spacing w:val="-4"/>
                <w:sz w:val="18"/>
              </w:rPr>
              <w:t>73.1</w:t>
            </w:r>
          </w:p>
        </w:tc>
        <w:tc>
          <w:tcPr>
            <w:tcW w:w="1001" w:type="dxa"/>
            <w:tcBorders>
              <w:top w:val="single" w:sz="4" w:space="0" w:color="000000"/>
              <w:left w:val="single" w:sz="2" w:space="0" w:color="000000"/>
              <w:bottom w:val="single" w:sz="4" w:space="0" w:color="000000"/>
            </w:tcBorders>
          </w:tcPr>
          <w:p w14:paraId="1F29C668" w14:textId="77777777" w:rsidR="008130DA" w:rsidRDefault="008130DA" w:rsidP="00E36A12">
            <w:pPr>
              <w:pStyle w:val="TableParagraph"/>
              <w:spacing w:before="67"/>
              <w:ind w:left="38" w:right="1"/>
              <w:jc w:val="center"/>
              <w:rPr>
                <w:sz w:val="18"/>
              </w:rPr>
            </w:pPr>
            <w:r>
              <w:rPr>
                <w:spacing w:val="-4"/>
                <w:sz w:val="18"/>
              </w:rPr>
              <w:t>65.8</w:t>
            </w:r>
          </w:p>
        </w:tc>
      </w:tr>
      <w:tr w:rsidR="008130DA" w14:paraId="29FB1A09" w14:textId="77777777" w:rsidTr="00E36A12">
        <w:trPr>
          <w:trHeight w:val="350"/>
        </w:trPr>
        <w:tc>
          <w:tcPr>
            <w:tcW w:w="699" w:type="dxa"/>
            <w:tcBorders>
              <w:top w:val="single" w:sz="4" w:space="0" w:color="000000"/>
              <w:bottom w:val="single" w:sz="4" w:space="0" w:color="000000"/>
              <w:right w:val="single" w:sz="2" w:space="0" w:color="000000"/>
            </w:tcBorders>
          </w:tcPr>
          <w:p w14:paraId="30AF0AD4" w14:textId="77777777" w:rsidR="008130DA" w:rsidRDefault="008130DA" w:rsidP="00E36A12">
            <w:pPr>
              <w:pStyle w:val="TableParagraph"/>
              <w:spacing w:before="67"/>
              <w:ind w:left="44" w:right="32"/>
              <w:jc w:val="center"/>
              <w:rPr>
                <w:sz w:val="18"/>
              </w:rPr>
            </w:pPr>
            <w:r>
              <w:rPr>
                <w:spacing w:val="-10"/>
                <w:sz w:val="18"/>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463F46C6" w14:textId="77777777" w:rsidR="008130DA" w:rsidRDefault="008130DA" w:rsidP="00E36A12">
            <w:pPr>
              <w:pStyle w:val="TableParagraph"/>
              <w:spacing w:before="39"/>
              <w:rPr>
                <w:rFonts w:ascii="Arial"/>
                <w:b/>
                <w:sz w:val="18"/>
              </w:rPr>
            </w:pPr>
          </w:p>
          <w:p w14:paraId="048AF905" w14:textId="77777777" w:rsidR="008130DA" w:rsidRDefault="008130DA" w:rsidP="00E36A12">
            <w:pPr>
              <w:pStyle w:val="TableParagraph"/>
              <w:spacing w:before="1"/>
              <w:ind w:left="260"/>
              <w:rPr>
                <w:sz w:val="18"/>
              </w:rPr>
            </w:pPr>
            <w:r>
              <w:rPr>
                <w:spacing w:val="-2"/>
                <w:sz w:val="18"/>
              </w:rPr>
              <w:t>16-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627FD52F" w14:textId="77777777" w:rsidR="008130DA" w:rsidRDefault="008130DA" w:rsidP="00E36A12">
            <w:pPr>
              <w:pStyle w:val="TableParagraph"/>
              <w:spacing w:before="67"/>
              <w:ind w:left="27" w:right="1"/>
              <w:jc w:val="center"/>
              <w:rPr>
                <w:sz w:val="18"/>
              </w:rPr>
            </w:pPr>
            <w:r>
              <w:rPr>
                <w:spacing w:val="-5"/>
                <w:sz w:val="18"/>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5D2257E5" w14:textId="77777777" w:rsidR="008130DA" w:rsidRDefault="008130DA" w:rsidP="00E36A12">
            <w:pPr>
              <w:pStyle w:val="TableParagraph"/>
              <w:spacing w:before="39"/>
              <w:rPr>
                <w:rFonts w:ascii="Arial"/>
                <w:b/>
                <w:sz w:val="18"/>
              </w:rPr>
            </w:pPr>
          </w:p>
          <w:p w14:paraId="0992D4A5" w14:textId="77777777" w:rsidR="008130DA" w:rsidRDefault="008130DA" w:rsidP="00E36A12">
            <w:pPr>
              <w:pStyle w:val="TableParagraph"/>
              <w:spacing w:before="1"/>
              <w:ind w:left="28" w:right="1"/>
              <w:jc w:val="center"/>
              <w:rPr>
                <w:sz w:val="18"/>
              </w:rPr>
            </w:pPr>
            <w:r>
              <w:rPr>
                <w:spacing w:val="-10"/>
                <w:sz w:val="18"/>
              </w:rPr>
              <w:t>4</w:t>
            </w:r>
          </w:p>
        </w:tc>
        <w:tc>
          <w:tcPr>
            <w:tcW w:w="701" w:type="dxa"/>
            <w:vMerge/>
            <w:tcBorders>
              <w:top w:val="nil"/>
              <w:left w:val="single" w:sz="2" w:space="0" w:color="000000"/>
              <w:bottom w:val="single" w:sz="2" w:space="0" w:color="000000"/>
              <w:right w:val="single" w:sz="2" w:space="0" w:color="000000"/>
            </w:tcBorders>
          </w:tcPr>
          <w:p w14:paraId="60F4795C" w14:textId="77777777" w:rsidR="008130DA" w:rsidRDefault="008130DA" w:rsidP="00E36A12">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1DE099D6" w14:textId="77777777" w:rsidR="008130DA" w:rsidRDefault="008130DA" w:rsidP="00E36A12">
            <w:pPr>
              <w:pStyle w:val="TableParagraph"/>
              <w:spacing w:before="39"/>
              <w:rPr>
                <w:rFonts w:ascii="Arial"/>
                <w:b/>
                <w:sz w:val="18"/>
              </w:rPr>
            </w:pPr>
          </w:p>
          <w:p w14:paraId="4C7A714C" w14:textId="77777777" w:rsidR="008130DA" w:rsidRDefault="008130DA" w:rsidP="00E36A12">
            <w:pPr>
              <w:pStyle w:val="TableParagraph"/>
              <w:spacing w:before="1"/>
              <w:ind w:left="255"/>
              <w:rPr>
                <w:sz w:val="18"/>
              </w:rPr>
            </w:pPr>
            <w:r>
              <w:rPr>
                <w:sz w:val="18"/>
              </w:rPr>
              <w:t>2</w:t>
            </w:r>
            <w:r>
              <w:rPr>
                <w:spacing w:val="5"/>
                <w:sz w:val="18"/>
              </w:rPr>
              <w:t xml:space="preserve"> </w:t>
            </w:r>
            <w:r>
              <w:rPr>
                <w:spacing w:val="-5"/>
                <w:sz w:val="18"/>
              </w:rPr>
              <w:t>808</w:t>
            </w:r>
          </w:p>
        </w:tc>
        <w:tc>
          <w:tcPr>
            <w:tcW w:w="900" w:type="dxa"/>
            <w:tcBorders>
              <w:top w:val="single" w:sz="4" w:space="0" w:color="000000"/>
              <w:left w:val="single" w:sz="2" w:space="0" w:color="000000"/>
              <w:bottom w:val="single" w:sz="4" w:space="0" w:color="000000"/>
              <w:right w:val="single" w:sz="2" w:space="0" w:color="000000"/>
            </w:tcBorders>
          </w:tcPr>
          <w:p w14:paraId="10594030" w14:textId="77777777" w:rsidR="008130DA" w:rsidRDefault="008130DA" w:rsidP="00E36A12">
            <w:pPr>
              <w:pStyle w:val="TableParagraph"/>
              <w:spacing w:before="67"/>
              <w:ind w:left="29" w:right="5"/>
              <w:jc w:val="center"/>
              <w:rPr>
                <w:sz w:val="18"/>
              </w:rPr>
            </w:pPr>
            <w:r>
              <w:rPr>
                <w:sz w:val="18"/>
              </w:rPr>
              <w:t>1</w:t>
            </w:r>
            <w:r>
              <w:rPr>
                <w:spacing w:val="5"/>
                <w:sz w:val="18"/>
              </w:rPr>
              <w:t xml:space="preserve"> </w:t>
            </w:r>
            <w:r>
              <w:rPr>
                <w:spacing w:val="-5"/>
                <w:sz w:val="18"/>
              </w:rPr>
              <w:t>404</w:t>
            </w:r>
          </w:p>
        </w:tc>
        <w:tc>
          <w:tcPr>
            <w:tcW w:w="960" w:type="dxa"/>
            <w:tcBorders>
              <w:top w:val="single" w:sz="4" w:space="0" w:color="000000"/>
              <w:left w:val="single" w:sz="2" w:space="0" w:color="000000"/>
              <w:bottom w:val="single" w:sz="4" w:space="0" w:color="000000"/>
              <w:right w:val="single" w:sz="2" w:space="0" w:color="000000"/>
            </w:tcBorders>
          </w:tcPr>
          <w:p w14:paraId="4B00212B" w14:textId="77777777" w:rsidR="008130DA" w:rsidRDefault="008130DA" w:rsidP="00E36A12">
            <w:pPr>
              <w:pStyle w:val="TableParagraph"/>
              <w:spacing w:before="67"/>
              <w:ind w:left="28" w:right="4"/>
              <w:jc w:val="center"/>
              <w:rPr>
                <w:sz w:val="18"/>
              </w:rPr>
            </w:pPr>
            <w:r>
              <w:rPr>
                <w:spacing w:val="-2"/>
                <w:sz w:val="18"/>
              </w:rPr>
              <w:t>103.2</w:t>
            </w:r>
          </w:p>
        </w:tc>
        <w:tc>
          <w:tcPr>
            <w:tcW w:w="1000" w:type="dxa"/>
            <w:tcBorders>
              <w:top w:val="single" w:sz="4" w:space="0" w:color="000000"/>
              <w:left w:val="single" w:sz="2" w:space="0" w:color="000000"/>
              <w:bottom w:val="single" w:sz="4" w:space="0" w:color="000000"/>
              <w:right w:val="single" w:sz="2" w:space="0" w:color="000000"/>
            </w:tcBorders>
          </w:tcPr>
          <w:p w14:paraId="5F053D25" w14:textId="77777777" w:rsidR="008130DA" w:rsidRDefault="008130DA" w:rsidP="00E36A12">
            <w:pPr>
              <w:pStyle w:val="TableParagraph"/>
              <w:spacing w:before="67"/>
              <w:ind w:left="114" w:right="89"/>
              <w:jc w:val="center"/>
              <w:rPr>
                <w:sz w:val="18"/>
              </w:rPr>
            </w:pPr>
            <w:r>
              <w:rPr>
                <w:spacing w:val="-4"/>
                <w:sz w:val="18"/>
              </w:rPr>
              <w:t>97.5</w:t>
            </w:r>
          </w:p>
        </w:tc>
        <w:tc>
          <w:tcPr>
            <w:tcW w:w="1001" w:type="dxa"/>
            <w:tcBorders>
              <w:top w:val="single" w:sz="4" w:space="0" w:color="000000"/>
              <w:left w:val="single" w:sz="2" w:space="0" w:color="000000"/>
              <w:bottom w:val="single" w:sz="4" w:space="0" w:color="000000"/>
            </w:tcBorders>
          </w:tcPr>
          <w:p w14:paraId="67079C11" w14:textId="77777777" w:rsidR="008130DA" w:rsidRDefault="008130DA" w:rsidP="00E36A12">
            <w:pPr>
              <w:pStyle w:val="TableParagraph"/>
              <w:spacing w:before="67"/>
              <w:ind w:left="38" w:right="1"/>
              <w:jc w:val="center"/>
              <w:rPr>
                <w:sz w:val="18"/>
              </w:rPr>
            </w:pPr>
            <w:r>
              <w:rPr>
                <w:spacing w:val="-4"/>
                <w:sz w:val="18"/>
              </w:rPr>
              <w:t>87.8</w:t>
            </w:r>
          </w:p>
        </w:tc>
      </w:tr>
      <w:tr w:rsidR="008130DA" w14:paraId="715E36E0" w14:textId="77777777" w:rsidTr="00E36A12">
        <w:trPr>
          <w:trHeight w:val="350"/>
        </w:trPr>
        <w:tc>
          <w:tcPr>
            <w:tcW w:w="699" w:type="dxa"/>
            <w:tcBorders>
              <w:top w:val="single" w:sz="4" w:space="0" w:color="000000"/>
              <w:bottom w:val="single" w:sz="4" w:space="0" w:color="000000"/>
              <w:right w:val="single" w:sz="2" w:space="0" w:color="000000"/>
            </w:tcBorders>
          </w:tcPr>
          <w:p w14:paraId="2122874A" w14:textId="77777777" w:rsidR="008130DA" w:rsidRDefault="008130DA" w:rsidP="00E36A12">
            <w:pPr>
              <w:pStyle w:val="TableParagraph"/>
              <w:spacing w:before="67"/>
              <w:ind w:left="44" w:right="32"/>
              <w:jc w:val="center"/>
              <w:rPr>
                <w:sz w:val="18"/>
              </w:rPr>
            </w:pPr>
            <w:r>
              <w:rPr>
                <w:spacing w:val="-10"/>
                <w:sz w:val="18"/>
              </w:rPr>
              <w:t>4</w:t>
            </w:r>
          </w:p>
        </w:tc>
        <w:tc>
          <w:tcPr>
            <w:tcW w:w="1160" w:type="dxa"/>
            <w:vMerge/>
            <w:tcBorders>
              <w:top w:val="nil"/>
              <w:left w:val="single" w:sz="2" w:space="0" w:color="000000"/>
              <w:bottom w:val="single" w:sz="4" w:space="0" w:color="000000"/>
              <w:right w:val="single" w:sz="2" w:space="0" w:color="000000"/>
            </w:tcBorders>
          </w:tcPr>
          <w:p w14:paraId="44ACE851" w14:textId="77777777" w:rsidR="008130DA" w:rsidRDefault="008130DA" w:rsidP="00E36A12">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8593B60" w14:textId="77777777" w:rsidR="008130DA" w:rsidRDefault="008130DA" w:rsidP="00E36A12">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5247A472" w14:textId="77777777" w:rsidR="008130DA" w:rsidRDefault="008130DA" w:rsidP="00E36A12">
            <w:pPr>
              <w:rPr>
                <w:sz w:val="2"/>
                <w:szCs w:val="2"/>
              </w:rPr>
            </w:pPr>
          </w:p>
        </w:tc>
        <w:tc>
          <w:tcPr>
            <w:tcW w:w="701" w:type="dxa"/>
            <w:vMerge/>
            <w:tcBorders>
              <w:top w:val="nil"/>
              <w:left w:val="single" w:sz="2" w:space="0" w:color="000000"/>
              <w:bottom w:val="single" w:sz="2" w:space="0" w:color="000000"/>
              <w:right w:val="single" w:sz="2" w:space="0" w:color="000000"/>
            </w:tcBorders>
          </w:tcPr>
          <w:p w14:paraId="217C89B3" w14:textId="77777777" w:rsidR="008130DA" w:rsidRDefault="008130DA" w:rsidP="00E36A12">
            <w:pPr>
              <w:rPr>
                <w:sz w:val="2"/>
                <w:szCs w:val="2"/>
              </w:rPr>
            </w:pPr>
          </w:p>
        </w:tc>
        <w:tc>
          <w:tcPr>
            <w:tcW w:w="900" w:type="dxa"/>
            <w:vMerge/>
            <w:tcBorders>
              <w:top w:val="nil"/>
              <w:left w:val="single" w:sz="2" w:space="0" w:color="000000"/>
              <w:bottom w:val="single" w:sz="4" w:space="0" w:color="000000"/>
              <w:right w:val="single" w:sz="2" w:space="0" w:color="000000"/>
            </w:tcBorders>
          </w:tcPr>
          <w:p w14:paraId="41BB5B2A" w14:textId="77777777" w:rsidR="008130DA" w:rsidRDefault="008130DA" w:rsidP="00E36A12">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BA52A81" w14:textId="77777777" w:rsidR="008130DA" w:rsidRDefault="008130DA" w:rsidP="00E36A12">
            <w:pPr>
              <w:pStyle w:val="TableParagraph"/>
              <w:spacing w:before="67"/>
              <w:ind w:left="29" w:right="5"/>
              <w:jc w:val="center"/>
              <w:rPr>
                <w:sz w:val="18"/>
              </w:rPr>
            </w:pPr>
            <w:r>
              <w:rPr>
                <w:sz w:val="18"/>
              </w:rPr>
              <w:t>2</w:t>
            </w:r>
            <w:r>
              <w:rPr>
                <w:spacing w:val="5"/>
                <w:sz w:val="18"/>
              </w:rPr>
              <w:t xml:space="preserve"> </w:t>
            </w:r>
            <w:r>
              <w:rPr>
                <w:spacing w:val="-5"/>
                <w:sz w:val="18"/>
              </w:rPr>
              <w:t>106</w:t>
            </w:r>
          </w:p>
        </w:tc>
        <w:tc>
          <w:tcPr>
            <w:tcW w:w="960" w:type="dxa"/>
            <w:tcBorders>
              <w:top w:val="single" w:sz="4" w:space="0" w:color="000000"/>
              <w:left w:val="single" w:sz="2" w:space="0" w:color="000000"/>
              <w:bottom w:val="single" w:sz="4" w:space="0" w:color="000000"/>
              <w:right w:val="single" w:sz="2" w:space="0" w:color="000000"/>
            </w:tcBorders>
          </w:tcPr>
          <w:p w14:paraId="1A5C854F" w14:textId="77777777" w:rsidR="008130DA" w:rsidRDefault="008130DA" w:rsidP="00E36A12">
            <w:pPr>
              <w:pStyle w:val="TableParagraph"/>
              <w:spacing w:before="67"/>
              <w:ind w:left="28" w:right="4"/>
              <w:jc w:val="center"/>
              <w:rPr>
                <w:sz w:val="18"/>
              </w:rPr>
            </w:pPr>
            <w:r>
              <w:rPr>
                <w:spacing w:val="-2"/>
                <w:sz w:val="18"/>
              </w:rPr>
              <w:t>154.9</w:t>
            </w:r>
          </w:p>
        </w:tc>
        <w:tc>
          <w:tcPr>
            <w:tcW w:w="1000" w:type="dxa"/>
            <w:tcBorders>
              <w:top w:val="single" w:sz="4" w:space="0" w:color="000000"/>
              <w:left w:val="single" w:sz="2" w:space="0" w:color="000000"/>
              <w:bottom w:val="single" w:sz="4" w:space="0" w:color="000000"/>
              <w:right w:val="single" w:sz="2" w:space="0" w:color="000000"/>
            </w:tcBorders>
          </w:tcPr>
          <w:p w14:paraId="6A72F77F" w14:textId="77777777" w:rsidR="008130DA" w:rsidRDefault="008130DA" w:rsidP="00E36A12">
            <w:pPr>
              <w:pStyle w:val="TableParagraph"/>
              <w:spacing w:before="67"/>
              <w:ind w:left="114" w:right="89"/>
              <w:jc w:val="center"/>
              <w:rPr>
                <w:sz w:val="18"/>
              </w:rPr>
            </w:pPr>
            <w:r>
              <w:rPr>
                <w:spacing w:val="-2"/>
                <w:sz w:val="18"/>
              </w:rPr>
              <w:t>146.3</w:t>
            </w:r>
          </w:p>
        </w:tc>
        <w:tc>
          <w:tcPr>
            <w:tcW w:w="1001" w:type="dxa"/>
            <w:tcBorders>
              <w:top w:val="single" w:sz="4" w:space="0" w:color="000000"/>
              <w:left w:val="single" w:sz="2" w:space="0" w:color="000000"/>
              <w:bottom w:val="single" w:sz="4" w:space="0" w:color="000000"/>
            </w:tcBorders>
          </w:tcPr>
          <w:p w14:paraId="578DAE22" w14:textId="77777777" w:rsidR="008130DA" w:rsidRDefault="008130DA" w:rsidP="00E36A12">
            <w:pPr>
              <w:pStyle w:val="TableParagraph"/>
              <w:spacing w:before="67"/>
              <w:ind w:left="38" w:right="2"/>
              <w:jc w:val="center"/>
              <w:rPr>
                <w:sz w:val="18"/>
              </w:rPr>
            </w:pPr>
            <w:r>
              <w:rPr>
                <w:spacing w:val="-2"/>
                <w:sz w:val="18"/>
              </w:rPr>
              <w:t>131.6</w:t>
            </w:r>
          </w:p>
        </w:tc>
      </w:tr>
      <w:tr w:rsidR="008130DA" w14:paraId="0BC49D05" w14:textId="77777777" w:rsidTr="00E36A12">
        <w:trPr>
          <w:trHeight w:val="350"/>
        </w:trPr>
        <w:tc>
          <w:tcPr>
            <w:tcW w:w="699" w:type="dxa"/>
            <w:tcBorders>
              <w:top w:val="single" w:sz="4" w:space="0" w:color="000000"/>
              <w:bottom w:val="single" w:sz="4" w:space="0" w:color="000000"/>
              <w:right w:val="single" w:sz="2" w:space="0" w:color="000000"/>
            </w:tcBorders>
          </w:tcPr>
          <w:p w14:paraId="466C1820" w14:textId="77777777" w:rsidR="008130DA" w:rsidRDefault="008130DA" w:rsidP="00E36A12">
            <w:pPr>
              <w:pStyle w:val="TableParagraph"/>
              <w:spacing w:before="67"/>
              <w:ind w:left="44" w:right="32"/>
              <w:jc w:val="center"/>
              <w:rPr>
                <w:sz w:val="18"/>
              </w:rPr>
            </w:pPr>
            <w:r>
              <w:rPr>
                <w:spacing w:val="-10"/>
                <w:sz w:val="18"/>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3BE65B11" w14:textId="77777777" w:rsidR="008130DA" w:rsidRDefault="008130DA" w:rsidP="00E36A12">
            <w:pPr>
              <w:pStyle w:val="TableParagraph"/>
              <w:rPr>
                <w:rFonts w:ascii="Arial"/>
                <w:b/>
                <w:sz w:val="18"/>
              </w:rPr>
            </w:pPr>
          </w:p>
          <w:p w14:paraId="0F40740B" w14:textId="77777777" w:rsidR="008130DA" w:rsidRDefault="008130DA" w:rsidP="00E36A12">
            <w:pPr>
              <w:pStyle w:val="TableParagraph"/>
              <w:spacing w:before="12"/>
              <w:rPr>
                <w:rFonts w:ascii="Arial"/>
                <w:b/>
                <w:sz w:val="18"/>
              </w:rPr>
            </w:pPr>
          </w:p>
          <w:p w14:paraId="36B08DCF" w14:textId="77777777" w:rsidR="008130DA" w:rsidRDefault="008130DA" w:rsidP="00E36A12">
            <w:pPr>
              <w:pStyle w:val="TableParagraph"/>
              <w:spacing w:before="1"/>
              <w:ind w:left="260"/>
              <w:rPr>
                <w:sz w:val="18"/>
              </w:rPr>
            </w:pPr>
            <w:r>
              <w:rPr>
                <w:spacing w:val="-2"/>
                <w:sz w:val="18"/>
              </w:rPr>
              <w:t>64-</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2E3D0070" w14:textId="77777777" w:rsidR="008130DA" w:rsidRDefault="008130DA" w:rsidP="00E36A12">
            <w:pPr>
              <w:pStyle w:val="TableParagraph"/>
              <w:spacing w:before="67"/>
              <w:ind w:left="27" w:right="1"/>
              <w:jc w:val="center"/>
              <w:rPr>
                <w:sz w:val="18"/>
              </w:rPr>
            </w:pPr>
            <w:r>
              <w:rPr>
                <w:spacing w:val="-5"/>
                <w:sz w:val="18"/>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7546920A" w14:textId="77777777" w:rsidR="008130DA" w:rsidRDefault="008130DA" w:rsidP="00E36A12">
            <w:pPr>
              <w:pStyle w:val="TableParagraph"/>
              <w:rPr>
                <w:rFonts w:ascii="Arial"/>
                <w:b/>
                <w:sz w:val="18"/>
              </w:rPr>
            </w:pPr>
          </w:p>
          <w:p w14:paraId="2F5D832B" w14:textId="77777777" w:rsidR="008130DA" w:rsidRDefault="008130DA" w:rsidP="00E36A12">
            <w:pPr>
              <w:pStyle w:val="TableParagraph"/>
              <w:spacing w:before="12"/>
              <w:rPr>
                <w:rFonts w:ascii="Arial"/>
                <w:b/>
                <w:sz w:val="18"/>
              </w:rPr>
            </w:pPr>
          </w:p>
          <w:p w14:paraId="317DD413" w14:textId="77777777" w:rsidR="008130DA" w:rsidRDefault="008130DA" w:rsidP="00E36A12">
            <w:pPr>
              <w:pStyle w:val="TableParagraph"/>
              <w:spacing w:before="1"/>
              <w:ind w:left="28" w:right="1"/>
              <w:jc w:val="center"/>
              <w:rPr>
                <w:sz w:val="18"/>
              </w:rPr>
            </w:pPr>
            <w:r>
              <w:rPr>
                <w:spacing w:val="-10"/>
                <w:sz w:val="18"/>
              </w:rPr>
              <w:t>6</w:t>
            </w:r>
          </w:p>
        </w:tc>
        <w:tc>
          <w:tcPr>
            <w:tcW w:w="701" w:type="dxa"/>
            <w:vMerge/>
            <w:tcBorders>
              <w:top w:val="nil"/>
              <w:left w:val="single" w:sz="2" w:space="0" w:color="000000"/>
              <w:bottom w:val="single" w:sz="2" w:space="0" w:color="000000"/>
              <w:right w:val="single" w:sz="2" w:space="0" w:color="000000"/>
            </w:tcBorders>
          </w:tcPr>
          <w:p w14:paraId="433DB35F" w14:textId="77777777" w:rsidR="008130DA" w:rsidRDefault="008130DA" w:rsidP="00E36A12">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1170E84" w14:textId="77777777" w:rsidR="008130DA" w:rsidRDefault="008130DA" w:rsidP="00E36A12">
            <w:pPr>
              <w:pStyle w:val="TableParagraph"/>
              <w:rPr>
                <w:rFonts w:ascii="Arial"/>
                <w:b/>
                <w:sz w:val="18"/>
              </w:rPr>
            </w:pPr>
          </w:p>
          <w:p w14:paraId="5C94B0F9" w14:textId="77777777" w:rsidR="008130DA" w:rsidRDefault="008130DA" w:rsidP="00E36A12">
            <w:pPr>
              <w:pStyle w:val="TableParagraph"/>
              <w:spacing w:before="12"/>
              <w:rPr>
                <w:rFonts w:ascii="Arial"/>
                <w:b/>
                <w:sz w:val="18"/>
              </w:rPr>
            </w:pPr>
          </w:p>
          <w:p w14:paraId="4F562430" w14:textId="77777777" w:rsidR="008130DA" w:rsidRDefault="008130DA" w:rsidP="00E36A12">
            <w:pPr>
              <w:pStyle w:val="TableParagraph"/>
              <w:spacing w:before="1"/>
              <w:ind w:left="255"/>
              <w:rPr>
                <w:sz w:val="18"/>
              </w:rPr>
            </w:pPr>
            <w:r>
              <w:rPr>
                <w:sz w:val="18"/>
              </w:rPr>
              <w:t>4</w:t>
            </w:r>
            <w:r>
              <w:rPr>
                <w:spacing w:val="5"/>
                <w:sz w:val="18"/>
              </w:rPr>
              <w:t xml:space="preserve"> </w:t>
            </w:r>
            <w:r>
              <w:rPr>
                <w:spacing w:val="-5"/>
                <w:sz w:val="18"/>
              </w:rPr>
              <w:t>212</w:t>
            </w:r>
          </w:p>
        </w:tc>
        <w:tc>
          <w:tcPr>
            <w:tcW w:w="900" w:type="dxa"/>
            <w:tcBorders>
              <w:top w:val="single" w:sz="4" w:space="0" w:color="000000"/>
              <w:left w:val="single" w:sz="2" w:space="0" w:color="000000"/>
              <w:bottom w:val="single" w:sz="4" w:space="0" w:color="000000"/>
              <w:right w:val="single" w:sz="2" w:space="0" w:color="000000"/>
            </w:tcBorders>
          </w:tcPr>
          <w:p w14:paraId="36B71636" w14:textId="77777777" w:rsidR="008130DA" w:rsidRDefault="008130DA" w:rsidP="00E36A12">
            <w:pPr>
              <w:pStyle w:val="TableParagraph"/>
              <w:spacing w:before="67"/>
              <w:ind w:left="29" w:right="5"/>
              <w:jc w:val="center"/>
              <w:rPr>
                <w:sz w:val="18"/>
              </w:rPr>
            </w:pPr>
            <w:r>
              <w:rPr>
                <w:sz w:val="18"/>
              </w:rPr>
              <w:t>2</w:t>
            </w:r>
            <w:r>
              <w:rPr>
                <w:spacing w:val="5"/>
                <w:sz w:val="18"/>
              </w:rPr>
              <w:t xml:space="preserve"> </w:t>
            </w:r>
            <w:r>
              <w:rPr>
                <w:spacing w:val="-5"/>
                <w:sz w:val="18"/>
              </w:rPr>
              <w:t>808</w:t>
            </w:r>
          </w:p>
        </w:tc>
        <w:tc>
          <w:tcPr>
            <w:tcW w:w="960" w:type="dxa"/>
            <w:tcBorders>
              <w:top w:val="single" w:sz="4" w:space="0" w:color="000000"/>
              <w:left w:val="single" w:sz="2" w:space="0" w:color="000000"/>
              <w:bottom w:val="single" w:sz="4" w:space="0" w:color="000000"/>
              <w:right w:val="single" w:sz="2" w:space="0" w:color="000000"/>
            </w:tcBorders>
          </w:tcPr>
          <w:p w14:paraId="28DBE81D" w14:textId="77777777" w:rsidR="008130DA" w:rsidRDefault="008130DA" w:rsidP="00E36A12">
            <w:pPr>
              <w:pStyle w:val="TableParagraph"/>
              <w:spacing w:before="67"/>
              <w:ind w:left="28" w:right="4"/>
              <w:jc w:val="center"/>
              <w:rPr>
                <w:sz w:val="18"/>
              </w:rPr>
            </w:pPr>
            <w:r>
              <w:rPr>
                <w:spacing w:val="-2"/>
                <w:sz w:val="18"/>
              </w:rPr>
              <w:t>206.5</w:t>
            </w:r>
          </w:p>
        </w:tc>
        <w:tc>
          <w:tcPr>
            <w:tcW w:w="1000" w:type="dxa"/>
            <w:tcBorders>
              <w:top w:val="single" w:sz="4" w:space="0" w:color="000000"/>
              <w:left w:val="single" w:sz="2" w:space="0" w:color="000000"/>
              <w:bottom w:val="single" w:sz="4" w:space="0" w:color="000000"/>
              <w:right w:val="single" w:sz="2" w:space="0" w:color="000000"/>
            </w:tcBorders>
          </w:tcPr>
          <w:p w14:paraId="176479DA" w14:textId="77777777" w:rsidR="008130DA" w:rsidRDefault="008130DA" w:rsidP="00E36A12">
            <w:pPr>
              <w:pStyle w:val="TableParagraph"/>
              <w:spacing w:before="67"/>
              <w:ind w:left="114" w:right="89"/>
              <w:jc w:val="center"/>
              <w:rPr>
                <w:sz w:val="18"/>
              </w:rPr>
            </w:pPr>
            <w:r>
              <w:rPr>
                <w:spacing w:val="-2"/>
                <w:sz w:val="18"/>
              </w:rPr>
              <w:t>195.0</w:t>
            </w:r>
          </w:p>
        </w:tc>
        <w:tc>
          <w:tcPr>
            <w:tcW w:w="1001" w:type="dxa"/>
            <w:tcBorders>
              <w:top w:val="single" w:sz="4" w:space="0" w:color="000000"/>
              <w:left w:val="single" w:sz="2" w:space="0" w:color="000000"/>
              <w:bottom w:val="single" w:sz="4" w:space="0" w:color="000000"/>
            </w:tcBorders>
          </w:tcPr>
          <w:p w14:paraId="04A36775" w14:textId="77777777" w:rsidR="008130DA" w:rsidRDefault="008130DA" w:rsidP="00E36A12">
            <w:pPr>
              <w:pStyle w:val="TableParagraph"/>
              <w:spacing w:before="67"/>
              <w:ind w:left="38" w:right="2"/>
              <w:jc w:val="center"/>
              <w:rPr>
                <w:sz w:val="18"/>
              </w:rPr>
            </w:pPr>
            <w:r>
              <w:rPr>
                <w:spacing w:val="-2"/>
                <w:sz w:val="18"/>
              </w:rPr>
              <w:t>175.5</w:t>
            </w:r>
          </w:p>
        </w:tc>
      </w:tr>
      <w:tr w:rsidR="008130DA" w14:paraId="2955145B" w14:textId="77777777" w:rsidTr="00E36A12">
        <w:trPr>
          <w:trHeight w:val="350"/>
        </w:trPr>
        <w:tc>
          <w:tcPr>
            <w:tcW w:w="699" w:type="dxa"/>
            <w:tcBorders>
              <w:top w:val="single" w:sz="4" w:space="0" w:color="000000"/>
              <w:bottom w:val="single" w:sz="4" w:space="0" w:color="000000"/>
              <w:right w:val="single" w:sz="2" w:space="0" w:color="000000"/>
            </w:tcBorders>
          </w:tcPr>
          <w:p w14:paraId="10C86E0F" w14:textId="77777777" w:rsidR="008130DA" w:rsidRDefault="008130DA" w:rsidP="00E36A12">
            <w:pPr>
              <w:pStyle w:val="TableParagraph"/>
              <w:spacing w:before="67"/>
              <w:ind w:left="44" w:right="32"/>
              <w:jc w:val="center"/>
              <w:rPr>
                <w:sz w:val="18"/>
              </w:rPr>
            </w:pPr>
            <w:r>
              <w:rPr>
                <w:spacing w:val="-10"/>
                <w:sz w:val="18"/>
              </w:rPr>
              <w:t>6</w:t>
            </w:r>
          </w:p>
        </w:tc>
        <w:tc>
          <w:tcPr>
            <w:tcW w:w="1160" w:type="dxa"/>
            <w:vMerge/>
            <w:tcBorders>
              <w:top w:val="nil"/>
              <w:left w:val="single" w:sz="2" w:space="0" w:color="000000"/>
              <w:bottom w:val="single" w:sz="4" w:space="0" w:color="000000"/>
              <w:right w:val="single" w:sz="2" w:space="0" w:color="000000"/>
            </w:tcBorders>
          </w:tcPr>
          <w:p w14:paraId="7432F37D" w14:textId="77777777" w:rsidR="008130DA" w:rsidRDefault="008130DA" w:rsidP="00E36A12">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1B3EB88" w14:textId="77777777" w:rsidR="008130DA" w:rsidRDefault="008130DA" w:rsidP="00E36A12">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4E5FBA9D" w14:textId="77777777" w:rsidR="008130DA" w:rsidRDefault="008130DA" w:rsidP="00E36A12">
            <w:pPr>
              <w:rPr>
                <w:sz w:val="2"/>
                <w:szCs w:val="2"/>
              </w:rPr>
            </w:pPr>
          </w:p>
        </w:tc>
        <w:tc>
          <w:tcPr>
            <w:tcW w:w="701" w:type="dxa"/>
            <w:vMerge/>
            <w:tcBorders>
              <w:top w:val="nil"/>
              <w:left w:val="single" w:sz="2" w:space="0" w:color="000000"/>
              <w:bottom w:val="single" w:sz="2" w:space="0" w:color="000000"/>
              <w:right w:val="single" w:sz="2" w:space="0" w:color="000000"/>
            </w:tcBorders>
          </w:tcPr>
          <w:p w14:paraId="4986FCB1" w14:textId="77777777" w:rsidR="008130DA" w:rsidRDefault="008130DA" w:rsidP="00E36A12">
            <w:pPr>
              <w:rPr>
                <w:sz w:val="2"/>
                <w:szCs w:val="2"/>
              </w:rPr>
            </w:pPr>
          </w:p>
        </w:tc>
        <w:tc>
          <w:tcPr>
            <w:tcW w:w="900" w:type="dxa"/>
            <w:vMerge/>
            <w:tcBorders>
              <w:top w:val="nil"/>
              <w:left w:val="single" w:sz="2" w:space="0" w:color="000000"/>
              <w:bottom w:val="single" w:sz="4" w:space="0" w:color="000000"/>
              <w:right w:val="single" w:sz="2" w:space="0" w:color="000000"/>
            </w:tcBorders>
          </w:tcPr>
          <w:p w14:paraId="5A98DC1B" w14:textId="77777777" w:rsidR="008130DA" w:rsidRDefault="008130DA" w:rsidP="00E36A12">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540CE6D" w14:textId="77777777" w:rsidR="008130DA" w:rsidRDefault="008130DA" w:rsidP="00E36A12">
            <w:pPr>
              <w:pStyle w:val="TableParagraph"/>
              <w:spacing w:before="67"/>
              <w:ind w:left="29" w:right="5"/>
              <w:jc w:val="center"/>
              <w:rPr>
                <w:sz w:val="18"/>
              </w:rPr>
            </w:pPr>
            <w:r>
              <w:rPr>
                <w:sz w:val="18"/>
              </w:rPr>
              <w:t>3</w:t>
            </w:r>
            <w:r>
              <w:rPr>
                <w:spacing w:val="5"/>
                <w:sz w:val="18"/>
              </w:rPr>
              <w:t xml:space="preserve"> </w:t>
            </w:r>
            <w:r>
              <w:rPr>
                <w:spacing w:val="-5"/>
                <w:sz w:val="18"/>
              </w:rPr>
              <w:t>159</w:t>
            </w:r>
          </w:p>
        </w:tc>
        <w:tc>
          <w:tcPr>
            <w:tcW w:w="960" w:type="dxa"/>
            <w:tcBorders>
              <w:top w:val="single" w:sz="4" w:space="0" w:color="000000"/>
              <w:left w:val="single" w:sz="2" w:space="0" w:color="000000"/>
              <w:bottom w:val="single" w:sz="4" w:space="0" w:color="000000"/>
              <w:right w:val="single" w:sz="2" w:space="0" w:color="000000"/>
            </w:tcBorders>
          </w:tcPr>
          <w:p w14:paraId="123C048A" w14:textId="77777777" w:rsidR="008130DA" w:rsidRDefault="008130DA" w:rsidP="00E36A12">
            <w:pPr>
              <w:pStyle w:val="TableParagraph"/>
              <w:spacing w:before="67"/>
              <w:ind w:left="28" w:right="4"/>
              <w:jc w:val="center"/>
              <w:rPr>
                <w:sz w:val="18"/>
              </w:rPr>
            </w:pPr>
            <w:r>
              <w:rPr>
                <w:spacing w:val="-2"/>
                <w:sz w:val="18"/>
              </w:rPr>
              <w:t>232.3</w:t>
            </w:r>
          </w:p>
        </w:tc>
        <w:tc>
          <w:tcPr>
            <w:tcW w:w="1000" w:type="dxa"/>
            <w:tcBorders>
              <w:top w:val="single" w:sz="4" w:space="0" w:color="000000"/>
              <w:left w:val="single" w:sz="2" w:space="0" w:color="000000"/>
              <w:bottom w:val="single" w:sz="4" w:space="0" w:color="000000"/>
              <w:right w:val="single" w:sz="2" w:space="0" w:color="000000"/>
            </w:tcBorders>
          </w:tcPr>
          <w:p w14:paraId="2386ECEA" w14:textId="77777777" w:rsidR="008130DA" w:rsidRDefault="008130DA" w:rsidP="00E36A12">
            <w:pPr>
              <w:pStyle w:val="TableParagraph"/>
              <w:spacing w:before="67"/>
              <w:ind w:left="114" w:right="89"/>
              <w:jc w:val="center"/>
              <w:rPr>
                <w:sz w:val="18"/>
              </w:rPr>
            </w:pPr>
            <w:r>
              <w:rPr>
                <w:spacing w:val="-2"/>
                <w:sz w:val="18"/>
              </w:rPr>
              <w:t>219.4</w:t>
            </w:r>
          </w:p>
        </w:tc>
        <w:tc>
          <w:tcPr>
            <w:tcW w:w="1001" w:type="dxa"/>
            <w:tcBorders>
              <w:top w:val="single" w:sz="4" w:space="0" w:color="000000"/>
              <w:left w:val="single" w:sz="2" w:space="0" w:color="000000"/>
              <w:bottom w:val="single" w:sz="4" w:space="0" w:color="000000"/>
            </w:tcBorders>
          </w:tcPr>
          <w:p w14:paraId="0A3B8B21" w14:textId="77777777" w:rsidR="008130DA" w:rsidRDefault="008130DA" w:rsidP="00E36A12">
            <w:pPr>
              <w:pStyle w:val="TableParagraph"/>
              <w:spacing w:before="67"/>
              <w:ind w:left="38" w:right="2"/>
              <w:jc w:val="center"/>
              <w:rPr>
                <w:sz w:val="18"/>
              </w:rPr>
            </w:pPr>
            <w:r>
              <w:rPr>
                <w:spacing w:val="-2"/>
                <w:sz w:val="18"/>
              </w:rPr>
              <w:t>197.4</w:t>
            </w:r>
          </w:p>
        </w:tc>
      </w:tr>
      <w:tr w:rsidR="008130DA" w14:paraId="31C1B8B2" w14:textId="77777777" w:rsidTr="00E36A12">
        <w:trPr>
          <w:trHeight w:val="350"/>
        </w:trPr>
        <w:tc>
          <w:tcPr>
            <w:tcW w:w="699" w:type="dxa"/>
            <w:tcBorders>
              <w:top w:val="single" w:sz="4" w:space="0" w:color="000000"/>
              <w:bottom w:val="single" w:sz="4" w:space="0" w:color="000000"/>
              <w:right w:val="single" w:sz="2" w:space="0" w:color="000000"/>
            </w:tcBorders>
          </w:tcPr>
          <w:p w14:paraId="3FFAB6B5" w14:textId="77777777" w:rsidR="008130DA" w:rsidRDefault="008130DA" w:rsidP="00E36A12">
            <w:pPr>
              <w:pStyle w:val="TableParagraph"/>
              <w:spacing w:before="67"/>
              <w:ind w:left="44" w:right="32"/>
              <w:jc w:val="center"/>
              <w:rPr>
                <w:sz w:val="18"/>
              </w:rPr>
            </w:pPr>
            <w:r>
              <w:rPr>
                <w:spacing w:val="-10"/>
                <w:sz w:val="18"/>
              </w:rPr>
              <w:t>7</w:t>
            </w:r>
          </w:p>
        </w:tc>
        <w:tc>
          <w:tcPr>
            <w:tcW w:w="1160" w:type="dxa"/>
            <w:vMerge/>
            <w:tcBorders>
              <w:top w:val="nil"/>
              <w:left w:val="single" w:sz="2" w:space="0" w:color="000000"/>
              <w:bottom w:val="single" w:sz="4" w:space="0" w:color="000000"/>
              <w:right w:val="single" w:sz="2" w:space="0" w:color="000000"/>
            </w:tcBorders>
          </w:tcPr>
          <w:p w14:paraId="10401AD1" w14:textId="77777777" w:rsidR="008130DA" w:rsidRDefault="008130DA" w:rsidP="00E36A12">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6518E55" w14:textId="77777777" w:rsidR="008130DA" w:rsidRDefault="008130DA" w:rsidP="00E36A12">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01CE1485" w14:textId="77777777" w:rsidR="008130DA" w:rsidRDefault="008130DA" w:rsidP="00E36A12">
            <w:pPr>
              <w:rPr>
                <w:sz w:val="2"/>
                <w:szCs w:val="2"/>
              </w:rPr>
            </w:pPr>
          </w:p>
        </w:tc>
        <w:tc>
          <w:tcPr>
            <w:tcW w:w="701" w:type="dxa"/>
            <w:vMerge/>
            <w:tcBorders>
              <w:top w:val="nil"/>
              <w:left w:val="single" w:sz="2" w:space="0" w:color="000000"/>
              <w:bottom w:val="single" w:sz="2" w:space="0" w:color="000000"/>
              <w:right w:val="single" w:sz="2" w:space="0" w:color="000000"/>
            </w:tcBorders>
          </w:tcPr>
          <w:p w14:paraId="59F5EA49" w14:textId="77777777" w:rsidR="008130DA" w:rsidRDefault="008130DA" w:rsidP="00E36A12">
            <w:pPr>
              <w:rPr>
                <w:sz w:val="2"/>
                <w:szCs w:val="2"/>
              </w:rPr>
            </w:pPr>
          </w:p>
        </w:tc>
        <w:tc>
          <w:tcPr>
            <w:tcW w:w="900" w:type="dxa"/>
            <w:vMerge/>
            <w:tcBorders>
              <w:top w:val="nil"/>
              <w:left w:val="single" w:sz="2" w:space="0" w:color="000000"/>
              <w:bottom w:val="single" w:sz="4" w:space="0" w:color="000000"/>
              <w:right w:val="single" w:sz="2" w:space="0" w:color="000000"/>
            </w:tcBorders>
          </w:tcPr>
          <w:p w14:paraId="4A29E6A9" w14:textId="77777777" w:rsidR="008130DA" w:rsidRDefault="008130DA" w:rsidP="00E36A12">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482C0B4" w14:textId="77777777" w:rsidR="008130DA" w:rsidRDefault="008130DA" w:rsidP="00E36A12">
            <w:pPr>
              <w:pStyle w:val="TableParagraph"/>
              <w:spacing w:before="67"/>
              <w:ind w:left="29" w:right="5"/>
              <w:jc w:val="center"/>
              <w:rPr>
                <w:sz w:val="18"/>
              </w:rPr>
            </w:pPr>
            <w:r>
              <w:rPr>
                <w:sz w:val="18"/>
              </w:rPr>
              <w:t>3</w:t>
            </w:r>
            <w:r>
              <w:rPr>
                <w:spacing w:val="5"/>
                <w:sz w:val="18"/>
              </w:rPr>
              <w:t xml:space="preserve"> </w:t>
            </w:r>
            <w:r>
              <w:rPr>
                <w:spacing w:val="-5"/>
                <w:sz w:val="18"/>
              </w:rPr>
              <w:t>510</w:t>
            </w:r>
          </w:p>
        </w:tc>
        <w:tc>
          <w:tcPr>
            <w:tcW w:w="960" w:type="dxa"/>
            <w:tcBorders>
              <w:top w:val="single" w:sz="4" w:space="0" w:color="000000"/>
              <w:left w:val="single" w:sz="2" w:space="0" w:color="000000"/>
              <w:bottom w:val="single" w:sz="4" w:space="0" w:color="000000"/>
              <w:right w:val="single" w:sz="2" w:space="0" w:color="000000"/>
            </w:tcBorders>
          </w:tcPr>
          <w:p w14:paraId="67279507" w14:textId="77777777" w:rsidR="008130DA" w:rsidRDefault="008130DA" w:rsidP="00E36A12">
            <w:pPr>
              <w:pStyle w:val="TableParagraph"/>
              <w:spacing w:before="67"/>
              <w:ind w:left="28" w:right="4"/>
              <w:jc w:val="center"/>
              <w:rPr>
                <w:sz w:val="18"/>
              </w:rPr>
            </w:pPr>
            <w:r>
              <w:rPr>
                <w:spacing w:val="-2"/>
                <w:sz w:val="18"/>
              </w:rPr>
              <w:t>258.1</w:t>
            </w:r>
          </w:p>
        </w:tc>
        <w:tc>
          <w:tcPr>
            <w:tcW w:w="1000" w:type="dxa"/>
            <w:tcBorders>
              <w:top w:val="single" w:sz="4" w:space="0" w:color="000000"/>
              <w:left w:val="single" w:sz="2" w:space="0" w:color="000000"/>
              <w:bottom w:val="single" w:sz="4" w:space="0" w:color="000000"/>
              <w:right w:val="single" w:sz="2" w:space="0" w:color="000000"/>
            </w:tcBorders>
          </w:tcPr>
          <w:p w14:paraId="748D0D00" w14:textId="77777777" w:rsidR="008130DA" w:rsidRDefault="008130DA" w:rsidP="00E36A12">
            <w:pPr>
              <w:pStyle w:val="TableParagraph"/>
              <w:spacing w:before="67"/>
              <w:ind w:left="114" w:right="89"/>
              <w:jc w:val="center"/>
              <w:rPr>
                <w:sz w:val="18"/>
              </w:rPr>
            </w:pPr>
            <w:r>
              <w:rPr>
                <w:spacing w:val="-2"/>
                <w:sz w:val="18"/>
              </w:rPr>
              <w:t>243.8</w:t>
            </w:r>
          </w:p>
        </w:tc>
        <w:tc>
          <w:tcPr>
            <w:tcW w:w="1001" w:type="dxa"/>
            <w:tcBorders>
              <w:top w:val="single" w:sz="4" w:space="0" w:color="000000"/>
              <w:left w:val="single" w:sz="2" w:space="0" w:color="000000"/>
              <w:bottom w:val="single" w:sz="4" w:space="0" w:color="000000"/>
            </w:tcBorders>
          </w:tcPr>
          <w:p w14:paraId="6238A292" w14:textId="77777777" w:rsidR="008130DA" w:rsidRDefault="008130DA" w:rsidP="00E36A12">
            <w:pPr>
              <w:pStyle w:val="TableParagraph"/>
              <w:spacing w:before="67"/>
              <w:ind w:left="38" w:right="2"/>
              <w:jc w:val="center"/>
              <w:rPr>
                <w:sz w:val="18"/>
              </w:rPr>
            </w:pPr>
            <w:r>
              <w:rPr>
                <w:spacing w:val="-2"/>
                <w:sz w:val="18"/>
              </w:rPr>
              <w:t>219.4</w:t>
            </w:r>
          </w:p>
        </w:tc>
      </w:tr>
      <w:tr w:rsidR="008130DA" w14:paraId="78D5D37A" w14:textId="77777777" w:rsidTr="00E36A12">
        <w:trPr>
          <w:trHeight w:val="350"/>
        </w:trPr>
        <w:tc>
          <w:tcPr>
            <w:tcW w:w="699" w:type="dxa"/>
            <w:tcBorders>
              <w:top w:val="single" w:sz="4" w:space="0" w:color="000000"/>
              <w:bottom w:val="single" w:sz="4" w:space="0" w:color="000000"/>
              <w:right w:val="single" w:sz="2" w:space="0" w:color="000000"/>
            </w:tcBorders>
          </w:tcPr>
          <w:p w14:paraId="6FD74F97" w14:textId="77777777" w:rsidR="008130DA" w:rsidRDefault="008130DA" w:rsidP="00E36A12">
            <w:pPr>
              <w:pStyle w:val="TableParagraph"/>
              <w:spacing w:before="67"/>
              <w:ind w:left="44" w:right="32"/>
              <w:jc w:val="center"/>
              <w:rPr>
                <w:sz w:val="18"/>
              </w:rPr>
            </w:pPr>
            <w:r>
              <w:rPr>
                <w:spacing w:val="-10"/>
                <w:sz w:val="18"/>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32154646" w14:textId="77777777" w:rsidR="008130DA" w:rsidRDefault="008130DA" w:rsidP="00E36A12">
            <w:pPr>
              <w:pStyle w:val="TableParagraph"/>
              <w:spacing w:before="39"/>
              <w:rPr>
                <w:rFonts w:ascii="Arial"/>
                <w:b/>
                <w:sz w:val="18"/>
              </w:rPr>
            </w:pPr>
          </w:p>
          <w:p w14:paraId="7535ACFD" w14:textId="77777777" w:rsidR="008130DA" w:rsidRDefault="008130DA" w:rsidP="00E36A12">
            <w:pPr>
              <w:pStyle w:val="TableParagraph"/>
              <w:spacing w:before="1"/>
              <w:ind w:left="215"/>
              <w:rPr>
                <w:sz w:val="18"/>
              </w:rPr>
            </w:pPr>
            <w:r>
              <w:rPr>
                <w:spacing w:val="-2"/>
                <w:sz w:val="18"/>
              </w:rPr>
              <w:t>256-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273A63A4" w14:textId="77777777" w:rsidR="008130DA" w:rsidRDefault="008130DA" w:rsidP="00E36A12">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060D5CA1" w14:textId="77777777" w:rsidR="008130DA" w:rsidRDefault="008130DA" w:rsidP="00E36A12">
            <w:pPr>
              <w:pStyle w:val="TableParagraph"/>
              <w:spacing w:before="39"/>
              <w:rPr>
                <w:rFonts w:ascii="Arial"/>
                <w:b/>
                <w:sz w:val="18"/>
              </w:rPr>
            </w:pPr>
          </w:p>
          <w:p w14:paraId="49A73BFE" w14:textId="77777777" w:rsidR="008130DA" w:rsidRDefault="008130DA" w:rsidP="00E36A12">
            <w:pPr>
              <w:pStyle w:val="TableParagraph"/>
              <w:spacing w:before="1"/>
              <w:ind w:left="28" w:right="1"/>
              <w:jc w:val="center"/>
              <w:rPr>
                <w:sz w:val="18"/>
              </w:rPr>
            </w:pPr>
            <w:r>
              <w:rPr>
                <w:spacing w:val="-10"/>
                <w:sz w:val="18"/>
              </w:rPr>
              <w:t>8</w:t>
            </w:r>
          </w:p>
        </w:tc>
        <w:tc>
          <w:tcPr>
            <w:tcW w:w="701" w:type="dxa"/>
            <w:vMerge/>
            <w:tcBorders>
              <w:top w:val="nil"/>
              <w:left w:val="single" w:sz="2" w:space="0" w:color="000000"/>
              <w:bottom w:val="single" w:sz="2" w:space="0" w:color="000000"/>
              <w:right w:val="single" w:sz="2" w:space="0" w:color="000000"/>
            </w:tcBorders>
          </w:tcPr>
          <w:p w14:paraId="2FB55F42" w14:textId="77777777" w:rsidR="008130DA" w:rsidRDefault="008130DA" w:rsidP="00E36A12">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C14349A" w14:textId="77777777" w:rsidR="008130DA" w:rsidRDefault="008130DA" w:rsidP="00E36A12">
            <w:pPr>
              <w:pStyle w:val="TableParagraph"/>
              <w:spacing w:before="39"/>
              <w:rPr>
                <w:rFonts w:ascii="Arial"/>
                <w:b/>
                <w:sz w:val="18"/>
              </w:rPr>
            </w:pPr>
          </w:p>
          <w:p w14:paraId="0E32D8AE" w14:textId="77777777" w:rsidR="008130DA" w:rsidRDefault="008130DA" w:rsidP="00E36A12">
            <w:pPr>
              <w:pStyle w:val="TableParagraph"/>
              <w:spacing w:before="1"/>
              <w:ind w:left="255"/>
              <w:rPr>
                <w:sz w:val="18"/>
              </w:rPr>
            </w:pPr>
            <w:r>
              <w:rPr>
                <w:sz w:val="18"/>
              </w:rPr>
              <w:t>5</w:t>
            </w:r>
            <w:r>
              <w:rPr>
                <w:spacing w:val="5"/>
                <w:sz w:val="18"/>
              </w:rPr>
              <w:t xml:space="preserve"> </w:t>
            </w:r>
            <w:r>
              <w:rPr>
                <w:spacing w:val="-5"/>
                <w:sz w:val="18"/>
              </w:rPr>
              <w:t>616</w:t>
            </w:r>
          </w:p>
        </w:tc>
        <w:tc>
          <w:tcPr>
            <w:tcW w:w="900" w:type="dxa"/>
            <w:tcBorders>
              <w:top w:val="single" w:sz="4" w:space="0" w:color="000000"/>
              <w:left w:val="single" w:sz="2" w:space="0" w:color="000000"/>
              <w:bottom w:val="single" w:sz="4" w:space="0" w:color="000000"/>
              <w:right w:val="single" w:sz="2" w:space="0" w:color="000000"/>
            </w:tcBorders>
          </w:tcPr>
          <w:p w14:paraId="4FAF51CB" w14:textId="77777777" w:rsidR="008130DA" w:rsidRDefault="008130DA" w:rsidP="00E36A12">
            <w:pPr>
              <w:pStyle w:val="TableParagraph"/>
              <w:spacing w:before="67"/>
              <w:ind w:left="29" w:right="5"/>
              <w:jc w:val="center"/>
              <w:rPr>
                <w:sz w:val="18"/>
              </w:rPr>
            </w:pPr>
            <w:r>
              <w:rPr>
                <w:sz w:val="18"/>
              </w:rPr>
              <w:t>4</w:t>
            </w:r>
            <w:r>
              <w:rPr>
                <w:spacing w:val="5"/>
                <w:sz w:val="18"/>
              </w:rPr>
              <w:t xml:space="preserve"> </w:t>
            </w:r>
            <w:r>
              <w:rPr>
                <w:spacing w:val="-5"/>
                <w:sz w:val="18"/>
              </w:rPr>
              <w:t>212</w:t>
            </w:r>
          </w:p>
        </w:tc>
        <w:tc>
          <w:tcPr>
            <w:tcW w:w="960" w:type="dxa"/>
            <w:tcBorders>
              <w:top w:val="single" w:sz="4" w:space="0" w:color="000000"/>
              <w:left w:val="single" w:sz="2" w:space="0" w:color="000000"/>
              <w:bottom w:val="single" w:sz="4" w:space="0" w:color="000000"/>
              <w:right w:val="single" w:sz="2" w:space="0" w:color="000000"/>
            </w:tcBorders>
          </w:tcPr>
          <w:p w14:paraId="13E1B6A2" w14:textId="77777777" w:rsidR="008130DA" w:rsidRDefault="008130DA" w:rsidP="00E36A12">
            <w:pPr>
              <w:pStyle w:val="TableParagraph"/>
              <w:spacing w:before="67"/>
              <w:ind w:left="28" w:right="4"/>
              <w:jc w:val="center"/>
              <w:rPr>
                <w:sz w:val="18"/>
              </w:rPr>
            </w:pPr>
            <w:r>
              <w:rPr>
                <w:spacing w:val="-2"/>
                <w:sz w:val="18"/>
              </w:rPr>
              <w:t>309.7</w:t>
            </w:r>
          </w:p>
        </w:tc>
        <w:tc>
          <w:tcPr>
            <w:tcW w:w="1000" w:type="dxa"/>
            <w:tcBorders>
              <w:top w:val="single" w:sz="4" w:space="0" w:color="000000"/>
              <w:left w:val="single" w:sz="2" w:space="0" w:color="000000"/>
              <w:bottom w:val="single" w:sz="4" w:space="0" w:color="000000"/>
              <w:right w:val="single" w:sz="2" w:space="0" w:color="000000"/>
            </w:tcBorders>
          </w:tcPr>
          <w:p w14:paraId="55282F2E" w14:textId="77777777" w:rsidR="008130DA" w:rsidRDefault="008130DA" w:rsidP="00E36A12">
            <w:pPr>
              <w:pStyle w:val="TableParagraph"/>
              <w:spacing w:before="67"/>
              <w:ind w:left="114" w:right="89"/>
              <w:jc w:val="center"/>
              <w:rPr>
                <w:sz w:val="18"/>
              </w:rPr>
            </w:pPr>
            <w:r>
              <w:rPr>
                <w:spacing w:val="-2"/>
                <w:sz w:val="18"/>
              </w:rPr>
              <w:t>292.5</w:t>
            </w:r>
          </w:p>
        </w:tc>
        <w:tc>
          <w:tcPr>
            <w:tcW w:w="1001" w:type="dxa"/>
            <w:tcBorders>
              <w:top w:val="single" w:sz="4" w:space="0" w:color="000000"/>
              <w:left w:val="single" w:sz="2" w:space="0" w:color="000000"/>
              <w:bottom w:val="single" w:sz="4" w:space="0" w:color="000000"/>
            </w:tcBorders>
          </w:tcPr>
          <w:p w14:paraId="01A6D8BF" w14:textId="77777777" w:rsidR="008130DA" w:rsidRDefault="008130DA" w:rsidP="00E36A12">
            <w:pPr>
              <w:pStyle w:val="TableParagraph"/>
              <w:spacing w:before="67"/>
              <w:ind w:left="38" w:right="2"/>
              <w:jc w:val="center"/>
              <w:rPr>
                <w:sz w:val="18"/>
              </w:rPr>
            </w:pPr>
            <w:r>
              <w:rPr>
                <w:spacing w:val="-2"/>
                <w:sz w:val="18"/>
              </w:rPr>
              <w:t>263.3</w:t>
            </w:r>
          </w:p>
        </w:tc>
      </w:tr>
      <w:tr w:rsidR="008130DA" w14:paraId="07A171E0" w14:textId="77777777" w:rsidTr="00E36A12">
        <w:trPr>
          <w:trHeight w:val="350"/>
        </w:trPr>
        <w:tc>
          <w:tcPr>
            <w:tcW w:w="699" w:type="dxa"/>
            <w:tcBorders>
              <w:top w:val="single" w:sz="4" w:space="0" w:color="000000"/>
              <w:bottom w:val="single" w:sz="4" w:space="0" w:color="000000"/>
              <w:right w:val="single" w:sz="2" w:space="0" w:color="000000"/>
            </w:tcBorders>
          </w:tcPr>
          <w:p w14:paraId="3E1EE316" w14:textId="77777777" w:rsidR="008130DA" w:rsidRDefault="008130DA" w:rsidP="00E36A12">
            <w:pPr>
              <w:pStyle w:val="TableParagraph"/>
              <w:spacing w:before="67"/>
              <w:ind w:left="44" w:right="32"/>
              <w:jc w:val="center"/>
              <w:rPr>
                <w:sz w:val="18"/>
              </w:rPr>
            </w:pPr>
            <w:r>
              <w:rPr>
                <w:spacing w:val="-10"/>
                <w:sz w:val="18"/>
              </w:rPr>
              <w:t>9</w:t>
            </w:r>
          </w:p>
        </w:tc>
        <w:tc>
          <w:tcPr>
            <w:tcW w:w="1160" w:type="dxa"/>
            <w:vMerge/>
            <w:tcBorders>
              <w:top w:val="nil"/>
              <w:left w:val="single" w:sz="2" w:space="0" w:color="000000"/>
              <w:bottom w:val="single" w:sz="4" w:space="0" w:color="000000"/>
              <w:right w:val="single" w:sz="2" w:space="0" w:color="000000"/>
            </w:tcBorders>
          </w:tcPr>
          <w:p w14:paraId="41FA9A6F" w14:textId="77777777" w:rsidR="008130DA" w:rsidRDefault="008130DA" w:rsidP="00E36A12">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6036D30" w14:textId="77777777" w:rsidR="008130DA" w:rsidRDefault="008130DA" w:rsidP="00E36A12">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0C80B49D" w14:textId="77777777" w:rsidR="008130DA" w:rsidRDefault="008130DA" w:rsidP="00E36A12">
            <w:pPr>
              <w:rPr>
                <w:sz w:val="2"/>
                <w:szCs w:val="2"/>
              </w:rPr>
            </w:pPr>
          </w:p>
        </w:tc>
        <w:tc>
          <w:tcPr>
            <w:tcW w:w="701" w:type="dxa"/>
            <w:vMerge/>
            <w:tcBorders>
              <w:top w:val="nil"/>
              <w:left w:val="single" w:sz="2" w:space="0" w:color="000000"/>
              <w:bottom w:val="single" w:sz="2" w:space="0" w:color="000000"/>
              <w:right w:val="single" w:sz="2" w:space="0" w:color="000000"/>
            </w:tcBorders>
          </w:tcPr>
          <w:p w14:paraId="409DAD46" w14:textId="77777777" w:rsidR="008130DA" w:rsidRDefault="008130DA" w:rsidP="00E36A12">
            <w:pPr>
              <w:rPr>
                <w:sz w:val="2"/>
                <w:szCs w:val="2"/>
              </w:rPr>
            </w:pPr>
          </w:p>
        </w:tc>
        <w:tc>
          <w:tcPr>
            <w:tcW w:w="900" w:type="dxa"/>
            <w:vMerge/>
            <w:tcBorders>
              <w:top w:val="nil"/>
              <w:left w:val="single" w:sz="2" w:space="0" w:color="000000"/>
              <w:bottom w:val="single" w:sz="4" w:space="0" w:color="000000"/>
              <w:right w:val="single" w:sz="2" w:space="0" w:color="000000"/>
            </w:tcBorders>
          </w:tcPr>
          <w:p w14:paraId="7C0D1FC8" w14:textId="77777777" w:rsidR="008130DA" w:rsidRDefault="008130DA" w:rsidP="00E36A12">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E893531" w14:textId="77777777" w:rsidR="008130DA" w:rsidRDefault="008130DA" w:rsidP="00E36A12">
            <w:pPr>
              <w:pStyle w:val="TableParagraph"/>
              <w:spacing w:before="67"/>
              <w:ind w:left="29" w:right="5"/>
              <w:jc w:val="center"/>
              <w:rPr>
                <w:sz w:val="18"/>
              </w:rPr>
            </w:pPr>
            <w:r>
              <w:rPr>
                <w:sz w:val="18"/>
              </w:rPr>
              <w:t>4</w:t>
            </w:r>
            <w:r>
              <w:rPr>
                <w:spacing w:val="5"/>
                <w:sz w:val="18"/>
              </w:rPr>
              <w:t xml:space="preserve"> </w:t>
            </w:r>
            <w:r>
              <w:rPr>
                <w:spacing w:val="-5"/>
                <w:sz w:val="18"/>
              </w:rPr>
              <w:t>680</w:t>
            </w:r>
          </w:p>
        </w:tc>
        <w:tc>
          <w:tcPr>
            <w:tcW w:w="960" w:type="dxa"/>
            <w:tcBorders>
              <w:top w:val="single" w:sz="4" w:space="0" w:color="000000"/>
              <w:left w:val="single" w:sz="2" w:space="0" w:color="000000"/>
              <w:bottom w:val="single" w:sz="4" w:space="0" w:color="000000"/>
              <w:right w:val="single" w:sz="2" w:space="0" w:color="000000"/>
            </w:tcBorders>
          </w:tcPr>
          <w:p w14:paraId="10CA6442" w14:textId="77777777" w:rsidR="008130DA" w:rsidRDefault="008130DA" w:rsidP="00E36A12">
            <w:pPr>
              <w:pStyle w:val="TableParagraph"/>
              <w:spacing w:before="67"/>
              <w:ind w:left="28" w:right="4"/>
              <w:jc w:val="center"/>
              <w:rPr>
                <w:sz w:val="18"/>
              </w:rPr>
            </w:pPr>
            <w:r>
              <w:rPr>
                <w:spacing w:val="-2"/>
                <w:sz w:val="18"/>
              </w:rPr>
              <w:t>344.1</w:t>
            </w:r>
          </w:p>
        </w:tc>
        <w:tc>
          <w:tcPr>
            <w:tcW w:w="1000" w:type="dxa"/>
            <w:tcBorders>
              <w:top w:val="single" w:sz="4" w:space="0" w:color="000000"/>
              <w:left w:val="single" w:sz="2" w:space="0" w:color="000000"/>
              <w:bottom w:val="single" w:sz="4" w:space="0" w:color="000000"/>
              <w:right w:val="single" w:sz="2" w:space="0" w:color="000000"/>
            </w:tcBorders>
          </w:tcPr>
          <w:p w14:paraId="3F74E815" w14:textId="77777777" w:rsidR="008130DA" w:rsidRDefault="008130DA" w:rsidP="00E36A12">
            <w:pPr>
              <w:pStyle w:val="TableParagraph"/>
              <w:spacing w:before="67"/>
              <w:ind w:left="114" w:right="89"/>
              <w:jc w:val="center"/>
              <w:rPr>
                <w:sz w:val="18"/>
              </w:rPr>
            </w:pPr>
            <w:r>
              <w:rPr>
                <w:spacing w:val="-2"/>
                <w:sz w:val="18"/>
              </w:rPr>
              <w:t>325.0</w:t>
            </w:r>
          </w:p>
        </w:tc>
        <w:tc>
          <w:tcPr>
            <w:tcW w:w="1001" w:type="dxa"/>
            <w:tcBorders>
              <w:top w:val="single" w:sz="4" w:space="0" w:color="000000"/>
              <w:left w:val="single" w:sz="2" w:space="0" w:color="000000"/>
              <w:bottom w:val="single" w:sz="4" w:space="0" w:color="000000"/>
            </w:tcBorders>
          </w:tcPr>
          <w:p w14:paraId="02F838A3" w14:textId="77777777" w:rsidR="008130DA" w:rsidRDefault="008130DA" w:rsidP="00E36A12">
            <w:pPr>
              <w:pStyle w:val="TableParagraph"/>
              <w:spacing w:before="67"/>
              <w:ind w:left="38" w:right="2"/>
              <w:jc w:val="center"/>
              <w:rPr>
                <w:sz w:val="18"/>
              </w:rPr>
            </w:pPr>
            <w:r>
              <w:rPr>
                <w:spacing w:val="-2"/>
                <w:sz w:val="18"/>
              </w:rPr>
              <w:t>292.5</w:t>
            </w:r>
          </w:p>
        </w:tc>
      </w:tr>
      <w:tr w:rsidR="008130DA" w14:paraId="128EB414" w14:textId="77777777" w:rsidTr="00E36A12">
        <w:trPr>
          <w:trHeight w:val="350"/>
        </w:trPr>
        <w:tc>
          <w:tcPr>
            <w:tcW w:w="699" w:type="dxa"/>
            <w:tcBorders>
              <w:top w:val="single" w:sz="4" w:space="0" w:color="000000"/>
              <w:bottom w:val="single" w:sz="4" w:space="0" w:color="000000"/>
              <w:right w:val="single" w:sz="2" w:space="0" w:color="000000"/>
            </w:tcBorders>
          </w:tcPr>
          <w:p w14:paraId="579A5BBE" w14:textId="77777777" w:rsidR="008130DA" w:rsidRDefault="008130DA" w:rsidP="00E36A12">
            <w:pPr>
              <w:pStyle w:val="TableParagraph"/>
              <w:spacing w:before="67"/>
              <w:ind w:left="44" w:right="34"/>
              <w:jc w:val="center"/>
              <w:rPr>
                <w:sz w:val="18"/>
              </w:rPr>
            </w:pPr>
            <w:r>
              <w:rPr>
                <w:spacing w:val="-5"/>
                <w:sz w:val="18"/>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57BE6FCA" w14:textId="77777777" w:rsidR="008130DA" w:rsidRDefault="008130DA" w:rsidP="00E36A12">
            <w:pPr>
              <w:pStyle w:val="TableParagraph"/>
              <w:spacing w:before="39"/>
              <w:rPr>
                <w:rFonts w:ascii="Arial"/>
                <w:b/>
                <w:sz w:val="18"/>
              </w:rPr>
            </w:pPr>
          </w:p>
          <w:p w14:paraId="3FD378E4" w14:textId="77777777" w:rsidR="008130DA" w:rsidRDefault="008130DA" w:rsidP="00E36A12">
            <w:pPr>
              <w:pStyle w:val="TableParagraph"/>
              <w:spacing w:before="1"/>
              <w:ind w:left="170"/>
              <w:rPr>
                <w:sz w:val="18"/>
              </w:rPr>
            </w:pPr>
            <w:r>
              <w:rPr>
                <w:spacing w:val="-2"/>
                <w:sz w:val="18"/>
              </w:rPr>
              <w:t>1024-</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2ED19ADF" w14:textId="77777777" w:rsidR="008130DA" w:rsidRDefault="008130DA" w:rsidP="00E36A12">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3A2F20E6" w14:textId="77777777" w:rsidR="008130DA" w:rsidRDefault="008130DA" w:rsidP="00E36A12">
            <w:pPr>
              <w:pStyle w:val="TableParagraph"/>
              <w:spacing w:before="39"/>
              <w:rPr>
                <w:rFonts w:ascii="Arial"/>
                <w:b/>
                <w:sz w:val="18"/>
              </w:rPr>
            </w:pPr>
          </w:p>
          <w:p w14:paraId="3D0DE0C3" w14:textId="77777777" w:rsidR="008130DA" w:rsidRDefault="008130DA" w:rsidP="00E36A12">
            <w:pPr>
              <w:pStyle w:val="TableParagraph"/>
              <w:spacing w:before="1"/>
              <w:ind w:left="28" w:right="2"/>
              <w:jc w:val="center"/>
              <w:rPr>
                <w:sz w:val="18"/>
              </w:rPr>
            </w:pPr>
            <w:r>
              <w:rPr>
                <w:spacing w:val="-5"/>
                <w:sz w:val="18"/>
              </w:rPr>
              <w:t>10</w:t>
            </w:r>
          </w:p>
        </w:tc>
        <w:tc>
          <w:tcPr>
            <w:tcW w:w="701" w:type="dxa"/>
            <w:vMerge/>
            <w:tcBorders>
              <w:top w:val="nil"/>
              <w:left w:val="single" w:sz="2" w:space="0" w:color="000000"/>
              <w:bottom w:val="single" w:sz="2" w:space="0" w:color="000000"/>
              <w:right w:val="single" w:sz="2" w:space="0" w:color="000000"/>
            </w:tcBorders>
          </w:tcPr>
          <w:p w14:paraId="58745E13" w14:textId="77777777" w:rsidR="008130DA" w:rsidRDefault="008130DA" w:rsidP="00E36A12">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349D274" w14:textId="77777777" w:rsidR="008130DA" w:rsidRDefault="008130DA" w:rsidP="00E36A12">
            <w:pPr>
              <w:pStyle w:val="TableParagraph"/>
              <w:spacing w:before="39"/>
              <w:rPr>
                <w:rFonts w:ascii="Arial"/>
                <w:b/>
                <w:sz w:val="18"/>
              </w:rPr>
            </w:pPr>
          </w:p>
          <w:p w14:paraId="421B4D8F" w14:textId="77777777" w:rsidR="008130DA" w:rsidRDefault="008130DA" w:rsidP="00E36A12">
            <w:pPr>
              <w:pStyle w:val="TableParagraph"/>
              <w:spacing w:before="1"/>
              <w:ind w:left="255"/>
              <w:rPr>
                <w:sz w:val="18"/>
              </w:rPr>
            </w:pPr>
            <w:r>
              <w:rPr>
                <w:sz w:val="18"/>
              </w:rPr>
              <w:t>7</w:t>
            </w:r>
            <w:r>
              <w:rPr>
                <w:spacing w:val="5"/>
                <w:sz w:val="18"/>
              </w:rPr>
              <w:t xml:space="preserve"> </w:t>
            </w:r>
            <w:r>
              <w:rPr>
                <w:spacing w:val="-5"/>
                <w:sz w:val="18"/>
              </w:rPr>
              <w:t>020</w:t>
            </w:r>
          </w:p>
        </w:tc>
        <w:tc>
          <w:tcPr>
            <w:tcW w:w="900" w:type="dxa"/>
            <w:tcBorders>
              <w:top w:val="single" w:sz="4" w:space="0" w:color="000000"/>
              <w:left w:val="single" w:sz="2" w:space="0" w:color="000000"/>
              <w:bottom w:val="single" w:sz="4" w:space="0" w:color="000000"/>
              <w:right w:val="single" w:sz="2" w:space="0" w:color="000000"/>
            </w:tcBorders>
          </w:tcPr>
          <w:p w14:paraId="2C7B413E" w14:textId="77777777" w:rsidR="008130DA" w:rsidRDefault="008130DA" w:rsidP="00E36A12">
            <w:pPr>
              <w:pStyle w:val="TableParagraph"/>
              <w:spacing w:before="67"/>
              <w:ind w:left="29" w:right="5"/>
              <w:jc w:val="center"/>
              <w:rPr>
                <w:sz w:val="18"/>
              </w:rPr>
            </w:pPr>
            <w:r>
              <w:rPr>
                <w:sz w:val="18"/>
              </w:rPr>
              <w:t>5</w:t>
            </w:r>
            <w:r>
              <w:rPr>
                <w:spacing w:val="5"/>
                <w:sz w:val="18"/>
              </w:rPr>
              <w:t xml:space="preserve"> </w:t>
            </w:r>
            <w:r>
              <w:rPr>
                <w:spacing w:val="-5"/>
                <w:sz w:val="18"/>
              </w:rPr>
              <w:t>265</w:t>
            </w:r>
          </w:p>
        </w:tc>
        <w:tc>
          <w:tcPr>
            <w:tcW w:w="960" w:type="dxa"/>
            <w:tcBorders>
              <w:top w:val="single" w:sz="4" w:space="0" w:color="000000"/>
              <w:left w:val="single" w:sz="2" w:space="0" w:color="000000"/>
              <w:bottom w:val="single" w:sz="4" w:space="0" w:color="000000"/>
              <w:right w:val="single" w:sz="2" w:space="0" w:color="000000"/>
            </w:tcBorders>
          </w:tcPr>
          <w:p w14:paraId="0F82AD49" w14:textId="77777777" w:rsidR="008130DA" w:rsidRDefault="008130DA" w:rsidP="00E36A12">
            <w:pPr>
              <w:pStyle w:val="TableParagraph"/>
              <w:spacing w:before="67"/>
              <w:ind w:left="28" w:right="4"/>
              <w:jc w:val="center"/>
              <w:rPr>
                <w:sz w:val="18"/>
              </w:rPr>
            </w:pPr>
            <w:r>
              <w:rPr>
                <w:spacing w:val="-2"/>
                <w:sz w:val="18"/>
              </w:rPr>
              <w:t>387.1</w:t>
            </w:r>
          </w:p>
        </w:tc>
        <w:tc>
          <w:tcPr>
            <w:tcW w:w="1000" w:type="dxa"/>
            <w:tcBorders>
              <w:top w:val="single" w:sz="4" w:space="0" w:color="000000"/>
              <w:left w:val="single" w:sz="2" w:space="0" w:color="000000"/>
              <w:bottom w:val="single" w:sz="4" w:space="0" w:color="000000"/>
              <w:right w:val="single" w:sz="2" w:space="0" w:color="000000"/>
            </w:tcBorders>
          </w:tcPr>
          <w:p w14:paraId="233E811E" w14:textId="77777777" w:rsidR="008130DA" w:rsidRDefault="008130DA" w:rsidP="00E36A12">
            <w:pPr>
              <w:pStyle w:val="TableParagraph"/>
              <w:spacing w:before="67"/>
              <w:ind w:left="114" w:right="89"/>
              <w:jc w:val="center"/>
              <w:rPr>
                <w:sz w:val="18"/>
              </w:rPr>
            </w:pPr>
            <w:r>
              <w:rPr>
                <w:spacing w:val="-2"/>
                <w:sz w:val="18"/>
              </w:rPr>
              <w:t>365.6</w:t>
            </w:r>
          </w:p>
        </w:tc>
        <w:tc>
          <w:tcPr>
            <w:tcW w:w="1001" w:type="dxa"/>
            <w:tcBorders>
              <w:top w:val="single" w:sz="4" w:space="0" w:color="000000"/>
              <w:left w:val="single" w:sz="2" w:space="0" w:color="000000"/>
              <w:bottom w:val="single" w:sz="4" w:space="0" w:color="000000"/>
            </w:tcBorders>
          </w:tcPr>
          <w:p w14:paraId="2FEC2D32" w14:textId="77777777" w:rsidR="008130DA" w:rsidRDefault="008130DA" w:rsidP="00E36A12">
            <w:pPr>
              <w:pStyle w:val="TableParagraph"/>
              <w:spacing w:before="67"/>
              <w:ind w:left="38" w:right="2"/>
              <w:jc w:val="center"/>
              <w:rPr>
                <w:sz w:val="18"/>
              </w:rPr>
            </w:pPr>
            <w:r>
              <w:rPr>
                <w:spacing w:val="-2"/>
                <w:sz w:val="18"/>
              </w:rPr>
              <w:t>329.1</w:t>
            </w:r>
          </w:p>
        </w:tc>
      </w:tr>
      <w:tr w:rsidR="008130DA" w14:paraId="040C35CD" w14:textId="77777777" w:rsidTr="00E36A12">
        <w:trPr>
          <w:trHeight w:val="350"/>
        </w:trPr>
        <w:tc>
          <w:tcPr>
            <w:tcW w:w="699" w:type="dxa"/>
            <w:tcBorders>
              <w:top w:val="single" w:sz="4" w:space="0" w:color="000000"/>
              <w:bottom w:val="single" w:sz="4" w:space="0" w:color="000000"/>
              <w:right w:val="single" w:sz="2" w:space="0" w:color="000000"/>
            </w:tcBorders>
          </w:tcPr>
          <w:p w14:paraId="079F1FBD" w14:textId="77777777" w:rsidR="008130DA" w:rsidRDefault="008130DA" w:rsidP="00E36A12">
            <w:pPr>
              <w:pStyle w:val="TableParagraph"/>
              <w:spacing w:before="67"/>
              <w:ind w:left="44" w:right="41"/>
              <w:jc w:val="center"/>
              <w:rPr>
                <w:sz w:val="18"/>
              </w:rPr>
            </w:pPr>
            <w:r>
              <w:rPr>
                <w:spacing w:val="-5"/>
                <w:sz w:val="18"/>
              </w:rPr>
              <w:t>11</w:t>
            </w:r>
          </w:p>
        </w:tc>
        <w:tc>
          <w:tcPr>
            <w:tcW w:w="1160" w:type="dxa"/>
            <w:vMerge/>
            <w:tcBorders>
              <w:top w:val="nil"/>
              <w:left w:val="single" w:sz="2" w:space="0" w:color="000000"/>
              <w:bottom w:val="single" w:sz="4" w:space="0" w:color="000000"/>
              <w:right w:val="single" w:sz="2" w:space="0" w:color="000000"/>
            </w:tcBorders>
          </w:tcPr>
          <w:p w14:paraId="7E91392C" w14:textId="77777777" w:rsidR="008130DA" w:rsidRDefault="008130DA" w:rsidP="00E36A12">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44B50EF" w14:textId="77777777" w:rsidR="008130DA" w:rsidRDefault="008130DA" w:rsidP="00E36A12">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786CB5B7" w14:textId="77777777" w:rsidR="008130DA" w:rsidRDefault="008130DA" w:rsidP="00E36A12">
            <w:pPr>
              <w:rPr>
                <w:sz w:val="2"/>
                <w:szCs w:val="2"/>
              </w:rPr>
            </w:pPr>
          </w:p>
        </w:tc>
        <w:tc>
          <w:tcPr>
            <w:tcW w:w="701" w:type="dxa"/>
            <w:vMerge/>
            <w:tcBorders>
              <w:top w:val="nil"/>
              <w:left w:val="single" w:sz="2" w:space="0" w:color="000000"/>
              <w:bottom w:val="single" w:sz="2" w:space="0" w:color="000000"/>
              <w:right w:val="single" w:sz="2" w:space="0" w:color="000000"/>
            </w:tcBorders>
          </w:tcPr>
          <w:p w14:paraId="7D8425F6" w14:textId="77777777" w:rsidR="008130DA" w:rsidRDefault="008130DA" w:rsidP="00E36A12">
            <w:pPr>
              <w:rPr>
                <w:sz w:val="2"/>
                <w:szCs w:val="2"/>
              </w:rPr>
            </w:pPr>
          </w:p>
        </w:tc>
        <w:tc>
          <w:tcPr>
            <w:tcW w:w="900" w:type="dxa"/>
            <w:vMerge/>
            <w:tcBorders>
              <w:top w:val="nil"/>
              <w:left w:val="single" w:sz="2" w:space="0" w:color="000000"/>
              <w:bottom w:val="single" w:sz="4" w:space="0" w:color="000000"/>
              <w:right w:val="single" w:sz="2" w:space="0" w:color="000000"/>
            </w:tcBorders>
          </w:tcPr>
          <w:p w14:paraId="51B15191" w14:textId="77777777" w:rsidR="008130DA" w:rsidRDefault="008130DA" w:rsidP="00E36A12">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A93039E" w14:textId="77777777" w:rsidR="008130DA" w:rsidRDefault="008130DA" w:rsidP="00E36A12">
            <w:pPr>
              <w:pStyle w:val="TableParagraph"/>
              <w:spacing w:before="67"/>
              <w:ind w:left="29" w:right="5"/>
              <w:jc w:val="center"/>
              <w:rPr>
                <w:sz w:val="18"/>
              </w:rPr>
            </w:pPr>
            <w:r>
              <w:rPr>
                <w:sz w:val="18"/>
              </w:rPr>
              <w:t>5</w:t>
            </w:r>
            <w:r>
              <w:rPr>
                <w:spacing w:val="5"/>
                <w:sz w:val="18"/>
              </w:rPr>
              <w:t xml:space="preserve"> </w:t>
            </w:r>
            <w:r>
              <w:rPr>
                <w:spacing w:val="-5"/>
                <w:sz w:val="18"/>
              </w:rPr>
              <w:t>850</w:t>
            </w:r>
          </w:p>
        </w:tc>
        <w:tc>
          <w:tcPr>
            <w:tcW w:w="960" w:type="dxa"/>
            <w:tcBorders>
              <w:top w:val="single" w:sz="4" w:space="0" w:color="000000"/>
              <w:left w:val="single" w:sz="2" w:space="0" w:color="000000"/>
              <w:bottom w:val="single" w:sz="4" w:space="0" w:color="000000"/>
              <w:right w:val="single" w:sz="2" w:space="0" w:color="000000"/>
            </w:tcBorders>
          </w:tcPr>
          <w:p w14:paraId="14FE7302" w14:textId="77777777" w:rsidR="008130DA" w:rsidRDefault="008130DA" w:rsidP="00E36A12">
            <w:pPr>
              <w:pStyle w:val="TableParagraph"/>
              <w:spacing w:before="67"/>
              <w:ind w:left="28" w:right="4"/>
              <w:jc w:val="center"/>
              <w:rPr>
                <w:sz w:val="18"/>
              </w:rPr>
            </w:pPr>
            <w:r>
              <w:rPr>
                <w:spacing w:val="-2"/>
                <w:sz w:val="18"/>
              </w:rPr>
              <w:t>430.1</w:t>
            </w:r>
          </w:p>
        </w:tc>
        <w:tc>
          <w:tcPr>
            <w:tcW w:w="1000" w:type="dxa"/>
            <w:tcBorders>
              <w:top w:val="single" w:sz="4" w:space="0" w:color="000000"/>
              <w:left w:val="single" w:sz="2" w:space="0" w:color="000000"/>
              <w:bottom w:val="single" w:sz="4" w:space="0" w:color="000000"/>
              <w:right w:val="single" w:sz="2" w:space="0" w:color="000000"/>
            </w:tcBorders>
          </w:tcPr>
          <w:p w14:paraId="008EC675" w14:textId="77777777" w:rsidR="008130DA" w:rsidRDefault="008130DA" w:rsidP="00E36A12">
            <w:pPr>
              <w:pStyle w:val="TableParagraph"/>
              <w:spacing w:before="67"/>
              <w:ind w:left="114" w:right="89"/>
              <w:jc w:val="center"/>
              <w:rPr>
                <w:sz w:val="18"/>
              </w:rPr>
            </w:pPr>
            <w:r>
              <w:rPr>
                <w:spacing w:val="-2"/>
                <w:sz w:val="18"/>
              </w:rPr>
              <w:t>406.3</w:t>
            </w:r>
          </w:p>
        </w:tc>
        <w:tc>
          <w:tcPr>
            <w:tcW w:w="1001" w:type="dxa"/>
            <w:tcBorders>
              <w:top w:val="single" w:sz="4" w:space="0" w:color="000000"/>
              <w:left w:val="single" w:sz="2" w:space="0" w:color="000000"/>
              <w:bottom w:val="single" w:sz="4" w:space="0" w:color="000000"/>
            </w:tcBorders>
          </w:tcPr>
          <w:p w14:paraId="006028DC" w14:textId="77777777" w:rsidR="008130DA" w:rsidRDefault="008130DA" w:rsidP="00E36A12">
            <w:pPr>
              <w:pStyle w:val="TableParagraph"/>
              <w:spacing w:before="67"/>
              <w:ind w:left="38" w:right="2"/>
              <w:jc w:val="center"/>
              <w:rPr>
                <w:sz w:val="18"/>
              </w:rPr>
            </w:pPr>
            <w:r>
              <w:rPr>
                <w:spacing w:val="-2"/>
                <w:sz w:val="18"/>
              </w:rPr>
              <w:t>365.6</w:t>
            </w:r>
          </w:p>
        </w:tc>
      </w:tr>
      <w:tr w:rsidR="008130DA" w14:paraId="01BD90A2" w14:textId="77777777" w:rsidTr="00E36A12">
        <w:trPr>
          <w:trHeight w:val="350"/>
        </w:trPr>
        <w:tc>
          <w:tcPr>
            <w:tcW w:w="699" w:type="dxa"/>
            <w:tcBorders>
              <w:top w:val="single" w:sz="4" w:space="0" w:color="000000"/>
              <w:bottom w:val="single" w:sz="4" w:space="0" w:color="000000"/>
              <w:right w:val="single" w:sz="2" w:space="0" w:color="000000"/>
            </w:tcBorders>
          </w:tcPr>
          <w:p w14:paraId="6378A916" w14:textId="77777777" w:rsidR="008130DA" w:rsidRDefault="008130DA" w:rsidP="00E36A12">
            <w:pPr>
              <w:pStyle w:val="TableParagraph"/>
              <w:spacing w:before="67"/>
              <w:ind w:left="44" w:right="34"/>
              <w:jc w:val="center"/>
              <w:rPr>
                <w:sz w:val="18"/>
              </w:rPr>
            </w:pPr>
            <w:r>
              <w:rPr>
                <w:spacing w:val="-5"/>
                <w:sz w:val="18"/>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26FB9A7D" w14:textId="77777777" w:rsidR="008130DA" w:rsidRDefault="008130DA" w:rsidP="00E36A12">
            <w:pPr>
              <w:pStyle w:val="TableParagraph"/>
              <w:spacing w:before="39"/>
              <w:rPr>
                <w:rFonts w:ascii="Arial"/>
                <w:b/>
                <w:sz w:val="18"/>
              </w:rPr>
            </w:pPr>
          </w:p>
          <w:p w14:paraId="1D627605" w14:textId="77777777" w:rsidR="008130DA" w:rsidRDefault="008130DA" w:rsidP="00E36A12">
            <w:pPr>
              <w:pStyle w:val="TableParagraph"/>
              <w:spacing w:before="1"/>
              <w:ind w:left="170"/>
              <w:rPr>
                <w:sz w:val="18"/>
              </w:rPr>
            </w:pPr>
            <w:r>
              <w:rPr>
                <w:spacing w:val="-2"/>
                <w:sz w:val="18"/>
              </w:rPr>
              <w:t>4096-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655651AA" w14:textId="77777777" w:rsidR="008130DA" w:rsidRDefault="008130DA" w:rsidP="00E36A12">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3B87DB46" w14:textId="77777777" w:rsidR="008130DA" w:rsidRDefault="008130DA" w:rsidP="00E36A12">
            <w:pPr>
              <w:pStyle w:val="TableParagraph"/>
              <w:spacing w:before="39"/>
              <w:rPr>
                <w:rFonts w:ascii="Arial"/>
                <w:b/>
                <w:sz w:val="18"/>
              </w:rPr>
            </w:pPr>
          </w:p>
          <w:p w14:paraId="65F3D136" w14:textId="77777777" w:rsidR="008130DA" w:rsidRDefault="008130DA" w:rsidP="00E36A12">
            <w:pPr>
              <w:pStyle w:val="TableParagraph"/>
              <w:spacing w:before="1"/>
              <w:ind w:left="28" w:right="2"/>
              <w:jc w:val="center"/>
              <w:rPr>
                <w:sz w:val="18"/>
              </w:rPr>
            </w:pPr>
            <w:r>
              <w:rPr>
                <w:spacing w:val="-5"/>
                <w:sz w:val="18"/>
              </w:rPr>
              <w:t>12</w:t>
            </w:r>
          </w:p>
        </w:tc>
        <w:tc>
          <w:tcPr>
            <w:tcW w:w="701" w:type="dxa"/>
            <w:vMerge/>
            <w:tcBorders>
              <w:top w:val="nil"/>
              <w:left w:val="single" w:sz="2" w:space="0" w:color="000000"/>
              <w:bottom w:val="single" w:sz="2" w:space="0" w:color="000000"/>
              <w:right w:val="single" w:sz="2" w:space="0" w:color="000000"/>
            </w:tcBorders>
          </w:tcPr>
          <w:p w14:paraId="55ADFB14" w14:textId="77777777" w:rsidR="008130DA" w:rsidRDefault="008130DA" w:rsidP="00E36A12">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E860EC7" w14:textId="77777777" w:rsidR="008130DA" w:rsidRDefault="008130DA" w:rsidP="00E36A12">
            <w:pPr>
              <w:pStyle w:val="TableParagraph"/>
              <w:spacing w:before="39"/>
              <w:rPr>
                <w:rFonts w:ascii="Arial"/>
                <w:b/>
                <w:sz w:val="18"/>
              </w:rPr>
            </w:pPr>
          </w:p>
          <w:p w14:paraId="47F199F8" w14:textId="77777777" w:rsidR="008130DA" w:rsidRDefault="008130DA" w:rsidP="00E36A12">
            <w:pPr>
              <w:pStyle w:val="TableParagraph"/>
              <w:spacing w:before="1"/>
              <w:ind w:left="255"/>
              <w:rPr>
                <w:sz w:val="18"/>
              </w:rPr>
            </w:pPr>
            <w:r>
              <w:rPr>
                <w:sz w:val="18"/>
              </w:rPr>
              <w:t>8</w:t>
            </w:r>
            <w:r>
              <w:rPr>
                <w:spacing w:val="5"/>
                <w:sz w:val="18"/>
              </w:rPr>
              <w:t xml:space="preserve"> </w:t>
            </w:r>
            <w:r>
              <w:rPr>
                <w:spacing w:val="-5"/>
                <w:sz w:val="18"/>
              </w:rPr>
              <w:t>424</w:t>
            </w:r>
          </w:p>
        </w:tc>
        <w:tc>
          <w:tcPr>
            <w:tcW w:w="900" w:type="dxa"/>
            <w:tcBorders>
              <w:top w:val="single" w:sz="4" w:space="0" w:color="000000"/>
              <w:left w:val="single" w:sz="2" w:space="0" w:color="000000"/>
              <w:bottom w:val="single" w:sz="4" w:space="0" w:color="000000"/>
              <w:right w:val="single" w:sz="2" w:space="0" w:color="000000"/>
            </w:tcBorders>
          </w:tcPr>
          <w:p w14:paraId="1AACA958" w14:textId="77777777" w:rsidR="008130DA" w:rsidRDefault="008130DA" w:rsidP="00E36A12">
            <w:pPr>
              <w:pStyle w:val="TableParagraph"/>
              <w:spacing w:before="67"/>
              <w:ind w:left="29" w:right="5"/>
              <w:jc w:val="center"/>
              <w:rPr>
                <w:sz w:val="18"/>
              </w:rPr>
            </w:pPr>
            <w:r>
              <w:rPr>
                <w:sz w:val="18"/>
              </w:rPr>
              <w:t>6</w:t>
            </w:r>
            <w:r>
              <w:rPr>
                <w:spacing w:val="5"/>
                <w:sz w:val="18"/>
              </w:rPr>
              <w:t xml:space="preserve"> </w:t>
            </w:r>
            <w:r>
              <w:rPr>
                <w:spacing w:val="-5"/>
                <w:sz w:val="18"/>
              </w:rPr>
              <w:t>318</w:t>
            </w:r>
          </w:p>
        </w:tc>
        <w:tc>
          <w:tcPr>
            <w:tcW w:w="960" w:type="dxa"/>
            <w:tcBorders>
              <w:top w:val="single" w:sz="4" w:space="0" w:color="000000"/>
              <w:left w:val="single" w:sz="2" w:space="0" w:color="000000"/>
              <w:bottom w:val="single" w:sz="4" w:space="0" w:color="000000"/>
              <w:right w:val="single" w:sz="2" w:space="0" w:color="000000"/>
            </w:tcBorders>
          </w:tcPr>
          <w:p w14:paraId="6CE95E2C" w14:textId="77777777" w:rsidR="008130DA" w:rsidRDefault="008130DA" w:rsidP="00E36A12">
            <w:pPr>
              <w:pStyle w:val="TableParagraph"/>
              <w:spacing w:before="67"/>
              <w:ind w:left="28" w:right="4"/>
              <w:jc w:val="center"/>
              <w:rPr>
                <w:sz w:val="18"/>
              </w:rPr>
            </w:pPr>
            <w:r>
              <w:rPr>
                <w:spacing w:val="-2"/>
                <w:sz w:val="18"/>
              </w:rPr>
              <w:t>464.6</w:t>
            </w:r>
          </w:p>
        </w:tc>
        <w:tc>
          <w:tcPr>
            <w:tcW w:w="1000" w:type="dxa"/>
            <w:tcBorders>
              <w:top w:val="single" w:sz="4" w:space="0" w:color="000000"/>
              <w:left w:val="single" w:sz="2" w:space="0" w:color="000000"/>
              <w:bottom w:val="single" w:sz="4" w:space="0" w:color="000000"/>
              <w:right w:val="single" w:sz="2" w:space="0" w:color="000000"/>
            </w:tcBorders>
          </w:tcPr>
          <w:p w14:paraId="4FCEA995" w14:textId="77777777" w:rsidR="008130DA" w:rsidRDefault="008130DA" w:rsidP="00E36A12">
            <w:pPr>
              <w:pStyle w:val="TableParagraph"/>
              <w:spacing w:before="67"/>
              <w:ind w:left="114" w:right="89"/>
              <w:jc w:val="center"/>
              <w:rPr>
                <w:sz w:val="18"/>
              </w:rPr>
            </w:pPr>
            <w:r>
              <w:rPr>
                <w:spacing w:val="-2"/>
                <w:sz w:val="18"/>
              </w:rPr>
              <w:t>438.8</w:t>
            </w:r>
          </w:p>
        </w:tc>
        <w:tc>
          <w:tcPr>
            <w:tcW w:w="1001" w:type="dxa"/>
            <w:tcBorders>
              <w:top w:val="single" w:sz="4" w:space="0" w:color="000000"/>
              <w:left w:val="single" w:sz="2" w:space="0" w:color="000000"/>
              <w:bottom w:val="single" w:sz="4" w:space="0" w:color="000000"/>
            </w:tcBorders>
          </w:tcPr>
          <w:p w14:paraId="464C8CAD" w14:textId="77777777" w:rsidR="008130DA" w:rsidRDefault="008130DA" w:rsidP="00E36A12">
            <w:pPr>
              <w:pStyle w:val="TableParagraph"/>
              <w:spacing w:before="67"/>
              <w:ind w:left="38" w:right="2"/>
              <w:jc w:val="center"/>
              <w:rPr>
                <w:sz w:val="18"/>
              </w:rPr>
            </w:pPr>
            <w:r>
              <w:rPr>
                <w:spacing w:val="-2"/>
                <w:sz w:val="18"/>
              </w:rPr>
              <w:t>394.9</w:t>
            </w:r>
          </w:p>
        </w:tc>
      </w:tr>
      <w:tr w:rsidR="008130DA" w14:paraId="01FD2D44" w14:textId="77777777" w:rsidTr="00E36A12">
        <w:trPr>
          <w:trHeight w:val="350"/>
        </w:trPr>
        <w:tc>
          <w:tcPr>
            <w:tcW w:w="699" w:type="dxa"/>
            <w:tcBorders>
              <w:top w:val="single" w:sz="4" w:space="0" w:color="000000"/>
              <w:bottom w:val="single" w:sz="4" w:space="0" w:color="000000"/>
              <w:right w:val="single" w:sz="2" w:space="0" w:color="000000"/>
            </w:tcBorders>
          </w:tcPr>
          <w:p w14:paraId="60624AC6" w14:textId="77777777" w:rsidR="008130DA" w:rsidRDefault="008130DA" w:rsidP="00E36A12">
            <w:pPr>
              <w:pStyle w:val="TableParagraph"/>
              <w:spacing w:before="67"/>
              <w:ind w:left="44" w:right="34"/>
              <w:jc w:val="center"/>
              <w:rPr>
                <w:sz w:val="18"/>
              </w:rPr>
            </w:pPr>
            <w:r>
              <w:rPr>
                <w:spacing w:val="-5"/>
                <w:sz w:val="18"/>
              </w:rPr>
              <w:t>13</w:t>
            </w:r>
          </w:p>
        </w:tc>
        <w:tc>
          <w:tcPr>
            <w:tcW w:w="1160" w:type="dxa"/>
            <w:vMerge/>
            <w:tcBorders>
              <w:top w:val="nil"/>
              <w:left w:val="single" w:sz="2" w:space="0" w:color="000000"/>
              <w:bottom w:val="single" w:sz="4" w:space="0" w:color="000000"/>
              <w:right w:val="single" w:sz="2" w:space="0" w:color="000000"/>
            </w:tcBorders>
          </w:tcPr>
          <w:p w14:paraId="35DB896A" w14:textId="77777777" w:rsidR="008130DA" w:rsidRDefault="008130DA" w:rsidP="00E36A12">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2337F2D" w14:textId="77777777" w:rsidR="008130DA" w:rsidRDefault="008130DA" w:rsidP="00E36A12">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4CA2A8C1" w14:textId="77777777" w:rsidR="008130DA" w:rsidRDefault="008130DA" w:rsidP="00E36A12">
            <w:pPr>
              <w:rPr>
                <w:sz w:val="2"/>
                <w:szCs w:val="2"/>
              </w:rPr>
            </w:pPr>
          </w:p>
        </w:tc>
        <w:tc>
          <w:tcPr>
            <w:tcW w:w="701" w:type="dxa"/>
            <w:vMerge/>
            <w:tcBorders>
              <w:top w:val="nil"/>
              <w:left w:val="single" w:sz="2" w:space="0" w:color="000000"/>
              <w:bottom w:val="single" w:sz="2" w:space="0" w:color="000000"/>
              <w:right w:val="single" w:sz="2" w:space="0" w:color="000000"/>
            </w:tcBorders>
          </w:tcPr>
          <w:p w14:paraId="1730D1ED" w14:textId="77777777" w:rsidR="008130DA" w:rsidRDefault="008130DA" w:rsidP="00E36A12">
            <w:pPr>
              <w:rPr>
                <w:sz w:val="2"/>
                <w:szCs w:val="2"/>
              </w:rPr>
            </w:pPr>
          </w:p>
        </w:tc>
        <w:tc>
          <w:tcPr>
            <w:tcW w:w="900" w:type="dxa"/>
            <w:vMerge/>
            <w:tcBorders>
              <w:top w:val="nil"/>
              <w:left w:val="single" w:sz="2" w:space="0" w:color="000000"/>
              <w:bottom w:val="single" w:sz="4" w:space="0" w:color="000000"/>
              <w:right w:val="single" w:sz="2" w:space="0" w:color="000000"/>
            </w:tcBorders>
          </w:tcPr>
          <w:p w14:paraId="46F23475" w14:textId="77777777" w:rsidR="008130DA" w:rsidRDefault="008130DA" w:rsidP="00E36A12">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54D351A8" w14:textId="77777777" w:rsidR="008130DA" w:rsidRDefault="008130DA" w:rsidP="00E36A12">
            <w:pPr>
              <w:pStyle w:val="TableParagraph"/>
              <w:spacing w:before="67"/>
              <w:ind w:left="29" w:right="5"/>
              <w:jc w:val="center"/>
              <w:rPr>
                <w:sz w:val="18"/>
              </w:rPr>
            </w:pPr>
            <w:r>
              <w:rPr>
                <w:sz w:val="18"/>
              </w:rPr>
              <w:t>7</w:t>
            </w:r>
            <w:r>
              <w:rPr>
                <w:spacing w:val="5"/>
                <w:sz w:val="18"/>
              </w:rPr>
              <w:t xml:space="preserve"> </w:t>
            </w:r>
            <w:r>
              <w:rPr>
                <w:spacing w:val="-5"/>
                <w:sz w:val="18"/>
              </w:rPr>
              <w:t>020</w:t>
            </w:r>
          </w:p>
        </w:tc>
        <w:tc>
          <w:tcPr>
            <w:tcW w:w="960" w:type="dxa"/>
            <w:tcBorders>
              <w:top w:val="single" w:sz="4" w:space="0" w:color="000000"/>
              <w:left w:val="single" w:sz="2" w:space="0" w:color="000000"/>
              <w:bottom w:val="single" w:sz="4" w:space="0" w:color="000000"/>
              <w:right w:val="single" w:sz="2" w:space="0" w:color="000000"/>
            </w:tcBorders>
          </w:tcPr>
          <w:p w14:paraId="49F07C1D" w14:textId="77777777" w:rsidR="008130DA" w:rsidRDefault="008130DA" w:rsidP="00E36A12">
            <w:pPr>
              <w:pStyle w:val="TableParagraph"/>
              <w:spacing w:before="67"/>
              <w:ind w:left="28" w:right="4"/>
              <w:jc w:val="center"/>
              <w:rPr>
                <w:sz w:val="18"/>
              </w:rPr>
            </w:pPr>
            <w:r>
              <w:rPr>
                <w:spacing w:val="-2"/>
                <w:sz w:val="18"/>
              </w:rPr>
              <w:t>516.2</w:t>
            </w:r>
          </w:p>
        </w:tc>
        <w:tc>
          <w:tcPr>
            <w:tcW w:w="1000" w:type="dxa"/>
            <w:tcBorders>
              <w:top w:val="single" w:sz="4" w:space="0" w:color="000000"/>
              <w:left w:val="single" w:sz="2" w:space="0" w:color="000000"/>
              <w:bottom w:val="single" w:sz="4" w:space="0" w:color="000000"/>
              <w:right w:val="single" w:sz="2" w:space="0" w:color="000000"/>
            </w:tcBorders>
          </w:tcPr>
          <w:p w14:paraId="29D63576" w14:textId="77777777" w:rsidR="008130DA" w:rsidRDefault="008130DA" w:rsidP="00E36A12">
            <w:pPr>
              <w:pStyle w:val="TableParagraph"/>
              <w:spacing w:before="67"/>
              <w:ind w:left="114" w:right="89"/>
              <w:jc w:val="center"/>
              <w:rPr>
                <w:sz w:val="18"/>
              </w:rPr>
            </w:pPr>
            <w:r>
              <w:rPr>
                <w:spacing w:val="-2"/>
                <w:sz w:val="18"/>
              </w:rPr>
              <w:t>487.5</w:t>
            </w:r>
          </w:p>
        </w:tc>
        <w:tc>
          <w:tcPr>
            <w:tcW w:w="1001" w:type="dxa"/>
            <w:tcBorders>
              <w:top w:val="single" w:sz="4" w:space="0" w:color="000000"/>
              <w:left w:val="single" w:sz="2" w:space="0" w:color="000000"/>
              <w:bottom w:val="single" w:sz="4" w:space="0" w:color="000000"/>
            </w:tcBorders>
          </w:tcPr>
          <w:p w14:paraId="19CDA9F0" w14:textId="77777777" w:rsidR="008130DA" w:rsidRDefault="008130DA" w:rsidP="00E36A12">
            <w:pPr>
              <w:pStyle w:val="TableParagraph"/>
              <w:spacing w:before="67"/>
              <w:ind w:left="38" w:right="2"/>
              <w:jc w:val="center"/>
              <w:rPr>
                <w:sz w:val="18"/>
              </w:rPr>
            </w:pPr>
            <w:r>
              <w:rPr>
                <w:spacing w:val="-2"/>
                <w:sz w:val="18"/>
              </w:rPr>
              <w:t>438.8</w:t>
            </w:r>
          </w:p>
        </w:tc>
      </w:tr>
      <w:tr w:rsidR="008130DA" w14:paraId="5696EB78" w14:textId="77777777" w:rsidTr="00E36A12">
        <w:trPr>
          <w:trHeight w:val="340"/>
        </w:trPr>
        <w:tc>
          <w:tcPr>
            <w:tcW w:w="699" w:type="dxa"/>
            <w:tcBorders>
              <w:top w:val="single" w:sz="4" w:space="0" w:color="000000"/>
              <w:bottom w:val="single" w:sz="4" w:space="0" w:color="000000"/>
              <w:right w:val="single" w:sz="2" w:space="0" w:color="000000"/>
            </w:tcBorders>
          </w:tcPr>
          <w:p w14:paraId="68BE2B58" w14:textId="77777777" w:rsidR="008130DA" w:rsidRDefault="008130DA" w:rsidP="00E36A12">
            <w:pPr>
              <w:pStyle w:val="TableParagraph"/>
              <w:spacing w:before="67"/>
              <w:ind w:left="44" w:right="34"/>
              <w:jc w:val="center"/>
              <w:rPr>
                <w:sz w:val="18"/>
              </w:rPr>
            </w:pPr>
            <w:r>
              <w:rPr>
                <w:spacing w:val="-5"/>
                <w:sz w:val="18"/>
              </w:rPr>
              <w:t>15</w:t>
            </w:r>
          </w:p>
        </w:tc>
        <w:tc>
          <w:tcPr>
            <w:tcW w:w="1160" w:type="dxa"/>
            <w:tcBorders>
              <w:top w:val="single" w:sz="4" w:space="0" w:color="000000"/>
              <w:left w:val="single" w:sz="2" w:space="0" w:color="000000"/>
              <w:bottom w:val="single" w:sz="4" w:space="0" w:color="000000"/>
              <w:right w:val="single" w:sz="2" w:space="0" w:color="000000"/>
            </w:tcBorders>
          </w:tcPr>
          <w:p w14:paraId="6291BE2A" w14:textId="77777777" w:rsidR="008130DA" w:rsidRDefault="008130DA" w:rsidP="00E36A12">
            <w:pPr>
              <w:pStyle w:val="TableParagraph"/>
              <w:spacing w:before="67"/>
              <w:ind w:left="24"/>
              <w:jc w:val="center"/>
              <w:rPr>
                <w:sz w:val="18"/>
              </w:rPr>
            </w:pPr>
            <w:r>
              <w:rPr>
                <w:spacing w:val="-2"/>
                <w:sz w:val="18"/>
              </w:rPr>
              <w:t>BPSK-</w:t>
            </w:r>
            <w:r>
              <w:rPr>
                <w:spacing w:val="-5"/>
                <w:sz w:val="18"/>
              </w:rPr>
              <w:t>DCM</w:t>
            </w:r>
          </w:p>
        </w:tc>
        <w:tc>
          <w:tcPr>
            <w:tcW w:w="499" w:type="dxa"/>
            <w:tcBorders>
              <w:top w:val="single" w:sz="4" w:space="0" w:color="000000"/>
              <w:left w:val="single" w:sz="2" w:space="0" w:color="000000"/>
              <w:bottom w:val="single" w:sz="4" w:space="0" w:color="000000"/>
              <w:right w:val="single" w:sz="2" w:space="0" w:color="000000"/>
            </w:tcBorders>
          </w:tcPr>
          <w:p w14:paraId="0C393105" w14:textId="77777777" w:rsidR="008130DA" w:rsidRDefault="008130DA" w:rsidP="00E36A12">
            <w:pPr>
              <w:pStyle w:val="TableParagraph"/>
              <w:spacing w:before="67"/>
              <w:ind w:left="27" w:right="1"/>
              <w:jc w:val="center"/>
              <w:rPr>
                <w:sz w:val="18"/>
              </w:rPr>
            </w:pPr>
            <w:r>
              <w:rPr>
                <w:spacing w:val="-5"/>
                <w:sz w:val="18"/>
              </w:rPr>
              <w:t>1/2</w:t>
            </w:r>
          </w:p>
        </w:tc>
        <w:tc>
          <w:tcPr>
            <w:tcW w:w="960" w:type="dxa"/>
            <w:tcBorders>
              <w:top w:val="single" w:sz="4" w:space="0" w:color="000000"/>
              <w:left w:val="single" w:sz="2" w:space="0" w:color="000000"/>
              <w:bottom w:val="single" w:sz="4" w:space="0" w:color="000000"/>
              <w:right w:val="single" w:sz="2" w:space="0" w:color="000000"/>
            </w:tcBorders>
          </w:tcPr>
          <w:p w14:paraId="091A458A" w14:textId="77777777" w:rsidR="008130DA" w:rsidRDefault="008130DA" w:rsidP="00E36A12">
            <w:pPr>
              <w:pStyle w:val="TableParagraph"/>
              <w:spacing w:before="67"/>
              <w:ind w:left="28" w:right="1"/>
              <w:jc w:val="center"/>
              <w:rPr>
                <w:sz w:val="18"/>
              </w:rPr>
            </w:pPr>
            <w:r>
              <w:rPr>
                <w:spacing w:val="-10"/>
                <w:sz w:val="18"/>
              </w:rPr>
              <w:t>1</w:t>
            </w:r>
          </w:p>
        </w:tc>
        <w:tc>
          <w:tcPr>
            <w:tcW w:w="701" w:type="dxa"/>
            <w:tcBorders>
              <w:top w:val="single" w:sz="2" w:space="0" w:color="000000"/>
              <w:left w:val="single" w:sz="2" w:space="0" w:color="000000"/>
              <w:bottom w:val="single" w:sz="2" w:space="0" w:color="000000"/>
              <w:right w:val="single" w:sz="2" w:space="0" w:color="000000"/>
            </w:tcBorders>
          </w:tcPr>
          <w:p w14:paraId="4FEA85DD" w14:textId="77777777" w:rsidR="008130DA" w:rsidRDefault="008130DA" w:rsidP="00E36A12">
            <w:pPr>
              <w:pStyle w:val="TableParagraph"/>
              <w:spacing w:before="67"/>
              <w:ind w:left="226"/>
              <w:rPr>
                <w:sz w:val="18"/>
              </w:rPr>
            </w:pPr>
            <w:r>
              <w:rPr>
                <w:spacing w:val="-5"/>
                <w:sz w:val="18"/>
              </w:rPr>
              <w:t>351</w:t>
            </w:r>
          </w:p>
        </w:tc>
        <w:tc>
          <w:tcPr>
            <w:tcW w:w="900" w:type="dxa"/>
            <w:tcBorders>
              <w:top w:val="single" w:sz="4" w:space="0" w:color="000000"/>
              <w:left w:val="single" w:sz="2" w:space="0" w:color="000000"/>
              <w:bottom w:val="single" w:sz="4" w:space="0" w:color="000000"/>
              <w:right w:val="single" w:sz="2" w:space="0" w:color="000000"/>
            </w:tcBorders>
          </w:tcPr>
          <w:p w14:paraId="731E5B1B" w14:textId="77777777" w:rsidR="008130DA" w:rsidRDefault="008130DA" w:rsidP="00E36A12">
            <w:pPr>
              <w:pStyle w:val="TableParagraph"/>
              <w:spacing w:before="67"/>
              <w:ind w:left="29" w:right="5"/>
              <w:jc w:val="center"/>
              <w:rPr>
                <w:sz w:val="18"/>
              </w:rPr>
            </w:pPr>
            <w:r>
              <w:rPr>
                <w:spacing w:val="-5"/>
                <w:sz w:val="18"/>
              </w:rPr>
              <w:t>351</w:t>
            </w:r>
          </w:p>
        </w:tc>
        <w:tc>
          <w:tcPr>
            <w:tcW w:w="900" w:type="dxa"/>
            <w:tcBorders>
              <w:top w:val="single" w:sz="4" w:space="0" w:color="000000"/>
              <w:left w:val="single" w:sz="2" w:space="0" w:color="000000"/>
              <w:bottom w:val="single" w:sz="4" w:space="0" w:color="000000"/>
              <w:right w:val="single" w:sz="2" w:space="0" w:color="000000"/>
            </w:tcBorders>
          </w:tcPr>
          <w:p w14:paraId="6E9A0342" w14:textId="77777777" w:rsidR="008130DA" w:rsidRDefault="008130DA" w:rsidP="00E36A12">
            <w:pPr>
              <w:pStyle w:val="TableParagraph"/>
              <w:spacing w:before="67"/>
              <w:ind w:left="29" w:right="5"/>
              <w:jc w:val="center"/>
              <w:rPr>
                <w:sz w:val="18"/>
              </w:rPr>
            </w:pPr>
            <w:r>
              <w:rPr>
                <w:spacing w:val="-5"/>
                <w:sz w:val="18"/>
              </w:rPr>
              <w:t>175</w:t>
            </w:r>
          </w:p>
        </w:tc>
        <w:tc>
          <w:tcPr>
            <w:tcW w:w="960" w:type="dxa"/>
            <w:tcBorders>
              <w:top w:val="single" w:sz="4" w:space="0" w:color="000000"/>
              <w:left w:val="single" w:sz="2" w:space="0" w:color="000000"/>
              <w:bottom w:val="single" w:sz="4" w:space="0" w:color="000000"/>
              <w:right w:val="single" w:sz="2" w:space="0" w:color="000000"/>
            </w:tcBorders>
          </w:tcPr>
          <w:p w14:paraId="257BDCE9" w14:textId="77777777" w:rsidR="008130DA" w:rsidRDefault="008130DA" w:rsidP="00E36A12">
            <w:pPr>
              <w:pStyle w:val="TableParagraph"/>
              <w:spacing w:before="67"/>
              <w:ind w:left="28" w:right="2"/>
              <w:jc w:val="center"/>
              <w:rPr>
                <w:sz w:val="18"/>
              </w:rPr>
            </w:pPr>
            <w:r>
              <w:rPr>
                <w:spacing w:val="-4"/>
                <w:sz w:val="18"/>
              </w:rPr>
              <w:t>12.9</w:t>
            </w:r>
          </w:p>
        </w:tc>
        <w:tc>
          <w:tcPr>
            <w:tcW w:w="1000" w:type="dxa"/>
            <w:tcBorders>
              <w:top w:val="single" w:sz="4" w:space="0" w:color="000000"/>
              <w:left w:val="single" w:sz="2" w:space="0" w:color="000000"/>
              <w:bottom w:val="single" w:sz="4" w:space="0" w:color="000000"/>
              <w:right w:val="single" w:sz="2" w:space="0" w:color="000000"/>
            </w:tcBorders>
          </w:tcPr>
          <w:p w14:paraId="1BD699B5" w14:textId="77777777" w:rsidR="008130DA" w:rsidRDefault="008130DA" w:rsidP="00E36A12">
            <w:pPr>
              <w:pStyle w:val="TableParagraph"/>
              <w:spacing w:before="67"/>
              <w:ind w:left="114" w:right="89"/>
              <w:jc w:val="center"/>
              <w:rPr>
                <w:sz w:val="18"/>
              </w:rPr>
            </w:pPr>
            <w:r>
              <w:rPr>
                <w:spacing w:val="-4"/>
                <w:sz w:val="18"/>
              </w:rPr>
              <w:t>12.2</w:t>
            </w:r>
          </w:p>
        </w:tc>
        <w:tc>
          <w:tcPr>
            <w:tcW w:w="1001" w:type="dxa"/>
            <w:tcBorders>
              <w:top w:val="single" w:sz="4" w:space="0" w:color="000000"/>
              <w:left w:val="single" w:sz="2" w:space="0" w:color="000000"/>
              <w:bottom w:val="single" w:sz="4" w:space="0" w:color="000000"/>
            </w:tcBorders>
          </w:tcPr>
          <w:p w14:paraId="12D37E09" w14:textId="77777777" w:rsidR="008130DA" w:rsidRDefault="008130DA" w:rsidP="00E36A12">
            <w:pPr>
              <w:pStyle w:val="TableParagraph"/>
              <w:spacing w:before="67"/>
              <w:ind w:left="38" w:right="1"/>
              <w:jc w:val="center"/>
              <w:rPr>
                <w:sz w:val="18"/>
              </w:rPr>
            </w:pPr>
            <w:r>
              <w:rPr>
                <w:spacing w:val="-4"/>
                <w:sz w:val="18"/>
              </w:rPr>
              <w:t>10.9</w:t>
            </w:r>
          </w:p>
        </w:tc>
      </w:tr>
      <w:tr w:rsidR="008130DA" w:rsidRPr="00EE7A61" w14:paraId="3887BE74" w14:textId="77777777" w:rsidTr="00E36A12">
        <w:trPr>
          <w:trHeight w:val="340"/>
        </w:trPr>
        <w:tc>
          <w:tcPr>
            <w:tcW w:w="699" w:type="dxa"/>
            <w:tcBorders>
              <w:top w:val="single" w:sz="4" w:space="0" w:color="000000"/>
              <w:bottom w:val="single" w:sz="4" w:space="0" w:color="000000"/>
              <w:right w:val="single" w:sz="2" w:space="0" w:color="000000"/>
            </w:tcBorders>
            <w:vAlign w:val="center"/>
          </w:tcPr>
          <w:p w14:paraId="76D45061" w14:textId="77777777" w:rsidR="008130DA" w:rsidRPr="00EE7A61" w:rsidRDefault="008130DA" w:rsidP="00E36A12">
            <w:pPr>
              <w:pStyle w:val="TableParagraph"/>
              <w:spacing w:before="67"/>
              <w:ind w:left="24"/>
              <w:jc w:val="center"/>
              <w:rPr>
                <w:spacing w:val="-2"/>
                <w:sz w:val="18"/>
              </w:rPr>
            </w:pPr>
            <w:r>
              <w:rPr>
                <w:spacing w:val="-2"/>
                <w:sz w:val="18"/>
              </w:rPr>
              <w:t>17</w:t>
            </w:r>
          </w:p>
        </w:tc>
        <w:tc>
          <w:tcPr>
            <w:tcW w:w="1160" w:type="dxa"/>
            <w:tcBorders>
              <w:top w:val="single" w:sz="4" w:space="0" w:color="000000"/>
              <w:left w:val="single" w:sz="2" w:space="0" w:color="000000"/>
              <w:bottom w:val="single" w:sz="4" w:space="0" w:color="000000"/>
              <w:right w:val="single" w:sz="2" w:space="0" w:color="000000"/>
            </w:tcBorders>
            <w:vAlign w:val="center"/>
          </w:tcPr>
          <w:p w14:paraId="4A1C87C2" w14:textId="77777777" w:rsidR="008130DA" w:rsidRDefault="008130DA" w:rsidP="00E36A12">
            <w:pPr>
              <w:pStyle w:val="TableParagraph"/>
              <w:spacing w:before="67"/>
              <w:ind w:left="24"/>
              <w:jc w:val="center"/>
              <w:rPr>
                <w:spacing w:val="-2"/>
                <w:sz w:val="18"/>
              </w:rPr>
            </w:pPr>
            <w:r w:rsidRPr="00EE7A61">
              <w:rPr>
                <w:spacing w:val="-2"/>
                <w:sz w:val="18"/>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4390F452" w14:textId="77777777" w:rsidR="008130DA" w:rsidRPr="00EE7A61" w:rsidRDefault="008130DA" w:rsidP="00E36A12">
            <w:pPr>
              <w:pStyle w:val="TableParagraph"/>
              <w:spacing w:before="67"/>
              <w:ind w:left="24"/>
              <w:jc w:val="center"/>
              <w:rPr>
                <w:spacing w:val="-2"/>
                <w:sz w:val="18"/>
              </w:rPr>
            </w:pPr>
            <w:r w:rsidRPr="00EE7A61">
              <w:rPr>
                <w:spacing w:val="-2"/>
                <w:sz w:val="18"/>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2AF9B546" w14:textId="77777777" w:rsidR="008130DA" w:rsidRPr="00EE7A61" w:rsidRDefault="008130DA" w:rsidP="00E36A12">
            <w:pPr>
              <w:pStyle w:val="TableParagraph"/>
              <w:spacing w:before="67"/>
              <w:ind w:left="24"/>
              <w:jc w:val="center"/>
              <w:rPr>
                <w:spacing w:val="-2"/>
                <w:sz w:val="18"/>
              </w:rPr>
            </w:pPr>
            <w:r w:rsidRPr="00EE7A61">
              <w:rPr>
                <w:spacing w:val="-2"/>
                <w:sz w:val="18"/>
              </w:rPr>
              <w:t>2</w:t>
            </w:r>
          </w:p>
        </w:tc>
        <w:tc>
          <w:tcPr>
            <w:tcW w:w="701" w:type="dxa"/>
            <w:vMerge w:val="restart"/>
            <w:tcBorders>
              <w:top w:val="single" w:sz="2" w:space="0" w:color="000000"/>
              <w:left w:val="single" w:sz="2" w:space="0" w:color="000000"/>
              <w:right w:val="single" w:sz="2" w:space="0" w:color="000000"/>
            </w:tcBorders>
            <w:vAlign w:val="center"/>
          </w:tcPr>
          <w:p w14:paraId="48ABFCD8" w14:textId="77777777" w:rsidR="008130DA" w:rsidRPr="00EE7A61" w:rsidRDefault="008130DA" w:rsidP="00E36A12">
            <w:pPr>
              <w:pStyle w:val="TableParagraph"/>
              <w:spacing w:before="67"/>
              <w:ind w:left="24"/>
              <w:jc w:val="center"/>
              <w:rPr>
                <w:spacing w:val="-2"/>
                <w:sz w:val="18"/>
              </w:rPr>
            </w:pPr>
            <w:r w:rsidRPr="00EE7A61">
              <w:rPr>
                <w:spacing w:val="-2"/>
                <w:sz w:val="18"/>
              </w:rPr>
              <w:t>702</w:t>
            </w:r>
          </w:p>
        </w:tc>
        <w:tc>
          <w:tcPr>
            <w:tcW w:w="900" w:type="dxa"/>
            <w:tcBorders>
              <w:top w:val="single" w:sz="4" w:space="0" w:color="000000"/>
              <w:left w:val="single" w:sz="2" w:space="0" w:color="000000"/>
              <w:bottom w:val="single" w:sz="4" w:space="0" w:color="000000"/>
              <w:right w:val="single" w:sz="2" w:space="0" w:color="000000"/>
            </w:tcBorders>
            <w:vAlign w:val="center"/>
          </w:tcPr>
          <w:p w14:paraId="090FD013" w14:textId="77777777" w:rsidR="008130DA" w:rsidRPr="00EE7A61" w:rsidRDefault="008130DA" w:rsidP="00E36A12">
            <w:pPr>
              <w:pStyle w:val="TableParagraph"/>
              <w:spacing w:before="67"/>
              <w:ind w:left="24"/>
              <w:jc w:val="center"/>
              <w:rPr>
                <w:spacing w:val="-2"/>
                <w:sz w:val="18"/>
              </w:rPr>
            </w:pPr>
            <w:r w:rsidRPr="00EE7A61">
              <w:rPr>
                <w:spacing w:val="-2"/>
                <w:sz w:val="18"/>
              </w:rPr>
              <w:t>1404</w:t>
            </w:r>
          </w:p>
        </w:tc>
        <w:tc>
          <w:tcPr>
            <w:tcW w:w="900" w:type="dxa"/>
            <w:tcBorders>
              <w:top w:val="single" w:sz="4" w:space="0" w:color="000000"/>
              <w:left w:val="single" w:sz="2" w:space="0" w:color="000000"/>
              <w:bottom w:val="single" w:sz="4" w:space="0" w:color="000000"/>
              <w:right w:val="single" w:sz="2" w:space="0" w:color="000000"/>
            </w:tcBorders>
            <w:vAlign w:val="center"/>
          </w:tcPr>
          <w:p w14:paraId="3EAE2811" w14:textId="77777777" w:rsidR="008130DA" w:rsidRPr="00EE7A61" w:rsidRDefault="008130DA" w:rsidP="00E36A12">
            <w:pPr>
              <w:pStyle w:val="TableParagraph"/>
              <w:spacing w:before="67"/>
              <w:ind w:left="24"/>
              <w:jc w:val="center"/>
              <w:rPr>
                <w:spacing w:val="-2"/>
                <w:sz w:val="18"/>
              </w:rPr>
            </w:pPr>
            <w:r w:rsidRPr="00EE7A61">
              <w:rPr>
                <w:spacing w:val="-2"/>
                <w:sz w:val="18"/>
              </w:rPr>
              <w:t xml:space="preserve">936    </w:t>
            </w:r>
          </w:p>
        </w:tc>
        <w:tc>
          <w:tcPr>
            <w:tcW w:w="960" w:type="dxa"/>
            <w:tcBorders>
              <w:top w:val="single" w:sz="4" w:space="0" w:color="000000"/>
              <w:left w:val="single" w:sz="2" w:space="0" w:color="000000"/>
              <w:bottom w:val="single" w:sz="4" w:space="0" w:color="000000"/>
              <w:right w:val="single" w:sz="2" w:space="0" w:color="000000"/>
            </w:tcBorders>
            <w:vAlign w:val="center"/>
          </w:tcPr>
          <w:p w14:paraId="3A43F2BC" w14:textId="77777777" w:rsidR="008130DA" w:rsidRPr="00EE7A61" w:rsidRDefault="008130DA" w:rsidP="00E36A12">
            <w:pPr>
              <w:pStyle w:val="TableParagraph"/>
              <w:spacing w:before="67"/>
              <w:ind w:left="24"/>
              <w:jc w:val="center"/>
              <w:rPr>
                <w:spacing w:val="-2"/>
                <w:sz w:val="18"/>
              </w:rPr>
            </w:pPr>
            <w:r w:rsidRPr="00EE7A61">
              <w:rPr>
                <w:spacing w:val="-2"/>
                <w:sz w:val="18"/>
              </w:rPr>
              <w:t>68.8</w:t>
            </w:r>
          </w:p>
        </w:tc>
        <w:tc>
          <w:tcPr>
            <w:tcW w:w="1000" w:type="dxa"/>
            <w:tcBorders>
              <w:top w:val="single" w:sz="4" w:space="0" w:color="000000"/>
              <w:left w:val="single" w:sz="2" w:space="0" w:color="000000"/>
              <w:bottom w:val="single" w:sz="4" w:space="0" w:color="000000"/>
              <w:right w:val="single" w:sz="2" w:space="0" w:color="000000"/>
            </w:tcBorders>
            <w:vAlign w:val="center"/>
          </w:tcPr>
          <w:p w14:paraId="5BC3F8FA" w14:textId="77777777" w:rsidR="008130DA" w:rsidRPr="00EE7A61" w:rsidRDefault="008130DA" w:rsidP="00E36A12">
            <w:pPr>
              <w:pStyle w:val="TableParagraph"/>
              <w:spacing w:before="67"/>
              <w:ind w:left="24"/>
              <w:jc w:val="center"/>
              <w:rPr>
                <w:spacing w:val="-2"/>
                <w:sz w:val="18"/>
              </w:rPr>
            </w:pPr>
            <w:r w:rsidRPr="00EE7A61">
              <w:rPr>
                <w:spacing w:val="-2"/>
                <w:sz w:val="18"/>
              </w:rPr>
              <w:t>65.0</w:t>
            </w:r>
          </w:p>
        </w:tc>
        <w:tc>
          <w:tcPr>
            <w:tcW w:w="1001" w:type="dxa"/>
            <w:tcBorders>
              <w:top w:val="single" w:sz="4" w:space="0" w:color="000000"/>
              <w:left w:val="single" w:sz="2" w:space="0" w:color="000000"/>
              <w:bottom w:val="single" w:sz="4" w:space="0" w:color="000000"/>
            </w:tcBorders>
            <w:vAlign w:val="center"/>
          </w:tcPr>
          <w:p w14:paraId="08337121" w14:textId="77777777" w:rsidR="008130DA" w:rsidRPr="00EE7A61" w:rsidRDefault="008130DA" w:rsidP="00E36A12">
            <w:pPr>
              <w:pStyle w:val="TableParagraph"/>
              <w:spacing w:before="67"/>
              <w:ind w:left="24"/>
              <w:jc w:val="center"/>
              <w:rPr>
                <w:spacing w:val="-2"/>
                <w:sz w:val="18"/>
              </w:rPr>
            </w:pPr>
            <w:r w:rsidRPr="00EE7A61">
              <w:rPr>
                <w:spacing w:val="-2"/>
                <w:sz w:val="18"/>
              </w:rPr>
              <w:t>58.5</w:t>
            </w:r>
          </w:p>
        </w:tc>
      </w:tr>
      <w:tr w:rsidR="008130DA" w:rsidRPr="00EE7A61" w14:paraId="4D67D650" w14:textId="77777777" w:rsidTr="00E36A12">
        <w:trPr>
          <w:trHeight w:val="340"/>
        </w:trPr>
        <w:tc>
          <w:tcPr>
            <w:tcW w:w="699" w:type="dxa"/>
            <w:tcBorders>
              <w:top w:val="single" w:sz="4" w:space="0" w:color="000000"/>
              <w:bottom w:val="single" w:sz="4" w:space="0" w:color="000000"/>
              <w:right w:val="single" w:sz="2" w:space="0" w:color="000000"/>
            </w:tcBorders>
            <w:vAlign w:val="center"/>
          </w:tcPr>
          <w:p w14:paraId="4AA23C36" w14:textId="77777777" w:rsidR="008130DA" w:rsidRPr="00EE7A61" w:rsidRDefault="008130DA" w:rsidP="00E36A12">
            <w:pPr>
              <w:pStyle w:val="TableParagraph"/>
              <w:spacing w:before="67"/>
              <w:ind w:left="24"/>
              <w:jc w:val="center"/>
              <w:rPr>
                <w:spacing w:val="-2"/>
                <w:sz w:val="18"/>
              </w:rPr>
            </w:pPr>
            <w:r>
              <w:rPr>
                <w:spacing w:val="-2"/>
                <w:sz w:val="18"/>
              </w:rPr>
              <w:t>19</w:t>
            </w:r>
          </w:p>
        </w:tc>
        <w:tc>
          <w:tcPr>
            <w:tcW w:w="1160" w:type="dxa"/>
            <w:tcBorders>
              <w:top w:val="single" w:sz="4" w:space="0" w:color="000000"/>
              <w:left w:val="single" w:sz="2" w:space="0" w:color="000000"/>
              <w:bottom w:val="single" w:sz="4" w:space="0" w:color="000000"/>
              <w:right w:val="single" w:sz="2" w:space="0" w:color="000000"/>
            </w:tcBorders>
            <w:vAlign w:val="center"/>
          </w:tcPr>
          <w:p w14:paraId="4CECB5D0" w14:textId="77777777" w:rsidR="008130DA" w:rsidRDefault="008130DA" w:rsidP="00E36A12">
            <w:pPr>
              <w:pStyle w:val="TableParagraph"/>
              <w:spacing w:before="67"/>
              <w:ind w:left="24"/>
              <w:jc w:val="center"/>
              <w:rPr>
                <w:spacing w:val="-2"/>
                <w:sz w:val="18"/>
              </w:rPr>
            </w:pPr>
            <w:r w:rsidRPr="00EE7A61">
              <w:rPr>
                <w:spacing w:val="-2"/>
                <w:sz w:val="18"/>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3007D05E" w14:textId="77777777" w:rsidR="008130DA" w:rsidRPr="00EE7A61" w:rsidRDefault="008130DA" w:rsidP="00E36A12">
            <w:pPr>
              <w:pStyle w:val="TableParagraph"/>
              <w:spacing w:before="67"/>
              <w:ind w:left="24"/>
              <w:jc w:val="center"/>
              <w:rPr>
                <w:spacing w:val="-2"/>
                <w:sz w:val="18"/>
              </w:rPr>
            </w:pPr>
            <w:r w:rsidRPr="00EE7A61">
              <w:rPr>
                <w:spacing w:val="-2"/>
                <w:sz w:val="18"/>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36D17DE4" w14:textId="77777777" w:rsidR="008130DA" w:rsidRPr="00EE7A61" w:rsidRDefault="008130DA" w:rsidP="00E36A12">
            <w:pPr>
              <w:pStyle w:val="TableParagraph"/>
              <w:spacing w:before="67"/>
              <w:ind w:left="24"/>
              <w:jc w:val="center"/>
              <w:rPr>
                <w:spacing w:val="-2"/>
                <w:sz w:val="18"/>
              </w:rPr>
            </w:pPr>
            <w:r w:rsidRPr="00EE7A61">
              <w:rPr>
                <w:spacing w:val="-2"/>
                <w:sz w:val="18"/>
              </w:rPr>
              <w:t>4</w:t>
            </w:r>
          </w:p>
        </w:tc>
        <w:tc>
          <w:tcPr>
            <w:tcW w:w="701" w:type="dxa"/>
            <w:vMerge/>
            <w:tcBorders>
              <w:left w:val="single" w:sz="2" w:space="0" w:color="000000"/>
              <w:right w:val="single" w:sz="2" w:space="0" w:color="000000"/>
            </w:tcBorders>
            <w:vAlign w:val="center"/>
          </w:tcPr>
          <w:p w14:paraId="1DD76235" w14:textId="77777777" w:rsidR="008130DA" w:rsidRPr="00EE7A61" w:rsidRDefault="008130DA" w:rsidP="00E36A12">
            <w:pPr>
              <w:pStyle w:val="TableParagraph"/>
              <w:spacing w:before="67"/>
              <w:ind w:left="24"/>
              <w:jc w:val="center"/>
              <w:rPr>
                <w:spacing w:val="-2"/>
                <w:sz w:val="18"/>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6ADF3E94" w14:textId="77777777" w:rsidR="008130DA" w:rsidRPr="00EE7A61" w:rsidRDefault="008130DA" w:rsidP="00E36A12">
            <w:pPr>
              <w:pStyle w:val="TableParagraph"/>
              <w:spacing w:before="67"/>
              <w:ind w:left="24"/>
              <w:jc w:val="center"/>
              <w:rPr>
                <w:spacing w:val="-2"/>
                <w:sz w:val="18"/>
              </w:rPr>
            </w:pPr>
            <w:r w:rsidRPr="00EE7A61">
              <w:rPr>
                <w:spacing w:val="-2"/>
                <w:sz w:val="18"/>
              </w:rPr>
              <w:t>2808</w:t>
            </w:r>
          </w:p>
        </w:tc>
        <w:tc>
          <w:tcPr>
            <w:tcW w:w="900" w:type="dxa"/>
            <w:tcBorders>
              <w:top w:val="single" w:sz="4" w:space="0" w:color="000000"/>
              <w:left w:val="single" w:sz="2" w:space="0" w:color="000000"/>
              <w:bottom w:val="single" w:sz="4" w:space="0" w:color="000000"/>
              <w:right w:val="single" w:sz="2" w:space="0" w:color="000000"/>
            </w:tcBorders>
            <w:vAlign w:val="center"/>
          </w:tcPr>
          <w:p w14:paraId="11709DDE" w14:textId="77777777" w:rsidR="008130DA" w:rsidRPr="00EE7A61" w:rsidRDefault="008130DA" w:rsidP="00E36A12">
            <w:pPr>
              <w:pStyle w:val="TableParagraph"/>
              <w:spacing w:before="67"/>
              <w:ind w:left="24"/>
              <w:jc w:val="center"/>
              <w:rPr>
                <w:spacing w:val="-2"/>
                <w:sz w:val="18"/>
              </w:rPr>
            </w:pPr>
            <w:r w:rsidRPr="00EE7A61">
              <w:rPr>
                <w:spacing w:val="-2"/>
                <w:sz w:val="18"/>
              </w:rPr>
              <w:t xml:space="preserve">1872    </w:t>
            </w:r>
          </w:p>
        </w:tc>
        <w:tc>
          <w:tcPr>
            <w:tcW w:w="960" w:type="dxa"/>
            <w:tcBorders>
              <w:top w:val="single" w:sz="4" w:space="0" w:color="000000"/>
              <w:left w:val="single" w:sz="2" w:space="0" w:color="000000"/>
              <w:bottom w:val="single" w:sz="4" w:space="0" w:color="000000"/>
              <w:right w:val="single" w:sz="2" w:space="0" w:color="000000"/>
            </w:tcBorders>
            <w:vAlign w:val="center"/>
          </w:tcPr>
          <w:p w14:paraId="286508EB" w14:textId="77777777" w:rsidR="008130DA" w:rsidRPr="00EE7A61" w:rsidRDefault="008130DA" w:rsidP="00E36A12">
            <w:pPr>
              <w:pStyle w:val="TableParagraph"/>
              <w:spacing w:before="67"/>
              <w:ind w:left="24"/>
              <w:jc w:val="center"/>
              <w:rPr>
                <w:spacing w:val="-2"/>
                <w:sz w:val="18"/>
              </w:rPr>
            </w:pPr>
            <w:r w:rsidRPr="00EE7A61">
              <w:rPr>
                <w:spacing w:val="-2"/>
                <w:sz w:val="18"/>
              </w:rPr>
              <w:t>137.6</w:t>
            </w:r>
          </w:p>
        </w:tc>
        <w:tc>
          <w:tcPr>
            <w:tcW w:w="1000" w:type="dxa"/>
            <w:tcBorders>
              <w:top w:val="single" w:sz="4" w:space="0" w:color="000000"/>
              <w:left w:val="single" w:sz="2" w:space="0" w:color="000000"/>
              <w:bottom w:val="single" w:sz="4" w:space="0" w:color="000000"/>
              <w:right w:val="single" w:sz="2" w:space="0" w:color="000000"/>
            </w:tcBorders>
            <w:vAlign w:val="center"/>
          </w:tcPr>
          <w:p w14:paraId="4713ECD9" w14:textId="77777777" w:rsidR="008130DA" w:rsidRPr="00EE7A61" w:rsidRDefault="008130DA" w:rsidP="00E36A12">
            <w:pPr>
              <w:pStyle w:val="TableParagraph"/>
              <w:spacing w:before="67"/>
              <w:ind w:left="24"/>
              <w:jc w:val="center"/>
              <w:rPr>
                <w:spacing w:val="-2"/>
                <w:sz w:val="18"/>
              </w:rPr>
            </w:pPr>
            <w:r w:rsidRPr="00EE7A61">
              <w:rPr>
                <w:spacing w:val="-2"/>
                <w:sz w:val="18"/>
              </w:rPr>
              <w:t>130.0</w:t>
            </w:r>
          </w:p>
        </w:tc>
        <w:tc>
          <w:tcPr>
            <w:tcW w:w="1001" w:type="dxa"/>
            <w:tcBorders>
              <w:top w:val="single" w:sz="4" w:space="0" w:color="000000"/>
              <w:left w:val="single" w:sz="2" w:space="0" w:color="000000"/>
              <w:bottom w:val="single" w:sz="4" w:space="0" w:color="000000"/>
            </w:tcBorders>
            <w:vAlign w:val="center"/>
          </w:tcPr>
          <w:p w14:paraId="627213A0" w14:textId="77777777" w:rsidR="008130DA" w:rsidRPr="00EE7A61" w:rsidRDefault="008130DA" w:rsidP="00E36A12">
            <w:pPr>
              <w:pStyle w:val="TableParagraph"/>
              <w:spacing w:before="67"/>
              <w:ind w:left="24"/>
              <w:jc w:val="center"/>
              <w:rPr>
                <w:spacing w:val="-2"/>
                <w:sz w:val="18"/>
              </w:rPr>
            </w:pPr>
            <w:r w:rsidRPr="00EE7A61">
              <w:rPr>
                <w:spacing w:val="-2"/>
                <w:sz w:val="18"/>
              </w:rPr>
              <w:t>117.0</w:t>
            </w:r>
          </w:p>
        </w:tc>
      </w:tr>
      <w:tr w:rsidR="008130DA" w:rsidRPr="00EE7A61" w14:paraId="3B9C3F22" w14:textId="77777777" w:rsidTr="00E36A12">
        <w:trPr>
          <w:trHeight w:val="340"/>
        </w:trPr>
        <w:tc>
          <w:tcPr>
            <w:tcW w:w="699" w:type="dxa"/>
            <w:tcBorders>
              <w:top w:val="single" w:sz="4" w:space="0" w:color="000000"/>
              <w:bottom w:val="single" w:sz="4" w:space="0" w:color="000000"/>
              <w:right w:val="single" w:sz="2" w:space="0" w:color="000000"/>
            </w:tcBorders>
            <w:vAlign w:val="center"/>
          </w:tcPr>
          <w:p w14:paraId="23959833" w14:textId="77777777" w:rsidR="008130DA" w:rsidRPr="00EE7A61" w:rsidRDefault="008130DA" w:rsidP="00E36A12">
            <w:pPr>
              <w:pStyle w:val="TableParagraph"/>
              <w:spacing w:before="67"/>
              <w:ind w:left="24"/>
              <w:jc w:val="center"/>
              <w:rPr>
                <w:spacing w:val="-2"/>
                <w:sz w:val="18"/>
              </w:rPr>
            </w:pPr>
            <w:r>
              <w:rPr>
                <w:spacing w:val="-2"/>
                <w:sz w:val="18"/>
              </w:rPr>
              <w:t>20</w:t>
            </w:r>
          </w:p>
        </w:tc>
        <w:tc>
          <w:tcPr>
            <w:tcW w:w="1160" w:type="dxa"/>
            <w:tcBorders>
              <w:top w:val="single" w:sz="4" w:space="0" w:color="000000"/>
              <w:left w:val="single" w:sz="2" w:space="0" w:color="000000"/>
              <w:bottom w:val="single" w:sz="4" w:space="0" w:color="000000"/>
              <w:right w:val="single" w:sz="2" w:space="0" w:color="000000"/>
            </w:tcBorders>
            <w:vAlign w:val="center"/>
          </w:tcPr>
          <w:p w14:paraId="3CFCADE6" w14:textId="77777777" w:rsidR="008130DA" w:rsidRDefault="008130DA" w:rsidP="00E36A12">
            <w:pPr>
              <w:pStyle w:val="TableParagraph"/>
              <w:spacing w:before="67"/>
              <w:ind w:left="24"/>
              <w:jc w:val="center"/>
              <w:rPr>
                <w:spacing w:val="-2"/>
                <w:sz w:val="18"/>
              </w:rPr>
            </w:pPr>
            <w:r w:rsidRPr="00EE7A61">
              <w:rPr>
                <w:spacing w:val="-2"/>
                <w:sz w:val="18"/>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44A8346F" w14:textId="77777777" w:rsidR="008130DA" w:rsidRPr="00EE7A61" w:rsidRDefault="008130DA" w:rsidP="00E36A12">
            <w:pPr>
              <w:pStyle w:val="TableParagraph"/>
              <w:spacing w:before="67"/>
              <w:ind w:left="24"/>
              <w:jc w:val="center"/>
              <w:rPr>
                <w:spacing w:val="-2"/>
                <w:sz w:val="18"/>
              </w:rPr>
            </w:pPr>
            <w:r w:rsidRPr="00EE7A61">
              <w:rPr>
                <w:spacing w:val="-2"/>
                <w:sz w:val="18"/>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03F0650A" w14:textId="77777777" w:rsidR="008130DA" w:rsidRPr="00EE7A61" w:rsidRDefault="008130DA" w:rsidP="00E36A12">
            <w:pPr>
              <w:pStyle w:val="TableParagraph"/>
              <w:spacing w:before="67"/>
              <w:ind w:left="24"/>
              <w:jc w:val="center"/>
              <w:rPr>
                <w:spacing w:val="-2"/>
                <w:sz w:val="18"/>
              </w:rPr>
            </w:pPr>
            <w:r w:rsidRPr="00EE7A61">
              <w:rPr>
                <w:spacing w:val="-2"/>
                <w:sz w:val="18"/>
              </w:rPr>
              <w:t>4</w:t>
            </w:r>
          </w:p>
        </w:tc>
        <w:tc>
          <w:tcPr>
            <w:tcW w:w="701" w:type="dxa"/>
            <w:vMerge/>
            <w:tcBorders>
              <w:left w:val="single" w:sz="2" w:space="0" w:color="000000"/>
              <w:right w:val="single" w:sz="2" w:space="0" w:color="000000"/>
            </w:tcBorders>
            <w:vAlign w:val="center"/>
          </w:tcPr>
          <w:p w14:paraId="3860D486" w14:textId="77777777" w:rsidR="008130DA" w:rsidRPr="00EE7A61" w:rsidRDefault="008130DA" w:rsidP="00E36A12">
            <w:pPr>
              <w:pStyle w:val="TableParagraph"/>
              <w:spacing w:before="67"/>
              <w:ind w:left="24"/>
              <w:jc w:val="center"/>
              <w:rPr>
                <w:spacing w:val="-2"/>
                <w:sz w:val="18"/>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75C5F2BE" w14:textId="77777777" w:rsidR="008130DA" w:rsidRPr="00EE7A61" w:rsidRDefault="008130DA" w:rsidP="00E36A12">
            <w:pPr>
              <w:pStyle w:val="TableParagraph"/>
              <w:spacing w:before="67"/>
              <w:ind w:left="24"/>
              <w:jc w:val="center"/>
              <w:rPr>
                <w:spacing w:val="-2"/>
                <w:sz w:val="18"/>
              </w:rPr>
            </w:pPr>
            <w:r w:rsidRPr="00EE7A61">
              <w:rPr>
                <w:spacing w:val="-2"/>
                <w:sz w:val="18"/>
              </w:rPr>
              <w:t>2808</w:t>
            </w:r>
          </w:p>
        </w:tc>
        <w:tc>
          <w:tcPr>
            <w:tcW w:w="900" w:type="dxa"/>
            <w:tcBorders>
              <w:top w:val="single" w:sz="4" w:space="0" w:color="000000"/>
              <w:left w:val="single" w:sz="2" w:space="0" w:color="000000"/>
              <w:bottom w:val="single" w:sz="4" w:space="0" w:color="000000"/>
              <w:right w:val="single" w:sz="2" w:space="0" w:color="000000"/>
            </w:tcBorders>
            <w:vAlign w:val="center"/>
          </w:tcPr>
          <w:p w14:paraId="45FE499A" w14:textId="77777777" w:rsidR="008130DA" w:rsidRPr="00EE7A61" w:rsidRDefault="008130DA" w:rsidP="00E36A12">
            <w:pPr>
              <w:pStyle w:val="TableParagraph"/>
              <w:spacing w:before="67"/>
              <w:ind w:left="24"/>
              <w:jc w:val="center"/>
              <w:rPr>
                <w:spacing w:val="-2"/>
                <w:sz w:val="18"/>
              </w:rPr>
            </w:pPr>
            <w:r w:rsidRPr="00EE7A61">
              <w:rPr>
                <w:spacing w:val="-2"/>
                <w:sz w:val="18"/>
              </w:rPr>
              <w:t xml:space="preserve">2340    </w:t>
            </w:r>
          </w:p>
        </w:tc>
        <w:tc>
          <w:tcPr>
            <w:tcW w:w="960" w:type="dxa"/>
            <w:tcBorders>
              <w:top w:val="single" w:sz="4" w:space="0" w:color="000000"/>
              <w:left w:val="single" w:sz="2" w:space="0" w:color="000000"/>
              <w:bottom w:val="single" w:sz="4" w:space="0" w:color="000000"/>
              <w:right w:val="single" w:sz="2" w:space="0" w:color="000000"/>
            </w:tcBorders>
            <w:vAlign w:val="center"/>
          </w:tcPr>
          <w:p w14:paraId="475A660C" w14:textId="77777777" w:rsidR="008130DA" w:rsidRPr="00EE7A61" w:rsidRDefault="008130DA" w:rsidP="00E36A12">
            <w:pPr>
              <w:pStyle w:val="TableParagraph"/>
              <w:spacing w:before="67"/>
              <w:ind w:left="24"/>
              <w:jc w:val="center"/>
              <w:rPr>
                <w:spacing w:val="-2"/>
                <w:sz w:val="18"/>
              </w:rPr>
            </w:pPr>
            <w:r w:rsidRPr="00EE7A61">
              <w:rPr>
                <w:spacing w:val="-2"/>
                <w:sz w:val="18"/>
              </w:rPr>
              <w:t>172.1</w:t>
            </w:r>
          </w:p>
        </w:tc>
        <w:tc>
          <w:tcPr>
            <w:tcW w:w="1000" w:type="dxa"/>
            <w:tcBorders>
              <w:top w:val="single" w:sz="4" w:space="0" w:color="000000"/>
              <w:left w:val="single" w:sz="2" w:space="0" w:color="000000"/>
              <w:bottom w:val="single" w:sz="4" w:space="0" w:color="000000"/>
              <w:right w:val="single" w:sz="2" w:space="0" w:color="000000"/>
            </w:tcBorders>
            <w:vAlign w:val="center"/>
          </w:tcPr>
          <w:p w14:paraId="7209B0AD" w14:textId="77777777" w:rsidR="008130DA" w:rsidRPr="00EE7A61" w:rsidRDefault="008130DA" w:rsidP="00E36A12">
            <w:pPr>
              <w:pStyle w:val="TableParagraph"/>
              <w:spacing w:before="67"/>
              <w:ind w:left="24"/>
              <w:jc w:val="center"/>
              <w:rPr>
                <w:spacing w:val="-2"/>
                <w:sz w:val="18"/>
              </w:rPr>
            </w:pPr>
            <w:r w:rsidRPr="00EE7A61">
              <w:rPr>
                <w:spacing w:val="-2"/>
                <w:sz w:val="18"/>
              </w:rPr>
              <w:t>162.5</w:t>
            </w:r>
          </w:p>
        </w:tc>
        <w:tc>
          <w:tcPr>
            <w:tcW w:w="1001" w:type="dxa"/>
            <w:tcBorders>
              <w:top w:val="single" w:sz="4" w:space="0" w:color="000000"/>
              <w:left w:val="single" w:sz="2" w:space="0" w:color="000000"/>
              <w:bottom w:val="single" w:sz="4" w:space="0" w:color="000000"/>
            </w:tcBorders>
            <w:vAlign w:val="center"/>
          </w:tcPr>
          <w:p w14:paraId="78CBC046" w14:textId="77777777" w:rsidR="008130DA" w:rsidRPr="00EE7A61" w:rsidRDefault="008130DA" w:rsidP="00E36A12">
            <w:pPr>
              <w:pStyle w:val="TableParagraph"/>
              <w:spacing w:before="67"/>
              <w:ind w:left="24"/>
              <w:jc w:val="center"/>
              <w:rPr>
                <w:spacing w:val="-2"/>
                <w:sz w:val="18"/>
              </w:rPr>
            </w:pPr>
            <w:r w:rsidRPr="00EE7A61">
              <w:rPr>
                <w:spacing w:val="-2"/>
                <w:sz w:val="18"/>
              </w:rPr>
              <w:t>146.3</w:t>
            </w:r>
          </w:p>
        </w:tc>
      </w:tr>
      <w:tr w:rsidR="008130DA" w:rsidRPr="00EE7A61" w14:paraId="74F570E9" w14:textId="77777777" w:rsidTr="00E36A12">
        <w:trPr>
          <w:trHeight w:val="340"/>
        </w:trPr>
        <w:tc>
          <w:tcPr>
            <w:tcW w:w="699" w:type="dxa"/>
            <w:tcBorders>
              <w:top w:val="single" w:sz="4" w:space="0" w:color="000000"/>
              <w:right w:val="single" w:sz="2" w:space="0" w:color="000000"/>
            </w:tcBorders>
            <w:vAlign w:val="center"/>
          </w:tcPr>
          <w:p w14:paraId="742EBF02" w14:textId="77777777" w:rsidR="008130DA" w:rsidRPr="00EE7A61" w:rsidRDefault="008130DA" w:rsidP="00E36A12">
            <w:pPr>
              <w:pStyle w:val="TableParagraph"/>
              <w:spacing w:before="67"/>
              <w:ind w:left="24"/>
              <w:jc w:val="center"/>
              <w:rPr>
                <w:spacing w:val="-2"/>
                <w:sz w:val="18"/>
              </w:rPr>
            </w:pPr>
            <w:r>
              <w:rPr>
                <w:spacing w:val="-2"/>
                <w:sz w:val="18"/>
              </w:rPr>
              <w:t>23</w:t>
            </w:r>
          </w:p>
        </w:tc>
        <w:tc>
          <w:tcPr>
            <w:tcW w:w="1160" w:type="dxa"/>
            <w:tcBorders>
              <w:top w:val="single" w:sz="4" w:space="0" w:color="000000"/>
              <w:left w:val="single" w:sz="2" w:space="0" w:color="000000"/>
              <w:right w:val="single" w:sz="2" w:space="0" w:color="000000"/>
            </w:tcBorders>
            <w:vAlign w:val="center"/>
          </w:tcPr>
          <w:p w14:paraId="4062B0C1" w14:textId="77777777" w:rsidR="008130DA" w:rsidRDefault="008130DA" w:rsidP="00E36A12">
            <w:pPr>
              <w:pStyle w:val="TableParagraph"/>
              <w:spacing w:before="67"/>
              <w:ind w:left="24"/>
              <w:jc w:val="center"/>
              <w:rPr>
                <w:spacing w:val="-2"/>
                <w:sz w:val="18"/>
              </w:rPr>
            </w:pPr>
            <w:r w:rsidRPr="00EE7A61">
              <w:rPr>
                <w:spacing w:val="-2"/>
                <w:sz w:val="18"/>
              </w:rPr>
              <w:t>256-QAM</w:t>
            </w:r>
          </w:p>
        </w:tc>
        <w:tc>
          <w:tcPr>
            <w:tcW w:w="499" w:type="dxa"/>
            <w:tcBorders>
              <w:top w:val="single" w:sz="4" w:space="0" w:color="000000"/>
              <w:left w:val="single" w:sz="2" w:space="0" w:color="000000"/>
              <w:right w:val="single" w:sz="2" w:space="0" w:color="000000"/>
            </w:tcBorders>
            <w:vAlign w:val="center"/>
          </w:tcPr>
          <w:p w14:paraId="2523ADDD" w14:textId="77777777" w:rsidR="008130DA" w:rsidRPr="00EE7A61" w:rsidRDefault="008130DA" w:rsidP="00E36A12">
            <w:pPr>
              <w:pStyle w:val="TableParagraph"/>
              <w:spacing w:before="67"/>
              <w:ind w:left="24"/>
              <w:jc w:val="center"/>
              <w:rPr>
                <w:spacing w:val="-2"/>
                <w:sz w:val="18"/>
              </w:rPr>
            </w:pPr>
            <w:r w:rsidRPr="00EE7A61">
              <w:rPr>
                <w:spacing w:val="-2"/>
                <w:sz w:val="18"/>
              </w:rPr>
              <w:t xml:space="preserve"> 2/3</w:t>
            </w:r>
          </w:p>
        </w:tc>
        <w:tc>
          <w:tcPr>
            <w:tcW w:w="960" w:type="dxa"/>
            <w:tcBorders>
              <w:top w:val="single" w:sz="4" w:space="0" w:color="000000"/>
              <w:left w:val="single" w:sz="2" w:space="0" w:color="000000"/>
              <w:right w:val="single" w:sz="2" w:space="0" w:color="000000"/>
            </w:tcBorders>
            <w:vAlign w:val="center"/>
          </w:tcPr>
          <w:p w14:paraId="64D1B147" w14:textId="77777777" w:rsidR="008130DA" w:rsidRPr="00EE7A61" w:rsidRDefault="008130DA" w:rsidP="00E36A12">
            <w:pPr>
              <w:pStyle w:val="TableParagraph"/>
              <w:spacing w:before="67"/>
              <w:ind w:left="24"/>
              <w:jc w:val="center"/>
              <w:rPr>
                <w:spacing w:val="-2"/>
                <w:sz w:val="18"/>
              </w:rPr>
            </w:pPr>
            <w:r w:rsidRPr="00EE7A61">
              <w:rPr>
                <w:spacing w:val="-2"/>
                <w:sz w:val="18"/>
              </w:rPr>
              <w:t>8</w:t>
            </w:r>
          </w:p>
        </w:tc>
        <w:tc>
          <w:tcPr>
            <w:tcW w:w="701" w:type="dxa"/>
            <w:vMerge/>
            <w:tcBorders>
              <w:left w:val="single" w:sz="2" w:space="0" w:color="000000"/>
              <w:right w:val="single" w:sz="2" w:space="0" w:color="000000"/>
            </w:tcBorders>
            <w:vAlign w:val="center"/>
          </w:tcPr>
          <w:p w14:paraId="5B8AE142" w14:textId="77777777" w:rsidR="008130DA" w:rsidRPr="00EE7A61" w:rsidRDefault="008130DA" w:rsidP="00E36A12">
            <w:pPr>
              <w:pStyle w:val="TableParagraph"/>
              <w:spacing w:before="67"/>
              <w:ind w:left="24"/>
              <w:jc w:val="center"/>
              <w:rPr>
                <w:spacing w:val="-2"/>
                <w:sz w:val="18"/>
              </w:rPr>
            </w:pPr>
          </w:p>
        </w:tc>
        <w:tc>
          <w:tcPr>
            <w:tcW w:w="900" w:type="dxa"/>
            <w:tcBorders>
              <w:top w:val="single" w:sz="4" w:space="0" w:color="000000"/>
              <w:left w:val="single" w:sz="2" w:space="0" w:color="000000"/>
              <w:right w:val="single" w:sz="2" w:space="0" w:color="000000"/>
            </w:tcBorders>
            <w:vAlign w:val="center"/>
          </w:tcPr>
          <w:p w14:paraId="79F09377" w14:textId="77777777" w:rsidR="008130DA" w:rsidRPr="00EE7A61" w:rsidRDefault="008130DA" w:rsidP="00E36A12">
            <w:pPr>
              <w:pStyle w:val="TableParagraph"/>
              <w:spacing w:before="67"/>
              <w:ind w:left="24"/>
              <w:jc w:val="center"/>
              <w:rPr>
                <w:spacing w:val="-2"/>
                <w:sz w:val="18"/>
              </w:rPr>
            </w:pPr>
            <w:r w:rsidRPr="00EE7A61">
              <w:rPr>
                <w:spacing w:val="-2"/>
                <w:sz w:val="18"/>
              </w:rPr>
              <w:t>5616</w:t>
            </w:r>
          </w:p>
        </w:tc>
        <w:tc>
          <w:tcPr>
            <w:tcW w:w="900" w:type="dxa"/>
            <w:tcBorders>
              <w:top w:val="single" w:sz="4" w:space="0" w:color="000000"/>
              <w:left w:val="single" w:sz="2" w:space="0" w:color="000000"/>
              <w:right w:val="single" w:sz="2" w:space="0" w:color="000000"/>
            </w:tcBorders>
            <w:vAlign w:val="center"/>
          </w:tcPr>
          <w:p w14:paraId="1D562B0D" w14:textId="77777777" w:rsidR="008130DA" w:rsidRPr="00EE7A61" w:rsidRDefault="008130DA" w:rsidP="00E36A12">
            <w:pPr>
              <w:pStyle w:val="TableParagraph"/>
              <w:spacing w:before="67"/>
              <w:ind w:left="24"/>
              <w:jc w:val="center"/>
              <w:rPr>
                <w:spacing w:val="-2"/>
                <w:sz w:val="18"/>
              </w:rPr>
            </w:pPr>
            <w:r w:rsidRPr="00EE7A61">
              <w:rPr>
                <w:spacing w:val="-2"/>
                <w:sz w:val="18"/>
              </w:rPr>
              <w:t xml:space="preserve">3744    </w:t>
            </w:r>
          </w:p>
        </w:tc>
        <w:tc>
          <w:tcPr>
            <w:tcW w:w="960" w:type="dxa"/>
            <w:tcBorders>
              <w:top w:val="single" w:sz="4" w:space="0" w:color="000000"/>
              <w:left w:val="single" w:sz="2" w:space="0" w:color="000000"/>
              <w:right w:val="single" w:sz="2" w:space="0" w:color="000000"/>
            </w:tcBorders>
            <w:vAlign w:val="center"/>
          </w:tcPr>
          <w:p w14:paraId="0DBE5E14" w14:textId="77777777" w:rsidR="008130DA" w:rsidRPr="00EE7A61" w:rsidRDefault="008130DA" w:rsidP="00E36A12">
            <w:pPr>
              <w:pStyle w:val="TableParagraph"/>
              <w:spacing w:before="67"/>
              <w:ind w:left="24"/>
              <w:jc w:val="center"/>
              <w:rPr>
                <w:spacing w:val="-2"/>
                <w:sz w:val="18"/>
              </w:rPr>
            </w:pPr>
            <w:r w:rsidRPr="00EE7A61">
              <w:rPr>
                <w:spacing w:val="-2"/>
                <w:sz w:val="18"/>
              </w:rPr>
              <w:t>275.3</w:t>
            </w:r>
          </w:p>
        </w:tc>
        <w:tc>
          <w:tcPr>
            <w:tcW w:w="1000" w:type="dxa"/>
            <w:tcBorders>
              <w:top w:val="single" w:sz="4" w:space="0" w:color="000000"/>
              <w:left w:val="single" w:sz="2" w:space="0" w:color="000000"/>
              <w:right w:val="single" w:sz="2" w:space="0" w:color="000000"/>
            </w:tcBorders>
            <w:vAlign w:val="center"/>
          </w:tcPr>
          <w:p w14:paraId="5B2BDC43" w14:textId="77777777" w:rsidR="008130DA" w:rsidRPr="00EE7A61" w:rsidRDefault="008130DA" w:rsidP="00E36A12">
            <w:pPr>
              <w:pStyle w:val="TableParagraph"/>
              <w:spacing w:before="67"/>
              <w:ind w:left="24"/>
              <w:jc w:val="center"/>
              <w:rPr>
                <w:spacing w:val="-2"/>
                <w:sz w:val="18"/>
              </w:rPr>
            </w:pPr>
            <w:r w:rsidRPr="00EE7A61">
              <w:rPr>
                <w:spacing w:val="-2"/>
                <w:sz w:val="18"/>
              </w:rPr>
              <w:t>260.0</w:t>
            </w:r>
          </w:p>
        </w:tc>
        <w:tc>
          <w:tcPr>
            <w:tcW w:w="1001" w:type="dxa"/>
            <w:tcBorders>
              <w:top w:val="single" w:sz="4" w:space="0" w:color="000000"/>
              <w:left w:val="single" w:sz="2" w:space="0" w:color="000000"/>
            </w:tcBorders>
            <w:vAlign w:val="center"/>
          </w:tcPr>
          <w:p w14:paraId="3CADDC9E" w14:textId="77777777" w:rsidR="008130DA" w:rsidRPr="00EE7A61" w:rsidRDefault="008130DA" w:rsidP="00E36A12">
            <w:pPr>
              <w:pStyle w:val="TableParagraph"/>
              <w:spacing w:before="67"/>
              <w:ind w:left="24"/>
              <w:jc w:val="center"/>
              <w:rPr>
                <w:spacing w:val="-2"/>
                <w:sz w:val="18"/>
              </w:rPr>
            </w:pPr>
            <w:r w:rsidRPr="00EE7A61">
              <w:rPr>
                <w:spacing w:val="-2"/>
                <w:sz w:val="18"/>
              </w:rPr>
              <w:t>234.0</w:t>
            </w:r>
          </w:p>
        </w:tc>
      </w:tr>
    </w:tbl>
    <w:p w14:paraId="06F9A0D8" w14:textId="77777777" w:rsidR="008130DA" w:rsidRDefault="008130DA" w:rsidP="008130DA">
      <w:pPr>
        <w:jc w:val="center"/>
        <w:sectPr w:rsidR="008130DA" w:rsidSect="008130DA">
          <w:pgSz w:w="12240" w:h="15840"/>
          <w:pgMar w:top="1280" w:right="1440" w:bottom="960" w:left="1440" w:header="661" w:footer="761" w:gutter="0"/>
          <w:cols w:space="720"/>
        </w:sectPr>
      </w:pPr>
    </w:p>
    <w:p w14:paraId="0A41CDF0" w14:textId="77777777" w:rsidR="008130DA" w:rsidRDefault="008130DA" w:rsidP="00016161">
      <w:pPr>
        <w:pStyle w:val="Heading3"/>
        <w:rPr>
          <w:spacing w:val="-5"/>
          <w:sz w:val="20"/>
        </w:rPr>
      </w:pPr>
      <w:r w:rsidRPr="00442740">
        <w:rPr>
          <w:sz w:val="20"/>
        </w:rPr>
        <w:lastRenderedPageBreak/>
        <w:t>38.5.9 UHR-MCSs</w:t>
      </w:r>
      <w:r w:rsidRPr="00442740">
        <w:rPr>
          <w:spacing w:val="-8"/>
          <w:sz w:val="20"/>
        </w:rPr>
        <w:t xml:space="preserve"> </w:t>
      </w:r>
      <w:r w:rsidRPr="00442740">
        <w:rPr>
          <w:sz w:val="20"/>
        </w:rPr>
        <w:t>for</w:t>
      </w:r>
      <w:r w:rsidRPr="00442740">
        <w:rPr>
          <w:spacing w:val="-8"/>
          <w:sz w:val="20"/>
        </w:rPr>
        <w:t xml:space="preserve"> </w:t>
      </w:r>
      <w:r w:rsidRPr="00442740">
        <w:rPr>
          <w:sz w:val="20"/>
        </w:rPr>
        <w:t>996-tone</w:t>
      </w:r>
      <w:r w:rsidRPr="00442740">
        <w:rPr>
          <w:spacing w:val="-6"/>
          <w:sz w:val="20"/>
        </w:rPr>
        <w:t xml:space="preserve"> </w:t>
      </w:r>
      <w:r w:rsidRPr="00442740">
        <w:rPr>
          <w:spacing w:val="-5"/>
          <w:sz w:val="20"/>
        </w:rPr>
        <w:t>RU</w:t>
      </w:r>
    </w:p>
    <w:p w14:paraId="19862A8F" w14:textId="77777777" w:rsidR="008130DA" w:rsidRDefault="008130DA" w:rsidP="008130DA"/>
    <w:p w14:paraId="4B1B7688" w14:textId="77777777" w:rsidR="008130DA" w:rsidRPr="00442740" w:rsidRDefault="008130DA" w:rsidP="008130DA">
      <w:pPr>
        <w:pStyle w:val="BodyText"/>
        <w:spacing w:line="249" w:lineRule="auto"/>
        <w:ind w:right="357"/>
        <w:rPr>
          <w:sz w:val="20"/>
          <w:szCs w:val="21"/>
        </w:rPr>
      </w:pPr>
      <w:r w:rsidRPr="00442740">
        <w:rPr>
          <w:sz w:val="20"/>
          <w:szCs w:val="21"/>
        </w:rPr>
        <w:t xml:space="preserve">The rate-dependent parameters for the 996-tone RU are provided in </w:t>
      </w:r>
      <w:hyperlink w:anchor="_bookmark357" w:history="1">
        <w:r w:rsidRPr="00442740">
          <w:rPr>
            <w:sz w:val="20"/>
            <w:szCs w:val="21"/>
          </w:rPr>
          <w:t>Table</w:t>
        </w:r>
        <w:r w:rsidRPr="00442740">
          <w:rPr>
            <w:spacing w:val="-6"/>
            <w:sz w:val="20"/>
            <w:szCs w:val="21"/>
          </w:rPr>
          <w:t xml:space="preserve"> </w:t>
        </w:r>
        <w:r w:rsidRPr="00442740">
          <w:rPr>
            <w:sz w:val="20"/>
            <w:szCs w:val="21"/>
          </w:rPr>
          <w:t>38-79 (UHR-MCSs for 996-tone</w:t>
        </w:r>
      </w:hyperlink>
      <w:r w:rsidRPr="00442740">
        <w:rPr>
          <w:sz w:val="20"/>
          <w:szCs w:val="21"/>
        </w:rPr>
        <w:t xml:space="preserve"> </w:t>
      </w:r>
      <w:hyperlink w:anchor="_bookmark357" w:history="1">
        <w:r w:rsidRPr="00442740">
          <w:rPr>
            <w:sz w:val="20"/>
            <w:szCs w:val="21"/>
          </w:rPr>
          <w:t xml:space="preserve">RU, </w:t>
        </w:r>
        <w:proofErr w:type="spellStart"/>
        <w:proofErr w:type="gramStart"/>
        <w:r w:rsidRPr="00442740">
          <w:rPr>
            <w:sz w:val="20"/>
            <w:szCs w:val="21"/>
          </w:rPr>
          <w:t>NSS,u</w:t>
        </w:r>
        <w:proofErr w:type="spellEnd"/>
        <w:proofErr w:type="gramEnd"/>
        <w:r w:rsidRPr="00442740">
          <w:rPr>
            <w:sz w:val="20"/>
            <w:szCs w:val="21"/>
          </w:rPr>
          <w:t xml:space="preserve"> = 1)</w:t>
        </w:r>
      </w:hyperlink>
      <w:r w:rsidRPr="00442740">
        <w:rPr>
          <w:sz w:val="20"/>
          <w:szCs w:val="21"/>
        </w:rPr>
        <w:t>.</w:t>
      </w:r>
    </w:p>
    <w:p w14:paraId="779F1D4A" w14:textId="77777777" w:rsidR="008130DA" w:rsidRPr="00442740" w:rsidRDefault="008130DA" w:rsidP="008130DA"/>
    <w:p w14:paraId="2E339094" w14:textId="4F4975B8" w:rsidR="008130DA" w:rsidRPr="00B17B4A" w:rsidRDefault="008130DA" w:rsidP="00016161">
      <w:pPr>
        <w:pStyle w:val="Heading4"/>
        <w:jc w:val="center"/>
        <w:rPr>
          <w:b/>
          <w:bCs/>
          <w:i w:val="0"/>
          <w:iCs w:val="0"/>
          <w:color w:val="auto"/>
          <w:spacing w:val="-2"/>
          <w:sz w:val="20"/>
        </w:rPr>
      </w:pPr>
      <w:r w:rsidRPr="00B17B4A">
        <w:rPr>
          <w:b/>
          <w:bCs/>
          <w:i w:val="0"/>
          <w:iCs w:val="0"/>
          <w:color w:val="auto"/>
          <w:spacing w:val="-2"/>
          <w:sz w:val="20"/>
        </w:rPr>
        <w:t>Table 38-</w:t>
      </w:r>
      <w:r w:rsidR="001E0080" w:rsidRPr="00B17B4A">
        <w:rPr>
          <w:b/>
          <w:bCs/>
          <w:i w:val="0"/>
          <w:iCs w:val="0"/>
          <w:color w:val="auto"/>
          <w:spacing w:val="-2"/>
          <w:sz w:val="20"/>
        </w:rPr>
        <w:t>X12</w:t>
      </w:r>
      <w:r w:rsidRPr="00B17B4A">
        <w:rPr>
          <w:b/>
          <w:bCs/>
          <w:i w:val="0"/>
          <w:iCs w:val="0"/>
          <w:color w:val="auto"/>
          <w:spacing w:val="-2"/>
          <w:sz w:val="20"/>
        </w:rPr>
        <w:t xml:space="preserve">—UHR-MCSs for 996-tone RU, </w:t>
      </w:r>
      <w:proofErr w:type="spellStart"/>
      <w:proofErr w:type="gramStart"/>
      <w:r w:rsidRPr="00B17B4A">
        <w:rPr>
          <w:b/>
          <w:bCs/>
          <w:i w:val="0"/>
          <w:iCs w:val="0"/>
          <w:color w:val="auto"/>
          <w:spacing w:val="-2"/>
          <w:sz w:val="20"/>
        </w:rPr>
        <w:t>NSS,u</w:t>
      </w:r>
      <w:proofErr w:type="spellEnd"/>
      <w:proofErr w:type="gramEnd"/>
      <w:r w:rsidRPr="00B17B4A">
        <w:rPr>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8130DA" w14:paraId="7E48739C" w14:textId="77777777" w:rsidTr="00A8207C">
        <w:trPr>
          <w:trHeight w:val="409"/>
        </w:trPr>
        <w:tc>
          <w:tcPr>
            <w:tcW w:w="699" w:type="dxa"/>
            <w:vMerge w:val="restart"/>
            <w:tcBorders>
              <w:right w:val="single" w:sz="2" w:space="0" w:color="000000"/>
            </w:tcBorders>
          </w:tcPr>
          <w:p w14:paraId="0B3E3870" w14:textId="77777777" w:rsidR="008130DA" w:rsidRDefault="008130DA" w:rsidP="00A8207C">
            <w:pPr>
              <w:pStyle w:val="TableParagraph"/>
              <w:spacing w:before="121" w:line="232" w:lineRule="auto"/>
              <w:ind w:left="146" w:right="112" w:hanging="21"/>
              <w:rPr>
                <w:b/>
                <w:sz w:val="18"/>
              </w:rPr>
            </w:pPr>
            <w:r>
              <w:rPr>
                <w:b/>
                <w:spacing w:val="-4"/>
                <w:sz w:val="18"/>
              </w:rPr>
              <w:t xml:space="preserve">UHR- </w:t>
            </w:r>
            <w:r>
              <w:rPr>
                <w:b/>
                <w:spacing w:val="-5"/>
                <w:sz w:val="18"/>
              </w:rPr>
              <w:t>MCS</w:t>
            </w:r>
          </w:p>
          <w:p w14:paraId="6D07DCC7" w14:textId="77777777" w:rsidR="008130DA" w:rsidRDefault="008130DA" w:rsidP="00A8207C">
            <w:pPr>
              <w:pStyle w:val="TableParagraph"/>
              <w:spacing w:line="201" w:lineRule="exact"/>
              <w:ind w:left="136"/>
              <w:rPr>
                <w:b/>
                <w:sz w:val="18"/>
              </w:rPr>
            </w:pPr>
            <w:r>
              <w:rPr>
                <w:b/>
                <w:spacing w:val="-2"/>
                <w:sz w:val="18"/>
              </w:rPr>
              <w:t>index</w:t>
            </w:r>
          </w:p>
        </w:tc>
        <w:tc>
          <w:tcPr>
            <w:tcW w:w="1160" w:type="dxa"/>
            <w:vMerge w:val="restart"/>
            <w:tcBorders>
              <w:left w:val="single" w:sz="2" w:space="0" w:color="000000"/>
              <w:right w:val="single" w:sz="2" w:space="0" w:color="000000"/>
            </w:tcBorders>
          </w:tcPr>
          <w:p w14:paraId="61ADB20E" w14:textId="77777777" w:rsidR="008130DA" w:rsidRDefault="008130DA" w:rsidP="00A8207C">
            <w:pPr>
              <w:pStyle w:val="TableParagraph"/>
              <w:spacing w:before="109"/>
              <w:rPr>
                <w:rFonts w:ascii="Arial"/>
                <w:b/>
                <w:sz w:val="18"/>
              </w:rPr>
            </w:pPr>
          </w:p>
          <w:p w14:paraId="5F94B55A" w14:textId="77777777" w:rsidR="008130DA" w:rsidRDefault="008130DA" w:rsidP="00A8207C">
            <w:pPr>
              <w:pStyle w:val="TableParagraph"/>
              <w:ind w:left="140"/>
              <w:rPr>
                <w:b/>
                <w:sz w:val="18"/>
              </w:rPr>
            </w:pPr>
            <w:r>
              <w:rPr>
                <w:b/>
                <w:spacing w:val="-2"/>
                <w:sz w:val="18"/>
              </w:rPr>
              <w:t>Modulation</w:t>
            </w:r>
          </w:p>
        </w:tc>
        <w:tc>
          <w:tcPr>
            <w:tcW w:w="499" w:type="dxa"/>
            <w:vMerge w:val="restart"/>
            <w:tcBorders>
              <w:left w:val="single" w:sz="2" w:space="0" w:color="000000"/>
              <w:right w:val="single" w:sz="2" w:space="0" w:color="000000"/>
            </w:tcBorders>
          </w:tcPr>
          <w:p w14:paraId="66FE179B" w14:textId="77777777" w:rsidR="008130DA" w:rsidRDefault="008130DA" w:rsidP="00A8207C">
            <w:pPr>
              <w:pStyle w:val="TableParagraph"/>
              <w:spacing w:before="155"/>
              <w:rPr>
                <w:rFonts w:ascii="Arial"/>
                <w:b/>
                <w:sz w:val="14"/>
              </w:rPr>
            </w:pPr>
          </w:p>
          <w:p w14:paraId="3CDC9450" w14:textId="77777777" w:rsidR="008130DA" w:rsidRDefault="008130DA" w:rsidP="00A8207C">
            <w:pPr>
              <w:pStyle w:val="TableParagraph"/>
              <w:ind w:left="160"/>
              <w:rPr>
                <w:b/>
                <w:i/>
                <w:sz w:val="14"/>
              </w:rPr>
            </w:pPr>
            <w:r>
              <w:rPr>
                <w:b/>
                <w:i/>
                <w:spacing w:val="-5"/>
                <w:sz w:val="18"/>
              </w:rPr>
              <w:t>R</w:t>
            </w:r>
            <w:r>
              <w:rPr>
                <w:b/>
                <w:i/>
                <w:spacing w:val="-5"/>
                <w:position w:val="-3"/>
                <w:sz w:val="14"/>
              </w:rPr>
              <w:t>u</w:t>
            </w:r>
          </w:p>
        </w:tc>
        <w:tc>
          <w:tcPr>
            <w:tcW w:w="960" w:type="dxa"/>
            <w:vMerge w:val="restart"/>
            <w:tcBorders>
              <w:left w:val="single" w:sz="2" w:space="0" w:color="000000"/>
              <w:right w:val="single" w:sz="2" w:space="0" w:color="000000"/>
            </w:tcBorders>
          </w:tcPr>
          <w:p w14:paraId="75329654" w14:textId="77777777" w:rsidR="008130DA" w:rsidRDefault="008130DA" w:rsidP="00A8207C">
            <w:pPr>
              <w:pStyle w:val="TableParagraph"/>
              <w:spacing w:before="160"/>
              <w:rPr>
                <w:rFonts w:ascii="Arial"/>
                <w:b/>
                <w:sz w:val="14"/>
              </w:rPr>
            </w:pPr>
          </w:p>
          <w:p w14:paraId="30BE097B" w14:textId="77777777" w:rsidR="008130DA" w:rsidRDefault="008130DA" w:rsidP="00A8207C">
            <w:pPr>
              <w:pStyle w:val="TableParagraph"/>
              <w:ind w:left="148"/>
              <w:rPr>
                <w:b/>
                <w:i/>
                <w:sz w:val="14"/>
              </w:rPr>
            </w:pPr>
            <w:proofErr w:type="gramStart"/>
            <w:r>
              <w:rPr>
                <w:b/>
                <w:i/>
                <w:spacing w:val="-2"/>
                <w:position w:val="4"/>
                <w:sz w:val="18"/>
              </w:rPr>
              <w:t>N</w:t>
            </w:r>
            <w:proofErr w:type="spellStart"/>
            <w:r>
              <w:rPr>
                <w:b/>
                <w:i/>
                <w:spacing w:val="-2"/>
                <w:sz w:val="14"/>
              </w:rPr>
              <w:t>BPSCS,u</w:t>
            </w:r>
            <w:proofErr w:type="spellEnd"/>
            <w:proofErr w:type="gramEnd"/>
          </w:p>
        </w:tc>
        <w:tc>
          <w:tcPr>
            <w:tcW w:w="701" w:type="dxa"/>
            <w:vMerge w:val="restart"/>
            <w:tcBorders>
              <w:left w:val="single" w:sz="2" w:space="0" w:color="000000"/>
              <w:right w:val="single" w:sz="2" w:space="0" w:color="000000"/>
            </w:tcBorders>
          </w:tcPr>
          <w:p w14:paraId="057E7BFE" w14:textId="77777777" w:rsidR="008130DA" w:rsidRDefault="008130DA" w:rsidP="00A8207C">
            <w:pPr>
              <w:pStyle w:val="TableParagraph"/>
              <w:spacing w:before="160"/>
              <w:rPr>
                <w:rFonts w:ascii="Arial"/>
                <w:b/>
                <w:sz w:val="14"/>
              </w:rPr>
            </w:pPr>
          </w:p>
          <w:p w14:paraId="60677D9D" w14:textId="77777777" w:rsidR="008130DA" w:rsidRDefault="008130DA" w:rsidP="00A8207C">
            <w:pPr>
              <w:pStyle w:val="TableParagraph"/>
              <w:ind w:left="146"/>
              <w:rPr>
                <w:b/>
                <w:i/>
                <w:sz w:val="14"/>
              </w:rPr>
            </w:pPr>
            <w:proofErr w:type="gramStart"/>
            <w:r>
              <w:rPr>
                <w:b/>
                <w:i/>
                <w:spacing w:val="-2"/>
                <w:position w:val="4"/>
                <w:sz w:val="18"/>
              </w:rPr>
              <w:t>N</w:t>
            </w:r>
            <w:proofErr w:type="spellStart"/>
            <w:r>
              <w:rPr>
                <w:b/>
                <w:i/>
                <w:spacing w:val="-2"/>
                <w:sz w:val="14"/>
              </w:rPr>
              <w:t>SD,u</w:t>
            </w:r>
            <w:proofErr w:type="spellEnd"/>
            <w:proofErr w:type="gramEnd"/>
          </w:p>
        </w:tc>
        <w:tc>
          <w:tcPr>
            <w:tcW w:w="900" w:type="dxa"/>
            <w:vMerge w:val="restart"/>
            <w:tcBorders>
              <w:left w:val="single" w:sz="2" w:space="0" w:color="000000"/>
              <w:right w:val="single" w:sz="2" w:space="0" w:color="000000"/>
            </w:tcBorders>
          </w:tcPr>
          <w:p w14:paraId="7D4ACEAB" w14:textId="77777777" w:rsidR="008130DA" w:rsidRDefault="008130DA" w:rsidP="00A8207C">
            <w:pPr>
              <w:pStyle w:val="TableParagraph"/>
              <w:spacing w:before="160"/>
              <w:rPr>
                <w:rFonts w:ascii="Arial"/>
                <w:b/>
                <w:sz w:val="14"/>
              </w:rPr>
            </w:pPr>
          </w:p>
          <w:p w14:paraId="39E75FC5" w14:textId="77777777" w:rsidR="008130DA" w:rsidRDefault="008130DA" w:rsidP="00A8207C">
            <w:pPr>
              <w:pStyle w:val="TableParagraph"/>
              <w:ind w:left="158"/>
              <w:rPr>
                <w:b/>
                <w:i/>
                <w:sz w:val="14"/>
              </w:rPr>
            </w:pPr>
            <w:proofErr w:type="gramStart"/>
            <w:r>
              <w:rPr>
                <w:b/>
                <w:i/>
                <w:spacing w:val="-2"/>
                <w:position w:val="4"/>
                <w:sz w:val="18"/>
              </w:rPr>
              <w:t>N</w:t>
            </w:r>
            <w:proofErr w:type="spellStart"/>
            <w:r>
              <w:rPr>
                <w:b/>
                <w:i/>
                <w:spacing w:val="-2"/>
                <w:sz w:val="14"/>
              </w:rPr>
              <w:t>CBPS,u</w:t>
            </w:r>
            <w:proofErr w:type="spellEnd"/>
            <w:proofErr w:type="gramEnd"/>
          </w:p>
        </w:tc>
        <w:tc>
          <w:tcPr>
            <w:tcW w:w="900" w:type="dxa"/>
            <w:vMerge w:val="restart"/>
            <w:tcBorders>
              <w:left w:val="single" w:sz="2" w:space="0" w:color="000000"/>
              <w:right w:val="single" w:sz="2" w:space="0" w:color="000000"/>
            </w:tcBorders>
          </w:tcPr>
          <w:p w14:paraId="7C51E6E6" w14:textId="77777777" w:rsidR="008130DA" w:rsidRDefault="008130DA" w:rsidP="00A8207C">
            <w:pPr>
              <w:pStyle w:val="TableParagraph"/>
              <w:spacing w:before="160"/>
              <w:rPr>
                <w:rFonts w:ascii="Arial"/>
                <w:b/>
                <w:sz w:val="14"/>
              </w:rPr>
            </w:pPr>
          </w:p>
          <w:p w14:paraId="6D13F9B1" w14:textId="77777777" w:rsidR="008130DA" w:rsidRDefault="008130DA" w:rsidP="00A8207C">
            <w:pPr>
              <w:pStyle w:val="TableParagraph"/>
              <w:ind w:left="153"/>
              <w:rPr>
                <w:b/>
                <w:i/>
                <w:sz w:val="14"/>
              </w:rPr>
            </w:pPr>
            <w:proofErr w:type="gramStart"/>
            <w:r>
              <w:rPr>
                <w:b/>
                <w:i/>
                <w:spacing w:val="-2"/>
                <w:position w:val="4"/>
                <w:sz w:val="18"/>
              </w:rPr>
              <w:t>N</w:t>
            </w:r>
            <w:proofErr w:type="spellStart"/>
            <w:r>
              <w:rPr>
                <w:b/>
                <w:i/>
                <w:spacing w:val="-2"/>
                <w:sz w:val="14"/>
              </w:rPr>
              <w:t>DBPS,u</w:t>
            </w:r>
            <w:proofErr w:type="spellEnd"/>
            <w:proofErr w:type="gramEnd"/>
          </w:p>
        </w:tc>
        <w:tc>
          <w:tcPr>
            <w:tcW w:w="2961" w:type="dxa"/>
            <w:gridSpan w:val="3"/>
            <w:tcBorders>
              <w:left w:val="single" w:sz="2" w:space="0" w:color="000000"/>
              <w:bottom w:val="single" w:sz="2" w:space="0" w:color="000000"/>
            </w:tcBorders>
          </w:tcPr>
          <w:p w14:paraId="325EEA1F" w14:textId="77777777" w:rsidR="008130DA" w:rsidRDefault="008130DA" w:rsidP="00A8207C">
            <w:pPr>
              <w:pStyle w:val="TableParagraph"/>
              <w:spacing w:before="97"/>
              <w:ind w:left="851"/>
              <w:rPr>
                <w:b/>
                <w:sz w:val="18"/>
              </w:rPr>
            </w:pPr>
            <w:r>
              <w:rPr>
                <w:b/>
                <w:sz w:val="18"/>
              </w:rPr>
              <w:t>Data</w:t>
            </w:r>
            <w:r>
              <w:rPr>
                <w:b/>
                <w:spacing w:val="-1"/>
                <w:sz w:val="18"/>
              </w:rPr>
              <w:t xml:space="preserve"> </w:t>
            </w:r>
            <w:r>
              <w:rPr>
                <w:b/>
                <w:sz w:val="18"/>
              </w:rPr>
              <w:t>rate</w:t>
            </w:r>
            <w:r>
              <w:rPr>
                <w:b/>
                <w:spacing w:val="-1"/>
                <w:sz w:val="18"/>
              </w:rPr>
              <w:t xml:space="preserve"> </w:t>
            </w:r>
            <w:r>
              <w:rPr>
                <w:b/>
                <w:spacing w:val="-2"/>
                <w:sz w:val="18"/>
              </w:rPr>
              <w:t>(Mb/s)</w:t>
            </w:r>
          </w:p>
        </w:tc>
      </w:tr>
      <w:tr w:rsidR="008130DA" w14:paraId="3C1B0D52" w14:textId="77777777" w:rsidTr="00A8207C">
        <w:trPr>
          <w:trHeight w:val="411"/>
        </w:trPr>
        <w:tc>
          <w:tcPr>
            <w:tcW w:w="699" w:type="dxa"/>
            <w:vMerge/>
            <w:tcBorders>
              <w:top w:val="nil"/>
              <w:right w:val="single" w:sz="2" w:space="0" w:color="000000"/>
            </w:tcBorders>
          </w:tcPr>
          <w:p w14:paraId="3C882B65" w14:textId="77777777" w:rsidR="008130DA" w:rsidRDefault="008130DA" w:rsidP="00A8207C">
            <w:pPr>
              <w:rPr>
                <w:sz w:val="2"/>
                <w:szCs w:val="2"/>
              </w:rPr>
            </w:pPr>
          </w:p>
        </w:tc>
        <w:tc>
          <w:tcPr>
            <w:tcW w:w="1160" w:type="dxa"/>
            <w:vMerge/>
            <w:tcBorders>
              <w:top w:val="nil"/>
              <w:left w:val="single" w:sz="2" w:space="0" w:color="000000"/>
              <w:right w:val="single" w:sz="2" w:space="0" w:color="000000"/>
            </w:tcBorders>
          </w:tcPr>
          <w:p w14:paraId="4EF5A81E" w14:textId="77777777" w:rsidR="008130DA" w:rsidRDefault="008130DA" w:rsidP="00A8207C">
            <w:pPr>
              <w:rPr>
                <w:sz w:val="2"/>
                <w:szCs w:val="2"/>
              </w:rPr>
            </w:pPr>
          </w:p>
        </w:tc>
        <w:tc>
          <w:tcPr>
            <w:tcW w:w="499" w:type="dxa"/>
            <w:vMerge/>
            <w:tcBorders>
              <w:top w:val="nil"/>
              <w:left w:val="single" w:sz="2" w:space="0" w:color="000000"/>
              <w:right w:val="single" w:sz="2" w:space="0" w:color="000000"/>
            </w:tcBorders>
          </w:tcPr>
          <w:p w14:paraId="413F6C5A" w14:textId="77777777" w:rsidR="008130DA" w:rsidRDefault="008130DA" w:rsidP="00A8207C">
            <w:pPr>
              <w:rPr>
                <w:sz w:val="2"/>
                <w:szCs w:val="2"/>
              </w:rPr>
            </w:pPr>
          </w:p>
        </w:tc>
        <w:tc>
          <w:tcPr>
            <w:tcW w:w="960" w:type="dxa"/>
            <w:vMerge/>
            <w:tcBorders>
              <w:top w:val="nil"/>
              <w:left w:val="single" w:sz="2" w:space="0" w:color="000000"/>
              <w:right w:val="single" w:sz="2" w:space="0" w:color="000000"/>
            </w:tcBorders>
          </w:tcPr>
          <w:p w14:paraId="392C904A" w14:textId="77777777" w:rsidR="008130DA" w:rsidRDefault="008130DA" w:rsidP="00A8207C">
            <w:pPr>
              <w:rPr>
                <w:sz w:val="2"/>
                <w:szCs w:val="2"/>
              </w:rPr>
            </w:pPr>
          </w:p>
        </w:tc>
        <w:tc>
          <w:tcPr>
            <w:tcW w:w="701" w:type="dxa"/>
            <w:vMerge/>
            <w:tcBorders>
              <w:top w:val="nil"/>
              <w:left w:val="single" w:sz="2" w:space="0" w:color="000000"/>
              <w:right w:val="single" w:sz="2" w:space="0" w:color="000000"/>
            </w:tcBorders>
          </w:tcPr>
          <w:p w14:paraId="7DA82751" w14:textId="77777777" w:rsidR="008130DA" w:rsidRDefault="008130DA" w:rsidP="00A8207C">
            <w:pPr>
              <w:rPr>
                <w:sz w:val="2"/>
                <w:szCs w:val="2"/>
              </w:rPr>
            </w:pPr>
          </w:p>
        </w:tc>
        <w:tc>
          <w:tcPr>
            <w:tcW w:w="900" w:type="dxa"/>
            <w:vMerge/>
            <w:tcBorders>
              <w:top w:val="nil"/>
              <w:left w:val="single" w:sz="2" w:space="0" w:color="000000"/>
              <w:right w:val="single" w:sz="2" w:space="0" w:color="000000"/>
            </w:tcBorders>
          </w:tcPr>
          <w:p w14:paraId="36F956B9" w14:textId="77777777" w:rsidR="008130DA" w:rsidRDefault="008130DA" w:rsidP="00A8207C">
            <w:pPr>
              <w:rPr>
                <w:sz w:val="2"/>
                <w:szCs w:val="2"/>
              </w:rPr>
            </w:pPr>
          </w:p>
        </w:tc>
        <w:tc>
          <w:tcPr>
            <w:tcW w:w="900" w:type="dxa"/>
            <w:vMerge/>
            <w:tcBorders>
              <w:top w:val="nil"/>
              <w:left w:val="single" w:sz="2" w:space="0" w:color="000000"/>
              <w:right w:val="single" w:sz="2" w:space="0" w:color="000000"/>
            </w:tcBorders>
          </w:tcPr>
          <w:p w14:paraId="1680BA45" w14:textId="77777777" w:rsidR="008130DA" w:rsidRDefault="008130DA" w:rsidP="00A8207C">
            <w:pPr>
              <w:rPr>
                <w:sz w:val="2"/>
                <w:szCs w:val="2"/>
              </w:rPr>
            </w:pPr>
          </w:p>
        </w:tc>
        <w:tc>
          <w:tcPr>
            <w:tcW w:w="960" w:type="dxa"/>
            <w:tcBorders>
              <w:top w:val="single" w:sz="2" w:space="0" w:color="000000"/>
              <w:left w:val="single" w:sz="2" w:space="0" w:color="000000"/>
              <w:right w:val="single" w:sz="2" w:space="0" w:color="000000"/>
            </w:tcBorders>
          </w:tcPr>
          <w:p w14:paraId="6376B258" w14:textId="77777777" w:rsidR="008130DA" w:rsidRDefault="008130DA" w:rsidP="00A8207C">
            <w:pPr>
              <w:pStyle w:val="TableParagraph"/>
              <w:spacing w:before="96"/>
              <w:ind w:left="138"/>
              <w:rPr>
                <w:b/>
                <w:sz w:val="18"/>
              </w:rPr>
            </w:pPr>
            <w:r>
              <w:rPr>
                <w:b/>
                <w:sz w:val="18"/>
              </w:rPr>
              <w:t>0.8</w:t>
            </w:r>
            <w:r>
              <w:rPr>
                <w:b/>
                <w:spacing w:val="3"/>
                <w:sz w:val="18"/>
              </w:rPr>
              <w:t xml:space="preserve"> </w:t>
            </w:r>
            <w:r>
              <w:rPr>
                <w:b/>
                <w:sz w:val="18"/>
              </w:rPr>
              <w:t>µs</w:t>
            </w:r>
            <w:r>
              <w:rPr>
                <w:b/>
                <w:spacing w:val="-1"/>
                <w:sz w:val="18"/>
              </w:rPr>
              <w:t xml:space="preserve"> </w:t>
            </w:r>
            <w:r>
              <w:rPr>
                <w:b/>
                <w:spacing w:val="-5"/>
                <w:sz w:val="18"/>
              </w:rPr>
              <w:t>GI</w:t>
            </w:r>
          </w:p>
        </w:tc>
        <w:tc>
          <w:tcPr>
            <w:tcW w:w="1000" w:type="dxa"/>
            <w:tcBorders>
              <w:top w:val="single" w:sz="2" w:space="0" w:color="000000"/>
              <w:left w:val="single" w:sz="2" w:space="0" w:color="000000"/>
              <w:right w:val="single" w:sz="2" w:space="0" w:color="000000"/>
            </w:tcBorders>
          </w:tcPr>
          <w:p w14:paraId="5BA4CC88" w14:textId="77777777" w:rsidR="008130DA" w:rsidRDefault="008130DA" w:rsidP="00A8207C">
            <w:pPr>
              <w:pStyle w:val="TableParagraph"/>
              <w:spacing w:before="96"/>
              <w:ind w:left="159"/>
              <w:rPr>
                <w:b/>
                <w:sz w:val="18"/>
              </w:rPr>
            </w:pPr>
            <w:r>
              <w:rPr>
                <w:b/>
                <w:sz w:val="18"/>
              </w:rPr>
              <w:t>1.6</w:t>
            </w:r>
            <w:r>
              <w:rPr>
                <w:b/>
                <w:spacing w:val="2"/>
                <w:sz w:val="18"/>
              </w:rPr>
              <w:t xml:space="preserve"> </w:t>
            </w:r>
            <w:r>
              <w:rPr>
                <w:b/>
                <w:sz w:val="18"/>
              </w:rPr>
              <w:t>µs</w:t>
            </w:r>
            <w:r>
              <w:rPr>
                <w:b/>
                <w:spacing w:val="-1"/>
                <w:sz w:val="18"/>
              </w:rPr>
              <w:t xml:space="preserve"> </w:t>
            </w:r>
            <w:r>
              <w:rPr>
                <w:b/>
                <w:spacing w:val="-5"/>
                <w:sz w:val="18"/>
              </w:rPr>
              <w:t>GI</w:t>
            </w:r>
          </w:p>
        </w:tc>
        <w:tc>
          <w:tcPr>
            <w:tcW w:w="1001" w:type="dxa"/>
            <w:tcBorders>
              <w:top w:val="single" w:sz="2" w:space="0" w:color="000000"/>
              <w:left w:val="single" w:sz="2" w:space="0" w:color="000000"/>
            </w:tcBorders>
          </w:tcPr>
          <w:p w14:paraId="5C477331" w14:textId="77777777" w:rsidR="008130DA" w:rsidRDefault="008130DA" w:rsidP="00A8207C">
            <w:pPr>
              <w:pStyle w:val="TableParagraph"/>
              <w:spacing w:before="96"/>
              <w:ind w:left="158"/>
              <w:rPr>
                <w:b/>
                <w:sz w:val="18"/>
              </w:rPr>
            </w:pPr>
            <w:r>
              <w:rPr>
                <w:b/>
                <w:sz w:val="18"/>
              </w:rPr>
              <w:t>3.2</w:t>
            </w:r>
            <w:r>
              <w:rPr>
                <w:b/>
                <w:spacing w:val="3"/>
                <w:sz w:val="18"/>
              </w:rPr>
              <w:t xml:space="preserve"> </w:t>
            </w:r>
            <w:r>
              <w:rPr>
                <w:b/>
                <w:sz w:val="18"/>
              </w:rPr>
              <w:t>µs</w:t>
            </w:r>
            <w:r>
              <w:rPr>
                <w:b/>
                <w:spacing w:val="-1"/>
                <w:sz w:val="18"/>
              </w:rPr>
              <w:t xml:space="preserve"> </w:t>
            </w:r>
            <w:r>
              <w:rPr>
                <w:b/>
                <w:spacing w:val="-5"/>
                <w:sz w:val="18"/>
              </w:rPr>
              <w:t>GI</w:t>
            </w:r>
          </w:p>
        </w:tc>
      </w:tr>
      <w:tr w:rsidR="008130DA" w14:paraId="23E1D400" w14:textId="77777777" w:rsidTr="00A8207C">
        <w:trPr>
          <w:trHeight w:val="339"/>
        </w:trPr>
        <w:tc>
          <w:tcPr>
            <w:tcW w:w="699" w:type="dxa"/>
            <w:tcBorders>
              <w:bottom w:val="single" w:sz="4" w:space="0" w:color="000000"/>
              <w:right w:val="single" w:sz="2" w:space="0" w:color="000000"/>
            </w:tcBorders>
          </w:tcPr>
          <w:p w14:paraId="74DAD98E" w14:textId="77777777" w:rsidR="008130DA" w:rsidRDefault="008130DA" w:rsidP="00A8207C">
            <w:pPr>
              <w:pStyle w:val="TableParagraph"/>
              <w:spacing w:before="56"/>
              <w:ind w:left="44" w:right="32"/>
              <w:jc w:val="center"/>
              <w:rPr>
                <w:sz w:val="18"/>
              </w:rPr>
            </w:pPr>
            <w:r>
              <w:rPr>
                <w:spacing w:val="-10"/>
                <w:sz w:val="18"/>
              </w:rPr>
              <w:t>0</w:t>
            </w:r>
          </w:p>
        </w:tc>
        <w:tc>
          <w:tcPr>
            <w:tcW w:w="1160" w:type="dxa"/>
            <w:tcBorders>
              <w:left w:val="single" w:sz="2" w:space="0" w:color="000000"/>
              <w:bottom w:val="single" w:sz="4" w:space="0" w:color="000000"/>
              <w:right w:val="single" w:sz="2" w:space="0" w:color="000000"/>
            </w:tcBorders>
          </w:tcPr>
          <w:p w14:paraId="0AD90377" w14:textId="77777777" w:rsidR="008130DA" w:rsidRDefault="008130DA" w:rsidP="00A8207C">
            <w:pPr>
              <w:pStyle w:val="TableParagraph"/>
              <w:spacing w:before="56"/>
              <w:ind w:left="24"/>
              <w:jc w:val="center"/>
              <w:rPr>
                <w:sz w:val="18"/>
              </w:rPr>
            </w:pPr>
            <w:r>
              <w:rPr>
                <w:spacing w:val="-4"/>
                <w:sz w:val="18"/>
              </w:rPr>
              <w:t>BPSK</w:t>
            </w:r>
          </w:p>
        </w:tc>
        <w:tc>
          <w:tcPr>
            <w:tcW w:w="499" w:type="dxa"/>
            <w:tcBorders>
              <w:left w:val="single" w:sz="2" w:space="0" w:color="000000"/>
              <w:bottom w:val="single" w:sz="4" w:space="0" w:color="000000"/>
              <w:right w:val="single" w:sz="2" w:space="0" w:color="000000"/>
            </w:tcBorders>
          </w:tcPr>
          <w:p w14:paraId="4266AED8" w14:textId="77777777" w:rsidR="008130DA" w:rsidRDefault="008130DA" w:rsidP="00A8207C">
            <w:pPr>
              <w:pStyle w:val="TableParagraph"/>
              <w:spacing w:before="56"/>
              <w:ind w:left="27" w:right="1"/>
              <w:jc w:val="center"/>
              <w:rPr>
                <w:sz w:val="18"/>
              </w:rPr>
            </w:pPr>
            <w:r>
              <w:rPr>
                <w:spacing w:val="-5"/>
                <w:sz w:val="18"/>
              </w:rPr>
              <w:t>1/2</w:t>
            </w:r>
          </w:p>
        </w:tc>
        <w:tc>
          <w:tcPr>
            <w:tcW w:w="960" w:type="dxa"/>
            <w:tcBorders>
              <w:left w:val="single" w:sz="2" w:space="0" w:color="000000"/>
              <w:bottom w:val="single" w:sz="4" w:space="0" w:color="000000"/>
              <w:right w:val="single" w:sz="2" w:space="0" w:color="000000"/>
            </w:tcBorders>
          </w:tcPr>
          <w:p w14:paraId="784E5A4C" w14:textId="77777777" w:rsidR="008130DA" w:rsidRDefault="008130DA" w:rsidP="00A8207C">
            <w:pPr>
              <w:pStyle w:val="TableParagraph"/>
              <w:spacing w:before="56"/>
              <w:ind w:left="28" w:right="1"/>
              <w:jc w:val="center"/>
              <w:rPr>
                <w:sz w:val="18"/>
              </w:rPr>
            </w:pPr>
            <w:r>
              <w:rPr>
                <w:spacing w:val="-10"/>
                <w:sz w:val="18"/>
              </w:rPr>
              <w:t>1</w:t>
            </w:r>
          </w:p>
        </w:tc>
        <w:tc>
          <w:tcPr>
            <w:tcW w:w="701" w:type="dxa"/>
            <w:vMerge w:val="restart"/>
            <w:tcBorders>
              <w:left w:val="single" w:sz="2" w:space="0" w:color="000000"/>
              <w:bottom w:val="single" w:sz="2" w:space="0" w:color="000000"/>
              <w:right w:val="single" w:sz="2" w:space="0" w:color="000000"/>
            </w:tcBorders>
          </w:tcPr>
          <w:p w14:paraId="70EB20E6" w14:textId="77777777" w:rsidR="008130DA" w:rsidRDefault="008130DA" w:rsidP="00A8207C">
            <w:pPr>
              <w:pStyle w:val="TableParagraph"/>
              <w:rPr>
                <w:rFonts w:ascii="Arial"/>
                <w:b/>
                <w:sz w:val="18"/>
              </w:rPr>
            </w:pPr>
          </w:p>
          <w:p w14:paraId="075A0B2C" w14:textId="77777777" w:rsidR="008130DA" w:rsidRDefault="008130DA" w:rsidP="00A8207C">
            <w:pPr>
              <w:pStyle w:val="TableParagraph"/>
              <w:rPr>
                <w:rFonts w:ascii="Arial"/>
                <w:b/>
                <w:sz w:val="18"/>
              </w:rPr>
            </w:pPr>
          </w:p>
          <w:p w14:paraId="246B54F4" w14:textId="77777777" w:rsidR="008130DA" w:rsidRDefault="008130DA" w:rsidP="00A8207C">
            <w:pPr>
              <w:pStyle w:val="TableParagraph"/>
              <w:rPr>
                <w:rFonts w:ascii="Arial"/>
                <w:b/>
                <w:sz w:val="18"/>
              </w:rPr>
            </w:pPr>
          </w:p>
          <w:p w14:paraId="44A6D06F" w14:textId="77777777" w:rsidR="008130DA" w:rsidRDefault="008130DA" w:rsidP="00A8207C">
            <w:pPr>
              <w:pStyle w:val="TableParagraph"/>
              <w:rPr>
                <w:rFonts w:ascii="Arial"/>
                <w:b/>
                <w:sz w:val="18"/>
              </w:rPr>
            </w:pPr>
          </w:p>
          <w:p w14:paraId="4E970A37" w14:textId="77777777" w:rsidR="008130DA" w:rsidRDefault="008130DA" w:rsidP="00A8207C">
            <w:pPr>
              <w:pStyle w:val="TableParagraph"/>
              <w:rPr>
                <w:rFonts w:ascii="Arial"/>
                <w:b/>
                <w:sz w:val="18"/>
              </w:rPr>
            </w:pPr>
          </w:p>
          <w:p w14:paraId="136FBC4C" w14:textId="77777777" w:rsidR="008130DA" w:rsidRDefault="008130DA" w:rsidP="00A8207C">
            <w:pPr>
              <w:pStyle w:val="TableParagraph"/>
              <w:rPr>
                <w:rFonts w:ascii="Arial"/>
                <w:b/>
                <w:sz w:val="18"/>
              </w:rPr>
            </w:pPr>
          </w:p>
          <w:p w14:paraId="40975AB2" w14:textId="77777777" w:rsidR="008130DA" w:rsidRDefault="008130DA" w:rsidP="00A8207C">
            <w:pPr>
              <w:pStyle w:val="TableParagraph"/>
              <w:rPr>
                <w:rFonts w:ascii="Arial"/>
                <w:b/>
                <w:sz w:val="18"/>
              </w:rPr>
            </w:pPr>
          </w:p>
          <w:p w14:paraId="097F2327" w14:textId="77777777" w:rsidR="008130DA" w:rsidRDefault="008130DA" w:rsidP="00A8207C">
            <w:pPr>
              <w:pStyle w:val="TableParagraph"/>
              <w:rPr>
                <w:rFonts w:ascii="Arial"/>
                <w:b/>
                <w:sz w:val="18"/>
              </w:rPr>
            </w:pPr>
          </w:p>
          <w:p w14:paraId="6D744364" w14:textId="77777777" w:rsidR="008130DA" w:rsidRDefault="008130DA" w:rsidP="00A8207C">
            <w:pPr>
              <w:pStyle w:val="TableParagraph"/>
              <w:rPr>
                <w:rFonts w:ascii="Arial"/>
                <w:b/>
                <w:sz w:val="18"/>
              </w:rPr>
            </w:pPr>
          </w:p>
          <w:p w14:paraId="204A4452" w14:textId="77777777" w:rsidR="008130DA" w:rsidRDefault="008130DA" w:rsidP="00A8207C">
            <w:pPr>
              <w:pStyle w:val="TableParagraph"/>
              <w:rPr>
                <w:rFonts w:ascii="Arial"/>
                <w:b/>
                <w:sz w:val="18"/>
              </w:rPr>
            </w:pPr>
          </w:p>
          <w:p w14:paraId="5C2BD454" w14:textId="77777777" w:rsidR="008130DA" w:rsidRDefault="008130DA" w:rsidP="00A8207C">
            <w:pPr>
              <w:pStyle w:val="TableParagraph"/>
              <w:spacing w:before="119"/>
              <w:rPr>
                <w:rFonts w:ascii="Arial"/>
                <w:b/>
                <w:sz w:val="18"/>
              </w:rPr>
            </w:pPr>
          </w:p>
          <w:p w14:paraId="187D92DA" w14:textId="77777777" w:rsidR="008130DA" w:rsidRDefault="008130DA" w:rsidP="00A8207C">
            <w:pPr>
              <w:pStyle w:val="TableParagraph"/>
              <w:ind w:left="226"/>
              <w:rPr>
                <w:sz w:val="18"/>
              </w:rPr>
            </w:pPr>
            <w:r>
              <w:rPr>
                <w:spacing w:val="-5"/>
                <w:sz w:val="18"/>
              </w:rPr>
              <w:t>980</w:t>
            </w:r>
          </w:p>
        </w:tc>
        <w:tc>
          <w:tcPr>
            <w:tcW w:w="900" w:type="dxa"/>
            <w:tcBorders>
              <w:left w:val="single" w:sz="2" w:space="0" w:color="000000"/>
              <w:bottom w:val="single" w:sz="4" w:space="0" w:color="000000"/>
              <w:right w:val="single" w:sz="2" w:space="0" w:color="000000"/>
            </w:tcBorders>
          </w:tcPr>
          <w:p w14:paraId="24778419" w14:textId="77777777" w:rsidR="008130DA" w:rsidRDefault="008130DA" w:rsidP="00A8207C">
            <w:pPr>
              <w:pStyle w:val="TableParagraph"/>
              <w:spacing w:before="56"/>
              <w:ind w:left="29" w:right="5"/>
              <w:jc w:val="center"/>
              <w:rPr>
                <w:sz w:val="18"/>
              </w:rPr>
            </w:pPr>
            <w:r>
              <w:rPr>
                <w:spacing w:val="-5"/>
                <w:sz w:val="18"/>
              </w:rPr>
              <w:t>980</w:t>
            </w:r>
          </w:p>
        </w:tc>
        <w:tc>
          <w:tcPr>
            <w:tcW w:w="900" w:type="dxa"/>
            <w:tcBorders>
              <w:left w:val="single" w:sz="2" w:space="0" w:color="000000"/>
              <w:bottom w:val="single" w:sz="4" w:space="0" w:color="000000"/>
              <w:right w:val="single" w:sz="2" w:space="0" w:color="000000"/>
            </w:tcBorders>
          </w:tcPr>
          <w:p w14:paraId="181370D3" w14:textId="77777777" w:rsidR="008130DA" w:rsidRDefault="008130DA" w:rsidP="00A8207C">
            <w:pPr>
              <w:pStyle w:val="TableParagraph"/>
              <w:spacing w:before="56"/>
              <w:ind w:left="29" w:right="5"/>
              <w:jc w:val="center"/>
              <w:rPr>
                <w:sz w:val="18"/>
              </w:rPr>
            </w:pPr>
            <w:r>
              <w:rPr>
                <w:spacing w:val="-5"/>
                <w:sz w:val="18"/>
              </w:rPr>
              <w:t>490</w:t>
            </w:r>
          </w:p>
        </w:tc>
        <w:tc>
          <w:tcPr>
            <w:tcW w:w="960" w:type="dxa"/>
            <w:tcBorders>
              <w:left w:val="single" w:sz="2" w:space="0" w:color="000000"/>
              <w:bottom w:val="single" w:sz="4" w:space="0" w:color="000000"/>
              <w:right w:val="single" w:sz="2" w:space="0" w:color="000000"/>
            </w:tcBorders>
          </w:tcPr>
          <w:p w14:paraId="3CDC1BE7" w14:textId="77777777" w:rsidR="008130DA" w:rsidRDefault="008130DA" w:rsidP="00A8207C">
            <w:pPr>
              <w:pStyle w:val="TableParagraph"/>
              <w:spacing w:before="56"/>
              <w:ind w:left="28" w:right="2"/>
              <w:jc w:val="center"/>
              <w:rPr>
                <w:sz w:val="18"/>
              </w:rPr>
            </w:pPr>
            <w:r>
              <w:rPr>
                <w:spacing w:val="-4"/>
                <w:sz w:val="18"/>
              </w:rPr>
              <w:t>36.0</w:t>
            </w:r>
          </w:p>
        </w:tc>
        <w:tc>
          <w:tcPr>
            <w:tcW w:w="1000" w:type="dxa"/>
            <w:tcBorders>
              <w:left w:val="single" w:sz="2" w:space="0" w:color="000000"/>
              <w:bottom w:val="single" w:sz="4" w:space="0" w:color="000000"/>
              <w:right w:val="single" w:sz="2" w:space="0" w:color="000000"/>
            </w:tcBorders>
          </w:tcPr>
          <w:p w14:paraId="6327512C" w14:textId="77777777" w:rsidR="008130DA" w:rsidRDefault="008130DA" w:rsidP="00A8207C">
            <w:pPr>
              <w:pStyle w:val="TableParagraph"/>
              <w:spacing w:before="56"/>
              <w:ind w:left="114" w:right="89"/>
              <w:jc w:val="center"/>
              <w:rPr>
                <w:sz w:val="18"/>
              </w:rPr>
            </w:pPr>
            <w:r>
              <w:rPr>
                <w:spacing w:val="-4"/>
                <w:sz w:val="18"/>
              </w:rPr>
              <w:t>34.0</w:t>
            </w:r>
          </w:p>
        </w:tc>
        <w:tc>
          <w:tcPr>
            <w:tcW w:w="1001" w:type="dxa"/>
            <w:tcBorders>
              <w:left w:val="single" w:sz="2" w:space="0" w:color="000000"/>
              <w:bottom w:val="single" w:sz="4" w:space="0" w:color="000000"/>
            </w:tcBorders>
          </w:tcPr>
          <w:p w14:paraId="7661E02B" w14:textId="77777777" w:rsidR="008130DA" w:rsidRDefault="008130DA" w:rsidP="00A8207C">
            <w:pPr>
              <w:pStyle w:val="TableParagraph"/>
              <w:spacing w:before="56"/>
              <w:ind w:left="38" w:right="1"/>
              <w:jc w:val="center"/>
              <w:rPr>
                <w:sz w:val="18"/>
              </w:rPr>
            </w:pPr>
            <w:r>
              <w:rPr>
                <w:spacing w:val="-4"/>
                <w:sz w:val="18"/>
              </w:rPr>
              <w:t>30.6</w:t>
            </w:r>
          </w:p>
        </w:tc>
      </w:tr>
      <w:tr w:rsidR="008130DA" w14:paraId="700CD5FB" w14:textId="77777777" w:rsidTr="00A8207C">
        <w:trPr>
          <w:trHeight w:val="350"/>
        </w:trPr>
        <w:tc>
          <w:tcPr>
            <w:tcW w:w="699" w:type="dxa"/>
            <w:tcBorders>
              <w:top w:val="single" w:sz="4" w:space="0" w:color="000000"/>
              <w:bottom w:val="single" w:sz="4" w:space="0" w:color="000000"/>
              <w:right w:val="single" w:sz="2" w:space="0" w:color="000000"/>
            </w:tcBorders>
          </w:tcPr>
          <w:p w14:paraId="298EB993" w14:textId="77777777" w:rsidR="008130DA" w:rsidRDefault="008130DA" w:rsidP="00A8207C">
            <w:pPr>
              <w:pStyle w:val="TableParagraph"/>
              <w:spacing w:before="67"/>
              <w:ind w:left="44" w:right="32"/>
              <w:jc w:val="center"/>
              <w:rPr>
                <w:sz w:val="18"/>
              </w:rPr>
            </w:pPr>
            <w:r>
              <w:rPr>
                <w:spacing w:val="-10"/>
                <w:sz w:val="18"/>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6372115F" w14:textId="77777777" w:rsidR="008130DA" w:rsidRDefault="008130DA" w:rsidP="00A8207C">
            <w:pPr>
              <w:pStyle w:val="TableParagraph"/>
              <w:spacing w:before="39"/>
              <w:rPr>
                <w:rFonts w:ascii="Arial"/>
                <w:b/>
                <w:sz w:val="18"/>
              </w:rPr>
            </w:pPr>
          </w:p>
          <w:p w14:paraId="2A11429A" w14:textId="77777777" w:rsidR="008130DA" w:rsidRDefault="008130DA" w:rsidP="00A8207C">
            <w:pPr>
              <w:pStyle w:val="TableParagraph"/>
              <w:spacing w:before="1"/>
              <w:ind w:left="360"/>
              <w:rPr>
                <w:sz w:val="18"/>
              </w:rPr>
            </w:pPr>
            <w:r>
              <w:rPr>
                <w:spacing w:val="-4"/>
                <w:sz w:val="18"/>
              </w:rPr>
              <w:t>QPSK</w:t>
            </w:r>
          </w:p>
        </w:tc>
        <w:tc>
          <w:tcPr>
            <w:tcW w:w="499" w:type="dxa"/>
            <w:tcBorders>
              <w:top w:val="single" w:sz="4" w:space="0" w:color="000000"/>
              <w:left w:val="single" w:sz="2" w:space="0" w:color="000000"/>
              <w:bottom w:val="single" w:sz="4" w:space="0" w:color="000000"/>
              <w:right w:val="single" w:sz="2" w:space="0" w:color="000000"/>
            </w:tcBorders>
          </w:tcPr>
          <w:p w14:paraId="7334E6A8" w14:textId="77777777" w:rsidR="008130DA" w:rsidRDefault="008130DA" w:rsidP="00A8207C">
            <w:pPr>
              <w:pStyle w:val="TableParagraph"/>
              <w:spacing w:before="67"/>
              <w:ind w:left="27" w:right="1"/>
              <w:jc w:val="center"/>
              <w:rPr>
                <w:sz w:val="18"/>
              </w:rPr>
            </w:pPr>
            <w:r>
              <w:rPr>
                <w:spacing w:val="-5"/>
                <w:sz w:val="18"/>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4F81BDA1" w14:textId="77777777" w:rsidR="008130DA" w:rsidRDefault="008130DA" w:rsidP="00A8207C">
            <w:pPr>
              <w:pStyle w:val="TableParagraph"/>
              <w:spacing w:before="39"/>
              <w:rPr>
                <w:rFonts w:ascii="Arial"/>
                <w:b/>
                <w:sz w:val="18"/>
              </w:rPr>
            </w:pPr>
          </w:p>
          <w:p w14:paraId="3F54BA68" w14:textId="77777777" w:rsidR="008130DA" w:rsidRDefault="008130DA" w:rsidP="00A8207C">
            <w:pPr>
              <w:pStyle w:val="TableParagraph"/>
              <w:spacing w:before="1"/>
              <w:ind w:left="28" w:right="1"/>
              <w:jc w:val="center"/>
              <w:rPr>
                <w:sz w:val="18"/>
              </w:rPr>
            </w:pPr>
            <w:r>
              <w:rPr>
                <w:spacing w:val="-10"/>
                <w:sz w:val="18"/>
              </w:rPr>
              <w:t>2</w:t>
            </w:r>
          </w:p>
        </w:tc>
        <w:tc>
          <w:tcPr>
            <w:tcW w:w="701" w:type="dxa"/>
            <w:vMerge/>
            <w:tcBorders>
              <w:top w:val="nil"/>
              <w:left w:val="single" w:sz="2" w:space="0" w:color="000000"/>
              <w:bottom w:val="single" w:sz="2" w:space="0" w:color="000000"/>
              <w:right w:val="single" w:sz="2" w:space="0" w:color="000000"/>
            </w:tcBorders>
          </w:tcPr>
          <w:p w14:paraId="307FF75B" w14:textId="77777777" w:rsidR="008130DA" w:rsidRDefault="008130DA" w:rsidP="00A8207C">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8413427" w14:textId="77777777" w:rsidR="008130DA" w:rsidRDefault="008130DA" w:rsidP="00A8207C">
            <w:pPr>
              <w:pStyle w:val="TableParagraph"/>
              <w:spacing w:before="39"/>
              <w:rPr>
                <w:rFonts w:ascii="Arial"/>
                <w:b/>
                <w:sz w:val="18"/>
              </w:rPr>
            </w:pPr>
          </w:p>
          <w:p w14:paraId="387A8AB2" w14:textId="77777777" w:rsidR="008130DA" w:rsidRDefault="008130DA" w:rsidP="00A8207C">
            <w:pPr>
              <w:pStyle w:val="TableParagraph"/>
              <w:spacing w:before="1"/>
              <w:ind w:left="255"/>
              <w:rPr>
                <w:sz w:val="18"/>
              </w:rPr>
            </w:pPr>
            <w:r>
              <w:rPr>
                <w:sz w:val="18"/>
              </w:rPr>
              <w:t>1</w:t>
            </w:r>
            <w:r>
              <w:rPr>
                <w:spacing w:val="5"/>
                <w:sz w:val="18"/>
              </w:rPr>
              <w:t xml:space="preserve"> </w:t>
            </w:r>
            <w:r>
              <w:rPr>
                <w:spacing w:val="-5"/>
                <w:sz w:val="18"/>
              </w:rPr>
              <w:t>960</w:t>
            </w:r>
          </w:p>
        </w:tc>
        <w:tc>
          <w:tcPr>
            <w:tcW w:w="900" w:type="dxa"/>
            <w:tcBorders>
              <w:top w:val="single" w:sz="4" w:space="0" w:color="000000"/>
              <w:left w:val="single" w:sz="2" w:space="0" w:color="000000"/>
              <w:bottom w:val="single" w:sz="4" w:space="0" w:color="000000"/>
              <w:right w:val="single" w:sz="2" w:space="0" w:color="000000"/>
            </w:tcBorders>
          </w:tcPr>
          <w:p w14:paraId="50278FED" w14:textId="77777777" w:rsidR="008130DA" w:rsidRDefault="008130DA" w:rsidP="00A8207C">
            <w:pPr>
              <w:pStyle w:val="TableParagraph"/>
              <w:spacing w:before="67"/>
              <w:ind w:left="29" w:right="5"/>
              <w:jc w:val="center"/>
              <w:rPr>
                <w:sz w:val="18"/>
              </w:rPr>
            </w:pPr>
            <w:r>
              <w:rPr>
                <w:spacing w:val="-5"/>
                <w:sz w:val="18"/>
              </w:rPr>
              <w:t>980</w:t>
            </w:r>
          </w:p>
        </w:tc>
        <w:tc>
          <w:tcPr>
            <w:tcW w:w="960" w:type="dxa"/>
            <w:tcBorders>
              <w:top w:val="single" w:sz="4" w:space="0" w:color="000000"/>
              <w:left w:val="single" w:sz="2" w:space="0" w:color="000000"/>
              <w:bottom w:val="single" w:sz="4" w:space="0" w:color="000000"/>
              <w:right w:val="single" w:sz="2" w:space="0" w:color="000000"/>
            </w:tcBorders>
          </w:tcPr>
          <w:p w14:paraId="18C958F5" w14:textId="77777777" w:rsidR="008130DA" w:rsidRDefault="008130DA" w:rsidP="00A8207C">
            <w:pPr>
              <w:pStyle w:val="TableParagraph"/>
              <w:spacing w:before="67"/>
              <w:ind w:left="28" w:right="2"/>
              <w:jc w:val="center"/>
              <w:rPr>
                <w:sz w:val="18"/>
              </w:rPr>
            </w:pPr>
            <w:r>
              <w:rPr>
                <w:spacing w:val="-4"/>
                <w:sz w:val="18"/>
              </w:rPr>
              <w:t>72.1</w:t>
            </w:r>
          </w:p>
        </w:tc>
        <w:tc>
          <w:tcPr>
            <w:tcW w:w="1000" w:type="dxa"/>
            <w:tcBorders>
              <w:top w:val="single" w:sz="4" w:space="0" w:color="000000"/>
              <w:left w:val="single" w:sz="2" w:space="0" w:color="000000"/>
              <w:bottom w:val="single" w:sz="4" w:space="0" w:color="000000"/>
              <w:right w:val="single" w:sz="2" w:space="0" w:color="000000"/>
            </w:tcBorders>
          </w:tcPr>
          <w:p w14:paraId="7F666B05" w14:textId="77777777" w:rsidR="008130DA" w:rsidRDefault="008130DA" w:rsidP="00A8207C">
            <w:pPr>
              <w:pStyle w:val="TableParagraph"/>
              <w:spacing w:before="67"/>
              <w:ind w:left="114" w:right="89"/>
              <w:jc w:val="center"/>
              <w:rPr>
                <w:sz w:val="18"/>
              </w:rPr>
            </w:pPr>
            <w:r>
              <w:rPr>
                <w:spacing w:val="-4"/>
                <w:sz w:val="18"/>
              </w:rPr>
              <w:t>68.1</w:t>
            </w:r>
          </w:p>
        </w:tc>
        <w:tc>
          <w:tcPr>
            <w:tcW w:w="1001" w:type="dxa"/>
            <w:tcBorders>
              <w:top w:val="single" w:sz="4" w:space="0" w:color="000000"/>
              <w:left w:val="single" w:sz="2" w:space="0" w:color="000000"/>
              <w:bottom w:val="single" w:sz="4" w:space="0" w:color="000000"/>
            </w:tcBorders>
          </w:tcPr>
          <w:p w14:paraId="17248B9D" w14:textId="77777777" w:rsidR="008130DA" w:rsidRDefault="008130DA" w:rsidP="00A8207C">
            <w:pPr>
              <w:pStyle w:val="TableParagraph"/>
              <w:spacing w:before="67"/>
              <w:ind w:left="38" w:right="1"/>
              <w:jc w:val="center"/>
              <w:rPr>
                <w:sz w:val="18"/>
              </w:rPr>
            </w:pPr>
            <w:r>
              <w:rPr>
                <w:spacing w:val="-4"/>
                <w:sz w:val="18"/>
              </w:rPr>
              <w:t>61.3</w:t>
            </w:r>
          </w:p>
        </w:tc>
      </w:tr>
      <w:tr w:rsidR="008130DA" w14:paraId="2DC81A34" w14:textId="77777777" w:rsidTr="00A8207C">
        <w:trPr>
          <w:trHeight w:val="349"/>
        </w:trPr>
        <w:tc>
          <w:tcPr>
            <w:tcW w:w="699" w:type="dxa"/>
            <w:tcBorders>
              <w:top w:val="single" w:sz="4" w:space="0" w:color="000000"/>
              <w:bottom w:val="single" w:sz="4" w:space="0" w:color="000000"/>
              <w:right w:val="single" w:sz="2" w:space="0" w:color="000000"/>
            </w:tcBorders>
          </w:tcPr>
          <w:p w14:paraId="3779F71E" w14:textId="77777777" w:rsidR="008130DA" w:rsidRDefault="008130DA" w:rsidP="00A8207C">
            <w:pPr>
              <w:pStyle w:val="TableParagraph"/>
              <w:spacing w:before="67"/>
              <w:ind w:left="44" w:right="32"/>
              <w:jc w:val="center"/>
              <w:rPr>
                <w:sz w:val="18"/>
              </w:rPr>
            </w:pPr>
            <w:r>
              <w:rPr>
                <w:spacing w:val="-10"/>
                <w:sz w:val="18"/>
              </w:rPr>
              <w:t>2</w:t>
            </w:r>
          </w:p>
        </w:tc>
        <w:tc>
          <w:tcPr>
            <w:tcW w:w="1160" w:type="dxa"/>
            <w:vMerge/>
            <w:tcBorders>
              <w:top w:val="nil"/>
              <w:left w:val="single" w:sz="2" w:space="0" w:color="000000"/>
              <w:bottom w:val="single" w:sz="4" w:space="0" w:color="000000"/>
              <w:right w:val="single" w:sz="2" w:space="0" w:color="000000"/>
            </w:tcBorders>
          </w:tcPr>
          <w:p w14:paraId="5D0A1A54" w14:textId="77777777" w:rsidR="008130DA" w:rsidRDefault="008130DA" w:rsidP="00A8207C">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7A0FFF3" w14:textId="77777777" w:rsidR="008130DA" w:rsidRDefault="008130DA" w:rsidP="00A8207C">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2687FBA6" w14:textId="77777777" w:rsidR="008130DA" w:rsidRDefault="008130DA" w:rsidP="00A8207C">
            <w:pPr>
              <w:rPr>
                <w:sz w:val="2"/>
                <w:szCs w:val="2"/>
              </w:rPr>
            </w:pPr>
          </w:p>
        </w:tc>
        <w:tc>
          <w:tcPr>
            <w:tcW w:w="701" w:type="dxa"/>
            <w:vMerge/>
            <w:tcBorders>
              <w:top w:val="nil"/>
              <w:left w:val="single" w:sz="2" w:space="0" w:color="000000"/>
              <w:bottom w:val="single" w:sz="2" w:space="0" w:color="000000"/>
              <w:right w:val="single" w:sz="2" w:space="0" w:color="000000"/>
            </w:tcBorders>
          </w:tcPr>
          <w:p w14:paraId="49CDD822" w14:textId="77777777" w:rsidR="008130DA" w:rsidRDefault="008130DA" w:rsidP="00A8207C">
            <w:pPr>
              <w:rPr>
                <w:sz w:val="2"/>
                <w:szCs w:val="2"/>
              </w:rPr>
            </w:pPr>
          </w:p>
        </w:tc>
        <w:tc>
          <w:tcPr>
            <w:tcW w:w="900" w:type="dxa"/>
            <w:vMerge/>
            <w:tcBorders>
              <w:top w:val="nil"/>
              <w:left w:val="single" w:sz="2" w:space="0" w:color="000000"/>
              <w:bottom w:val="single" w:sz="4" w:space="0" w:color="000000"/>
              <w:right w:val="single" w:sz="2" w:space="0" w:color="000000"/>
            </w:tcBorders>
          </w:tcPr>
          <w:p w14:paraId="78E97F78" w14:textId="77777777" w:rsidR="008130DA" w:rsidRDefault="008130DA" w:rsidP="00A8207C">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0CC06BF" w14:textId="77777777" w:rsidR="008130DA" w:rsidRDefault="008130DA" w:rsidP="00A8207C">
            <w:pPr>
              <w:pStyle w:val="TableParagraph"/>
              <w:spacing w:before="67"/>
              <w:ind w:left="29" w:right="5"/>
              <w:jc w:val="center"/>
              <w:rPr>
                <w:sz w:val="18"/>
              </w:rPr>
            </w:pPr>
            <w:r>
              <w:rPr>
                <w:sz w:val="18"/>
              </w:rPr>
              <w:t>1</w:t>
            </w:r>
            <w:r>
              <w:rPr>
                <w:spacing w:val="5"/>
                <w:sz w:val="18"/>
              </w:rPr>
              <w:t xml:space="preserve"> </w:t>
            </w:r>
            <w:r>
              <w:rPr>
                <w:spacing w:val="-5"/>
                <w:sz w:val="18"/>
              </w:rPr>
              <w:t>470</w:t>
            </w:r>
          </w:p>
        </w:tc>
        <w:tc>
          <w:tcPr>
            <w:tcW w:w="960" w:type="dxa"/>
            <w:tcBorders>
              <w:top w:val="single" w:sz="4" w:space="0" w:color="000000"/>
              <w:left w:val="single" w:sz="2" w:space="0" w:color="000000"/>
              <w:bottom w:val="single" w:sz="4" w:space="0" w:color="000000"/>
              <w:right w:val="single" w:sz="2" w:space="0" w:color="000000"/>
            </w:tcBorders>
          </w:tcPr>
          <w:p w14:paraId="1E2B9372" w14:textId="77777777" w:rsidR="008130DA" w:rsidRDefault="008130DA" w:rsidP="00A8207C">
            <w:pPr>
              <w:pStyle w:val="TableParagraph"/>
              <w:spacing w:before="67"/>
              <w:ind w:left="28" w:right="4"/>
              <w:jc w:val="center"/>
              <w:rPr>
                <w:sz w:val="18"/>
              </w:rPr>
            </w:pPr>
            <w:r>
              <w:rPr>
                <w:spacing w:val="-2"/>
                <w:sz w:val="18"/>
              </w:rPr>
              <w:t>108.1</w:t>
            </w:r>
          </w:p>
        </w:tc>
        <w:tc>
          <w:tcPr>
            <w:tcW w:w="1000" w:type="dxa"/>
            <w:tcBorders>
              <w:top w:val="single" w:sz="4" w:space="0" w:color="000000"/>
              <w:left w:val="single" w:sz="2" w:space="0" w:color="000000"/>
              <w:bottom w:val="single" w:sz="4" w:space="0" w:color="000000"/>
              <w:right w:val="single" w:sz="2" w:space="0" w:color="000000"/>
            </w:tcBorders>
          </w:tcPr>
          <w:p w14:paraId="08C44FE3" w14:textId="77777777" w:rsidR="008130DA" w:rsidRDefault="008130DA" w:rsidP="00A8207C">
            <w:pPr>
              <w:pStyle w:val="TableParagraph"/>
              <w:spacing w:before="67"/>
              <w:ind w:left="114" w:right="89"/>
              <w:jc w:val="center"/>
              <w:rPr>
                <w:sz w:val="18"/>
              </w:rPr>
            </w:pPr>
            <w:r>
              <w:rPr>
                <w:spacing w:val="-2"/>
                <w:sz w:val="18"/>
              </w:rPr>
              <w:t>102.1</w:t>
            </w:r>
          </w:p>
        </w:tc>
        <w:tc>
          <w:tcPr>
            <w:tcW w:w="1001" w:type="dxa"/>
            <w:tcBorders>
              <w:top w:val="single" w:sz="4" w:space="0" w:color="000000"/>
              <w:left w:val="single" w:sz="2" w:space="0" w:color="000000"/>
              <w:bottom w:val="single" w:sz="4" w:space="0" w:color="000000"/>
            </w:tcBorders>
          </w:tcPr>
          <w:p w14:paraId="6E397846" w14:textId="77777777" w:rsidR="008130DA" w:rsidRDefault="008130DA" w:rsidP="00A8207C">
            <w:pPr>
              <w:pStyle w:val="TableParagraph"/>
              <w:spacing w:before="67"/>
              <w:ind w:left="38" w:right="1"/>
              <w:jc w:val="center"/>
              <w:rPr>
                <w:sz w:val="18"/>
              </w:rPr>
            </w:pPr>
            <w:r>
              <w:rPr>
                <w:spacing w:val="-4"/>
                <w:sz w:val="18"/>
              </w:rPr>
              <w:t>91.9</w:t>
            </w:r>
          </w:p>
        </w:tc>
      </w:tr>
      <w:tr w:rsidR="008130DA" w14:paraId="22BD53AD" w14:textId="77777777" w:rsidTr="00A8207C">
        <w:trPr>
          <w:trHeight w:val="350"/>
        </w:trPr>
        <w:tc>
          <w:tcPr>
            <w:tcW w:w="699" w:type="dxa"/>
            <w:tcBorders>
              <w:top w:val="single" w:sz="4" w:space="0" w:color="000000"/>
              <w:bottom w:val="single" w:sz="4" w:space="0" w:color="000000"/>
              <w:right w:val="single" w:sz="2" w:space="0" w:color="000000"/>
            </w:tcBorders>
          </w:tcPr>
          <w:p w14:paraId="70A211A2" w14:textId="77777777" w:rsidR="008130DA" w:rsidRDefault="008130DA" w:rsidP="00A8207C">
            <w:pPr>
              <w:pStyle w:val="TableParagraph"/>
              <w:spacing w:before="67"/>
              <w:ind w:left="44" w:right="32"/>
              <w:jc w:val="center"/>
              <w:rPr>
                <w:sz w:val="18"/>
              </w:rPr>
            </w:pPr>
            <w:r>
              <w:rPr>
                <w:spacing w:val="-10"/>
                <w:sz w:val="18"/>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148B5E67" w14:textId="77777777" w:rsidR="008130DA" w:rsidRDefault="008130DA" w:rsidP="00A8207C">
            <w:pPr>
              <w:pStyle w:val="TableParagraph"/>
              <w:spacing w:before="39"/>
              <w:rPr>
                <w:rFonts w:ascii="Arial"/>
                <w:b/>
                <w:sz w:val="18"/>
              </w:rPr>
            </w:pPr>
          </w:p>
          <w:p w14:paraId="41B15448" w14:textId="77777777" w:rsidR="008130DA" w:rsidRDefault="008130DA" w:rsidP="00A8207C">
            <w:pPr>
              <w:pStyle w:val="TableParagraph"/>
              <w:spacing w:before="1"/>
              <w:ind w:left="260"/>
              <w:rPr>
                <w:sz w:val="18"/>
              </w:rPr>
            </w:pPr>
            <w:r>
              <w:rPr>
                <w:spacing w:val="-2"/>
                <w:sz w:val="18"/>
              </w:rPr>
              <w:t>16-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4AFB3735" w14:textId="77777777" w:rsidR="008130DA" w:rsidRDefault="008130DA" w:rsidP="00A8207C">
            <w:pPr>
              <w:pStyle w:val="TableParagraph"/>
              <w:spacing w:before="67"/>
              <w:ind w:left="27" w:right="1"/>
              <w:jc w:val="center"/>
              <w:rPr>
                <w:sz w:val="18"/>
              </w:rPr>
            </w:pPr>
            <w:r>
              <w:rPr>
                <w:spacing w:val="-5"/>
                <w:sz w:val="18"/>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2281B90F" w14:textId="77777777" w:rsidR="008130DA" w:rsidRDefault="008130DA" w:rsidP="00A8207C">
            <w:pPr>
              <w:pStyle w:val="TableParagraph"/>
              <w:spacing w:before="39"/>
              <w:rPr>
                <w:rFonts w:ascii="Arial"/>
                <w:b/>
                <w:sz w:val="18"/>
              </w:rPr>
            </w:pPr>
          </w:p>
          <w:p w14:paraId="65A52EE4" w14:textId="77777777" w:rsidR="008130DA" w:rsidRDefault="008130DA" w:rsidP="00A8207C">
            <w:pPr>
              <w:pStyle w:val="TableParagraph"/>
              <w:spacing w:before="1"/>
              <w:ind w:left="28" w:right="1"/>
              <w:jc w:val="center"/>
              <w:rPr>
                <w:sz w:val="18"/>
              </w:rPr>
            </w:pPr>
            <w:r>
              <w:rPr>
                <w:spacing w:val="-10"/>
                <w:sz w:val="18"/>
              </w:rPr>
              <w:t>4</w:t>
            </w:r>
          </w:p>
        </w:tc>
        <w:tc>
          <w:tcPr>
            <w:tcW w:w="701" w:type="dxa"/>
            <w:vMerge/>
            <w:tcBorders>
              <w:top w:val="nil"/>
              <w:left w:val="single" w:sz="2" w:space="0" w:color="000000"/>
              <w:bottom w:val="single" w:sz="2" w:space="0" w:color="000000"/>
              <w:right w:val="single" w:sz="2" w:space="0" w:color="000000"/>
            </w:tcBorders>
          </w:tcPr>
          <w:p w14:paraId="0D04D4BF" w14:textId="77777777" w:rsidR="008130DA" w:rsidRDefault="008130DA" w:rsidP="00A8207C">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D6256CA" w14:textId="77777777" w:rsidR="008130DA" w:rsidRDefault="008130DA" w:rsidP="00A8207C">
            <w:pPr>
              <w:pStyle w:val="TableParagraph"/>
              <w:spacing w:before="39"/>
              <w:rPr>
                <w:rFonts w:ascii="Arial"/>
                <w:b/>
                <w:sz w:val="18"/>
              </w:rPr>
            </w:pPr>
          </w:p>
          <w:p w14:paraId="10A84E17" w14:textId="77777777" w:rsidR="008130DA" w:rsidRDefault="008130DA" w:rsidP="00A8207C">
            <w:pPr>
              <w:pStyle w:val="TableParagraph"/>
              <w:spacing w:before="1"/>
              <w:ind w:left="255"/>
              <w:rPr>
                <w:sz w:val="18"/>
              </w:rPr>
            </w:pPr>
            <w:r>
              <w:rPr>
                <w:sz w:val="18"/>
              </w:rPr>
              <w:t>3</w:t>
            </w:r>
            <w:r>
              <w:rPr>
                <w:spacing w:val="5"/>
                <w:sz w:val="18"/>
              </w:rPr>
              <w:t xml:space="preserve"> </w:t>
            </w:r>
            <w:r>
              <w:rPr>
                <w:spacing w:val="-5"/>
                <w:sz w:val="18"/>
              </w:rPr>
              <w:t>920</w:t>
            </w:r>
          </w:p>
        </w:tc>
        <w:tc>
          <w:tcPr>
            <w:tcW w:w="900" w:type="dxa"/>
            <w:tcBorders>
              <w:top w:val="single" w:sz="4" w:space="0" w:color="000000"/>
              <w:left w:val="single" w:sz="2" w:space="0" w:color="000000"/>
              <w:bottom w:val="single" w:sz="4" w:space="0" w:color="000000"/>
              <w:right w:val="single" w:sz="2" w:space="0" w:color="000000"/>
            </w:tcBorders>
          </w:tcPr>
          <w:p w14:paraId="23C87F81" w14:textId="77777777" w:rsidR="008130DA" w:rsidRDefault="008130DA" w:rsidP="00A8207C">
            <w:pPr>
              <w:pStyle w:val="TableParagraph"/>
              <w:spacing w:before="67"/>
              <w:ind w:left="29" w:right="5"/>
              <w:jc w:val="center"/>
              <w:rPr>
                <w:sz w:val="18"/>
              </w:rPr>
            </w:pPr>
            <w:r>
              <w:rPr>
                <w:sz w:val="18"/>
              </w:rPr>
              <w:t>1</w:t>
            </w:r>
            <w:r>
              <w:rPr>
                <w:spacing w:val="5"/>
                <w:sz w:val="18"/>
              </w:rPr>
              <w:t xml:space="preserve"> </w:t>
            </w:r>
            <w:r>
              <w:rPr>
                <w:spacing w:val="-5"/>
                <w:sz w:val="18"/>
              </w:rPr>
              <w:t>960</w:t>
            </w:r>
          </w:p>
        </w:tc>
        <w:tc>
          <w:tcPr>
            <w:tcW w:w="960" w:type="dxa"/>
            <w:tcBorders>
              <w:top w:val="single" w:sz="4" w:space="0" w:color="000000"/>
              <w:left w:val="single" w:sz="2" w:space="0" w:color="000000"/>
              <w:bottom w:val="single" w:sz="4" w:space="0" w:color="000000"/>
              <w:right w:val="single" w:sz="2" w:space="0" w:color="000000"/>
            </w:tcBorders>
          </w:tcPr>
          <w:p w14:paraId="5DD045B6" w14:textId="77777777" w:rsidR="008130DA" w:rsidRDefault="008130DA" w:rsidP="00A8207C">
            <w:pPr>
              <w:pStyle w:val="TableParagraph"/>
              <w:spacing w:before="67"/>
              <w:ind w:left="28" w:right="4"/>
              <w:jc w:val="center"/>
              <w:rPr>
                <w:sz w:val="18"/>
              </w:rPr>
            </w:pPr>
            <w:r>
              <w:rPr>
                <w:spacing w:val="-2"/>
                <w:sz w:val="18"/>
              </w:rPr>
              <w:t>144.1</w:t>
            </w:r>
          </w:p>
        </w:tc>
        <w:tc>
          <w:tcPr>
            <w:tcW w:w="1000" w:type="dxa"/>
            <w:tcBorders>
              <w:top w:val="single" w:sz="4" w:space="0" w:color="000000"/>
              <w:left w:val="single" w:sz="2" w:space="0" w:color="000000"/>
              <w:bottom w:val="single" w:sz="4" w:space="0" w:color="000000"/>
              <w:right w:val="single" w:sz="2" w:space="0" w:color="000000"/>
            </w:tcBorders>
          </w:tcPr>
          <w:p w14:paraId="1A0F4CC2" w14:textId="77777777" w:rsidR="008130DA" w:rsidRDefault="008130DA" w:rsidP="00A8207C">
            <w:pPr>
              <w:pStyle w:val="TableParagraph"/>
              <w:spacing w:before="67"/>
              <w:ind w:left="114" w:right="89"/>
              <w:jc w:val="center"/>
              <w:rPr>
                <w:sz w:val="18"/>
              </w:rPr>
            </w:pPr>
            <w:r>
              <w:rPr>
                <w:spacing w:val="-2"/>
                <w:sz w:val="18"/>
              </w:rPr>
              <w:t>136.1</w:t>
            </w:r>
          </w:p>
        </w:tc>
        <w:tc>
          <w:tcPr>
            <w:tcW w:w="1001" w:type="dxa"/>
            <w:tcBorders>
              <w:top w:val="single" w:sz="4" w:space="0" w:color="000000"/>
              <w:left w:val="single" w:sz="2" w:space="0" w:color="000000"/>
              <w:bottom w:val="single" w:sz="4" w:space="0" w:color="000000"/>
            </w:tcBorders>
          </w:tcPr>
          <w:p w14:paraId="580068B2" w14:textId="77777777" w:rsidR="008130DA" w:rsidRDefault="008130DA" w:rsidP="00A8207C">
            <w:pPr>
              <w:pStyle w:val="TableParagraph"/>
              <w:spacing w:before="67"/>
              <w:ind w:left="38" w:right="2"/>
              <w:jc w:val="center"/>
              <w:rPr>
                <w:sz w:val="18"/>
              </w:rPr>
            </w:pPr>
            <w:r>
              <w:rPr>
                <w:spacing w:val="-2"/>
                <w:sz w:val="18"/>
              </w:rPr>
              <w:t>122.5</w:t>
            </w:r>
          </w:p>
        </w:tc>
      </w:tr>
      <w:tr w:rsidR="008130DA" w14:paraId="402FB9C2" w14:textId="77777777" w:rsidTr="00A8207C">
        <w:trPr>
          <w:trHeight w:val="350"/>
        </w:trPr>
        <w:tc>
          <w:tcPr>
            <w:tcW w:w="699" w:type="dxa"/>
            <w:tcBorders>
              <w:top w:val="single" w:sz="4" w:space="0" w:color="000000"/>
              <w:bottom w:val="single" w:sz="4" w:space="0" w:color="000000"/>
              <w:right w:val="single" w:sz="2" w:space="0" w:color="000000"/>
            </w:tcBorders>
          </w:tcPr>
          <w:p w14:paraId="543FD39C" w14:textId="77777777" w:rsidR="008130DA" w:rsidRDefault="008130DA" w:rsidP="00A8207C">
            <w:pPr>
              <w:pStyle w:val="TableParagraph"/>
              <w:spacing w:before="67"/>
              <w:ind w:left="44" w:right="32"/>
              <w:jc w:val="center"/>
              <w:rPr>
                <w:sz w:val="18"/>
              </w:rPr>
            </w:pPr>
            <w:r>
              <w:rPr>
                <w:spacing w:val="-10"/>
                <w:sz w:val="18"/>
              </w:rPr>
              <w:t>4</w:t>
            </w:r>
          </w:p>
        </w:tc>
        <w:tc>
          <w:tcPr>
            <w:tcW w:w="1160" w:type="dxa"/>
            <w:vMerge/>
            <w:tcBorders>
              <w:top w:val="nil"/>
              <w:left w:val="single" w:sz="2" w:space="0" w:color="000000"/>
              <w:bottom w:val="single" w:sz="4" w:space="0" w:color="000000"/>
              <w:right w:val="single" w:sz="2" w:space="0" w:color="000000"/>
            </w:tcBorders>
          </w:tcPr>
          <w:p w14:paraId="2FA5F79E" w14:textId="77777777" w:rsidR="008130DA" w:rsidRDefault="008130DA" w:rsidP="00A8207C">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D192A1D" w14:textId="77777777" w:rsidR="008130DA" w:rsidRDefault="008130DA" w:rsidP="00A8207C">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1971597A" w14:textId="77777777" w:rsidR="008130DA" w:rsidRDefault="008130DA" w:rsidP="00A8207C">
            <w:pPr>
              <w:rPr>
                <w:sz w:val="2"/>
                <w:szCs w:val="2"/>
              </w:rPr>
            </w:pPr>
          </w:p>
        </w:tc>
        <w:tc>
          <w:tcPr>
            <w:tcW w:w="701" w:type="dxa"/>
            <w:vMerge/>
            <w:tcBorders>
              <w:top w:val="nil"/>
              <w:left w:val="single" w:sz="2" w:space="0" w:color="000000"/>
              <w:bottom w:val="single" w:sz="2" w:space="0" w:color="000000"/>
              <w:right w:val="single" w:sz="2" w:space="0" w:color="000000"/>
            </w:tcBorders>
          </w:tcPr>
          <w:p w14:paraId="2C8266FA" w14:textId="77777777" w:rsidR="008130DA" w:rsidRDefault="008130DA" w:rsidP="00A8207C">
            <w:pPr>
              <w:rPr>
                <w:sz w:val="2"/>
                <w:szCs w:val="2"/>
              </w:rPr>
            </w:pPr>
          </w:p>
        </w:tc>
        <w:tc>
          <w:tcPr>
            <w:tcW w:w="900" w:type="dxa"/>
            <w:vMerge/>
            <w:tcBorders>
              <w:top w:val="nil"/>
              <w:left w:val="single" w:sz="2" w:space="0" w:color="000000"/>
              <w:bottom w:val="single" w:sz="4" w:space="0" w:color="000000"/>
              <w:right w:val="single" w:sz="2" w:space="0" w:color="000000"/>
            </w:tcBorders>
          </w:tcPr>
          <w:p w14:paraId="21B54D81" w14:textId="77777777" w:rsidR="008130DA" w:rsidRDefault="008130DA" w:rsidP="00A8207C">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36B08AF" w14:textId="77777777" w:rsidR="008130DA" w:rsidRDefault="008130DA" w:rsidP="00A8207C">
            <w:pPr>
              <w:pStyle w:val="TableParagraph"/>
              <w:spacing w:before="67"/>
              <w:ind w:left="29" w:right="5"/>
              <w:jc w:val="center"/>
              <w:rPr>
                <w:sz w:val="18"/>
              </w:rPr>
            </w:pPr>
            <w:r>
              <w:rPr>
                <w:sz w:val="18"/>
              </w:rPr>
              <w:t>2</w:t>
            </w:r>
            <w:r>
              <w:rPr>
                <w:spacing w:val="5"/>
                <w:sz w:val="18"/>
              </w:rPr>
              <w:t xml:space="preserve"> </w:t>
            </w:r>
            <w:r>
              <w:rPr>
                <w:spacing w:val="-5"/>
                <w:sz w:val="18"/>
              </w:rPr>
              <w:t>940</w:t>
            </w:r>
          </w:p>
        </w:tc>
        <w:tc>
          <w:tcPr>
            <w:tcW w:w="960" w:type="dxa"/>
            <w:tcBorders>
              <w:top w:val="single" w:sz="4" w:space="0" w:color="000000"/>
              <w:left w:val="single" w:sz="2" w:space="0" w:color="000000"/>
              <w:bottom w:val="single" w:sz="4" w:space="0" w:color="000000"/>
              <w:right w:val="single" w:sz="2" w:space="0" w:color="000000"/>
            </w:tcBorders>
          </w:tcPr>
          <w:p w14:paraId="7C38EB9A" w14:textId="77777777" w:rsidR="008130DA" w:rsidRDefault="008130DA" w:rsidP="00A8207C">
            <w:pPr>
              <w:pStyle w:val="TableParagraph"/>
              <w:spacing w:before="67"/>
              <w:ind w:left="28" w:right="4"/>
              <w:jc w:val="center"/>
              <w:rPr>
                <w:sz w:val="18"/>
              </w:rPr>
            </w:pPr>
            <w:r>
              <w:rPr>
                <w:spacing w:val="-2"/>
                <w:sz w:val="18"/>
              </w:rPr>
              <w:t>216.2</w:t>
            </w:r>
          </w:p>
        </w:tc>
        <w:tc>
          <w:tcPr>
            <w:tcW w:w="1000" w:type="dxa"/>
            <w:tcBorders>
              <w:top w:val="single" w:sz="4" w:space="0" w:color="000000"/>
              <w:left w:val="single" w:sz="2" w:space="0" w:color="000000"/>
              <w:bottom w:val="single" w:sz="4" w:space="0" w:color="000000"/>
              <w:right w:val="single" w:sz="2" w:space="0" w:color="000000"/>
            </w:tcBorders>
          </w:tcPr>
          <w:p w14:paraId="2EB35E78" w14:textId="77777777" w:rsidR="008130DA" w:rsidRDefault="008130DA" w:rsidP="00A8207C">
            <w:pPr>
              <w:pStyle w:val="TableParagraph"/>
              <w:spacing w:before="67"/>
              <w:ind w:left="114" w:right="89"/>
              <w:jc w:val="center"/>
              <w:rPr>
                <w:sz w:val="18"/>
              </w:rPr>
            </w:pPr>
            <w:r>
              <w:rPr>
                <w:spacing w:val="-2"/>
                <w:sz w:val="18"/>
              </w:rPr>
              <w:t>204.2</w:t>
            </w:r>
          </w:p>
        </w:tc>
        <w:tc>
          <w:tcPr>
            <w:tcW w:w="1001" w:type="dxa"/>
            <w:tcBorders>
              <w:top w:val="single" w:sz="4" w:space="0" w:color="000000"/>
              <w:left w:val="single" w:sz="2" w:space="0" w:color="000000"/>
              <w:bottom w:val="single" w:sz="4" w:space="0" w:color="000000"/>
            </w:tcBorders>
          </w:tcPr>
          <w:p w14:paraId="323BEE3F" w14:textId="77777777" w:rsidR="008130DA" w:rsidRDefault="008130DA" w:rsidP="00A8207C">
            <w:pPr>
              <w:pStyle w:val="TableParagraph"/>
              <w:spacing w:before="67"/>
              <w:ind w:left="38" w:right="2"/>
              <w:jc w:val="center"/>
              <w:rPr>
                <w:sz w:val="18"/>
              </w:rPr>
            </w:pPr>
            <w:r>
              <w:rPr>
                <w:spacing w:val="-2"/>
                <w:sz w:val="18"/>
              </w:rPr>
              <w:t>183.8</w:t>
            </w:r>
          </w:p>
        </w:tc>
      </w:tr>
      <w:tr w:rsidR="008130DA" w14:paraId="4952015E" w14:textId="77777777" w:rsidTr="00A8207C">
        <w:trPr>
          <w:trHeight w:val="350"/>
        </w:trPr>
        <w:tc>
          <w:tcPr>
            <w:tcW w:w="699" w:type="dxa"/>
            <w:tcBorders>
              <w:top w:val="single" w:sz="4" w:space="0" w:color="000000"/>
              <w:bottom w:val="single" w:sz="4" w:space="0" w:color="000000"/>
              <w:right w:val="single" w:sz="2" w:space="0" w:color="000000"/>
            </w:tcBorders>
          </w:tcPr>
          <w:p w14:paraId="01F61D46" w14:textId="77777777" w:rsidR="008130DA" w:rsidRDefault="008130DA" w:rsidP="00A8207C">
            <w:pPr>
              <w:pStyle w:val="TableParagraph"/>
              <w:spacing w:before="67"/>
              <w:ind w:left="44" w:right="32"/>
              <w:jc w:val="center"/>
              <w:rPr>
                <w:sz w:val="18"/>
              </w:rPr>
            </w:pPr>
            <w:r>
              <w:rPr>
                <w:spacing w:val="-10"/>
                <w:sz w:val="18"/>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59CDB914" w14:textId="77777777" w:rsidR="008130DA" w:rsidRDefault="008130DA" w:rsidP="00A8207C">
            <w:pPr>
              <w:pStyle w:val="TableParagraph"/>
              <w:rPr>
                <w:rFonts w:ascii="Arial"/>
                <w:b/>
                <w:sz w:val="18"/>
              </w:rPr>
            </w:pPr>
          </w:p>
          <w:p w14:paraId="44422C61" w14:textId="77777777" w:rsidR="008130DA" w:rsidRDefault="008130DA" w:rsidP="00A8207C">
            <w:pPr>
              <w:pStyle w:val="TableParagraph"/>
              <w:spacing w:before="12"/>
              <w:rPr>
                <w:rFonts w:ascii="Arial"/>
                <w:b/>
                <w:sz w:val="18"/>
              </w:rPr>
            </w:pPr>
          </w:p>
          <w:p w14:paraId="39AD563D" w14:textId="77777777" w:rsidR="008130DA" w:rsidRDefault="008130DA" w:rsidP="00A8207C">
            <w:pPr>
              <w:pStyle w:val="TableParagraph"/>
              <w:spacing w:before="1"/>
              <w:ind w:left="260"/>
              <w:rPr>
                <w:sz w:val="18"/>
              </w:rPr>
            </w:pPr>
            <w:r>
              <w:rPr>
                <w:spacing w:val="-2"/>
                <w:sz w:val="18"/>
              </w:rPr>
              <w:t>64-</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49D22333" w14:textId="77777777" w:rsidR="008130DA" w:rsidRDefault="008130DA" w:rsidP="00A8207C">
            <w:pPr>
              <w:pStyle w:val="TableParagraph"/>
              <w:spacing w:before="67"/>
              <w:ind w:left="27" w:right="1"/>
              <w:jc w:val="center"/>
              <w:rPr>
                <w:sz w:val="18"/>
              </w:rPr>
            </w:pPr>
            <w:r>
              <w:rPr>
                <w:spacing w:val="-5"/>
                <w:sz w:val="18"/>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1D9D287B" w14:textId="77777777" w:rsidR="008130DA" w:rsidRDefault="008130DA" w:rsidP="00A8207C">
            <w:pPr>
              <w:pStyle w:val="TableParagraph"/>
              <w:rPr>
                <w:rFonts w:ascii="Arial"/>
                <w:b/>
                <w:sz w:val="18"/>
              </w:rPr>
            </w:pPr>
          </w:p>
          <w:p w14:paraId="3126BF11" w14:textId="77777777" w:rsidR="008130DA" w:rsidRDefault="008130DA" w:rsidP="00A8207C">
            <w:pPr>
              <w:pStyle w:val="TableParagraph"/>
              <w:spacing w:before="12"/>
              <w:rPr>
                <w:rFonts w:ascii="Arial"/>
                <w:b/>
                <w:sz w:val="18"/>
              </w:rPr>
            </w:pPr>
          </w:p>
          <w:p w14:paraId="367CB47C" w14:textId="77777777" w:rsidR="008130DA" w:rsidRDefault="008130DA" w:rsidP="00A8207C">
            <w:pPr>
              <w:pStyle w:val="TableParagraph"/>
              <w:spacing w:before="1"/>
              <w:ind w:left="28" w:right="1"/>
              <w:jc w:val="center"/>
              <w:rPr>
                <w:sz w:val="18"/>
              </w:rPr>
            </w:pPr>
            <w:r>
              <w:rPr>
                <w:spacing w:val="-10"/>
                <w:sz w:val="18"/>
              </w:rPr>
              <w:t>6</w:t>
            </w:r>
          </w:p>
        </w:tc>
        <w:tc>
          <w:tcPr>
            <w:tcW w:w="701" w:type="dxa"/>
            <w:vMerge/>
            <w:tcBorders>
              <w:top w:val="nil"/>
              <w:left w:val="single" w:sz="2" w:space="0" w:color="000000"/>
              <w:bottom w:val="single" w:sz="2" w:space="0" w:color="000000"/>
              <w:right w:val="single" w:sz="2" w:space="0" w:color="000000"/>
            </w:tcBorders>
          </w:tcPr>
          <w:p w14:paraId="6924D38F" w14:textId="77777777" w:rsidR="008130DA" w:rsidRDefault="008130DA" w:rsidP="00A8207C">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4D4FEF9" w14:textId="77777777" w:rsidR="008130DA" w:rsidRDefault="008130DA" w:rsidP="00A8207C">
            <w:pPr>
              <w:pStyle w:val="TableParagraph"/>
              <w:rPr>
                <w:rFonts w:ascii="Arial"/>
                <w:b/>
                <w:sz w:val="18"/>
              </w:rPr>
            </w:pPr>
          </w:p>
          <w:p w14:paraId="3A46711F" w14:textId="77777777" w:rsidR="008130DA" w:rsidRDefault="008130DA" w:rsidP="00A8207C">
            <w:pPr>
              <w:pStyle w:val="TableParagraph"/>
              <w:spacing w:before="12"/>
              <w:rPr>
                <w:rFonts w:ascii="Arial"/>
                <w:b/>
                <w:sz w:val="18"/>
              </w:rPr>
            </w:pPr>
          </w:p>
          <w:p w14:paraId="3B6E83DC" w14:textId="77777777" w:rsidR="008130DA" w:rsidRDefault="008130DA" w:rsidP="00A8207C">
            <w:pPr>
              <w:pStyle w:val="TableParagraph"/>
              <w:spacing w:before="1"/>
              <w:ind w:left="255"/>
              <w:rPr>
                <w:sz w:val="18"/>
              </w:rPr>
            </w:pPr>
            <w:r>
              <w:rPr>
                <w:sz w:val="18"/>
              </w:rPr>
              <w:t>5</w:t>
            </w:r>
            <w:r>
              <w:rPr>
                <w:spacing w:val="5"/>
                <w:sz w:val="18"/>
              </w:rPr>
              <w:t xml:space="preserve"> </w:t>
            </w:r>
            <w:r>
              <w:rPr>
                <w:spacing w:val="-5"/>
                <w:sz w:val="18"/>
              </w:rPr>
              <w:t>880</w:t>
            </w:r>
          </w:p>
        </w:tc>
        <w:tc>
          <w:tcPr>
            <w:tcW w:w="900" w:type="dxa"/>
            <w:tcBorders>
              <w:top w:val="single" w:sz="4" w:space="0" w:color="000000"/>
              <w:left w:val="single" w:sz="2" w:space="0" w:color="000000"/>
              <w:bottom w:val="single" w:sz="4" w:space="0" w:color="000000"/>
              <w:right w:val="single" w:sz="2" w:space="0" w:color="000000"/>
            </w:tcBorders>
          </w:tcPr>
          <w:p w14:paraId="19C56158" w14:textId="77777777" w:rsidR="008130DA" w:rsidRDefault="008130DA" w:rsidP="00A8207C">
            <w:pPr>
              <w:pStyle w:val="TableParagraph"/>
              <w:spacing w:before="67"/>
              <w:ind w:left="29" w:right="5"/>
              <w:jc w:val="center"/>
              <w:rPr>
                <w:sz w:val="18"/>
              </w:rPr>
            </w:pPr>
            <w:r>
              <w:rPr>
                <w:sz w:val="18"/>
              </w:rPr>
              <w:t>3</w:t>
            </w:r>
            <w:r>
              <w:rPr>
                <w:spacing w:val="5"/>
                <w:sz w:val="18"/>
              </w:rPr>
              <w:t xml:space="preserve"> </w:t>
            </w:r>
            <w:r>
              <w:rPr>
                <w:spacing w:val="-5"/>
                <w:sz w:val="18"/>
              </w:rPr>
              <w:t>920</w:t>
            </w:r>
          </w:p>
        </w:tc>
        <w:tc>
          <w:tcPr>
            <w:tcW w:w="960" w:type="dxa"/>
            <w:tcBorders>
              <w:top w:val="single" w:sz="4" w:space="0" w:color="000000"/>
              <w:left w:val="single" w:sz="2" w:space="0" w:color="000000"/>
              <w:bottom w:val="single" w:sz="4" w:space="0" w:color="000000"/>
              <w:right w:val="single" w:sz="2" w:space="0" w:color="000000"/>
            </w:tcBorders>
          </w:tcPr>
          <w:p w14:paraId="44343F51" w14:textId="77777777" w:rsidR="008130DA" w:rsidRDefault="008130DA" w:rsidP="00A8207C">
            <w:pPr>
              <w:pStyle w:val="TableParagraph"/>
              <w:spacing w:before="67"/>
              <w:ind w:left="28" w:right="4"/>
              <w:jc w:val="center"/>
              <w:rPr>
                <w:sz w:val="18"/>
              </w:rPr>
            </w:pPr>
            <w:r>
              <w:rPr>
                <w:spacing w:val="-2"/>
                <w:sz w:val="18"/>
              </w:rPr>
              <w:t>288.2</w:t>
            </w:r>
          </w:p>
        </w:tc>
        <w:tc>
          <w:tcPr>
            <w:tcW w:w="1000" w:type="dxa"/>
            <w:tcBorders>
              <w:top w:val="single" w:sz="4" w:space="0" w:color="000000"/>
              <w:left w:val="single" w:sz="2" w:space="0" w:color="000000"/>
              <w:bottom w:val="single" w:sz="4" w:space="0" w:color="000000"/>
              <w:right w:val="single" w:sz="2" w:space="0" w:color="000000"/>
            </w:tcBorders>
          </w:tcPr>
          <w:p w14:paraId="236DD1CE" w14:textId="77777777" w:rsidR="008130DA" w:rsidRDefault="008130DA" w:rsidP="00A8207C">
            <w:pPr>
              <w:pStyle w:val="TableParagraph"/>
              <w:spacing w:before="67"/>
              <w:ind w:left="114" w:right="89"/>
              <w:jc w:val="center"/>
              <w:rPr>
                <w:sz w:val="18"/>
              </w:rPr>
            </w:pPr>
            <w:r>
              <w:rPr>
                <w:spacing w:val="-2"/>
                <w:sz w:val="18"/>
              </w:rPr>
              <w:t>272.2</w:t>
            </w:r>
          </w:p>
        </w:tc>
        <w:tc>
          <w:tcPr>
            <w:tcW w:w="1001" w:type="dxa"/>
            <w:tcBorders>
              <w:top w:val="single" w:sz="4" w:space="0" w:color="000000"/>
              <w:left w:val="single" w:sz="2" w:space="0" w:color="000000"/>
              <w:bottom w:val="single" w:sz="4" w:space="0" w:color="000000"/>
            </w:tcBorders>
          </w:tcPr>
          <w:p w14:paraId="47169B56" w14:textId="77777777" w:rsidR="008130DA" w:rsidRDefault="008130DA" w:rsidP="00A8207C">
            <w:pPr>
              <w:pStyle w:val="TableParagraph"/>
              <w:spacing w:before="67"/>
              <w:ind w:left="38" w:right="2"/>
              <w:jc w:val="center"/>
              <w:rPr>
                <w:sz w:val="18"/>
              </w:rPr>
            </w:pPr>
            <w:r>
              <w:rPr>
                <w:spacing w:val="-2"/>
                <w:sz w:val="18"/>
              </w:rPr>
              <w:t>245.0</w:t>
            </w:r>
          </w:p>
        </w:tc>
      </w:tr>
      <w:tr w:rsidR="008130DA" w14:paraId="7350A52A" w14:textId="77777777" w:rsidTr="00A8207C">
        <w:trPr>
          <w:trHeight w:val="350"/>
        </w:trPr>
        <w:tc>
          <w:tcPr>
            <w:tcW w:w="699" w:type="dxa"/>
            <w:tcBorders>
              <w:top w:val="single" w:sz="4" w:space="0" w:color="000000"/>
              <w:bottom w:val="single" w:sz="4" w:space="0" w:color="000000"/>
              <w:right w:val="single" w:sz="2" w:space="0" w:color="000000"/>
            </w:tcBorders>
          </w:tcPr>
          <w:p w14:paraId="6A0B45CB" w14:textId="77777777" w:rsidR="008130DA" w:rsidRDefault="008130DA" w:rsidP="00A8207C">
            <w:pPr>
              <w:pStyle w:val="TableParagraph"/>
              <w:spacing w:before="67"/>
              <w:ind w:left="44" w:right="32"/>
              <w:jc w:val="center"/>
              <w:rPr>
                <w:sz w:val="18"/>
              </w:rPr>
            </w:pPr>
            <w:r>
              <w:rPr>
                <w:spacing w:val="-10"/>
                <w:sz w:val="18"/>
              </w:rPr>
              <w:t>6</w:t>
            </w:r>
          </w:p>
        </w:tc>
        <w:tc>
          <w:tcPr>
            <w:tcW w:w="1160" w:type="dxa"/>
            <w:vMerge/>
            <w:tcBorders>
              <w:top w:val="nil"/>
              <w:left w:val="single" w:sz="2" w:space="0" w:color="000000"/>
              <w:bottom w:val="single" w:sz="4" w:space="0" w:color="000000"/>
              <w:right w:val="single" w:sz="2" w:space="0" w:color="000000"/>
            </w:tcBorders>
          </w:tcPr>
          <w:p w14:paraId="4D8163FF" w14:textId="77777777" w:rsidR="008130DA" w:rsidRDefault="008130DA" w:rsidP="00A8207C">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7E61303" w14:textId="77777777" w:rsidR="008130DA" w:rsidRDefault="008130DA" w:rsidP="00A8207C">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50745113" w14:textId="77777777" w:rsidR="008130DA" w:rsidRDefault="008130DA" w:rsidP="00A8207C">
            <w:pPr>
              <w:rPr>
                <w:sz w:val="2"/>
                <w:szCs w:val="2"/>
              </w:rPr>
            </w:pPr>
          </w:p>
        </w:tc>
        <w:tc>
          <w:tcPr>
            <w:tcW w:w="701" w:type="dxa"/>
            <w:vMerge/>
            <w:tcBorders>
              <w:top w:val="nil"/>
              <w:left w:val="single" w:sz="2" w:space="0" w:color="000000"/>
              <w:bottom w:val="single" w:sz="2" w:space="0" w:color="000000"/>
              <w:right w:val="single" w:sz="2" w:space="0" w:color="000000"/>
            </w:tcBorders>
          </w:tcPr>
          <w:p w14:paraId="195730D4" w14:textId="77777777" w:rsidR="008130DA" w:rsidRDefault="008130DA" w:rsidP="00A8207C">
            <w:pPr>
              <w:rPr>
                <w:sz w:val="2"/>
                <w:szCs w:val="2"/>
              </w:rPr>
            </w:pPr>
          </w:p>
        </w:tc>
        <w:tc>
          <w:tcPr>
            <w:tcW w:w="900" w:type="dxa"/>
            <w:vMerge/>
            <w:tcBorders>
              <w:top w:val="nil"/>
              <w:left w:val="single" w:sz="2" w:space="0" w:color="000000"/>
              <w:bottom w:val="single" w:sz="4" w:space="0" w:color="000000"/>
              <w:right w:val="single" w:sz="2" w:space="0" w:color="000000"/>
            </w:tcBorders>
          </w:tcPr>
          <w:p w14:paraId="40F8F036" w14:textId="77777777" w:rsidR="008130DA" w:rsidRDefault="008130DA" w:rsidP="00A8207C">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9240E20" w14:textId="77777777" w:rsidR="008130DA" w:rsidRDefault="008130DA" w:rsidP="00A8207C">
            <w:pPr>
              <w:pStyle w:val="TableParagraph"/>
              <w:spacing w:before="67"/>
              <w:ind w:left="29" w:right="5"/>
              <w:jc w:val="center"/>
              <w:rPr>
                <w:sz w:val="18"/>
              </w:rPr>
            </w:pPr>
            <w:r>
              <w:rPr>
                <w:sz w:val="18"/>
              </w:rPr>
              <w:t>4</w:t>
            </w:r>
            <w:r>
              <w:rPr>
                <w:spacing w:val="5"/>
                <w:sz w:val="18"/>
              </w:rPr>
              <w:t xml:space="preserve"> </w:t>
            </w:r>
            <w:r>
              <w:rPr>
                <w:spacing w:val="-5"/>
                <w:sz w:val="18"/>
              </w:rPr>
              <w:t>410</w:t>
            </w:r>
          </w:p>
        </w:tc>
        <w:tc>
          <w:tcPr>
            <w:tcW w:w="960" w:type="dxa"/>
            <w:tcBorders>
              <w:top w:val="single" w:sz="4" w:space="0" w:color="000000"/>
              <w:left w:val="single" w:sz="2" w:space="0" w:color="000000"/>
              <w:bottom w:val="single" w:sz="4" w:space="0" w:color="000000"/>
              <w:right w:val="single" w:sz="2" w:space="0" w:color="000000"/>
            </w:tcBorders>
          </w:tcPr>
          <w:p w14:paraId="673EB88A" w14:textId="77777777" w:rsidR="008130DA" w:rsidRDefault="008130DA" w:rsidP="00A8207C">
            <w:pPr>
              <w:pStyle w:val="TableParagraph"/>
              <w:spacing w:before="67"/>
              <w:ind w:left="28" w:right="4"/>
              <w:jc w:val="center"/>
              <w:rPr>
                <w:sz w:val="18"/>
              </w:rPr>
            </w:pPr>
            <w:r>
              <w:rPr>
                <w:spacing w:val="-2"/>
                <w:sz w:val="18"/>
              </w:rPr>
              <w:t>324.3</w:t>
            </w:r>
          </w:p>
        </w:tc>
        <w:tc>
          <w:tcPr>
            <w:tcW w:w="1000" w:type="dxa"/>
            <w:tcBorders>
              <w:top w:val="single" w:sz="4" w:space="0" w:color="000000"/>
              <w:left w:val="single" w:sz="2" w:space="0" w:color="000000"/>
              <w:bottom w:val="single" w:sz="4" w:space="0" w:color="000000"/>
              <w:right w:val="single" w:sz="2" w:space="0" w:color="000000"/>
            </w:tcBorders>
          </w:tcPr>
          <w:p w14:paraId="6C3A7AF2" w14:textId="77777777" w:rsidR="008130DA" w:rsidRDefault="008130DA" w:rsidP="00A8207C">
            <w:pPr>
              <w:pStyle w:val="TableParagraph"/>
              <w:spacing w:before="67"/>
              <w:ind w:left="114" w:right="89"/>
              <w:jc w:val="center"/>
              <w:rPr>
                <w:sz w:val="18"/>
              </w:rPr>
            </w:pPr>
            <w:r>
              <w:rPr>
                <w:spacing w:val="-2"/>
                <w:sz w:val="18"/>
              </w:rPr>
              <w:t>306.3</w:t>
            </w:r>
          </w:p>
        </w:tc>
        <w:tc>
          <w:tcPr>
            <w:tcW w:w="1001" w:type="dxa"/>
            <w:tcBorders>
              <w:top w:val="single" w:sz="4" w:space="0" w:color="000000"/>
              <w:left w:val="single" w:sz="2" w:space="0" w:color="000000"/>
              <w:bottom w:val="single" w:sz="4" w:space="0" w:color="000000"/>
            </w:tcBorders>
          </w:tcPr>
          <w:p w14:paraId="1A8B7693" w14:textId="77777777" w:rsidR="008130DA" w:rsidRDefault="008130DA" w:rsidP="00A8207C">
            <w:pPr>
              <w:pStyle w:val="TableParagraph"/>
              <w:spacing w:before="67"/>
              <w:ind w:left="38" w:right="2"/>
              <w:jc w:val="center"/>
              <w:rPr>
                <w:sz w:val="18"/>
              </w:rPr>
            </w:pPr>
            <w:r>
              <w:rPr>
                <w:spacing w:val="-2"/>
                <w:sz w:val="18"/>
              </w:rPr>
              <w:t>275.6</w:t>
            </w:r>
          </w:p>
        </w:tc>
      </w:tr>
      <w:tr w:rsidR="008130DA" w14:paraId="4ED7F8CB" w14:textId="77777777" w:rsidTr="00A8207C">
        <w:trPr>
          <w:trHeight w:val="350"/>
        </w:trPr>
        <w:tc>
          <w:tcPr>
            <w:tcW w:w="699" w:type="dxa"/>
            <w:tcBorders>
              <w:top w:val="single" w:sz="4" w:space="0" w:color="000000"/>
              <w:bottom w:val="single" w:sz="4" w:space="0" w:color="000000"/>
              <w:right w:val="single" w:sz="2" w:space="0" w:color="000000"/>
            </w:tcBorders>
          </w:tcPr>
          <w:p w14:paraId="77DD2C33" w14:textId="77777777" w:rsidR="008130DA" w:rsidRDefault="008130DA" w:rsidP="00A8207C">
            <w:pPr>
              <w:pStyle w:val="TableParagraph"/>
              <w:spacing w:before="67"/>
              <w:ind w:left="44" w:right="32"/>
              <w:jc w:val="center"/>
              <w:rPr>
                <w:sz w:val="18"/>
              </w:rPr>
            </w:pPr>
            <w:r>
              <w:rPr>
                <w:spacing w:val="-10"/>
                <w:sz w:val="18"/>
              </w:rPr>
              <w:t>7</w:t>
            </w:r>
          </w:p>
        </w:tc>
        <w:tc>
          <w:tcPr>
            <w:tcW w:w="1160" w:type="dxa"/>
            <w:vMerge/>
            <w:tcBorders>
              <w:top w:val="nil"/>
              <w:left w:val="single" w:sz="2" w:space="0" w:color="000000"/>
              <w:bottom w:val="single" w:sz="4" w:space="0" w:color="000000"/>
              <w:right w:val="single" w:sz="2" w:space="0" w:color="000000"/>
            </w:tcBorders>
          </w:tcPr>
          <w:p w14:paraId="7AF588C0" w14:textId="77777777" w:rsidR="008130DA" w:rsidRDefault="008130DA" w:rsidP="00A8207C">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88C2111" w14:textId="77777777" w:rsidR="008130DA" w:rsidRDefault="008130DA" w:rsidP="00A8207C">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72DD51A1" w14:textId="77777777" w:rsidR="008130DA" w:rsidRDefault="008130DA" w:rsidP="00A8207C">
            <w:pPr>
              <w:rPr>
                <w:sz w:val="2"/>
                <w:szCs w:val="2"/>
              </w:rPr>
            </w:pPr>
          </w:p>
        </w:tc>
        <w:tc>
          <w:tcPr>
            <w:tcW w:w="701" w:type="dxa"/>
            <w:vMerge/>
            <w:tcBorders>
              <w:top w:val="nil"/>
              <w:left w:val="single" w:sz="2" w:space="0" w:color="000000"/>
              <w:bottom w:val="single" w:sz="2" w:space="0" w:color="000000"/>
              <w:right w:val="single" w:sz="2" w:space="0" w:color="000000"/>
            </w:tcBorders>
          </w:tcPr>
          <w:p w14:paraId="2F918021" w14:textId="77777777" w:rsidR="008130DA" w:rsidRDefault="008130DA" w:rsidP="00A8207C">
            <w:pPr>
              <w:rPr>
                <w:sz w:val="2"/>
                <w:szCs w:val="2"/>
              </w:rPr>
            </w:pPr>
          </w:p>
        </w:tc>
        <w:tc>
          <w:tcPr>
            <w:tcW w:w="900" w:type="dxa"/>
            <w:vMerge/>
            <w:tcBorders>
              <w:top w:val="nil"/>
              <w:left w:val="single" w:sz="2" w:space="0" w:color="000000"/>
              <w:bottom w:val="single" w:sz="4" w:space="0" w:color="000000"/>
              <w:right w:val="single" w:sz="2" w:space="0" w:color="000000"/>
            </w:tcBorders>
          </w:tcPr>
          <w:p w14:paraId="7BED4887" w14:textId="77777777" w:rsidR="008130DA" w:rsidRDefault="008130DA" w:rsidP="00A8207C">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59045B60" w14:textId="77777777" w:rsidR="008130DA" w:rsidRDefault="008130DA" w:rsidP="00A8207C">
            <w:pPr>
              <w:pStyle w:val="TableParagraph"/>
              <w:spacing w:before="67"/>
              <w:ind w:left="29" w:right="5"/>
              <w:jc w:val="center"/>
              <w:rPr>
                <w:sz w:val="18"/>
              </w:rPr>
            </w:pPr>
            <w:r>
              <w:rPr>
                <w:sz w:val="18"/>
              </w:rPr>
              <w:t>4</w:t>
            </w:r>
            <w:r>
              <w:rPr>
                <w:spacing w:val="5"/>
                <w:sz w:val="18"/>
              </w:rPr>
              <w:t xml:space="preserve"> </w:t>
            </w:r>
            <w:r>
              <w:rPr>
                <w:spacing w:val="-5"/>
                <w:sz w:val="18"/>
              </w:rPr>
              <w:t>900</w:t>
            </w:r>
          </w:p>
        </w:tc>
        <w:tc>
          <w:tcPr>
            <w:tcW w:w="960" w:type="dxa"/>
            <w:tcBorders>
              <w:top w:val="single" w:sz="4" w:space="0" w:color="000000"/>
              <w:left w:val="single" w:sz="2" w:space="0" w:color="000000"/>
              <w:bottom w:val="single" w:sz="4" w:space="0" w:color="000000"/>
              <w:right w:val="single" w:sz="2" w:space="0" w:color="000000"/>
            </w:tcBorders>
          </w:tcPr>
          <w:p w14:paraId="1732674A" w14:textId="77777777" w:rsidR="008130DA" w:rsidRDefault="008130DA" w:rsidP="00A8207C">
            <w:pPr>
              <w:pStyle w:val="TableParagraph"/>
              <w:spacing w:before="67"/>
              <w:ind w:left="28" w:right="4"/>
              <w:jc w:val="center"/>
              <w:rPr>
                <w:sz w:val="18"/>
              </w:rPr>
            </w:pPr>
            <w:r>
              <w:rPr>
                <w:spacing w:val="-2"/>
                <w:sz w:val="18"/>
              </w:rPr>
              <w:t>360.3</w:t>
            </w:r>
          </w:p>
        </w:tc>
        <w:tc>
          <w:tcPr>
            <w:tcW w:w="1000" w:type="dxa"/>
            <w:tcBorders>
              <w:top w:val="single" w:sz="4" w:space="0" w:color="000000"/>
              <w:left w:val="single" w:sz="2" w:space="0" w:color="000000"/>
              <w:bottom w:val="single" w:sz="4" w:space="0" w:color="000000"/>
              <w:right w:val="single" w:sz="2" w:space="0" w:color="000000"/>
            </w:tcBorders>
          </w:tcPr>
          <w:p w14:paraId="03B14D90" w14:textId="77777777" w:rsidR="008130DA" w:rsidRDefault="008130DA" w:rsidP="00A8207C">
            <w:pPr>
              <w:pStyle w:val="TableParagraph"/>
              <w:spacing w:before="67"/>
              <w:ind w:left="114" w:right="89"/>
              <w:jc w:val="center"/>
              <w:rPr>
                <w:sz w:val="18"/>
              </w:rPr>
            </w:pPr>
            <w:r>
              <w:rPr>
                <w:spacing w:val="-2"/>
                <w:sz w:val="18"/>
              </w:rPr>
              <w:t>340.3</w:t>
            </w:r>
          </w:p>
        </w:tc>
        <w:tc>
          <w:tcPr>
            <w:tcW w:w="1001" w:type="dxa"/>
            <w:tcBorders>
              <w:top w:val="single" w:sz="4" w:space="0" w:color="000000"/>
              <w:left w:val="single" w:sz="2" w:space="0" w:color="000000"/>
              <w:bottom w:val="single" w:sz="4" w:space="0" w:color="000000"/>
            </w:tcBorders>
          </w:tcPr>
          <w:p w14:paraId="43F95252" w14:textId="77777777" w:rsidR="008130DA" w:rsidRDefault="008130DA" w:rsidP="00A8207C">
            <w:pPr>
              <w:pStyle w:val="TableParagraph"/>
              <w:spacing w:before="67"/>
              <w:ind w:left="38" w:right="2"/>
              <w:jc w:val="center"/>
              <w:rPr>
                <w:sz w:val="18"/>
              </w:rPr>
            </w:pPr>
            <w:r>
              <w:rPr>
                <w:spacing w:val="-2"/>
                <w:sz w:val="18"/>
              </w:rPr>
              <w:t>306.3</w:t>
            </w:r>
          </w:p>
        </w:tc>
      </w:tr>
      <w:tr w:rsidR="008130DA" w14:paraId="41AB3681" w14:textId="77777777" w:rsidTr="00A8207C">
        <w:trPr>
          <w:trHeight w:val="350"/>
        </w:trPr>
        <w:tc>
          <w:tcPr>
            <w:tcW w:w="699" w:type="dxa"/>
            <w:tcBorders>
              <w:top w:val="single" w:sz="4" w:space="0" w:color="000000"/>
              <w:bottom w:val="single" w:sz="4" w:space="0" w:color="000000"/>
              <w:right w:val="single" w:sz="2" w:space="0" w:color="000000"/>
            </w:tcBorders>
          </w:tcPr>
          <w:p w14:paraId="4E7057E4" w14:textId="77777777" w:rsidR="008130DA" w:rsidRDefault="008130DA" w:rsidP="00A8207C">
            <w:pPr>
              <w:pStyle w:val="TableParagraph"/>
              <w:spacing w:before="67"/>
              <w:ind w:left="44" w:right="32"/>
              <w:jc w:val="center"/>
              <w:rPr>
                <w:sz w:val="18"/>
              </w:rPr>
            </w:pPr>
            <w:r>
              <w:rPr>
                <w:spacing w:val="-10"/>
                <w:sz w:val="18"/>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46E89EFE" w14:textId="77777777" w:rsidR="008130DA" w:rsidRDefault="008130DA" w:rsidP="00A8207C">
            <w:pPr>
              <w:pStyle w:val="TableParagraph"/>
              <w:spacing w:before="39"/>
              <w:rPr>
                <w:rFonts w:ascii="Arial"/>
                <w:b/>
                <w:sz w:val="18"/>
              </w:rPr>
            </w:pPr>
          </w:p>
          <w:p w14:paraId="652855F4" w14:textId="77777777" w:rsidR="008130DA" w:rsidRDefault="008130DA" w:rsidP="00A8207C">
            <w:pPr>
              <w:pStyle w:val="TableParagraph"/>
              <w:spacing w:before="1"/>
              <w:ind w:left="215"/>
              <w:rPr>
                <w:sz w:val="18"/>
              </w:rPr>
            </w:pPr>
            <w:r>
              <w:rPr>
                <w:spacing w:val="-2"/>
                <w:sz w:val="18"/>
              </w:rPr>
              <w:t>256-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5776701E" w14:textId="77777777" w:rsidR="008130DA" w:rsidRDefault="008130DA" w:rsidP="00A8207C">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75B8201D" w14:textId="77777777" w:rsidR="008130DA" w:rsidRDefault="008130DA" w:rsidP="00A8207C">
            <w:pPr>
              <w:pStyle w:val="TableParagraph"/>
              <w:spacing w:before="39"/>
              <w:rPr>
                <w:rFonts w:ascii="Arial"/>
                <w:b/>
                <w:sz w:val="18"/>
              </w:rPr>
            </w:pPr>
          </w:p>
          <w:p w14:paraId="33B4E3FC" w14:textId="77777777" w:rsidR="008130DA" w:rsidRDefault="008130DA" w:rsidP="00A8207C">
            <w:pPr>
              <w:pStyle w:val="TableParagraph"/>
              <w:spacing w:before="1"/>
              <w:ind w:left="28" w:right="1"/>
              <w:jc w:val="center"/>
              <w:rPr>
                <w:sz w:val="18"/>
              </w:rPr>
            </w:pPr>
            <w:r>
              <w:rPr>
                <w:spacing w:val="-10"/>
                <w:sz w:val="18"/>
              </w:rPr>
              <w:t>8</w:t>
            </w:r>
          </w:p>
        </w:tc>
        <w:tc>
          <w:tcPr>
            <w:tcW w:w="701" w:type="dxa"/>
            <w:vMerge/>
            <w:tcBorders>
              <w:top w:val="nil"/>
              <w:left w:val="single" w:sz="2" w:space="0" w:color="000000"/>
              <w:bottom w:val="single" w:sz="2" w:space="0" w:color="000000"/>
              <w:right w:val="single" w:sz="2" w:space="0" w:color="000000"/>
            </w:tcBorders>
          </w:tcPr>
          <w:p w14:paraId="3D9B004E" w14:textId="77777777" w:rsidR="008130DA" w:rsidRDefault="008130DA" w:rsidP="00A8207C">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7E678E4B" w14:textId="77777777" w:rsidR="008130DA" w:rsidRDefault="008130DA" w:rsidP="00A8207C">
            <w:pPr>
              <w:pStyle w:val="TableParagraph"/>
              <w:spacing w:before="39"/>
              <w:rPr>
                <w:rFonts w:ascii="Arial"/>
                <w:b/>
                <w:sz w:val="18"/>
              </w:rPr>
            </w:pPr>
          </w:p>
          <w:p w14:paraId="65CACAE8" w14:textId="77777777" w:rsidR="008130DA" w:rsidRDefault="008130DA" w:rsidP="00A8207C">
            <w:pPr>
              <w:pStyle w:val="TableParagraph"/>
              <w:spacing w:before="1"/>
              <w:ind w:left="255"/>
              <w:rPr>
                <w:sz w:val="18"/>
              </w:rPr>
            </w:pPr>
            <w:r>
              <w:rPr>
                <w:sz w:val="18"/>
              </w:rPr>
              <w:t>7</w:t>
            </w:r>
            <w:r>
              <w:rPr>
                <w:spacing w:val="5"/>
                <w:sz w:val="18"/>
              </w:rPr>
              <w:t xml:space="preserve"> </w:t>
            </w:r>
            <w:r>
              <w:rPr>
                <w:spacing w:val="-5"/>
                <w:sz w:val="18"/>
              </w:rPr>
              <w:t>840</w:t>
            </w:r>
          </w:p>
        </w:tc>
        <w:tc>
          <w:tcPr>
            <w:tcW w:w="900" w:type="dxa"/>
            <w:tcBorders>
              <w:top w:val="single" w:sz="4" w:space="0" w:color="000000"/>
              <w:left w:val="single" w:sz="2" w:space="0" w:color="000000"/>
              <w:bottom w:val="single" w:sz="4" w:space="0" w:color="000000"/>
              <w:right w:val="single" w:sz="2" w:space="0" w:color="000000"/>
            </w:tcBorders>
          </w:tcPr>
          <w:p w14:paraId="2FD70345" w14:textId="77777777" w:rsidR="008130DA" w:rsidRDefault="008130DA" w:rsidP="00A8207C">
            <w:pPr>
              <w:pStyle w:val="TableParagraph"/>
              <w:spacing w:before="67"/>
              <w:ind w:left="29" w:right="5"/>
              <w:jc w:val="center"/>
              <w:rPr>
                <w:sz w:val="18"/>
              </w:rPr>
            </w:pPr>
            <w:r>
              <w:rPr>
                <w:sz w:val="18"/>
              </w:rPr>
              <w:t>5</w:t>
            </w:r>
            <w:r>
              <w:rPr>
                <w:spacing w:val="5"/>
                <w:sz w:val="18"/>
              </w:rPr>
              <w:t xml:space="preserve"> </w:t>
            </w:r>
            <w:r>
              <w:rPr>
                <w:spacing w:val="-5"/>
                <w:sz w:val="18"/>
              </w:rPr>
              <w:t>880</w:t>
            </w:r>
          </w:p>
        </w:tc>
        <w:tc>
          <w:tcPr>
            <w:tcW w:w="960" w:type="dxa"/>
            <w:tcBorders>
              <w:top w:val="single" w:sz="4" w:space="0" w:color="000000"/>
              <w:left w:val="single" w:sz="2" w:space="0" w:color="000000"/>
              <w:bottom w:val="single" w:sz="4" w:space="0" w:color="000000"/>
              <w:right w:val="single" w:sz="2" w:space="0" w:color="000000"/>
            </w:tcBorders>
          </w:tcPr>
          <w:p w14:paraId="66A53180" w14:textId="77777777" w:rsidR="008130DA" w:rsidRDefault="008130DA" w:rsidP="00A8207C">
            <w:pPr>
              <w:pStyle w:val="TableParagraph"/>
              <w:spacing w:before="67"/>
              <w:ind w:left="28" w:right="4"/>
              <w:jc w:val="center"/>
              <w:rPr>
                <w:sz w:val="18"/>
              </w:rPr>
            </w:pPr>
            <w:r>
              <w:rPr>
                <w:spacing w:val="-2"/>
                <w:sz w:val="18"/>
              </w:rPr>
              <w:t>432.4</w:t>
            </w:r>
          </w:p>
        </w:tc>
        <w:tc>
          <w:tcPr>
            <w:tcW w:w="1000" w:type="dxa"/>
            <w:tcBorders>
              <w:top w:val="single" w:sz="4" w:space="0" w:color="000000"/>
              <w:left w:val="single" w:sz="2" w:space="0" w:color="000000"/>
              <w:bottom w:val="single" w:sz="4" w:space="0" w:color="000000"/>
              <w:right w:val="single" w:sz="2" w:space="0" w:color="000000"/>
            </w:tcBorders>
          </w:tcPr>
          <w:p w14:paraId="6A68E79F" w14:textId="77777777" w:rsidR="008130DA" w:rsidRDefault="008130DA" w:rsidP="00A8207C">
            <w:pPr>
              <w:pStyle w:val="TableParagraph"/>
              <w:spacing w:before="67"/>
              <w:ind w:left="114" w:right="89"/>
              <w:jc w:val="center"/>
              <w:rPr>
                <w:sz w:val="18"/>
              </w:rPr>
            </w:pPr>
            <w:r>
              <w:rPr>
                <w:spacing w:val="-2"/>
                <w:sz w:val="18"/>
              </w:rPr>
              <w:t>408.3</w:t>
            </w:r>
          </w:p>
        </w:tc>
        <w:tc>
          <w:tcPr>
            <w:tcW w:w="1001" w:type="dxa"/>
            <w:tcBorders>
              <w:top w:val="single" w:sz="4" w:space="0" w:color="000000"/>
              <w:left w:val="single" w:sz="2" w:space="0" w:color="000000"/>
              <w:bottom w:val="single" w:sz="4" w:space="0" w:color="000000"/>
            </w:tcBorders>
          </w:tcPr>
          <w:p w14:paraId="558A9CB9" w14:textId="77777777" w:rsidR="008130DA" w:rsidRDefault="008130DA" w:rsidP="00A8207C">
            <w:pPr>
              <w:pStyle w:val="TableParagraph"/>
              <w:spacing w:before="67"/>
              <w:ind w:left="38" w:right="2"/>
              <w:jc w:val="center"/>
              <w:rPr>
                <w:sz w:val="18"/>
              </w:rPr>
            </w:pPr>
            <w:r>
              <w:rPr>
                <w:spacing w:val="-2"/>
                <w:sz w:val="18"/>
              </w:rPr>
              <w:t>367.5</w:t>
            </w:r>
          </w:p>
        </w:tc>
      </w:tr>
      <w:tr w:rsidR="008130DA" w14:paraId="53D977EB" w14:textId="77777777" w:rsidTr="00A8207C">
        <w:trPr>
          <w:trHeight w:val="350"/>
        </w:trPr>
        <w:tc>
          <w:tcPr>
            <w:tcW w:w="699" w:type="dxa"/>
            <w:tcBorders>
              <w:top w:val="single" w:sz="4" w:space="0" w:color="000000"/>
              <w:bottom w:val="single" w:sz="4" w:space="0" w:color="000000"/>
              <w:right w:val="single" w:sz="2" w:space="0" w:color="000000"/>
            </w:tcBorders>
          </w:tcPr>
          <w:p w14:paraId="6056CFC6" w14:textId="77777777" w:rsidR="008130DA" w:rsidRDefault="008130DA" w:rsidP="00A8207C">
            <w:pPr>
              <w:pStyle w:val="TableParagraph"/>
              <w:spacing w:before="67"/>
              <w:ind w:left="44" w:right="32"/>
              <w:jc w:val="center"/>
              <w:rPr>
                <w:sz w:val="18"/>
              </w:rPr>
            </w:pPr>
            <w:r>
              <w:rPr>
                <w:spacing w:val="-10"/>
                <w:sz w:val="18"/>
              </w:rPr>
              <w:t>9</w:t>
            </w:r>
          </w:p>
        </w:tc>
        <w:tc>
          <w:tcPr>
            <w:tcW w:w="1160" w:type="dxa"/>
            <w:vMerge/>
            <w:tcBorders>
              <w:top w:val="nil"/>
              <w:left w:val="single" w:sz="2" w:space="0" w:color="000000"/>
              <w:bottom w:val="single" w:sz="4" w:space="0" w:color="000000"/>
              <w:right w:val="single" w:sz="2" w:space="0" w:color="000000"/>
            </w:tcBorders>
          </w:tcPr>
          <w:p w14:paraId="7D6DC1C2" w14:textId="77777777" w:rsidR="008130DA" w:rsidRDefault="008130DA" w:rsidP="00A8207C">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6AF1FB7" w14:textId="77777777" w:rsidR="008130DA" w:rsidRDefault="008130DA" w:rsidP="00A8207C">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3760B394" w14:textId="77777777" w:rsidR="008130DA" w:rsidRDefault="008130DA" w:rsidP="00A8207C">
            <w:pPr>
              <w:rPr>
                <w:sz w:val="2"/>
                <w:szCs w:val="2"/>
              </w:rPr>
            </w:pPr>
          </w:p>
        </w:tc>
        <w:tc>
          <w:tcPr>
            <w:tcW w:w="701" w:type="dxa"/>
            <w:vMerge/>
            <w:tcBorders>
              <w:top w:val="nil"/>
              <w:left w:val="single" w:sz="2" w:space="0" w:color="000000"/>
              <w:bottom w:val="single" w:sz="2" w:space="0" w:color="000000"/>
              <w:right w:val="single" w:sz="2" w:space="0" w:color="000000"/>
            </w:tcBorders>
          </w:tcPr>
          <w:p w14:paraId="13D61799" w14:textId="77777777" w:rsidR="008130DA" w:rsidRDefault="008130DA" w:rsidP="00A8207C">
            <w:pPr>
              <w:rPr>
                <w:sz w:val="2"/>
                <w:szCs w:val="2"/>
              </w:rPr>
            </w:pPr>
          </w:p>
        </w:tc>
        <w:tc>
          <w:tcPr>
            <w:tcW w:w="900" w:type="dxa"/>
            <w:vMerge/>
            <w:tcBorders>
              <w:top w:val="nil"/>
              <w:left w:val="single" w:sz="2" w:space="0" w:color="000000"/>
              <w:bottom w:val="single" w:sz="4" w:space="0" w:color="000000"/>
              <w:right w:val="single" w:sz="2" w:space="0" w:color="000000"/>
            </w:tcBorders>
          </w:tcPr>
          <w:p w14:paraId="17541277" w14:textId="77777777" w:rsidR="008130DA" w:rsidRDefault="008130DA" w:rsidP="00A8207C">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F551675" w14:textId="77777777" w:rsidR="008130DA" w:rsidRDefault="008130DA" w:rsidP="00A8207C">
            <w:pPr>
              <w:pStyle w:val="TableParagraph"/>
              <w:spacing w:before="67"/>
              <w:ind w:left="29" w:right="5"/>
              <w:jc w:val="center"/>
              <w:rPr>
                <w:sz w:val="18"/>
              </w:rPr>
            </w:pPr>
            <w:r>
              <w:rPr>
                <w:sz w:val="18"/>
              </w:rPr>
              <w:t>6</w:t>
            </w:r>
            <w:r>
              <w:rPr>
                <w:spacing w:val="5"/>
                <w:sz w:val="18"/>
              </w:rPr>
              <w:t xml:space="preserve"> </w:t>
            </w:r>
            <w:r>
              <w:rPr>
                <w:spacing w:val="-5"/>
                <w:sz w:val="18"/>
              </w:rPr>
              <w:t>533</w:t>
            </w:r>
          </w:p>
        </w:tc>
        <w:tc>
          <w:tcPr>
            <w:tcW w:w="960" w:type="dxa"/>
            <w:tcBorders>
              <w:top w:val="single" w:sz="4" w:space="0" w:color="000000"/>
              <w:left w:val="single" w:sz="2" w:space="0" w:color="000000"/>
              <w:bottom w:val="single" w:sz="4" w:space="0" w:color="000000"/>
              <w:right w:val="single" w:sz="2" w:space="0" w:color="000000"/>
            </w:tcBorders>
          </w:tcPr>
          <w:p w14:paraId="4E4B34F5" w14:textId="77777777" w:rsidR="008130DA" w:rsidRDefault="008130DA" w:rsidP="00A8207C">
            <w:pPr>
              <w:pStyle w:val="TableParagraph"/>
              <w:spacing w:before="67"/>
              <w:ind w:left="28" w:right="4"/>
              <w:jc w:val="center"/>
              <w:rPr>
                <w:sz w:val="18"/>
              </w:rPr>
            </w:pPr>
            <w:r>
              <w:rPr>
                <w:spacing w:val="-2"/>
                <w:sz w:val="18"/>
              </w:rPr>
              <w:t>480.4</w:t>
            </w:r>
          </w:p>
        </w:tc>
        <w:tc>
          <w:tcPr>
            <w:tcW w:w="1000" w:type="dxa"/>
            <w:tcBorders>
              <w:top w:val="single" w:sz="4" w:space="0" w:color="000000"/>
              <w:left w:val="single" w:sz="2" w:space="0" w:color="000000"/>
              <w:bottom w:val="single" w:sz="4" w:space="0" w:color="000000"/>
              <w:right w:val="single" w:sz="2" w:space="0" w:color="000000"/>
            </w:tcBorders>
          </w:tcPr>
          <w:p w14:paraId="363B8C85" w14:textId="77777777" w:rsidR="008130DA" w:rsidRDefault="008130DA" w:rsidP="00A8207C">
            <w:pPr>
              <w:pStyle w:val="TableParagraph"/>
              <w:spacing w:before="67"/>
              <w:ind w:left="114" w:right="89"/>
              <w:jc w:val="center"/>
              <w:rPr>
                <w:sz w:val="18"/>
              </w:rPr>
            </w:pPr>
            <w:r>
              <w:rPr>
                <w:spacing w:val="-2"/>
                <w:sz w:val="18"/>
              </w:rPr>
              <w:t>453.7</w:t>
            </w:r>
          </w:p>
        </w:tc>
        <w:tc>
          <w:tcPr>
            <w:tcW w:w="1001" w:type="dxa"/>
            <w:tcBorders>
              <w:top w:val="single" w:sz="4" w:space="0" w:color="000000"/>
              <w:left w:val="single" w:sz="2" w:space="0" w:color="000000"/>
              <w:bottom w:val="single" w:sz="4" w:space="0" w:color="000000"/>
            </w:tcBorders>
          </w:tcPr>
          <w:p w14:paraId="258AAB47" w14:textId="77777777" w:rsidR="008130DA" w:rsidRDefault="008130DA" w:rsidP="00A8207C">
            <w:pPr>
              <w:pStyle w:val="TableParagraph"/>
              <w:spacing w:before="67"/>
              <w:ind w:left="38" w:right="2"/>
              <w:jc w:val="center"/>
              <w:rPr>
                <w:sz w:val="18"/>
              </w:rPr>
            </w:pPr>
            <w:r>
              <w:rPr>
                <w:spacing w:val="-2"/>
                <w:sz w:val="18"/>
              </w:rPr>
              <w:t>408.3</w:t>
            </w:r>
          </w:p>
        </w:tc>
      </w:tr>
      <w:tr w:rsidR="008130DA" w14:paraId="7F5C01E2" w14:textId="77777777" w:rsidTr="00A8207C">
        <w:trPr>
          <w:trHeight w:val="350"/>
        </w:trPr>
        <w:tc>
          <w:tcPr>
            <w:tcW w:w="699" w:type="dxa"/>
            <w:tcBorders>
              <w:top w:val="single" w:sz="4" w:space="0" w:color="000000"/>
              <w:bottom w:val="single" w:sz="4" w:space="0" w:color="000000"/>
              <w:right w:val="single" w:sz="2" w:space="0" w:color="000000"/>
            </w:tcBorders>
          </w:tcPr>
          <w:p w14:paraId="58DA43E4" w14:textId="77777777" w:rsidR="008130DA" w:rsidRDefault="008130DA" w:rsidP="00A8207C">
            <w:pPr>
              <w:pStyle w:val="TableParagraph"/>
              <w:spacing w:before="67"/>
              <w:ind w:left="44" w:right="34"/>
              <w:jc w:val="center"/>
              <w:rPr>
                <w:sz w:val="18"/>
              </w:rPr>
            </w:pPr>
            <w:r>
              <w:rPr>
                <w:spacing w:val="-5"/>
                <w:sz w:val="18"/>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486B73A5" w14:textId="77777777" w:rsidR="008130DA" w:rsidRDefault="008130DA" w:rsidP="00A8207C">
            <w:pPr>
              <w:pStyle w:val="TableParagraph"/>
              <w:spacing w:before="39"/>
              <w:rPr>
                <w:rFonts w:ascii="Arial"/>
                <w:b/>
                <w:sz w:val="18"/>
              </w:rPr>
            </w:pPr>
          </w:p>
          <w:p w14:paraId="5D405768" w14:textId="77777777" w:rsidR="008130DA" w:rsidRDefault="008130DA" w:rsidP="00A8207C">
            <w:pPr>
              <w:pStyle w:val="TableParagraph"/>
              <w:spacing w:before="1"/>
              <w:ind w:left="170"/>
              <w:rPr>
                <w:sz w:val="18"/>
              </w:rPr>
            </w:pPr>
            <w:r>
              <w:rPr>
                <w:spacing w:val="-2"/>
                <w:sz w:val="18"/>
              </w:rPr>
              <w:t>1024-</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08662227" w14:textId="77777777" w:rsidR="008130DA" w:rsidRDefault="008130DA" w:rsidP="00A8207C">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5138DED3" w14:textId="77777777" w:rsidR="008130DA" w:rsidRDefault="008130DA" w:rsidP="00A8207C">
            <w:pPr>
              <w:pStyle w:val="TableParagraph"/>
              <w:spacing w:before="39"/>
              <w:rPr>
                <w:rFonts w:ascii="Arial"/>
                <w:b/>
                <w:sz w:val="18"/>
              </w:rPr>
            </w:pPr>
          </w:p>
          <w:p w14:paraId="0DC92863" w14:textId="77777777" w:rsidR="008130DA" w:rsidRDefault="008130DA" w:rsidP="00A8207C">
            <w:pPr>
              <w:pStyle w:val="TableParagraph"/>
              <w:spacing w:before="1"/>
              <w:ind w:left="28" w:right="2"/>
              <w:jc w:val="center"/>
              <w:rPr>
                <w:sz w:val="18"/>
              </w:rPr>
            </w:pPr>
            <w:r>
              <w:rPr>
                <w:spacing w:val="-5"/>
                <w:sz w:val="18"/>
              </w:rPr>
              <w:t>10</w:t>
            </w:r>
          </w:p>
        </w:tc>
        <w:tc>
          <w:tcPr>
            <w:tcW w:w="701" w:type="dxa"/>
            <w:vMerge/>
            <w:tcBorders>
              <w:top w:val="nil"/>
              <w:left w:val="single" w:sz="2" w:space="0" w:color="000000"/>
              <w:bottom w:val="single" w:sz="2" w:space="0" w:color="000000"/>
              <w:right w:val="single" w:sz="2" w:space="0" w:color="000000"/>
            </w:tcBorders>
          </w:tcPr>
          <w:p w14:paraId="791F085F" w14:textId="77777777" w:rsidR="008130DA" w:rsidRDefault="008130DA" w:rsidP="00A8207C">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6911D5F" w14:textId="77777777" w:rsidR="008130DA" w:rsidRDefault="008130DA" w:rsidP="00A8207C">
            <w:pPr>
              <w:pStyle w:val="TableParagraph"/>
              <w:spacing w:before="39"/>
              <w:rPr>
                <w:rFonts w:ascii="Arial"/>
                <w:b/>
                <w:sz w:val="18"/>
              </w:rPr>
            </w:pPr>
          </w:p>
          <w:p w14:paraId="78209EE6" w14:textId="77777777" w:rsidR="008130DA" w:rsidRDefault="008130DA" w:rsidP="00A8207C">
            <w:pPr>
              <w:pStyle w:val="TableParagraph"/>
              <w:spacing w:before="1"/>
              <w:ind w:left="255"/>
              <w:rPr>
                <w:sz w:val="18"/>
              </w:rPr>
            </w:pPr>
            <w:r>
              <w:rPr>
                <w:sz w:val="18"/>
              </w:rPr>
              <w:t>9</w:t>
            </w:r>
            <w:r>
              <w:rPr>
                <w:spacing w:val="5"/>
                <w:sz w:val="18"/>
              </w:rPr>
              <w:t xml:space="preserve"> </w:t>
            </w:r>
            <w:r>
              <w:rPr>
                <w:spacing w:val="-5"/>
                <w:sz w:val="18"/>
              </w:rPr>
              <w:t>800</w:t>
            </w:r>
          </w:p>
        </w:tc>
        <w:tc>
          <w:tcPr>
            <w:tcW w:w="900" w:type="dxa"/>
            <w:tcBorders>
              <w:top w:val="single" w:sz="4" w:space="0" w:color="000000"/>
              <w:left w:val="single" w:sz="2" w:space="0" w:color="000000"/>
              <w:bottom w:val="single" w:sz="4" w:space="0" w:color="000000"/>
              <w:right w:val="single" w:sz="2" w:space="0" w:color="000000"/>
            </w:tcBorders>
          </w:tcPr>
          <w:p w14:paraId="167CD225" w14:textId="77777777" w:rsidR="008130DA" w:rsidRDefault="008130DA" w:rsidP="00A8207C">
            <w:pPr>
              <w:pStyle w:val="TableParagraph"/>
              <w:spacing w:before="67"/>
              <w:ind w:left="29" w:right="5"/>
              <w:jc w:val="center"/>
              <w:rPr>
                <w:sz w:val="18"/>
              </w:rPr>
            </w:pPr>
            <w:r>
              <w:rPr>
                <w:sz w:val="18"/>
              </w:rPr>
              <w:t>7</w:t>
            </w:r>
            <w:r>
              <w:rPr>
                <w:spacing w:val="5"/>
                <w:sz w:val="18"/>
              </w:rPr>
              <w:t xml:space="preserve"> </w:t>
            </w:r>
            <w:r>
              <w:rPr>
                <w:spacing w:val="-5"/>
                <w:sz w:val="18"/>
              </w:rPr>
              <w:t>350</w:t>
            </w:r>
          </w:p>
        </w:tc>
        <w:tc>
          <w:tcPr>
            <w:tcW w:w="960" w:type="dxa"/>
            <w:tcBorders>
              <w:top w:val="single" w:sz="4" w:space="0" w:color="000000"/>
              <w:left w:val="single" w:sz="2" w:space="0" w:color="000000"/>
              <w:bottom w:val="single" w:sz="4" w:space="0" w:color="000000"/>
              <w:right w:val="single" w:sz="2" w:space="0" w:color="000000"/>
            </w:tcBorders>
          </w:tcPr>
          <w:p w14:paraId="4D96A132" w14:textId="77777777" w:rsidR="008130DA" w:rsidRDefault="008130DA" w:rsidP="00A8207C">
            <w:pPr>
              <w:pStyle w:val="TableParagraph"/>
              <w:spacing w:before="67"/>
              <w:ind w:left="28" w:right="4"/>
              <w:jc w:val="center"/>
              <w:rPr>
                <w:sz w:val="18"/>
              </w:rPr>
            </w:pPr>
            <w:r>
              <w:rPr>
                <w:spacing w:val="-2"/>
                <w:sz w:val="18"/>
              </w:rPr>
              <w:t>540.4</w:t>
            </w:r>
          </w:p>
        </w:tc>
        <w:tc>
          <w:tcPr>
            <w:tcW w:w="1000" w:type="dxa"/>
            <w:tcBorders>
              <w:top w:val="single" w:sz="4" w:space="0" w:color="000000"/>
              <w:left w:val="single" w:sz="2" w:space="0" w:color="000000"/>
              <w:bottom w:val="single" w:sz="4" w:space="0" w:color="000000"/>
              <w:right w:val="single" w:sz="2" w:space="0" w:color="000000"/>
            </w:tcBorders>
          </w:tcPr>
          <w:p w14:paraId="26B2C725" w14:textId="77777777" w:rsidR="008130DA" w:rsidRDefault="008130DA" w:rsidP="00A8207C">
            <w:pPr>
              <w:pStyle w:val="TableParagraph"/>
              <w:spacing w:before="67"/>
              <w:ind w:left="114" w:right="89"/>
              <w:jc w:val="center"/>
              <w:rPr>
                <w:sz w:val="18"/>
              </w:rPr>
            </w:pPr>
            <w:r>
              <w:rPr>
                <w:spacing w:val="-2"/>
                <w:sz w:val="18"/>
              </w:rPr>
              <w:t>510.4</w:t>
            </w:r>
          </w:p>
        </w:tc>
        <w:tc>
          <w:tcPr>
            <w:tcW w:w="1001" w:type="dxa"/>
            <w:tcBorders>
              <w:top w:val="single" w:sz="4" w:space="0" w:color="000000"/>
              <w:left w:val="single" w:sz="2" w:space="0" w:color="000000"/>
              <w:bottom w:val="single" w:sz="4" w:space="0" w:color="000000"/>
            </w:tcBorders>
          </w:tcPr>
          <w:p w14:paraId="338E90F6" w14:textId="77777777" w:rsidR="008130DA" w:rsidRDefault="008130DA" w:rsidP="00A8207C">
            <w:pPr>
              <w:pStyle w:val="TableParagraph"/>
              <w:spacing w:before="67"/>
              <w:ind w:left="38" w:right="2"/>
              <w:jc w:val="center"/>
              <w:rPr>
                <w:sz w:val="18"/>
              </w:rPr>
            </w:pPr>
            <w:r>
              <w:rPr>
                <w:spacing w:val="-2"/>
                <w:sz w:val="18"/>
              </w:rPr>
              <w:t>459.4</w:t>
            </w:r>
          </w:p>
        </w:tc>
      </w:tr>
      <w:tr w:rsidR="008130DA" w14:paraId="7F1FFBF5" w14:textId="77777777" w:rsidTr="00A8207C">
        <w:trPr>
          <w:trHeight w:val="350"/>
        </w:trPr>
        <w:tc>
          <w:tcPr>
            <w:tcW w:w="699" w:type="dxa"/>
            <w:tcBorders>
              <w:top w:val="single" w:sz="4" w:space="0" w:color="000000"/>
              <w:bottom w:val="single" w:sz="4" w:space="0" w:color="000000"/>
              <w:right w:val="single" w:sz="2" w:space="0" w:color="000000"/>
            </w:tcBorders>
          </w:tcPr>
          <w:p w14:paraId="07C1371D" w14:textId="77777777" w:rsidR="008130DA" w:rsidRDefault="008130DA" w:rsidP="00A8207C">
            <w:pPr>
              <w:pStyle w:val="TableParagraph"/>
              <w:spacing w:before="67"/>
              <w:ind w:left="44" w:right="41"/>
              <w:jc w:val="center"/>
              <w:rPr>
                <w:sz w:val="18"/>
              </w:rPr>
            </w:pPr>
            <w:r>
              <w:rPr>
                <w:spacing w:val="-5"/>
                <w:sz w:val="18"/>
              </w:rPr>
              <w:t>11</w:t>
            </w:r>
          </w:p>
        </w:tc>
        <w:tc>
          <w:tcPr>
            <w:tcW w:w="1160" w:type="dxa"/>
            <w:vMerge/>
            <w:tcBorders>
              <w:top w:val="nil"/>
              <w:left w:val="single" w:sz="2" w:space="0" w:color="000000"/>
              <w:bottom w:val="single" w:sz="4" w:space="0" w:color="000000"/>
              <w:right w:val="single" w:sz="2" w:space="0" w:color="000000"/>
            </w:tcBorders>
          </w:tcPr>
          <w:p w14:paraId="1A6BF854" w14:textId="77777777" w:rsidR="008130DA" w:rsidRDefault="008130DA" w:rsidP="00A8207C">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B22691C" w14:textId="77777777" w:rsidR="008130DA" w:rsidRDefault="008130DA" w:rsidP="00A8207C">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322732A9" w14:textId="77777777" w:rsidR="008130DA" w:rsidRDefault="008130DA" w:rsidP="00A8207C">
            <w:pPr>
              <w:rPr>
                <w:sz w:val="2"/>
                <w:szCs w:val="2"/>
              </w:rPr>
            </w:pPr>
          </w:p>
        </w:tc>
        <w:tc>
          <w:tcPr>
            <w:tcW w:w="701" w:type="dxa"/>
            <w:vMerge/>
            <w:tcBorders>
              <w:top w:val="nil"/>
              <w:left w:val="single" w:sz="2" w:space="0" w:color="000000"/>
              <w:bottom w:val="single" w:sz="2" w:space="0" w:color="000000"/>
              <w:right w:val="single" w:sz="2" w:space="0" w:color="000000"/>
            </w:tcBorders>
          </w:tcPr>
          <w:p w14:paraId="24CF4EEB" w14:textId="77777777" w:rsidR="008130DA" w:rsidRDefault="008130DA" w:rsidP="00A8207C">
            <w:pPr>
              <w:rPr>
                <w:sz w:val="2"/>
                <w:szCs w:val="2"/>
              </w:rPr>
            </w:pPr>
          </w:p>
        </w:tc>
        <w:tc>
          <w:tcPr>
            <w:tcW w:w="900" w:type="dxa"/>
            <w:vMerge/>
            <w:tcBorders>
              <w:top w:val="nil"/>
              <w:left w:val="single" w:sz="2" w:space="0" w:color="000000"/>
              <w:bottom w:val="single" w:sz="4" w:space="0" w:color="000000"/>
              <w:right w:val="single" w:sz="2" w:space="0" w:color="000000"/>
            </w:tcBorders>
          </w:tcPr>
          <w:p w14:paraId="401358D3" w14:textId="77777777" w:rsidR="008130DA" w:rsidRDefault="008130DA" w:rsidP="00A8207C">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1436D1F" w14:textId="77777777" w:rsidR="008130DA" w:rsidRDefault="008130DA" w:rsidP="00A8207C">
            <w:pPr>
              <w:pStyle w:val="TableParagraph"/>
              <w:spacing w:before="67"/>
              <w:ind w:left="29" w:right="5"/>
              <w:jc w:val="center"/>
              <w:rPr>
                <w:sz w:val="18"/>
              </w:rPr>
            </w:pPr>
            <w:r>
              <w:rPr>
                <w:sz w:val="18"/>
              </w:rPr>
              <w:t>8</w:t>
            </w:r>
            <w:r>
              <w:rPr>
                <w:spacing w:val="5"/>
                <w:sz w:val="18"/>
              </w:rPr>
              <w:t xml:space="preserve"> </w:t>
            </w:r>
            <w:r>
              <w:rPr>
                <w:spacing w:val="-5"/>
                <w:sz w:val="18"/>
              </w:rPr>
              <w:t>166</w:t>
            </w:r>
          </w:p>
        </w:tc>
        <w:tc>
          <w:tcPr>
            <w:tcW w:w="960" w:type="dxa"/>
            <w:tcBorders>
              <w:top w:val="single" w:sz="4" w:space="0" w:color="000000"/>
              <w:left w:val="single" w:sz="2" w:space="0" w:color="000000"/>
              <w:bottom w:val="single" w:sz="4" w:space="0" w:color="000000"/>
              <w:right w:val="single" w:sz="2" w:space="0" w:color="000000"/>
            </w:tcBorders>
          </w:tcPr>
          <w:p w14:paraId="52BE0944" w14:textId="77777777" w:rsidR="008130DA" w:rsidRDefault="008130DA" w:rsidP="00A8207C">
            <w:pPr>
              <w:pStyle w:val="TableParagraph"/>
              <w:spacing w:before="67"/>
              <w:ind w:left="28" w:right="4"/>
              <w:jc w:val="center"/>
              <w:rPr>
                <w:sz w:val="18"/>
              </w:rPr>
            </w:pPr>
            <w:r>
              <w:rPr>
                <w:spacing w:val="-2"/>
                <w:sz w:val="18"/>
              </w:rPr>
              <w:t>600.4</w:t>
            </w:r>
          </w:p>
        </w:tc>
        <w:tc>
          <w:tcPr>
            <w:tcW w:w="1000" w:type="dxa"/>
            <w:tcBorders>
              <w:top w:val="single" w:sz="4" w:space="0" w:color="000000"/>
              <w:left w:val="single" w:sz="2" w:space="0" w:color="000000"/>
              <w:bottom w:val="single" w:sz="4" w:space="0" w:color="000000"/>
              <w:right w:val="single" w:sz="2" w:space="0" w:color="000000"/>
            </w:tcBorders>
          </w:tcPr>
          <w:p w14:paraId="5F7648B9" w14:textId="77777777" w:rsidR="008130DA" w:rsidRDefault="008130DA" w:rsidP="00A8207C">
            <w:pPr>
              <w:pStyle w:val="TableParagraph"/>
              <w:spacing w:before="67"/>
              <w:ind w:left="114" w:right="89"/>
              <w:jc w:val="center"/>
              <w:rPr>
                <w:sz w:val="18"/>
              </w:rPr>
            </w:pPr>
            <w:r>
              <w:rPr>
                <w:spacing w:val="-2"/>
                <w:sz w:val="18"/>
              </w:rPr>
              <w:t>567.1</w:t>
            </w:r>
          </w:p>
        </w:tc>
        <w:tc>
          <w:tcPr>
            <w:tcW w:w="1001" w:type="dxa"/>
            <w:tcBorders>
              <w:top w:val="single" w:sz="4" w:space="0" w:color="000000"/>
              <w:left w:val="single" w:sz="2" w:space="0" w:color="000000"/>
              <w:bottom w:val="single" w:sz="4" w:space="0" w:color="000000"/>
            </w:tcBorders>
          </w:tcPr>
          <w:p w14:paraId="57D0C4EF" w14:textId="77777777" w:rsidR="008130DA" w:rsidRDefault="008130DA" w:rsidP="00A8207C">
            <w:pPr>
              <w:pStyle w:val="TableParagraph"/>
              <w:spacing w:before="67"/>
              <w:ind w:left="38" w:right="2"/>
              <w:jc w:val="center"/>
              <w:rPr>
                <w:sz w:val="18"/>
              </w:rPr>
            </w:pPr>
            <w:r>
              <w:rPr>
                <w:spacing w:val="-2"/>
                <w:sz w:val="18"/>
              </w:rPr>
              <w:t>510.4</w:t>
            </w:r>
          </w:p>
        </w:tc>
      </w:tr>
      <w:tr w:rsidR="008130DA" w14:paraId="353F6E22" w14:textId="77777777" w:rsidTr="00A8207C">
        <w:trPr>
          <w:trHeight w:val="350"/>
        </w:trPr>
        <w:tc>
          <w:tcPr>
            <w:tcW w:w="699" w:type="dxa"/>
            <w:tcBorders>
              <w:top w:val="single" w:sz="4" w:space="0" w:color="000000"/>
              <w:bottom w:val="single" w:sz="4" w:space="0" w:color="000000"/>
              <w:right w:val="single" w:sz="2" w:space="0" w:color="000000"/>
            </w:tcBorders>
          </w:tcPr>
          <w:p w14:paraId="0911DEDE" w14:textId="77777777" w:rsidR="008130DA" w:rsidRDefault="008130DA" w:rsidP="00A8207C">
            <w:pPr>
              <w:pStyle w:val="TableParagraph"/>
              <w:spacing w:before="67"/>
              <w:ind w:left="44" w:right="34"/>
              <w:jc w:val="center"/>
              <w:rPr>
                <w:sz w:val="18"/>
              </w:rPr>
            </w:pPr>
            <w:r>
              <w:rPr>
                <w:spacing w:val="-5"/>
                <w:sz w:val="18"/>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0D9F9DAE" w14:textId="77777777" w:rsidR="008130DA" w:rsidRDefault="008130DA" w:rsidP="00A8207C">
            <w:pPr>
              <w:pStyle w:val="TableParagraph"/>
              <w:spacing w:before="39"/>
              <w:rPr>
                <w:rFonts w:ascii="Arial"/>
                <w:b/>
                <w:sz w:val="18"/>
              </w:rPr>
            </w:pPr>
          </w:p>
          <w:p w14:paraId="3F70C413" w14:textId="77777777" w:rsidR="008130DA" w:rsidRDefault="008130DA" w:rsidP="00A8207C">
            <w:pPr>
              <w:pStyle w:val="TableParagraph"/>
              <w:spacing w:before="1"/>
              <w:ind w:left="170"/>
              <w:rPr>
                <w:sz w:val="18"/>
              </w:rPr>
            </w:pPr>
            <w:r>
              <w:rPr>
                <w:spacing w:val="-2"/>
                <w:sz w:val="18"/>
              </w:rPr>
              <w:t>4096-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641ED8A7" w14:textId="77777777" w:rsidR="008130DA" w:rsidRDefault="008130DA" w:rsidP="00A8207C">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0E6A7103" w14:textId="77777777" w:rsidR="008130DA" w:rsidRDefault="008130DA" w:rsidP="00A8207C">
            <w:pPr>
              <w:pStyle w:val="TableParagraph"/>
              <w:spacing w:before="39"/>
              <w:rPr>
                <w:rFonts w:ascii="Arial"/>
                <w:b/>
                <w:sz w:val="18"/>
              </w:rPr>
            </w:pPr>
          </w:p>
          <w:p w14:paraId="247E3A9C" w14:textId="77777777" w:rsidR="008130DA" w:rsidRDefault="008130DA" w:rsidP="00A8207C">
            <w:pPr>
              <w:pStyle w:val="TableParagraph"/>
              <w:spacing w:before="1"/>
              <w:ind w:left="28" w:right="2"/>
              <w:jc w:val="center"/>
              <w:rPr>
                <w:sz w:val="18"/>
              </w:rPr>
            </w:pPr>
            <w:r>
              <w:rPr>
                <w:spacing w:val="-5"/>
                <w:sz w:val="18"/>
              </w:rPr>
              <w:t>12</w:t>
            </w:r>
          </w:p>
        </w:tc>
        <w:tc>
          <w:tcPr>
            <w:tcW w:w="701" w:type="dxa"/>
            <w:vMerge/>
            <w:tcBorders>
              <w:top w:val="nil"/>
              <w:left w:val="single" w:sz="2" w:space="0" w:color="000000"/>
              <w:bottom w:val="single" w:sz="2" w:space="0" w:color="000000"/>
              <w:right w:val="single" w:sz="2" w:space="0" w:color="000000"/>
            </w:tcBorders>
          </w:tcPr>
          <w:p w14:paraId="199B4732" w14:textId="77777777" w:rsidR="008130DA" w:rsidRDefault="008130DA" w:rsidP="00A8207C">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7506F871" w14:textId="77777777" w:rsidR="008130DA" w:rsidRDefault="008130DA" w:rsidP="00A8207C">
            <w:pPr>
              <w:pStyle w:val="TableParagraph"/>
              <w:spacing w:before="39"/>
              <w:rPr>
                <w:rFonts w:ascii="Arial"/>
                <w:b/>
                <w:sz w:val="18"/>
              </w:rPr>
            </w:pPr>
          </w:p>
          <w:p w14:paraId="2775F87E" w14:textId="77777777" w:rsidR="008130DA" w:rsidRDefault="008130DA" w:rsidP="00A8207C">
            <w:pPr>
              <w:pStyle w:val="TableParagraph"/>
              <w:spacing w:before="1"/>
              <w:ind w:left="213"/>
              <w:rPr>
                <w:sz w:val="18"/>
              </w:rPr>
            </w:pPr>
            <w:r>
              <w:rPr>
                <w:sz w:val="18"/>
              </w:rPr>
              <w:t>11</w:t>
            </w:r>
            <w:r>
              <w:rPr>
                <w:spacing w:val="-2"/>
                <w:sz w:val="18"/>
              </w:rPr>
              <w:t xml:space="preserve"> </w:t>
            </w:r>
            <w:r>
              <w:rPr>
                <w:spacing w:val="-5"/>
                <w:sz w:val="18"/>
              </w:rPr>
              <w:t>760</w:t>
            </w:r>
          </w:p>
        </w:tc>
        <w:tc>
          <w:tcPr>
            <w:tcW w:w="900" w:type="dxa"/>
            <w:tcBorders>
              <w:top w:val="single" w:sz="4" w:space="0" w:color="000000"/>
              <w:left w:val="single" w:sz="2" w:space="0" w:color="000000"/>
              <w:bottom w:val="single" w:sz="4" w:space="0" w:color="000000"/>
              <w:right w:val="single" w:sz="2" w:space="0" w:color="000000"/>
            </w:tcBorders>
          </w:tcPr>
          <w:p w14:paraId="73CAD3E9" w14:textId="77777777" w:rsidR="008130DA" w:rsidRDefault="008130DA" w:rsidP="00A8207C">
            <w:pPr>
              <w:pStyle w:val="TableParagraph"/>
              <w:spacing w:before="67"/>
              <w:ind w:left="29" w:right="5"/>
              <w:jc w:val="center"/>
              <w:rPr>
                <w:sz w:val="18"/>
              </w:rPr>
            </w:pPr>
            <w:r>
              <w:rPr>
                <w:sz w:val="18"/>
              </w:rPr>
              <w:t>8</w:t>
            </w:r>
            <w:r>
              <w:rPr>
                <w:spacing w:val="5"/>
                <w:sz w:val="18"/>
              </w:rPr>
              <w:t xml:space="preserve"> </w:t>
            </w:r>
            <w:r>
              <w:rPr>
                <w:spacing w:val="-5"/>
                <w:sz w:val="18"/>
              </w:rPr>
              <w:t>820</w:t>
            </w:r>
          </w:p>
        </w:tc>
        <w:tc>
          <w:tcPr>
            <w:tcW w:w="960" w:type="dxa"/>
            <w:tcBorders>
              <w:top w:val="single" w:sz="4" w:space="0" w:color="000000"/>
              <w:left w:val="single" w:sz="2" w:space="0" w:color="000000"/>
              <w:bottom w:val="single" w:sz="4" w:space="0" w:color="000000"/>
              <w:right w:val="single" w:sz="2" w:space="0" w:color="000000"/>
            </w:tcBorders>
          </w:tcPr>
          <w:p w14:paraId="47307F31" w14:textId="77777777" w:rsidR="008130DA" w:rsidRDefault="008130DA" w:rsidP="00A8207C">
            <w:pPr>
              <w:pStyle w:val="TableParagraph"/>
              <w:spacing w:before="67"/>
              <w:ind w:left="28" w:right="4"/>
              <w:jc w:val="center"/>
              <w:rPr>
                <w:sz w:val="18"/>
              </w:rPr>
            </w:pPr>
            <w:r>
              <w:rPr>
                <w:spacing w:val="-2"/>
                <w:sz w:val="18"/>
              </w:rPr>
              <w:t>648.5</w:t>
            </w:r>
          </w:p>
        </w:tc>
        <w:tc>
          <w:tcPr>
            <w:tcW w:w="1000" w:type="dxa"/>
            <w:tcBorders>
              <w:top w:val="single" w:sz="4" w:space="0" w:color="000000"/>
              <w:left w:val="single" w:sz="2" w:space="0" w:color="000000"/>
              <w:bottom w:val="single" w:sz="4" w:space="0" w:color="000000"/>
              <w:right w:val="single" w:sz="2" w:space="0" w:color="000000"/>
            </w:tcBorders>
          </w:tcPr>
          <w:p w14:paraId="2A8C43DC" w14:textId="77777777" w:rsidR="008130DA" w:rsidRDefault="008130DA" w:rsidP="00A8207C">
            <w:pPr>
              <w:pStyle w:val="TableParagraph"/>
              <w:spacing w:before="67"/>
              <w:ind w:left="114" w:right="89"/>
              <w:jc w:val="center"/>
              <w:rPr>
                <w:sz w:val="18"/>
              </w:rPr>
            </w:pPr>
            <w:r>
              <w:rPr>
                <w:spacing w:val="-2"/>
                <w:sz w:val="18"/>
              </w:rPr>
              <w:t>612.5</w:t>
            </w:r>
          </w:p>
        </w:tc>
        <w:tc>
          <w:tcPr>
            <w:tcW w:w="1001" w:type="dxa"/>
            <w:tcBorders>
              <w:top w:val="single" w:sz="4" w:space="0" w:color="000000"/>
              <w:left w:val="single" w:sz="2" w:space="0" w:color="000000"/>
              <w:bottom w:val="single" w:sz="4" w:space="0" w:color="000000"/>
            </w:tcBorders>
          </w:tcPr>
          <w:p w14:paraId="62140638" w14:textId="77777777" w:rsidR="008130DA" w:rsidRDefault="008130DA" w:rsidP="00A8207C">
            <w:pPr>
              <w:pStyle w:val="TableParagraph"/>
              <w:spacing w:before="67"/>
              <w:ind w:left="38" w:right="2"/>
              <w:jc w:val="center"/>
              <w:rPr>
                <w:sz w:val="18"/>
              </w:rPr>
            </w:pPr>
            <w:r>
              <w:rPr>
                <w:spacing w:val="-2"/>
                <w:sz w:val="18"/>
              </w:rPr>
              <w:t>551.3</w:t>
            </w:r>
          </w:p>
        </w:tc>
      </w:tr>
      <w:tr w:rsidR="008130DA" w14:paraId="5118C564" w14:textId="77777777" w:rsidTr="00A8207C">
        <w:trPr>
          <w:trHeight w:val="350"/>
        </w:trPr>
        <w:tc>
          <w:tcPr>
            <w:tcW w:w="699" w:type="dxa"/>
            <w:tcBorders>
              <w:top w:val="single" w:sz="4" w:space="0" w:color="000000"/>
              <w:bottom w:val="single" w:sz="4" w:space="0" w:color="000000"/>
              <w:right w:val="single" w:sz="2" w:space="0" w:color="000000"/>
            </w:tcBorders>
          </w:tcPr>
          <w:p w14:paraId="5D70D562" w14:textId="77777777" w:rsidR="008130DA" w:rsidRDefault="008130DA" w:rsidP="00A8207C">
            <w:pPr>
              <w:pStyle w:val="TableParagraph"/>
              <w:spacing w:before="67"/>
              <w:ind w:left="44" w:right="34"/>
              <w:jc w:val="center"/>
              <w:rPr>
                <w:sz w:val="18"/>
              </w:rPr>
            </w:pPr>
            <w:r>
              <w:rPr>
                <w:spacing w:val="-5"/>
                <w:sz w:val="18"/>
              </w:rPr>
              <w:t>13</w:t>
            </w:r>
          </w:p>
        </w:tc>
        <w:tc>
          <w:tcPr>
            <w:tcW w:w="1160" w:type="dxa"/>
            <w:vMerge/>
            <w:tcBorders>
              <w:top w:val="nil"/>
              <w:left w:val="single" w:sz="2" w:space="0" w:color="000000"/>
              <w:bottom w:val="single" w:sz="4" w:space="0" w:color="000000"/>
              <w:right w:val="single" w:sz="2" w:space="0" w:color="000000"/>
            </w:tcBorders>
          </w:tcPr>
          <w:p w14:paraId="4CB6F1EF" w14:textId="77777777" w:rsidR="008130DA" w:rsidRDefault="008130DA" w:rsidP="00A8207C">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16C35CB" w14:textId="77777777" w:rsidR="008130DA" w:rsidRDefault="008130DA" w:rsidP="00A8207C">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4F5869AA" w14:textId="77777777" w:rsidR="008130DA" w:rsidRDefault="008130DA" w:rsidP="00A8207C">
            <w:pPr>
              <w:rPr>
                <w:sz w:val="2"/>
                <w:szCs w:val="2"/>
              </w:rPr>
            </w:pPr>
          </w:p>
        </w:tc>
        <w:tc>
          <w:tcPr>
            <w:tcW w:w="701" w:type="dxa"/>
            <w:vMerge/>
            <w:tcBorders>
              <w:top w:val="nil"/>
              <w:left w:val="single" w:sz="2" w:space="0" w:color="000000"/>
              <w:bottom w:val="single" w:sz="2" w:space="0" w:color="000000"/>
              <w:right w:val="single" w:sz="2" w:space="0" w:color="000000"/>
            </w:tcBorders>
          </w:tcPr>
          <w:p w14:paraId="0DDA6C16" w14:textId="77777777" w:rsidR="008130DA" w:rsidRDefault="008130DA" w:rsidP="00A8207C">
            <w:pPr>
              <w:rPr>
                <w:sz w:val="2"/>
                <w:szCs w:val="2"/>
              </w:rPr>
            </w:pPr>
          </w:p>
        </w:tc>
        <w:tc>
          <w:tcPr>
            <w:tcW w:w="900" w:type="dxa"/>
            <w:vMerge/>
            <w:tcBorders>
              <w:top w:val="nil"/>
              <w:left w:val="single" w:sz="2" w:space="0" w:color="000000"/>
              <w:bottom w:val="single" w:sz="4" w:space="0" w:color="000000"/>
              <w:right w:val="single" w:sz="2" w:space="0" w:color="000000"/>
            </w:tcBorders>
          </w:tcPr>
          <w:p w14:paraId="0F714CDB" w14:textId="77777777" w:rsidR="008130DA" w:rsidRDefault="008130DA" w:rsidP="00A8207C">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89E1E44" w14:textId="77777777" w:rsidR="008130DA" w:rsidRDefault="008130DA" w:rsidP="00A8207C">
            <w:pPr>
              <w:pStyle w:val="TableParagraph"/>
              <w:spacing w:before="67"/>
              <w:ind w:left="29" w:right="5"/>
              <w:jc w:val="center"/>
              <w:rPr>
                <w:sz w:val="18"/>
              </w:rPr>
            </w:pPr>
            <w:r>
              <w:rPr>
                <w:sz w:val="18"/>
              </w:rPr>
              <w:t>9</w:t>
            </w:r>
            <w:r>
              <w:rPr>
                <w:spacing w:val="5"/>
                <w:sz w:val="18"/>
              </w:rPr>
              <w:t xml:space="preserve"> </w:t>
            </w:r>
            <w:r>
              <w:rPr>
                <w:spacing w:val="-5"/>
                <w:sz w:val="18"/>
              </w:rPr>
              <w:t>800</w:t>
            </w:r>
          </w:p>
        </w:tc>
        <w:tc>
          <w:tcPr>
            <w:tcW w:w="960" w:type="dxa"/>
            <w:tcBorders>
              <w:top w:val="single" w:sz="4" w:space="0" w:color="000000"/>
              <w:left w:val="single" w:sz="2" w:space="0" w:color="000000"/>
              <w:bottom w:val="single" w:sz="4" w:space="0" w:color="000000"/>
              <w:right w:val="single" w:sz="2" w:space="0" w:color="000000"/>
            </w:tcBorders>
          </w:tcPr>
          <w:p w14:paraId="34FBCCBA" w14:textId="77777777" w:rsidR="008130DA" w:rsidRDefault="008130DA" w:rsidP="00A8207C">
            <w:pPr>
              <w:pStyle w:val="TableParagraph"/>
              <w:spacing w:before="67"/>
              <w:ind w:left="28" w:right="4"/>
              <w:jc w:val="center"/>
              <w:rPr>
                <w:sz w:val="18"/>
              </w:rPr>
            </w:pPr>
            <w:r>
              <w:rPr>
                <w:spacing w:val="-2"/>
                <w:sz w:val="18"/>
              </w:rPr>
              <w:t>720.6</w:t>
            </w:r>
          </w:p>
        </w:tc>
        <w:tc>
          <w:tcPr>
            <w:tcW w:w="1000" w:type="dxa"/>
            <w:tcBorders>
              <w:top w:val="single" w:sz="4" w:space="0" w:color="000000"/>
              <w:left w:val="single" w:sz="2" w:space="0" w:color="000000"/>
              <w:bottom w:val="single" w:sz="4" w:space="0" w:color="000000"/>
              <w:right w:val="single" w:sz="2" w:space="0" w:color="000000"/>
            </w:tcBorders>
          </w:tcPr>
          <w:p w14:paraId="3AE9D3FD" w14:textId="77777777" w:rsidR="008130DA" w:rsidRDefault="008130DA" w:rsidP="00A8207C">
            <w:pPr>
              <w:pStyle w:val="TableParagraph"/>
              <w:spacing w:before="67"/>
              <w:ind w:left="114" w:right="89"/>
              <w:jc w:val="center"/>
              <w:rPr>
                <w:sz w:val="18"/>
              </w:rPr>
            </w:pPr>
            <w:r>
              <w:rPr>
                <w:spacing w:val="-2"/>
                <w:sz w:val="18"/>
              </w:rPr>
              <w:t>680.6</w:t>
            </w:r>
          </w:p>
        </w:tc>
        <w:tc>
          <w:tcPr>
            <w:tcW w:w="1001" w:type="dxa"/>
            <w:tcBorders>
              <w:top w:val="single" w:sz="4" w:space="0" w:color="000000"/>
              <w:left w:val="single" w:sz="2" w:space="0" w:color="000000"/>
              <w:bottom w:val="single" w:sz="4" w:space="0" w:color="000000"/>
            </w:tcBorders>
          </w:tcPr>
          <w:p w14:paraId="37765146" w14:textId="77777777" w:rsidR="008130DA" w:rsidRDefault="008130DA" w:rsidP="00A8207C">
            <w:pPr>
              <w:pStyle w:val="TableParagraph"/>
              <w:spacing w:before="67"/>
              <w:ind w:left="38" w:right="2"/>
              <w:jc w:val="center"/>
              <w:rPr>
                <w:sz w:val="18"/>
              </w:rPr>
            </w:pPr>
            <w:r>
              <w:rPr>
                <w:spacing w:val="-2"/>
                <w:sz w:val="18"/>
              </w:rPr>
              <w:t>612.5</w:t>
            </w:r>
          </w:p>
        </w:tc>
      </w:tr>
      <w:tr w:rsidR="008130DA" w14:paraId="5F7B0464" w14:textId="77777777" w:rsidTr="00A8207C">
        <w:trPr>
          <w:trHeight w:val="340"/>
        </w:trPr>
        <w:tc>
          <w:tcPr>
            <w:tcW w:w="699" w:type="dxa"/>
            <w:tcBorders>
              <w:top w:val="single" w:sz="4" w:space="0" w:color="000000"/>
              <w:bottom w:val="single" w:sz="4" w:space="0" w:color="000000"/>
              <w:right w:val="single" w:sz="2" w:space="0" w:color="000000"/>
            </w:tcBorders>
          </w:tcPr>
          <w:p w14:paraId="3E597ACC" w14:textId="77777777" w:rsidR="008130DA" w:rsidRDefault="008130DA" w:rsidP="00A8207C">
            <w:pPr>
              <w:pStyle w:val="TableParagraph"/>
              <w:spacing w:before="67"/>
              <w:ind w:left="44" w:right="34"/>
              <w:jc w:val="center"/>
              <w:rPr>
                <w:sz w:val="18"/>
              </w:rPr>
            </w:pPr>
            <w:r>
              <w:rPr>
                <w:spacing w:val="-5"/>
                <w:sz w:val="18"/>
              </w:rPr>
              <w:t>15</w:t>
            </w:r>
          </w:p>
        </w:tc>
        <w:tc>
          <w:tcPr>
            <w:tcW w:w="1160" w:type="dxa"/>
            <w:tcBorders>
              <w:top w:val="single" w:sz="4" w:space="0" w:color="000000"/>
              <w:left w:val="single" w:sz="2" w:space="0" w:color="000000"/>
              <w:bottom w:val="single" w:sz="4" w:space="0" w:color="000000"/>
              <w:right w:val="single" w:sz="2" w:space="0" w:color="000000"/>
            </w:tcBorders>
          </w:tcPr>
          <w:p w14:paraId="09C8CC6A" w14:textId="77777777" w:rsidR="008130DA" w:rsidRDefault="008130DA" w:rsidP="00A8207C">
            <w:pPr>
              <w:pStyle w:val="TableParagraph"/>
              <w:spacing w:before="67"/>
              <w:ind w:left="24"/>
              <w:jc w:val="center"/>
              <w:rPr>
                <w:sz w:val="18"/>
              </w:rPr>
            </w:pPr>
            <w:r>
              <w:rPr>
                <w:spacing w:val="-2"/>
                <w:sz w:val="18"/>
              </w:rPr>
              <w:t>BPSK-</w:t>
            </w:r>
            <w:r>
              <w:rPr>
                <w:spacing w:val="-5"/>
                <w:sz w:val="18"/>
              </w:rPr>
              <w:t>DCM</w:t>
            </w:r>
          </w:p>
        </w:tc>
        <w:tc>
          <w:tcPr>
            <w:tcW w:w="499" w:type="dxa"/>
            <w:tcBorders>
              <w:top w:val="single" w:sz="4" w:space="0" w:color="000000"/>
              <w:left w:val="single" w:sz="2" w:space="0" w:color="000000"/>
              <w:bottom w:val="single" w:sz="4" w:space="0" w:color="000000"/>
              <w:right w:val="single" w:sz="2" w:space="0" w:color="000000"/>
            </w:tcBorders>
          </w:tcPr>
          <w:p w14:paraId="7756ABFC" w14:textId="77777777" w:rsidR="008130DA" w:rsidRDefault="008130DA" w:rsidP="00A8207C">
            <w:pPr>
              <w:pStyle w:val="TableParagraph"/>
              <w:spacing w:before="67"/>
              <w:ind w:left="27" w:right="1"/>
              <w:jc w:val="center"/>
              <w:rPr>
                <w:sz w:val="18"/>
              </w:rPr>
            </w:pPr>
            <w:r>
              <w:rPr>
                <w:spacing w:val="-5"/>
                <w:sz w:val="18"/>
              </w:rPr>
              <w:t>1/2</w:t>
            </w:r>
          </w:p>
        </w:tc>
        <w:tc>
          <w:tcPr>
            <w:tcW w:w="960" w:type="dxa"/>
            <w:tcBorders>
              <w:top w:val="single" w:sz="4" w:space="0" w:color="000000"/>
              <w:left w:val="single" w:sz="2" w:space="0" w:color="000000"/>
              <w:bottom w:val="single" w:sz="4" w:space="0" w:color="000000"/>
              <w:right w:val="single" w:sz="2" w:space="0" w:color="000000"/>
            </w:tcBorders>
          </w:tcPr>
          <w:p w14:paraId="5310EC90" w14:textId="77777777" w:rsidR="008130DA" w:rsidRDefault="008130DA" w:rsidP="00A8207C">
            <w:pPr>
              <w:pStyle w:val="TableParagraph"/>
              <w:spacing w:before="67"/>
              <w:ind w:left="28" w:right="1"/>
              <w:jc w:val="center"/>
              <w:rPr>
                <w:sz w:val="18"/>
              </w:rPr>
            </w:pPr>
            <w:r>
              <w:rPr>
                <w:spacing w:val="-10"/>
                <w:sz w:val="18"/>
              </w:rPr>
              <w:t>1</w:t>
            </w:r>
          </w:p>
        </w:tc>
        <w:tc>
          <w:tcPr>
            <w:tcW w:w="701" w:type="dxa"/>
            <w:tcBorders>
              <w:top w:val="single" w:sz="2" w:space="0" w:color="000000"/>
              <w:left w:val="single" w:sz="2" w:space="0" w:color="000000"/>
              <w:bottom w:val="single" w:sz="2" w:space="0" w:color="000000"/>
              <w:right w:val="single" w:sz="2" w:space="0" w:color="000000"/>
            </w:tcBorders>
          </w:tcPr>
          <w:p w14:paraId="4B5040A1" w14:textId="77777777" w:rsidR="008130DA" w:rsidRDefault="008130DA" w:rsidP="00A8207C">
            <w:pPr>
              <w:pStyle w:val="TableParagraph"/>
              <w:spacing w:before="67"/>
              <w:ind w:left="226"/>
              <w:rPr>
                <w:sz w:val="18"/>
              </w:rPr>
            </w:pPr>
            <w:r>
              <w:rPr>
                <w:spacing w:val="-5"/>
                <w:sz w:val="18"/>
              </w:rPr>
              <w:t>490</w:t>
            </w:r>
          </w:p>
        </w:tc>
        <w:tc>
          <w:tcPr>
            <w:tcW w:w="900" w:type="dxa"/>
            <w:tcBorders>
              <w:top w:val="single" w:sz="4" w:space="0" w:color="000000"/>
              <w:left w:val="single" w:sz="2" w:space="0" w:color="000000"/>
              <w:bottom w:val="single" w:sz="4" w:space="0" w:color="000000"/>
              <w:right w:val="single" w:sz="2" w:space="0" w:color="000000"/>
            </w:tcBorders>
          </w:tcPr>
          <w:p w14:paraId="60CC450A" w14:textId="77777777" w:rsidR="008130DA" w:rsidRDefault="008130DA" w:rsidP="00A8207C">
            <w:pPr>
              <w:pStyle w:val="TableParagraph"/>
              <w:spacing w:before="67"/>
              <w:ind w:left="29" w:right="5"/>
              <w:jc w:val="center"/>
              <w:rPr>
                <w:sz w:val="18"/>
              </w:rPr>
            </w:pPr>
            <w:r>
              <w:rPr>
                <w:spacing w:val="-5"/>
                <w:sz w:val="18"/>
              </w:rPr>
              <w:t>490</w:t>
            </w:r>
          </w:p>
        </w:tc>
        <w:tc>
          <w:tcPr>
            <w:tcW w:w="900" w:type="dxa"/>
            <w:tcBorders>
              <w:top w:val="single" w:sz="4" w:space="0" w:color="000000"/>
              <w:left w:val="single" w:sz="2" w:space="0" w:color="000000"/>
              <w:bottom w:val="single" w:sz="4" w:space="0" w:color="000000"/>
              <w:right w:val="single" w:sz="2" w:space="0" w:color="000000"/>
            </w:tcBorders>
          </w:tcPr>
          <w:p w14:paraId="178187B2" w14:textId="77777777" w:rsidR="008130DA" w:rsidRDefault="008130DA" w:rsidP="00A8207C">
            <w:pPr>
              <w:pStyle w:val="TableParagraph"/>
              <w:spacing w:before="67"/>
              <w:ind w:left="29" w:right="5"/>
              <w:jc w:val="center"/>
              <w:rPr>
                <w:sz w:val="18"/>
              </w:rPr>
            </w:pPr>
            <w:r>
              <w:rPr>
                <w:spacing w:val="-5"/>
                <w:sz w:val="18"/>
              </w:rPr>
              <w:t>245</w:t>
            </w:r>
          </w:p>
        </w:tc>
        <w:tc>
          <w:tcPr>
            <w:tcW w:w="960" w:type="dxa"/>
            <w:tcBorders>
              <w:top w:val="single" w:sz="4" w:space="0" w:color="000000"/>
              <w:left w:val="single" w:sz="2" w:space="0" w:color="000000"/>
              <w:bottom w:val="single" w:sz="4" w:space="0" w:color="000000"/>
              <w:right w:val="single" w:sz="2" w:space="0" w:color="000000"/>
            </w:tcBorders>
          </w:tcPr>
          <w:p w14:paraId="5F3F8331" w14:textId="77777777" w:rsidR="008130DA" w:rsidRDefault="008130DA" w:rsidP="00A8207C">
            <w:pPr>
              <w:pStyle w:val="TableParagraph"/>
              <w:spacing w:before="67"/>
              <w:ind w:left="28" w:right="2"/>
              <w:jc w:val="center"/>
              <w:rPr>
                <w:sz w:val="18"/>
              </w:rPr>
            </w:pPr>
            <w:r>
              <w:rPr>
                <w:spacing w:val="-4"/>
                <w:sz w:val="18"/>
              </w:rPr>
              <w:t>18.0</w:t>
            </w:r>
          </w:p>
        </w:tc>
        <w:tc>
          <w:tcPr>
            <w:tcW w:w="1000" w:type="dxa"/>
            <w:tcBorders>
              <w:top w:val="single" w:sz="4" w:space="0" w:color="000000"/>
              <w:left w:val="single" w:sz="2" w:space="0" w:color="000000"/>
              <w:bottom w:val="single" w:sz="4" w:space="0" w:color="000000"/>
              <w:right w:val="single" w:sz="2" w:space="0" w:color="000000"/>
            </w:tcBorders>
          </w:tcPr>
          <w:p w14:paraId="2298CC3D" w14:textId="77777777" w:rsidR="008130DA" w:rsidRDefault="008130DA" w:rsidP="00A8207C">
            <w:pPr>
              <w:pStyle w:val="TableParagraph"/>
              <w:spacing w:before="67"/>
              <w:ind w:left="114" w:right="89"/>
              <w:jc w:val="center"/>
              <w:rPr>
                <w:sz w:val="18"/>
              </w:rPr>
            </w:pPr>
            <w:r>
              <w:rPr>
                <w:spacing w:val="-4"/>
                <w:sz w:val="18"/>
              </w:rPr>
              <w:t>17.0</w:t>
            </w:r>
          </w:p>
        </w:tc>
        <w:tc>
          <w:tcPr>
            <w:tcW w:w="1001" w:type="dxa"/>
            <w:tcBorders>
              <w:top w:val="single" w:sz="4" w:space="0" w:color="000000"/>
              <w:left w:val="single" w:sz="2" w:space="0" w:color="000000"/>
              <w:bottom w:val="single" w:sz="4" w:space="0" w:color="000000"/>
            </w:tcBorders>
          </w:tcPr>
          <w:p w14:paraId="5AE0070A" w14:textId="77777777" w:rsidR="008130DA" w:rsidRDefault="008130DA" w:rsidP="00A8207C">
            <w:pPr>
              <w:pStyle w:val="TableParagraph"/>
              <w:spacing w:before="67"/>
              <w:ind w:left="38" w:right="1"/>
              <w:jc w:val="center"/>
              <w:rPr>
                <w:sz w:val="18"/>
              </w:rPr>
            </w:pPr>
            <w:r>
              <w:rPr>
                <w:spacing w:val="-4"/>
                <w:sz w:val="18"/>
              </w:rPr>
              <w:t>15.3</w:t>
            </w:r>
          </w:p>
        </w:tc>
      </w:tr>
      <w:tr w:rsidR="008130DA" w:rsidRPr="00EE7A61" w14:paraId="5E61EC5D" w14:textId="77777777" w:rsidTr="00A8207C">
        <w:trPr>
          <w:trHeight w:val="340"/>
        </w:trPr>
        <w:tc>
          <w:tcPr>
            <w:tcW w:w="699" w:type="dxa"/>
            <w:tcBorders>
              <w:top w:val="single" w:sz="4" w:space="0" w:color="000000"/>
              <w:bottom w:val="single" w:sz="4" w:space="0" w:color="000000"/>
              <w:right w:val="single" w:sz="2" w:space="0" w:color="000000"/>
            </w:tcBorders>
            <w:vAlign w:val="center"/>
          </w:tcPr>
          <w:p w14:paraId="0D64508A" w14:textId="77777777" w:rsidR="008130DA" w:rsidRDefault="008130DA" w:rsidP="00A8207C">
            <w:pPr>
              <w:pStyle w:val="TableParagraph"/>
              <w:spacing w:before="67"/>
              <w:ind w:left="44" w:right="34"/>
              <w:jc w:val="center"/>
              <w:rPr>
                <w:spacing w:val="-5"/>
                <w:sz w:val="18"/>
              </w:rPr>
            </w:pPr>
            <w:r>
              <w:rPr>
                <w:spacing w:val="-5"/>
                <w:sz w:val="18"/>
              </w:rPr>
              <w:t>17</w:t>
            </w:r>
          </w:p>
        </w:tc>
        <w:tc>
          <w:tcPr>
            <w:tcW w:w="1160" w:type="dxa"/>
            <w:tcBorders>
              <w:top w:val="single" w:sz="4" w:space="0" w:color="000000"/>
              <w:left w:val="single" w:sz="2" w:space="0" w:color="000000"/>
              <w:bottom w:val="single" w:sz="4" w:space="0" w:color="000000"/>
              <w:right w:val="single" w:sz="2" w:space="0" w:color="000000"/>
            </w:tcBorders>
            <w:vAlign w:val="center"/>
          </w:tcPr>
          <w:p w14:paraId="5C727A4C" w14:textId="77777777" w:rsidR="008130DA" w:rsidRPr="00EE7A61" w:rsidRDefault="008130DA" w:rsidP="00A8207C">
            <w:pPr>
              <w:pStyle w:val="TableParagraph"/>
              <w:spacing w:before="67"/>
              <w:ind w:left="44" w:right="34"/>
              <w:jc w:val="center"/>
              <w:rPr>
                <w:spacing w:val="-5"/>
                <w:sz w:val="18"/>
              </w:rPr>
            </w:pPr>
            <w:r w:rsidRPr="00EE7A61">
              <w:rPr>
                <w:spacing w:val="-5"/>
                <w:sz w:val="18"/>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2ECAB058" w14:textId="77777777" w:rsidR="008130DA" w:rsidRDefault="008130DA" w:rsidP="00A8207C">
            <w:pPr>
              <w:pStyle w:val="TableParagraph"/>
              <w:spacing w:before="67"/>
              <w:ind w:left="44" w:right="34"/>
              <w:jc w:val="center"/>
              <w:rPr>
                <w:spacing w:val="-5"/>
                <w:sz w:val="18"/>
              </w:rPr>
            </w:pPr>
            <w:r w:rsidRPr="00EE7A61">
              <w:rPr>
                <w:spacing w:val="-5"/>
                <w:sz w:val="18"/>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30DBE7AD" w14:textId="77777777" w:rsidR="008130DA" w:rsidRPr="00EE7A61" w:rsidRDefault="008130DA" w:rsidP="00A8207C">
            <w:pPr>
              <w:pStyle w:val="TableParagraph"/>
              <w:spacing w:before="67"/>
              <w:ind w:left="44" w:right="34"/>
              <w:jc w:val="center"/>
              <w:rPr>
                <w:spacing w:val="-5"/>
                <w:sz w:val="18"/>
              </w:rPr>
            </w:pPr>
            <w:r w:rsidRPr="00EE7A61">
              <w:rPr>
                <w:spacing w:val="-5"/>
                <w:sz w:val="18"/>
              </w:rPr>
              <w:t>2</w:t>
            </w:r>
          </w:p>
        </w:tc>
        <w:tc>
          <w:tcPr>
            <w:tcW w:w="701" w:type="dxa"/>
            <w:vMerge w:val="restart"/>
            <w:tcBorders>
              <w:top w:val="single" w:sz="2" w:space="0" w:color="000000"/>
              <w:left w:val="single" w:sz="2" w:space="0" w:color="000000"/>
              <w:right w:val="single" w:sz="2" w:space="0" w:color="000000"/>
            </w:tcBorders>
            <w:vAlign w:val="center"/>
          </w:tcPr>
          <w:p w14:paraId="7F53AB2A" w14:textId="77777777" w:rsidR="008130DA" w:rsidRDefault="008130DA" w:rsidP="00A8207C">
            <w:pPr>
              <w:pStyle w:val="TableParagraph"/>
              <w:spacing w:before="67"/>
              <w:ind w:left="44" w:right="34"/>
              <w:jc w:val="center"/>
              <w:rPr>
                <w:spacing w:val="-5"/>
                <w:sz w:val="18"/>
              </w:rPr>
            </w:pPr>
            <w:r w:rsidRPr="00EE7A61">
              <w:rPr>
                <w:spacing w:val="-5"/>
                <w:sz w:val="18"/>
              </w:rPr>
              <w:t>980</w:t>
            </w:r>
          </w:p>
        </w:tc>
        <w:tc>
          <w:tcPr>
            <w:tcW w:w="900" w:type="dxa"/>
            <w:tcBorders>
              <w:top w:val="single" w:sz="4" w:space="0" w:color="000000"/>
              <w:left w:val="single" w:sz="2" w:space="0" w:color="000000"/>
              <w:bottom w:val="single" w:sz="4" w:space="0" w:color="000000"/>
              <w:right w:val="single" w:sz="2" w:space="0" w:color="000000"/>
            </w:tcBorders>
            <w:vAlign w:val="center"/>
          </w:tcPr>
          <w:p w14:paraId="47DA69DC" w14:textId="77777777" w:rsidR="008130DA" w:rsidRDefault="008130DA" w:rsidP="00A8207C">
            <w:pPr>
              <w:pStyle w:val="TableParagraph"/>
              <w:spacing w:before="67"/>
              <w:ind w:left="44" w:right="34"/>
              <w:jc w:val="center"/>
              <w:rPr>
                <w:spacing w:val="-5"/>
                <w:sz w:val="18"/>
              </w:rPr>
            </w:pPr>
            <w:r w:rsidRPr="00EE7A61">
              <w:rPr>
                <w:spacing w:val="-5"/>
                <w:sz w:val="18"/>
              </w:rPr>
              <w:t>1960</w:t>
            </w:r>
          </w:p>
        </w:tc>
        <w:tc>
          <w:tcPr>
            <w:tcW w:w="900" w:type="dxa"/>
            <w:tcBorders>
              <w:top w:val="single" w:sz="4" w:space="0" w:color="000000"/>
              <w:left w:val="single" w:sz="2" w:space="0" w:color="000000"/>
              <w:bottom w:val="single" w:sz="4" w:space="0" w:color="000000"/>
              <w:right w:val="single" w:sz="2" w:space="0" w:color="000000"/>
            </w:tcBorders>
            <w:vAlign w:val="center"/>
          </w:tcPr>
          <w:p w14:paraId="211C03A7" w14:textId="77777777" w:rsidR="008130DA" w:rsidRDefault="008130DA" w:rsidP="00A8207C">
            <w:pPr>
              <w:pStyle w:val="TableParagraph"/>
              <w:spacing w:before="67"/>
              <w:ind w:left="44" w:right="34"/>
              <w:jc w:val="center"/>
              <w:rPr>
                <w:spacing w:val="-5"/>
                <w:sz w:val="18"/>
              </w:rPr>
            </w:pPr>
            <w:r w:rsidRPr="00EE7A61">
              <w:rPr>
                <w:spacing w:val="-5"/>
                <w:sz w:val="18"/>
              </w:rPr>
              <w:t xml:space="preserve">1306    </w:t>
            </w:r>
          </w:p>
        </w:tc>
        <w:tc>
          <w:tcPr>
            <w:tcW w:w="960" w:type="dxa"/>
            <w:tcBorders>
              <w:top w:val="single" w:sz="4" w:space="0" w:color="000000"/>
              <w:left w:val="single" w:sz="2" w:space="0" w:color="000000"/>
              <w:bottom w:val="single" w:sz="4" w:space="0" w:color="000000"/>
              <w:right w:val="single" w:sz="2" w:space="0" w:color="000000"/>
            </w:tcBorders>
            <w:vAlign w:val="center"/>
          </w:tcPr>
          <w:p w14:paraId="4AC4D244" w14:textId="77777777" w:rsidR="008130DA" w:rsidRPr="00EE7A61" w:rsidRDefault="008130DA" w:rsidP="00A8207C">
            <w:pPr>
              <w:pStyle w:val="TableParagraph"/>
              <w:spacing w:before="67"/>
              <w:ind w:left="44" w:right="34"/>
              <w:jc w:val="center"/>
              <w:rPr>
                <w:spacing w:val="-5"/>
                <w:sz w:val="18"/>
              </w:rPr>
            </w:pPr>
            <w:r w:rsidRPr="00EE7A61">
              <w:rPr>
                <w:spacing w:val="-5"/>
                <w:sz w:val="18"/>
              </w:rPr>
              <w:t>96.0</w:t>
            </w:r>
          </w:p>
        </w:tc>
        <w:tc>
          <w:tcPr>
            <w:tcW w:w="1000" w:type="dxa"/>
            <w:tcBorders>
              <w:top w:val="single" w:sz="4" w:space="0" w:color="000000"/>
              <w:left w:val="single" w:sz="2" w:space="0" w:color="000000"/>
              <w:bottom w:val="single" w:sz="4" w:space="0" w:color="000000"/>
              <w:right w:val="single" w:sz="2" w:space="0" w:color="000000"/>
            </w:tcBorders>
            <w:vAlign w:val="center"/>
          </w:tcPr>
          <w:p w14:paraId="7BC3682C" w14:textId="77777777" w:rsidR="008130DA" w:rsidRPr="00EE7A61" w:rsidRDefault="008130DA" w:rsidP="00A8207C">
            <w:pPr>
              <w:pStyle w:val="TableParagraph"/>
              <w:spacing w:before="67"/>
              <w:ind w:left="44" w:right="34"/>
              <w:jc w:val="center"/>
              <w:rPr>
                <w:spacing w:val="-5"/>
                <w:sz w:val="18"/>
              </w:rPr>
            </w:pPr>
            <w:r w:rsidRPr="00EE7A61">
              <w:rPr>
                <w:spacing w:val="-5"/>
                <w:sz w:val="18"/>
              </w:rPr>
              <w:t>90.7</w:t>
            </w:r>
          </w:p>
        </w:tc>
        <w:tc>
          <w:tcPr>
            <w:tcW w:w="1001" w:type="dxa"/>
            <w:tcBorders>
              <w:top w:val="single" w:sz="4" w:space="0" w:color="000000"/>
              <w:left w:val="single" w:sz="2" w:space="0" w:color="000000"/>
              <w:bottom w:val="single" w:sz="4" w:space="0" w:color="000000"/>
            </w:tcBorders>
            <w:vAlign w:val="center"/>
          </w:tcPr>
          <w:p w14:paraId="1280484A" w14:textId="77777777" w:rsidR="008130DA" w:rsidRPr="00EE7A61" w:rsidRDefault="008130DA" w:rsidP="00A8207C">
            <w:pPr>
              <w:pStyle w:val="TableParagraph"/>
              <w:spacing w:before="67"/>
              <w:ind w:left="44" w:right="34"/>
              <w:jc w:val="center"/>
              <w:rPr>
                <w:spacing w:val="-5"/>
                <w:sz w:val="18"/>
              </w:rPr>
            </w:pPr>
            <w:r w:rsidRPr="00EE7A61">
              <w:rPr>
                <w:spacing w:val="-5"/>
                <w:sz w:val="18"/>
              </w:rPr>
              <w:t>81.6</w:t>
            </w:r>
          </w:p>
        </w:tc>
      </w:tr>
      <w:tr w:rsidR="008130DA" w:rsidRPr="00EE7A61" w14:paraId="08944AF0" w14:textId="77777777" w:rsidTr="00A8207C">
        <w:trPr>
          <w:trHeight w:val="340"/>
        </w:trPr>
        <w:tc>
          <w:tcPr>
            <w:tcW w:w="699" w:type="dxa"/>
            <w:tcBorders>
              <w:top w:val="single" w:sz="4" w:space="0" w:color="000000"/>
              <w:bottom w:val="single" w:sz="4" w:space="0" w:color="000000"/>
              <w:right w:val="single" w:sz="2" w:space="0" w:color="000000"/>
            </w:tcBorders>
            <w:vAlign w:val="center"/>
          </w:tcPr>
          <w:p w14:paraId="6DB58F70" w14:textId="77777777" w:rsidR="008130DA" w:rsidRDefault="008130DA" w:rsidP="00A8207C">
            <w:pPr>
              <w:pStyle w:val="TableParagraph"/>
              <w:spacing w:before="67"/>
              <w:ind w:left="44" w:right="34"/>
              <w:jc w:val="center"/>
              <w:rPr>
                <w:spacing w:val="-5"/>
                <w:sz w:val="18"/>
              </w:rPr>
            </w:pPr>
            <w:r>
              <w:rPr>
                <w:spacing w:val="-5"/>
                <w:sz w:val="18"/>
              </w:rPr>
              <w:t>19</w:t>
            </w:r>
          </w:p>
        </w:tc>
        <w:tc>
          <w:tcPr>
            <w:tcW w:w="1160" w:type="dxa"/>
            <w:tcBorders>
              <w:top w:val="single" w:sz="4" w:space="0" w:color="000000"/>
              <w:left w:val="single" w:sz="2" w:space="0" w:color="000000"/>
              <w:bottom w:val="single" w:sz="4" w:space="0" w:color="000000"/>
              <w:right w:val="single" w:sz="2" w:space="0" w:color="000000"/>
            </w:tcBorders>
            <w:vAlign w:val="center"/>
          </w:tcPr>
          <w:p w14:paraId="694CABDA" w14:textId="77777777" w:rsidR="008130DA" w:rsidRPr="00EE7A61" w:rsidRDefault="008130DA" w:rsidP="00A8207C">
            <w:pPr>
              <w:pStyle w:val="TableParagraph"/>
              <w:spacing w:before="67"/>
              <w:ind w:left="44" w:right="34"/>
              <w:jc w:val="center"/>
              <w:rPr>
                <w:spacing w:val="-5"/>
                <w:sz w:val="18"/>
              </w:rPr>
            </w:pPr>
            <w:r w:rsidRPr="00EE7A61">
              <w:rPr>
                <w:spacing w:val="-5"/>
                <w:sz w:val="18"/>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3D69C740" w14:textId="77777777" w:rsidR="008130DA" w:rsidRDefault="008130DA" w:rsidP="00A8207C">
            <w:pPr>
              <w:pStyle w:val="TableParagraph"/>
              <w:spacing w:before="67"/>
              <w:ind w:left="44" w:right="34"/>
              <w:jc w:val="center"/>
              <w:rPr>
                <w:spacing w:val="-5"/>
                <w:sz w:val="18"/>
              </w:rPr>
            </w:pPr>
            <w:r w:rsidRPr="00EE7A61">
              <w:rPr>
                <w:spacing w:val="-5"/>
                <w:sz w:val="18"/>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1E0DC229" w14:textId="77777777" w:rsidR="008130DA" w:rsidRPr="00EE7A61" w:rsidRDefault="008130DA" w:rsidP="00A8207C">
            <w:pPr>
              <w:pStyle w:val="TableParagraph"/>
              <w:spacing w:before="67"/>
              <w:ind w:left="44" w:right="34"/>
              <w:jc w:val="center"/>
              <w:rPr>
                <w:spacing w:val="-5"/>
                <w:sz w:val="18"/>
              </w:rPr>
            </w:pPr>
            <w:r w:rsidRPr="00EE7A61">
              <w:rPr>
                <w:spacing w:val="-5"/>
                <w:sz w:val="18"/>
              </w:rPr>
              <w:t>4</w:t>
            </w:r>
          </w:p>
        </w:tc>
        <w:tc>
          <w:tcPr>
            <w:tcW w:w="701" w:type="dxa"/>
            <w:vMerge/>
            <w:tcBorders>
              <w:left w:val="single" w:sz="2" w:space="0" w:color="000000"/>
              <w:right w:val="single" w:sz="2" w:space="0" w:color="000000"/>
            </w:tcBorders>
            <w:vAlign w:val="center"/>
          </w:tcPr>
          <w:p w14:paraId="10DE658E" w14:textId="77777777" w:rsidR="008130DA" w:rsidRDefault="008130DA" w:rsidP="00A8207C">
            <w:pPr>
              <w:pStyle w:val="TableParagraph"/>
              <w:spacing w:before="67"/>
              <w:ind w:left="44" w:right="34"/>
              <w:jc w:val="center"/>
              <w:rPr>
                <w:spacing w:val="-5"/>
                <w:sz w:val="18"/>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3EEAB714" w14:textId="77777777" w:rsidR="008130DA" w:rsidRDefault="008130DA" w:rsidP="00A8207C">
            <w:pPr>
              <w:pStyle w:val="TableParagraph"/>
              <w:spacing w:before="67"/>
              <w:ind w:left="44" w:right="34"/>
              <w:jc w:val="center"/>
              <w:rPr>
                <w:spacing w:val="-5"/>
                <w:sz w:val="18"/>
              </w:rPr>
            </w:pPr>
            <w:r w:rsidRPr="00EE7A61">
              <w:rPr>
                <w:spacing w:val="-5"/>
                <w:sz w:val="18"/>
              </w:rPr>
              <w:t>3920</w:t>
            </w:r>
          </w:p>
        </w:tc>
        <w:tc>
          <w:tcPr>
            <w:tcW w:w="900" w:type="dxa"/>
            <w:tcBorders>
              <w:top w:val="single" w:sz="4" w:space="0" w:color="000000"/>
              <w:left w:val="single" w:sz="2" w:space="0" w:color="000000"/>
              <w:bottom w:val="single" w:sz="4" w:space="0" w:color="000000"/>
              <w:right w:val="single" w:sz="2" w:space="0" w:color="000000"/>
            </w:tcBorders>
            <w:vAlign w:val="center"/>
          </w:tcPr>
          <w:p w14:paraId="4D7E4079" w14:textId="77777777" w:rsidR="008130DA" w:rsidRDefault="008130DA" w:rsidP="00A8207C">
            <w:pPr>
              <w:pStyle w:val="TableParagraph"/>
              <w:spacing w:before="67"/>
              <w:ind w:left="44" w:right="34"/>
              <w:jc w:val="center"/>
              <w:rPr>
                <w:spacing w:val="-5"/>
                <w:sz w:val="18"/>
              </w:rPr>
            </w:pPr>
            <w:r w:rsidRPr="00EE7A61">
              <w:rPr>
                <w:spacing w:val="-5"/>
                <w:sz w:val="18"/>
              </w:rPr>
              <w:t xml:space="preserve">2613    </w:t>
            </w:r>
          </w:p>
        </w:tc>
        <w:tc>
          <w:tcPr>
            <w:tcW w:w="960" w:type="dxa"/>
            <w:tcBorders>
              <w:top w:val="single" w:sz="4" w:space="0" w:color="000000"/>
              <w:left w:val="single" w:sz="2" w:space="0" w:color="000000"/>
              <w:bottom w:val="single" w:sz="4" w:space="0" w:color="000000"/>
              <w:right w:val="single" w:sz="2" w:space="0" w:color="000000"/>
            </w:tcBorders>
            <w:vAlign w:val="center"/>
          </w:tcPr>
          <w:p w14:paraId="7F7C435C" w14:textId="77777777" w:rsidR="008130DA" w:rsidRPr="00EE7A61" w:rsidRDefault="008130DA" w:rsidP="00A8207C">
            <w:pPr>
              <w:pStyle w:val="TableParagraph"/>
              <w:spacing w:before="67"/>
              <w:ind w:left="44" w:right="34"/>
              <w:jc w:val="center"/>
              <w:rPr>
                <w:spacing w:val="-5"/>
                <w:sz w:val="18"/>
              </w:rPr>
            </w:pPr>
            <w:r w:rsidRPr="00EE7A61">
              <w:rPr>
                <w:spacing w:val="-5"/>
                <w:sz w:val="18"/>
              </w:rPr>
              <w:t>192.1</w:t>
            </w:r>
          </w:p>
        </w:tc>
        <w:tc>
          <w:tcPr>
            <w:tcW w:w="1000" w:type="dxa"/>
            <w:tcBorders>
              <w:top w:val="single" w:sz="4" w:space="0" w:color="000000"/>
              <w:left w:val="single" w:sz="2" w:space="0" w:color="000000"/>
              <w:bottom w:val="single" w:sz="4" w:space="0" w:color="000000"/>
              <w:right w:val="single" w:sz="2" w:space="0" w:color="000000"/>
            </w:tcBorders>
            <w:vAlign w:val="center"/>
          </w:tcPr>
          <w:p w14:paraId="5D3125B8" w14:textId="77777777" w:rsidR="008130DA" w:rsidRPr="00EE7A61" w:rsidRDefault="008130DA" w:rsidP="00A8207C">
            <w:pPr>
              <w:pStyle w:val="TableParagraph"/>
              <w:spacing w:before="67"/>
              <w:ind w:left="44" w:right="34"/>
              <w:jc w:val="center"/>
              <w:rPr>
                <w:spacing w:val="-5"/>
                <w:sz w:val="18"/>
              </w:rPr>
            </w:pPr>
            <w:r w:rsidRPr="00EE7A61">
              <w:rPr>
                <w:spacing w:val="-5"/>
                <w:sz w:val="18"/>
              </w:rPr>
              <w:t>181.5</w:t>
            </w:r>
          </w:p>
        </w:tc>
        <w:tc>
          <w:tcPr>
            <w:tcW w:w="1001" w:type="dxa"/>
            <w:tcBorders>
              <w:top w:val="single" w:sz="4" w:space="0" w:color="000000"/>
              <w:left w:val="single" w:sz="2" w:space="0" w:color="000000"/>
              <w:bottom w:val="single" w:sz="4" w:space="0" w:color="000000"/>
            </w:tcBorders>
            <w:vAlign w:val="center"/>
          </w:tcPr>
          <w:p w14:paraId="4180E314" w14:textId="77777777" w:rsidR="008130DA" w:rsidRPr="00EE7A61" w:rsidRDefault="008130DA" w:rsidP="00A8207C">
            <w:pPr>
              <w:pStyle w:val="TableParagraph"/>
              <w:spacing w:before="67"/>
              <w:ind w:left="44" w:right="34"/>
              <w:jc w:val="center"/>
              <w:rPr>
                <w:spacing w:val="-5"/>
                <w:sz w:val="18"/>
              </w:rPr>
            </w:pPr>
            <w:r w:rsidRPr="00EE7A61">
              <w:rPr>
                <w:spacing w:val="-5"/>
                <w:sz w:val="18"/>
              </w:rPr>
              <w:t>163.3</w:t>
            </w:r>
          </w:p>
        </w:tc>
      </w:tr>
      <w:tr w:rsidR="008130DA" w:rsidRPr="00EE7A61" w14:paraId="49B32580" w14:textId="77777777" w:rsidTr="00A8207C">
        <w:trPr>
          <w:trHeight w:val="340"/>
        </w:trPr>
        <w:tc>
          <w:tcPr>
            <w:tcW w:w="699" w:type="dxa"/>
            <w:tcBorders>
              <w:top w:val="single" w:sz="4" w:space="0" w:color="000000"/>
              <w:bottom w:val="single" w:sz="4" w:space="0" w:color="000000"/>
              <w:right w:val="single" w:sz="2" w:space="0" w:color="000000"/>
            </w:tcBorders>
            <w:vAlign w:val="center"/>
          </w:tcPr>
          <w:p w14:paraId="3C0B9668" w14:textId="77777777" w:rsidR="008130DA" w:rsidRDefault="008130DA" w:rsidP="00A8207C">
            <w:pPr>
              <w:pStyle w:val="TableParagraph"/>
              <w:spacing w:before="67"/>
              <w:ind w:left="44" w:right="34"/>
              <w:jc w:val="center"/>
              <w:rPr>
                <w:spacing w:val="-5"/>
                <w:sz w:val="18"/>
              </w:rPr>
            </w:pPr>
            <w:r>
              <w:rPr>
                <w:spacing w:val="-5"/>
                <w:sz w:val="18"/>
              </w:rPr>
              <w:t>20</w:t>
            </w:r>
          </w:p>
        </w:tc>
        <w:tc>
          <w:tcPr>
            <w:tcW w:w="1160" w:type="dxa"/>
            <w:tcBorders>
              <w:top w:val="single" w:sz="4" w:space="0" w:color="000000"/>
              <w:left w:val="single" w:sz="2" w:space="0" w:color="000000"/>
              <w:bottom w:val="single" w:sz="4" w:space="0" w:color="000000"/>
              <w:right w:val="single" w:sz="2" w:space="0" w:color="000000"/>
            </w:tcBorders>
            <w:vAlign w:val="center"/>
          </w:tcPr>
          <w:p w14:paraId="2395D69F" w14:textId="77777777" w:rsidR="008130DA" w:rsidRPr="00EE7A61" w:rsidRDefault="008130DA" w:rsidP="00A8207C">
            <w:pPr>
              <w:pStyle w:val="TableParagraph"/>
              <w:spacing w:before="67"/>
              <w:ind w:left="44" w:right="34"/>
              <w:jc w:val="center"/>
              <w:rPr>
                <w:spacing w:val="-5"/>
                <w:sz w:val="18"/>
              </w:rPr>
            </w:pPr>
            <w:r w:rsidRPr="00EE7A61">
              <w:rPr>
                <w:spacing w:val="-5"/>
                <w:sz w:val="18"/>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46574623" w14:textId="77777777" w:rsidR="008130DA" w:rsidRDefault="008130DA" w:rsidP="00A8207C">
            <w:pPr>
              <w:pStyle w:val="TableParagraph"/>
              <w:spacing w:before="67"/>
              <w:ind w:left="44" w:right="34"/>
              <w:jc w:val="center"/>
              <w:rPr>
                <w:spacing w:val="-5"/>
                <w:sz w:val="18"/>
              </w:rPr>
            </w:pPr>
            <w:r w:rsidRPr="00EE7A61">
              <w:rPr>
                <w:spacing w:val="-5"/>
                <w:sz w:val="18"/>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1D2A8548" w14:textId="77777777" w:rsidR="008130DA" w:rsidRPr="00EE7A61" w:rsidRDefault="008130DA" w:rsidP="00A8207C">
            <w:pPr>
              <w:pStyle w:val="TableParagraph"/>
              <w:spacing w:before="67"/>
              <w:ind w:left="44" w:right="34"/>
              <w:jc w:val="center"/>
              <w:rPr>
                <w:spacing w:val="-5"/>
                <w:sz w:val="18"/>
              </w:rPr>
            </w:pPr>
            <w:r w:rsidRPr="00EE7A61">
              <w:rPr>
                <w:spacing w:val="-5"/>
                <w:sz w:val="18"/>
              </w:rPr>
              <w:t>4</w:t>
            </w:r>
          </w:p>
        </w:tc>
        <w:tc>
          <w:tcPr>
            <w:tcW w:w="701" w:type="dxa"/>
            <w:vMerge/>
            <w:tcBorders>
              <w:left w:val="single" w:sz="2" w:space="0" w:color="000000"/>
              <w:right w:val="single" w:sz="2" w:space="0" w:color="000000"/>
            </w:tcBorders>
            <w:vAlign w:val="center"/>
          </w:tcPr>
          <w:p w14:paraId="0347E976" w14:textId="77777777" w:rsidR="008130DA" w:rsidRDefault="008130DA" w:rsidP="00A8207C">
            <w:pPr>
              <w:pStyle w:val="TableParagraph"/>
              <w:spacing w:before="67"/>
              <w:ind w:left="44" w:right="34"/>
              <w:jc w:val="center"/>
              <w:rPr>
                <w:spacing w:val="-5"/>
                <w:sz w:val="18"/>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78D40039" w14:textId="77777777" w:rsidR="008130DA" w:rsidRDefault="008130DA" w:rsidP="00A8207C">
            <w:pPr>
              <w:pStyle w:val="TableParagraph"/>
              <w:spacing w:before="67"/>
              <w:ind w:left="44" w:right="34"/>
              <w:jc w:val="center"/>
              <w:rPr>
                <w:spacing w:val="-5"/>
                <w:sz w:val="18"/>
              </w:rPr>
            </w:pPr>
            <w:r w:rsidRPr="00EE7A61">
              <w:rPr>
                <w:spacing w:val="-5"/>
                <w:sz w:val="18"/>
              </w:rPr>
              <w:t>3920</w:t>
            </w:r>
          </w:p>
        </w:tc>
        <w:tc>
          <w:tcPr>
            <w:tcW w:w="900" w:type="dxa"/>
            <w:tcBorders>
              <w:top w:val="single" w:sz="4" w:space="0" w:color="000000"/>
              <w:left w:val="single" w:sz="2" w:space="0" w:color="000000"/>
              <w:bottom w:val="single" w:sz="4" w:space="0" w:color="000000"/>
              <w:right w:val="single" w:sz="2" w:space="0" w:color="000000"/>
            </w:tcBorders>
            <w:vAlign w:val="center"/>
          </w:tcPr>
          <w:p w14:paraId="781978ED" w14:textId="77777777" w:rsidR="008130DA" w:rsidRDefault="008130DA" w:rsidP="00A8207C">
            <w:pPr>
              <w:pStyle w:val="TableParagraph"/>
              <w:spacing w:before="67"/>
              <w:ind w:left="44" w:right="34"/>
              <w:jc w:val="center"/>
              <w:rPr>
                <w:spacing w:val="-5"/>
                <w:sz w:val="18"/>
              </w:rPr>
            </w:pPr>
            <w:r w:rsidRPr="00EE7A61">
              <w:rPr>
                <w:spacing w:val="-5"/>
                <w:sz w:val="18"/>
              </w:rPr>
              <w:t xml:space="preserve">3266    </w:t>
            </w:r>
          </w:p>
        </w:tc>
        <w:tc>
          <w:tcPr>
            <w:tcW w:w="960" w:type="dxa"/>
            <w:tcBorders>
              <w:top w:val="single" w:sz="4" w:space="0" w:color="000000"/>
              <w:left w:val="single" w:sz="2" w:space="0" w:color="000000"/>
              <w:bottom w:val="single" w:sz="4" w:space="0" w:color="000000"/>
              <w:right w:val="single" w:sz="2" w:space="0" w:color="000000"/>
            </w:tcBorders>
            <w:vAlign w:val="center"/>
          </w:tcPr>
          <w:p w14:paraId="0441145D" w14:textId="77777777" w:rsidR="008130DA" w:rsidRPr="00EE7A61" w:rsidRDefault="008130DA" w:rsidP="00A8207C">
            <w:pPr>
              <w:pStyle w:val="TableParagraph"/>
              <w:spacing w:before="67"/>
              <w:ind w:left="44" w:right="34"/>
              <w:jc w:val="center"/>
              <w:rPr>
                <w:spacing w:val="-5"/>
                <w:sz w:val="18"/>
              </w:rPr>
            </w:pPr>
            <w:r w:rsidRPr="00EE7A61">
              <w:rPr>
                <w:spacing w:val="-5"/>
                <w:sz w:val="18"/>
              </w:rPr>
              <w:t>240.1</w:t>
            </w:r>
          </w:p>
        </w:tc>
        <w:tc>
          <w:tcPr>
            <w:tcW w:w="1000" w:type="dxa"/>
            <w:tcBorders>
              <w:top w:val="single" w:sz="4" w:space="0" w:color="000000"/>
              <w:left w:val="single" w:sz="2" w:space="0" w:color="000000"/>
              <w:bottom w:val="single" w:sz="4" w:space="0" w:color="000000"/>
              <w:right w:val="single" w:sz="2" w:space="0" w:color="000000"/>
            </w:tcBorders>
            <w:vAlign w:val="center"/>
          </w:tcPr>
          <w:p w14:paraId="4FB6D56D" w14:textId="77777777" w:rsidR="008130DA" w:rsidRPr="00EE7A61" w:rsidRDefault="008130DA" w:rsidP="00A8207C">
            <w:pPr>
              <w:pStyle w:val="TableParagraph"/>
              <w:spacing w:before="67"/>
              <w:ind w:left="44" w:right="34"/>
              <w:jc w:val="center"/>
              <w:rPr>
                <w:spacing w:val="-5"/>
                <w:sz w:val="18"/>
              </w:rPr>
            </w:pPr>
            <w:r w:rsidRPr="00EE7A61">
              <w:rPr>
                <w:spacing w:val="-5"/>
                <w:sz w:val="18"/>
              </w:rPr>
              <w:t>226.8</w:t>
            </w:r>
          </w:p>
        </w:tc>
        <w:tc>
          <w:tcPr>
            <w:tcW w:w="1001" w:type="dxa"/>
            <w:tcBorders>
              <w:top w:val="single" w:sz="4" w:space="0" w:color="000000"/>
              <w:left w:val="single" w:sz="2" w:space="0" w:color="000000"/>
              <w:bottom w:val="single" w:sz="4" w:space="0" w:color="000000"/>
            </w:tcBorders>
            <w:vAlign w:val="center"/>
          </w:tcPr>
          <w:p w14:paraId="3426A5CB" w14:textId="77777777" w:rsidR="008130DA" w:rsidRPr="00EE7A61" w:rsidRDefault="008130DA" w:rsidP="00A8207C">
            <w:pPr>
              <w:pStyle w:val="TableParagraph"/>
              <w:spacing w:before="67"/>
              <w:ind w:left="44" w:right="34"/>
              <w:jc w:val="center"/>
              <w:rPr>
                <w:spacing w:val="-5"/>
                <w:sz w:val="18"/>
              </w:rPr>
            </w:pPr>
            <w:r w:rsidRPr="00EE7A61">
              <w:rPr>
                <w:spacing w:val="-5"/>
                <w:sz w:val="18"/>
              </w:rPr>
              <w:t>204.1</w:t>
            </w:r>
          </w:p>
        </w:tc>
      </w:tr>
      <w:tr w:rsidR="008130DA" w:rsidRPr="00EE7A61" w14:paraId="26689F6A" w14:textId="77777777" w:rsidTr="00A8207C">
        <w:trPr>
          <w:trHeight w:val="340"/>
        </w:trPr>
        <w:tc>
          <w:tcPr>
            <w:tcW w:w="699" w:type="dxa"/>
            <w:tcBorders>
              <w:top w:val="single" w:sz="4" w:space="0" w:color="000000"/>
              <w:right w:val="single" w:sz="2" w:space="0" w:color="000000"/>
            </w:tcBorders>
            <w:vAlign w:val="center"/>
          </w:tcPr>
          <w:p w14:paraId="78B287A6" w14:textId="77777777" w:rsidR="008130DA" w:rsidRDefault="008130DA" w:rsidP="00A8207C">
            <w:pPr>
              <w:pStyle w:val="TableParagraph"/>
              <w:spacing w:before="67"/>
              <w:ind w:left="44" w:right="34"/>
              <w:jc w:val="center"/>
              <w:rPr>
                <w:spacing w:val="-5"/>
                <w:sz w:val="18"/>
              </w:rPr>
            </w:pPr>
            <w:r>
              <w:rPr>
                <w:spacing w:val="-5"/>
                <w:sz w:val="18"/>
              </w:rPr>
              <w:t>23</w:t>
            </w:r>
          </w:p>
        </w:tc>
        <w:tc>
          <w:tcPr>
            <w:tcW w:w="1160" w:type="dxa"/>
            <w:tcBorders>
              <w:top w:val="single" w:sz="4" w:space="0" w:color="000000"/>
              <w:left w:val="single" w:sz="2" w:space="0" w:color="000000"/>
              <w:right w:val="single" w:sz="2" w:space="0" w:color="000000"/>
            </w:tcBorders>
            <w:vAlign w:val="center"/>
          </w:tcPr>
          <w:p w14:paraId="740AD793" w14:textId="77777777" w:rsidR="008130DA" w:rsidRPr="00EE7A61" w:rsidRDefault="008130DA" w:rsidP="00A8207C">
            <w:pPr>
              <w:pStyle w:val="TableParagraph"/>
              <w:spacing w:before="67"/>
              <w:ind w:left="44" w:right="34"/>
              <w:jc w:val="center"/>
              <w:rPr>
                <w:spacing w:val="-5"/>
                <w:sz w:val="18"/>
              </w:rPr>
            </w:pPr>
            <w:r w:rsidRPr="00EE7A61">
              <w:rPr>
                <w:spacing w:val="-5"/>
                <w:sz w:val="18"/>
              </w:rPr>
              <w:t>256-QAM</w:t>
            </w:r>
          </w:p>
        </w:tc>
        <w:tc>
          <w:tcPr>
            <w:tcW w:w="499" w:type="dxa"/>
            <w:tcBorders>
              <w:top w:val="single" w:sz="4" w:space="0" w:color="000000"/>
              <w:left w:val="single" w:sz="2" w:space="0" w:color="000000"/>
              <w:right w:val="single" w:sz="2" w:space="0" w:color="000000"/>
            </w:tcBorders>
            <w:vAlign w:val="center"/>
          </w:tcPr>
          <w:p w14:paraId="5EFD0E5F" w14:textId="77777777" w:rsidR="008130DA" w:rsidRDefault="008130DA" w:rsidP="00A8207C">
            <w:pPr>
              <w:pStyle w:val="TableParagraph"/>
              <w:spacing w:before="67"/>
              <w:ind w:left="44" w:right="34"/>
              <w:jc w:val="center"/>
              <w:rPr>
                <w:spacing w:val="-5"/>
                <w:sz w:val="18"/>
              </w:rPr>
            </w:pPr>
            <w:r w:rsidRPr="00EE7A61">
              <w:rPr>
                <w:spacing w:val="-5"/>
                <w:sz w:val="18"/>
              </w:rPr>
              <w:t xml:space="preserve"> 2/3</w:t>
            </w:r>
          </w:p>
        </w:tc>
        <w:tc>
          <w:tcPr>
            <w:tcW w:w="960" w:type="dxa"/>
            <w:tcBorders>
              <w:top w:val="single" w:sz="4" w:space="0" w:color="000000"/>
              <w:left w:val="single" w:sz="2" w:space="0" w:color="000000"/>
              <w:right w:val="single" w:sz="2" w:space="0" w:color="000000"/>
            </w:tcBorders>
            <w:vAlign w:val="center"/>
          </w:tcPr>
          <w:p w14:paraId="2D1D48FA" w14:textId="77777777" w:rsidR="008130DA" w:rsidRPr="00EE7A61" w:rsidRDefault="008130DA" w:rsidP="00A8207C">
            <w:pPr>
              <w:pStyle w:val="TableParagraph"/>
              <w:spacing w:before="67"/>
              <w:ind w:left="44" w:right="34"/>
              <w:jc w:val="center"/>
              <w:rPr>
                <w:spacing w:val="-5"/>
                <w:sz w:val="18"/>
              </w:rPr>
            </w:pPr>
            <w:r w:rsidRPr="00EE7A61">
              <w:rPr>
                <w:spacing w:val="-5"/>
                <w:sz w:val="18"/>
              </w:rPr>
              <w:t>8</w:t>
            </w:r>
          </w:p>
        </w:tc>
        <w:tc>
          <w:tcPr>
            <w:tcW w:w="701" w:type="dxa"/>
            <w:vMerge/>
            <w:tcBorders>
              <w:left w:val="single" w:sz="2" w:space="0" w:color="000000"/>
              <w:right w:val="single" w:sz="2" w:space="0" w:color="000000"/>
            </w:tcBorders>
            <w:vAlign w:val="center"/>
          </w:tcPr>
          <w:p w14:paraId="578558F7" w14:textId="77777777" w:rsidR="008130DA" w:rsidRDefault="008130DA" w:rsidP="00A8207C">
            <w:pPr>
              <w:pStyle w:val="TableParagraph"/>
              <w:spacing w:before="67"/>
              <w:ind w:left="44" w:right="34"/>
              <w:jc w:val="center"/>
              <w:rPr>
                <w:spacing w:val="-5"/>
                <w:sz w:val="18"/>
              </w:rPr>
            </w:pPr>
          </w:p>
        </w:tc>
        <w:tc>
          <w:tcPr>
            <w:tcW w:w="900" w:type="dxa"/>
            <w:tcBorders>
              <w:top w:val="single" w:sz="4" w:space="0" w:color="000000"/>
              <w:left w:val="single" w:sz="2" w:space="0" w:color="000000"/>
              <w:right w:val="single" w:sz="2" w:space="0" w:color="000000"/>
            </w:tcBorders>
            <w:vAlign w:val="center"/>
          </w:tcPr>
          <w:p w14:paraId="31B2D3C6" w14:textId="77777777" w:rsidR="008130DA" w:rsidRDefault="008130DA" w:rsidP="00A8207C">
            <w:pPr>
              <w:pStyle w:val="TableParagraph"/>
              <w:spacing w:before="67"/>
              <w:ind w:left="44" w:right="34"/>
              <w:jc w:val="center"/>
              <w:rPr>
                <w:spacing w:val="-5"/>
                <w:sz w:val="18"/>
              </w:rPr>
            </w:pPr>
            <w:r w:rsidRPr="00EE7A61">
              <w:rPr>
                <w:spacing w:val="-5"/>
                <w:sz w:val="18"/>
              </w:rPr>
              <w:t>7840</w:t>
            </w:r>
          </w:p>
        </w:tc>
        <w:tc>
          <w:tcPr>
            <w:tcW w:w="900" w:type="dxa"/>
            <w:tcBorders>
              <w:top w:val="single" w:sz="4" w:space="0" w:color="000000"/>
              <w:left w:val="single" w:sz="2" w:space="0" w:color="000000"/>
              <w:right w:val="single" w:sz="2" w:space="0" w:color="000000"/>
            </w:tcBorders>
            <w:vAlign w:val="center"/>
          </w:tcPr>
          <w:p w14:paraId="347316D1" w14:textId="77777777" w:rsidR="008130DA" w:rsidRDefault="008130DA" w:rsidP="00A8207C">
            <w:pPr>
              <w:pStyle w:val="TableParagraph"/>
              <w:spacing w:before="67"/>
              <w:ind w:left="44" w:right="34"/>
              <w:jc w:val="center"/>
              <w:rPr>
                <w:spacing w:val="-5"/>
                <w:sz w:val="18"/>
              </w:rPr>
            </w:pPr>
            <w:r w:rsidRPr="00EE7A61">
              <w:rPr>
                <w:spacing w:val="-5"/>
                <w:sz w:val="18"/>
              </w:rPr>
              <w:t xml:space="preserve">5226    </w:t>
            </w:r>
          </w:p>
        </w:tc>
        <w:tc>
          <w:tcPr>
            <w:tcW w:w="960" w:type="dxa"/>
            <w:tcBorders>
              <w:top w:val="single" w:sz="4" w:space="0" w:color="000000"/>
              <w:left w:val="single" w:sz="2" w:space="0" w:color="000000"/>
              <w:right w:val="single" w:sz="2" w:space="0" w:color="000000"/>
            </w:tcBorders>
            <w:vAlign w:val="center"/>
          </w:tcPr>
          <w:p w14:paraId="3E3F1922" w14:textId="77777777" w:rsidR="008130DA" w:rsidRPr="00EE7A61" w:rsidRDefault="008130DA" w:rsidP="00A8207C">
            <w:pPr>
              <w:pStyle w:val="TableParagraph"/>
              <w:spacing w:before="67"/>
              <w:ind w:left="44" w:right="34"/>
              <w:jc w:val="center"/>
              <w:rPr>
                <w:spacing w:val="-5"/>
                <w:sz w:val="18"/>
              </w:rPr>
            </w:pPr>
            <w:r w:rsidRPr="00EE7A61">
              <w:rPr>
                <w:spacing w:val="-5"/>
                <w:sz w:val="18"/>
              </w:rPr>
              <w:t>384.3</w:t>
            </w:r>
          </w:p>
        </w:tc>
        <w:tc>
          <w:tcPr>
            <w:tcW w:w="1000" w:type="dxa"/>
            <w:tcBorders>
              <w:top w:val="single" w:sz="4" w:space="0" w:color="000000"/>
              <w:left w:val="single" w:sz="2" w:space="0" w:color="000000"/>
              <w:right w:val="single" w:sz="2" w:space="0" w:color="000000"/>
            </w:tcBorders>
            <w:vAlign w:val="center"/>
          </w:tcPr>
          <w:p w14:paraId="15B3F297" w14:textId="77777777" w:rsidR="008130DA" w:rsidRPr="00EE7A61" w:rsidRDefault="008130DA" w:rsidP="00A8207C">
            <w:pPr>
              <w:pStyle w:val="TableParagraph"/>
              <w:spacing w:before="67"/>
              <w:ind w:left="44" w:right="34"/>
              <w:jc w:val="center"/>
              <w:rPr>
                <w:spacing w:val="-5"/>
                <w:sz w:val="18"/>
              </w:rPr>
            </w:pPr>
            <w:r w:rsidRPr="00EE7A61">
              <w:rPr>
                <w:spacing w:val="-5"/>
                <w:sz w:val="18"/>
              </w:rPr>
              <w:t>362.9</w:t>
            </w:r>
          </w:p>
        </w:tc>
        <w:tc>
          <w:tcPr>
            <w:tcW w:w="1001" w:type="dxa"/>
            <w:tcBorders>
              <w:top w:val="single" w:sz="4" w:space="0" w:color="000000"/>
              <w:left w:val="single" w:sz="2" w:space="0" w:color="000000"/>
            </w:tcBorders>
            <w:vAlign w:val="center"/>
          </w:tcPr>
          <w:p w14:paraId="336E380A" w14:textId="77777777" w:rsidR="008130DA" w:rsidRPr="00EE7A61" w:rsidRDefault="008130DA" w:rsidP="00A8207C">
            <w:pPr>
              <w:pStyle w:val="TableParagraph"/>
              <w:spacing w:before="67"/>
              <w:ind w:left="44" w:right="34"/>
              <w:jc w:val="center"/>
              <w:rPr>
                <w:spacing w:val="-5"/>
                <w:sz w:val="18"/>
              </w:rPr>
            </w:pPr>
            <w:r w:rsidRPr="00EE7A61">
              <w:rPr>
                <w:spacing w:val="-5"/>
                <w:sz w:val="18"/>
              </w:rPr>
              <w:t>326.6</w:t>
            </w:r>
          </w:p>
        </w:tc>
      </w:tr>
    </w:tbl>
    <w:p w14:paraId="16B87FCD" w14:textId="77777777" w:rsidR="008130DA" w:rsidRDefault="008130DA" w:rsidP="008130DA">
      <w:pPr>
        <w:jc w:val="center"/>
        <w:sectPr w:rsidR="008130DA" w:rsidSect="008130DA">
          <w:pgSz w:w="12240" w:h="15840"/>
          <w:pgMar w:top="1280" w:right="1440" w:bottom="880" w:left="1440" w:header="661" w:footer="681" w:gutter="0"/>
          <w:cols w:space="720"/>
        </w:sectPr>
      </w:pPr>
    </w:p>
    <w:p w14:paraId="0074EB6C" w14:textId="77777777" w:rsidR="008130DA" w:rsidRPr="00442740" w:rsidRDefault="008130DA" w:rsidP="00016161">
      <w:pPr>
        <w:pStyle w:val="Heading3"/>
        <w:rPr>
          <w:spacing w:val="-5"/>
          <w:sz w:val="20"/>
        </w:rPr>
      </w:pPr>
      <w:r w:rsidRPr="00442740">
        <w:rPr>
          <w:sz w:val="20"/>
        </w:rPr>
        <w:lastRenderedPageBreak/>
        <w:t>38.5. 10 UHR-MCSs</w:t>
      </w:r>
      <w:r w:rsidRPr="00442740">
        <w:rPr>
          <w:spacing w:val="-11"/>
          <w:sz w:val="20"/>
        </w:rPr>
        <w:t xml:space="preserve"> </w:t>
      </w:r>
      <w:r w:rsidRPr="00442740">
        <w:rPr>
          <w:sz w:val="20"/>
        </w:rPr>
        <w:t>for</w:t>
      </w:r>
      <w:r w:rsidRPr="00442740">
        <w:rPr>
          <w:spacing w:val="-11"/>
          <w:sz w:val="20"/>
        </w:rPr>
        <w:t xml:space="preserve"> </w:t>
      </w:r>
      <w:r w:rsidRPr="00442740">
        <w:rPr>
          <w:sz w:val="20"/>
        </w:rPr>
        <w:t>996+484-tone</w:t>
      </w:r>
      <w:r w:rsidRPr="00442740">
        <w:rPr>
          <w:spacing w:val="-10"/>
          <w:sz w:val="20"/>
        </w:rPr>
        <w:t xml:space="preserve"> </w:t>
      </w:r>
      <w:r w:rsidRPr="00442740">
        <w:rPr>
          <w:spacing w:val="-5"/>
          <w:sz w:val="20"/>
        </w:rPr>
        <w:t>MRU</w:t>
      </w:r>
    </w:p>
    <w:p w14:paraId="20784529" w14:textId="77777777" w:rsidR="008130DA" w:rsidRDefault="008130DA" w:rsidP="008130DA"/>
    <w:p w14:paraId="4101EED7" w14:textId="77777777" w:rsidR="008130DA" w:rsidRDefault="008130DA" w:rsidP="008130DA">
      <w:pPr>
        <w:pStyle w:val="BodyText"/>
        <w:spacing w:line="249" w:lineRule="auto"/>
        <w:ind w:right="358"/>
      </w:pPr>
      <w:r>
        <w:t xml:space="preserve">The rate-dependent parameters for the 996+484-tone MRU are provided in </w:t>
      </w:r>
      <w:hyperlink w:anchor="_bookmark358" w:history="1">
        <w:r>
          <w:t>Table</w:t>
        </w:r>
        <w:r>
          <w:rPr>
            <w:spacing w:val="-4"/>
          </w:rPr>
          <w:t xml:space="preserve"> </w:t>
        </w:r>
        <w:r>
          <w:t>38-80 (UHR-MCSs for</w:t>
        </w:r>
      </w:hyperlink>
      <w:r>
        <w:rPr>
          <w:spacing w:val="40"/>
        </w:rPr>
        <w:t xml:space="preserve"> </w:t>
      </w:r>
      <w:hyperlink w:anchor="_bookmark358" w:history="1">
        <w:r>
          <w:t xml:space="preserve">996+484-tone MRU, </w:t>
        </w:r>
        <w:proofErr w:type="spellStart"/>
        <w:proofErr w:type="gramStart"/>
        <w:r>
          <w:t>NSS,u</w:t>
        </w:r>
        <w:proofErr w:type="spellEnd"/>
        <w:proofErr w:type="gramEnd"/>
        <w:r>
          <w:t xml:space="preserve"> = 1)</w:t>
        </w:r>
      </w:hyperlink>
      <w:r>
        <w:t>.</w:t>
      </w:r>
    </w:p>
    <w:p w14:paraId="02349540" w14:textId="77777777" w:rsidR="008130DA" w:rsidRPr="00442740" w:rsidRDefault="008130DA" w:rsidP="008130DA"/>
    <w:p w14:paraId="364E59AB" w14:textId="75EBBD7A" w:rsidR="008130DA" w:rsidRPr="00B17B4A" w:rsidRDefault="008130DA" w:rsidP="00016161">
      <w:pPr>
        <w:pStyle w:val="Heading4"/>
        <w:jc w:val="center"/>
        <w:rPr>
          <w:b/>
          <w:bCs/>
          <w:i w:val="0"/>
          <w:iCs w:val="0"/>
          <w:color w:val="auto"/>
          <w:spacing w:val="-2"/>
          <w:sz w:val="20"/>
        </w:rPr>
      </w:pPr>
      <w:r w:rsidRPr="00B17B4A">
        <w:rPr>
          <w:b/>
          <w:bCs/>
          <w:i w:val="0"/>
          <w:iCs w:val="0"/>
          <w:color w:val="auto"/>
          <w:spacing w:val="-2"/>
          <w:sz w:val="20"/>
        </w:rPr>
        <w:t>Table 38-</w:t>
      </w:r>
      <w:r w:rsidR="001E0080" w:rsidRPr="00B17B4A">
        <w:rPr>
          <w:b/>
          <w:bCs/>
          <w:i w:val="0"/>
          <w:iCs w:val="0"/>
          <w:color w:val="auto"/>
          <w:spacing w:val="-2"/>
          <w:sz w:val="20"/>
        </w:rPr>
        <w:t>X13</w:t>
      </w:r>
      <w:r w:rsidRPr="00B17B4A">
        <w:rPr>
          <w:b/>
          <w:bCs/>
          <w:i w:val="0"/>
          <w:iCs w:val="0"/>
          <w:color w:val="auto"/>
          <w:spacing w:val="-2"/>
          <w:sz w:val="20"/>
        </w:rPr>
        <w:t xml:space="preserve">—UHR-MCSs for 996+484-tone MRU, </w:t>
      </w:r>
      <w:proofErr w:type="spellStart"/>
      <w:proofErr w:type="gramStart"/>
      <w:r w:rsidRPr="00B17B4A">
        <w:rPr>
          <w:b/>
          <w:bCs/>
          <w:i w:val="0"/>
          <w:iCs w:val="0"/>
          <w:color w:val="auto"/>
          <w:spacing w:val="-2"/>
          <w:sz w:val="20"/>
        </w:rPr>
        <w:t>NSS,u</w:t>
      </w:r>
      <w:proofErr w:type="spellEnd"/>
      <w:proofErr w:type="gramEnd"/>
      <w:r w:rsidRPr="00B17B4A">
        <w:rPr>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8130DA" w14:paraId="6A24FD98" w14:textId="77777777" w:rsidTr="0077694E">
        <w:trPr>
          <w:trHeight w:val="409"/>
        </w:trPr>
        <w:tc>
          <w:tcPr>
            <w:tcW w:w="699" w:type="dxa"/>
            <w:vMerge w:val="restart"/>
            <w:tcBorders>
              <w:right w:val="single" w:sz="2" w:space="0" w:color="000000"/>
            </w:tcBorders>
          </w:tcPr>
          <w:p w14:paraId="76D2CF69" w14:textId="77777777" w:rsidR="008130DA" w:rsidRDefault="008130DA" w:rsidP="0077694E">
            <w:pPr>
              <w:pStyle w:val="TableParagraph"/>
              <w:spacing w:before="121" w:line="232" w:lineRule="auto"/>
              <w:ind w:left="146" w:right="112" w:hanging="21"/>
              <w:rPr>
                <w:b/>
                <w:sz w:val="18"/>
              </w:rPr>
            </w:pPr>
            <w:r>
              <w:rPr>
                <w:b/>
                <w:spacing w:val="-4"/>
                <w:sz w:val="18"/>
              </w:rPr>
              <w:t xml:space="preserve">UHR- </w:t>
            </w:r>
            <w:r>
              <w:rPr>
                <w:b/>
                <w:spacing w:val="-5"/>
                <w:sz w:val="18"/>
              </w:rPr>
              <w:t>MCS</w:t>
            </w:r>
          </w:p>
          <w:p w14:paraId="106BDB45" w14:textId="77777777" w:rsidR="008130DA" w:rsidRDefault="008130DA" w:rsidP="0077694E">
            <w:pPr>
              <w:pStyle w:val="TableParagraph"/>
              <w:spacing w:line="201" w:lineRule="exact"/>
              <w:ind w:left="136"/>
              <w:rPr>
                <w:b/>
                <w:sz w:val="18"/>
              </w:rPr>
            </w:pPr>
            <w:r>
              <w:rPr>
                <w:b/>
                <w:spacing w:val="-2"/>
                <w:sz w:val="18"/>
              </w:rPr>
              <w:t>index</w:t>
            </w:r>
          </w:p>
        </w:tc>
        <w:tc>
          <w:tcPr>
            <w:tcW w:w="1160" w:type="dxa"/>
            <w:vMerge w:val="restart"/>
            <w:tcBorders>
              <w:left w:val="single" w:sz="2" w:space="0" w:color="000000"/>
              <w:right w:val="single" w:sz="2" w:space="0" w:color="000000"/>
            </w:tcBorders>
          </w:tcPr>
          <w:p w14:paraId="14C79DBE" w14:textId="77777777" w:rsidR="008130DA" w:rsidRDefault="008130DA" w:rsidP="0077694E">
            <w:pPr>
              <w:pStyle w:val="TableParagraph"/>
              <w:spacing w:before="109"/>
              <w:rPr>
                <w:rFonts w:ascii="Arial"/>
                <w:b/>
                <w:sz w:val="18"/>
              </w:rPr>
            </w:pPr>
          </w:p>
          <w:p w14:paraId="48FB33ED" w14:textId="77777777" w:rsidR="008130DA" w:rsidRDefault="008130DA" w:rsidP="0077694E">
            <w:pPr>
              <w:pStyle w:val="TableParagraph"/>
              <w:ind w:left="140"/>
              <w:rPr>
                <w:b/>
                <w:sz w:val="18"/>
              </w:rPr>
            </w:pPr>
            <w:r>
              <w:rPr>
                <w:b/>
                <w:spacing w:val="-2"/>
                <w:sz w:val="18"/>
              </w:rPr>
              <w:t>Modulation</w:t>
            </w:r>
          </w:p>
        </w:tc>
        <w:tc>
          <w:tcPr>
            <w:tcW w:w="499" w:type="dxa"/>
            <w:vMerge w:val="restart"/>
            <w:tcBorders>
              <w:left w:val="single" w:sz="2" w:space="0" w:color="000000"/>
              <w:right w:val="single" w:sz="2" w:space="0" w:color="000000"/>
            </w:tcBorders>
          </w:tcPr>
          <w:p w14:paraId="6803E3E3" w14:textId="77777777" w:rsidR="008130DA" w:rsidRDefault="008130DA" w:rsidP="0077694E">
            <w:pPr>
              <w:pStyle w:val="TableParagraph"/>
              <w:spacing w:before="155"/>
              <w:rPr>
                <w:rFonts w:ascii="Arial"/>
                <w:b/>
                <w:sz w:val="14"/>
              </w:rPr>
            </w:pPr>
          </w:p>
          <w:p w14:paraId="784A5EAB" w14:textId="77777777" w:rsidR="008130DA" w:rsidRDefault="008130DA" w:rsidP="0077694E">
            <w:pPr>
              <w:pStyle w:val="TableParagraph"/>
              <w:ind w:left="160"/>
              <w:rPr>
                <w:b/>
                <w:i/>
                <w:sz w:val="14"/>
              </w:rPr>
            </w:pPr>
            <w:r>
              <w:rPr>
                <w:b/>
                <w:i/>
                <w:spacing w:val="-5"/>
                <w:sz w:val="18"/>
              </w:rPr>
              <w:t>R</w:t>
            </w:r>
            <w:r>
              <w:rPr>
                <w:b/>
                <w:i/>
                <w:spacing w:val="-5"/>
                <w:position w:val="-3"/>
                <w:sz w:val="14"/>
              </w:rPr>
              <w:t>u</w:t>
            </w:r>
          </w:p>
        </w:tc>
        <w:tc>
          <w:tcPr>
            <w:tcW w:w="960" w:type="dxa"/>
            <w:vMerge w:val="restart"/>
            <w:tcBorders>
              <w:left w:val="single" w:sz="2" w:space="0" w:color="000000"/>
              <w:right w:val="single" w:sz="2" w:space="0" w:color="000000"/>
            </w:tcBorders>
          </w:tcPr>
          <w:p w14:paraId="581EB2D7" w14:textId="77777777" w:rsidR="008130DA" w:rsidRDefault="008130DA" w:rsidP="0077694E">
            <w:pPr>
              <w:pStyle w:val="TableParagraph"/>
              <w:spacing w:before="160"/>
              <w:rPr>
                <w:rFonts w:ascii="Arial"/>
                <w:b/>
                <w:sz w:val="14"/>
              </w:rPr>
            </w:pPr>
          </w:p>
          <w:p w14:paraId="2CBFD186" w14:textId="77777777" w:rsidR="008130DA" w:rsidRDefault="008130DA" w:rsidP="0077694E">
            <w:pPr>
              <w:pStyle w:val="TableParagraph"/>
              <w:ind w:left="148"/>
              <w:rPr>
                <w:b/>
                <w:i/>
                <w:sz w:val="14"/>
              </w:rPr>
            </w:pPr>
            <w:proofErr w:type="gramStart"/>
            <w:r>
              <w:rPr>
                <w:b/>
                <w:i/>
                <w:spacing w:val="-2"/>
                <w:position w:val="4"/>
                <w:sz w:val="18"/>
              </w:rPr>
              <w:t>N</w:t>
            </w:r>
            <w:proofErr w:type="spellStart"/>
            <w:r>
              <w:rPr>
                <w:b/>
                <w:i/>
                <w:spacing w:val="-2"/>
                <w:sz w:val="14"/>
              </w:rPr>
              <w:t>BPSCS,u</w:t>
            </w:r>
            <w:proofErr w:type="spellEnd"/>
            <w:proofErr w:type="gramEnd"/>
          </w:p>
        </w:tc>
        <w:tc>
          <w:tcPr>
            <w:tcW w:w="701" w:type="dxa"/>
            <w:vMerge w:val="restart"/>
            <w:tcBorders>
              <w:left w:val="single" w:sz="2" w:space="0" w:color="000000"/>
              <w:right w:val="single" w:sz="2" w:space="0" w:color="000000"/>
            </w:tcBorders>
          </w:tcPr>
          <w:p w14:paraId="55D5DF57" w14:textId="77777777" w:rsidR="008130DA" w:rsidRDefault="008130DA" w:rsidP="0077694E">
            <w:pPr>
              <w:pStyle w:val="TableParagraph"/>
              <w:spacing w:before="160"/>
              <w:rPr>
                <w:rFonts w:ascii="Arial"/>
                <w:b/>
                <w:sz w:val="14"/>
              </w:rPr>
            </w:pPr>
          </w:p>
          <w:p w14:paraId="08E5E865" w14:textId="77777777" w:rsidR="008130DA" w:rsidRDefault="008130DA" w:rsidP="0077694E">
            <w:pPr>
              <w:pStyle w:val="TableParagraph"/>
              <w:ind w:left="146"/>
              <w:rPr>
                <w:b/>
                <w:i/>
                <w:sz w:val="14"/>
              </w:rPr>
            </w:pPr>
            <w:proofErr w:type="gramStart"/>
            <w:r>
              <w:rPr>
                <w:b/>
                <w:i/>
                <w:spacing w:val="-2"/>
                <w:position w:val="4"/>
                <w:sz w:val="18"/>
              </w:rPr>
              <w:t>N</w:t>
            </w:r>
            <w:proofErr w:type="spellStart"/>
            <w:r>
              <w:rPr>
                <w:b/>
                <w:i/>
                <w:spacing w:val="-2"/>
                <w:sz w:val="14"/>
              </w:rPr>
              <w:t>SD,u</w:t>
            </w:r>
            <w:proofErr w:type="spellEnd"/>
            <w:proofErr w:type="gramEnd"/>
          </w:p>
        </w:tc>
        <w:tc>
          <w:tcPr>
            <w:tcW w:w="900" w:type="dxa"/>
            <w:vMerge w:val="restart"/>
            <w:tcBorders>
              <w:left w:val="single" w:sz="2" w:space="0" w:color="000000"/>
              <w:right w:val="single" w:sz="2" w:space="0" w:color="000000"/>
            </w:tcBorders>
          </w:tcPr>
          <w:p w14:paraId="771131B8" w14:textId="77777777" w:rsidR="008130DA" w:rsidRDefault="008130DA" w:rsidP="0077694E">
            <w:pPr>
              <w:pStyle w:val="TableParagraph"/>
              <w:spacing w:before="160"/>
              <w:rPr>
                <w:rFonts w:ascii="Arial"/>
                <w:b/>
                <w:sz w:val="14"/>
              </w:rPr>
            </w:pPr>
          </w:p>
          <w:p w14:paraId="69AD6789" w14:textId="77777777" w:rsidR="008130DA" w:rsidRDefault="008130DA" w:rsidP="0077694E">
            <w:pPr>
              <w:pStyle w:val="TableParagraph"/>
              <w:ind w:left="158"/>
              <w:rPr>
                <w:b/>
                <w:i/>
                <w:sz w:val="14"/>
              </w:rPr>
            </w:pPr>
            <w:proofErr w:type="gramStart"/>
            <w:r>
              <w:rPr>
                <w:b/>
                <w:i/>
                <w:spacing w:val="-2"/>
                <w:position w:val="4"/>
                <w:sz w:val="18"/>
              </w:rPr>
              <w:t>N</w:t>
            </w:r>
            <w:proofErr w:type="spellStart"/>
            <w:r>
              <w:rPr>
                <w:b/>
                <w:i/>
                <w:spacing w:val="-2"/>
                <w:sz w:val="14"/>
              </w:rPr>
              <w:t>CBPS,u</w:t>
            </w:r>
            <w:proofErr w:type="spellEnd"/>
            <w:proofErr w:type="gramEnd"/>
          </w:p>
        </w:tc>
        <w:tc>
          <w:tcPr>
            <w:tcW w:w="900" w:type="dxa"/>
            <w:vMerge w:val="restart"/>
            <w:tcBorders>
              <w:left w:val="single" w:sz="2" w:space="0" w:color="000000"/>
              <w:right w:val="single" w:sz="2" w:space="0" w:color="000000"/>
            </w:tcBorders>
          </w:tcPr>
          <w:p w14:paraId="3C69F12D" w14:textId="77777777" w:rsidR="008130DA" w:rsidRDefault="008130DA" w:rsidP="0077694E">
            <w:pPr>
              <w:pStyle w:val="TableParagraph"/>
              <w:spacing w:before="160"/>
              <w:rPr>
                <w:rFonts w:ascii="Arial"/>
                <w:b/>
                <w:sz w:val="14"/>
              </w:rPr>
            </w:pPr>
          </w:p>
          <w:p w14:paraId="47560F3C" w14:textId="77777777" w:rsidR="008130DA" w:rsidRDefault="008130DA" w:rsidP="0077694E">
            <w:pPr>
              <w:pStyle w:val="TableParagraph"/>
              <w:ind w:left="153"/>
              <w:rPr>
                <w:b/>
                <w:i/>
                <w:sz w:val="14"/>
              </w:rPr>
            </w:pPr>
            <w:proofErr w:type="gramStart"/>
            <w:r>
              <w:rPr>
                <w:b/>
                <w:i/>
                <w:spacing w:val="-2"/>
                <w:position w:val="4"/>
                <w:sz w:val="18"/>
              </w:rPr>
              <w:t>N</w:t>
            </w:r>
            <w:proofErr w:type="spellStart"/>
            <w:r>
              <w:rPr>
                <w:b/>
                <w:i/>
                <w:spacing w:val="-2"/>
                <w:sz w:val="14"/>
              </w:rPr>
              <w:t>DBPS,u</w:t>
            </w:r>
            <w:proofErr w:type="spellEnd"/>
            <w:proofErr w:type="gramEnd"/>
          </w:p>
        </w:tc>
        <w:tc>
          <w:tcPr>
            <w:tcW w:w="2961" w:type="dxa"/>
            <w:gridSpan w:val="3"/>
            <w:tcBorders>
              <w:left w:val="single" w:sz="2" w:space="0" w:color="000000"/>
              <w:bottom w:val="single" w:sz="2" w:space="0" w:color="000000"/>
            </w:tcBorders>
          </w:tcPr>
          <w:p w14:paraId="4B933A00" w14:textId="77777777" w:rsidR="008130DA" w:rsidRDefault="008130DA" w:rsidP="0077694E">
            <w:pPr>
              <w:pStyle w:val="TableParagraph"/>
              <w:spacing w:before="97"/>
              <w:ind w:left="851"/>
              <w:rPr>
                <w:b/>
                <w:sz w:val="18"/>
              </w:rPr>
            </w:pPr>
            <w:r>
              <w:rPr>
                <w:b/>
                <w:sz w:val="18"/>
              </w:rPr>
              <w:t>Data</w:t>
            </w:r>
            <w:r>
              <w:rPr>
                <w:b/>
                <w:spacing w:val="-1"/>
                <w:sz w:val="18"/>
              </w:rPr>
              <w:t xml:space="preserve"> </w:t>
            </w:r>
            <w:r>
              <w:rPr>
                <w:b/>
                <w:sz w:val="18"/>
              </w:rPr>
              <w:t>rate</w:t>
            </w:r>
            <w:r>
              <w:rPr>
                <w:b/>
                <w:spacing w:val="-1"/>
                <w:sz w:val="18"/>
              </w:rPr>
              <w:t xml:space="preserve"> </w:t>
            </w:r>
            <w:r>
              <w:rPr>
                <w:b/>
                <w:spacing w:val="-2"/>
                <w:sz w:val="18"/>
              </w:rPr>
              <w:t>(Mb/s)</w:t>
            </w:r>
          </w:p>
        </w:tc>
      </w:tr>
      <w:tr w:rsidR="008130DA" w14:paraId="6434D67D" w14:textId="77777777" w:rsidTr="0077694E">
        <w:trPr>
          <w:trHeight w:val="411"/>
        </w:trPr>
        <w:tc>
          <w:tcPr>
            <w:tcW w:w="699" w:type="dxa"/>
            <w:vMerge/>
            <w:tcBorders>
              <w:top w:val="nil"/>
              <w:right w:val="single" w:sz="2" w:space="0" w:color="000000"/>
            </w:tcBorders>
          </w:tcPr>
          <w:p w14:paraId="2821AA21" w14:textId="77777777" w:rsidR="008130DA" w:rsidRDefault="008130DA" w:rsidP="0077694E">
            <w:pPr>
              <w:rPr>
                <w:sz w:val="2"/>
                <w:szCs w:val="2"/>
              </w:rPr>
            </w:pPr>
          </w:p>
        </w:tc>
        <w:tc>
          <w:tcPr>
            <w:tcW w:w="1160" w:type="dxa"/>
            <w:vMerge/>
            <w:tcBorders>
              <w:top w:val="nil"/>
              <w:left w:val="single" w:sz="2" w:space="0" w:color="000000"/>
              <w:right w:val="single" w:sz="2" w:space="0" w:color="000000"/>
            </w:tcBorders>
          </w:tcPr>
          <w:p w14:paraId="2E887BC5" w14:textId="77777777" w:rsidR="008130DA" w:rsidRDefault="008130DA" w:rsidP="0077694E">
            <w:pPr>
              <w:rPr>
                <w:sz w:val="2"/>
                <w:szCs w:val="2"/>
              </w:rPr>
            </w:pPr>
          </w:p>
        </w:tc>
        <w:tc>
          <w:tcPr>
            <w:tcW w:w="499" w:type="dxa"/>
            <w:vMerge/>
            <w:tcBorders>
              <w:top w:val="nil"/>
              <w:left w:val="single" w:sz="2" w:space="0" w:color="000000"/>
              <w:right w:val="single" w:sz="2" w:space="0" w:color="000000"/>
            </w:tcBorders>
          </w:tcPr>
          <w:p w14:paraId="45010EDB" w14:textId="77777777" w:rsidR="008130DA" w:rsidRDefault="008130DA" w:rsidP="0077694E">
            <w:pPr>
              <w:rPr>
                <w:sz w:val="2"/>
                <w:szCs w:val="2"/>
              </w:rPr>
            </w:pPr>
          </w:p>
        </w:tc>
        <w:tc>
          <w:tcPr>
            <w:tcW w:w="960" w:type="dxa"/>
            <w:vMerge/>
            <w:tcBorders>
              <w:top w:val="nil"/>
              <w:left w:val="single" w:sz="2" w:space="0" w:color="000000"/>
              <w:right w:val="single" w:sz="2" w:space="0" w:color="000000"/>
            </w:tcBorders>
          </w:tcPr>
          <w:p w14:paraId="54A3BCAD" w14:textId="77777777" w:rsidR="008130DA" w:rsidRDefault="008130DA" w:rsidP="0077694E">
            <w:pPr>
              <w:rPr>
                <w:sz w:val="2"/>
                <w:szCs w:val="2"/>
              </w:rPr>
            </w:pPr>
          </w:p>
        </w:tc>
        <w:tc>
          <w:tcPr>
            <w:tcW w:w="701" w:type="dxa"/>
            <w:vMerge/>
            <w:tcBorders>
              <w:top w:val="nil"/>
              <w:left w:val="single" w:sz="2" w:space="0" w:color="000000"/>
              <w:right w:val="single" w:sz="2" w:space="0" w:color="000000"/>
            </w:tcBorders>
          </w:tcPr>
          <w:p w14:paraId="288A1FE0" w14:textId="77777777" w:rsidR="008130DA" w:rsidRDefault="008130DA" w:rsidP="0077694E">
            <w:pPr>
              <w:rPr>
                <w:sz w:val="2"/>
                <w:szCs w:val="2"/>
              </w:rPr>
            </w:pPr>
          </w:p>
        </w:tc>
        <w:tc>
          <w:tcPr>
            <w:tcW w:w="900" w:type="dxa"/>
            <w:vMerge/>
            <w:tcBorders>
              <w:top w:val="nil"/>
              <w:left w:val="single" w:sz="2" w:space="0" w:color="000000"/>
              <w:right w:val="single" w:sz="2" w:space="0" w:color="000000"/>
            </w:tcBorders>
          </w:tcPr>
          <w:p w14:paraId="55F5A4D9" w14:textId="77777777" w:rsidR="008130DA" w:rsidRDefault="008130DA" w:rsidP="0077694E">
            <w:pPr>
              <w:rPr>
                <w:sz w:val="2"/>
                <w:szCs w:val="2"/>
              </w:rPr>
            </w:pPr>
          </w:p>
        </w:tc>
        <w:tc>
          <w:tcPr>
            <w:tcW w:w="900" w:type="dxa"/>
            <w:vMerge/>
            <w:tcBorders>
              <w:top w:val="nil"/>
              <w:left w:val="single" w:sz="2" w:space="0" w:color="000000"/>
              <w:right w:val="single" w:sz="2" w:space="0" w:color="000000"/>
            </w:tcBorders>
          </w:tcPr>
          <w:p w14:paraId="4BC1F5D1" w14:textId="77777777" w:rsidR="008130DA" w:rsidRDefault="008130DA" w:rsidP="0077694E">
            <w:pPr>
              <w:rPr>
                <w:sz w:val="2"/>
                <w:szCs w:val="2"/>
              </w:rPr>
            </w:pPr>
          </w:p>
        </w:tc>
        <w:tc>
          <w:tcPr>
            <w:tcW w:w="960" w:type="dxa"/>
            <w:tcBorders>
              <w:top w:val="single" w:sz="2" w:space="0" w:color="000000"/>
              <w:left w:val="single" w:sz="2" w:space="0" w:color="000000"/>
              <w:right w:val="single" w:sz="2" w:space="0" w:color="000000"/>
            </w:tcBorders>
          </w:tcPr>
          <w:p w14:paraId="6B003CB9" w14:textId="77777777" w:rsidR="008130DA" w:rsidRDefault="008130DA" w:rsidP="0077694E">
            <w:pPr>
              <w:pStyle w:val="TableParagraph"/>
              <w:spacing w:before="96"/>
              <w:ind w:left="138"/>
              <w:rPr>
                <w:b/>
                <w:sz w:val="18"/>
              </w:rPr>
            </w:pPr>
            <w:r>
              <w:rPr>
                <w:b/>
                <w:sz w:val="18"/>
              </w:rPr>
              <w:t>0.8</w:t>
            </w:r>
            <w:r>
              <w:rPr>
                <w:b/>
                <w:spacing w:val="3"/>
                <w:sz w:val="18"/>
              </w:rPr>
              <w:t xml:space="preserve"> </w:t>
            </w:r>
            <w:r>
              <w:rPr>
                <w:b/>
                <w:sz w:val="18"/>
              </w:rPr>
              <w:t>µs</w:t>
            </w:r>
            <w:r>
              <w:rPr>
                <w:b/>
                <w:spacing w:val="-1"/>
                <w:sz w:val="18"/>
              </w:rPr>
              <w:t xml:space="preserve"> </w:t>
            </w:r>
            <w:r>
              <w:rPr>
                <w:b/>
                <w:spacing w:val="-5"/>
                <w:sz w:val="18"/>
              </w:rPr>
              <w:t>GI</w:t>
            </w:r>
          </w:p>
        </w:tc>
        <w:tc>
          <w:tcPr>
            <w:tcW w:w="1000" w:type="dxa"/>
            <w:tcBorders>
              <w:top w:val="single" w:sz="2" w:space="0" w:color="000000"/>
              <w:left w:val="single" w:sz="2" w:space="0" w:color="000000"/>
              <w:right w:val="single" w:sz="2" w:space="0" w:color="000000"/>
            </w:tcBorders>
          </w:tcPr>
          <w:p w14:paraId="03267155" w14:textId="77777777" w:rsidR="008130DA" w:rsidRDefault="008130DA" w:rsidP="0077694E">
            <w:pPr>
              <w:pStyle w:val="TableParagraph"/>
              <w:spacing w:before="96"/>
              <w:ind w:left="159"/>
              <w:rPr>
                <w:b/>
                <w:sz w:val="18"/>
              </w:rPr>
            </w:pPr>
            <w:r>
              <w:rPr>
                <w:b/>
                <w:sz w:val="18"/>
              </w:rPr>
              <w:t>1.6</w:t>
            </w:r>
            <w:r>
              <w:rPr>
                <w:b/>
                <w:spacing w:val="2"/>
                <w:sz w:val="18"/>
              </w:rPr>
              <w:t xml:space="preserve"> </w:t>
            </w:r>
            <w:r>
              <w:rPr>
                <w:b/>
                <w:sz w:val="18"/>
              </w:rPr>
              <w:t>µs</w:t>
            </w:r>
            <w:r>
              <w:rPr>
                <w:b/>
                <w:spacing w:val="-1"/>
                <w:sz w:val="18"/>
              </w:rPr>
              <w:t xml:space="preserve"> </w:t>
            </w:r>
            <w:r>
              <w:rPr>
                <w:b/>
                <w:spacing w:val="-5"/>
                <w:sz w:val="18"/>
              </w:rPr>
              <w:t>GI</w:t>
            </w:r>
          </w:p>
        </w:tc>
        <w:tc>
          <w:tcPr>
            <w:tcW w:w="1001" w:type="dxa"/>
            <w:tcBorders>
              <w:top w:val="single" w:sz="2" w:space="0" w:color="000000"/>
              <w:left w:val="single" w:sz="2" w:space="0" w:color="000000"/>
            </w:tcBorders>
          </w:tcPr>
          <w:p w14:paraId="74D6818C" w14:textId="77777777" w:rsidR="008130DA" w:rsidRDefault="008130DA" w:rsidP="0077694E">
            <w:pPr>
              <w:pStyle w:val="TableParagraph"/>
              <w:spacing w:before="96"/>
              <w:ind w:left="158"/>
              <w:rPr>
                <w:b/>
                <w:sz w:val="18"/>
              </w:rPr>
            </w:pPr>
            <w:r>
              <w:rPr>
                <w:b/>
                <w:sz w:val="18"/>
              </w:rPr>
              <w:t>3.2</w:t>
            </w:r>
            <w:r>
              <w:rPr>
                <w:b/>
                <w:spacing w:val="3"/>
                <w:sz w:val="18"/>
              </w:rPr>
              <w:t xml:space="preserve"> </w:t>
            </w:r>
            <w:r>
              <w:rPr>
                <w:b/>
                <w:sz w:val="18"/>
              </w:rPr>
              <w:t>µs</w:t>
            </w:r>
            <w:r>
              <w:rPr>
                <w:b/>
                <w:spacing w:val="-1"/>
                <w:sz w:val="18"/>
              </w:rPr>
              <w:t xml:space="preserve"> </w:t>
            </w:r>
            <w:r>
              <w:rPr>
                <w:b/>
                <w:spacing w:val="-5"/>
                <w:sz w:val="18"/>
              </w:rPr>
              <w:t>GI</w:t>
            </w:r>
          </w:p>
        </w:tc>
      </w:tr>
      <w:tr w:rsidR="008130DA" w14:paraId="7B99AFF8" w14:textId="77777777" w:rsidTr="0077694E">
        <w:trPr>
          <w:trHeight w:val="339"/>
        </w:trPr>
        <w:tc>
          <w:tcPr>
            <w:tcW w:w="699" w:type="dxa"/>
            <w:tcBorders>
              <w:bottom w:val="single" w:sz="4" w:space="0" w:color="000000"/>
              <w:right w:val="single" w:sz="2" w:space="0" w:color="000000"/>
            </w:tcBorders>
          </w:tcPr>
          <w:p w14:paraId="5A156947" w14:textId="77777777" w:rsidR="008130DA" w:rsidRDefault="008130DA" w:rsidP="0077694E">
            <w:pPr>
              <w:pStyle w:val="TableParagraph"/>
              <w:spacing w:before="56"/>
              <w:ind w:left="44" w:right="32"/>
              <w:jc w:val="center"/>
              <w:rPr>
                <w:sz w:val="18"/>
              </w:rPr>
            </w:pPr>
            <w:r>
              <w:rPr>
                <w:spacing w:val="-10"/>
                <w:sz w:val="18"/>
              </w:rPr>
              <w:t>0</w:t>
            </w:r>
          </w:p>
        </w:tc>
        <w:tc>
          <w:tcPr>
            <w:tcW w:w="1160" w:type="dxa"/>
            <w:tcBorders>
              <w:left w:val="single" w:sz="2" w:space="0" w:color="000000"/>
              <w:bottom w:val="single" w:sz="4" w:space="0" w:color="000000"/>
              <w:right w:val="single" w:sz="2" w:space="0" w:color="000000"/>
            </w:tcBorders>
          </w:tcPr>
          <w:p w14:paraId="0274A9E7" w14:textId="77777777" w:rsidR="008130DA" w:rsidRDefault="008130DA" w:rsidP="0077694E">
            <w:pPr>
              <w:pStyle w:val="TableParagraph"/>
              <w:spacing w:before="56"/>
              <w:ind w:left="24"/>
              <w:jc w:val="center"/>
              <w:rPr>
                <w:sz w:val="18"/>
              </w:rPr>
            </w:pPr>
            <w:r>
              <w:rPr>
                <w:spacing w:val="-4"/>
                <w:sz w:val="18"/>
              </w:rPr>
              <w:t>BPSK</w:t>
            </w:r>
          </w:p>
        </w:tc>
        <w:tc>
          <w:tcPr>
            <w:tcW w:w="499" w:type="dxa"/>
            <w:tcBorders>
              <w:left w:val="single" w:sz="2" w:space="0" w:color="000000"/>
              <w:bottom w:val="single" w:sz="4" w:space="0" w:color="000000"/>
              <w:right w:val="single" w:sz="2" w:space="0" w:color="000000"/>
            </w:tcBorders>
          </w:tcPr>
          <w:p w14:paraId="50A6C5FA" w14:textId="77777777" w:rsidR="008130DA" w:rsidRDefault="008130DA" w:rsidP="0077694E">
            <w:pPr>
              <w:pStyle w:val="TableParagraph"/>
              <w:spacing w:before="56"/>
              <w:ind w:left="27" w:right="1"/>
              <w:jc w:val="center"/>
              <w:rPr>
                <w:sz w:val="18"/>
              </w:rPr>
            </w:pPr>
            <w:r>
              <w:rPr>
                <w:spacing w:val="-5"/>
                <w:sz w:val="18"/>
              </w:rPr>
              <w:t>1/2</w:t>
            </w:r>
          </w:p>
        </w:tc>
        <w:tc>
          <w:tcPr>
            <w:tcW w:w="960" w:type="dxa"/>
            <w:tcBorders>
              <w:left w:val="single" w:sz="2" w:space="0" w:color="000000"/>
              <w:bottom w:val="single" w:sz="4" w:space="0" w:color="000000"/>
              <w:right w:val="single" w:sz="2" w:space="0" w:color="000000"/>
            </w:tcBorders>
          </w:tcPr>
          <w:p w14:paraId="2905F778" w14:textId="77777777" w:rsidR="008130DA" w:rsidRDefault="008130DA" w:rsidP="0077694E">
            <w:pPr>
              <w:pStyle w:val="TableParagraph"/>
              <w:spacing w:before="56"/>
              <w:ind w:left="28" w:right="1"/>
              <w:jc w:val="center"/>
              <w:rPr>
                <w:sz w:val="18"/>
              </w:rPr>
            </w:pPr>
            <w:r>
              <w:rPr>
                <w:spacing w:val="-10"/>
                <w:sz w:val="18"/>
              </w:rPr>
              <w:t>1</w:t>
            </w:r>
          </w:p>
        </w:tc>
        <w:tc>
          <w:tcPr>
            <w:tcW w:w="701" w:type="dxa"/>
            <w:vMerge w:val="restart"/>
            <w:tcBorders>
              <w:left w:val="single" w:sz="2" w:space="0" w:color="000000"/>
              <w:bottom w:val="single" w:sz="2" w:space="0" w:color="000000"/>
              <w:right w:val="single" w:sz="2" w:space="0" w:color="000000"/>
            </w:tcBorders>
          </w:tcPr>
          <w:p w14:paraId="64F3736F" w14:textId="77777777" w:rsidR="008130DA" w:rsidRDefault="008130DA" w:rsidP="0077694E">
            <w:pPr>
              <w:pStyle w:val="TableParagraph"/>
              <w:rPr>
                <w:rFonts w:ascii="Arial"/>
                <w:b/>
                <w:sz w:val="18"/>
              </w:rPr>
            </w:pPr>
          </w:p>
          <w:p w14:paraId="6AA0560B" w14:textId="77777777" w:rsidR="008130DA" w:rsidRDefault="008130DA" w:rsidP="0077694E">
            <w:pPr>
              <w:pStyle w:val="TableParagraph"/>
              <w:rPr>
                <w:rFonts w:ascii="Arial"/>
                <w:b/>
                <w:sz w:val="18"/>
              </w:rPr>
            </w:pPr>
          </w:p>
          <w:p w14:paraId="2411D357" w14:textId="77777777" w:rsidR="008130DA" w:rsidRDefault="008130DA" w:rsidP="0077694E">
            <w:pPr>
              <w:pStyle w:val="TableParagraph"/>
              <w:rPr>
                <w:rFonts w:ascii="Arial"/>
                <w:b/>
                <w:sz w:val="18"/>
              </w:rPr>
            </w:pPr>
          </w:p>
          <w:p w14:paraId="5AE5874C" w14:textId="77777777" w:rsidR="008130DA" w:rsidRDefault="008130DA" w:rsidP="0077694E">
            <w:pPr>
              <w:pStyle w:val="TableParagraph"/>
              <w:rPr>
                <w:rFonts w:ascii="Arial"/>
                <w:b/>
                <w:sz w:val="18"/>
              </w:rPr>
            </w:pPr>
          </w:p>
          <w:p w14:paraId="32844E85" w14:textId="77777777" w:rsidR="008130DA" w:rsidRDefault="008130DA" w:rsidP="0077694E">
            <w:pPr>
              <w:pStyle w:val="TableParagraph"/>
              <w:rPr>
                <w:rFonts w:ascii="Arial"/>
                <w:b/>
                <w:sz w:val="18"/>
              </w:rPr>
            </w:pPr>
          </w:p>
          <w:p w14:paraId="18C50AFA" w14:textId="77777777" w:rsidR="008130DA" w:rsidRDefault="008130DA" w:rsidP="0077694E">
            <w:pPr>
              <w:pStyle w:val="TableParagraph"/>
              <w:rPr>
                <w:rFonts w:ascii="Arial"/>
                <w:b/>
                <w:sz w:val="18"/>
              </w:rPr>
            </w:pPr>
          </w:p>
          <w:p w14:paraId="5A42D74F" w14:textId="77777777" w:rsidR="008130DA" w:rsidRDefault="008130DA" w:rsidP="0077694E">
            <w:pPr>
              <w:pStyle w:val="TableParagraph"/>
              <w:rPr>
                <w:rFonts w:ascii="Arial"/>
                <w:b/>
                <w:sz w:val="18"/>
              </w:rPr>
            </w:pPr>
          </w:p>
          <w:p w14:paraId="514ADE45" w14:textId="77777777" w:rsidR="008130DA" w:rsidRDefault="008130DA" w:rsidP="0077694E">
            <w:pPr>
              <w:pStyle w:val="TableParagraph"/>
              <w:rPr>
                <w:rFonts w:ascii="Arial"/>
                <w:b/>
                <w:sz w:val="18"/>
              </w:rPr>
            </w:pPr>
          </w:p>
          <w:p w14:paraId="403DDE79" w14:textId="77777777" w:rsidR="008130DA" w:rsidRDefault="008130DA" w:rsidP="0077694E">
            <w:pPr>
              <w:pStyle w:val="TableParagraph"/>
              <w:rPr>
                <w:rFonts w:ascii="Arial"/>
                <w:b/>
                <w:sz w:val="18"/>
              </w:rPr>
            </w:pPr>
          </w:p>
          <w:p w14:paraId="208CA6E5" w14:textId="77777777" w:rsidR="008130DA" w:rsidRDefault="008130DA" w:rsidP="0077694E">
            <w:pPr>
              <w:pStyle w:val="TableParagraph"/>
              <w:rPr>
                <w:rFonts w:ascii="Arial"/>
                <w:b/>
                <w:sz w:val="18"/>
              </w:rPr>
            </w:pPr>
          </w:p>
          <w:p w14:paraId="4EEB57FD" w14:textId="77777777" w:rsidR="008130DA" w:rsidRDefault="008130DA" w:rsidP="0077694E">
            <w:pPr>
              <w:pStyle w:val="TableParagraph"/>
              <w:spacing w:before="119"/>
              <w:rPr>
                <w:rFonts w:ascii="Arial"/>
                <w:b/>
                <w:sz w:val="18"/>
              </w:rPr>
            </w:pPr>
          </w:p>
          <w:p w14:paraId="359B529D" w14:textId="77777777" w:rsidR="008130DA" w:rsidRDefault="008130DA" w:rsidP="0077694E">
            <w:pPr>
              <w:pStyle w:val="TableParagraph"/>
              <w:ind w:left="155"/>
              <w:rPr>
                <w:sz w:val="18"/>
              </w:rPr>
            </w:pPr>
            <w:r>
              <w:rPr>
                <w:sz w:val="18"/>
              </w:rPr>
              <w:t>1</w:t>
            </w:r>
            <w:r>
              <w:rPr>
                <w:spacing w:val="5"/>
                <w:sz w:val="18"/>
              </w:rPr>
              <w:t xml:space="preserve"> </w:t>
            </w:r>
            <w:r>
              <w:rPr>
                <w:spacing w:val="-5"/>
                <w:sz w:val="18"/>
              </w:rPr>
              <w:t>448</w:t>
            </w:r>
          </w:p>
        </w:tc>
        <w:tc>
          <w:tcPr>
            <w:tcW w:w="900" w:type="dxa"/>
            <w:tcBorders>
              <w:left w:val="single" w:sz="2" w:space="0" w:color="000000"/>
              <w:bottom w:val="single" w:sz="4" w:space="0" w:color="000000"/>
              <w:right w:val="single" w:sz="2" w:space="0" w:color="000000"/>
            </w:tcBorders>
          </w:tcPr>
          <w:p w14:paraId="22BD1260" w14:textId="77777777" w:rsidR="008130DA" w:rsidRDefault="008130DA" w:rsidP="0077694E">
            <w:pPr>
              <w:pStyle w:val="TableParagraph"/>
              <w:spacing w:before="56"/>
              <w:ind w:left="29" w:right="5"/>
              <w:jc w:val="center"/>
              <w:rPr>
                <w:sz w:val="18"/>
              </w:rPr>
            </w:pPr>
            <w:r>
              <w:rPr>
                <w:sz w:val="18"/>
              </w:rPr>
              <w:t>1</w:t>
            </w:r>
            <w:r>
              <w:rPr>
                <w:spacing w:val="5"/>
                <w:sz w:val="18"/>
              </w:rPr>
              <w:t xml:space="preserve"> </w:t>
            </w:r>
            <w:r>
              <w:rPr>
                <w:spacing w:val="-5"/>
                <w:sz w:val="18"/>
              </w:rPr>
              <w:t>448</w:t>
            </w:r>
          </w:p>
        </w:tc>
        <w:tc>
          <w:tcPr>
            <w:tcW w:w="900" w:type="dxa"/>
            <w:tcBorders>
              <w:left w:val="single" w:sz="2" w:space="0" w:color="000000"/>
              <w:bottom w:val="single" w:sz="4" w:space="0" w:color="000000"/>
              <w:right w:val="single" w:sz="2" w:space="0" w:color="000000"/>
            </w:tcBorders>
          </w:tcPr>
          <w:p w14:paraId="4A76AF56" w14:textId="77777777" w:rsidR="008130DA" w:rsidRDefault="008130DA" w:rsidP="0077694E">
            <w:pPr>
              <w:pStyle w:val="TableParagraph"/>
              <w:spacing w:before="56"/>
              <w:ind w:left="29" w:right="5"/>
              <w:jc w:val="center"/>
              <w:rPr>
                <w:sz w:val="18"/>
              </w:rPr>
            </w:pPr>
            <w:r>
              <w:rPr>
                <w:spacing w:val="-5"/>
                <w:sz w:val="18"/>
              </w:rPr>
              <w:t>724</w:t>
            </w:r>
          </w:p>
        </w:tc>
        <w:tc>
          <w:tcPr>
            <w:tcW w:w="960" w:type="dxa"/>
            <w:tcBorders>
              <w:left w:val="single" w:sz="2" w:space="0" w:color="000000"/>
              <w:bottom w:val="single" w:sz="4" w:space="0" w:color="000000"/>
              <w:right w:val="single" w:sz="2" w:space="0" w:color="000000"/>
            </w:tcBorders>
          </w:tcPr>
          <w:p w14:paraId="46315480" w14:textId="77777777" w:rsidR="008130DA" w:rsidRDefault="008130DA" w:rsidP="0077694E">
            <w:pPr>
              <w:pStyle w:val="TableParagraph"/>
              <w:spacing w:before="56"/>
              <w:ind w:left="28" w:right="2"/>
              <w:jc w:val="center"/>
              <w:rPr>
                <w:sz w:val="18"/>
              </w:rPr>
            </w:pPr>
            <w:r>
              <w:rPr>
                <w:spacing w:val="-4"/>
                <w:sz w:val="18"/>
              </w:rPr>
              <w:t>53.2</w:t>
            </w:r>
          </w:p>
        </w:tc>
        <w:tc>
          <w:tcPr>
            <w:tcW w:w="1000" w:type="dxa"/>
            <w:tcBorders>
              <w:left w:val="single" w:sz="2" w:space="0" w:color="000000"/>
              <w:bottom w:val="single" w:sz="4" w:space="0" w:color="000000"/>
              <w:right w:val="single" w:sz="2" w:space="0" w:color="000000"/>
            </w:tcBorders>
          </w:tcPr>
          <w:p w14:paraId="6D839FAB" w14:textId="77777777" w:rsidR="008130DA" w:rsidRDefault="008130DA" w:rsidP="0077694E">
            <w:pPr>
              <w:pStyle w:val="TableParagraph"/>
              <w:spacing w:before="56"/>
              <w:ind w:left="114" w:right="89"/>
              <w:jc w:val="center"/>
              <w:rPr>
                <w:sz w:val="18"/>
              </w:rPr>
            </w:pPr>
            <w:r>
              <w:rPr>
                <w:spacing w:val="-4"/>
                <w:sz w:val="18"/>
              </w:rPr>
              <w:t>50.3</w:t>
            </w:r>
          </w:p>
        </w:tc>
        <w:tc>
          <w:tcPr>
            <w:tcW w:w="1001" w:type="dxa"/>
            <w:tcBorders>
              <w:left w:val="single" w:sz="2" w:space="0" w:color="000000"/>
              <w:bottom w:val="single" w:sz="4" w:space="0" w:color="000000"/>
            </w:tcBorders>
          </w:tcPr>
          <w:p w14:paraId="6D9155E9" w14:textId="77777777" w:rsidR="008130DA" w:rsidRDefault="008130DA" w:rsidP="0077694E">
            <w:pPr>
              <w:pStyle w:val="TableParagraph"/>
              <w:spacing w:before="56"/>
              <w:ind w:left="38" w:right="1"/>
              <w:jc w:val="center"/>
              <w:rPr>
                <w:sz w:val="18"/>
              </w:rPr>
            </w:pPr>
            <w:r>
              <w:rPr>
                <w:spacing w:val="-4"/>
                <w:sz w:val="18"/>
              </w:rPr>
              <w:t>45.3</w:t>
            </w:r>
          </w:p>
        </w:tc>
      </w:tr>
      <w:tr w:rsidR="008130DA" w14:paraId="0B629D72" w14:textId="77777777" w:rsidTr="0077694E">
        <w:trPr>
          <w:trHeight w:val="350"/>
        </w:trPr>
        <w:tc>
          <w:tcPr>
            <w:tcW w:w="699" w:type="dxa"/>
            <w:tcBorders>
              <w:top w:val="single" w:sz="4" w:space="0" w:color="000000"/>
              <w:bottom w:val="single" w:sz="4" w:space="0" w:color="000000"/>
              <w:right w:val="single" w:sz="2" w:space="0" w:color="000000"/>
            </w:tcBorders>
          </w:tcPr>
          <w:p w14:paraId="5200C5B0" w14:textId="77777777" w:rsidR="008130DA" w:rsidRDefault="008130DA" w:rsidP="0077694E">
            <w:pPr>
              <w:pStyle w:val="TableParagraph"/>
              <w:spacing w:before="67"/>
              <w:ind w:left="44" w:right="32"/>
              <w:jc w:val="center"/>
              <w:rPr>
                <w:sz w:val="18"/>
              </w:rPr>
            </w:pPr>
            <w:r>
              <w:rPr>
                <w:spacing w:val="-10"/>
                <w:sz w:val="18"/>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02ACCFE0" w14:textId="77777777" w:rsidR="008130DA" w:rsidRDefault="008130DA" w:rsidP="0077694E">
            <w:pPr>
              <w:pStyle w:val="TableParagraph"/>
              <w:spacing w:before="39"/>
              <w:rPr>
                <w:rFonts w:ascii="Arial"/>
                <w:b/>
                <w:sz w:val="18"/>
              </w:rPr>
            </w:pPr>
          </w:p>
          <w:p w14:paraId="3AAF7D2C" w14:textId="77777777" w:rsidR="008130DA" w:rsidRDefault="008130DA" w:rsidP="0077694E">
            <w:pPr>
              <w:pStyle w:val="TableParagraph"/>
              <w:spacing w:before="1"/>
              <w:ind w:left="360"/>
              <w:rPr>
                <w:sz w:val="18"/>
              </w:rPr>
            </w:pPr>
            <w:r>
              <w:rPr>
                <w:spacing w:val="-4"/>
                <w:sz w:val="18"/>
              </w:rPr>
              <w:t>QPSK</w:t>
            </w:r>
          </w:p>
        </w:tc>
        <w:tc>
          <w:tcPr>
            <w:tcW w:w="499" w:type="dxa"/>
            <w:tcBorders>
              <w:top w:val="single" w:sz="4" w:space="0" w:color="000000"/>
              <w:left w:val="single" w:sz="2" w:space="0" w:color="000000"/>
              <w:bottom w:val="single" w:sz="4" w:space="0" w:color="000000"/>
              <w:right w:val="single" w:sz="2" w:space="0" w:color="000000"/>
            </w:tcBorders>
          </w:tcPr>
          <w:p w14:paraId="7961CEAF" w14:textId="77777777" w:rsidR="008130DA" w:rsidRDefault="008130DA" w:rsidP="0077694E">
            <w:pPr>
              <w:pStyle w:val="TableParagraph"/>
              <w:spacing w:before="67"/>
              <w:ind w:left="27" w:right="1"/>
              <w:jc w:val="center"/>
              <w:rPr>
                <w:sz w:val="18"/>
              </w:rPr>
            </w:pPr>
            <w:r>
              <w:rPr>
                <w:spacing w:val="-5"/>
                <w:sz w:val="18"/>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38430E47" w14:textId="77777777" w:rsidR="008130DA" w:rsidRDefault="008130DA" w:rsidP="0077694E">
            <w:pPr>
              <w:pStyle w:val="TableParagraph"/>
              <w:spacing w:before="39"/>
              <w:rPr>
                <w:rFonts w:ascii="Arial"/>
                <w:b/>
                <w:sz w:val="18"/>
              </w:rPr>
            </w:pPr>
          </w:p>
          <w:p w14:paraId="7F87999F" w14:textId="77777777" w:rsidR="008130DA" w:rsidRDefault="008130DA" w:rsidP="0077694E">
            <w:pPr>
              <w:pStyle w:val="TableParagraph"/>
              <w:spacing w:before="1"/>
              <w:ind w:left="28" w:right="1"/>
              <w:jc w:val="center"/>
              <w:rPr>
                <w:sz w:val="18"/>
              </w:rPr>
            </w:pPr>
            <w:r>
              <w:rPr>
                <w:spacing w:val="-10"/>
                <w:sz w:val="18"/>
              </w:rPr>
              <w:t>2</w:t>
            </w:r>
          </w:p>
        </w:tc>
        <w:tc>
          <w:tcPr>
            <w:tcW w:w="701" w:type="dxa"/>
            <w:vMerge/>
            <w:tcBorders>
              <w:top w:val="nil"/>
              <w:left w:val="single" w:sz="2" w:space="0" w:color="000000"/>
              <w:bottom w:val="single" w:sz="2" w:space="0" w:color="000000"/>
              <w:right w:val="single" w:sz="2" w:space="0" w:color="000000"/>
            </w:tcBorders>
          </w:tcPr>
          <w:p w14:paraId="101D752E" w14:textId="77777777" w:rsidR="008130DA" w:rsidRDefault="008130DA" w:rsidP="0077694E">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5252879" w14:textId="77777777" w:rsidR="008130DA" w:rsidRDefault="008130DA" w:rsidP="0077694E">
            <w:pPr>
              <w:pStyle w:val="TableParagraph"/>
              <w:spacing w:before="39"/>
              <w:rPr>
                <w:rFonts w:ascii="Arial"/>
                <w:b/>
                <w:sz w:val="18"/>
              </w:rPr>
            </w:pPr>
          </w:p>
          <w:p w14:paraId="0D8E7DBB" w14:textId="77777777" w:rsidR="008130DA" w:rsidRDefault="008130DA" w:rsidP="0077694E">
            <w:pPr>
              <w:pStyle w:val="TableParagraph"/>
              <w:spacing w:before="1"/>
              <w:ind w:left="255"/>
              <w:rPr>
                <w:sz w:val="18"/>
              </w:rPr>
            </w:pPr>
            <w:r>
              <w:rPr>
                <w:sz w:val="18"/>
              </w:rPr>
              <w:t>2</w:t>
            </w:r>
            <w:r>
              <w:rPr>
                <w:spacing w:val="5"/>
                <w:sz w:val="18"/>
              </w:rPr>
              <w:t xml:space="preserve"> </w:t>
            </w:r>
            <w:r>
              <w:rPr>
                <w:spacing w:val="-5"/>
                <w:sz w:val="18"/>
              </w:rPr>
              <w:t>896</w:t>
            </w:r>
          </w:p>
        </w:tc>
        <w:tc>
          <w:tcPr>
            <w:tcW w:w="900" w:type="dxa"/>
            <w:tcBorders>
              <w:top w:val="single" w:sz="4" w:space="0" w:color="000000"/>
              <w:left w:val="single" w:sz="2" w:space="0" w:color="000000"/>
              <w:bottom w:val="single" w:sz="4" w:space="0" w:color="000000"/>
              <w:right w:val="single" w:sz="2" w:space="0" w:color="000000"/>
            </w:tcBorders>
          </w:tcPr>
          <w:p w14:paraId="2E7A2542" w14:textId="77777777" w:rsidR="008130DA" w:rsidRDefault="008130DA" w:rsidP="0077694E">
            <w:pPr>
              <w:pStyle w:val="TableParagraph"/>
              <w:spacing w:before="67"/>
              <w:ind w:left="29" w:right="5"/>
              <w:jc w:val="center"/>
              <w:rPr>
                <w:sz w:val="18"/>
              </w:rPr>
            </w:pPr>
            <w:r>
              <w:rPr>
                <w:sz w:val="18"/>
              </w:rPr>
              <w:t>1</w:t>
            </w:r>
            <w:r>
              <w:rPr>
                <w:spacing w:val="5"/>
                <w:sz w:val="18"/>
              </w:rPr>
              <w:t xml:space="preserve"> </w:t>
            </w:r>
            <w:r>
              <w:rPr>
                <w:spacing w:val="-5"/>
                <w:sz w:val="18"/>
              </w:rPr>
              <w:t>448</w:t>
            </w:r>
          </w:p>
        </w:tc>
        <w:tc>
          <w:tcPr>
            <w:tcW w:w="960" w:type="dxa"/>
            <w:tcBorders>
              <w:top w:val="single" w:sz="4" w:space="0" w:color="000000"/>
              <w:left w:val="single" w:sz="2" w:space="0" w:color="000000"/>
              <w:bottom w:val="single" w:sz="4" w:space="0" w:color="000000"/>
              <w:right w:val="single" w:sz="2" w:space="0" w:color="000000"/>
            </w:tcBorders>
          </w:tcPr>
          <w:p w14:paraId="1EF422E8" w14:textId="77777777" w:rsidR="008130DA" w:rsidRDefault="008130DA" w:rsidP="0077694E">
            <w:pPr>
              <w:pStyle w:val="TableParagraph"/>
              <w:spacing w:before="67"/>
              <w:ind w:left="28" w:right="4"/>
              <w:jc w:val="center"/>
              <w:rPr>
                <w:sz w:val="18"/>
              </w:rPr>
            </w:pPr>
            <w:r>
              <w:rPr>
                <w:spacing w:val="-2"/>
                <w:sz w:val="18"/>
              </w:rPr>
              <w:t>106.5</w:t>
            </w:r>
          </w:p>
        </w:tc>
        <w:tc>
          <w:tcPr>
            <w:tcW w:w="1000" w:type="dxa"/>
            <w:tcBorders>
              <w:top w:val="single" w:sz="4" w:space="0" w:color="000000"/>
              <w:left w:val="single" w:sz="2" w:space="0" w:color="000000"/>
              <w:bottom w:val="single" w:sz="4" w:space="0" w:color="000000"/>
              <w:right w:val="single" w:sz="2" w:space="0" w:color="000000"/>
            </w:tcBorders>
          </w:tcPr>
          <w:p w14:paraId="16EBCE2A" w14:textId="77777777" w:rsidR="008130DA" w:rsidRDefault="008130DA" w:rsidP="0077694E">
            <w:pPr>
              <w:pStyle w:val="TableParagraph"/>
              <w:spacing w:before="67"/>
              <w:ind w:left="114" w:right="89"/>
              <w:jc w:val="center"/>
              <w:rPr>
                <w:sz w:val="18"/>
              </w:rPr>
            </w:pPr>
            <w:r>
              <w:rPr>
                <w:spacing w:val="-2"/>
                <w:sz w:val="18"/>
              </w:rPr>
              <w:t>100.6</w:t>
            </w:r>
          </w:p>
        </w:tc>
        <w:tc>
          <w:tcPr>
            <w:tcW w:w="1001" w:type="dxa"/>
            <w:tcBorders>
              <w:top w:val="single" w:sz="4" w:space="0" w:color="000000"/>
              <w:left w:val="single" w:sz="2" w:space="0" w:color="000000"/>
              <w:bottom w:val="single" w:sz="4" w:space="0" w:color="000000"/>
            </w:tcBorders>
          </w:tcPr>
          <w:p w14:paraId="6F50D75A" w14:textId="77777777" w:rsidR="008130DA" w:rsidRDefault="008130DA" w:rsidP="0077694E">
            <w:pPr>
              <w:pStyle w:val="TableParagraph"/>
              <w:spacing w:before="67"/>
              <w:ind w:left="38" w:right="1"/>
              <w:jc w:val="center"/>
              <w:rPr>
                <w:sz w:val="18"/>
              </w:rPr>
            </w:pPr>
            <w:r>
              <w:rPr>
                <w:spacing w:val="-4"/>
                <w:sz w:val="18"/>
              </w:rPr>
              <w:t>90.5</w:t>
            </w:r>
          </w:p>
        </w:tc>
      </w:tr>
      <w:tr w:rsidR="008130DA" w14:paraId="0723A4AB" w14:textId="77777777" w:rsidTr="0077694E">
        <w:trPr>
          <w:trHeight w:val="349"/>
        </w:trPr>
        <w:tc>
          <w:tcPr>
            <w:tcW w:w="699" w:type="dxa"/>
            <w:tcBorders>
              <w:top w:val="single" w:sz="4" w:space="0" w:color="000000"/>
              <w:bottom w:val="single" w:sz="4" w:space="0" w:color="000000"/>
              <w:right w:val="single" w:sz="2" w:space="0" w:color="000000"/>
            </w:tcBorders>
          </w:tcPr>
          <w:p w14:paraId="613EDABB" w14:textId="77777777" w:rsidR="008130DA" w:rsidRDefault="008130DA" w:rsidP="0077694E">
            <w:pPr>
              <w:pStyle w:val="TableParagraph"/>
              <w:spacing w:before="67"/>
              <w:ind w:left="44" w:right="32"/>
              <w:jc w:val="center"/>
              <w:rPr>
                <w:sz w:val="18"/>
              </w:rPr>
            </w:pPr>
            <w:r>
              <w:rPr>
                <w:spacing w:val="-10"/>
                <w:sz w:val="18"/>
              </w:rPr>
              <w:t>2</w:t>
            </w:r>
          </w:p>
        </w:tc>
        <w:tc>
          <w:tcPr>
            <w:tcW w:w="1160" w:type="dxa"/>
            <w:vMerge/>
            <w:tcBorders>
              <w:top w:val="nil"/>
              <w:left w:val="single" w:sz="2" w:space="0" w:color="000000"/>
              <w:bottom w:val="single" w:sz="4" w:space="0" w:color="000000"/>
              <w:right w:val="single" w:sz="2" w:space="0" w:color="000000"/>
            </w:tcBorders>
          </w:tcPr>
          <w:p w14:paraId="435A1A3D" w14:textId="77777777" w:rsidR="008130DA" w:rsidRDefault="008130DA" w:rsidP="0077694E">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2AD7BFC" w14:textId="77777777" w:rsidR="008130DA" w:rsidRDefault="008130DA" w:rsidP="0077694E">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047A6CFC" w14:textId="77777777" w:rsidR="008130DA" w:rsidRDefault="008130DA" w:rsidP="0077694E">
            <w:pPr>
              <w:rPr>
                <w:sz w:val="2"/>
                <w:szCs w:val="2"/>
              </w:rPr>
            </w:pPr>
          </w:p>
        </w:tc>
        <w:tc>
          <w:tcPr>
            <w:tcW w:w="701" w:type="dxa"/>
            <w:vMerge/>
            <w:tcBorders>
              <w:top w:val="nil"/>
              <w:left w:val="single" w:sz="2" w:space="0" w:color="000000"/>
              <w:bottom w:val="single" w:sz="2" w:space="0" w:color="000000"/>
              <w:right w:val="single" w:sz="2" w:space="0" w:color="000000"/>
            </w:tcBorders>
          </w:tcPr>
          <w:p w14:paraId="67B3AB87" w14:textId="77777777" w:rsidR="008130DA" w:rsidRDefault="008130DA" w:rsidP="0077694E">
            <w:pPr>
              <w:rPr>
                <w:sz w:val="2"/>
                <w:szCs w:val="2"/>
              </w:rPr>
            </w:pPr>
          </w:p>
        </w:tc>
        <w:tc>
          <w:tcPr>
            <w:tcW w:w="900" w:type="dxa"/>
            <w:vMerge/>
            <w:tcBorders>
              <w:top w:val="nil"/>
              <w:left w:val="single" w:sz="2" w:space="0" w:color="000000"/>
              <w:bottom w:val="single" w:sz="4" w:space="0" w:color="000000"/>
              <w:right w:val="single" w:sz="2" w:space="0" w:color="000000"/>
            </w:tcBorders>
          </w:tcPr>
          <w:p w14:paraId="72C84BC8" w14:textId="77777777" w:rsidR="008130DA" w:rsidRDefault="008130DA" w:rsidP="0077694E">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9102D86" w14:textId="77777777" w:rsidR="008130DA" w:rsidRDefault="008130DA" w:rsidP="0077694E">
            <w:pPr>
              <w:pStyle w:val="TableParagraph"/>
              <w:spacing w:before="67"/>
              <w:ind w:left="29" w:right="5"/>
              <w:jc w:val="center"/>
              <w:rPr>
                <w:sz w:val="18"/>
              </w:rPr>
            </w:pPr>
            <w:r>
              <w:rPr>
                <w:sz w:val="18"/>
              </w:rPr>
              <w:t>2</w:t>
            </w:r>
            <w:r>
              <w:rPr>
                <w:spacing w:val="5"/>
                <w:sz w:val="18"/>
              </w:rPr>
              <w:t xml:space="preserve"> </w:t>
            </w:r>
            <w:r>
              <w:rPr>
                <w:spacing w:val="-5"/>
                <w:sz w:val="18"/>
              </w:rPr>
              <w:t>172</w:t>
            </w:r>
          </w:p>
        </w:tc>
        <w:tc>
          <w:tcPr>
            <w:tcW w:w="960" w:type="dxa"/>
            <w:tcBorders>
              <w:top w:val="single" w:sz="4" w:space="0" w:color="000000"/>
              <w:left w:val="single" w:sz="2" w:space="0" w:color="000000"/>
              <w:bottom w:val="single" w:sz="4" w:space="0" w:color="000000"/>
              <w:right w:val="single" w:sz="2" w:space="0" w:color="000000"/>
            </w:tcBorders>
          </w:tcPr>
          <w:p w14:paraId="4CAF1684" w14:textId="77777777" w:rsidR="008130DA" w:rsidRDefault="008130DA" w:rsidP="0077694E">
            <w:pPr>
              <w:pStyle w:val="TableParagraph"/>
              <w:spacing w:before="67"/>
              <w:ind w:left="28" w:right="4"/>
              <w:jc w:val="center"/>
              <w:rPr>
                <w:sz w:val="18"/>
              </w:rPr>
            </w:pPr>
            <w:r>
              <w:rPr>
                <w:spacing w:val="-2"/>
                <w:sz w:val="18"/>
              </w:rPr>
              <w:t>159.7</w:t>
            </w:r>
          </w:p>
        </w:tc>
        <w:tc>
          <w:tcPr>
            <w:tcW w:w="1000" w:type="dxa"/>
            <w:tcBorders>
              <w:top w:val="single" w:sz="4" w:space="0" w:color="000000"/>
              <w:left w:val="single" w:sz="2" w:space="0" w:color="000000"/>
              <w:bottom w:val="single" w:sz="4" w:space="0" w:color="000000"/>
              <w:right w:val="single" w:sz="2" w:space="0" w:color="000000"/>
            </w:tcBorders>
          </w:tcPr>
          <w:p w14:paraId="73FF9F91" w14:textId="77777777" w:rsidR="008130DA" w:rsidRDefault="008130DA" w:rsidP="0077694E">
            <w:pPr>
              <w:pStyle w:val="TableParagraph"/>
              <w:spacing w:before="67"/>
              <w:ind w:left="114" w:right="89"/>
              <w:jc w:val="center"/>
              <w:rPr>
                <w:sz w:val="18"/>
              </w:rPr>
            </w:pPr>
            <w:r>
              <w:rPr>
                <w:spacing w:val="-2"/>
                <w:sz w:val="18"/>
              </w:rPr>
              <w:t>150.8</w:t>
            </w:r>
          </w:p>
        </w:tc>
        <w:tc>
          <w:tcPr>
            <w:tcW w:w="1001" w:type="dxa"/>
            <w:tcBorders>
              <w:top w:val="single" w:sz="4" w:space="0" w:color="000000"/>
              <w:left w:val="single" w:sz="2" w:space="0" w:color="000000"/>
              <w:bottom w:val="single" w:sz="4" w:space="0" w:color="000000"/>
            </w:tcBorders>
          </w:tcPr>
          <w:p w14:paraId="309960CF" w14:textId="77777777" w:rsidR="008130DA" w:rsidRDefault="008130DA" w:rsidP="0077694E">
            <w:pPr>
              <w:pStyle w:val="TableParagraph"/>
              <w:spacing w:before="67"/>
              <w:ind w:left="38" w:right="2"/>
              <w:jc w:val="center"/>
              <w:rPr>
                <w:sz w:val="18"/>
              </w:rPr>
            </w:pPr>
            <w:r>
              <w:rPr>
                <w:spacing w:val="-2"/>
                <w:sz w:val="18"/>
              </w:rPr>
              <w:t>135.8</w:t>
            </w:r>
          </w:p>
        </w:tc>
      </w:tr>
      <w:tr w:rsidR="008130DA" w14:paraId="23F368ED" w14:textId="77777777" w:rsidTr="0077694E">
        <w:trPr>
          <w:trHeight w:val="350"/>
        </w:trPr>
        <w:tc>
          <w:tcPr>
            <w:tcW w:w="699" w:type="dxa"/>
            <w:tcBorders>
              <w:top w:val="single" w:sz="4" w:space="0" w:color="000000"/>
              <w:bottom w:val="single" w:sz="4" w:space="0" w:color="000000"/>
              <w:right w:val="single" w:sz="2" w:space="0" w:color="000000"/>
            </w:tcBorders>
          </w:tcPr>
          <w:p w14:paraId="7D70E1D3" w14:textId="77777777" w:rsidR="008130DA" w:rsidRDefault="008130DA" w:rsidP="0077694E">
            <w:pPr>
              <w:pStyle w:val="TableParagraph"/>
              <w:spacing w:before="67"/>
              <w:ind w:left="44" w:right="32"/>
              <w:jc w:val="center"/>
              <w:rPr>
                <w:sz w:val="18"/>
              </w:rPr>
            </w:pPr>
            <w:r>
              <w:rPr>
                <w:spacing w:val="-10"/>
                <w:sz w:val="18"/>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6E945436" w14:textId="77777777" w:rsidR="008130DA" w:rsidRDefault="008130DA" w:rsidP="0077694E">
            <w:pPr>
              <w:pStyle w:val="TableParagraph"/>
              <w:spacing w:before="39"/>
              <w:rPr>
                <w:rFonts w:ascii="Arial"/>
                <w:b/>
                <w:sz w:val="18"/>
              </w:rPr>
            </w:pPr>
          </w:p>
          <w:p w14:paraId="4B6F7F7F" w14:textId="77777777" w:rsidR="008130DA" w:rsidRDefault="008130DA" w:rsidP="0077694E">
            <w:pPr>
              <w:pStyle w:val="TableParagraph"/>
              <w:spacing w:before="1"/>
              <w:ind w:left="260"/>
              <w:rPr>
                <w:sz w:val="18"/>
              </w:rPr>
            </w:pPr>
            <w:r>
              <w:rPr>
                <w:spacing w:val="-2"/>
                <w:sz w:val="18"/>
              </w:rPr>
              <w:t>16-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0F7B09ED" w14:textId="77777777" w:rsidR="008130DA" w:rsidRDefault="008130DA" w:rsidP="0077694E">
            <w:pPr>
              <w:pStyle w:val="TableParagraph"/>
              <w:spacing w:before="67"/>
              <w:ind w:left="27" w:right="1"/>
              <w:jc w:val="center"/>
              <w:rPr>
                <w:sz w:val="18"/>
              </w:rPr>
            </w:pPr>
            <w:r>
              <w:rPr>
                <w:spacing w:val="-5"/>
                <w:sz w:val="18"/>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7E3873F4" w14:textId="77777777" w:rsidR="008130DA" w:rsidRDefault="008130DA" w:rsidP="0077694E">
            <w:pPr>
              <w:pStyle w:val="TableParagraph"/>
              <w:spacing w:before="39"/>
              <w:rPr>
                <w:rFonts w:ascii="Arial"/>
                <w:b/>
                <w:sz w:val="18"/>
              </w:rPr>
            </w:pPr>
          </w:p>
          <w:p w14:paraId="56C553F2" w14:textId="77777777" w:rsidR="008130DA" w:rsidRDefault="008130DA" w:rsidP="0077694E">
            <w:pPr>
              <w:pStyle w:val="TableParagraph"/>
              <w:spacing w:before="1"/>
              <w:ind w:left="28" w:right="1"/>
              <w:jc w:val="center"/>
              <w:rPr>
                <w:sz w:val="18"/>
              </w:rPr>
            </w:pPr>
            <w:r>
              <w:rPr>
                <w:spacing w:val="-10"/>
                <w:sz w:val="18"/>
              </w:rPr>
              <w:t>4</w:t>
            </w:r>
          </w:p>
        </w:tc>
        <w:tc>
          <w:tcPr>
            <w:tcW w:w="701" w:type="dxa"/>
            <w:vMerge/>
            <w:tcBorders>
              <w:top w:val="nil"/>
              <w:left w:val="single" w:sz="2" w:space="0" w:color="000000"/>
              <w:bottom w:val="single" w:sz="2" w:space="0" w:color="000000"/>
              <w:right w:val="single" w:sz="2" w:space="0" w:color="000000"/>
            </w:tcBorders>
          </w:tcPr>
          <w:p w14:paraId="6B3251F0" w14:textId="77777777" w:rsidR="008130DA" w:rsidRDefault="008130DA" w:rsidP="0077694E">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47E5B07" w14:textId="77777777" w:rsidR="008130DA" w:rsidRDefault="008130DA" w:rsidP="0077694E">
            <w:pPr>
              <w:pStyle w:val="TableParagraph"/>
              <w:spacing w:before="39"/>
              <w:rPr>
                <w:rFonts w:ascii="Arial"/>
                <w:b/>
                <w:sz w:val="18"/>
              </w:rPr>
            </w:pPr>
          </w:p>
          <w:p w14:paraId="7E76D250" w14:textId="77777777" w:rsidR="008130DA" w:rsidRDefault="008130DA" w:rsidP="0077694E">
            <w:pPr>
              <w:pStyle w:val="TableParagraph"/>
              <w:spacing w:before="1"/>
              <w:ind w:left="255"/>
              <w:rPr>
                <w:sz w:val="18"/>
              </w:rPr>
            </w:pPr>
            <w:r>
              <w:rPr>
                <w:sz w:val="18"/>
              </w:rPr>
              <w:t>5</w:t>
            </w:r>
            <w:r>
              <w:rPr>
                <w:spacing w:val="5"/>
                <w:sz w:val="18"/>
              </w:rPr>
              <w:t xml:space="preserve"> </w:t>
            </w:r>
            <w:r>
              <w:rPr>
                <w:spacing w:val="-5"/>
                <w:sz w:val="18"/>
              </w:rPr>
              <w:t>792</w:t>
            </w:r>
          </w:p>
        </w:tc>
        <w:tc>
          <w:tcPr>
            <w:tcW w:w="900" w:type="dxa"/>
            <w:tcBorders>
              <w:top w:val="single" w:sz="4" w:space="0" w:color="000000"/>
              <w:left w:val="single" w:sz="2" w:space="0" w:color="000000"/>
              <w:bottom w:val="single" w:sz="4" w:space="0" w:color="000000"/>
              <w:right w:val="single" w:sz="2" w:space="0" w:color="000000"/>
            </w:tcBorders>
          </w:tcPr>
          <w:p w14:paraId="2F6F3ECD" w14:textId="77777777" w:rsidR="008130DA" w:rsidRDefault="008130DA" w:rsidP="0077694E">
            <w:pPr>
              <w:pStyle w:val="TableParagraph"/>
              <w:spacing w:before="67"/>
              <w:ind w:left="29" w:right="5"/>
              <w:jc w:val="center"/>
              <w:rPr>
                <w:sz w:val="18"/>
              </w:rPr>
            </w:pPr>
            <w:r>
              <w:rPr>
                <w:sz w:val="18"/>
              </w:rPr>
              <w:t>2</w:t>
            </w:r>
            <w:r>
              <w:rPr>
                <w:spacing w:val="5"/>
                <w:sz w:val="18"/>
              </w:rPr>
              <w:t xml:space="preserve"> </w:t>
            </w:r>
            <w:r>
              <w:rPr>
                <w:spacing w:val="-5"/>
                <w:sz w:val="18"/>
              </w:rPr>
              <w:t>896</w:t>
            </w:r>
          </w:p>
        </w:tc>
        <w:tc>
          <w:tcPr>
            <w:tcW w:w="960" w:type="dxa"/>
            <w:tcBorders>
              <w:top w:val="single" w:sz="4" w:space="0" w:color="000000"/>
              <w:left w:val="single" w:sz="2" w:space="0" w:color="000000"/>
              <w:bottom w:val="single" w:sz="4" w:space="0" w:color="000000"/>
              <w:right w:val="single" w:sz="2" w:space="0" w:color="000000"/>
            </w:tcBorders>
          </w:tcPr>
          <w:p w14:paraId="59C8FC23" w14:textId="77777777" w:rsidR="008130DA" w:rsidRDefault="008130DA" w:rsidP="0077694E">
            <w:pPr>
              <w:pStyle w:val="TableParagraph"/>
              <w:spacing w:before="67"/>
              <w:ind w:left="28" w:right="4"/>
              <w:jc w:val="center"/>
              <w:rPr>
                <w:sz w:val="18"/>
              </w:rPr>
            </w:pPr>
            <w:r>
              <w:rPr>
                <w:spacing w:val="-2"/>
                <w:sz w:val="18"/>
              </w:rPr>
              <w:t>212.9</w:t>
            </w:r>
          </w:p>
        </w:tc>
        <w:tc>
          <w:tcPr>
            <w:tcW w:w="1000" w:type="dxa"/>
            <w:tcBorders>
              <w:top w:val="single" w:sz="4" w:space="0" w:color="000000"/>
              <w:left w:val="single" w:sz="2" w:space="0" w:color="000000"/>
              <w:bottom w:val="single" w:sz="4" w:space="0" w:color="000000"/>
              <w:right w:val="single" w:sz="2" w:space="0" w:color="000000"/>
            </w:tcBorders>
          </w:tcPr>
          <w:p w14:paraId="0E7DB75D" w14:textId="77777777" w:rsidR="008130DA" w:rsidRDefault="008130DA" w:rsidP="0077694E">
            <w:pPr>
              <w:pStyle w:val="TableParagraph"/>
              <w:spacing w:before="67"/>
              <w:ind w:left="114" w:right="89"/>
              <w:jc w:val="center"/>
              <w:rPr>
                <w:sz w:val="18"/>
              </w:rPr>
            </w:pPr>
            <w:r>
              <w:rPr>
                <w:spacing w:val="-2"/>
                <w:sz w:val="18"/>
              </w:rPr>
              <w:t>201.1</w:t>
            </w:r>
          </w:p>
        </w:tc>
        <w:tc>
          <w:tcPr>
            <w:tcW w:w="1001" w:type="dxa"/>
            <w:tcBorders>
              <w:top w:val="single" w:sz="4" w:space="0" w:color="000000"/>
              <w:left w:val="single" w:sz="2" w:space="0" w:color="000000"/>
              <w:bottom w:val="single" w:sz="4" w:space="0" w:color="000000"/>
            </w:tcBorders>
          </w:tcPr>
          <w:p w14:paraId="07F02CCD" w14:textId="77777777" w:rsidR="008130DA" w:rsidRDefault="008130DA" w:rsidP="0077694E">
            <w:pPr>
              <w:pStyle w:val="TableParagraph"/>
              <w:spacing w:before="67"/>
              <w:ind w:left="38" w:right="2"/>
              <w:jc w:val="center"/>
              <w:rPr>
                <w:sz w:val="18"/>
              </w:rPr>
            </w:pPr>
            <w:r>
              <w:rPr>
                <w:spacing w:val="-2"/>
                <w:sz w:val="18"/>
              </w:rPr>
              <w:t>181.0</w:t>
            </w:r>
          </w:p>
        </w:tc>
      </w:tr>
      <w:tr w:rsidR="008130DA" w14:paraId="2B1E2DE0" w14:textId="77777777" w:rsidTr="0077694E">
        <w:trPr>
          <w:trHeight w:val="350"/>
        </w:trPr>
        <w:tc>
          <w:tcPr>
            <w:tcW w:w="699" w:type="dxa"/>
            <w:tcBorders>
              <w:top w:val="single" w:sz="4" w:space="0" w:color="000000"/>
              <w:bottom w:val="single" w:sz="4" w:space="0" w:color="000000"/>
              <w:right w:val="single" w:sz="2" w:space="0" w:color="000000"/>
            </w:tcBorders>
          </w:tcPr>
          <w:p w14:paraId="4C0D0544" w14:textId="77777777" w:rsidR="008130DA" w:rsidRDefault="008130DA" w:rsidP="0077694E">
            <w:pPr>
              <w:pStyle w:val="TableParagraph"/>
              <w:spacing w:before="67"/>
              <w:ind w:left="44" w:right="32"/>
              <w:jc w:val="center"/>
              <w:rPr>
                <w:sz w:val="18"/>
              </w:rPr>
            </w:pPr>
            <w:r>
              <w:rPr>
                <w:spacing w:val="-10"/>
                <w:sz w:val="18"/>
              </w:rPr>
              <w:t>4</w:t>
            </w:r>
          </w:p>
        </w:tc>
        <w:tc>
          <w:tcPr>
            <w:tcW w:w="1160" w:type="dxa"/>
            <w:vMerge/>
            <w:tcBorders>
              <w:top w:val="nil"/>
              <w:left w:val="single" w:sz="2" w:space="0" w:color="000000"/>
              <w:bottom w:val="single" w:sz="4" w:space="0" w:color="000000"/>
              <w:right w:val="single" w:sz="2" w:space="0" w:color="000000"/>
            </w:tcBorders>
          </w:tcPr>
          <w:p w14:paraId="2A8FF23F" w14:textId="77777777" w:rsidR="008130DA" w:rsidRDefault="008130DA" w:rsidP="0077694E">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F4D2DFB" w14:textId="77777777" w:rsidR="008130DA" w:rsidRDefault="008130DA" w:rsidP="0077694E">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7EE9E0E1" w14:textId="77777777" w:rsidR="008130DA" w:rsidRDefault="008130DA" w:rsidP="0077694E">
            <w:pPr>
              <w:rPr>
                <w:sz w:val="2"/>
                <w:szCs w:val="2"/>
              </w:rPr>
            </w:pPr>
          </w:p>
        </w:tc>
        <w:tc>
          <w:tcPr>
            <w:tcW w:w="701" w:type="dxa"/>
            <w:vMerge/>
            <w:tcBorders>
              <w:top w:val="nil"/>
              <w:left w:val="single" w:sz="2" w:space="0" w:color="000000"/>
              <w:bottom w:val="single" w:sz="2" w:space="0" w:color="000000"/>
              <w:right w:val="single" w:sz="2" w:space="0" w:color="000000"/>
            </w:tcBorders>
          </w:tcPr>
          <w:p w14:paraId="6D650AC0" w14:textId="77777777" w:rsidR="008130DA" w:rsidRDefault="008130DA" w:rsidP="0077694E">
            <w:pPr>
              <w:rPr>
                <w:sz w:val="2"/>
                <w:szCs w:val="2"/>
              </w:rPr>
            </w:pPr>
          </w:p>
        </w:tc>
        <w:tc>
          <w:tcPr>
            <w:tcW w:w="900" w:type="dxa"/>
            <w:vMerge/>
            <w:tcBorders>
              <w:top w:val="nil"/>
              <w:left w:val="single" w:sz="2" w:space="0" w:color="000000"/>
              <w:bottom w:val="single" w:sz="4" w:space="0" w:color="000000"/>
              <w:right w:val="single" w:sz="2" w:space="0" w:color="000000"/>
            </w:tcBorders>
          </w:tcPr>
          <w:p w14:paraId="585A610F" w14:textId="77777777" w:rsidR="008130DA" w:rsidRDefault="008130DA" w:rsidP="0077694E">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E4A594A" w14:textId="77777777" w:rsidR="008130DA" w:rsidRDefault="008130DA" w:rsidP="0077694E">
            <w:pPr>
              <w:pStyle w:val="TableParagraph"/>
              <w:spacing w:before="67"/>
              <w:ind w:left="29" w:right="5"/>
              <w:jc w:val="center"/>
              <w:rPr>
                <w:sz w:val="18"/>
              </w:rPr>
            </w:pPr>
            <w:r>
              <w:rPr>
                <w:sz w:val="18"/>
              </w:rPr>
              <w:t>4</w:t>
            </w:r>
            <w:r>
              <w:rPr>
                <w:spacing w:val="5"/>
                <w:sz w:val="18"/>
              </w:rPr>
              <w:t xml:space="preserve"> </w:t>
            </w:r>
            <w:r>
              <w:rPr>
                <w:spacing w:val="-5"/>
                <w:sz w:val="18"/>
              </w:rPr>
              <w:t>344</w:t>
            </w:r>
          </w:p>
        </w:tc>
        <w:tc>
          <w:tcPr>
            <w:tcW w:w="960" w:type="dxa"/>
            <w:tcBorders>
              <w:top w:val="single" w:sz="4" w:space="0" w:color="000000"/>
              <w:left w:val="single" w:sz="2" w:space="0" w:color="000000"/>
              <w:bottom w:val="single" w:sz="4" w:space="0" w:color="000000"/>
              <w:right w:val="single" w:sz="2" w:space="0" w:color="000000"/>
            </w:tcBorders>
          </w:tcPr>
          <w:p w14:paraId="25502162" w14:textId="77777777" w:rsidR="008130DA" w:rsidRDefault="008130DA" w:rsidP="0077694E">
            <w:pPr>
              <w:pStyle w:val="TableParagraph"/>
              <w:spacing w:before="67"/>
              <w:ind w:left="28" w:right="4"/>
              <w:jc w:val="center"/>
              <w:rPr>
                <w:sz w:val="18"/>
              </w:rPr>
            </w:pPr>
            <w:r>
              <w:rPr>
                <w:spacing w:val="-2"/>
                <w:sz w:val="18"/>
              </w:rPr>
              <w:t>319.4</w:t>
            </w:r>
          </w:p>
        </w:tc>
        <w:tc>
          <w:tcPr>
            <w:tcW w:w="1000" w:type="dxa"/>
            <w:tcBorders>
              <w:top w:val="single" w:sz="4" w:space="0" w:color="000000"/>
              <w:left w:val="single" w:sz="2" w:space="0" w:color="000000"/>
              <w:bottom w:val="single" w:sz="4" w:space="0" w:color="000000"/>
              <w:right w:val="single" w:sz="2" w:space="0" w:color="000000"/>
            </w:tcBorders>
          </w:tcPr>
          <w:p w14:paraId="0E1D7A9B" w14:textId="77777777" w:rsidR="008130DA" w:rsidRDefault="008130DA" w:rsidP="0077694E">
            <w:pPr>
              <w:pStyle w:val="TableParagraph"/>
              <w:spacing w:before="67"/>
              <w:ind w:left="114" w:right="89"/>
              <w:jc w:val="center"/>
              <w:rPr>
                <w:sz w:val="18"/>
              </w:rPr>
            </w:pPr>
            <w:r>
              <w:rPr>
                <w:spacing w:val="-2"/>
                <w:sz w:val="18"/>
              </w:rPr>
              <w:t>301.7</w:t>
            </w:r>
          </w:p>
        </w:tc>
        <w:tc>
          <w:tcPr>
            <w:tcW w:w="1001" w:type="dxa"/>
            <w:tcBorders>
              <w:top w:val="single" w:sz="4" w:space="0" w:color="000000"/>
              <w:left w:val="single" w:sz="2" w:space="0" w:color="000000"/>
              <w:bottom w:val="single" w:sz="4" w:space="0" w:color="000000"/>
            </w:tcBorders>
          </w:tcPr>
          <w:p w14:paraId="1BF54329" w14:textId="77777777" w:rsidR="008130DA" w:rsidRDefault="008130DA" w:rsidP="0077694E">
            <w:pPr>
              <w:pStyle w:val="TableParagraph"/>
              <w:spacing w:before="67"/>
              <w:ind w:left="38" w:right="2"/>
              <w:jc w:val="center"/>
              <w:rPr>
                <w:sz w:val="18"/>
              </w:rPr>
            </w:pPr>
            <w:r>
              <w:rPr>
                <w:spacing w:val="-2"/>
                <w:sz w:val="18"/>
              </w:rPr>
              <w:t>271.5</w:t>
            </w:r>
          </w:p>
        </w:tc>
      </w:tr>
      <w:tr w:rsidR="008130DA" w14:paraId="756EB420" w14:textId="77777777" w:rsidTr="0077694E">
        <w:trPr>
          <w:trHeight w:val="350"/>
        </w:trPr>
        <w:tc>
          <w:tcPr>
            <w:tcW w:w="699" w:type="dxa"/>
            <w:tcBorders>
              <w:top w:val="single" w:sz="4" w:space="0" w:color="000000"/>
              <w:bottom w:val="single" w:sz="4" w:space="0" w:color="000000"/>
              <w:right w:val="single" w:sz="2" w:space="0" w:color="000000"/>
            </w:tcBorders>
          </w:tcPr>
          <w:p w14:paraId="3FD2A3C5" w14:textId="77777777" w:rsidR="008130DA" w:rsidRDefault="008130DA" w:rsidP="0077694E">
            <w:pPr>
              <w:pStyle w:val="TableParagraph"/>
              <w:spacing w:before="67"/>
              <w:ind w:left="44" w:right="32"/>
              <w:jc w:val="center"/>
              <w:rPr>
                <w:sz w:val="18"/>
              </w:rPr>
            </w:pPr>
            <w:r>
              <w:rPr>
                <w:spacing w:val="-10"/>
                <w:sz w:val="18"/>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0EE19BA7" w14:textId="77777777" w:rsidR="008130DA" w:rsidRDefault="008130DA" w:rsidP="0077694E">
            <w:pPr>
              <w:pStyle w:val="TableParagraph"/>
              <w:rPr>
                <w:rFonts w:ascii="Arial"/>
                <w:b/>
                <w:sz w:val="18"/>
              </w:rPr>
            </w:pPr>
          </w:p>
          <w:p w14:paraId="001D1C68" w14:textId="77777777" w:rsidR="008130DA" w:rsidRDefault="008130DA" w:rsidP="0077694E">
            <w:pPr>
              <w:pStyle w:val="TableParagraph"/>
              <w:spacing w:before="12"/>
              <w:rPr>
                <w:rFonts w:ascii="Arial"/>
                <w:b/>
                <w:sz w:val="18"/>
              </w:rPr>
            </w:pPr>
          </w:p>
          <w:p w14:paraId="77D760E0" w14:textId="77777777" w:rsidR="008130DA" w:rsidRDefault="008130DA" w:rsidP="0077694E">
            <w:pPr>
              <w:pStyle w:val="TableParagraph"/>
              <w:spacing w:before="1"/>
              <w:ind w:left="260"/>
              <w:rPr>
                <w:sz w:val="18"/>
              </w:rPr>
            </w:pPr>
            <w:r>
              <w:rPr>
                <w:spacing w:val="-2"/>
                <w:sz w:val="18"/>
              </w:rPr>
              <w:t>64-</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1CAC59D4" w14:textId="77777777" w:rsidR="008130DA" w:rsidRDefault="008130DA" w:rsidP="0077694E">
            <w:pPr>
              <w:pStyle w:val="TableParagraph"/>
              <w:spacing w:before="67"/>
              <w:ind w:left="27" w:right="1"/>
              <w:jc w:val="center"/>
              <w:rPr>
                <w:sz w:val="18"/>
              </w:rPr>
            </w:pPr>
            <w:r>
              <w:rPr>
                <w:spacing w:val="-5"/>
                <w:sz w:val="18"/>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1AFEE3D3" w14:textId="77777777" w:rsidR="008130DA" w:rsidRDefault="008130DA" w:rsidP="0077694E">
            <w:pPr>
              <w:pStyle w:val="TableParagraph"/>
              <w:rPr>
                <w:rFonts w:ascii="Arial"/>
                <w:b/>
                <w:sz w:val="18"/>
              </w:rPr>
            </w:pPr>
          </w:p>
          <w:p w14:paraId="3F76C5E8" w14:textId="77777777" w:rsidR="008130DA" w:rsidRDefault="008130DA" w:rsidP="0077694E">
            <w:pPr>
              <w:pStyle w:val="TableParagraph"/>
              <w:spacing w:before="12"/>
              <w:rPr>
                <w:rFonts w:ascii="Arial"/>
                <w:b/>
                <w:sz w:val="18"/>
              </w:rPr>
            </w:pPr>
          </w:p>
          <w:p w14:paraId="4A932E39" w14:textId="77777777" w:rsidR="008130DA" w:rsidRDefault="008130DA" w:rsidP="0077694E">
            <w:pPr>
              <w:pStyle w:val="TableParagraph"/>
              <w:spacing w:before="1"/>
              <w:ind w:left="28" w:right="1"/>
              <w:jc w:val="center"/>
              <w:rPr>
                <w:sz w:val="18"/>
              </w:rPr>
            </w:pPr>
            <w:r>
              <w:rPr>
                <w:spacing w:val="-10"/>
                <w:sz w:val="18"/>
              </w:rPr>
              <w:t>6</w:t>
            </w:r>
          </w:p>
        </w:tc>
        <w:tc>
          <w:tcPr>
            <w:tcW w:w="701" w:type="dxa"/>
            <w:vMerge/>
            <w:tcBorders>
              <w:top w:val="nil"/>
              <w:left w:val="single" w:sz="2" w:space="0" w:color="000000"/>
              <w:bottom w:val="single" w:sz="2" w:space="0" w:color="000000"/>
              <w:right w:val="single" w:sz="2" w:space="0" w:color="000000"/>
            </w:tcBorders>
          </w:tcPr>
          <w:p w14:paraId="0B610B7D" w14:textId="77777777" w:rsidR="008130DA" w:rsidRDefault="008130DA" w:rsidP="0077694E">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25027887" w14:textId="77777777" w:rsidR="008130DA" w:rsidRDefault="008130DA" w:rsidP="0077694E">
            <w:pPr>
              <w:pStyle w:val="TableParagraph"/>
              <w:rPr>
                <w:rFonts w:ascii="Arial"/>
                <w:b/>
                <w:sz w:val="18"/>
              </w:rPr>
            </w:pPr>
          </w:p>
          <w:p w14:paraId="6AD69CC5" w14:textId="77777777" w:rsidR="008130DA" w:rsidRDefault="008130DA" w:rsidP="0077694E">
            <w:pPr>
              <w:pStyle w:val="TableParagraph"/>
              <w:spacing w:before="12"/>
              <w:rPr>
                <w:rFonts w:ascii="Arial"/>
                <w:b/>
                <w:sz w:val="18"/>
              </w:rPr>
            </w:pPr>
          </w:p>
          <w:p w14:paraId="46492794" w14:textId="77777777" w:rsidR="008130DA" w:rsidRDefault="008130DA" w:rsidP="0077694E">
            <w:pPr>
              <w:pStyle w:val="TableParagraph"/>
              <w:spacing w:before="1"/>
              <w:ind w:left="255"/>
              <w:rPr>
                <w:sz w:val="18"/>
              </w:rPr>
            </w:pPr>
            <w:r>
              <w:rPr>
                <w:sz w:val="18"/>
              </w:rPr>
              <w:t>8</w:t>
            </w:r>
            <w:r>
              <w:rPr>
                <w:spacing w:val="5"/>
                <w:sz w:val="18"/>
              </w:rPr>
              <w:t xml:space="preserve"> </w:t>
            </w:r>
            <w:r>
              <w:rPr>
                <w:spacing w:val="-5"/>
                <w:sz w:val="18"/>
              </w:rPr>
              <w:t>688</w:t>
            </w:r>
          </w:p>
        </w:tc>
        <w:tc>
          <w:tcPr>
            <w:tcW w:w="900" w:type="dxa"/>
            <w:tcBorders>
              <w:top w:val="single" w:sz="4" w:space="0" w:color="000000"/>
              <w:left w:val="single" w:sz="2" w:space="0" w:color="000000"/>
              <w:bottom w:val="single" w:sz="4" w:space="0" w:color="000000"/>
              <w:right w:val="single" w:sz="2" w:space="0" w:color="000000"/>
            </w:tcBorders>
          </w:tcPr>
          <w:p w14:paraId="7F8035E6" w14:textId="77777777" w:rsidR="008130DA" w:rsidRDefault="008130DA" w:rsidP="0077694E">
            <w:pPr>
              <w:pStyle w:val="TableParagraph"/>
              <w:spacing w:before="67"/>
              <w:ind w:left="29" w:right="5"/>
              <w:jc w:val="center"/>
              <w:rPr>
                <w:sz w:val="18"/>
              </w:rPr>
            </w:pPr>
            <w:r>
              <w:rPr>
                <w:sz w:val="18"/>
              </w:rPr>
              <w:t>5</w:t>
            </w:r>
            <w:r>
              <w:rPr>
                <w:spacing w:val="5"/>
                <w:sz w:val="18"/>
              </w:rPr>
              <w:t xml:space="preserve"> </w:t>
            </w:r>
            <w:r>
              <w:rPr>
                <w:spacing w:val="-5"/>
                <w:sz w:val="18"/>
              </w:rPr>
              <w:t>792</w:t>
            </w:r>
          </w:p>
        </w:tc>
        <w:tc>
          <w:tcPr>
            <w:tcW w:w="960" w:type="dxa"/>
            <w:tcBorders>
              <w:top w:val="single" w:sz="4" w:space="0" w:color="000000"/>
              <w:left w:val="single" w:sz="2" w:space="0" w:color="000000"/>
              <w:bottom w:val="single" w:sz="4" w:space="0" w:color="000000"/>
              <w:right w:val="single" w:sz="2" w:space="0" w:color="000000"/>
            </w:tcBorders>
          </w:tcPr>
          <w:p w14:paraId="74A0B04A" w14:textId="77777777" w:rsidR="008130DA" w:rsidRDefault="008130DA" w:rsidP="0077694E">
            <w:pPr>
              <w:pStyle w:val="TableParagraph"/>
              <w:spacing w:before="67"/>
              <w:ind w:left="28" w:right="4"/>
              <w:jc w:val="center"/>
              <w:rPr>
                <w:sz w:val="18"/>
              </w:rPr>
            </w:pPr>
            <w:r>
              <w:rPr>
                <w:spacing w:val="-2"/>
                <w:sz w:val="18"/>
              </w:rPr>
              <w:t>425.9</w:t>
            </w:r>
          </w:p>
        </w:tc>
        <w:tc>
          <w:tcPr>
            <w:tcW w:w="1000" w:type="dxa"/>
            <w:tcBorders>
              <w:top w:val="single" w:sz="4" w:space="0" w:color="000000"/>
              <w:left w:val="single" w:sz="2" w:space="0" w:color="000000"/>
              <w:bottom w:val="single" w:sz="4" w:space="0" w:color="000000"/>
              <w:right w:val="single" w:sz="2" w:space="0" w:color="000000"/>
            </w:tcBorders>
          </w:tcPr>
          <w:p w14:paraId="5397EAE9" w14:textId="77777777" w:rsidR="008130DA" w:rsidRDefault="008130DA" w:rsidP="0077694E">
            <w:pPr>
              <w:pStyle w:val="TableParagraph"/>
              <w:spacing w:before="67"/>
              <w:ind w:left="114" w:right="89"/>
              <w:jc w:val="center"/>
              <w:rPr>
                <w:sz w:val="18"/>
              </w:rPr>
            </w:pPr>
            <w:r>
              <w:rPr>
                <w:spacing w:val="-2"/>
                <w:sz w:val="18"/>
              </w:rPr>
              <w:t>402.2</w:t>
            </w:r>
          </w:p>
        </w:tc>
        <w:tc>
          <w:tcPr>
            <w:tcW w:w="1001" w:type="dxa"/>
            <w:tcBorders>
              <w:top w:val="single" w:sz="4" w:space="0" w:color="000000"/>
              <w:left w:val="single" w:sz="2" w:space="0" w:color="000000"/>
              <w:bottom w:val="single" w:sz="4" w:space="0" w:color="000000"/>
            </w:tcBorders>
          </w:tcPr>
          <w:p w14:paraId="061BD95F" w14:textId="77777777" w:rsidR="008130DA" w:rsidRDefault="008130DA" w:rsidP="0077694E">
            <w:pPr>
              <w:pStyle w:val="TableParagraph"/>
              <w:spacing w:before="67"/>
              <w:ind w:left="38" w:right="2"/>
              <w:jc w:val="center"/>
              <w:rPr>
                <w:sz w:val="18"/>
              </w:rPr>
            </w:pPr>
            <w:r>
              <w:rPr>
                <w:spacing w:val="-2"/>
                <w:sz w:val="18"/>
              </w:rPr>
              <w:t>362.0</w:t>
            </w:r>
          </w:p>
        </w:tc>
      </w:tr>
      <w:tr w:rsidR="008130DA" w14:paraId="7602CEC6" w14:textId="77777777" w:rsidTr="0077694E">
        <w:trPr>
          <w:trHeight w:val="350"/>
        </w:trPr>
        <w:tc>
          <w:tcPr>
            <w:tcW w:w="699" w:type="dxa"/>
            <w:tcBorders>
              <w:top w:val="single" w:sz="4" w:space="0" w:color="000000"/>
              <w:bottom w:val="single" w:sz="4" w:space="0" w:color="000000"/>
              <w:right w:val="single" w:sz="2" w:space="0" w:color="000000"/>
            </w:tcBorders>
          </w:tcPr>
          <w:p w14:paraId="33012CAE" w14:textId="77777777" w:rsidR="008130DA" w:rsidRDefault="008130DA" w:rsidP="0077694E">
            <w:pPr>
              <w:pStyle w:val="TableParagraph"/>
              <w:spacing w:before="67"/>
              <w:ind w:left="44" w:right="32"/>
              <w:jc w:val="center"/>
              <w:rPr>
                <w:sz w:val="18"/>
              </w:rPr>
            </w:pPr>
            <w:r>
              <w:rPr>
                <w:spacing w:val="-10"/>
                <w:sz w:val="18"/>
              </w:rPr>
              <w:t>6</w:t>
            </w:r>
          </w:p>
        </w:tc>
        <w:tc>
          <w:tcPr>
            <w:tcW w:w="1160" w:type="dxa"/>
            <w:vMerge/>
            <w:tcBorders>
              <w:top w:val="nil"/>
              <w:left w:val="single" w:sz="2" w:space="0" w:color="000000"/>
              <w:bottom w:val="single" w:sz="4" w:space="0" w:color="000000"/>
              <w:right w:val="single" w:sz="2" w:space="0" w:color="000000"/>
            </w:tcBorders>
          </w:tcPr>
          <w:p w14:paraId="4F1BEF32" w14:textId="77777777" w:rsidR="008130DA" w:rsidRDefault="008130DA" w:rsidP="0077694E">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DB41EC9" w14:textId="77777777" w:rsidR="008130DA" w:rsidRDefault="008130DA" w:rsidP="0077694E">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020E0C1F" w14:textId="77777777" w:rsidR="008130DA" w:rsidRDefault="008130DA" w:rsidP="0077694E">
            <w:pPr>
              <w:rPr>
                <w:sz w:val="2"/>
                <w:szCs w:val="2"/>
              </w:rPr>
            </w:pPr>
          </w:p>
        </w:tc>
        <w:tc>
          <w:tcPr>
            <w:tcW w:w="701" w:type="dxa"/>
            <w:vMerge/>
            <w:tcBorders>
              <w:top w:val="nil"/>
              <w:left w:val="single" w:sz="2" w:space="0" w:color="000000"/>
              <w:bottom w:val="single" w:sz="2" w:space="0" w:color="000000"/>
              <w:right w:val="single" w:sz="2" w:space="0" w:color="000000"/>
            </w:tcBorders>
          </w:tcPr>
          <w:p w14:paraId="6FF3A18E" w14:textId="77777777" w:rsidR="008130DA" w:rsidRDefault="008130DA" w:rsidP="0077694E">
            <w:pPr>
              <w:rPr>
                <w:sz w:val="2"/>
                <w:szCs w:val="2"/>
              </w:rPr>
            </w:pPr>
          </w:p>
        </w:tc>
        <w:tc>
          <w:tcPr>
            <w:tcW w:w="900" w:type="dxa"/>
            <w:vMerge/>
            <w:tcBorders>
              <w:top w:val="nil"/>
              <w:left w:val="single" w:sz="2" w:space="0" w:color="000000"/>
              <w:bottom w:val="single" w:sz="4" w:space="0" w:color="000000"/>
              <w:right w:val="single" w:sz="2" w:space="0" w:color="000000"/>
            </w:tcBorders>
          </w:tcPr>
          <w:p w14:paraId="7089A970" w14:textId="77777777" w:rsidR="008130DA" w:rsidRDefault="008130DA" w:rsidP="0077694E">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6C363156" w14:textId="77777777" w:rsidR="008130DA" w:rsidRDefault="008130DA" w:rsidP="0077694E">
            <w:pPr>
              <w:pStyle w:val="TableParagraph"/>
              <w:spacing w:before="67"/>
              <w:ind w:left="29" w:right="5"/>
              <w:jc w:val="center"/>
              <w:rPr>
                <w:sz w:val="18"/>
              </w:rPr>
            </w:pPr>
            <w:r>
              <w:rPr>
                <w:sz w:val="18"/>
              </w:rPr>
              <w:t>6</w:t>
            </w:r>
            <w:r>
              <w:rPr>
                <w:spacing w:val="5"/>
                <w:sz w:val="18"/>
              </w:rPr>
              <w:t xml:space="preserve"> </w:t>
            </w:r>
            <w:r>
              <w:rPr>
                <w:spacing w:val="-5"/>
                <w:sz w:val="18"/>
              </w:rPr>
              <w:t>516</w:t>
            </w:r>
          </w:p>
        </w:tc>
        <w:tc>
          <w:tcPr>
            <w:tcW w:w="960" w:type="dxa"/>
            <w:tcBorders>
              <w:top w:val="single" w:sz="4" w:space="0" w:color="000000"/>
              <w:left w:val="single" w:sz="2" w:space="0" w:color="000000"/>
              <w:bottom w:val="single" w:sz="4" w:space="0" w:color="000000"/>
              <w:right w:val="single" w:sz="2" w:space="0" w:color="000000"/>
            </w:tcBorders>
          </w:tcPr>
          <w:p w14:paraId="760F8F9F" w14:textId="77777777" w:rsidR="008130DA" w:rsidRDefault="008130DA" w:rsidP="0077694E">
            <w:pPr>
              <w:pStyle w:val="TableParagraph"/>
              <w:spacing w:before="67"/>
              <w:ind w:left="28" w:right="4"/>
              <w:jc w:val="center"/>
              <w:rPr>
                <w:sz w:val="18"/>
              </w:rPr>
            </w:pPr>
            <w:r>
              <w:rPr>
                <w:spacing w:val="-2"/>
                <w:sz w:val="18"/>
              </w:rPr>
              <w:t>479.1</w:t>
            </w:r>
          </w:p>
        </w:tc>
        <w:tc>
          <w:tcPr>
            <w:tcW w:w="1000" w:type="dxa"/>
            <w:tcBorders>
              <w:top w:val="single" w:sz="4" w:space="0" w:color="000000"/>
              <w:left w:val="single" w:sz="2" w:space="0" w:color="000000"/>
              <w:bottom w:val="single" w:sz="4" w:space="0" w:color="000000"/>
              <w:right w:val="single" w:sz="2" w:space="0" w:color="000000"/>
            </w:tcBorders>
          </w:tcPr>
          <w:p w14:paraId="4E05CFCE" w14:textId="77777777" w:rsidR="008130DA" w:rsidRDefault="008130DA" w:rsidP="0077694E">
            <w:pPr>
              <w:pStyle w:val="TableParagraph"/>
              <w:spacing w:before="67"/>
              <w:ind w:left="114" w:right="89"/>
              <w:jc w:val="center"/>
              <w:rPr>
                <w:sz w:val="18"/>
              </w:rPr>
            </w:pPr>
            <w:r>
              <w:rPr>
                <w:spacing w:val="-2"/>
                <w:sz w:val="18"/>
              </w:rPr>
              <w:t>452.5</w:t>
            </w:r>
          </w:p>
        </w:tc>
        <w:tc>
          <w:tcPr>
            <w:tcW w:w="1001" w:type="dxa"/>
            <w:tcBorders>
              <w:top w:val="single" w:sz="4" w:space="0" w:color="000000"/>
              <w:left w:val="single" w:sz="2" w:space="0" w:color="000000"/>
              <w:bottom w:val="single" w:sz="4" w:space="0" w:color="000000"/>
            </w:tcBorders>
          </w:tcPr>
          <w:p w14:paraId="5001F437" w14:textId="77777777" w:rsidR="008130DA" w:rsidRDefault="008130DA" w:rsidP="0077694E">
            <w:pPr>
              <w:pStyle w:val="TableParagraph"/>
              <w:spacing w:before="67"/>
              <w:ind w:left="38" w:right="2"/>
              <w:jc w:val="center"/>
              <w:rPr>
                <w:sz w:val="18"/>
              </w:rPr>
            </w:pPr>
            <w:r>
              <w:rPr>
                <w:spacing w:val="-2"/>
                <w:sz w:val="18"/>
              </w:rPr>
              <w:t>407.3</w:t>
            </w:r>
          </w:p>
        </w:tc>
      </w:tr>
      <w:tr w:rsidR="008130DA" w14:paraId="2D0121B8" w14:textId="77777777" w:rsidTr="0077694E">
        <w:trPr>
          <w:trHeight w:val="350"/>
        </w:trPr>
        <w:tc>
          <w:tcPr>
            <w:tcW w:w="699" w:type="dxa"/>
            <w:tcBorders>
              <w:top w:val="single" w:sz="4" w:space="0" w:color="000000"/>
              <w:bottom w:val="single" w:sz="4" w:space="0" w:color="000000"/>
              <w:right w:val="single" w:sz="2" w:space="0" w:color="000000"/>
            </w:tcBorders>
          </w:tcPr>
          <w:p w14:paraId="64C3783D" w14:textId="77777777" w:rsidR="008130DA" w:rsidRDefault="008130DA" w:rsidP="0077694E">
            <w:pPr>
              <w:pStyle w:val="TableParagraph"/>
              <w:spacing w:before="67"/>
              <w:ind w:left="44" w:right="32"/>
              <w:jc w:val="center"/>
              <w:rPr>
                <w:sz w:val="18"/>
              </w:rPr>
            </w:pPr>
            <w:r>
              <w:rPr>
                <w:spacing w:val="-10"/>
                <w:sz w:val="18"/>
              </w:rPr>
              <w:t>7</w:t>
            </w:r>
          </w:p>
        </w:tc>
        <w:tc>
          <w:tcPr>
            <w:tcW w:w="1160" w:type="dxa"/>
            <w:vMerge/>
            <w:tcBorders>
              <w:top w:val="nil"/>
              <w:left w:val="single" w:sz="2" w:space="0" w:color="000000"/>
              <w:bottom w:val="single" w:sz="4" w:space="0" w:color="000000"/>
              <w:right w:val="single" w:sz="2" w:space="0" w:color="000000"/>
            </w:tcBorders>
          </w:tcPr>
          <w:p w14:paraId="39E8B52C" w14:textId="77777777" w:rsidR="008130DA" w:rsidRDefault="008130DA" w:rsidP="0077694E">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F7B19E0" w14:textId="77777777" w:rsidR="008130DA" w:rsidRDefault="008130DA" w:rsidP="0077694E">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209C6564" w14:textId="77777777" w:rsidR="008130DA" w:rsidRDefault="008130DA" w:rsidP="0077694E">
            <w:pPr>
              <w:rPr>
                <w:sz w:val="2"/>
                <w:szCs w:val="2"/>
              </w:rPr>
            </w:pPr>
          </w:p>
        </w:tc>
        <w:tc>
          <w:tcPr>
            <w:tcW w:w="701" w:type="dxa"/>
            <w:vMerge/>
            <w:tcBorders>
              <w:top w:val="nil"/>
              <w:left w:val="single" w:sz="2" w:space="0" w:color="000000"/>
              <w:bottom w:val="single" w:sz="2" w:space="0" w:color="000000"/>
              <w:right w:val="single" w:sz="2" w:space="0" w:color="000000"/>
            </w:tcBorders>
          </w:tcPr>
          <w:p w14:paraId="2AEA7DF4" w14:textId="77777777" w:rsidR="008130DA" w:rsidRDefault="008130DA" w:rsidP="0077694E">
            <w:pPr>
              <w:rPr>
                <w:sz w:val="2"/>
                <w:szCs w:val="2"/>
              </w:rPr>
            </w:pPr>
          </w:p>
        </w:tc>
        <w:tc>
          <w:tcPr>
            <w:tcW w:w="900" w:type="dxa"/>
            <w:vMerge/>
            <w:tcBorders>
              <w:top w:val="nil"/>
              <w:left w:val="single" w:sz="2" w:space="0" w:color="000000"/>
              <w:bottom w:val="single" w:sz="4" w:space="0" w:color="000000"/>
              <w:right w:val="single" w:sz="2" w:space="0" w:color="000000"/>
            </w:tcBorders>
          </w:tcPr>
          <w:p w14:paraId="00EEBE34" w14:textId="77777777" w:rsidR="008130DA" w:rsidRDefault="008130DA" w:rsidP="0077694E">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62038C15" w14:textId="77777777" w:rsidR="008130DA" w:rsidRDefault="008130DA" w:rsidP="0077694E">
            <w:pPr>
              <w:pStyle w:val="TableParagraph"/>
              <w:spacing w:before="67"/>
              <w:ind w:left="29" w:right="5"/>
              <w:jc w:val="center"/>
              <w:rPr>
                <w:sz w:val="18"/>
              </w:rPr>
            </w:pPr>
            <w:r>
              <w:rPr>
                <w:sz w:val="18"/>
              </w:rPr>
              <w:t>7</w:t>
            </w:r>
            <w:r>
              <w:rPr>
                <w:spacing w:val="5"/>
                <w:sz w:val="18"/>
              </w:rPr>
              <w:t xml:space="preserve"> </w:t>
            </w:r>
            <w:r>
              <w:rPr>
                <w:spacing w:val="-5"/>
                <w:sz w:val="18"/>
              </w:rPr>
              <w:t>240</w:t>
            </w:r>
          </w:p>
        </w:tc>
        <w:tc>
          <w:tcPr>
            <w:tcW w:w="960" w:type="dxa"/>
            <w:tcBorders>
              <w:top w:val="single" w:sz="4" w:space="0" w:color="000000"/>
              <w:left w:val="single" w:sz="2" w:space="0" w:color="000000"/>
              <w:bottom w:val="single" w:sz="4" w:space="0" w:color="000000"/>
              <w:right w:val="single" w:sz="2" w:space="0" w:color="000000"/>
            </w:tcBorders>
          </w:tcPr>
          <w:p w14:paraId="3D21EE80" w14:textId="77777777" w:rsidR="008130DA" w:rsidRDefault="008130DA" w:rsidP="0077694E">
            <w:pPr>
              <w:pStyle w:val="TableParagraph"/>
              <w:spacing w:before="67"/>
              <w:ind w:left="28" w:right="4"/>
              <w:jc w:val="center"/>
              <w:rPr>
                <w:sz w:val="18"/>
              </w:rPr>
            </w:pPr>
            <w:r>
              <w:rPr>
                <w:spacing w:val="-2"/>
                <w:sz w:val="18"/>
              </w:rPr>
              <w:t>532.4</w:t>
            </w:r>
          </w:p>
        </w:tc>
        <w:tc>
          <w:tcPr>
            <w:tcW w:w="1000" w:type="dxa"/>
            <w:tcBorders>
              <w:top w:val="single" w:sz="4" w:space="0" w:color="000000"/>
              <w:left w:val="single" w:sz="2" w:space="0" w:color="000000"/>
              <w:bottom w:val="single" w:sz="4" w:space="0" w:color="000000"/>
              <w:right w:val="single" w:sz="2" w:space="0" w:color="000000"/>
            </w:tcBorders>
          </w:tcPr>
          <w:p w14:paraId="59C786E1" w14:textId="77777777" w:rsidR="008130DA" w:rsidRDefault="008130DA" w:rsidP="0077694E">
            <w:pPr>
              <w:pStyle w:val="TableParagraph"/>
              <w:spacing w:before="67"/>
              <w:ind w:left="114" w:right="89"/>
              <w:jc w:val="center"/>
              <w:rPr>
                <w:sz w:val="18"/>
              </w:rPr>
            </w:pPr>
            <w:r>
              <w:rPr>
                <w:spacing w:val="-2"/>
                <w:sz w:val="18"/>
              </w:rPr>
              <w:t>502.8</w:t>
            </w:r>
          </w:p>
        </w:tc>
        <w:tc>
          <w:tcPr>
            <w:tcW w:w="1001" w:type="dxa"/>
            <w:tcBorders>
              <w:top w:val="single" w:sz="4" w:space="0" w:color="000000"/>
              <w:left w:val="single" w:sz="2" w:space="0" w:color="000000"/>
              <w:bottom w:val="single" w:sz="4" w:space="0" w:color="000000"/>
            </w:tcBorders>
          </w:tcPr>
          <w:p w14:paraId="568E5288" w14:textId="77777777" w:rsidR="008130DA" w:rsidRDefault="008130DA" w:rsidP="0077694E">
            <w:pPr>
              <w:pStyle w:val="TableParagraph"/>
              <w:spacing w:before="67"/>
              <w:ind w:left="38" w:right="2"/>
              <w:jc w:val="center"/>
              <w:rPr>
                <w:sz w:val="18"/>
              </w:rPr>
            </w:pPr>
            <w:r>
              <w:rPr>
                <w:spacing w:val="-2"/>
                <w:sz w:val="18"/>
              </w:rPr>
              <w:t>452.5</w:t>
            </w:r>
          </w:p>
        </w:tc>
      </w:tr>
      <w:tr w:rsidR="008130DA" w14:paraId="787783E0" w14:textId="77777777" w:rsidTr="0077694E">
        <w:trPr>
          <w:trHeight w:val="350"/>
        </w:trPr>
        <w:tc>
          <w:tcPr>
            <w:tcW w:w="699" w:type="dxa"/>
            <w:tcBorders>
              <w:top w:val="single" w:sz="4" w:space="0" w:color="000000"/>
              <w:bottom w:val="single" w:sz="4" w:space="0" w:color="000000"/>
              <w:right w:val="single" w:sz="2" w:space="0" w:color="000000"/>
            </w:tcBorders>
          </w:tcPr>
          <w:p w14:paraId="1F77626B" w14:textId="77777777" w:rsidR="008130DA" w:rsidRDefault="008130DA" w:rsidP="0077694E">
            <w:pPr>
              <w:pStyle w:val="TableParagraph"/>
              <w:spacing w:before="67"/>
              <w:ind w:left="44" w:right="32"/>
              <w:jc w:val="center"/>
              <w:rPr>
                <w:sz w:val="18"/>
              </w:rPr>
            </w:pPr>
            <w:r>
              <w:rPr>
                <w:spacing w:val="-10"/>
                <w:sz w:val="18"/>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42075CCA" w14:textId="77777777" w:rsidR="008130DA" w:rsidRDefault="008130DA" w:rsidP="0077694E">
            <w:pPr>
              <w:pStyle w:val="TableParagraph"/>
              <w:spacing w:before="39"/>
              <w:rPr>
                <w:rFonts w:ascii="Arial"/>
                <w:b/>
                <w:sz w:val="18"/>
              </w:rPr>
            </w:pPr>
          </w:p>
          <w:p w14:paraId="2F7F9AE2" w14:textId="77777777" w:rsidR="008130DA" w:rsidRDefault="008130DA" w:rsidP="0077694E">
            <w:pPr>
              <w:pStyle w:val="TableParagraph"/>
              <w:spacing w:before="1"/>
              <w:ind w:left="215"/>
              <w:rPr>
                <w:sz w:val="18"/>
              </w:rPr>
            </w:pPr>
            <w:r>
              <w:rPr>
                <w:spacing w:val="-2"/>
                <w:sz w:val="18"/>
              </w:rPr>
              <w:t>256-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4D65A059" w14:textId="77777777" w:rsidR="008130DA" w:rsidRDefault="008130DA" w:rsidP="0077694E">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4EC564C7" w14:textId="77777777" w:rsidR="008130DA" w:rsidRDefault="008130DA" w:rsidP="0077694E">
            <w:pPr>
              <w:pStyle w:val="TableParagraph"/>
              <w:spacing w:before="39"/>
              <w:rPr>
                <w:rFonts w:ascii="Arial"/>
                <w:b/>
                <w:sz w:val="18"/>
              </w:rPr>
            </w:pPr>
          </w:p>
          <w:p w14:paraId="05B7F618" w14:textId="77777777" w:rsidR="008130DA" w:rsidRDefault="008130DA" w:rsidP="0077694E">
            <w:pPr>
              <w:pStyle w:val="TableParagraph"/>
              <w:spacing w:before="1"/>
              <w:ind w:left="28" w:right="1"/>
              <w:jc w:val="center"/>
              <w:rPr>
                <w:sz w:val="18"/>
              </w:rPr>
            </w:pPr>
            <w:r>
              <w:rPr>
                <w:spacing w:val="-10"/>
                <w:sz w:val="18"/>
              </w:rPr>
              <w:t>8</w:t>
            </w:r>
          </w:p>
        </w:tc>
        <w:tc>
          <w:tcPr>
            <w:tcW w:w="701" w:type="dxa"/>
            <w:vMerge/>
            <w:tcBorders>
              <w:top w:val="nil"/>
              <w:left w:val="single" w:sz="2" w:space="0" w:color="000000"/>
              <w:bottom w:val="single" w:sz="2" w:space="0" w:color="000000"/>
              <w:right w:val="single" w:sz="2" w:space="0" w:color="000000"/>
            </w:tcBorders>
          </w:tcPr>
          <w:p w14:paraId="7D68BB5A" w14:textId="77777777" w:rsidR="008130DA" w:rsidRDefault="008130DA" w:rsidP="0077694E">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5E85439" w14:textId="77777777" w:rsidR="008130DA" w:rsidRDefault="008130DA" w:rsidP="0077694E">
            <w:pPr>
              <w:pStyle w:val="TableParagraph"/>
              <w:spacing w:before="39"/>
              <w:rPr>
                <w:rFonts w:ascii="Arial"/>
                <w:b/>
                <w:sz w:val="18"/>
              </w:rPr>
            </w:pPr>
          </w:p>
          <w:p w14:paraId="2CF3D12B" w14:textId="77777777" w:rsidR="008130DA" w:rsidRDefault="008130DA" w:rsidP="0077694E">
            <w:pPr>
              <w:pStyle w:val="TableParagraph"/>
              <w:spacing w:before="1"/>
              <w:ind w:left="213"/>
              <w:rPr>
                <w:sz w:val="18"/>
              </w:rPr>
            </w:pPr>
            <w:r>
              <w:rPr>
                <w:sz w:val="18"/>
              </w:rPr>
              <w:t>11</w:t>
            </w:r>
            <w:r>
              <w:rPr>
                <w:spacing w:val="-2"/>
                <w:sz w:val="18"/>
              </w:rPr>
              <w:t xml:space="preserve"> </w:t>
            </w:r>
            <w:r>
              <w:rPr>
                <w:spacing w:val="-5"/>
                <w:sz w:val="18"/>
              </w:rPr>
              <w:t>584</w:t>
            </w:r>
          </w:p>
        </w:tc>
        <w:tc>
          <w:tcPr>
            <w:tcW w:w="900" w:type="dxa"/>
            <w:tcBorders>
              <w:top w:val="single" w:sz="4" w:space="0" w:color="000000"/>
              <w:left w:val="single" w:sz="2" w:space="0" w:color="000000"/>
              <w:bottom w:val="single" w:sz="4" w:space="0" w:color="000000"/>
              <w:right w:val="single" w:sz="2" w:space="0" w:color="000000"/>
            </w:tcBorders>
          </w:tcPr>
          <w:p w14:paraId="20AC3CE2" w14:textId="77777777" w:rsidR="008130DA" w:rsidRDefault="008130DA" w:rsidP="0077694E">
            <w:pPr>
              <w:pStyle w:val="TableParagraph"/>
              <w:spacing w:before="67"/>
              <w:ind w:left="29" w:right="5"/>
              <w:jc w:val="center"/>
              <w:rPr>
                <w:sz w:val="18"/>
              </w:rPr>
            </w:pPr>
            <w:r>
              <w:rPr>
                <w:sz w:val="18"/>
              </w:rPr>
              <w:t>8</w:t>
            </w:r>
            <w:r>
              <w:rPr>
                <w:spacing w:val="5"/>
                <w:sz w:val="18"/>
              </w:rPr>
              <w:t xml:space="preserve"> </w:t>
            </w:r>
            <w:r>
              <w:rPr>
                <w:spacing w:val="-5"/>
                <w:sz w:val="18"/>
              </w:rPr>
              <w:t>688</w:t>
            </w:r>
          </w:p>
        </w:tc>
        <w:tc>
          <w:tcPr>
            <w:tcW w:w="960" w:type="dxa"/>
            <w:tcBorders>
              <w:top w:val="single" w:sz="4" w:space="0" w:color="000000"/>
              <w:left w:val="single" w:sz="2" w:space="0" w:color="000000"/>
              <w:bottom w:val="single" w:sz="4" w:space="0" w:color="000000"/>
              <w:right w:val="single" w:sz="2" w:space="0" w:color="000000"/>
            </w:tcBorders>
          </w:tcPr>
          <w:p w14:paraId="0AA870EA" w14:textId="77777777" w:rsidR="008130DA" w:rsidRDefault="008130DA" w:rsidP="0077694E">
            <w:pPr>
              <w:pStyle w:val="TableParagraph"/>
              <w:spacing w:before="67"/>
              <w:ind w:left="28" w:right="4"/>
              <w:jc w:val="center"/>
              <w:rPr>
                <w:sz w:val="18"/>
              </w:rPr>
            </w:pPr>
            <w:r>
              <w:rPr>
                <w:spacing w:val="-2"/>
                <w:sz w:val="18"/>
              </w:rPr>
              <w:t>638.8</w:t>
            </w:r>
          </w:p>
        </w:tc>
        <w:tc>
          <w:tcPr>
            <w:tcW w:w="1000" w:type="dxa"/>
            <w:tcBorders>
              <w:top w:val="single" w:sz="4" w:space="0" w:color="000000"/>
              <w:left w:val="single" w:sz="2" w:space="0" w:color="000000"/>
              <w:bottom w:val="single" w:sz="4" w:space="0" w:color="000000"/>
              <w:right w:val="single" w:sz="2" w:space="0" w:color="000000"/>
            </w:tcBorders>
          </w:tcPr>
          <w:p w14:paraId="7B006711" w14:textId="77777777" w:rsidR="008130DA" w:rsidRDefault="008130DA" w:rsidP="0077694E">
            <w:pPr>
              <w:pStyle w:val="TableParagraph"/>
              <w:spacing w:before="67"/>
              <w:ind w:left="114" w:right="89"/>
              <w:jc w:val="center"/>
              <w:rPr>
                <w:sz w:val="18"/>
              </w:rPr>
            </w:pPr>
            <w:r>
              <w:rPr>
                <w:spacing w:val="-2"/>
                <w:sz w:val="18"/>
              </w:rPr>
              <w:t>603.3</w:t>
            </w:r>
          </w:p>
        </w:tc>
        <w:tc>
          <w:tcPr>
            <w:tcW w:w="1001" w:type="dxa"/>
            <w:tcBorders>
              <w:top w:val="single" w:sz="4" w:space="0" w:color="000000"/>
              <w:left w:val="single" w:sz="2" w:space="0" w:color="000000"/>
              <w:bottom w:val="single" w:sz="4" w:space="0" w:color="000000"/>
            </w:tcBorders>
          </w:tcPr>
          <w:p w14:paraId="597F01DE" w14:textId="77777777" w:rsidR="008130DA" w:rsidRDefault="008130DA" w:rsidP="0077694E">
            <w:pPr>
              <w:pStyle w:val="TableParagraph"/>
              <w:spacing w:before="67"/>
              <w:ind w:left="38" w:right="2"/>
              <w:jc w:val="center"/>
              <w:rPr>
                <w:sz w:val="18"/>
              </w:rPr>
            </w:pPr>
            <w:r>
              <w:rPr>
                <w:spacing w:val="-2"/>
                <w:sz w:val="18"/>
              </w:rPr>
              <w:t>543.0</w:t>
            </w:r>
          </w:p>
        </w:tc>
      </w:tr>
      <w:tr w:rsidR="008130DA" w14:paraId="73A2E643" w14:textId="77777777" w:rsidTr="0077694E">
        <w:trPr>
          <w:trHeight w:val="350"/>
        </w:trPr>
        <w:tc>
          <w:tcPr>
            <w:tcW w:w="699" w:type="dxa"/>
            <w:tcBorders>
              <w:top w:val="single" w:sz="4" w:space="0" w:color="000000"/>
              <w:bottom w:val="single" w:sz="4" w:space="0" w:color="000000"/>
              <w:right w:val="single" w:sz="2" w:space="0" w:color="000000"/>
            </w:tcBorders>
          </w:tcPr>
          <w:p w14:paraId="1C0B2D9A" w14:textId="77777777" w:rsidR="008130DA" w:rsidRDefault="008130DA" w:rsidP="0077694E">
            <w:pPr>
              <w:pStyle w:val="TableParagraph"/>
              <w:spacing w:before="67"/>
              <w:ind w:left="44" w:right="32"/>
              <w:jc w:val="center"/>
              <w:rPr>
                <w:sz w:val="18"/>
              </w:rPr>
            </w:pPr>
            <w:r>
              <w:rPr>
                <w:spacing w:val="-10"/>
                <w:sz w:val="18"/>
              </w:rPr>
              <w:t>9</w:t>
            </w:r>
          </w:p>
        </w:tc>
        <w:tc>
          <w:tcPr>
            <w:tcW w:w="1160" w:type="dxa"/>
            <w:vMerge/>
            <w:tcBorders>
              <w:top w:val="nil"/>
              <w:left w:val="single" w:sz="2" w:space="0" w:color="000000"/>
              <w:bottom w:val="single" w:sz="4" w:space="0" w:color="000000"/>
              <w:right w:val="single" w:sz="2" w:space="0" w:color="000000"/>
            </w:tcBorders>
          </w:tcPr>
          <w:p w14:paraId="73E11EEB" w14:textId="77777777" w:rsidR="008130DA" w:rsidRDefault="008130DA" w:rsidP="0077694E">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1E6C237F" w14:textId="77777777" w:rsidR="008130DA" w:rsidRDefault="008130DA" w:rsidP="0077694E">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359A7802" w14:textId="77777777" w:rsidR="008130DA" w:rsidRDefault="008130DA" w:rsidP="0077694E">
            <w:pPr>
              <w:rPr>
                <w:sz w:val="2"/>
                <w:szCs w:val="2"/>
              </w:rPr>
            </w:pPr>
          </w:p>
        </w:tc>
        <w:tc>
          <w:tcPr>
            <w:tcW w:w="701" w:type="dxa"/>
            <w:vMerge/>
            <w:tcBorders>
              <w:top w:val="nil"/>
              <w:left w:val="single" w:sz="2" w:space="0" w:color="000000"/>
              <w:bottom w:val="single" w:sz="2" w:space="0" w:color="000000"/>
              <w:right w:val="single" w:sz="2" w:space="0" w:color="000000"/>
            </w:tcBorders>
          </w:tcPr>
          <w:p w14:paraId="01FAB966" w14:textId="77777777" w:rsidR="008130DA" w:rsidRDefault="008130DA" w:rsidP="0077694E">
            <w:pPr>
              <w:rPr>
                <w:sz w:val="2"/>
                <w:szCs w:val="2"/>
              </w:rPr>
            </w:pPr>
          </w:p>
        </w:tc>
        <w:tc>
          <w:tcPr>
            <w:tcW w:w="900" w:type="dxa"/>
            <w:vMerge/>
            <w:tcBorders>
              <w:top w:val="nil"/>
              <w:left w:val="single" w:sz="2" w:space="0" w:color="000000"/>
              <w:bottom w:val="single" w:sz="4" w:space="0" w:color="000000"/>
              <w:right w:val="single" w:sz="2" w:space="0" w:color="000000"/>
            </w:tcBorders>
          </w:tcPr>
          <w:p w14:paraId="0AA73B46" w14:textId="77777777" w:rsidR="008130DA" w:rsidRDefault="008130DA" w:rsidP="0077694E">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C99AF45" w14:textId="77777777" w:rsidR="008130DA" w:rsidRDefault="008130DA" w:rsidP="0077694E">
            <w:pPr>
              <w:pStyle w:val="TableParagraph"/>
              <w:spacing w:before="67"/>
              <w:ind w:left="29" w:right="5"/>
              <w:jc w:val="center"/>
              <w:rPr>
                <w:sz w:val="18"/>
              </w:rPr>
            </w:pPr>
            <w:r>
              <w:rPr>
                <w:sz w:val="18"/>
              </w:rPr>
              <w:t>9</w:t>
            </w:r>
            <w:r>
              <w:rPr>
                <w:spacing w:val="5"/>
                <w:sz w:val="18"/>
              </w:rPr>
              <w:t xml:space="preserve"> </w:t>
            </w:r>
            <w:r>
              <w:rPr>
                <w:spacing w:val="-5"/>
                <w:sz w:val="18"/>
              </w:rPr>
              <w:t>653</w:t>
            </w:r>
          </w:p>
        </w:tc>
        <w:tc>
          <w:tcPr>
            <w:tcW w:w="960" w:type="dxa"/>
            <w:tcBorders>
              <w:top w:val="single" w:sz="4" w:space="0" w:color="000000"/>
              <w:left w:val="single" w:sz="2" w:space="0" w:color="000000"/>
              <w:bottom w:val="single" w:sz="4" w:space="0" w:color="000000"/>
              <w:right w:val="single" w:sz="2" w:space="0" w:color="000000"/>
            </w:tcBorders>
          </w:tcPr>
          <w:p w14:paraId="3EE5B56F" w14:textId="77777777" w:rsidR="008130DA" w:rsidRDefault="008130DA" w:rsidP="0077694E">
            <w:pPr>
              <w:pStyle w:val="TableParagraph"/>
              <w:spacing w:before="67"/>
              <w:ind w:left="28" w:right="4"/>
              <w:jc w:val="center"/>
              <w:rPr>
                <w:sz w:val="18"/>
              </w:rPr>
            </w:pPr>
            <w:r>
              <w:rPr>
                <w:spacing w:val="-2"/>
                <w:sz w:val="18"/>
              </w:rPr>
              <w:t>709.8</w:t>
            </w:r>
          </w:p>
        </w:tc>
        <w:tc>
          <w:tcPr>
            <w:tcW w:w="1000" w:type="dxa"/>
            <w:tcBorders>
              <w:top w:val="single" w:sz="4" w:space="0" w:color="000000"/>
              <w:left w:val="single" w:sz="2" w:space="0" w:color="000000"/>
              <w:bottom w:val="single" w:sz="4" w:space="0" w:color="000000"/>
              <w:right w:val="single" w:sz="2" w:space="0" w:color="000000"/>
            </w:tcBorders>
          </w:tcPr>
          <w:p w14:paraId="0D6E49E8" w14:textId="77777777" w:rsidR="008130DA" w:rsidRDefault="008130DA" w:rsidP="0077694E">
            <w:pPr>
              <w:pStyle w:val="TableParagraph"/>
              <w:spacing w:before="67"/>
              <w:ind w:left="114" w:right="89"/>
              <w:jc w:val="center"/>
              <w:rPr>
                <w:sz w:val="18"/>
              </w:rPr>
            </w:pPr>
            <w:r>
              <w:rPr>
                <w:spacing w:val="-2"/>
                <w:sz w:val="18"/>
              </w:rPr>
              <w:t>670.3</w:t>
            </w:r>
          </w:p>
        </w:tc>
        <w:tc>
          <w:tcPr>
            <w:tcW w:w="1001" w:type="dxa"/>
            <w:tcBorders>
              <w:top w:val="single" w:sz="4" w:space="0" w:color="000000"/>
              <w:left w:val="single" w:sz="2" w:space="0" w:color="000000"/>
              <w:bottom w:val="single" w:sz="4" w:space="0" w:color="000000"/>
            </w:tcBorders>
          </w:tcPr>
          <w:p w14:paraId="5B15EFF1" w14:textId="77777777" w:rsidR="008130DA" w:rsidRDefault="008130DA" w:rsidP="0077694E">
            <w:pPr>
              <w:pStyle w:val="TableParagraph"/>
              <w:spacing w:before="67"/>
              <w:ind w:left="38" w:right="2"/>
              <w:jc w:val="center"/>
              <w:rPr>
                <w:sz w:val="18"/>
              </w:rPr>
            </w:pPr>
            <w:r>
              <w:rPr>
                <w:spacing w:val="-2"/>
                <w:sz w:val="18"/>
              </w:rPr>
              <w:t>603.3</w:t>
            </w:r>
          </w:p>
        </w:tc>
      </w:tr>
      <w:tr w:rsidR="008130DA" w14:paraId="1A2431B7" w14:textId="77777777" w:rsidTr="0077694E">
        <w:trPr>
          <w:trHeight w:val="350"/>
        </w:trPr>
        <w:tc>
          <w:tcPr>
            <w:tcW w:w="699" w:type="dxa"/>
            <w:tcBorders>
              <w:top w:val="single" w:sz="4" w:space="0" w:color="000000"/>
              <w:bottom w:val="single" w:sz="4" w:space="0" w:color="000000"/>
              <w:right w:val="single" w:sz="2" w:space="0" w:color="000000"/>
            </w:tcBorders>
          </w:tcPr>
          <w:p w14:paraId="4B687FE4" w14:textId="77777777" w:rsidR="008130DA" w:rsidRDefault="008130DA" w:rsidP="0077694E">
            <w:pPr>
              <w:pStyle w:val="TableParagraph"/>
              <w:spacing w:before="67"/>
              <w:ind w:left="44" w:right="34"/>
              <w:jc w:val="center"/>
              <w:rPr>
                <w:sz w:val="18"/>
              </w:rPr>
            </w:pPr>
            <w:r>
              <w:rPr>
                <w:spacing w:val="-5"/>
                <w:sz w:val="18"/>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02FF28DF" w14:textId="77777777" w:rsidR="008130DA" w:rsidRDefault="008130DA" w:rsidP="0077694E">
            <w:pPr>
              <w:pStyle w:val="TableParagraph"/>
              <w:spacing w:before="39"/>
              <w:rPr>
                <w:rFonts w:ascii="Arial"/>
                <w:b/>
                <w:sz w:val="18"/>
              </w:rPr>
            </w:pPr>
          </w:p>
          <w:p w14:paraId="11CF9ABA" w14:textId="77777777" w:rsidR="008130DA" w:rsidRDefault="008130DA" w:rsidP="0077694E">
            <w:pPr>
              <w:pStyle w:val="TableParagraph"/>
              <w:spacing w:before="1"/>
              <w:ind w:left="170"/>
              <w:rPr>
                <w:sz w:val="18"/>
              </w:rPr>
            </w:pPr>
            <w:r>
              <w:rPr>
                <w:spacing w:val="-2"/>
                <w:sz w:val="18"/>
              </w:rPr>
              <w:t>1024-</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646F8F63" w14:textId="77777777" w:rsidR="008130DA" w:rsidRDefault="008130DA" w:rsidP="0077694E">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26DCB430" w14:textId="77777777" w:rsidR="008130DA" w:rsidRDefault="008130DA" w:rsidP="0077694E">
            <w:pPr>
              <w:pStyle w:val="TableParagraph"/>
              <w:spacing w:before="39"/>
              <w:rPr>
                <w:rFonts w:ascii="Arial"/>
                <w:b/>
                <w:sz w:val="18"/>
              </w:rPr>
            </w:pPr>
          </w:p>
          <w:p w14:paraId="7BF96C80" w14:textId="77777777" w:rsidR="008130DA" w:rsidRDefault="008130DA" w:rsidP="0077694E">
            <w:pPr>
              <w:pStyle w:val="TableParagraph"/>
              <w:spacing w:before="1"/>
              <w:ind w:left="28" w:right="2"/>
              <w:jc w:val="center"/>
              <w:rPr>
                <w:sz w:val="18"/>
              </w:rPr>
            </w:pPr>
            <w:r>
              <w:rPr>
                <w:spacing w:val="-5"/>
                <w:sz w:val="18"/>
              </w:rPr>
              <w:t>10</w:t>
            </w:r>
          </w:p>
        </w:tc>
        <w:tc>
          <w:tcPr>
            <w:tcW w:w="701" w:type="dxa"/>
            <w:vMerge/>
            <w:tcBorders>
              <w:top w:val="nil"/>
              <w:left w:val="single" w:sz="2" w:space="0" w:color="000000"/>
              <w:bottom w:val="single" w:sz="2" w:space="0" w:color="000000"/>
              <w:right w:val="single" w:sz="2" w:space="0" w:color="000000"/>
            </w:tcBorders>
          </w:tcPr>
          <w:p w14:paraId="2AC46D40" w14:textId="77777777" w:rsidR="008130DA" w:rsidRDefault="008130DA" w:rsidP="0077694E">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CA008BD" w14:textId="77777777" w:rsidR="008130DA" w:rsidRDefault="008130DA" w:rsidP="0077694E">
            <w:pPr>
              <w:pStyle w:val="TableParagraph"/>
              <w:spacing w:before="39"/>
              <w:rPr>
                <w:rFonts w:ascii="Arial"/>
                <w:b/>
                <w:sz w:val="18"/>
              </w:rPr>
            </w:pPr>
          </w:p>
          <w:p w14:paraId="327C285B" w14:textId="77777777" w:rsidR="008130DA" w:rsidRDefault="008130DA" w:rsidP="0077694E">
            <w:pPr>
              <w:pStyle w:val="TableParagraph"/>
              <w:spacing w:before="1"/>
              <w:ind w:left="210"/>
              <w:rPr>
                <w:sz w:val="18"/>
              </w:rPr>
            </w:pPr>
            <w:r>
              <w:rPr>
                <w:sz w:val="18"/>
              </w:rPr>
              <w:t>14</w:t>
            </w:r>
            <w:r>
              <w:rPr>
                <w:spacing w:val="3"/>
                <w:sz w:val="18"/>
              </w:rPr>
              <w:t xml:space="preserve"> </w:t>
            </w:r>
            <w:r>
              <w:rPr>
                <w:spacing w:val="-5"/>
                <w:sz w:val="18"/>
              </w:rPr>
              <w:t>480</w:t>
            </w:r>
          </w:p>
        </w:tc>
        <w:tc>
          <w:tcPr>
            <w:tcW w:w="900" w:type="dxa"/>
            <w:tcBorders>
              <w:top w:val="single" w:sz="4" w:space="0" w:color="000000"/>
              <w:left w:val="single" w:sz="2" w:space="0" w:color="000000"/>
              <w:bottom w:val="single" w:sz="4" w:space="0" w:color="000000"/>
              <w:right w:val="single" w:sz="2" w:space="0" w:color="000000"/>
            </w:tcBorders>
          </w:tcPr>
          <w:p w14:paraId="602501E6" w14:textId="77777777" w:rsidR="008130DA" w:rsidRDefault="008130DA" w:rsidP="0077694E">
            <w:pPr>
              <w:pStyle w:val="TableParagraph"/>
              <w:spacing w:before="67"/>
              <w:ind w:left="29" w:right="3"/>
              <w:jc w:val="center"/>
              <w:rPr>
                <w:sz w:val="18"/>
              </w:rPr>
            </w:pPr>
            <w:r>
              <w:rPr>
                <w:sz w:val="18"/>
              </w:rPr>
              <w:t>10</w:t>
            </w:r>
            <w:r>
              <w:rPr>
                <w:spacing w:val="3"/>
                <w:sz w:val="18"/>
              </w:rPr>
              <w:t xml:space="preserve"> </w:t>
            </w:r>
            <w:r>
              <w:rPr>
                <w:spacing w:val="-5"/>
                <w:sz w:val="18"/>
              </w:rPr>
              <w:t>860</w:t>
            </w:r>
          </w:p>
        </w:tc>
        <w:tc>
          <w:tcPr>
            <w:tcW w:w="960" w:type="dxa"/>
            <w:tcBorders>
              <w:top w:val="single" w:sz="4" w:space="0" w:color="000000"/>
              <w:left w:val="single" w:sz="2" w:space="0" w:color="000000"/>
              <w:bottom w:val="single" w:sz="4" w:space="0" w:color="000000"/>
              <w:right w:val="single" w:sz="2" w:space="0" w:color="000000"/>
            </w:tcBorders>
          </w:tcPr>
          <w:p w14:paraId="06C6C267" w14:textId="77777777" w:rsidR="008130DA" w:rsidRDefault="008130DA" w:rsidP="0077694E">
            <w:pPr>
              <w:pStyle w:val="TableParagraph"/>
              <w:spacing w:before="67"/>
              <w:ind w:left="28" w:right="4"/>
              <w:jc w:val="center"/>
              <w:rPr>
                <w:sz w:val="18"/>
              </w:rPr>
            </w:pPr>
            <w:r>
              <w:rPr>
                <w:spacing w:val="-2"/>
                <w:sz w:val="18"/>
              </w:rPr>
              <w:t>798.5</w:t>
            </w:r>
          </w:p>
        </w:tc>
        <w:tc>
          <w:tcPr>
            <w:tcW w:w="1000" w:type="dxa"/>
            <w:tcBorders>
              <w:top w:val="single" w:sz="4" w:space="0" w:color="000000"/>
              <w:left w:val="single" w:sz="2" w:space="0" w:color="000000"/>
              <w:bottom w:val="single" w:sz="4" w:space="0" w:color="000000"/>
              <w:right w:val="single" w:sz="2" w:space="0" w:color="000000"/>
            </w:tcBorders>
          </w:tcPr>
          <w:p w14:paraId="121CA7D6" w14:textId="77777777" w:rsidR="008130DA" w:rsidRDefault="008130DA" w:rsidP="0077694E">
            <w:pPr>
              <w:pStyle w:val="TableParagraph"/>
              <w:spacing w:before="67"/>
              <w:ind w:left="114" w:right="89"/>
              <w:jc w:val="center"/>
              <w:rPr>
                <w:sz w:val="18"/>
              </w:rPr>
            </w:pPr>
            <w:r>
              <w:rPr>
                <w:spacing w:val="-2"/>
                <w:sz w:val="18"/>
              </w:rPr>
              <w:t>754.2</w:t>
            </w:r>
          </w:p>
        </w:tc>
        <w:tc>
          <w:tcPr>
            <w:tcW w:w="1001" w:type="dxa"/>
            <w:tcBorders>
              <w:top w:val="single" w:sz="4" w:space="0" w:color="000000"/>
              <w:left w:val="single" w:sz="2" w:space="0" w:color="000000"/>
              <w:bottom w:val="single" w:sz="4" w:space="0" w:color="000000"/>
            </w:tcBorders>
          </w:tcPr>
          <w:p w14:paraId="705F7BFB" w14:textId="77777777" w:rsidR="008130DA" w:rsidRDefault="008130DA" w:rsidP="0077694E">
            <w:pPr>
              <w:pStyle w:val="TableParagraph"/>
              <w:spacing w:before="67"/>
              <w:ind w:left="38" w:right="2"/>
              <w:jc w:val="center"/>
              <w:rPr>
                <w:sz w:val="18"/>
              </w:rPr>
            </w:pPr>
            <w:r>
              <w:rPr>
                <w:spacing w:val="-2"/>
                <w:sz w:val="18"/>
              </w:rPr>
              <w:t>678.8</w:t>
            </w:r>
          </w:p>
        </w:tc>
      </w:tr>
      <w:tr w:rsidR="008130DA" w14:paraId="79906683" w14:textId="77777777" w:rsidTr="0077694E">
        <w:trPr>
          <w:trHeight w:val="350"/>
        </w:trPr>
        <w:tc>
          <w:tcPr>
            <w:tcW w:w="699" w:type="dxa"/>
            <w:tcBorders>
              <w:top w:val="single" w:sz="4" w:space="0" w:color="000000"/>
              <w:bottom w:val="single" w:sz="4" w:space="0" w:color="000000"/>
              <w:right w:val="single" w:sz="2" w:space="0" w:color="000000"/>
            </w:tcBorders>
          </w:tcPr>
          <w:p w14:paraId="7993F1C0" w14:textId="77777777" w:rsidR="008130DA" w:rsidRDefault="008130DA" w:rsidP="0077694E">
            <w:pPr>
              <w:pStyle w:val="TableParagraph"/>
              <w:spacing w:before="67"/>
              <w:ind w:left="44" w:right="41"/>
              <w:jc w:val="center"/>
              <w:rPr>
                <w:sz w:val="18"/>
              </w:rPr>
            </w:pPr>
            <w:r>
              <w:rPr>
                <w:spacing w:val="-5"/>
                <w:sz w:val="18"/>
              </w:rPr>
              <w:t>11</w:t>
            </w:r>
          </w:p>
        </w:tc>
        <w:tc>
          <w:tcPr>
            <w:tcW w:w="1160" w:type="dxa"/>
            <w:vMerge/>
            <w:tcBorders>
              <w:top w:val="nil"/>
              <w:left w:val="single" w:sz="2" w:space="0" w:color="000000"/>
              <w:bottom w:val="single" w:sz="4" w:space="0" w:color="000000"/>
              <w:right w:val="single" w:sz="2" w:space="0" w:color="000000"/>
            </w:tcBorders>
          </w:tcPr>
          <w:p w14:paraId="3BAE3C66" w14:textId="77777777" w:rsidR="008130DA" w:rsidRDefault="008130DA" w:rsidP="0077694E">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64FF364" w14:textId="77777777" w:rsidR="008130DA" w:rsidRDefault="008130DA" w:rsidP="0077694E">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6439111A" w14:textId="77777777" w:rsidR="008130DA" w:rsidRDefault="008130DA" w:rsidP="0077694E">
            <w:pPr>
              <w:rPr>
                <w:sz w:val="2"/>
                <w:szCs w:val="2"/>
              </w:rPr>
            </w:pPr>
          </w:p>
        </w:tc>
        <w:tc>
          <w:tcPr>
            <w:tcW w:w="701" w:type="dxa"/>
            <w:vMerge/>
            <w:tcBorders>
              <w:top w:val="nil"/>
              <w:left w:val="single" w:sz="2" w:space="0" w:color="000000"/>
              <w:bottom w:val="single" w:sz="2" w:space="0" w:color="000000"/>
              <w:right w:val="single" w:sz="2" w:space="0" w:color="000000"/>
            </w:tcBorders>
          </w:tcPr>
          <w:p w14:paraId="7C52011C" w14:textId="77777777" w:rsidR="008130DA" w:rsidRDefault="008130DA" w:rsidP="0077694E">
            <w:pPr>
              <w:rPr>
                <w:sz w:val="2"/>
                <w:szCs w:val="2"/>
              </w:rPr>
            </w:pPr>
          </w:p>
        </w:tc>
        <w:tc>
          <w:tcPr>
            <w:tcW w:w="900" w:type="dxa"/>
            <w:vMerge/>
            <w:tcBorders>
              <w:top w:val="nil"/>
              <w:left w:val="single" w:sz="2" w:space="0" w:color="000000"/>
              <w:bottom w:val="single" w:sz="4" w:space="0" w:color="000000"/>
              <w:right w:val="single" w:sz="2" w:space="0" w:color="000000"/>
            </w:tcBorders>
          </w:tcPr>
          <w:p w14:paraId="71019A3C" w14:textId="77777777" w:rsidR="008130DA" w:rsidRDefault="008130DA" w:rsidP="0077694E">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6586F4CB" w14:textId="77777777" w:rsidR="008130DA" w:rsidRDefault="008130DA" w:rsidP="0077694E">
            <w:pPr>
              <w:pStyle w:val="TableParagraph"/>
              <w:spacing w:before="67"/>
              <w:ind w:left="29" w:right="3"/>
              <w:jc w:val="center"/>
              <w:rPr>
                <w:sz w:val="18"/>
              </w:rPr>
            </w:pPr>
            <w:r>
              <w:rPr>
                <w:sz w:val="18"/>
              </w:rPr>
              <w:t>12</w:t>
            </w:r>
            <w:r>
              <w:rPr>
                <w:spacing w:val="3"/>
                <w:sz w:val="18"/>
              </w:rPr>
              <w:t xml:space="preserve"> </w:t>
            </w:r>
            <w:r>
              <w:rPr>
                <w:spacing w:val="-5"/>
                <w:sz w:val="18"/>
              </w:rPr>
              <w:t>066</w:t>
            </w:r>
          </w:p>
        </w:tc>
        <w:tc>
          <w:tcPr>
            <w:tcW w:w="960" w:type="dxa"/>
            <w:tcBorders>
              <w:top w:val="single" w:sz="4" w:space="0" w:color="000000"/>
              <w:left w:val="single" w:sz="2" w:space="0" w:color="000000"/>
              <w:bottom w:val="single" w:sz="4" w:space="0" w:color="000000"/>
              <w:right w:val="single" w:sz="2" w:space="0" w:color="000000"/>
            </w:tcBorders>
          </w:tcPr>
          <w:p w14:paraId="0569F979" w14:textId="77777777" w:rsidR="008130DA" w:rsidRDefault="008130DA" w:rsidP="0077694E">
            <w:pPr>
              <w:pStyle w:val="TableParagraph"/>
              <w:spacing w:before="67"/>
              <w:ind w:left="28" w:right="4"/>
              <w:jc w:val="center"/>
              <w:rPr>
                <w:sz w:val="18"/>
              </w:rPr>
            </w:pPr>
            <w:r>
              <w:rPr>
                <w:spacing w:val="-2"/>
                <w:sz w:val="18"/>
              </w:rPr>
              <w:t>887.2</w:t>
            </w:r>
          </w:p>
        </w:tc>
        <w:tc>
          <w:tcPr>
            <w:tcW w:w="1000" w:type="dxa"/>
            <w:tcBorders>
              <w:top w:val="single" w:sz="4" w:space="0" w:color="000000"/>
              <w:left w:val="single" w:sz="2" w:space="0" w:color="000000"/>
              <w:bottom w:val="single" w:sz="4" w:space="0" w:color="000000"/>
              <w:right w:val="single" w:sz="2" w:space="0" w:color="000000"/>
            </w:tcBorders>
          </w:tcPr>
          <w:p w14:paraId="4D9455BF" w14:textId="77777777" w:rsidR="008130DA" w:rsidRDefault="008130DA" w:rsidP="0077694E">
            <w:pPr>
              <w:pStyle w:val="TableParagraph"/>
              <w:spacing w:before="67"/>
              <w:ind w:left="114" w:right="89"/>
              <w:jc w:val="center"/>
              <w:rPr>
                <w:sz w:val="18"/>
              </w:rPr>
            </w:pPr>
            <w:r>
              <w:rPr>
                <w:spacing w:val="-2"/>
                <w:sz w:val="18"/>
              </w:rPr>
              <w:t>837.9</w:t>
            </w:r>
          </w:p>
        </w:tc>
        <w:tc>
          <w:tcPr>
            <w:tcW w:w="1001" w:type="dxa"/>
            <w:tcBorders>
              <w:top w:val="single" w:sz="4" w:space="0" w:color="000000"/>
              <w:left w:val="single" w:sz="2" w:space="0" w:color="000000"/>
              <w:bottom w:val="single" w:sz="4" w:space="0" w:color="000000"/>
            </w:tcBorders>
          </w:tcPr>
          <w:p w14:paraId="4EAA6278" w14:textId="77777777" w:rsidR="008130DA" w:rsidRDefault="008130DA" w:rsidP="0077694E">
            <w:pPr>
              <w:pStyle w:val="TableParagraph"/>
              <w:spacing w:before="67"/>
              <w:ind w:left="38" w:right="2"/>
              <w:jc w:val="center"/>
              <w:rPr>
                <w:sz w:val="18"/>
              </w:rPr>
            </w:pPr>
            <w:r>
              <w:rPr>
                <w:spacing w:val="-2"/>
                <w:sz w:val="18"/>
              </w:rPr>
              <w:t>754.1</w:t>
            </w:r>
          </w:p>
        </w:tc>
      </w:tr>
      <w:tr w:rsidR="008130DA" w14:paraId="036C933D" w14:textId="77777777" w:rsidTr="0077694E">
        <w:trPr>
          <w:trHeight w:val="350"/>
        </w:trPr>
        <w:tc>
          <w:tcPr>
            <w:tcW w:w="699" w:type="dxa"/>
            <w:tcBorders>
              <w:top w:val="single" w:sz="4" w:space="0" w:color="000000"/>
              <w:bottom w:val="single" w:sz="4" w:space="0" w:color="000000"/>
              <w:right w:val="single" w:sz="2" w:space="0" w:color="000000"/>
            </w:tcBorders>
          </w:tcPr>
          <w:p w14:paraId="33B9B663" w14:textId="77777777" w:rsidR="008130DA" w:rsidRDefault="008130DA" w:rsidP="0077694E">
            <w:pPr>
              <w:pStyle w:val="TableParagraph"/>
              <w:spacing w:before="67"/>
              <w:ind w:left="44" w:right="34"/>
              <w:jc w:val="center"/>
              <w:rPr>
                <w:sz w:val="18"/>
              </w:rPr>
            </w:pPr>
            <w:r>
              <w:rPr>
                <w:spacing w:val="-5"/>
                <w:sz w:val="18"/>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7696C51C" w14:textId="77777777" w:rsidR="008130DA" w:rsidRDefault="008130DA" w:rsidP="0077694E">
            <w:pPr>
              <w:pStyle w:val="TableParagraph"/>
              <w:spacing w:before="39"/>
              <w:rPr>
                <w:rFonts w:ascii="Arial"/>
                <w:b/>
                <w:sz w:val="18"/>
              </w:rPr>
            </w:pPr>
          </w:p>
          <w:p w14:paraId="1114B883" w14:textId="77777777" w:rsidR="008130DA" w:rsidRDefault="008130DA" w:rsidP="0077694E">
            <w:pPr>
              <w:pStyle w:val="TableParagraph"/>
              <w:spacing w:before="1"/>
              <w:ind w:left="170"/>
              <w:rPr>
                <w:sz w:val="18"/>
              </w:rPr>
            </w:pPr>
            <w:r>
              <w:rPr>
                <w:spacing w:val="-2"/>
                <w:sz w:val="18"/>
              </w:rPr>
              <w:t>4096-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62F73E72" w14:textId="77777777" w:rsidR="008130DA" w:rsidRDefault="008130DA" w:rsidP="0077694E">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422398D8" w14:textId="77777777" w:rsidR="008130DA" w:rsidRDefault="008130DA" w:rsidP="0077694E">
            <w:pPr>
              <w:pStyle w:val="TableParagraph"/>
              <w:spacing w:before="39"/>
              <w:rPr>
                <w:rFonts w:ascii="Arial"/>
                <w:b/>
                <w:sz w:val="18"/>
              </w:rPr>
            </w:pPr>
          </w:p>
          <w:p w14:paraId="6AAB72DA" w14:textId="77777777" w:rsidR="008130DA" w:rsidRDefault="008130DA" w:rsidP="0077694E">
            <w:pPr>
              <w:pStyle w:val="TableParagraph"/>
              <w:spacing w:before="1"/>
              <w:ind w:left="28" w:right="2"/>
              <w:jc w:val="center"/>
              <w:rPr>
                <w:sz w:val="18"/>
              </w:rPr>
            </w:pPr>
            <w:r>
              <w:rPr>
                <w:spacing w:val="-5"/>
                <w:sz w:val="18"/>
              </w:rPr>
              <w:t>12</w:t>
            </w:r>
          </w:p>
        </w:tc>
        <w:tc>
          <w:tcPr>
            <w:tcW w:w="701" w:type="dxa"/>
            <w:vMerge/>
            <w:tcBorders>
              <w:top w:val="nil"/>
              <w:left w:val="single" w:sz="2" w:space="0" w:color="000000"/>
              <w:bottom w:val="single" w:sz="2" w:space="0" w:color="000000"/>
              <w:right w:val="single" w:sz="2" w:space="0" w:color="000000"/>
            </w:tcBorders>
          </w:tcPr>
          <w:p w14:paraId="4E6213F9" w14:textId="77777777" w:rsidR="008130DA" w:rsidRDefault="008130DA" w:rsidP="0077694E">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23A51E30" w14:textId="77777777" w:rsidR="008130DA" w:rsidRDefault="008130DA" w:rsidP="0077694E">
            <w:pPr>
              <w:pStyle w:val="TableParagraph"/>
              <w:spacing w:before="39"/>
              <w:rPr>
                <w:rFonts w:ascii="Arial"/>
                <w:b/>
                <w:sz w:val="18"/>
              </w:rPr>
            </w:pPr>
          </w:p>
          <w:p w14:paraId="1083CC0A" w14:textId="77777777" w:rsidR="008130DA" w:rsidRDefault="008130DA" w:rsidP="0077694E">
            <w:pPr>
              <w:pStyle w:val="TableParagraph"/>
              <w:spacing w:before="1"/>
              <w:ind w:left="210"/>
              <w:rPr>
                <w:sz w:val="18"/>
              </w:rPr>
            </w:pPr>
            <w:r>
              <w:rPr>
                <w:sz w:val="18"/>
              </w:rPr>
              <w:t>17</w:t>
            </w:r>
            <w:r>
              <w:rPr>
                <w:spacing w:val="3"/>
                <w:sz w:val="18"/>
              </w:rPr>
              <w:t xml:space="preserve"> </w:t>
            </w:r>
            <w:r>
              <w:rPr>
                <w:spacing w:val="-5"/>
                <w:sz w:val="18"/>
              </w:rPr>
              <w:t>376</w:t>
            </w:r>
          </w:p>
        </w:tc>
        <w:tc>
          <w:tcPr>
            <w:tcW w:w="900" w:type="dxa"/>
            <w:tcBorders>
              <w:top w:val="single" w:sz="4" w:space="0" w:color="000000"/>
              <w:left w:val="single" w:sz="2" w:space="0" w:color="000000"/>
              <w:bottom w:val="single" w:sz="4" w:space="0" w:color="000000"/>
              <w:right w:val="single" w:sz="2" w:space="0" w:color="000000"/>
            </w:tcBorders>
          </w:tcPr>
          <w:p w14:paraId="2B3762BE" w14:textId="77777777" w:rsidR="008130DA" w:rsidRDefault="008130DA" w:rsidP="0077694E">
            <w:pPr>
              <w:pStyle w:val="TableParagraph"/>
              <w:spacing w:before="67"/>
              <w:ind w:left="29" w:right="3"/>
              <w:jc w:val="center"/>
              <w:rPr>
                <w:sz w:val="18"/>
              </w:rPr>
            </w:pPr>
            <w:r>
              <w:rPr>
                <w:sz w:val="18"/>
              </w:rPr>
              <w:t>13</w:t>
            </w:r>
            <w:r>
              <w:rPr>
                <w:spacing w:val="3"/>
                <w:sz w:val="18"/>
              </w:rPr>
              <w:t xml:space="preserve"> </w:t>
            </w:r>
            <w:r>
              <w:rPr>
                <w:spacing w:val="-5"/>
                <w:sz w:val="18"/>
              </w:rPr>
              <w:t>032</w:t>
            </w:r>
          </w:p>
        </w:tc>
        <w:tc>
          <w:tcPr>
            <w:tcW w:w="960" w:type="dxa"/>
            <w:tcBorders>
              <w:top w:val="single" w:sz="4" w:space="0" w:color="000000"/>
              <w:left w:val="single" w:sz="2" w:space="0" w:color="000000"/>
              <w:bottom w:val="single" w:sz="4" w:space="0" w:color="000000"/>
              <w:right w:val="single" w:sz="2" w:space="0" w:color="000000"/>
            </w:tcBorders>
          </w:tcPr>
          <w:p w14:paraId="06D3D4F7" w14:textId="77777777" w:rsidR="008130DA" w:rsidRDefault="008130DA" w:rsidP="0077694E">
            <w:pPr>
              <w:pStyle w:val="TableParagraph"/>
              <w:spacing w:before="67"/>
              <w:ind w:left="28" w:right="4"/>
              <w:jc w:val="center"/>
              <w:rPr>
                <w:sz w:val="18"/>
              </w:rPr>
            </w:pPr>
            <w:r>
              <w:rPr>
                <w:spacing w:val="-2"/>
                <w:sz w:val="18"/>
              </w:rPr>
              <w:t>958.2</w:t>
            </w:r>
          </w:p>
        </w:tc>
        <w:tc>
          <w:tcPr>
            <w:tcW w:w="1000" w:type="dxa"/>
            <w:tcBorders>
              <w:top w:val="single" w:sz="4" w:space="0" w:color="000000"/>
              <w:left w:val="single" w:sz="2" w:space="0" w:color="000000"/>
              <w:bottom w:val="single" w:sz="4" w:space="0" w:color="000000"/>
              <w:right w:val="single" w:sz="2" w:space="0" w:color="000000"/>
            </w:tcBorders>
          </w:tcPr>
          <w:p w14:paraId="079DB537" w14:textId="77777777" w:rsidR="008130DA" w:rsidRDefault="008130DA" w:rsidP="0077694E">
            <w:pPr>
              <w:pStyle w:val="TableParagraph"/>
              <w:spacing w:before="67"/>
              <w:ind w:left="114" w:right="89"/>
              <w:jc w:val="center"/>
              <w:rPr>
                <w:sz w:val="18"/>
              </w:rPr>
            </w:pPr>
            <w:r>
              <w:rPr>
                <w:spacing w:val="-2"/>
                <w:sz w:val="18"/>
              </w:rPr>
              <w:t>905.0</w:t>
            </w:r>
          </w:p>
        </w:tc>
        <w:tc>
          <w:tcPr>
            <w:tcW w:w="1001" w:type="dxa"/>
            <w:tcBorders>
              <w:top w:val="single" w:sz="4" w:space="0" w:color="000000"/>
              <w:left w:val="single" w:sz="2" w:space="0" w:color="000000"/>
              <w:bottom w:val="single" w:sz="4" w:space="0" w:color="000000"/>
            </w:tcBorders>
          </w:tcPr>
          <w:p w14:paraId="483DBC46" w14:textId="77777777" w:rsidR="008130DA" w:rsidRDefault="008130DA" w:rsidP="0077694E">
            <w:pPr>
              <w:pStyle w:val="TableParagraph"/>
              <w:spacing w:before="67"/>
              <w:ind w:left="38" w:right="2"/>
              <w:jc w:val="center"/>
              <w:rPr>
                <w:sz w:val="18"/>
              </w:rPr>
            </w:pPr>
            <w:r>
              <w:rPr>
                <w:spacing w:val="-2"/>
                <w:sz w:val="18"/>
              </w:rPr>
              <w:t>814.5</w:t>
            </w:r>
          </w:p>
        </w:tc>
      </w:tr>
      <w:tr w:rsidR="008130DA" w14:paraId="3F37A73A" w14:textId="77777777" w:rsidTr="0077694E">
        <w:trPr>
          <w:trHeight w:val="350"/>
        </w:trPr>
        <w:tc>
          <w:tcPr>
            <w:tcW w:w="699" w:type="dxa"/>
            <w:tcBorders>
              <w:top w:val="single" w:sz="4" w:space="0" w:color="000000"/>
              <w:bottom w:val="single" w:sz="4" w:space="0" w:color="000000"/>
              <w:right w:val="single" w:sz="2" w:space="0" w:color="000000"/>
            </w:tcBorders>
          </w:tcPr>
          <w:p w14:paraId="77593B69" w14:textId="77777777" w:rsidR="008130DA" w:rsidRDefault="008130DA" w:rsidP="0077694E">
            <w:pPr>
              <w:pStyle w:val="TableParagraph"/>
              <w:spacing w:before="67"/>
              <w:ind w:left="44" w:right="34"/>
              <w:jc w:val="center"/>
              <w:rPr>
                <w:sz w:val="18"/>
              </w:rPr>
            </w:pPr>
            <w:r>
              <w:rPr>
                <w:spacing w:val="-5"/>
                <w:sz w:val="18"/>
              </w:rPr>
              <w:t>13</w:t>
            </w:r>
          </w:p>
        </w:tc>
        <w:tc>
          <w:tcPr>
            <w:tcW w:w="1160" w:type="dxa"/>
            <w:vMerge/>
            <w:tcBorders>
              <w:top w:val="nil"/>
              <w:left w:val="single" w:sz="2" w:space="0" w:color="000000"/>
              <w:bottom w:val="single" w:sz="4" w:space="0" w:color="000000"/>
              <w:right w:val="single" w:sz="2" w:space="0" w:color="000000"/>
            </w:tcBorders>
          </w:tcPr>
          <w:p w14:paraId="35492A73" w14:textId="77777777" w:rsidR="008130DA" w:rsidRDefault="008130DA" w:rsidP="0077694E">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2EE48A1" w14:textId="77777777" w:rsidR="008130DA" w:rsidRDefault="008130DA" w:rsidP="0077694E">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1A6533F0" w14:textId="77777777" w:rsidR="008130DA" w:rsidRDefault="008130DA" w:rsidP="0077694E">
            <w:pPr>
              <w:rPr>
                <w:sz w:val="2"/>
                <w:szCs w:val="2"/>
              </w:rPr>
            </w:pPr>
          </w:p>
        </w:tc>
        <w:tc>
          <w:tcPr>
            <w:tcW w:w="701" w:type="dxa"/>
            <w:vMerge/>
            <w:tcBorders>
              <w:top w:val="nil"/>
              <w:left w:val="single" w:sz="2" w:space="0" w:color="000000"/>
              <w:bottom w:val="single" w:sz="2" w:space="0" w:color="000000"/>
              <w:right w:val="single" w:sz="2" w:space="0" w:color="000000"/>
            </w:tcBorders>
          </w:tcPr>
          <w:p w14:paraId="378643CC" w14:textId="77777777" w:rsidR="008130DA" w:rsidRDefault="008130DA" w:rsidP="0077694E">
            <w:pPr>
              <w:rPr>
                <w:sz w:val="2"/>
                <w:szCs w:val="2"/>
              </w:rPr>
            </w:pPr>
          </w:p>
        </w:tc>
        <w:tc>
          <w:tcPr>
            <w:tcW w:w="900" w:type="dxa"/>
            <w:vMerge/>
            <w:tcBorders>
              <w:top w:val="nil"/>
              <w:left w:val="single" w:sz="2" w:space="0" w:color="000000"/>
              <w:bottom w:val="single" w:sz="4" w:space="0" w:color="000000"/>
              <w:right w:val="single" w:sz="2" w:space="0" w:color="000000"/>
            </w:tcBorders>
          </w:tcPr>
          <w:p w14:paraId="34E3B922" w14:textId="77777777" w:rsidR="008130DA" w:rsidRDefault="008130DA" w:rsidP="0077694E">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F4226E5" w14:textId="77777777" w:rsidR="008130DA" w:rsidRDefault="008130DA" w:rsidP="0077694E">
            <w:pPr>
              <w:pStyle w:val="TableParagraph"/>
              <w:spacing w:before="67"/>
              <w:ind w:left="29" w:right="3"/>
              <w:jc w:val="center"/>
              <w:rPr>
                <w:sz w:val="18"/>
              </w:rPr>
            </w:pPr>
            <w:r>
              <w:rPr>
                <w:sz w:val="18"/>
              </w:rPr>
              <w:t>14</w:t>
            </w:r>
            <w:r>
              <w:rPr>
                <w:spacing w:val="3"/>
                <w:sz w:val="18"/>
              </w:rPr>
              <w:t xml:space="preserve"> </w:t>
            </w:r>
            <w:r>
              <w:rPr>
                <w:spacing w:val="-5"/>
                <w:sz w:val="18"/>
              </w:rPr>
              <w:t>480</w:t>
            </w:r>
          </w:p>
        </w:tc>
        <w:tc>
          <w:tcPr>
            <w:tcW w:w="960" w:type="dxa"/>
            <w:tcBorders>
              <w:top w:val="single" w:sz="4" w:space="0" w:color="000000"/>
              <w:left w:val="single" w:sz="2" w:space="0" w:color="000000"/>
              <w:bottom w:val="single" w:sz="4" w:space="0" w:color="000000"/>
              <w:right w:val="single" w:sz="2" w:space="0" w:color="000000"/>
            </w:tcBorders>
          </w:tcPr>
          <w:p w14:paraId="47DAD4FD" w14:textId="77777777" w:rsidR="008130DA" w:rsidRDefault="008130DA" w:rsidP="0077694E">
            <w:pPr>
              <w:pStyle w:val="TableParagraph"/>
              <w:spacing w:before="67"/>
              <w:ind w:left="28" w:right="2"/>
              <w:jc w:val="center"/>
              <w:rPr>
                <w:sz w:val="18"/>
              </w:rPr>
            </w:pPr>
            <w:r>
              <w:rPr>
                <w:sz w:val="18"/>
              </w:rPr>
              <w:t>1</w:t>
            </w:r>
            <w:r>
              <w:rPr>
                <w:spacing w:val="4"/>
                <w:sz w:val="18"/>
              </w:rPr>
              <w:t xml:space="preserve"> </w:t>
            </w:r>
            <w:r>
              <w:rPr>
                <w:spacing w:val="-2"/>
                <w:sz w:val="18"/>
              </w:rPr>
              <w:t>064.7</w:t>
            </w:r>
          </w:p>
        </w:tc>
        <w:tc>
          <w:tcPr>
            <w:tcW w:w="1000" w:type="dxa"/>
            <w:tcBorders>
              <w:top w:val="single" w:sz="4" w:space="0" w:color="000000"/>
              <w:left w:val="single" w:sz="2" w:space="0" w:color="000000"/>
              <w:bottom w:val="single" w:sz="4" w:space="0" w:color="000000"/>
              <w:right w:val="single" w:sz="2" w:space="0" w:color="000000"/>
            </w:tcBorders>
          </w:tcPr>
          <w:p w14:paraId="3129D7C9" w14:textId="77777777" w:rsidR="008130DA" w:rsidRDefault="008130DA" w:rsidP="0077694E">
            <w:pPr>
              <w:pStyle w:val="TableParagraph"/>
              <w:spacing w:before="67"/>
              <w:ind w:left="114" w:right="89"/>
              <w:jc w:val="center"/>
              <w:rPr>
                <w:sz w:val="18"/>
              </w:rPr>
            </w:pPr>
            <w:r>
              <w:rPr>
                <w:sz w:val="18"/>
              </w:rPr>
              <w:t>1</w:t>
            </w:r>
            <w:r>
              <w:rPr>
                <w:spacing w:val="4"/>
                <w:sz w:val="18"/>
              </w:rPr>
              <w:t xml:space="preserve"> </w:t>
            </w:r>
            <w:r>
              <w:rPr>
                <w:spacing w:val="-2"/>
                <w:sz w:val="18"/>
              </w:rPr>
              <w:t>005.6</w:t>
            </w:r>
          </w:p>
        </w:tc>
        <w:tc>
          <w:tcPr>
            <w:tcW w:w="1001" w:type="dxa"/>
            <w:tcBorders>
              <w:top w:val="single" w:sz="4" w:space="0" w:color="000000"/>
              <w:left w:val="single" w:sz="2" w:space="0" w:color="000000"/>
              <w:bottom w:val="single" w:sz="4" w:space="0" w:color="000000"/>
            </w:tcBorders>
          </w:tcPr>
          <w:p w14:paraId="2D4806BF" w14:textId="77777777" w:rsidR="008130DA" w:rsidRDefault="008130DA" w:rsidP="0077694E">
            <w:pPr>
              <w:pStyle w:val="TableParagraph"/>
              <w:spacing w:before="67"/>
              <w:ind w:left="38" w:right="2"/>
              <w:jc w:val="center"/>
              <w:rPr>
                <w:sz w:val="18"/>
              </w:rPr>
            </w:pPr>
            <w:r>
              <w:rPr>
                <w:spacing w:val="-2"/>
                <w:sz w:val="18"/>
              </w:rPr>
              <w:t>905.0</w:t>
            </w:r>
          </w:p>
        </w:tc>
      </w:tr>
      <w:tr w:rsidR="008130DA" w14:paraId="2BCFACBC" w14:textId="77777777" w:rsidTr="0077694E">
        <w:trPr>
          <w:trHeight w:val="340"/>
        </w:trPr>
        <w:tc>
          <w:tcPr>
            <w:tcW w:w="699" w:type="dxa"/>
            <w:tcBorders>
              <w:top w:val="single" w:sz="4" w:space="0" w:color="000000"/>
              <w:bottom w:val="single" w:sz="4" w:space="0" w:color="000000"/>
              <w:right w:val="single" w:sz="2" w:space="0" w:color="000000"/>
            </w:tcBorders>
          </w:tcPr>
          <w:p w14:paraId="55172DBE" w14:textId="77777777" w:rsidR="008130DA" w:rsidRDefault="008130DA" w:rsidP="0077694E">
            <w:pPr>
              <w:pStyle w:val="TableParagraph"/>
              <w:spacing w:before="67"/>
              <w:ind w:left="44" w:right="34"/>
              <w:jc w:val="center"/>
              <w:rPr>
                <w:sz w:val="18"/>
              </w:rPr>
            </w:pPr>
            <w:r>
              <w:rPr>
                <w:spacing w:val="-5"/>
                <w:sz w:val="18"/>
              </w:rPr>
              <w:t>15</w:t>
            </w:r>
          </w:p>
        </w:tc>
        <w:tc>
          <w:tcPr>
            <w:tcW w:w="1160" w:type="dxa"/>
            <w:tcBorders>
              <w:top w:val="single" w:sz="4" w:space="0" w:color="000000"/>
              <w:left w:val="single" w:sz="2" w:space="0" w:color="000000"/>
              <w:bottom w:val="single" w:sz="4" w:space="0" w:color="000000"/>
              <w:right w:val="single" w:sz="2" w:space="0" w:color="000000"/>
            </w:tcBorders>
          </w:tcPr>
          <w:p w14:paraId="7542AB69" w14:textId="77777777" w:rsidR="008130DA" w:rsidRDefault="008130DA" w:rsidP="0077694E">
            <w:pPr>
              <w:pStyle w:val="TableParagraph"/>
              <w:spacing w:before="67"/>
              <w:ind w:left="24"/>
              <w:jc w:val="center"/>
              <w:rPr>
                <w:sz w:val="18"/>
              </w:rPr>
            </w:pPr>
            <w:r>
              <w:rPr>
                <w:spacing w:val="-2"/>
                <w:sz w:val="18"/>
              </w:rPr>
              <w:t>BPSK-</w:t>
            </w:r>
            <w:r>
              <w:rPr>
                <w:spacing w:val="-5"/>
                <w:sz w:val="18"/>
              </w:rPr>
              <w:t>DCM</w:t>
            </w:r>
          </w:p>
        </w:tc>
        <w:tc>
          <w:tcPr>
            <w:tcW w:w="499" w:type="dxa"/>
            <w:tcBorders>
              <w:top w:val="single" w:sz="4" w:space="0" w:color="000000"/>
              <w:left w:val="single" w:sz="2" w:space="0" w:color="000000"/>
              <w:bottom w:val="single" w:sz="4" w:space="0" w:color="000000"/>
              <w:right w:val="single" w:sz="2" w:space="0" w:color="000000"/>
            </w:tcBorders>
          </w:tcPr>
          <w:p w14:paraId="19B6CFBC" w14:textId="77777777" w:rsidR="008130DA" w:rsidRDefault="008130DA" w:rsidP="0077694E">
            <w:pPr>
              <w:pStyle w:val="TableParagraph"/>
              <w:spacing w:before="67"/>
              <w:ind w:left="27" w:right="1"/>
              <w:jc w:val="center"/>
              <w:rPr>
                <w:sz w:val="18"/>
              </w:rPr>
            </w:pPr>
            <w:r>
              <w:rPr>
                <w:spacing w:val="-5"/>
                <w:sz w:val="18"/>
              </w:rPr>
              <w:t>1/2</w:t>
            </w:r>
          </w:p>
        </w:tc>
        <w:tc>
          <w:tcPr>
            <w:tcW w:w="960" w:type="dxa"/>
            <w:tcBorders>
              <w:top w:val="single" w:sz="4" w:space="0" w:color="000000"/>
              <w:left w:val="single" w:sz="2" w:space="0" w:color="000000"/>
              <w:bottom w:val="single" w:sz="4" w:space="0" w:color="000000"/>
              <w:right w:val="single" w:sz="2" w:space="0" w:color="000000"/>
            </w:tcBorders>
          </w:tcPr>
          <w:p w14:paraId="154C2B0D" w14:textId="77777777" w:rsidR="008130DA" w:rsidRDefault="008130DA" w:rsidP="0077694E">
            <w:pPr>
              <w:pStyle w:val="TableParagraph"/>
              <w:spacing w:before="67"/>
              <w:ind w:left="28" w:right="1"/>
              <w:jc w:val="center"/>
              <w:rPr>
                <w:sz w:val="18"/>
              </w:rPr>
            </w:pPr>
            <w:r>
              <w:rPr>
                <w:spacing w:val="-10"/>
                <w:sz w:val="18"/>
              </w:rPr>
              <w:t>1</w:t>
            </w:r>
          </w:p>
        </w:tc>
        <w:tc>
          <w:tcPr>
            <w:tcW w:w="701" w:type="dxa"/>
            <w:tcBorders>
              <w:top w:val="single" w:sz="2" w:space="0" w:color="000000"/>
              <w:left w:val="single" w:sz="2" w:space="0" w:color="000000"/>
              <w:bottom w:val="single" w:sz="2" w:space="0" w:color="000000"/>
              <w:right w:val="single" w:sz="2" w:space="0" w:color="000000"/>
            </w:tcBorders>
          </w:tcPr>
          <w:p w14:paraId="261C5DB4" w14:textId="77777777" w:rsidR="008130DA" w:rsidRDefault="008130DA" w:rsidP="0077694E">
            <w:pPr>
              <w:pStyle w:val="TableParagraph"/>
              <w:spacing w:before="67"/>
              <w:ind w:left="226"/>
              <w:rPr>
                <w:sz w:val="18"/>
              </w:rPr>
            </w:pPr>
            <w:r>
              <w:rPr>
                <w:spacing w:val="-5"/>
                <w:sz w:val="18"/>
              </w:rPr>
              <w:t>724</w:t>
            </w:r>
          </w:p>
        </w:tc>
        <w:tc>
          <w:tcPr>
            <w:tcW w:w="900" w:type="dxa"/>
            <w:tcBorders>
              <w:top w:val="single" w:sz="4" w:space="0" w:color="000000"/>
              <w:left w:val="single" w:sz="2" w:space="0" w:color="000000"/>
              <w:bottom w:val="single" w:sz="4" w:space="0" w:color="000000"/>
              <w:right w:val="single" w:sz="2" w:space="0" w:color="000000"/>
            </w:tcBorders>
          </w:tcPr>
          <w:p w14:paraId="29437CE9" w14:textId="77777777" w:rsidR="008130DA" w:rsidRDefault="008130DA" w:rsidP="0077694E">
            <w:pPr>
              <w:pStyle w:val="TableParagraph"/>
              <w:spacing w:before="67"/>
              <w:ind w:left="29" w:right="5"/>
              <w:jc w:val="center"/>
              <w:rPr>
                <w:sz w:val="18"/>
              </w:rPr>
            </w:pPr>
            <w:r>
              <w:rPr>
                <w:spacing w:val="-5"/>
                <w:sz w:val="18"/>
              </w:rPr>
              <w:t>724</w:t>
            </w:r>
          </w:p>
        </w:tc>
        <w:tc>
          <w:tcPr>
            <w:tcW w:w="900" w:type="dxa"/>
            <w:tcBorders>
              <w:top w:val="single" w:sz="4" w:space="0" w:color="000000"/>
              <w:left w:val="single" w:sz="2" w:space="0" w:color="000000"/>
              <w:bottom w:val="single" w:sz="4" w:space="0" w:color="000000"/>
              <w:right w:val="single" w:sz="2" w:space="0" w:color="000000"/>
            </w:tcBorders>
          </w:tcPr>
          <w:p w14:paraId="1D1BCB2B" w14:textId="77777777" w:rsidR="008130DA" w:rsidRDefault="008130DA" w:rsidP="0077694E">
            <w:pPr>
              <w:pStyle w:val="TableParagraph"/>
              <w:spacing w:before="67"/>
              <w:ind w:left="29" w:right="5"/>
              <w:jc w:val="center"/>
              <w:rPr>
                <w:sz w:val="18"/>
              </w:rPr>
            </w:pPr>
            <w:r>
              <w:rPr>
                <w:spacing w:val="-5"/>
                <w:sz w:val="18"/>
              </w:rPr>
              <w:t>362</w:t>
            </w:r>
          </w:p>
        </w:tc>
        <w:tc>
          <w:tcPr>
            <w:tcW w:w="960" w:type="dxa"/>
            <w:tcBorders>
              <w:top w:val="single" w:sz="4" w:space="0" w:color="000000"/>
              <w:left w:val="single" w:sz="2" w:space="0" w:color="000000"/>
              <w:bottom w:val="single" w:sz="4" w:space="0" w:color="000000"/>
              <w:right w:val="single" w:sz="2" w:space="0" w:color="000000"/>
            </w:tcBorders>
          </w:tcPr>
          <w:p w14:paraId="4E4DDFE6" w14:textId="77777777" w:rsidR="008130DA" w:rsidRDefault="008130DA" w:rsidP="0077694E">
            <w:pPr>
              <w:pStyle w:val="TableParagraph"/>
              <w:spacing w:before="67"/>
              <w:ind w:left="28" w:right="2"/>
              <w:jc w:val="center"/>
              <w:rPr>
                <w:sz w:val="18"/>
              </w:rPr>
            </w:pPr>
            <w:r>
              <w:rPr>
                <w:spacing w:val="-4"/>
                <w:sz w:val="18"/>
              </w:rPr>
              <w:t>26.2</w:t>
            </w:r>
          </w:p>
        </w:tc>
        <w:tc>
          <w:tcPr>
            <w:tcW w:w="1000" w:type="dxa"/>
            <w:tcBorders>
              <w:top w:val="single" w:sz="4" w:space="0" w:color="000000"/>
              <w:left w:val="single" w:sz="2" w:space="0" w:color="000000"/>
              <w:bottom w:val="single" w:sz="4" w:space="0" w:color="000000"/>
              <w:right w:val="single" w:sz="2" w:space="0" w:color="000000"/>
            </w:tcBorders>
          </w:tcPr>
          <w:p w14:paraId="1C936C00" w14:textId="77777777" w:rsidR="008130DA" w:rsidRDefault="008130DA" w:rsidP="0077694E">
            <w:pPr>
              <w:pStyle w:val="TableParagraph"/>
              <w:spacing w:before="67"/>
              <w:ind w:left="114" w:right="89"/>
              <w:jc w:val="center"/>
              <w:rPr>
                <w:sz w:val="18"/>
              </w:rPr>
            </w:pPr>
            <w:r>
              <w:rPr>
                <w:spacing w:val="-4"/>
                <w:sz w:val="18"/>
              </w:rPr>
              <w:t>25.1</w:t>
            </w:r>
          </w:p>
        </w:tc>
        <w:tc>
          <w:tcPr>
            <w:tcW w:w="1001" w:type="dxa"/>
            <w:tcBorders>
              <w:top w:val="single" w:sz="4" w:space="0" w:color="000000"/>
              <w:left w:val="single" w:sz="2" w:space="0" w:color="000000"/>
              <w:bottom w:val="single" w:sz="4" w:space="0" w:color="000000"/>
            </w:tcBorders>
          </w:tcPr>
          <w:p w14:paraId="5EA2EFA0" w14:textId="77777777" w:rsidR="008130DA" w:rsidRDefault="008130DA" w:rsidP="0077694E">
            <w:pPr>
              <w:pStyle w:val="TableParagraph"/>
              <w:spacing w:before="67"/>
              <w:ind w:left="38" w:right="1"/>
              <w:jc w:val="center"/>
              <w:rPr>
                <w:sz w:val="18"/>
              </w:rPr>
            </w:pPr>
            <w:r>
              <w:rPr>
                <w:spacing w:val="-4"/>
                <w:sz w:val="18"/>
              </w:rPr>
              <w:t>22.6</w:t>
            </w:r>
          </w:p>
        </w:tc>
      </w:tr>
      <w:tr w:rsidR="008130DA" w:rsidRPr="00EE7A61" w14:paraId="7C3BD262" w14:textId="77777777" w:rsidTr="0077694E">
        <w:trPr>
          <w:trHeight w:val="340"/>
        </w:trPr>
        <w:tc>
          <w:tcPr>
            <w:tcW w:w="699" w:type="dxa"/>
            <w:tcBorders>
              <w:top w:val="single" w:sz="4" w:space="0" w:color="000000"/>
              <w:bottom w:val="single" w:sz="4" w:space="0" w:color="000000"/>
              <w:right w:val="single" w:sz="2" w:space="0" w:color="000000"/>
            </w:tcBorders>
            <w:vAlign w:val="center"/>
          </w:tcPr>
          <w:p w14:paraId="59227971" w14:textId="77777777" w:rsidR="008130DA" w:rsidRDefault="008130DA" w:rsidP="0077694E">
            <w:pPr>
              <w:pStyle w:val="TableParagraph"/>
              <w:spacing w:before="67"/>
              <w:ind w:left="24"/>
              <w:jc w:val="center"/>
              <w:rPr>
                <w:spacing w:val="-5"/>
                <w:sz w:val="18"/>
              </w:rPr>
            </w:pPr>
            <w:r>
              <w:rPr>
                <w:spacing w:val="-5"/>
                <w:sz w:val="18"/>
              </w:rPr>
              <w:t>17</w:t>
            </w:r>
          </w:p>
        </w:tc>
        <w:tc>
          <w:tcPr>
            <w:tcW w:w="1160" w:type="dxa"/>
            <w:tcBorders>
              <w:top w:val="single" w:sz="4" w:space="0" w:color="000000"/>
              <w:left w:val="single" w:sz="2" w:space="0" w:color="000000"/>
              <w:bottom w:val="single" w:sz="4" w:space="0" w:color="000000"/>
              <w:right w:val="single" w:sz="2" w:space="0" w:color="000000"/>
            </w:tcBorders>
            <w:vAlign w:val="center"/>
          </w:tcPr>
          <w:p w14:paraId="1A99D964" w14:textId="77777777" w:rsidR="008130DA" w:rsidRPr="00EE7A61" w:rsidRDefault="008130DA" w:rsidP="0077694E">
            <w:pPr>
              <w:pStyle w:val="TableParagraph"/>
              <w:spacing w:before="67"/>
              <w:ind w:left="24"/>
              <w:jc w:val="center"/>
              <w:rPr>
                <w:spacing w:val="-5"/>
                <w:sz w:val="18"/>
              </w:rPr>
            </w:pPr>
            <w:r w:rsidRPr="00EE7A61">
              <w:rPr>
                <w:spacing w:val="-5"/>
                <w:sz w:val="18"/>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1B35960A" w14:textId="77777777" w:rsidR="008130DA" w:rsidRDefault="008130DA" w:rsidP="0077694E">
            <w:pPr>
              <w:pStyle w:val="TableParagraph"/>
              <w:spacing w:before="67"/>
              <w:ind w:left="24"/>
              <w:jc w:val="center"/>
              <w:rPr>
                <w:spacing w:val="-5"/>
                <w:sz w:val="18"/>
              </w:rPr>
            </w:pPr>
            <w:r w:rsidRPr="00EE7A61">
              <w:rPr>
                <w:spacing w:val="-5"/>
                <w:sz w:val="18"/>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71C9C6C3" w14:textId="77777777" w:rsidR="008130DA" w:rsidRPr="00EE7A61" w:rsidRDefault="008130DA" w:rsidP="0077694E">
            <w:pPr>
              <w:pStyle w:val="TableParagraph"/>
              <w:spacing w:before="67"/>
              <w:ind w:left="24"/>
              <w:jc w:val="center"/>
              <w:rPr>
                <w:spacing w:val="-5"/>
                <w:sz w:val="18"/>
              </w:rPr>
            </w:pPr>
            <w:r w:rsidRPr="00EE7A61">
              <w:rPr>
                <w:spacing w:val="-5"/>
                <w:sz w:val="18"/>
              </w:rPr>
              <w:t>2</w:t>
            </w:r>
          </w:p>
        </w:tc>
        <w:tc>
          <w:tcPr>
            <w:tcW w:w="701" w:type="dxa"/>
            <w:vMerge w:val="restart"/>
            <w:tcBorders>
              <w:top w:val="single" w:sz="2" w:space="0" w:color="000000"/>
              <w:left w:val="single" w:sz="2" w:space="0" w:color="000000"/>
              <w:right w:val="single" w:sz="2" w:space="0" w:color="000000"/>
            </w:tcBorders>
            <w:vAlign w:val="center"/>
          </w:tcPr>
          <w:p w14:paraId="64DB0B77" w14:textId="77777777" w:rsidR="008130DA" w:rsidRDefault="008130DA" w:rsidP="0077694E">
            <w:pPr>
              <w:pStyle w:val="TableParagraph"/>
              <w:spacing w:before="67"/>
              <w:ind w:left="24"/>
              <w:jc w:val="center"/>
              <w:rPr>
                <w:spacing w:val="-5"/>
                <w:sz w:val="18"/>
              </w:rPr>
            </w:pPr>
            <w:r w:rsidRPr="00EE7A61">
              <w:rPr>
                <w:spacing w:val="-5"/>
                <w:sz w:val="18"/>
              </w:rPr>
              <w:t>1448</w:t>
            </w:r>
          </w:p>
        </w:tc>
        <w:tc>
          <w:tcPr>
            <w:tcW w:w="900" w:type="dxa"/>
            <w:tcBorders>
              <w:top w:val="single" w:sz="4" w:space="0" w:color="000000"/>
              <w:left w:val="single" w:sz="2" w:space="0" w:color="000000"/>
              <w:bottom w:val="single" w:sz="4" w:space="0" w:color="000000"/>
              <w:right w:val="single" w:sz="2" w:space="0" w:color="000000"/>
            </w:tcBorders>
            <w:vAlign w:val="center"/>
          </w:tcPr>
          <w:p w14:paraId="4253D256" w14:textId="77777777" w:rsidR="008130DA" w:rsidRDefault="008130DA" w:rsidP="0077694E">
            <w:pPr>
              <w:pStyle w:val="TableParagraph"/>
              <w:spacing w:before="67"/>
              <w:ind w:left="24"/>
              <w:jc w:val="center"/>
              <w:rPr>
                <w:spacing w:val="-5"/>
                <w:sz w:val="18"/>
              </w:rPr>
            </w:pPr>
            <w:r w:rsidRPr="00EE7A61">
              <w:rPr>
                <w:spacing w:val="-5"/>
                <w:sz w:val="18"/>
              </w:rPr>
              <w:t>2896</w:t>
            </w:r>
          </w:p>
        </w:tc>
        <w:tc>
          <w:tcPr>
            <w:tcW w:w="900" w:type="dxa"/>
            <w:tcBorders>
              <w:top w:val="single" w:sz="4" w:space="0" w:color="000000"/>
              <w:left w:val="single" w:sz="2" w:space="0" w:color="000000"/>
              <w:bottom w:val="single" w:sz="4" w:space="0" w:color="000000"/>
              <w:right w:val="single" w:sz="2" w:space="0" w:color="000000"/>
            </w:tcBorders>
            <w:vAlign w:val="center"/>
          </w:tcPr>
          <w:p w14:paraId="24B8FB9F" w14:textId="77777777" w:rsidR="008130DA" w:rsidRDefault="008130DA" w:rsidP="0077694E">
            <w:pPr>
              <w:pStyle w:val="TableParagraph"/>
              <w:spacing w:before="67"/>
              <w:ind w:left="24"/>
              <w:jc w:val="center"/>
              <w:rPr>
                <w:spacing w:val="-5"/>
                <w:sz w:val="18"/>
              </w:rPr>
            </w:pPr>
            <w:r w:rsidRPr="00EE7A61">
              <w:rPr>
                <w:spacing w:val="-5"/>
                <w:sz w:val="18"/>
              </w:rPr>
              <w:t xml:space="preserve">1930    </w:t>
            </w:r>
          </w:p>
        </w:tc>
        <w:tc>
          <w:tcPr>
            <w:tcW w:w="960" w:type="dxa"/>
            <w:tcBorders>
              <w:top w:val="single" w:sz="4" w:space="0" w:color="000000"/>
              <w:left w:val="single" w:sz="2" w:space="0" w:color="000000"/>
              <w:bottom w:val="single" w:sz="4" w:space="0" w:color="000000"/>
              <w:right w:val="single" w:sz="2" w:space="0" w:color="000000"/>
            </w:tcBorders>
            <w:vAlign w:val="center"/>
          </w:tcPr>
          <w:p w14:paraId="6799B616" w14:textId="77777777" w:rsidR="008130DA" w:rsidRPr="00EE7A61" w:rsidRDefault="008130DA" w:rsidP="0077694E">
            <w:pPr>
              <w:pStyle w:val="TableParagraph"/>
              <w:spacing w:before="67"/>
              <w:ind w:left="24"/>
              <w:jc w:val="center"/>
              <w:rPr>
                <w:spacing w:val="-5"/>
                <w:sz w:val="18"/>
              </w:rPr>
            </w:pPr>
            <w:r w:rsidRPr="00EE7A61">
              <w:rPr>
                <w:spacing w:val="-5"/>
                <w:sz w:val="18"/>
              </w:rPr>
              <w:t>141.9</w:t>
            </w:r>
          </w:p>
        </w:tc>
        <w:tc>
          <w:tcPr>
            <w:tcW w:w="1000" w:type="dxa"/>
            <w:tcBorders>
              <w:top w:val="single" w:sz="4" w:space="0" w:color="000000"/>
              <w:left w:val="single" w:sz="2" w:space="0" w:color="000000"/>
              <w:bottom w:val="single" w:sz="4" w:space="0" w:color="000000"/>
              <w:right w:val="single" w:sz="2" w:space="0" w:color="000000"/>
            </w:tcBorders>
            <w:vAlign w:val="center"/>
          </w:tcPr>
          <w:p w14:paraId="0EEB5418" w14:textId="77777777" w:rsidR="008130DA" w:rsidRPr="00EE7A61" w:rsidRDefault="008130DA" w:rsidP="0077694E">
            <w:pPr>
              <w:pStyle w:val="TableParagraph"/>
              <w:spacing w:before="67"/>
              <w:ind w:left="24"/>
              <w:jc w:val="center"/>
              <w:rPr>
                <w:spacing w:val="-5"/>
                <w:sz w:val="18"/>
              </w:rPr>
            </w:pPr>
            <w:r w:rsidRPr="00EE7A61">
              <w:rPr>
                <w:spacing w:val="-5"/>
                <w:sz w:val="18"/>
              </w:rPr>
              <w:t>134.0</w:t>
            </w:r>
          </w:p>
        </w:tc>
        <w:tc>
          <w:tcPr>
            <w:tcW w:w="1001" w:type="dxa"/>
            <w:tcBorders>
              <w:top w:val="single" w:sz="4" w:space="0" w:color="000000"/>
              <w:left w:val="single" w:sz="2" w:space="0" w:color="000000"/>
              <w:bottom w:val="single" w:sz="4" w:space="0" w:color="000000"/>
            </w:tcBorders>
            <w:vAlign w:val="center"/>
          </w:tcPr>
          <w:p w14:paraId="7505D7FC" w14:textId="77777777" w:rsidR="008130DA" w:rsidRPr="00EE7A61" w:rsidRDefault="008130DA" w:rsidP="0077694E">
            <w:pPr>
              <w:pStyle w:val="TableParagraph"/>
              <w:spacing w:before="67"/>
              <w:ind w:left="24"/>
              <w:jc w:val="center"/>
              <w:rPr>
                <w:spacing w:val="-5"/>
                <w:sz w:val="18"/>
              </w:rPr>
            </w:pPr>
            <w:r w:rsidRPr="00EE7A61">
              <w:rPr>
                <w:spacing w:val="-5"/>
                <w:sz w:val="18"/>
              </w:rPr>
              <w:t>120.6</w:t>
            </w:r>
          </w:p>
        </w:tc>
      </w:tr>
      <w:tr w:rsidR="008130DA" w:rsidRPr="00EE7A61" w14:paraId="36D17416" w14:textId="77777777" w:rsidTr="0077694E">
        <w:trPr>
          <w:trHeight w:val="340"/>
        </w:trPr>
        <w:tc>
          <w:tcPr>
            <w:tcW w:w="699" w:type="dxa"/>
            <w:tcBorders>
              <w:top w:val="single" w:sz="4" w:space="0" w:color="000000"/>
              <w:bottom w:val="single" w:sz="4" w:space="0" w:color="000000"/>
              <w:right w:val="single" w:sz="2" w:space="0" w:color="000000"/>
            </w:tcBorders>
            <w:vAlign w:val="center"/>
          </w:tcPr>
          <w:p w14:paraId="1E02F2EA" w14:textId="77777777" w:rsidR="008130DA" w:rsidRDefault="008130DA" w:rsidP="0077694E">
            <w:pPr>
              <w:pStyle w:val="TableParagraph"/>
              <w:spacing w:before="67"/>
              <w:ind w:left="24"/>
              <w:jc w:val="center"/>
              <w:rPr>
                <w:spacing w:val="-5"/>
                <w:sz w:val="18"/>
              </w:rPr>
            </w:pPr>
            <w:r>
              <w:rPr>
                <w:spacing w:val="-5"/>
                <w:sz w:val="18"/>
              </w:rPr>
              <w:t>19</w:t>
            </w:r>
          </w:p>
        </w:tc>
        <w:tc>
          <w:tcPr>
            <w:tcW w:w="1160" w:type="dxa"/>
            <w:tcBorders>
              <w:top w:val="single" w:sz="4" w:space="0" w:color="000000"/>
              <w:left w:val="single" w:sz="2" w:space="0" w:color="000000"/>
              <w:bottom w:val="single" w:sz="4" w:space="0" w:color="000000"/>
              <w:right w:val="single" w:sz="2" w:space="0" w:color="000000"/>
            </w:tcBorders>
            <w:vAlign w:val="center"/>
          </w:tcPr>
          <w:p w14:paraId="722DB17A" w14:textId="77777777" w:rsidR="008130DA" w:rsidRPr="00EE7A61" w:rsidRDefault="008130DA" w:rsidP="0077694E">
            <w:pPr>
              <w:pStyle w:val="TableParagraph"/>
              <w:spacing w:before="67"/>
              <w:ind w:left="24"/>
              <w:jc w:val="center"/>
              <w:rPr>
                <w:spacing w:val="-5"/>
                <w:sz w:val="18"/>
              </w:rPr>
            </w:pPr>
            <w:r w:rsidRPr="00EE7A61">
              <w:rPr>
                <w:spacing w:val="-5"/>
                <w:sz w:val="18"/>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5DFE978B" w14:textId="77777777" w:rsidR="008130DA" w:rsidRDefault="008130DA" w:rsidP="0077694E">
            <w:pPr>
              <w:pStyle w:val="TableParagraph"/>
              <w:spacing w:before="67"/>
              <w:ind w:left="24"/>
              <w:jc w:val="center"/>
              <w:rPr>
                <w:spacing w:val="-5"/>
                <w:sz w:val="18"/>
              </w:rPr>
            </w:pPr>
            <w:r w:rsidRPr="00EE7A61">
              <w:rPr>
                <w:spacing w:val="-5"/>
                <w:sz w:val="18"/>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0B08A403" w14:textId="77777777" w:rsidR="008130DA" w:rsidRPr="00EE7A61" w:rsidRDefault="008130DA" w:rsidP="0077694E">
            <w:pPr>
              <w:pStyle w:val="TableParagraph"/>
              <w:spacing w:before="67"/>
              <w:ind w:left="24"/>
              <w:jc w:val="center"/>
              <w:rPr>
                <w:spacing w:val="-5"/>
                <w:sz w:val="18"/>
              </w:rPr>
            </w:pPr>
            <w:r w:rsidRPr="00EE7A61">
              <w:rPr>
                <w:spacing w:val="-5"/>
                <w:sz w:val="18"/>
              </w:rPr>
              <w:t>4</w:t>
            </w:r>
          </w:p>
        </w:tc>
        <w:tc>
          <w:tcPr>
            <w:tcW w:w="701" w:type="dxa"/>
            <w:vMerge/>
            <w:tcBorders>
              <w:left w:val="single" w:sz="2" w:space="0" w:color="000000"/>
              <w:right w:val="single" w:sz="2" w:space="0" w:color="000000"/>
            </w:tcBorders>
            <w:vAlign w:val="center"/>
          </w:tcPr>
          <w:p w14:paraId="6588CBDF" w14:textId="77777777" w:rsidR="008130DA" w:rsidRDefault="008130DA" w:rsidP="0077694E">
            <w:pPr>
              <w:pStyle w:val="TableParagraph"/>
              <w:spacing w:before="67"/>
              <w:ind w:left="24"/>
              <w:jc w:val="center"/>
              <w:rPr>
                <w:spacing w:val="-5"/>
                <w:sz w:val="18"/>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4C022079" w14:textId="77777777" w:rsidR="008130DA" w:rsidRDefault="008130DA" w:rsidP="0077694E">
            <w:pPr>
              <w:pStyle w:val="TableParagraph"/>
              <w:spacing w:before="67"/>
              <w:ind w:left="24"/>
              <w:jc w:val="center"/>
              <w:rPr>
                <w:spacing w:val="-5"/>
                <w:sz w:val="18"/>
              </w:rPr>
            </w:pPr>
            <w:r w:rsidRPr="00EE7A61">
              <w:rPr>
                <w:spacing w:val="-5"/>
                <w:sz w:val="18"/>
              </w:rPr>
              <w:t>5792</w:t>
            </w:r>
          </w:p>
        </w:tc>
        <w:tc>
          <w:tcPr>
            <w:tcW w:w="900" w:type="dxa"/>
            <w:tcBorders>
              <w:top w:val="single" w:sz="4" w:space="0" w:color="000000"/>
              <w:left w:val="single" w:sz="2" w:space="0" w:color="000000"/>
              <w:bottom w:val="single" w:sz="4" w:space="0" w:color="000000"/>
              <w:right w:val="single" w:sz="2" w:space="0" w:color="000000"/>
            </w:tcBorders>
            <w:vAlign w:val="center"/>
          </w:tcPr>
          <w:p w14:paraId="08A4A278" w14:textId="77777777" w:rsidR="008130DA" w:rsidRDefault="008130DA" w:rsidP="0077694E">
            <w:pPr>
              <w:pStyle w:val="TableParagraph"/>
              <w:spacing w:before="67"/>
              <w:ind w:left="24"/>
              <w:jc w:val="center"/>
              <w:rPr>
                <w:spacing w:val="-5"/>
                <w:sz w:val="18"/>
              </w:rPr>
            </w:pPr>
            <w:r w:rsidRPr="00EE7A61">
              <w:rPr>
                <w:spacing w:val="-5"/>
                <w:sz w:val="18"/>
              </w:rPr>
              <w:t xml:space="preserve">3861    </w:t>
            </w:r>
          </w:p>
        </w:tc>
        <w:tc>
          <w:tcPr>
            <w:tcW w:w="960" w:type="dxa"/>
            <w:tcBorders>
              <w:top w:val="single" w:sz="4" w:space="0" w:color="000000"/>
              <w:left w:val="single" w:sz="2" w:space="0" w:color="000000"/>
              <w:bottom w:val="single" w:sz="4" w:space="0" w:color="000000"/>
              <w:right w:val="single" w:sz="2" w:space="0" w:color="000000"/>
            </w:tcBorders>
            <w:vAlign w:val="center"/>
          </w:tcPr>
          <w:p w14:paraId="2EF98746" w14:textId="77777777" w:rsidR="008130DA" w:rsidRPr="00EE7A61" w:rsidRDefault="008130DA" w:rsidP="0077694E">
            <w:pPr>
              <w:pStyle w:val="TableParagraph"/>
              <w:spacing w:before="67"/>
              <w:ind w:left="24"/>
              <w:jc w:val="center"/>
              <w:rPr>
                <w:spacing w:val="-5"/>
                <w:sz w:val="18"/>
              </w:rPr>
            </w:pPr>
            <w:r w:rsidRPr="00EE7A61">
              <w:rPr>
                <w:spacing w:val="-5"/>
                <w:sz w:val="18"/>
              </w:rPr>
              <w:t>283.9</w:t>
            </w:r>
          </w:p>
        </w:tc>
        <w:tc>
          <w:tcPr>
            <w:tcW w:w="1000" w:type="dxa"/>
            <w:tcBorders>
              <w:top w:val="single" w:sz="4" w:space="0" w:color="000000"/>
              <w:left w:val="single" w:sz="2" w:space="0" w:color="000000"/>
              <w:bottom w:val="single" w:sz="4" w:space="0" w:color="000000"/>
              <w:right w:val="single" w:sz="2" w:space="0" w:color="000000"/>
            </w:tcBorders>
            <w:vAlign w:val="center"/>
          </w:tcPr>
          <w:p w14:paraId="35C74C51" w14:textId="77777777" w:rsidR="008130DA" w:rsidRPr="00EE7A61" w:rsidRDefault="008130DA" w:rsidP="0077694E">
            <w:pPr>
              <w:pStyle w:val="TableParagraph"/>
              <w:spacing w:before="67"/>
              <w:ind w:left="24"/>
              <w:jc w:val="center"/>
              <w:rPr>
                <w:spacing w:val="-5"/>
                <w:sz w:val="18"/>
              </w:rPr>
            </w:pPr>
            <w:r w:rsidRPr="00EE7A61">
              <w:rPr>
                <w:spacing w:val="-5"/>
                <w:sz w:val="18"/>
              </w:rPr>
              <w:t>268.1</w:t>
            </w:r>
          </w:p>
        </w:tc>
        <w:tc>
          <w:tcPr>
            <w:tcW w:w="1001" w:type="dxa"/>
            <w:tcBorders>
              <w:top w:val="single" w:sz="4" w:space="0" w:color="000000"/>
              <w:left w:val="single" w:sz="2" w:space="0" w:color="000000"/>
              <w:bottom w:val="single" w:sz="4" w:space="0" w:color="000000"/>
            </w:tcBorders>
            <w:vAlign w:val="center"/>
          </w:tcPr>
          <w:p w14:paraId="39C788A2" w14:textId="77777777" w:rsidR="008130DA" w:rsidRPr="00EE7A61" w:rsidRDefault="008130DA" w:rsidP="0077694E">
            <w:pPr>
              <w:pStyle w:val="TableParagraph"/>
              <w:spacing w:before="67"/>
              <w:ind w:left="24"/>
              <w:jc w:val="center"/>
              <w:rPr>
                <w:spacing w:val="-5"/>
                <w:sz w:val="18"/>
              </w:rPr>
            </w:pPr>
            <w:r w:rsidRPr="00EE7A61">
              <w:rPr>
                <w:spacing w:val="-5"/>
                <w:sz w:val="18"/>
              </w:rPr>
              <w:t>241.3</w:t>
            </w:r>
          </w:p>
        </w:tc>
      </w:tr>
      <w:tr w:rsidR="008130DA" w:rsidRPr="00EE7A61" w14:paraId="2F6F6D8E" w14:textId="77777777" w:rsidTr="0077694E">
        <w:trPr>
          <w:trHeight w:val="340"/>
        </w:trPr>
        <w:tc>
          <w:tcPr>
            <w:tcW w:w="699" w:type="dxa"/>
            <w:tcBorders>
              <w:top w:val="single" w:sz="4" w:space="0" w:color="000000"/>
              <w:bottom w:val="single" w:sz="4" w:space="0" w:color="000000"/>
              <w:right w:val="single" w:sz="2" w:space="0" w:color="000000"/>
            </w:tcBorders>
            <w:vAlign w:val="center"/>
          </w:tcPr>
          <w:p w14:paraId="1C5F438A" w14:textId="77777777" w:rsidR="008130DA" w:rsidRDefault="008130DA" w:rsidP="0077694E">
            <w:pPr>
              <w:pStyle w:val="TableParagraph"/>
              <w:spacing w:before="67"/>
              <w:ind w:left="24"/>
              <w:jc w:val="center"/>
              <w:rPr>
                <w:spacing w:val="-5"/>
                <w:sz w:val="18"/>
              </w:rPr>
            </w:pPr>
            <w:r>
              <w:rPr>
                <w:spacing w:val="-5"/>
                <w:sz w:val="18"/>
              </w:rPr>
              <w:t>20</w:t>
            </w:r>
          </w:p>
        </w:tc>
        <w:tc>
          <w:tcPr>
            <w:tcW w:w="1160" w:type="dxa"/>
            <w:tcBorders>
              <w:top w:val="single" w:sz="4" w:space="0" w:color="000000"/>
              <w:left w:val="single" w:sz="2" w:space="0" w:color="000000"/>
              <w:bottom w:val="single" w:sz="4" w:space="0" w:color="000000"/>
              <w:right w:val="single" w:sz="2" w:space="0" w:color="000000"/>
            </w:tcBorders>
            <w:vAlign w:val="center"/>
          </w:tcPr>
          <w:p w14:paraId="0DAECCEB" w14:textId="77777777" w:rsidR="008130DA" w:rsidRPr="00EE7A61" w:rsidRDefault="008130DA" w:rsidP="0077694E">
            <w:pPr>
              <w:pStyle w:val="TableParagraph"/>
              <w:spacing w:before="67"/>
              <w:ind w:left="24"/>
              <w:jc w:val="center"/>
              <w:rPr>
                <w:spacing w:val="-5"/>
                <w:sz w:val="18"/>
              </w:rPr>
            </w:pPr>
            <w:r w:rsidRPr="00EE7A61">
              <w:rPr>
                <w:spacing w:val="-5"/>
                <w:sz w:val="18"/>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05F8074D" w14:textId="77777777" w:rsidR="008130DA" w:rsidRDefault="008130DA" w:rsidP="0077694E">
            <w:pPr>
              <w:pStyle w:val="TableParagraph"/>
              <w:spacing w:before="67"/>
              <w:ind w:left="24"/>
              <w:jc w:val="center"/>
              <w:rPr>
                <w:spacing w:val="-5"/>
                <w:sz w:val="18"/>
              </w:rPr>
            </w:pPr>
            <w:r w:rsidRPr="00EE7A61">
              <w:rPr>
                <w:spacing w:val="-5"/>
                <w:sz w:val="18"/>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173CC3BB" w14:textId="77777777" w:rsidR="008130DA" w:rsidRPr="00EE7A61" w:rsidRDefault="008130DA" w:rsidP="0077694E">
            <w:pPr>
              <w:pStyle w:val="TableParagraph"/>
              <w:spacing w:before="67"/>
              <w:ind w:left="24"/>
              <w:jc w:val="center"/>
              <w:rPr>
                <w:spacing w:val="-5"/>
                <w:sz w:val="18"/>
              </w:rPr>
            </w:pPr>
            <w:r w:rsidRPr="00EE7A61">
              <w:rPr>
                <w:spacing w:val="-5"/>
                <w:sz w:val="18"/>
              </w:rPr>
              <w:t>4</w:t>
            </w:r>
          </w:p>
        </w:tc>
        <w:tc>
          <w:tcPr>
            <w:tcW w:w="701" w:type="dxa"/>
            <w:vMerge/>
            <w:tcBorders>
              <w:left w:val="single" w:sz="2" w:space="0" w:color="000000"/>
              <w:right w:val="single" w:sz="2" w:space="0" w:color="000000"/>
            </w:tcBorders>
            <w:vAlign w:val="center"/>
          </w:tcPr>
          <w:p w14:paraId="112D9D9A" w14:textId="77777777" w:rsidR="008130DA" w:rsidRDefault="008130DA" w:rsidP="0077694E">
            <w:pPr>
              <w:pStyle w:val="TableParagraph"/>
              <w:spacing w:before="67"/>
              <w:ind w:left="24"/>
              <w:jc w:val="center"/>
              <w:rPr>
                <w:spacing w:val="-5"/>
                <w:sz w:val="18"/>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1E03C70F" w14:textId="77777777" w:rsidR="008130DA" w:rsidRDefault="008130DA" w:rsidP="0077694E">
            <w:pPr>
              <w:pStyle w:val="TableParagraph"/>
              <w:spacing w:before="67"/>
              <w:ind w:left="24"/>
              <w:jc w:val="center"/>
              <w:rPr>
                <w:spacing w:val="-5"/>
                <w:sz w:val="18"/>
              </w:rPr>
            </w:pPr>
            <w:r w:rsidRPr="00EE7A61">
              <w:rPr>
                <w:spacing w:val="-5"/>
                <w:sz w:val="18"/>
              </w:rPr>
              <w:t>5792</w:t>
            </w:r>
          </w:p>
        </w:tc>
        <w:tc>
          <w:tcPr>
            <w:tcW w:w="900" w:type="dxa"/>
            <w:tcBorders>
              <w:top w:val="single" w:sz="4" w:space="0" w:color="000000"/>
              <w:left w:val="single" w:sz="2" w:space="0" w:color="000000"/>
              <w:bottom w:val="single" w:sz="4" w:space="0" w:color="000000"/>
              <w:right w:val="single" w:sz="2" w:space="0" w:color="000000"/>
            </w:tcBorders>
            <w:vAlign w:val="center"/>
          </w:tcPr>
          <w:p w14:paraId="11F84113" w14:textId="77777777" w:rsidR="008130DA" w:rsidRDefault="008130DA" w:rsidP="0077694E">
            <w:pPr>
              <w:pStyle w:val="TableParagraph"/>
              <w:spacing w:before="67"/>
              <w:ind w:left="24"/>
              <w:jc w:val="center"/>
              <w:rPr>
                <w:spacing w:val="-5"/>
                <w:sz w:val="18"/>
              </w:rPr>
            </w:pPr>
            <w:r w:rsidRPr="00EE7A61">
              <w:rPr>
                <w:spacing w:val="-5"/>
                <w:sz w:val="18"/>
              </w:rPr>
              <w:t xml:space="preserve">4826    </w:t>
            </w:r>
          </w:p>
        </w:tc>
        <w:tc>
          <w:tcPr>
            <w:tcW w:w="960" w:type="dxa"/>
            <w:tcBorders>
              <w:top w:val="single" w:sz="4" w:space="0" w:color="000000"/>
              <w:left w:val="single" w:sz="2" w:space="0" w:color="000000"/>
              <w:bottom w:val="single" w:sz="4" w:space="0" w:color="000000"/>
              <w:right w:val="single" w:sz="2" w:space="0" w:color="000000"/>
            </w:tcBorders>
            <w:vAlign w:val="center"/>
          </w:tcPr>
          <w:p w14:paraId="7BE53956" w14:textId="77777777" w:rsidR="008130DA" w:rsidRPr="00EE7A61" w:rsidRDefault="008130DA" w:rsidP="0077694E">
            <w:pPr>
              <w:pStyle w:val="TableParagraph"/>
              <w:spacing w:before="67"/>
              <w:ind w:left="24"/>
              <w:jc w:val="center"/>
              <w:rPr>
                <w:spacing w:val="-5"/>
                <w:sz w:val="18"/>
              </w:rPr>
            </w:pPr>
            <w:r w:rsidRPr="00EE7A61">
              <w:rPr>
                <w:spacing w:val="-5"/>
                <w:sz w:val="18"/>
              </w:rPr>
              <w:t>354.9</w:t>
            </w:r>
          </w:p>
        </w:tc>
        <w:tc>
          <w:tcPr>
            <w:tcW w:w="1000" w:type="dxa"/>
            <w:tcBorders>
              <w:top w:val="single" w:sz="4" w:space="0" w:color="000000"/>
              <w:left w:val="single" w:sz="2" w:space="0" w:color="000000"/>
              <w:bottom w:val="single" w:sz="4" w:space="0" w:color="000000"/>
              <w:right w:val="single" w:sz="2" w:space="0" w:color="000000"/>
            </w:tcBorders>
            <w:vAlign w:val="center"/>
          </w:tcPr>
          <w:p w14:paraId="23D5845E" w14:textId="77777777" w:rsidR="008130DA" w:rsidRPr="00EE7A61" w:rsidRDefault="008130DA" w:rsidP="0077694E">
            <w:pPr>
              <w:pStyle w:val="TableParagraph"/>
              <w:spacing w:before="67"/>
              <w:ind w:left="24"/>
              <w:jc w:val="center"/>
              <w:rPr>
                <w:spacing w:val="-5"/>
                <w:sz w:val="18"/>
              </w:rPr>
            </w:pPr>
            <w:r w:rsidRPr="00EE7A61">
              <w:rPr>
                <w:spacing w:val="-5"/>
                <w:sz w:val="18"/>
              </w:rPr>
              <w:t>335.1</w:t>
            </w:r>
          </w:p>
        </w:tc>
        <w:tc>
          <w:tcPr>
            <w:tcW w:w="1001" w:type="dxa"/>
            <w:tcBorders>
              <w:top w:val="single" w:sz="4" w:space="0" w:color="000000"/>
              <w:left w:val="single" w:sz="2" w:space="0" w:color="000000"/>
              <w:bottom w:val="single" w:sz="4" w:space="0" w:color="000000"/>
            </w:tcBorders>
            <w:vAlign w:val="center"/>
          </w:tcPr>
          <w:p w14:paraId="5143C1D2" w14:textId="77777777" w:rsidR="008130DA" w:rsidRPr="00EE7A61" w:rsidRDefault="008130DA" w:rsidP="0077694E">
            <w:pPr>
              <w:pStyle w:val="TableParagraph"/>
              <w:spacing w:before="67"/>
              <w:ind w:left="24"/>
              <w:jc w:val="center"/>
              <w:rPr>
                <w:spacing w:val="-5"/>
                <w:sz w:val="18"/>
              </w:rPr>
            </w:pPr>
            <w:r w:rsidRPr="00EE7A61">
              <w:rPr>
                <w:spacing w:val="-5"/>
                <w:sz w:val="18"/>
              </w:rPr>
              <w:t>301.6</w:t>
            </w:r>
          </w:p>
        </w:tc>
      </w:tr>
      <w:tr w:rsidR="008130DA" w:rsidRPr="00EE7A61" w14:paraId="75A85A74" w14:textId="77777777" w:rsidTr="0077694E">
        <w:trPr>
          <w:trHeight w:val="340"/>
        </w:trPr>
        <w:tc>
          <w:tcPr>
            <w:tcW w:w="699" w:type="dxa"/>
            <w:tcBorders>
              <w:top w:val="single" w:sz="4" w:space="0" w:color="000000"/>
              <w:right w:val="single" w:sz="2" w:space="0" w:color="000000"/>
            </w:tcBorders>
            <w:vAlign w:val="center"/>
          </w:tcPr>
          <w:p w14:paraId="60CAB960" w14:textId="77777777" w:rsidR="008130DA" w:rsidRDefault="008130DA" w:rsidP="0077694E">
            <w:pPr>
              <w:pStyle w:val="TableParagraph"/>
              <w:spacing w:before="67"/>
              <w:ind w:left="24"/>
              <w:jc w:val="center"/>
              <w:rPr>
                <w:spacing w:val="-5"/>
                <w:sz w:val="18"/>
              </w:rPr>
            </w:pPr>
            <w:r>
              <w:rPr>
                <w:spacing w:val="-5"/>
                <w:sz w:val="18"/>
              </w:rPr>
              <w:t>23</w:t>
            </w:r>
          </w:p>
        </w:tc>
        <w:tc>
          <w:tcPr>
            <w:tcW w:w="1160" w:type="dxa"/>
            <w:tcBorders>
              <w:top w:val="single" w:sz="4" w:space="0" w:color="000000"/>
              <w:left w:val="single" w:sz="2" w:space="0" w:color="000000"/>
              <w:right w:val="single" w:sz="2" w:space="0" w:color="000000"/>
            </w:tcBorders>
            <w:vAlign w:val="center"/>
          </w:tcPr>
          <w:p w14:paraId="5C367B14" w14:textId="77777777" w:rsidR="008130DA" w:rsidRPr="00EE7A61" w:rsidRDefault="008130DA" w:rsidP="0077694E">
            <w:pPr>
              <w:pStyle w:val="TableParagraph"/>
              <w:spacing w:before="67"/>
              <w:ind w:left="24"/>
              <w:jc w:val="center"/>
              <w:rPr>
                <w:spacing w:val="-5"/>
                <w:sz w:val="18"/>
              </w:rPr>
            </w:pPr>
            <w:r w:rsidRPr="00EE7A61">
              <w:rPr>
                <w:spacing w:val="-5"/>
                <w:sz w:val="18"/>
              </w:rPr>
              <w:t>256-QAM</w:t>
            </w:r>
          </w:p>
        </w:tc>
        <w:tc>
          <w:tcPr>
            <w:tcW w:w="499" w:type="dxa"/>
            <w:tcBorders>
              <w:top w:val="single" w:sz="4" w:space="0" w:color="000000"/>
              <w:left w:val="single" w:sz="2" w:space="0" w:color="000000"/>
              <w:right w:val="single" w:sz="2" w:space="0" w:color="000000"/>
            </w:tcBorders>
            <w:vAlign w:val="center"/>
          </w:tcPr>
          <w:p w14:paraId="311C9AFD" w14:textId="77777777" w:rsidR="008130DA" w:rsidRDefault="008130DA" w:rsidP="0077694E">
            <w:pPr>
              <w:pStyle w:val="TableParagraph"/>
              <w:spacing w:before="67"/>
              <w:ind w:left="24"/>
              <w:jc w:val="center"/>
              <w:rPr>
                <w:spacing w:val="-5"/>
                <w:sz w:val="18"/>
              </w:rPr>
            </w:pPr>
            <w:r w:rsidRPr="00EE7A61">
              <w:rPr>
                <w:spacing w:val="-5"/>
                <w:sz w:val="18"/>
              </w:rPr>
              <w:t xml:space="preserve"> 2/3</w:t>
            </w:r>
          </w:p>
        </w:tc>
        <w:tc>
          <w:tcPr>
            <w:tcW w:w="960" w:type="dxa"/>
            <w:tcBorders>
              <w:top w:val="single" w:sz="4" w:space="0" w:color="000000"/>
              <w:left w:val="single" w:sz="2" w:space="0" w:color="000000"/>
              <w:right w:val="single" w:sz="2" w:space="0" w:color="000000"/>
            </w:tcBorders>
            <w:vAlign w:val="center"/>
          </w:tcPr>
          <w:p w14:paraId="3172A4E4" w14:textId="77777777" w:rsidR="008130DA" w:rsidRPr="00EE7A61" w:rsidRDefault="008130DA" w:rsidP="0077694E">
            <w:pPr>
              <w:pStyle w:val="TableParagraph"/>
              <w:spacing w:before="67"/>
              <w:ind w:left="24"/>
              <w:jc w:val="center"/>
              <w:rPr>
                <w:spacing w:val="-5"/>
                <w:sz w:val="18"/>
              </w:rPr>
            </w:pPr>
            <w:r w:rsidRPr="00EE7A61">
              <w:rPr>
                <w:spacing w:val="-5"/>
                <w:sz w:val="18"/>
              </w:rPr>
              <w:t>8</w:t>
            </w:r>
          </w:p>
        </w:tc>
        <w:tc>
          <w:tcPr>
            <w:tcW w:w="701" w:type="dxa"/>
            <w:vMerge/>
            <w:tcBorders>
              <w:left w:val="single" w:sz="2" w:space="0" w:color="000000"/>
              <w:right w:val="single" w:sz="2" w:space="0" w:color="000000"/>
            </w:tcBorders>
            <w:vAlign w:val="center"/>
          </w:tcPr>
          <w:p w14:paraId="162C9586" w14:textId="77777777" w:rsidR="008130DA" w:rsidRDefault="008130DA" w:rsidP="0077694E">
            <w:pPr>
              <w:pStyle w:val="TableParagraph"/>
              <w:spacing w:before="67"/>
              <w:ind w:left="24"/>
              <w:jc w:val="center"/>
              <w:rPr>
                <w:spacing w:val="-5"/>
                <w:sz w:val="18"/>
              </w:rPr>
            </w:pPr>
          </w:p>
        </w:tc>
        <w:tc>
          <w:tcPr>
            <w:tcW w:w="900" w:type="dxa"/>
            <w:tcBorders>
              <w:top w:val="single" w:sz="4" w:space="0" w:color="000000"/>
              <w:left w:val="single" w:sz="2" w:space="0" w:color="000000"/>
              <w:right w:val="single" w:sz="2" w:space="0" w:color="000000"/>
            </w:tcBorders>
            <w:vAlign w:val="center"/>
          </w:tcPr>
          <w:p w14:paraId="4770EF39" w14:textId="77777777" w:rsidR="008130DA" w:rsidRDefault="008130DA" w:rsidP="0077694E">
            <w:pPr>
              <w:pStyle w:val="TableParagraph"/>
              <w:spacing w:before="67"/>
              <w:ind w:left="24"/>
              <w:jc w:val="center"/>
              <w:rPr>
                <w:spacing w:val="-5"/>
                <w:sz w:val="18"/>
              </w:rPr>
            </w:pPr>
            <w:r w:rsidRPr="00EE7A61">
              <w:rPr>
                <w:spacing w:val="-5"/>
                <w:sz w:val="18"/>
              </w:rPr>
              <w:t>11584</w:t>
            </w:r>
          </w:p>
        </w:tc>
        <w:tc>
          <w:tcPr>
            <w:tcW w:w="900" w:type="dxa"/>
            <w:tcBorders>
              <w:top w:val="single" w:sz="4" w:space="0" w:color="000000"/>
              <w:left w:val="single" w:sz="2" w:space="0" w:color="000000"/>
              <w:right w:val="single" w:sz="2" w:space="0" w:color="000000"/>
            </w:tcBorders>
            <w:vAlign w:val="center"/>
          </w:tcPr>
          <w:p w14:paraId="52964ABA" w14:textId="77777777" w:rsidR="008130DA" w:rsidRDefault="008130DA" w:rsidP="0077694E">
            <w:pPr>
              <w:pStyle w:val="TableParagraph"/>
              <w:spacing w:before="67"/>
              <w:ind w:left="24"/>
              <w:jc w:val="center"/>
              <w:rPr>
                <w:spacing w:val="-5"/>
                <w:sz w:val="18"/>
              </w:rPr>
            </w:pPr>
            <w:r w:rsidRPr="00EE7A61">
              <w:rPr>
                <w:spacing w:val="-5"/>
                <w:sz w:val="18"/>
              </w:rPr>
              <w:t xml:space="preserve">7722    </w:t>
            </w:r>
          </w:p>
        </w:tc>
        <w:tc>
          <w:tcPr>
            <w:tcW w:w="960" w:type="dxa"/>
            <w:tcBorders>
              <w:top w:val="single" w:sz="4" w:space="0" w:color="000000"/>
              <w:left w:val="single" w:sz="2" w:space="0" w:color="000000"/>
              <w:right w:val="single" w:sz="2" w:space="0" w:color="000000"/>
            </w:tcBorders>
            <w:vAlign w:val="center"/>
          </w:tcPr>
          <w:p w14:paraId="6ABDA66C" w14:textId="77777777" w:rsidR="008130DA" w:rsidRPr="00EE7A61" w:rsidRDefault="008130DA" w:rsidP="0077694E">
            <w:pPr>
              <w:pStyle w:val="TableParagraph"/>
              <w:spacing w:before="67"/>
              <w:ind w:left="24"/>
              <w:jc w:val="center"/>
              <w:rPr>
                <w:spacing w:val="-5"/>
                <w:sz w:val="18"/>
              </w:rPr>
            </w:pPr>
            <w:r w:rsidRPr="00EE7A61">
              <w:rPr>
                <w:spacing w:val="-5"/>
                <w:sz w:val="18"/>
              </w:rPr>
              <w:t>567.8</w:t>
            </w:r>
          </w:p>
        </w:tc>
        <w:tc>
          <w:tcPr>
            <w:tcW w:w="1000" w:type="dxa"/>
            <w:tcBorders>
              <w:top w:val="single" w:sz="4" w:space="0" w:color="000000"/>
              <w:left w:val="single" w:sz="2" w:space="0" w:color="000000"/>
              <w:right w:val="single" w:sz="2" w:space="0" w:color="000000"/>
            </w:tcBorders>
            <w:vAlign w:val="center"/>
          </w:tcPr>
          <w:p w14:paraId="08A669CF" w14:textId="77777777" w:rsidR="008130DA" w:rsidRPr="00EE7A61" w:rsidRDefault="008130DA" w:rsidP="0077694E">
            <w:pPr>
              <w:pStyle w:val="TableParagraph"/>
              <w:spacing w:before="67"/>
              <w:ind w:left="24"/>
              <w:jc w:val="center"/>
              <w:rPr>
                <w:spacing w:val="-5"/>
                <w:sz w:val="18"/>
              </w:rPr>
            </w:pPr>
            <w:r w:rsidRPr="00EE7A61">
              <w:rPr>
                <w:spacing w:val="-5"/>
                <w:sz w:val="18"/>
              </w:rPr>
              <w:t>536.3</w:t>
            </w:r>
          </w:p>
        </w:tc>
        <w:tc>
          <w:tcPr>
            <w:tcW w:w="1001" w:type="dxa"/>
            <w:tcBorders>
              <w:top w:val="single" w:sz="4" w:space="0" w:color="000000"/>
              <w:left w:val="single" w:sz="2" w:space="0" w:color="000000"/>
            </w:tcBorders>
            <w:vAlign w:val="center"/>
          </w:tcPr>
          <w:p w14:paraId="7335E53D" w14:textId="77777777" w:rsidR="008130DA" w:rsidRPr="00EE7A61" w:rsidRDefault="008130DA" w:rsidP="0077694E">
            <w:pPr>
              <w:pStyle w:val="TableParagraph"/>
              <w:spacing w:before="67"/>
              <w:ind w:left="24"/>
              <w:jc w:val="center"/>
              <w:rPr>
                <w:spacing w:val="-5"/>
                <w:sz w:val="18"/>
              </w:rPr>
            </w:pPr>
            <w:r w:rsidRPr="00EE7A61">
              <w:rPr>
                <w:spacing w:val="-5"/>
                <w:sz w:val="18"/>
              </w:rPr>
              <w:t>482.6</w:t>
            </w:r>
          </w:p>
        </w:tc>
      </w:tr>
    </w:tbl>
    <w:p w14:paraId="56A319BD" w14:textId="77777777" w:rsidR="008130DA" w:rsidRDefault="008130DA" w:rsidP="008130DA">
      <w:pPr>
        <w:jc w:val="center"/>
        <w:sectPr w:rsidR="008130DA" w:rsidSect="008130DA">
          <w:pgSz w:w="12240" w:h="15840"/>
          <w:pgMar w:top="1280" w:right="1440" w:bottom="960" w:left="1440" w:header="661" w:footer="761" w:gutter="0"/>
          <w:cols w:space="720"/>
        </w:sectPr>
      </w:pPr>
    </w:p>
    <w:p w14:paraId="5D43AB45" w14:textId="77777777" w:rsidR="008130DA" w:rsidRPr="00442740" w:rsidRDefault="008130DA" w:rsidP="00016161">
      <w:pPr>
        <w:pStyle w:val="Heading3"/>
        <w:rPr>
          <w:spacing w:val="-5"/>
          <w:sz w:val="20"/>
        </w:rPr>
      </w:pPr>
      <w:r w:rsidRPr="00442740">
        <w:rPr>
          <w:sz w:val="20"/>
        </w:rPr>
        <w:lastRenderedPageBreak/>
        <w:t>38.5.11 UHR-MCSs</w:t>
      </w:r>
      <w:r w:rsidRPr="00442740">
        <w:rPr>
          <w:spacing w:val="-13"/>
          <w:sz w:val="20"/>
        </w:rPr>
        <w:t xml:space="preserve"> </w:t>
      </w:r>
      <w:r w:rsidRPr="00442740">
        <w:rPr>
          <w:sz w:val="20"/>
        </w:rPr>
        <w:t>for</w:t>
      </w:r>
      <w:r w:rsidRPr="00442740">
        <w:rPr>
          <w:spacing w:val="-12"/>
          <w:sz w:val="20"/>
        </w:rPr>
        <w:t xml:space="preserve"> </w:t>
      </w:r>
      <w:r w:rsidRPr="00442740">
        <w:rPr>
          <w:sz w:val="20"/>
        </w:rPr>
        <w:t>996+484+242-tone</w:t>
      </w:r>
      <w:r w:rsidRPr="00442740">
        <w:rPr>
          <w:spacing w:val="-13"/>
          <w:sz w:val="20"/>
        </w:rPr>
        <w:t xml:space="preserve"> </w:t>
      </w:r>
      <w:r w:rsidRPr="00442740">
        <w:rPr>
          <w:spacing w:val="-5"/>
          <w:sz w:val="20"/>
        </w:rPr>
        <w:t>MRU</w:t>
      </w:r>
    </w:p>
    <w:p w14:paraId="080E4D96" w14:textId="77777777" w:rsidR="008130DA" w:rsidRDefault="008130DA" w:rsidP="008130DA"/>
    <w:p w14:paraId="27C32CF7" w14:textId="77777777" w:rsidR="008130DA" w:rsidRPr="00442740" w:rsidRDefault="008130DA" w:rsidP="008130DA">
      <w:pPr>
        <w:pStyle w:val="BodyText"/>
        <w:spacing w:line="249" w:lineRule="auto"/>
        <w:ind w:right="306"/>
        <w:rPr>
          <w:sz w:val="20"/>
          <w:szCs w:val="21"/>
        </w:rPr>
      </w:pPr>
      <w:r w:rsidRPr="00442740">
        <w:rPr>
          <w:sz w:val="20"/>
          <w:szCs w:val="21"/>
        </w:rPr>
        <w:t xml:space="preserve">The rate-dependent parameters for the 996+484+242-tone MRU are provided in </w:t>
      </w:r>
      <w:hyperlink w:anchor="_bookmark359" w:history="1">
        <w:r w:rsidRPr="00442740">
          <w:rPr>
            <w:sz w:val="20"/>
            <w:szCs w:val="21"/>
          </w:rPr>
          <w:t>Table</w:t>
        </w:r>
        <w:r w:rsidRPr="00442740">
          <w:rPr>
            <w:spacing w:val="-6"/>
            <w:sz w:val="20"/>
            <w:szCs w:val="21"/>
          </w:rPr>
          <w:t xml:space="preserve"> </w:t>
        </w:r>
        <w:r w:rsidRPr="00442740">
          <w:rPr>
            <w:sz w:val="20"/>
            <w:szCs w:val="21"/>
          </w:rPr>
          <w:t>38-81 (UHR-MCSs</w:t>
        </w:r>
      </w:hyperlink>
      <w:r w:rsidRPr="00442740">
        <w:rPr>
          <w:sz w:val="20"/>
          <w:szCs w:val="21"/>
        </w:rPr>
        <w:t xml:space="preserve"> </w:t>
      </w:r>
      <w:hyperlink w:anchor="_bookmark359" w:history="1">
        <w:r w:rsidRPr="00442740">
          <w:rPr>
            <w:sz w:val="20"/>
            <w:szCs w:val="21"/>
          </w:rPr>
          <w:t xml:space="preserve">for 996+484+242-tone MRU, </w:t>
        </w:r>
        <w:proofErr w:type="spellStart"/>
        <w:proofErr w:type="gramStart"/>
        <w:r w:rsidRPr="00442740">
          <w:rPr>
            <w:sz w:val="20"/>
            <w:szCs w:val="21"/>
          </w:rPr>
          <w:t>NSS,u</w:t>
        </w:r>
        <w:proofErr w:type="spellEnd"/>
        <w:proofErr w:type="gramEnd"/>
        <w:r w:rsidRPr="00442740">
          <w:rPr>
            <w:sz w:val="20"/>
            <w:szCs w:val="21"/>
          </w:rPr>
          <w:t xml:space="preserve"> = 1)</w:t>
        </w:r>
      </w:hyperlink>
      <w:r w:rsidRPr="00442740">
        <w:rPr>
          <w:sz w:val="20"/>
          <w:szCs w:val="21"/>
        </w:rPr>
        <w:t>.</w:t>
      </w:r>
    </w:p>
    <w:p w14:paraId="05A0BF6C" w14:textId="77777777" w:rsidR="008130DA" w:rsidRPr="00442740" w:rsidRDefault="008130DA" w:rsidP="008130DA"/>
    <w:p w14:paraId="02DC54DA" w14:textId="5ED0A872" w:rsidR="008130DA" w:rsidRPr="00B17B4A" w:rsidRDefault="008130DA" w:rsidP="00016161">
      <w:pPr>
        <w:pStyle w:val="Heading4"/>
        <w:jc w:val="center"/>
        <w:rPr>
          <w:b/>
          <w:bCs/>
          <w:i w:val="0"/>
          <w:iCs w:val="0"/>
          <w:color w:val="auto"/>
          <w:spacing w:val="-2"/>
          <w:sz w:val="20"/>
        </w:rPr>
      </w:pPr>
      <w:r w:rsidRPr="00B17B4A">
        <w:rPr>
          <w:b/>
          <w:bCs/>
          <w:i w:val="0"/>
          <w:iCs w:val="0"/>
          <w:color w:val="auto"/>
          <w:spacing w:val="-2"/>
          <w:sz w:val="20"/>
        </w:rPr>
        <w:t>Table 38-</w:t>
      </w:r>
      <w:r w:rsidR="001E0080" w:rsidRPr="00B17B4A">
        <w:rPr>
          <w:b/>
          <w:bCs/>
          <w:i w:val="0"/>
          <w:iCs w:val="0"/>
          <w:color w:val="auto"/>
          <w:spacing w:val="-2"/>
          <w:sz w:val="20"/>
        </w:rPr>
        <w:t>X14</w:t>
      </w:r>
      <w:r w:rsidRPr="00B17B4A">
        <w:rPr>
          <w:b/>
          <w:bCs/>
          <w:i w:val="0"/>
          <w:iCs w:val="0"/>
          <w:color w:val="auto"/>
          <w:spacing w:val="-2"/>
          <w:sz w:val="20"/>
        </w:rPr>
        <w:t xml:space="preserve">—UHR-MCSs for 996+484+242-tone MRU, </w:t>
      </w:r>
      <w:proofErr w:type="spellStart"/>
      <w:proofErr w:type="gramStart"/>
      <w:r w:rsidRPr="00B17B4A">
        <w:rPr>
          <w:b/>
          <w:bCs/>
          <w:i w:val="0"/>
          <w:iCs w:val="0"/>
          <w:color w:val="auto"/>
          <w:spacing w:val="-2"/>
          <w:sz w:val="20"/>
        </w:rPr>
        <w:t>NSS,u</w:t>
      </w:r>
      <w:proofErr w:type="spellEnd"/>
      <w:proofErr w:type="gramEnd"/>
      <w:r w:rsidRPr="00B17B4A">
        <w:rPr>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8130DA" w14:paraId="5B0F9053" w14:textId="77777777" w:rsidTr="007D5D61">
        <w:trPr>
          <w:trHeight w:val="409"/>
        </w:trPr>
        <w:tc>
          <w:tcPr>
            <w:tcW w:w="699" w:type="dxa"/>
            <w:vMerge w:val="restart"/>
            <w:tcBorders>
              <w:right w:val="single" w:sz="2" w:space="0" w:color="000000"/>
            </w:tcBorders>
          </w:tcPr>
          <w:p w14:paraId="59AFCEAA" w14:textId="77777777" w:rsidR="008130DA" w:rsidRDefault="008130DA" w:rsidP="007D5D61">
            <w:pPr>
              <w:pStyle w:val="TableParagraph"/>
              <w:spacing w:before="121" w:line="232" w:lineRule="auto"/>
              <w:ind w:left="146" w:right="112" w:hanging="21"/>
              <w:rPr>
                <w:b/>
                <w:sz w:val="18"/>
              </w:rPr>
            </w:pPr>
            <w:r>
              <w:rPr>
                <w:b/>
                <w:spacing w:val="-4"/>
                <w:sz w:val="18"/>
              </w:rPr>
              <w:t xml:space="preserve">UHR- </w:t>
            </w:r>
            <w:r>
              <w:rPr>
                <w:b/>
                <w:spacing w:val="-5"/>
                <w:sz w:val="18"/>
              </w:rPr>
              <w:t>MCS</w:t>
            </w:r>
          </w:p>
          <w:p w14:paraId="489834B0" w14:textId="77777777" w:rsidR="008130DA" w:rsidRDefault="008130DA" w:rsidP="007D5D61">
            <w:pPr>
              <w:pStyle w:val="TableParagraph"/>
              <w:spacing w:line="201" w:lineRule="exact"/>
              <w:ind w:left="136"/>
              <w:rPr>
                <w:b/>
                <w:sz w:val="18"/>
              </w:rPr>
            </w:pPr>
            <w:r>
              <w:rPr>
                <w:b/>
                <w:spacing w:val="-2"/>
                <w:sz w:val="18"/>
              </w:rPr>
              <w:t>index</w:t>
            </w:r>
          </w:p>
        </w:tc>
        <w:tc>
          <w:tcPr>
            <w:tcW w:w="1160" w:type="dxa"/>
            <w:vMerge w:val="restart"/>
            <w:tcBorders>
              <w:left w:val="single" w:sz="2" w:space="0" w:color="000000"/>
              <w:right w:val="single" w:sz="2" w:space="0" w:color="000000"/>
            </w:tcBorders>
          </w:tcPr>
          <w:p w14:paraId="122A281F" w14:textId="77777777" w:rsidR="008130DA" w:rsidRDefault="008130DA" w:rsidP="007D5D61">
            <w:pPr>
              <w:pStyle w:val="TableParagraph"/>
              <w:spacing w:before="109"/>
              <w:rPr>
                <w:rFonts w:ascii="Arial"/>
                <w:b/>
                <w:sz w:val="18"/>
              </w:rPr>
            </w:pPr>
          </w:p>
          <w:p w14:paraId="7651DB1D" w14:textId="77777777" w:rsidR="008130DA" w:rsidRDefault="008130DA" w:rsidP="007D5D61">
            <w:pPr>
              <w:pStyle w:val="TableParagraph"/>
              <w:ind w:left="140"/>
              <w:rPr>
                <w:b/>
                <w:sz w:val="18"/>
              </w:rPr>
            </w:pPr>
            <w:r>
              <w:rPr>
                <w:b/>
                <w:spacing w:val="-2"/>
                <w:sz w:val="18"/>
              </w:rPr>
              <w:t>Modulation</w:t>
            </w:r>
          </w:p>
        </w:tc>
        <w:tc>
          <w:tcPr>
            <w:tcW w:w="499" w:type="dxa"/>
            <w:vMerge w:val="restart"/>
            <w:tcBorders>
              <w:left w:val="single" w:sz="2" w:space="0" w:color="000000"/>
              <w:right w:val="single" w:sz="2" w:space="0" w:color="000000"/>
            </w:tcBorders>
          </w:tcPr>
          <w:p w14:paraId="3D4FEE08" w14:textId="77777777" w:rsidR="008130DA" w:rsidRDefault="008130DA" w:rsidP="007D5D61">
            <w:pPr>
              <w:pStyle w:val="TableParagraph"/>
              <w:spacing w:before="155"/>
              <w:rPr>
                <w:rFonts w:ascii="Arial"/>
                <w:b/>
                <w:sz w:val="14"/>
              </w:rPr>
            </w:pPr>
          </w:p>
          <w:p w14:paraId="3E6B848B" w14:textId="77777777" w:rsidR="008130DA" w:rsidRDefault="008130DA" w:rsidP="007D5D61">
            <w:pPr>
              <w:pStyle w:val="TableParagraph"/>
              <w:ind w:left="160"/>
              <w:rPr>
                <w:b/>
                <w:i/>
                <w:sz w:val="14"/>
              </w:rPr>
            </w:pPr>
            <w:r>
              <w:rPr>
                <w:b/>
                <w:i/>
                <w:spacing w:val="-5"/>
                <w:sz w:val="18"/>
              </w:rPr>
              <w:t>R</w:t>
            </w:r>
            <w:r>
              <w:rPr>
                <w:b/>
                <w:i/>
                <w:spacing w:val="-5"/>
                <w:position w:val="-3"/>
                <w:sz w:val="14"/>
              </w:rPr>
              <w:t>u</w:t>
            </w:r>
          </w:p>
        </w:tc>
        <w:tc>
          <w:tcPr>
            <w:tcW w:w="960" w:type="dxa"/>
            <w:vMerge w:val="restart"/>
            <w:tcBorders>
              <w:left w:val="single" w:sz="2" w:space="0" w:color="000000"/>
              <w:right w:val="single" w:sz="2" w:space="0" w:color="000000"/>
            </w:tcBorders>
          </w:tcPr>
          <w:p w14:paraId="3DC8A7F5" w14:textId="77777777" w:rsidR="008130DA" w:rsidRDefault="008130DA" w:rsidP="007D5D61">
            <w:pPr>
              <w:pStyle w:val="TableParagraph"/>
              <w:spacing w:before="160"/>
              <w:rPr>
                <w:rFonts w:ascii="Arial"/>
                <w:b/>
                <w:sz w:val="14"/>
              </w:rPr>
            </w:pPr>
          </w:p>
          <w:p w14:paraId="55E02537" w14:textId="77777777" w:rsidR="008130DA" w:rsidRDefault="008130DA" w:rsidP="007D5D61">
            <w:pPr>
              <w:pStyle w:val="TableParagraph"/>
              <w:ind w:left="148"/>
              <w:rPr>
                <w:b/>
                <w:i/>
                <w:sz w:val="14"/>
              </w:rPr>
            </w:pPr>
            <w:proofErr w:type="gramStart"/>
            <w:r>
              <w:rPr>
                <w:b/>
                <w:i/>
                <w:spacing w:val="-2"/>
                <w:position w:val="4"/>
                <w:sz w:val="18"/>
              </w:rPr>
              <w:t>N</w:t>
            </w:r>
            <w:proofErr w:type="spellStart"/>
            <w:r>
              <w:rPr>
                <w:b/>
                <w:i/>
                <w:spacing w:val="-2"/>
                <w:sz w:val="14"/>
              </w:rPr>
              <w:t>BPSCS,u</w:t>
            </w:r>
            <w:proofErr w:type="spellEnd"/>
            <w:proofErr w:type="gramEnd"/>
          </w:p>
        </w:tc>
        <w:tc>
          <w:tcPr>
            <w:tcW w:w="701" w:type="dxa"/>
            <w:vMerge w:val="restart"/>
            <w:tcBorders>
              <w:left w:val="single" w:sz="2" w:space="0" w:color="000000"/>
              <w:right w:val="single" w:sz="2" w:space="0" w:color="000000"/>
            </w:tcBorders>
          </w:tcPr>
          <w:p w14:paraId="13008633" w14:textId="77777777" w:rsidR="008130DA" w:rsidRDefault="008130DA" w:rsidP="007D5D61">
            <w:pPr>
              <w:pStyle w:val="TableParagraph"/>
              <w:spacing w:before="160"/>
              <w:rPr>
                <w:rFonts w:ascii="Arial"/>
                <w:b/>
                <w:sz w:val="14"/>
              </w:rPr>
            </w:pPr>
          </w:p>
          <w:p w14:paraId="1629167D" w14:textId="77777777" w:rsidR="008130DA" w:rsidRDefault="008130DA" w:rsidP="007D5D61">
            <w:pPr>
              <w:pStyle w:val="TableParagraph"/>
              <w:ind w:left="146"/>
              <w:rPr>
                <w:b/>
                <w:i/>
                <w:sz w:val="14"/>
              </w:rPr>
            </w:pPr>
            <w:proofErr w:type="gramStart"/>
            <w:r>
              <w:rPr>
                <w:b/>
                <w:i/>
                <w:spacing w:val="-2"/>
                <w:position w:val="4"/>
                <w:sz w:val="18"/>
              </w:rPr>
              <w:t>N</w:t>
            </w:r>
            <w:proofErr w:type="spellStart"/>
            <w:r>
              <w:rPr>
                <w:b/>
                <w:i/>
                <w:spacing w:val="-2"/>
                <w:sz w:val="14"/>
              </w:rPr>
              <w:t>SD,u</w:t>
            </w:r>
            <w:proofErr w:type="spellEnd"/>
            <w:proofErr w:type="gramEnd"/>
          </w:p>
        </w:tc>
        <w:tc>
          <w:tcPr>
            <w:tcW w:w="900" w:type="dxa"/>
            <w:vMerge w:val="restart"/>
            <w:tcBorders>
              <w:left w:val="single" w:sz="2" w:space="0" w:color="000000"/>
              <w:right w:val="single" w:sz="2" w:space="0" w:color="000000"/>
            </w:tcBorders>
          </w:tcPr>
          <w:p w14:paraId="41508995" w14:textId="77777777" w:rsidR="008130DA" w:rsidRDefault="008130DA" w:rsidP="007D5D61">
            <w:pPr>
              <w:pStyle w:val="TableParagraph"/>
              <w:spacing w:before="160"/>
              <w:rPr>
                <w:rFonts w:ascii="Arial"/>
                <w:b/>
                <w:sz w:val="14"/>
              </w:rPr>
            </w:pPr>
          </w:p>
          <w:p w14:paraId="49BB009B" w14:textId="77777777" w:rsidR="008130DA" w:rsidRDefault="008130DA" w:rsidP="007D5D61">
            <w:pPr>
              <w:pStyle w:val="TableParagraph"/>
              <w:ind w:left="158"/>
              <w:rPr>
                <w:b/>
                <w:i/>
                <w:sz w:val="14"/>
              </w:rPr>
            </w:pPr>
            <w:proofErr w:type="gramStart"/>
            <w:r>
              <w:rPr>
                <w:b/>
                <w:i/>
                <w:spacing w:val="-2"/>
                <w:position w:val="4"/>
                <w:sz w:val="18"/>
              </w:rPr>
              <w:t>N</w:t>
            </w:r>
            <w:proofErr w:type="spellStart"/>
            <w:r>
              <w:rPr>
                <w:b/>
                <w:i/>
                <w:spacing w:val="-2"/>
                <w:sz w:val="14"/>
              </w:rPr>
              <w:t>CBPS,u</w:t>
            </w:r>
            <w:proofErr w:type="spellEnd"/>
            <w:proofErr w:type="gramEnd"/>
          </w:p>
        </w:tc>
        <w:tc>
          <w:tcPr>
            <w:tcW w:w="900" w:type="dxa"/>
            <w:vMerge w:val="restart"/>
            <w:tcBorders>
              <w:left w:val="single" w:sz="2" w:space="0" w:color="000000"/>
              <w:right w:val="single" w:sz="2" w:space="0" w:color="000000"/>
            </w:tcBorders>
          </w:tcPr>
          <w:p w14:paraId="26130E3B" w14:textId="77777777" w:rsidR="008130DA" w:rsidRDefault="008130DA" w:rsidP="007D5D61">
            <w:pPr>
              <w:pStyle w:val="TableParagraph"/>
              <w:spacing w:before="160"/>
              <w:rPr>
                <w:rFonts w:ascii="Arial"/>
                <w:b/>
                <w:sz w:val="14"/>
              </w:rPr>
            </w:pPr>
          </w:p>
          <w:p w14:paraId="4415B1B1" w14:textId="77777777" w:rsidR="008130DA" w:rsidRDefault="008130DA" w:rsidP="007D5D61">
            <w:pPr>
              <w:pStyle w:val="TableParagraph"/>
              <w:ind w:left="153"/>
              <w:rPr>
                <w:b/>
                <w:i/>
                <w:sz w:val="14"/>
              </w:rPr>
            </w:pPr>
            <w:proofErr w:type="gramStart"/>
            <w:r>
              <w:rPr>
                <w:b/>
                <w:i/>
                <w:spacing w:val="-2"/>
                <w:position w:val="4"/>
                <w:sz w:val="18"/>
              </w:rPr>
              <w:t>N</w:t>
            </w:r>
            <w:proofErr w:type="spellStart"/>
            <w:r>
              <w:rPr>
                <w:b/>
                <w:i/>
                <w:spacing w:val="-2"/>
                <w:sz w:val="14"/>
              </w:rPr>
              <w:t>DBPS,u</w:t>
            </w:r>
            <w:proofErr w:type="spellEnd"/>
            <w:proofErr w:type="gramEnd"/>
          </w:p>
        </w:tc>
        <w:tc>
          <w:tcPr>
            <w:tcW w:w="2961" w:type="dxa"/>
            <w:gridSpan w:val="3"/>
            <w:tcBorders>
              <w:left w:val="single" w:sz="2" w:space="0" w:color="000000"/>
              <w:bottom w:val="single" w:sz="2" w:space="0" w:color="000000"/>
            </w:tcBorders>
          </w:tcPr>
          <w:p w14:paraId="0F4EBF5A" w14:textId="77777777" w:rsidR="008130DA" w:rsidRDefault="008130DA" w:rsidP="007D5D61">
            <w:pPr>
              <w:pStyle w:val="TableParagraph"/>
              <w:spacing w:before="97"/>
              <w:ind w:left="851"/>
              <w:rPr>
                <w:b/>
                <w:sz w:val="18"/>
              </w:rPr>
            </w:pPr>
            <w:r>
              <w:rPr>
                <w:b/>
                <w:sz w:val="18"/>
              </w:rPr>
              <w:t>Data</w:t>
            </w:r>
            <w:r>
              <w:rPr>
                <w:b/>
                <w:spacing w:val="-1"/>
                <w:sz w:val="18"/>
              </w:rPr>
              <w:t xml:space="preserve"> </w:t>
            </w:r>
            <w:r>
              <w:rPr>
                <w:b/>
                <w:sz w:val="18"/>
              </w:rPr>
              <w:t>rate</w:t>
            </w:r>
            <w:r>
              <w:rPr>
                <w:b/>
                <w:spacing w:val="-1"/>
                <w:sz w:val="18"/>
              </w:rPr>
              <w:t xml:space="preserve"> </w:t>
            </w:r>
            <w:r>
              <w:rPr>
                <w:b/>
                <w:spacing w:val="-2"/>
                <w:sz w:val="18"/>
              </w:rPr>
              <w:t>(Mb/s)</w:t>
            </w:r>
          </w:p>
        </w:tc>
      </w:tr>
      <w:tr w:rsidR="008130DA" w14:paraId="06D80066" w14:textId="77777777" w:rsidTr="007D5D61">
        <w:trPr>
          <w:trHeight w:val="411"/>
        </w:trPr>
        <w:tc>
          <w:tcPr>
            <w:tcW w:w="699" w:type="dxa"/>
            <w:vMerge/>
            <w:tcBorders>
              <w:top w:val="nil"/>
              <w:right w:val="single" w:sz="2" w:space="0" w:color="000000"/>
            </w:tcBorders>
          </w:tcPr>
          <w:p w14:paraId="7F209591" w14:textId="77777777" w:rsidR="008130DA" w:rsidRDefault="008130DA" w:rsidP="007D5D61">
            <w:pPr>
              <w:rPr>
                <w:sz w:val="2"/>
                <w:szCs w:val="2"/>
              </w:rPr>
            </w:pPr>
          </w:p>
        </w:tc>
        <w:tc>
          <w:tcPr>
            <w:tcW w:w="1160" w:type="dxa"/>
            <w:vMerge/>
            <w:tcBorders>
              <w:top w:val="nil"/>
              <w:left w:val="single" w:sz="2" w:space="0" w:color="000000"/>
              <w:right w:val="single" w:sz="2" w:space="0" w:color="000000"/>
            </w:tcBorders>
          </w:tcPr>
          <w:p w14:paraId="2016DE94" w14:textId="77777777" w:rsidR="008130DA" w:rsidRDefault="008130DA" w:rsidP="007D5D61">
            <w:pPr>
              <w:rPr>
                <w:sz w:val="2"/>
                <w:szCs w:val="2"/>
              </w:rPr>
            </w:pPr>
          </w:p>
        </w:tc>
        <w:tc>
          <w:tcPr>
            <w:tcW w:w="499" w:type="dxa"/>
            <w:vMerge/>
            <w:tcBorders>
              <w:top w:val="nil"/>
              <w:left w:val="single" w:sz="2" w:space="0" w:color="000000"/>
              <w:right w:val="single" w:sz="2" w:space="0" w:color="000000"/>
            </w:tcBorders>
          </w:tcPr>
          <w:p w14:paraId="286593D5" w14:textId="77777777" w:rsidR="008130DA" w:rsidRDefault="008130DA" w:rsidP="007D5D61">
            <w:pPr>
              <w:rPr>
                <w:sz w:val="2"/>
                <w:szCs w:val="2"/>
              </w:rPr>
            </w:pPr>
          </w:p>
        </w:tc>
        <w:tc>
          <w:tcPr>
            <w:tcW w:w="960" w:type="dxa"/>
            <w:vMerge/>
            <w:tcBorders>
              <w:top w:val="nil"/>
              <w:left w:val="single" w:sz="2" w:space="0" w:color="000000"/>
              <w:right w:val="single" w:sz="2" w:space="0" w:color="000000"/>
            </w:tcBorders>
          </w:tcPr>
          <w:p w14:paraId="5BE51178" w14:textId="77777777" w:rsidR="008130DA" w:rsidRDefault="008130DA" w:rsidP="007D5D61">
            <w:pPr>
              <w:rPr>
                <w:sz w:val="2"/>
                <w:szCs w:val="2"/>
              </w:rPr>
            </w:pPr>
          </w:p>
        </w:tc>
        <w:tc>
          <w:tcPr>
            <w:tcW w:w="701" w:type="dxa"/>
            <w:vMerge/>
            <w:tcBorders>
              <w:top w:val="nil"/>
              <w:left w:val="single" w:sz="2" w:space="0" w:color="000000"/>
              <w:right w:val="single" w:sz="2" w:space="0" w:color="000000"/>
            </w:tcBorders>
          </w:tcPr>
          <w:p w14:paraId="7DDC002E" w14:textId="77777777" w:rsidR="008130DA" w:rsidRDefault="008130DA" w:rsidP="007D5D61">
            <w:pPr>
              <w:rPr>
                <w:sz w:val="2"/>
                <w:szCs w:val="2"/>
              </w:rPr>
            </w:pPr>
          </w:p>
        </w:tc>
        <w:tc>
          <w:tcPr>
            <w:tcW w:w="900" w:type="dxa"/>
            <w:vMerge/>
            <w:tcBorders>
              <w:top w:val="nil"/>
              <w:left w:val="single" w:sz="2" w:space="0" w:color="000000"/>
              <w:right w:val="single" w:sz="2" w:space="0" w:color="000000"/>
            </w:tcBorders>
          </w:tcPr>
          <w:p w14:paraId="7BFFF1DF" w14:textId="77777777" w:rsidR="008130DA" w:rsidRDefault="008130DA" w:rsidP="007D5D61">
            <w:pPr>
              <w:rPr>
                <w:sz w:val="2"/>
                <w:szCs w:val="2"/>
              </w:rPr>
            </w:pPr>
          </w:p>
        </w:tc>
        <w:tc>
          <w:tcPr>
            <w:tcW w:w="900" w:type="dxa"/>
            <w:vMerge/>
            <w:tcBorders>
              <w:top w:val="nil"/>
              <w:left w:val="single" w:sz="2" w:space="0" w:color="000000"/>
              <w:right w:val="single" w:sz="2" w:space="0" w:color="000000"/>
            </w:tcBorders>
          </w:tcPr>
          <w:p w14:paraId="24EF004F" w14:textId="77777777" w:rsidR="008130DA" w:rsidRDefault="008130DA" w:rsidP="007D5D61">
            <w:pPr>
              <w:rPr>
                <w:sz w:val="2"/>
                <w:szCs w:val="2"/>
              </w:rPr>
            </w:pPr>
          </w:p>
        </w:tc>
        <w:tc>
          <w:tcPr>
            <w:tcW w:w="960" w:type="dxa"/>
            <w:tcBorders>
              <w:top w:val="single" w:sz="2" w:space="0" w:color="000000"/>
              <w:left w:val="single" w:sz="2" w:space="0" w:color="000000"/>
              <w:right w:val="single" w:sz="2" w:space="0" w:color="000000"/>
            </w:tcBorders>
          </w:tcPr>
          <w:p w14:paraId="7FEB99C2" w14:textId="77777777" w:rsidR="008130DA" w:rsidRDefault="008130DA" w:rsidP="007D5D61">
            <w:pPr>
              <w:pStyle w:val="TableParagraph"/>
              <w:spacing w:before="96"/>
              <w:ind w:left="138"/>
              <w:rPr>
                <w:b/>
                <w:sz w:val="18"/>
              </w:rPr>
            </w:pPr>
            <w:r>
              <w:rPr>
                <w:b/>
                <w:sz w:val="18"/>
              </w:rPr>
              <w:t>0.8</w:t>
            </w:r>
            <w:r>
              <w:rPr>
                <w:b/>
                <w:spacing w:val="3"/>
                <w:sz w:val="18"/>
              </w:rPr>
              <w:t xml:space="preserve"> </w:t>
            </w:r>
            <w:r>
              <w:rPr>
                <w:b/>
                <w:sz w:val="18"/>
              </w:rPr>
              <w:t>µs</w:t>
            </w:r>
            <w:r>
              <w:rPr>
                <w:b/>
                <w:spacing w:val="-1"/>
                <w:sz w:val="18"/>
              </w:rPr>
              <w:t xml:space="preserve"> </w:t>
            </w:r>
            <w:r>
              <w:rPr>
                <w:b/>
                <w:spacing w:val="-5"/>
                <w:sz w:val="18"/>
              </w:rPr>
              <w:t>GI</w:t>
            </w:r>
          </w:p>
        </w:tc>
        <w:tc>
          <w:tcPr>
            <w:tcW w:w="1000" w:type="dxa"/>
            <w:tcBorders>
              <w:top w:val="single" w:sz="2" w:space="0" w:color="000000"/>
              <w:left w:val="single" w:sz="2" w:space="0" w:color="000000"/>
              <w:right w:val="single" w:sz="2" w:space="0" w:color="000000"/>
            </w:tcBorders>
          </w:tcPr>
          <w:p w14:paraId="0C769720" w14:textId="77777777" w:rsidR="008130DA" w:rsidRDefault="008130DA" w:rsidP="007D5D61">
            <w:pPr>
              <w:pStyle w:val="TableParagraph"/>
              <w:spacing w:before="96"/>
              <w:ind w:left="159"/>
              <w:rPr>
                <w:b/>
                <w:sz w:val="18"/>
              </w:rPr>
            </w:pPr>
            <w:r>
              <w:rPr>
                <w:b/>
                <w:sz w:val="18"/>
              </w:rPr>
              <w:t>1.6</w:t>
            </w:r>
            <w:r>
              <w:rPr>
                <w:b/>
                <w:spacing w:val="2"/>
                <w:sz w:val="18"/>
              </w:rPr>
              <w:t xml:space="preserve"> </w:t>
            </w:r>
            <w:r>
              <w:rPr>
                <w:b/>
                <w:sz w:val="18"/>
              </w:rPr>
              <w:t>µs</w:t>
            </w:r>
            <w:r>
              <w:rPr>
                <w:b/>
                <w:spacing w:val="-1"/>
                <w:sz w:val="18"/>
              </w:rPr>
              <w:t xml:space="preserve"> </w:t>
            </w:r>
            <w:r>
              <w:rPr>
                <w:b/>
                <w:spacing w:val="-5"/>
                <w:sz w:val="18"/>
              </w:rPr>
              <w:t>GI</w:t>
            </w:r>
          </w:p>
        </w:tc>
        <w:tc>
          <w:tcPr>
            <w:tcW w:w="1001" w:type="dxa"/>
            <w:tcBorders>
              <w:top w:val="single" w:sz="2" w:space="0" w:color="000000"/>
              <w:left w:val="single" w:sz="2" w:space="0" w:color="000000"/>
            </w:tcBorders>
          </w:tcPr>
          <w:p w14:paraId="3C904C9D" w14:textId="77777777" w:rsidR="008130DA" w:rsidRDefault="008130DA" w:rsidP="007D5D61">
            <w:pPr>
              <w:pStyle w:val="TableParagraph"/>
              <w:spacing w:before="96"/>
              <w:ind w:left="158"/>
              <w:rPr>
                <w:b/>
                <w:sz w:val="18"/>
              </w:rPr>
            </w:pPr>
            <w:r>
              <w:rPr>
                <w:b/>
                <w:sz w:val="18"/>
              </w:rPr>
              <w:t>3.2</w:t>
            </w:r>
            <w:r>
              <w:rPr>
                <w:b/>
                <w:spacing w:val="3"/>
                <w:sz w:val="18"/>
              </w:rPr>
              <w:t xml:space="preserve"> </w:t>
            </w:r>
            <w:r>
              <w:rPr>
                <w:b/>
                <w:sz w:val="18"/>
              </w:rPr>
              <w:t>µs</w:t>
            </w:r>
            <w:r>
              <w:rPr>
                <w:b/>
                <w:spacing w:val="-1"/>
                <w:sz w:val="18"/>
              </w:rPr>
              <w:t xml:space="preserve"> </w:t>
            </w:r>
            <w:r>
              <w:rPr>
                <w:b/>
                <w:spacing w:val="-5"/>
                <w:sz w:val="18"/>
              </w:rPr>
              <w:t>GI</w:t>
            </w:r>
          </w:p>
        </w:tc>
      </w:tr>
      <w:tr w:rsidR="008130DA" w14:paraId="51211195" w14:textId="77777777" w:rsidTr="007D5D61">
        <w:trPr>
          <w:trHeight w:val="339"/>
        </w:trPr>
        <w:tc>
          <w:tcPr>
            <w:tcW w:w="699" w:type="dxa"/>
            <w:tcBorders>
              <w:bottom w:val="single" w:sz="4" w:space="0" w:color="000000"/>
              <w:right w:val="single" w:sz="2" w:space="0" w:color="000000"/>
            </w:tcBorders>
          </w:tcPr>
          <w:p w14:paraId="279408F8" w14:textId="77777777" w:rsidR="008130DA" w:rsidRDefault="008130DA" w:rsidP="007D5D61">
            <w:pPr>
              <w:pStyle w:val="TableParagraph"/>
              <w:spacing w:before="56"/>
              <w:ind w:left="44" w:right="32"/>
              <w:jc w:val="center"/>
              <w:rPr>
                <w:sz w:val="18"/>
              </w:rPr>
            </w:pPr>
            <w:r>
              <w:rPr>
                <w:spacing w:val="-10"/>
                <w:sz w:val="18"/>
              </w:rPr>
              <w:t>0</w:t>
            </w:r>
          </w:p>
        </w:tc>
        <w:tc>
          <w:tcPr>
            <w:tcW w:w="1160" w:type="dxa"/>
            <w:tcBorders>
              <w:left w:val="single" w:sz="2" w:space="0" w:color="000000"/>
              <w:bottom w:val="single" w:sz="4" w:space="0" w:color="000000"/>
              <w:right w:val="single" w:sz="2" w:space="0" w:color="000000"/>
            </w:tcBorders>
          </w:tcPr>
          <w:p w14:paraId="7528E99B" w14:textId="77777777" w:rsidR="008130DA" w:rsidRDefault="008130DA" w:rsidP="007D5D61">
            <w:pPr>
              <w:pStyle w:val="TableParagraph"/>
              <w:spacing w:before="56"/>
              <w:ind w:left="24"/>
              <w:jc w:val="center"/>
              <w:rPr>
                <w:sz w:val="18"/>
              </w:rPr>
            </w:pPr>
            <w:r>
              <w:rPr>
                <w:spacing w:val="-4"/>
                <w:sz w:val="18"/>
              </w:rPr>
              <w:t>BPSK</w:t>
            </w:r>
          </w:p>
        </w:tc>
        <w:tc>
          <w:tcPr>
            <w:tcW w:w="499" w:type="dxa"/>
            <w:tcBorders>
              <w:left w:val="single" w:sz="2" w:space="0" w:color="000000"/>
              <w:bottom w:val="single" w:sz="4" w:space="0" w:color="000000"/>
              <w:right w:val="single" w:sz="2" w:space="0" w:color="000000"/>
            </w:tcBorders>
          </w:tcPr>
          <w:p w14:paraId="3D96E581" w14:textId="77777777" w:rsidR="008130DA" w:rsidRDefault="008130DA" w:rsidP="007D5D61">
            <w:pPr>
              <w:pStyle w:val="TableParagraph"/>
              <w:spacing w:before="56"/>
              <w:ind w:left="27" w:right="1"/>
              <w:jc w:val="center"/>
              <w:rPr>
                <w:sz w:val="18"/>
              </w:rPr>
            </w:pPr>
            <w:r>
              <w:rPr>
                <w:spacing w:val="-5"/>
                <w:sz w:val="18"/>
              </w:rPr>
              <w:t>1/2</w:t>
            </w:r>
          </w:p>
        </w:tc>
        <w:tc>
          <w:tcPr>
            <w:tcW w:w="960" w:type="dxa"/>
            <w:tcBorders>
              <w:left w:val="single" w:sz="2" w:space="0" w:color="000000"/>
              <w:bottom w:val="single" w:sz="4" w:space="0" w:color="000000"/>
              <w:right w:val="single" w:sz="2" w:space="0" w:color="000000"/>
            </w:tcBorders>
          </w:tcPr>
          <w:p w14:paraId="60EF6BFD" w14:textId="77777777" w:rsidR="008130DA" w:rsidRDefault="008130DA" w:rsidP="007D5D61">
            <w:pPr>
              <w:pStyle w:val="TableParagraph"/>
              <w:spacing w:before="56"/>
              <w:ind w:left="28" w:right="1"/>
              <w:jc w:val="center"/>
              <w:rPr>
                <w:sz w:val="18"/>
              </w:rPr>
            </w:pPr>
            <w:r>
              <w:rPr>
                <w:spacing w:val="-10"/>
                <w:sz w:val="18"/>
              </w:rPr>
              <w:t>1</w:t>
            </w:r>
          </w:p>
        </w:tc>
        <w:tc>
          <w:tcPr>
            <w:tcW w:w="701" w:type="dxa"/>
            <w:vMerge w:val="restart"/>
            <w:tcBorders>
              <w:left w:val="single" w:sz="2" w:space="0" w:color="000000"/>
              <w:bottom w:val="single" w:sz="2" w:space="0" w:color="000000"/>
              <w:right w:val="single" w:sz="2" w:space="0" w:color="000000"/>
            </w:tcBorders>
          </w:tcPr>
          <w:p w14:paraId="5C0EB8DA" w14:textId="77777777" w:rsidR="008130DA" w:rsidRDefault="008130DA" w:rsidP="007D5D61">
            <w:pPr>
              <w:pStyle w:val="TableParagraph"/>
              <w:rPr>
                <w:rFonts w:ascii="Arial"/>
                <w:b/>
                <w:sz w:val="18"/>
              </w:rPr>
            </w:pPr>
          </w:p>
          <w:p w14:paraId="3BD66B45" w14:textId="77777777" w:rsidR="008130DA" w:rsidRDefault="008130DA" w:rsidP="007D5D61">
            <w:pPr>
              <w:pStyle w:val="TableParagraph"/>
              <w:rPr>
                <w:rFonts w:ascii="Arial"/>
                <w:b/>
                <w:sz w:val="18"/>
              </w:rPr>
            </w:pPr>
          </w:p>
          <w:p w14:paraId="2BDE1B5F" w14:textId="77777777" w:rsidR="008130DA" w:rsidRDefault="008130DA" w:rsidP="007D5D61">
            <w:pPr>
              <w:pStyle w:val="TableParagraph"/>
              <w:rPr>
                <w:rFonts w:ascii="Arial"/>
                <w:b/>
                <w:sz w:val="18"/>
              </w:rPr>
            </w:pPr>
          </w:p>
          <w:p w14:paraId="02CCD52C" w14:textId="77777777" w:rsidR="008130DA" w:rsidRDefault="008130DA" w:rsidP="007D5D61">
            <w:pPr>
              <w:pStyle w:val="TableParagraph"/>
              <w:rPr>
                <w:rFonts w:ascii="Arial"/>
                <w:b/>
                <w:sz w:val="18"/>
              </w:rPr>
            </w:pPr>
          </w:p>
          <w:p w14:paraId="071A9B4E" w14:textId="77777777" w:rsidR="008130DA" w:rsidRDefault="008130DA" w:rsidP="007D5D61">
            <w:pPr>
              <w:pStyle w:val="TableParagraph"/>
              <w:rPr>
                <w:rFonts w:ascii="Arial"/>
                <w:b/>
                <w:sz w:val="18"/>
              </w:rPr>
            </w:pPr>
          </w:p>
          <w:p w14:paraId="22C4BA29" w14:textId="77777777" w:rsidR="008130DA" w:rsidRDefault="008130DA" w:rsidP="007D5D61">
            <w:pPr>
              <w:pStyle w:val="TableParagraph"/>
              <w:rPr>
                <w:rFonts w:ascii="Arial"/>
                <w:b/>
                <w:sz w:val="18"/>
              </w:rPr>
            </w:pPr>
          </w:p>
          <w:p w14:paraId="7026718D" w14:textId="77777777" w:rsidR="008130DA" w:rsidRDefault="008130DA" w:rsidP="007D5D61">
            <w:pPr>
              <w:pStyle w:val="TableParagraph"/>
              <w:rPr>
                <w:rFonts w:ascii="Arial"/>
                <w:b/>
                <w:sz w:val="18"/>
              </w:rPr>
            </w:pPr>
          </w:p>
          <w:p w14:paraId="0DDF27CC" w14:textId="77777777" w:rsidR="008130DA" w:rsidRDefault="008130DA" w:rsidP="007D5D61">
            <w:pPr>
              <w:pStyle w:val="TableParagraph"/>
              <w:rPr>
                <w:rFonts w:ascii="Arial"/>
                <w:b/>
                <w:sz w:val="18"/>
              </w:rPr>
            </w:pPr>
          </w:p>
          <w:p w14:paraId="450678D4" w14:textId="77777777" w:rsidR="008130DA" w:rsidRDefault="008130DA" w:rsidP="007D5D61">
            <w:pPr>
              <w:pStyle w:val="TableParagraph"/>
              <w:rPr>
                <w:rFonts w:ascii="Arial"/>
                <w:b/>
                <w:sz w:val="18"/>
              </w:rPr>
            </w:pPr>
          </w:p>
          <w:p w14:paraId="24562DF1" w14:textId="77777777" w:rsidR="008130DA" w:rsidRDefault="008130DA" w:rsidP="007D5D61">
            <w:pPr>
              <w:pStyle w:val="TableParagraph"/>
              <w:rPr>
                <w:rFonts w:ascii="Arial"/>
                <w:b/>
                <w:sz w:val="18"/>
              </w:rPr>
            </w:pPr>
          </w:p>
          <w:p w14:paraId="192D309F" w14:textId="77777777" w:rsidR="008130DA" w:rsidRDefault="008130DA" w:rsidP="007D5D61">
            <w:pPr>
              <w:pStyle w:val="TableParagraph"/>
              <w:spacing w:before="119"/>
              <w:rPr>
                <w:rFonts w:ascii="Arial"/>
                <w:b/>
                <w:sz w:val="18"/>
              </w:rPr>
            </w:pPr>
          </w:p>
          <w:p w14:paraId="75AF14D5" w14:textId="77777777" w:rsidR="008130DA" w:rsidRDefault="008130DA" w:rsidP="007D5D61">
            <w:pPr>
              <w:pStyle w:val="TableParagraph"/>
              <w:ind w:left="155"/>
              <w:rPr>
                <w:sz w:val="18"/>
              </w:rPr>
            </w:pPr>
            <w:r>
              <w:rPr>
                <w:sz w:val="18"/>
              </w:rPr>
              <w:t>1</w:t>
            </w:r>
            <w:r>
              <w:rPr>
                <w:spacing w:val="5"/>
                <w:sz w:val="18"/>
              </w:rPr>
              <w:t xml:space="preserve"> </w:t>
            </w:r>
            <w:r>
              <w:rPr>
                <w:spacing w:val="-5"/>
                <w:sz w:val="18"/>
              </w:rPr>
              <w:t>682</w:t>
            </w:r>
          </w:p>
        </w:tc>
        <w:tc>
          <w:tcPr>
            <w:tcW w:w="900" w:type="dxa"/>
            <w:tcBorders>
              <w:left w:val="single" w:sz="2" w:space="0" w:color="000000"/>
              <w:bottom w:val="single" w:sz="4" w:space="0" w:color="000000"/>
              <w:right w:val="single" w:sz="2" w:space="0" w:color="000000"/>
            </w:tcBorders>
          </w:tcPr>
          <w:p w14:paraId="58BF1DBF" w14:textId="77777777" w:rsidR="008130DA" w:rsidRDefault="008130DA" w:rsidP="007D5D61">
            <w:pPr>
              <w:pStyle w:val="TableParagraph"/>
              <w:spacing w:before="56"/>
              <w:ind w:left="29" w:right="5"/>
              <w:jc w:val="center"/>
              <w:rPr>
                <w:sz w:val="18"/>
              </w:rPr>
            </w:pPr>
            <w:r>
              <w:rPr>
                <w:sz w:val="18"/>
              </w:rPr>
              <w:t>1</w:t>
            </w:r>
            <w:r>
              <w:rPr>
                <w:spacing w:val="5"/>
                <w:sz w:val="18"/>
              </w:rPr>
              <w:t xml:space="preserve"> </w:t>
            </w:r>
            <w:r>
              <w:rPr>
                <w:spacing w:val="-5"/>
                <w:sz w:val="18"/>
              </w:rPr>
              <w:t>682</w:t>
            </w:r>
          </w:p>
        </w:tc>
        <w:tc>
          <w:tcPr>
            <w:tcW w:w="900" w:type="dxa"/>
            <w:tcBorders>
              <w:left w:val="single" w:sz="2" w:space="0" w:color="000000"/>
              <w:bottom w:val="single" w:sz="4" w:space="0" w:color="000000"/>
              <w:right w:val="single" w:sz="2" w:space="0" w:color="000000"/>
            </w:tcBorders>
          </w:tcPr>
          <w:p w14:paraId="36E517A8" w14:textId="77777777" w:rsidR="008130DA" w:rsidRDefault="008130DA" w:rsidP="007D5D61">
            <w:pPr>
              <w:pStyle w:val="TableParagraph"/>
              <w:spacing w:before="56"/>
              <w:ind w:left="29" w:right="5"/>
              <w:jc w:val="center"/>
              <w:rPr>
                <w:sz w:val="18"/>
              </w:rPr>
            </w:pPr>
            <w:r>
              <w:rPr>
                <w:spacing w:val="-5"/>
                <w:sz w:val="18"/>
              </w:rPr>
              <w:t>841</w:t>
            </w:r>
          </w:p>
        </w:tc>
        <w:tc>
          <w:tcPr>
            <w:tcW w:w="960" w:type="dxa"/>
            <w:tcBorders>
              <w:left w:val="single" w:sz="2" w:space="0" w:color="000000"/>
              <w:bottom w:val="single" w:sz="4" w:space="0" w:color="000000"/>
              <w:right w:val="single" w:sz="2" w:space="0" w:color="000000"/>
            </w:tcBorders>
          </w:tcPr>
          <w:p w14:paraId="0DC957C2" w14:textId="77777777" w:rsidR="008130DA" w:rsidRDefault="008130DA" w:rsidP="007D5D61">
            <w:pPr>
              <w:pStyle w:val="TableParagraph"/>
              <w:spacing w:before="56"/>
              <w:ind w:left="28" w:right="2"/>
              <w:jc w:val="center"/>
              <w:rPr>
                <w:sz w:val="18"/>
              </w:rPr>
            </w:pPr>
            <w:r>
              <w:rPr>
                <w:spacing w:val="-4"/>
                <w:sz w:val="18"/>
              </w:rPr>
              <w:t>61.8</w:t>
            </w:r>
          </w:p>
        </w:tc>
        <w:tc>
          <w:tcPr>
            <w:tcW w:w="1000" w:type="dxa"/>
            <w:tcBorders>
              <w:left w:val="single" w:sz="2" w:space="0" w:color="000000"/>
              <w:bottom w:val="single" w:sz="4" w:space="0" w:color="000000"/>
              <w:right w:val="single" w:sz="2" w:space="0" w:color="000000"/>
            </w:tcBorders>
          </w:tcPr>
          <w:p w14:paraId="00386B26" w14:textId="77777777" w:rsidR="008130DA" w:rsidRDefault="008130DA" w:rsidP="007D5D61">
            <w:pPr>
              <w:pStyle w:val="TableParagraph"/>
              <w:spacing w:before="56"/>
              <w:ind w:left="114" w:right="89"/>
              <w:jc w:val="center"/>
              <w:rPr>
                <w:sz w:val="18"/>
              </w:rPr>
            </w:pPr>
            <w:r>
              <w:rPr>
                <w:spacing w:val="-4"/>
                <w:sz w:val="18"/>
              </w:rPr>
              <w:t>58.4</w:t>
            </w:r>
          </w:p>
        </w:tc>
        <w:tc>
          <w:tcPr>
            <w:tcW w:w="1001" w:type="dxa"/>
            <w:tcBorders>
              <w:left w:val="single" w:sz="2" w:space="0" w:color="000000"/>
              <w:bottom w:val="single" w:sz="4" w:space="0" w:color="000000"/>
            </w:tcBorders>
          </w:tcPr>
          <w:p w14:paraId="0F7330BA" w14:textId="77777777" w:rsidR="008130DA" w:rsidRDefault="008130DA" w:rsidP="007D5D61">
            <w:pPr>
              <w:pStyle w:val="TableParagraph"/>
              <w:spacing w:before="56"/>
              <w:ind w:left="38" w:right="1"/>
              <w:jc w:val="center"/>
              <w:rPr>
                <w:sz w:val="18"/>
              </w:rPr>
            </w:pPr>
            <w:r>
              <w:rPr>
                <w:spacing w:val="-4"/>
                <w:sz w:val="18"/>
              </w:rPr>
              <w:t>52.6</w:t>
            </w:r>
          </w:p>
        </w:tc>
      </w:tr>
      <w:tr w:rsidR="008130DA" w14:paraId="3E54F6E3" w14:textId="77777777" w:rsidTr="007D5D61">
        <w:trPr>
          <w:trHeight w:val="350"/>
        </w:trPr>
        <w:tc>
          <w:tcPr>
            <w:tcW w:w="699" w:type="dxa"/>
            <w:tcBorders>
              <w:top w:val="single" w:sz="4" w:space="0" w:color="000000"/>
              <w:bottom w:val="single" w:sz="4" w:space="0" w:color="000000"/>
              <w:right w:val="single" w:sz="2" w:space="0" w:color="000000"/>
            </w:tcBorders>
          </w:tcPr>
          <w:p w14:paraId="7CAC6A4E" w14:textId="77777777" w:rsidR="008130DA" w:rsidRDefault="008130DA" w:rsidP="007D5D61">
            <w:pPr>
              <w:pStyle w:val="TableParagraph"/>
              <w:spacing w:before="67"/>
              <w:ind w:left="44" w:right="32"/>
              <w:jc w:val="center"/>
              <w:rPr>
                <w:sz w:val="18"/>
              </w:rPr>
            </w:pPr>
            <w:r>
              <w:rPr>
                <w:spacing w:val="-10"/>
                <w:sz w:val="18"/>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7D773B4D" w14:textId="77777777" w:rsidR="008130DA" w:rsidRDefault="008130DA" w:rsidP="007D5D61">
            <w:pPr>
              <w:pStyle w:val="TableParagraph"/>
              <w:spacing w:before="39"/>
              <w:rPr>
                <w:rFonts w:ascii="Arial"/>
                <w:b/>
                <w:sz w:val="18"/>
              </w:rPr>
            </w:pPr>
          </w:p>
          <w:p w14:paraId="622AFAAC" w14:textId="77777777" w:rsidR="008130DA" w:rsidRDefault="008130DA" w:rsidP="007D5D61">
            <w:pPr>
              <w:pStyle w:val="TableParagraph"/>
              <w:spacing w:before="1"/>
              <w:ind w:left="360"/>
              <w:rPr>
                <w:sz w:val="18"/>
              </w:rPr>
            </w:pPr>
            <w:r>
              <w:rPr>
                <w:spacing w:val="-4"/>
                <w:sz w:val="18"/>
              </w:rPr>
              <w:t>QPSK</w:t>
            </w:r>
          </w:p>
        </w:tc>
        <w:tc>
          <w:tcPr>
            <w:tcW w:w="499" w:type="dxa"/>
            <w:tcBorders>
              <w:top w:val="single" w:sz="4" w:space="0" w:color="000000"/>
              <w:left w:val="single" w:sz="2" w:space="0" w:color="000000"/>
              <w:bottom w:val="single" w:sz="4" w:space="0" w:color="000000"/>
              <w:right w:val="single" w:sz="2" w:space="0" w:color="000000"/>
            </w:tcBorders>
          </w:tcPr>
          <w:p w14:paraId="25DF8283" w14:textId="77777777" w:rsidR="008130DA" w:rsidRDefault="008130DA" w:rsidP="007D5D61">
            <w:pPr>
              <w:pStyle w:val="TableParagraph"/>
              <w:spacing w:before="67"/>
              <w:ind w:left="27" w:right="1"/>
              <w:jc w:val="center"/>
              <w:rPr>
                <w:sz w:val="18"/>
              </w:rPr>
            </w:pPr>
            <w:r>
              <w:rPr>
                <w:spacing w:val="-5"/>
                <w:sz w:val="18"/>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0A9E8FE5" w14:textId="77777777" w:rsidR="008130DA" w:rsidRDefault="008130DA" w:rsidP="007D5D61">
            <w:pPr>
              <w:pStyle w:val="TableParagraph"/>
              <w:spacing w:before="39"/>
              <w:rPr>
                <w:rFonts w:ascii="Arial"/>
                <w:b/>
                <w:sz w:val="18"/>
              </w:rPr>
            </w:pPr>
          </w:p>
          <w:p w14:paraId="0002EF6E" w14:textId="77777777" w:rsidR="008130DA" w:rsidRDefault="008130DA" w:rsidP="007D5D61">
            <w:pPr>
              <w:pStyle w:val="TableParagraph"/>
              <w:spacing w:before="1"/>
              <w:ind w:left="28" w:right="1"/>
              <w:jc w:val="center"/>
              <w:rPr>
                <w:sz w:val="18"/>
              </w:rPr>
            </w:pPr>
            <w:r>
              <w:rPr>
                <w:spacing w:val="-10"/>
                <w:sz w:val="18"/>
              </w:rPr>
              <w:t>2</w:t>
            </w:r>
          </w:p>
        </w:tc>
        <w:tc>
          <w:tcPr>
            <w:tcW w:w="701" w:type="dxa"/>
            <w:vMerge/>
            <w:tcBorders>
              <w:top w:val="nil"/>
              <w:left w:val="single" w:sz="2" w:space="0" w:color="000000"/>
              <w:bottom w:val="single" w:sz="2" w:space="0" w:color="000000"/>
              <w:right w:val="single" w:sz="2" w:space="0" w:color="000000"/>
            </w:tcBorders>
          </w:tcPr>
          <w:p w14:paraId="0BA7FB06" w14:textId="77777777" w:rsidR="008130DA" w:rsidRDefault="008130DA" w:rsidP="007D5D61">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655C12A" w14:textId="77777777" w:rsidR="008130DA" w:rsidRDefault="008130DA" w:rsidP="007D5D61">
            <w:pPr>
              <w:pStyle w:val="TableParagraph"/>
              <w:spacing w:before="39"/>
              <w:rPr>
                <w:rFonts w:ascii="Arial"/>
                <w:b/>
                <w:sz w:val="18"/>
              </w:rPr>
            </w:pPr>
          </w:p>
          <w:p w14:paraId="62E04178" w14:textId="77777777" w:rsidR="008130DA" w:rsidRDefault="008130DA" w:rsidP="007D5D61">
            <w:pPr>
              <w:pStyle w:val="TableParagraph"/>
              <w:spacing w:before="1"/>
              <w:ind w:left="255"/>
              <w:rPr>
                <w:sz w:val="18"/>
              </w:rPr>
            </w:pPr>
            <w:r>
              <w:rPr>
                <w:sz w:val="18"/>
              </w:rPr>
              <w:t>3</w:t>
            </w:r>
            <w:r>
              <w:rPr>
                <w:spacing w:val="5"/>
                <w:sz w:val="18"/>
              </w:rPr>
              <w:t xml:space="preserve"> </w:t>
            </w:r>
            <w:r>
              <w:rPr>
                <w:spacing w:val="-5"/>
                <w:sz w:val="18"/>
              </w:rPr>
              <w:t>364</w:t>
            </w:r>
          </w:p>
        </w:tc>
        <w:tc>
          <w:tcPr>
            <w:tcW w:w="900" w:type="dxa"/>
            <w:tcBorders>
              <w:top w:val="single" w:sz="4" w:space="0" w:color="000000"/>
              <w:left w:val="single" w:sz="2" w:space="0" w:color="000000"/>
              <w:bottom w:val="single" w:sz="4" w:space="0" w:color="000000"/>
              <w:right w:val="single" w:sz="2" w:space="0" w:color="000000"/>
            </w:tcBorders>
          </w:tcPr>
          <w:p w14:paraId="503C77D4" w14:textId="77777777" w:rsidR="008130DA" w:rsidRDefault="008130DA" w:rsidP="007D5D61">
            <w:pPr>
              <w:pStyle w:val="TableParagraph"/>
              <w:spacing w:before="67"/>
              <w:ind w:left="29" w:right="5"/>
              <w:jc w:val="center"/>
              <w:rPr>
                <w:sz w:val="18"/>
              </w:rPr>
            </w:pPr>
            <w:r>
              <w:rPr>
                <w:sz w:val="18"/>
              </w:rPr>
              <w:t>1</w:t>
            </w:r>
            <w:r>
              <w:rPr>
                <w:spacing w:val="5"/>
                <w:sz w:val="18"/>
              </w:rPr>
              <w:t xml:space="preserve"> </w:t>
            </w:r>
            <w:r>
              <w:rPr>
                <w:spacing w:val="-5"/>
                <w:sz w:val="18"/>
              </w:rPr>
              <w:t>682</w:t>
            </w:r>
          </w:p>
        </w:tc>
        <w:tc>
          <w:tcPr>
            <w:tcW w:w="960" w:type="dxa"/>
            <w:tcBorders>
              <w:top w:val="single" w:sz="4" w:space="0" w:color="000000"/>
              <w:left w:val="single" w:sz="2" w:space="0" w:color="000000"/>
              <w:bottom w:val="single" w:sz="4" w:space="0" w:color="000000"/>
              <w:right w:val="single" w:sz="2" w:space="0" w:color="000000"/>
            </w:tcBorders>
          </w:tcPr>
          <w:p w14:paraId="3ACDD4AF" w14:textId="77777777" w:rsidR="008130DA" w:rsidRDefault="008130DA" w:rsidP="007D5D61">
            <w:pPr>
              <w:pStyle w:val="TableParagraph"/>
              <w:spacing w:before="67"/>
              <w:ind w:left="28" w:right="4"/>
              <w:jc w:val="center"/>
              <w:rPr>
                <w:sz w:val="18"/>
              </w:rPr>
            </w:pPr>
            <w:r>
              <w:rPr>
                <w:spacing w:val="-2"/>
                <w:sz w:val="18"/>
              </w:rPr>
              <w:t>123.7</w:t>
            </w:r>
          </w:p>
        </w:tc>
        <w:tc>
          <w:tcPr>
            <w:tcW w:w="1000" w:type="dxa"/>
            <w:tcBorders>
              <w:top w:val="single" w:sz="4" w:space="0" w:color="000000"/>
              <w:left w:val="single" w:sz="2" w:space="0" w:color="000000"/>
              <w:bottom w:val="single" w:sz="4" w:space="0" w:color="000000"/>
              <w:right w:val="single" w:sz="2" w:space="0" w:color="000000"/>
            </w:tcBorders>
          </w:tcPr>
          <w:p w14:paraId="05652128" w14:textId="77777777" w:rsidR="008130DA" w:rsidRDefault="008130DA" w:rsidP="007D5D61">
            <w:pPr>
              <w:pStyle w:val="TableParagraph"/>
              <w:spacing w:before="67"/>
              <w:ind w:left="114" w:right="89"/>
              <w:jc w:val="center"/>
              <w:rPr>
                <w:sz w:val="18"/>
              </w:rPr>
            </w:pPr>
            <w:r>
              <w:rPr>
                <w:spacing w:val="-2"/>
                <w:sz w:val="18"/>
              </w:rPr>
              <w:t>116.8</w:t>
            </w:r>
          </w:p>
        </w:tc>
        <w:tc>
          <w:tcPr>
            <w:tcW w:w="1001" w:type="dxa"/>
            <w:tcBorders>
              <w:top w:val="single" w:sz="4" w:space="0" w:color="000000"/>
              <w:left w:val="single" w:sz="2" w:space="0" w:color="000000"/>
              <w:bottom w:val="single" w:sz="4" w:space="0" w:color="000000"/>
            </w:tcBorders>
          </w:tcPr>
          <w:p w14:paraId="13B5BE5F" w14:textId="77777777" w:rsidR="008130DA" w:rsidRDefault="008130DA" w:rsidP="007D5D61">
            <w:pPr>
              <w:pStyle w:val="TableParagraph"/>
              <w:spacing w:before="67"/>
              <w:ind w:left="38" w:right="2"/>
              <w:jc w:val="center"/>
              <w:rPr>
                <w:sz w:val="18"/>
              </w:rPr>
            </w:pPr>
            <w:r>
              <w:rPr>
                <w:spacing w:val="-2"/>
                <w:sz w:val="18"/>
              </w:rPr>
              <w:t>105.1</w:t>
            </w:r>
          </w:p>
        </w:tc>
      </w:tr>
      <w:tr w:rsidR="008130DA" w14:paraId="4A5C0DAF" w14:textId="77777777" w:rsidTr="007D5D61">
        <w:trPr>
          <w:trHeight w:val="349"/>
        </w:trPr>
        <w:tc>
          <w:tcPr>
            <w:tcW w:w="699" w:type="dxa"/>
            <w:tcBorders>
              <w:top w:val="single" w:sz="4" w:space="0" w:color="000000"/>
              <w:bottom w:val="single" w:sz="4" w:space="0" w:color="000000"/>
              <w:right w:val="single" w:sz="2" w:space="0" w:color="000000"/>
            </w:tcBorders>
          </w:tcPr>
          <w:p w14:paraId="5C903B07" w14:textId="77777777" w:rsidR="008130DA" w:rsidRDefault="008130DA" w:rsidP="007D5D61">
            <w:pPr>
              <w:pStyle w:val="TableParagraph"/>
              <w:spacing w:before="67"/>
              <w:ind w:left="44" w:right="32"/>
              <w:jc w:val="center"/>
              <w:rPr>
                <w:sz w:val="18"/>
              </w:rPr>
            </w:pPr>
            <w:r>
              <w:rPr>
                <w:spacing w:val="-10"/>
                <w:sz w:val="18"/>
              </w:rPr>
              <w:t>2</w:t>
            </w:r>
          </w:p>
        </w:tc>
        <w:tc>
          <w:tcPr>
            <w:tcW w:w="1160" w:type="dxa"/>
            <w:vMerge/>
            <w:tcBorders>
              <w:top w:val="nil"/>
              <w:left w:val="single" w:sz="2" w:space="0" w:color="000000"/>
              <w:bottom w:val="single" w:sz="4" w:space="0" w:color="000000"/>
              <w:right w:val="single" w:sz="2" w:space="0" w:color="000000"/>
            </w:tcBorders>
          </w:tcPr>
          <w:p w14:paraId="24357035" w14:textId="77777777" w:rsidR="008130DA" w:rsidRDefault="008130DA" w:rsidP="007D5D61">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11E73FA" w14:textId="77777777" w:rsidR="008130DA" w:rsidRDefault="008130DA" w:rsidP="007D5D61">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785405AC" w14:textId="77777777" w:rsidR="008130DA" w:rsidRDefault="008130DA" w:rsidP="007D5D61">
            <w:pPr>
              <w:rPr>
                <w:sz w:val="2"/>
                <w:szCs w:val="2"/>
              </w:rPr>
            </w:pPr>
          </w:p>
        </w:tc>
        <w:tc>
          <w:tcPr>
            <w:tcW w:w="701" w:type="dxa"/>
            <w:vMerge/>
            <w:tcBorders>
              <w:top w:val="nil"/>
              <w:left w:val="single" w:sz="2" w:space="0" w:color="000000"/>
              <w:bottom w:val="single" w:sz="2" w:space="0" w:color="000000"/>
              <w:right w:val="single" w:sz="2" w:space="0" w:color="000000"/>
            </w:tcBorders>
          </w:tcPr>
          <w:p w14:paraId="4A6A9F1B" w14:textId="77777777" w:rsidR="008130DA" w:rsidRDefault="008130DA" w:rsidP="007D5D61">
            <w:pPr>
              <w:rPr>
                <w:sz w:val="2"/>
                <w:szCs w:val="2"/>
              </w:rPr>
            </w:pPr>
          </w:p>
        </w:tc>
        <w:tc>
          <w:tcPr>
            <w:tcW w:w="900" w:type="dxa"/>
            <w:vMerge/>
            <w:tcBorders>
              <w:top w:val="nil"/>
              <w:left w:val="single" w:sz="2" w:space="0" w:color="000000"/>
              <w:bottom w:val="single" w:sz="4" w:space="0" w:color="000000"/>
              <w:right w:val="single" w:sz="2" w:space="0" w:color="000000"/>
            </w:tcBorders>
          </w:tcPr>
          <w:p w14:paraId="77669FF4" w14:textId="77777777" w:rsidR="008130DA" w:rsidRDefault="008130DA" w:rsidP="007D5D61">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71348FB" w14:textId="77777777" w:rsidR="008130DA" w:rsidRDefault="008130DA" w:rsidP="007D5D61">
            <w:pPr>
              <w:pStyle w:val="TableParagraph"/>
              <w:spacing w:before="67"/>
              <w:ind w:left="29" w:right="5"/>
              <w:jc w:val="center"/>
              <w:rPr>
                <w:sz w:val="18"/>
              </w:rPr>
            </w:pPr>
            <w:r>
              <w:rPr>
                <w:sz w:val="18"/>
              </w:rPr>
              <w:t>2</w:t>
            </w:r>
            <w:r>
              <w:rPr>
                <w:spacing w:val="5"/>
                <w:sz w:val="18"/>
              </w:rPr>
              <w:t xml:space="preserve"> </w:t>
            </w:r>
            <w:r>
              <w:rPr>
                <w:spacing w:val="-5"/>
                <w:sz w:val="18"/>
              </w:rPr>
              <w:t>523</w:t>
            </w:r>
          </w:p>
        </w:tc>
        <w:tc>
          <w:tcPr>
            <w:tcW w:w="960" w:type="dxa"/>
            <w:tcBorders>
              <w:top w:val="single" w:sz="4" w:space="0" w:color="000000"/>
              <w:left w:val="single" w:sz="2" w:space="0" w:color="000000"/>
              <w:bottom w:val="single" w:sz="4" w:space="0" w:color="000000"/>
              <w:right w:val="single" w:sz="2" w:space="0" w:color="000000"/>
            </w:tcBorders>
          </w:tcPr>
          <w:p w14:paraId="79E38A0A" w14:textId="77777777" w:rsidR="008130DA" w:rsidRDefault="008130DA" w:rsidP="007D5D61">
            <w:pPr>
              <w:pStyle w:val="TableParagraph"/>
              <w:spacing w:before="67"/>
              <w:ind w:left="28" w:right="4"/>
              <w:jc w:val="center"/>
              <w:rPr>
                <w:sz w:val="18"/>
              </w:rPr>
            </w:pPr>
            <w:r>
              <w:rPr>
                <w:spacing w:val="-2"/>
                <w:sz w:val="18"/>
              </w:rPr>
              <w:t>185.5</w:t>
            </w:r>
          </w:p>
        </w:tc>
        <w:tc>
          <w:tcPr>
            <w:tcW w:w="1000" w:type="dxa"/>
            <w:tcBorders>
              <w:top w:val="single" w:sz="4" w:space="0" w:color="000000"/>
              <w:left w:val="single" w:sz="2" w:space="0" w:color="000000"/>
              <w:bottom w:val="single" w:sz="4" w:space="0" w:color="000000"/>
              <w:right w:val="single" w:sz="2" w:space="0" w:color="000000"/>
            </w:tcBorders>
          </w:tcPr>
          <w:p w14:paraId="29339F11" w14:textId="77777777" w:rsidR="008130DA" w:rsidRDefault="008130DA" w:rsidP="007D5D61">
            <w:pPr>
              <w:pStyle w:val="TableParagraph"/>
              <w:spacing w:before="67"/>
              <w:ind w:left="114" w:right="89"/>
              <w:jc w:val="center"/>
              <w:rPr>
                <w:sz w:val="18"/>
              </w:rPr>
            </w:pPr>
            <w:r>
              <w:rPr>
                <w:spacing w:val="-2"/>
                <w:sz w:val="18"/>
              </w:rPr>
              <w:t>175.2</w:t>
            </w:r>
          </w:p>
        </w:tc>
        <w:tc>
          <w:tcPr>
            <w:tcW w:w="1001" w:type="dxa"/>
            <w:tcBorders>
              <w:top w:val="single" w:sz="4" w:space="0" w:color="000000"/>
              <w:left w:val="single" w:sz="2" w:space="0" w:color="000000"/>
              <w:bottom w:val="single" w:sz="4" w:space="0" w:color="000000"/>
            </w:tcBorders>
          </w:tcPr>
          <w:p w14:paraId="3C6A0559" w14:textId="77777777" w:rsidR="008130DA" w:rsidRDefault="008130DA" w:rsidP="007D5D61">
            <w:pPr>
              <w:pStyle w:val="TableParagraph"/>
              <w:spacing w:before="67"/>
              <w:ind w:left="38" w:right="2"/>
              <w:jc w:val="center"/>
              <w:rPr>
                <w:sz w:val="18"/>
              </w:rPr>
            </w:pPr>
            <w:r>
              <w:rPr>
                <w:spacing w:val="-2"/>
                <w:sz w:val="18"/>
              </w:rPr>
              <w:t>157.7</w:t>
            </w:r>
          </w:p>
        </w:tc>
      </w:tr>
      <w:tr w:rsidR="008130DA" w14:paraId="09681B02" w14:textId="77777777" w:rsidTr="007D5D61">
        <w:trPr>
          <w:trHeight w:val="350"/>
        </w:trPr>
        <w:tc>
          <w:tcPr>
            <w:tcW w:w="699" w:type="dxa"/>
            <w:tcBorders>
              <w:top w:val="single" w:sz="4" w:space="0" w:color="000000"/>
              <w:bottom w:val="single" w:sz="4" w:space="0" w:color="000000"/>
              <w:right w:val="single" w:sz="2" w:space="0" w:color="000000"/>
            </w:tcBorders>
          </w:tcPr>
          <w:p w14:paraId="4885D10F" w14:textId="77777777" w:rsidR="008130DA" w:rsidRDefault="008130DA" w:rsidP="007D5D61">
            <w:pPr>
              <w:pStyle w:val="TableParagraph"/>
              <w:spacing w:before="67"/>
              <w:ind w:left="44" w:right="32"/>
              <w:jc w:val="center"/>
              <w:rPr>
                <w:sz w:val="18"/>
              </w:rPr>
            </w:pPr>
            <w:r>
              <w:rPr>
                <w:spacing w:val="-10"/>
                <w:sz w:val="18"/>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50B20829" w14:textId="77777777" w:rsidR="008130DA" w:rsidRDefault="008130DA" w:rsidP="007D5D61">
            <w:pPr>
              <w:pStyle w:val="TableParagraph"/>
              <w:spacing w:before="39"/>
              <w:rPr>
                <w:rFonts w:ascii="Arial"/>
                <w:b/>
                <w:sz w:val="18"/>
              </w:rPr>
            </w:pPr>
          </w:p>
          <w:p w14:paraId="58EFF352" w14:textId="77777777" w:rsidR="008130DA" w:rsidRDefault="008130DA" w:rsidP="007D5D61">
            <w:pPr>
              <w:pStyle w:val="TableParagraph"/>
              <w:spacing w:before="1"/>
              <w:ind w:left="260"/>
              <w:rPr>
                <w:sz w:val="18"/>
              </w:rPr>
            </w:pPr>
            <w:r>
              <w:rPr>
                <w:spacing w:val="-2"/>
                <w:sz w:val="18"/>
              </w:rPr>
              <w:t>16-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0856763F" w14:textId="77777777" w:rsidR="008130DA" w:rsidRDefault="008130DA" w:rsidP="007D5D61">
            <w:pPr>
              <w:pStyle w:val="TableParagraph"/>
              <w:spacing w:before="67"/>
              <w:ind w:left="27" w:right="1"/>
              <w:jc w:val="center"/>
              <w:rPr>
                <w:sz w:val="18"/>
              </w:rPr>
            </w:pPr>
            <w:r>
              <w:rPr>
                <w:spacing w:val="-5"/>
                <w:sz w:val="18"/>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7803001D" w14:textId="77777777" w:rsidR="008130DA" w:rsidRDefault="008130DA" w:rsidP="007D5D61">
            <w:pPr>
              <w:pStyle w:val="TableParagraph"/>
              <w:spacing w:before="39"/>
              <w:rPr>
                <w:rFonts w:ascii="Arial"/>
                <w:b/>
                <w:sz w:val="18"/>
              </w:rPr>
            </w:pPr>
          </w:p>
          <w:p w14:paraId="26283F57" w14:textId="77777777" w:rsidR="008130DA" w:rsidRDefault="008130DA" w:rsidP="007D5D61">
            <w:pPr>
              <w:pStyle w:val="TableParagraph"/>
              <w:spacing w:before="1"/>
              <w:ind w:left="28" w:right="1"/>
              <w:jc w:val="center"/>
              <w:rPr>
                <w:sz w:val="18"/>
              </w:rPr>
            </w:pPr>
            <w:r>
              <w:rPr>
                <w:spacing w:val="-10"/>
                <w:sz w:val="18"/>
              </w:rPr>
              <w:t>4</w:t>
            </w:r>
          </w:p>
        </w:tc>
        <w:tc>
          <w:tcPr>
            <w:tcW w:w="701" w:type="dxa"/>
            <w:vMerge/>
            <w:tcBorders>
              <w:top w:val="nil"/>
              <w:left w:val="single" w:sz="2" w:space="0" w:color="000000"/>
              <w:bottom w:val="single" w:sz="2" w:space="0" w:color="000000"/>
              <w:right w:val="single" w:sz="2" w:space="0" w:color="000000"/>
            </w:tcBorders>
          </w:tcPr>
          <w:p w14:paraId="7112A82C" w14:textId="77777777" w:rsidR="008130DA" w:rsidRDefault="008130DA" w:rsidP="007D5D61">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73CA8955" w14:textId="77777777" w:rsidR="008130DA" w:rsidRDefault="008130DA" w:rsidP="007D5D61">
            <w:pPr>
              <w:pStyle w:val="TableParagraph"/>
              <w:spacing w:before="39"/>
              <w:rPr>
                <w:rFonts w:ascii="Arial"/>
                <w:b/>
                <w:sz w:val="18"/>
              </w:rPr>
            </w:pPr>
          </w:p>
          <w:p w14:paraId="3C036AB4" w14:textId="77777777" w:rsidR="008130DA" w:rsidRDefault="008130DA" w:rsidP="007D5D61">
            <w:pPr>
              <w:pStyle w:val="TableParagraph"/>
              <w:spacing w:before="1"/>
              <w:ind w:left="255"/>
              <w:rPr>
                <w:sz w:val="18"/>
              </w:rPr>
            </w:pPr>
            <w:r>
              <w:rPr>
                <w:sz w:val="18"/>
              </w:rPr>
              <w:t>6</w:t>
            </w:r>
            <w:r>
              <w:rPr>
                <w:spacing w:val="5"/>
                <w:sz w:val="18"/>
              </w:rPr>
              <w:t xml:space="preserve"> </w:t>
            </w:r>
            <w:r>
              <w:rPr>
                <w:spacing w:val="-5"/>
                <w:sz w:val="18"/>
              </w:rPr>
              <w:t>728</w:t>
            </w:r>
          </w:p>
        </w:tc>
        <w:tc>
          <w:tcPr>
            <w:tcW w:w="900" w:type="dxa"/>
            <w:tcBorders>
              <w:top w:val="single" w:sz="4" w:space="0" w:color="000000"/>
              <w:left w:val="single" w:sz="2" w:space="0" w:color="000000"/>
              <w:bottom w:val="single" w:sz="4" w:space="0" w:color="000000"/>
              <w:right w:val="single" w:sz="2" w:space="0" w:color="000000"/>
            </w:tcBorders>
          </w:tcPr>
          <w:p w14:paraId="6A2159B9" w14:textId="77777777" w:rsidR="008130DA" w:rsidRDefault="008130DA" w:rsidP="007D5D61">
            <w:pPr>
              <w:pStyle w:val="TableParagraph"/>
              <w:spacing w:before="67"/>
              <w:ind w:left="29" w:right="5"/>
              <w:jc w:val="center"/>
              <w:rPr>
                <w:sz w:val="18"/>
              </w:rPr>
            </w:pPr>
            <w:r>
              <w:rPr>
                <w:sz w:val="18"/>
              </w:rPr>
              <w:t>3</w:t>
            </w:r>
            <w:r>
              <w:rPr>
                <w:spacing w:val="5"/>
                <w:sz w:val="18"/>
              </w:rPr>
              <w:t xml:space="preserve"> </w:t>
            </w:r>
            <w:r>
              <w:rPr>
                <w:spacing w:val="-5"/>
                <w:sz w:val="18"/>
              </w:rPr>
              <w:t>364</w:t>
            </w:r>
          </w:p>
        </w:tc>
        <w:tc>
          <w:tcPr>
            <w:tcW w:w="960" w:type="dxa"/>
            <w:tcBorders>
              <w:top w:val="single" w:sz="4" w:space="0" w:color="000000"/>
              <w:left w:val="single" w:sz="2" w:space="0" w:color="000000"/>
              <w:bottom w:val="single" w:sz="4" w:space="0" w:color="000000"/>
              <w:right w:val="single" w:sz="2" w:space="0" w:color="000000"/>
            </w:tcBorders>
          </w:tcPr>
          <w:p w14:paraId="1C7C0259" w14:textId="77777777" w:rsidR="008130DA" w:rsidRDefault="008130DA" w:rsidP="007D5D61">
            <w:pPr>
              <w:pStyle w:val="TableParagraph"/>
              <w:spacing w:before="67"/>
              <w:ind w:left="28" w:right="4"/>
              <w:jc w:val="center"/>
              <w:rPr>
                <w:sz w:val="18"/>
              </w:rPr>
            </w:pPr>
            <w:r>
              <w:rPr>
                <w:spacing w:val="-2"/>
                <w:sz w:val="18"/>
              </w:rPr>
              <w:t>247.4</w:t>
            </w:r>
          </w:p>
        </w:tc>
        <w:tc>
          <w:tcPr>
            <w:tcW w:w="1000" w:type="dxa"/>
            <w:tcBorders>
              <w:top w:val="single" w:sz="4" w:space="0" w:color="000000"/>
              <w:left w:val="single" w:sz="2" w:space="0" w:color="000000"/>
              <w:bottom w:val="single" w:sz="4" w:space="0" w:color="000000"/>
              <w:right w:val="single" w:sz="2" w:space="0" w:color="000000"/>
            </w:tcBorders>
          </w:tcPr>
          <w:p w14:paraId="5C72D8A3" w14:textId="77777777" w:rsidR="008130DA" w:rsidRDefault="008130DA" w:rsidP="007D5D61">
            <w:pPr>
              <w:pStyle w:val="TableParagraph"/>
              <w:spacing w:before="67"/>
              <w:ind w:left="114" w:right="89"/>
              <w:jc w:val="center"/>
              <w:rPr>
                <w:sz w:val="18"/>
              </w:rPr>
            </w:pPr>
            <w:r>
              <w:rPr>
                <w:spacing w:val="-2"/>
                <w:sz w:val="18"/>
              </w:rPr>
              <w:t>233.6</w:t>
            </w:r>
          </w:p>
        </w:tc>
        <w:tc>
          <w:tcPr>
            <w:tcW w:w="1001" w:type="dxa"/>
            <w:tcBorders>
              <w:top w:val="single" w:sz="4" w:space="0" w:color="000000"/>
              <w:left w:val="single" w:sz="2" w:space="0" w:color="000000"/>
              <w:bottom w:val="single" w:sz="4" w:space="0" w:color="000000"/>
            </w:tcBorders>
          </w:tcPr>
          <w:p w14:paraId="3CEDC9EB" w14:textId="77777777" w:rsidR="008130DA" w:rsidRDefault="008130DA" w:rsidP="007D5D61">
            <w:pPr>
              <w:pStyle w:val="TableParagraph"/>
              <w:spacing w:before="67"/>
              <w:ind w:left="38" w:right="2"/>
              <w:jc w:val="center"/>
              <w:rPr>
                <w:sz w:val="18"/>
              </w:rPr>
            </w:pPr>
            <w:r>
              <w:rPr>
                <w:spacing w:val="-2"/>
                <w:sz w:val="18"/>
              </w:rPr>
              <w:t>210.3</w:t>
            </w:r>
          </w:p>
        </w:tc>
      </w:tr>
      <w:tr w:rsidR="008130DA" w14:paraId="25C82A4D" w14:textId="77777777" w:rsidTr="007D5D61">
        <w:trPr>
          <w:trHeight w:val="350"/>
        </w:trPr>
        <w:tc>
          <w:tcPr>
            <w:tcW w:w="699" w:type="dxa"/>
            <w:tcBorders>
              <w:top w:val="single" w:sz="4" w:space="0" w:color="000000"/>
              <w:bottom w:val="single" w:sz="4" w:space="0" w:color="000000"/>
              <w:right w:val="single" w:sz="2" w:space="0" w:color="000000"/>
            </w:tcBorders>
          </w:tcPr>
          <w:p w14:paraId="79E0DF02" w14:textId="77777777" w:rsidR="008130DA" w:rsidRDefault="008130DA" w:rsidP="007D5D61">
            <w:pPr>
              <w:pStyle w:val="TableParagraph"/>
              <w:spacing w:before="67"/>
              <w:ind w:left="44" w:right="32"/>
              <w:jc w:val="center"/>
              <w:rPr>
                <w:sz w:val="18"/>
              </w:rPr>
            </w:pPr>
            <w:r>
              <w:rPr>
                <w:spacing w:val="-10"/>
                <w:sz w:val="18"/>
              </w:rPr>
              <w:t>4</w:t>
            </w:r>
          </w:p>
        </w:tc>
        <w:tc>
          <w:tcPr>
            <w:tcW w:w="1160" w:type="dxa"/>
            <w:vMerge/>
            <w:tcBorders>
              <w:top w:val="nil"/>
              <w:left w:val="single" w:sz="2" w:space="0" w:color="000000"/>
              <w:bottom w:val="single" w:sz="4" w:space="0" w:color="000000"/>
              <w:right w:val="single" w:sz="2" w:space="0" w:color="000000"/>
            </w:tcBorders>
          </w:tcPr>
          <w:p w14:paraId="42D85446" w14:textId="77777777" w:rsidR="008130DA" w:rsidRDefault="008130DA" w:rsidP="007D5D61">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025E7B6" w14:textId="77777777" w:rsidR="008130DA" w:rsidRDefault="008130DA" w:rsidP="007D5D61">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4936E245" w14:textId="77777777" w:rsidR="008130DA" w:rsidRDefault="008130DA" w:rsidP="007D5D61">
            <w:pPr>
              <w:rPr>
                <w:sz w:val="2"/>
                <w:szCs w:val="2"/>
              </w:rPr>
            </w:pPr>
          </w:p>
        </w:tc>
        <w:tc>
          <w:tcPr>
            <w:tcW w:w="701" w:type="dxa"/>
            <w:vMerge/>
            <w:tcBorders>
              <w:top w:val="nil"/>
              <w:left w:val="single" w:sz="2" w:space="0" w:color="000000"/>
              <w:bottom w:val="single" w:sz="2" w:space="0" w:color="000000"/>
              <w:right w:val="single" w:sz="2" w:space="0" w:color="000000"/>
            </w:tcBorders>
          </w:tcPr>
          <w:p w14:paraId="599350E6" w14:textId="77777777" w:rsidR="008130DA" w:rsidRDefault="008130DA" w:rsidP="007D5D61">
            <w:pPr>
              <w:rPr>
                <w:sz w:val="2"/>
                <w:szCs w:val="2"/>
              </w:rPr>
            </w:pPr>
          </w:p>
        </w:tc>
        <w:tc>
          <w:tcPr>
            <w:tcW w:w="900" w:type="dxa"/>
            <w:vMerge/>
            <w:tcBorders>
              <w:top w:val="nil"/>
              <w:left w:val="single" w:sz="2" w:space="0" w:color="000000"/>
              <w:bottom w:val="single" w:sz="4" w:space="0" w:color="000000"/>
              <w:right w:val="single" w:sz="2" w:space="0" w:color="000000"/>
            </w:tcBorders>
          </w:tcPr>
          <w:p w14:paraId="03937BFF" w14:textId="77777777" w:rsidR="008130DA" w:rsidRDefault="008130DA" w:rsidP="007D5D61">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C08A374" w14:textId="77777777" w:rsidR="008130DA" w:rsidRDefault="008130DA" w:rsidP="007D5D61">
            <w:pPr>
              <w:pStyle w:val="TableParagraph"/>
              <w:spacing w:before="67"/>
              <w:ind w:left="29" w:right="5"/>
              <w:jc w:val="center"/>
              <w:rPr>
                <w:sz w:val="18"/>
              </w:rPr>
            </w:pPr>
            <w:r>
              <w:rPr>
                <w:sz w:val="18"/>
              </w:rPr>
              <w:t>5</w:t>
            </w:r>
            <w:r>
              <w:rPr>
                <w:spacing w:val="5"/>
                <w:sz w:val="18"/>
              </w:rPr>
              <w:t xml:space="preserve"> </w:t>
            </w:r>
            <w:r>
              <w:rPr>
                <w:spacing w:val="-5"/>
                <w:sz w:val="18"/>
              </w:rPr>
              <w:t>046</w:t>
            </w:r>
          </w:p>
        </w:tc>
        <w:tc>
          <w:tcPr>
            <w:tcW w:w="960" w:type="dxa"/>
            <w:tcBorders>
              <w:top w:val="single" w:sz="4" w:space="0" w:color="000000"/>
              <w:left w:val="single" w:sz="2" w:space="0" w:color="000000"/>
              <w:bottom w:val="single" w:sz="4" w:space="0" w:color="000000"/>
              <w:right w:val="single" w:sz="2" w:space="0" w:color="000000"/>
            </w:tcBorders>
          </w:tcPr>
          <w:p w14:paraId="02736D5D" w14:textId="77777777" w:rsidR="008130DA" w:rsidRDefault="008130DA" w:rsidP="007D5D61">
            <w:pPr>
              <w:pStyle w:val="TableParagraph"/>
              <w:spacing w:before="67"/>
              <w:ind w:left="28" w:right="4"/>
              <w:jc w:val="center"/>
              <w:rPr>
                <w:sz w:val="18"/>
              </w:rPr>
            </w:pPr>
            <w:r>
              <w:rPr>
                <w:spacing w:val="-2"/>
                <w:sz w:val="18"/>
              </w:rPr>
              <w:t>371.0</w:t>
            </w:r>
          </w:p>
        </w:tc>
        <w:tc>
          <w:tcPr>
            <w:tcW w:w="1000" w:type="dxa"/>
            <w:tcBorders>
              <w:top w:val="single" w:sz="4" w:space="0" w:color="000000"/>
              <w:left w:val="single" w:sz="2" w:space="0" w:color="000000"/>
              <w:bottom w:val="single" w:sz="4" w:space="0" w:color="000000"/>
              <w:right w:val="single" w:sz="2" w:space="0" w:color="000000"/>
            </w:tcBorders>
          </w:tcPr>
          <w:p w14:paraId="2137428F" w14:textId="77777777" w:rsidR="008130DA" w:rsidRDefault="008130DA" w:rsidP="007D5D61">
            <w:pPr>
              <w:pStyle w:val="TableParagraph"/>
              <w:spacing w:before="67"/>
              <w:ind w:left="114" w:right="89"/>
              <w:jc w:val="center"/>
              <w:rPr>
                <w:sz w:val="18"/>
              </w:rPr>
            </w:pPr>
            <w:r>
              <w:rPr>
                <w:spacing w:val="-2"/>
                <w:sz w:val="18"/>
              </w:rPr>
              <w:t>350.4</w:t>
            </w:r>
          </w:p>
        </w:tc>
        <w:tc>
          <w:tcPr>
            <w:tcW w:w="1001" w:type="dxa"/>
            <w:tcBorders>
              <w:top w:val="single" w:sz="4" w:space="0" w:color="000000"/>
              <w:left w:val="single" w:sz="2" w:space="0" w:color="000000"/>
              <w:bottom w:val="single" w:sz="4" w:space="0" w:color="000000"/>
            </w:tcBorders>
          </w:tcPr>
          <w:p w14:paraId="60011D26" w14:textId="77777777" w:rsidR="008130DA" w:rsidRDefault="008130DA" w:rsidP="007D5D61">
            <w:pPr>
              <w:pStyle w:val="TableParagraph"/>
              <w:spacing w:before="67"/>
              <w:ind w:left="38" w:right="2"/>
              <w:jc w:val="center"/>
              <w:rPr>
                <w:sz w:val="18"/>
              </w:rPr>
            </w:pPr>
            <w:r>
              <w:rPr>
                <w:spacing w:val="-2"/>
                <w:sz w:val="18"/>
              </w:rPr>
              <w:t>315.4</w:t>
            </w:r>
          </w:p>
        </w:tc>
      </w:tr>
      <w:tr w:rsidR="008130DA" w14:paraId="241243C5" w14:textId="77777777" w:rsidTr="007D5D61">
        <w:trPr>
          <w:trHeight w:val="350"/>
        </w:trPr>
        <w:tc>
          <w:tcPr>
            <w:tcW w:w="699" w:type="dxa"/>
            <w:tcBorders>
              <w:top w:val="single" w:sz="4" w:space="0" w:color="000000"/>
              <w:bottom w:val="single" w:sz="4" w:space="0" w:color="000000"/>
              <w:right w:val="single" w:sz="2" w:space="0" w:color="000000"/>
            </w:tcBorders>
          </w:tcPr>
          <w:p w14:paraId="0B0B8A3E" w14:textId="77777777" w:rsidR="008130DA" w:rsidRDefault="008130DA" w:rsidP="007D5D61">
            <w:pPr>
              <w:pStyle w:val="TableParagraph"/>
              <w:spacing w:before="67"/>
              <w:ind w:left="44" w:right="32"/>
              <w:jc w:val="center"/>
              <w:rPr>
                <w:sz w:val="18"/>
              </w:rPr>
            </w:pPr>
            <w:r>
              <w:rPr>
                <w:spacing w:val="-10"/>
                <w:sz w:val="18"/>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54C31DD3" w14:textId="77777777" w:rsidR="008130DA" w:rsidRDefault="008130DA" w:rsidP="007D5D61">
            <w:pPr>
              <w:pStyle w:val="TableParagraph"/>
              <w:rPr>
                <w:rFonts w:ascii="Arial"/>
                <w:b/>
                <w:sz w:val="18"/>
              </w:rPr>
            </w:pPr>
          </w:p>
          <w:p w14:paraId="5C5C156C" w14:textId="77777777" w:rsidR="008130DA" w:rsidRDefault="008130DA" w:rsidP="007D5D61">
            <w:pPr>
              <w:pStyle w:val="TableParagraph"/>
              <w:spacing w:before="12"/>
              <w:rPr>
                <w:rFonts w:ascii="Arial"/>
                <w:b/>
                <w:sz w:val="18"/>
              </w:rPr>
            </w:pPr>
          </w:p>
          <w:p w14:paraId="53AEAE0B" w14:textId="77777777" w:rsidR="008130DA" w:rsidRDefault="008130DA" w:rsidP="007D5D61">
            <w:pPr>
              <w:pStyle w:val="TableParagraph"/>
              <w:spacing w:before="1"/>
              <w:ind w:left="260"/>
              <w:rPr>
                <w:sz w:val="18"/>
              </w:rPr>
            </w:pPr>
            <w:r>
              <w:rPr>
                <w:spacing w:val="-2"/>
                <w:sz w:val="18"/>
              </w:rPr>
              <w:t>64-</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6F57C5B8" w14:textId="77777777" w:rsidR="008130DA" w:rsidRDefault="008130DA" w:rsidP="007D5D61">
            <w:pPr>
              <w:pStyle w:val="TableParagraph"/>
              <w:spacing w:before="67"/>
              <w:ind w:left="27" w:right="1"/>
              <w:jc w:val="center"/>
              <w:rPr>
                <w:sz w:val="18"/>
              </w:rPr>
            </w:pPr>
            <w:r>
              <w:rPr>
                <w:spacing w:val="-5"/>
                <w:sz w:val="18"/>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15490900" w14:textId="77777777" w:rsidR="008130DA" w:rsidRDefault="008130DA" w:rsidP="007D5D61">
            <w:pPr>
              <w:pStyle w:val="TableParagraph"/>
              <w:rPr>
                <w:rFonts w:ascii="Arial"/>
                <w:b/>
                <w:sz w:val="18"/>
              </w:rPr>
            </w:pPr>
          </w:p>
          <w:p w14:paraId="2DEB00DE" w14:textId="77777777" w:rsidR="008130DA" w:rsidRDefault="008130DA" w:rsidP="007D5D61">
            <w:pPr>
              <w:pStyle w:val="TableParagraph"/>
              <w:spacing w:before="12"/>
              <w:rPr>
                <w:rFonts w:ascii="Arial"/>
                <w:b/>
                <w:sz w:val="18"/>
              </w:rPr>
            </w:pPr>
          </w:p>
          <w:p w14:paraId="2B8D2382" w14:textId="77777777" w:rsidR="008130DA" w:rsidRDefault="008130DA" w:rsidP="007D5D61">
            <w:pPr>
              <w:pStyle w:val="TableParagraph"/>
              <w:spacing w:before="1"/>
              <w:ind w:left="28" w:right="1"/>
              <w:jc w:val="center"/>
              <w:rPr>
                <w:sz w:val="18"/>
              </w:rPr>
            </w:pPr>
            <w:r>
              <w:rPr>
                <w:spacing w:val="-10"/>
                <w:sz w:val="18"/>
              </w:rPr>
              <w:t>6</w:t>
            </w:r>
          </w:p>
        </w:tc>
        <w:tc>
          <w:tcPr>
            <w:tcW w:w="701" w:type="dxa"/>
            <w:vMerge/>
            <w:tcBorders>
              <w:top w:val="nil"/>
              <w:left w:val="single" w:sz="2" w:space="0" w:color="000000"/>
              <w:bottom w:val="single" w:sz="2" w:space="0" w:color="000000"/>
              <w:right w:val="single" w:sz="2" w:space="0" w:color="000000"/>
            </w:tcBorders>
          </w:tcPr>
          <w:p w14:paraId="60980A6A" w14:textId="77777777" w:rsidR="008130DA" w:rsidRDefault="008130DA" w:rsidP="007D5D61">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43D47CB1" w14:textId="77777777" w:rsidR="008130DA" w:rsidRDefault="008130DA" w:rsidP="007D5D61">
            <w:pPr>
              <w:pStyle w:val="TableParagraph"/>
              <w:rPr>
                <w:rFonts w:ascii="Arial"/>
                <w:b/>
                <w:sz w:val="18"/>
              </w:rPr>
            </w:pPr>
          </w:p>
          <w:p w14:paraId="49C079A0" w14:textId="77777777" w:rsidR="008130DA" w:rsidRDefault="008130DA" w:rsidP="007D5D61">
            <w:pPr>
              <w:pStyle w:val="TableParagraph"/>
              <w:spacing w:before="12"/>
              <w:rPr>
                <w:rFonts w:ascii="Arial"/>
                <w:b/>
                <w:sz w:val="18"/>
              </w:rPr>
            </w:pPr>
          </w:p>
          <w:p w14:paraId="7806DB78" w14:textId="77777777" w:rsidR="008130DA" w:rsidRDefault="008130DA" w:rsidP="007D5D61">
            <w:pPr>
              <w:pStyle w:val="TableParagraph"/>
              <w:spacing w:before="1"/>
              <w:ind w:left="210"/>
              <w:rPr>
                <w:sz w:val="18"/>
              </w:rPr>
            </w:pPr>
            <w:r>
              <w:rPr>
                <w:sz w:val="18"/>
              </w:rPr>
              <w:t>10</w:t>
            </w:r>
            <w:r>
              <w:rPr>
                <w:spacing w:val="3"/>
                <w:sz w:val="18"/>
              </w:rPr>
              <w:t xml:space="preserve"> </w:t>
            </w:r>
            <w:r>
              <w:rPr>
                <w:spacing w:val="-5"/>
                <w:sz w:val="18"/>
              </w:rPr>
              <w:t>092</w:t>
            </w:r>
          </w:p>
        </w:tc>
        <w:tc>
          <w:tcPr>
            <w:tcW w:w="900" w:type="dxa"/>
            <w:tcBorders>
              <w:top w:val="single" w:sz="4" w:space="0" w:color="000000"/>
              <w:left w:val="single" w:sz="2" w:space="0" w:color="000000"/>
              <w:bottom w:val="single" w:sz="4" w:space="0" w:color="000000"/>
              <w:right w:val="single" w:sz="2" w:space="0" w:color="000000"/>
            </w:tcBorders>
          </w:tcPr>
          <w:p w14:paraId="3A1E7D76" w14:textId="77777777" w:rsidR="008130DA" w:rsidRDefault="008130DA" w:rsidP="007D5D61">
            <w:pPr>
              <w:pStyle w:val="TableParagraph"/>
              <w:spacing w:before="67"/>
              <w:ind w:left="29" w:right="5"/>
              <w:jc w:val="center"/>
              <w:rPr>
                <w:sz w:val="18"/>
              </w:rPr>
            </w:pPr>
            <w:r>
              <w:rPr>
                <w:sz w:val="18"/>
              </w:rPr>
              <w:t>6</w:t>
            </w:r>
            <w:r>
              <w:rPr>
                <w:spacing w:val="5"/>
                <w:sz w:val="18"/>
              </w:rPr>
              <w:t xml:space="preserve"> </w:t>
            </w:r>
            <w:r>
              <w:rPr>
                <w:spacing w:val="-5"/>
                <w:sz w:val="18"/>
              </w:rPr>
              <w:t>728</w:t>
            </w:r>
          </w:p>
        </w:tc>
        <w:tc>
          <w:tcPr>
            <w:tcW w:w="960" w:type="dxa"/>
            <w:tcBorders>
              <w:top w:val="single" w:sz="4" w:space="0" w:color="000000"/>
              <w:left w:val="single" w:sz="2" w:space="0" w:color="000000"/>
              <w:bottom w:val="single" w:sz="4" w:space="0" w:color="000000"/>
              <w:right w:val="single" w:sz="2" w:space="0" w:color="000000"/>
            </w:tcBorders>
          </w:tcPr>
          <w:p w14:paraId="3EBFDCE0" w14:textId="77777777" w:rsidR="008130DA" w:rsidRDefault="008130DA" w:rsidP="007D5D61">
            <w:pPr>
              <w:pStyle w:val="TableParagraph"/>
              <w:spacing w:before="67"/>
              <w:ind w:left="28" w:right="4"/>
              <w:jc w:val="center"/>
              <w:rPr>
                <w:sz w:val="18"/>
              </w:rPr>
            </w:pPr>
            <w:r>
              <w:rPr>
                <w:spacing w:val="-2"/>
                <w:sz w:val="18"/>
              </w:rPr>
              <w:t>494.7</w:t>
            </w:r>
          </w:p>
        </w:tc>
        <w:tc>
          <w:tcPr>
            <w:tcW w:w="1000" w:type="dxa"/>
            <w:tcBorders>
              <w:top w:val="single" w:sz="4" w:space="0" w:color="000000"/>
              <w:left w:val="single" w:sz="2" w:space="0" w:color="000000"/>
              <w:bottom w:val="single" w:sz="4" w:space="0" w:color="000000"/>
              <w:right w:val="single" w:sz="2" w:space="0" w:color="000000"/>
            </w:tcBorders>
          </w:tcPr>
          <w:p w14:paraId="61896260" w14:textId="77777777" w:rsidR="008130DA" w:rsidRDefault="008130DA" w:rsidP="007D5D61">
            <w:pPr>
              <w:pStyle w:val="TableParagraph"/>
              <w:spacing w:before="67"/>
              <w:ind w:left="114" w:right="89"/>
              <w:jc w:val="center"/>
              <w:rPr>
                <w:sz w:val="18"/>
              </w:rPr>
            </w:pPr>
            <w:r>
              <w:rPr>
                <w:spacing w:val="-2"/>
                <w:sz w:val="18"/>
              </w:rPr>
              <w:t>467.2</w:t>
            </w:r>
          </w:p>
        </w:tc>
        <w:tc>
          <w:tcPr>
            <w:tcW w:w="1001" w:type="dxa"/>
            <w:tcBorders>
              <w:top w:val="single" w:sz="4" w:space="0" w:color="000000"/>
              <w:left w:val="single" w:sz="2" w:space="0" w:color="000000"/>
              <w:bottom w:val="single" w:sz="4" w:space="0" w:color="000000"/>
            </w:tcBorders>
          </w:tcPr>
          <w:p w14:paraId="6E8FF761" w14:textId="77777777" w:rsidR="008130DA" w:rsidRDefault="008130DA" w:rsidP="007D5D61">
            <w:pPr>
              <w:pStyle w:val="TableParagraph"/>
              <w:spacing w:before="67"/>
              <w:ind w:left="38" w:right="2"/>
              <w:jc w:val="center"/>
              <w:rPr>
                <w:sz w:val="18"/>
              </w:rPr>
            </w:pPr>
            <w:r>
              <w:rPr>
                <w:spacing w:val="-2"/>
                <w:sz w:val="18"/>
              </w:rPr>
              <w:t>420.5</w:t>
            </w:r>
          </w:p>
        </w:tc>
      </w:tr>
      <w:tr w:rsidR="008130DA" w14:paraId="44D46C6F" w14:textId="77777777" w:rsidTr="007D5D61">
        <w:trPr>
          <w:trHeight w:val="350"/>
        </w:trPr>
        <w:tc>
          <w:tcPr>
            <w:tcW w:w="699" w:type="dxa"/>
            <w:tcBorders>
              <w:top w:val="single" w:sz="4" w:space="0" w:color="000000"/>
              <w:bottom w:val="single" w:sz="4" w:space="0" w:color="000000"/>
              <w:right w:val="single" w:sz="2" w:space="0" w:color="000000"/>
            </w:tcBorders>
          </w:tcPr>
          <w:p w14:paraId="6BBE9609" w14:textId="77777777" w:rsidR="008130DA" w:rsidRDefault="008130DA" w:rsidP="007D5D61">
            <w:pPr>
              <w:pStyle w:val="TableParagraph"/>
              <w:spacing w:before="67"/>
              <w:ind w:left="44" w:right="32"/>
              <w:jc w:val="center"/>
              <w:rPr>
                <w:sz w:val="18"/>
              </w:rPr>
            </w:pPr>
            <w:r>
              <w:rPr>
                <w:spacing w:val="-10"/>
                <w:sz w:val="18"/>
              </w:rPr>
              <w:t>6</w:t>
            </w:r>
          </w:p>
        </w:tc>
        <w:tc>
          <w:tcPr>
            <w:tcW w:w="1160" w:type="dxa"/>
            <w:vMerge/>
            <w:tcBorders>
              <w:top w:val="nil"/>
              <w:left w:val="single" w:sz="2" w:space="0" w:color="000000"/>
              <w:bottom w:val="single" w:sz="4" w:space="0" w:color="000000"/>
              <w:right w:val="single" w:sz="2" w:space="0" w:color="000000"/>
            </w:tcBorders>
          </w:tcPr>
          <w:p w14:paraId="098EBD53" w14:textId="77777777" w:rsidR="008130DA" w:rsidRDefault="008130DA" w:rsidP="007D5D61">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401DBEA" w14:textId="77777777" w:rsidR="008130DA" w:rsidRDefault="008130DA" w:rsidP="007D5D61">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165E73C8" w14:textId="77777777" w:rsidR="008130DA" w:rsidRDefault="008130DA" w:rsidP="007D5D61">
            <w:pPr>
              <w:rPr>
                <w:sz w:val="2"/>
                <w:szCs w:val="2"/>
              </w:rPr>
            </w:pPr>
          </w:p>
        </w:tc>
        <w:tc>
          <w:tcPr>
            <w:tcW w:w="701" w:type="dxa"/>
            <w:vMerge/>
            <w:tcBorders>
              <w:top w:val="nil"/>
              <w:left w:val="single" w:sz="2" w:space="0" w:color="000000"/>
              <w:bottom w:val="single" w:sz="2" w:space="0" w:color="000000"/>
              <w:right w:val="single" w:sz="2" w:space="0" w:color="000000"/>
            </w:tcBorders>
          </w:tcPr>
          <w:p w14:paraId="408C75FB" w14:textId="77777777" w:rsidR="008130DA" w:rsidRDefault="008130DA" w:rsidP="007D5D61">
            <w:pPr>
              <w:rPr>
                <w:sz w:val="2"/>
                <w:szCs w:val="2"/>
              </w:rPr>
            </w:pPr>
          </w:p>
        </w:tc>
        <w:tc>
          <w:tcPr>
            <w:tcW w:w="900" w:type="dxa"/>
            <w:vMerge/>
            <w:tcBorders>
              <w:top w:val="nil"/>
              <w:left w:val="single" w:sz="2" w:space="0" w:color="000000"/>
              <w:bottom w:val="single" w:sz="4" w:space="0" w:color="000000"/>
              <w:right w:val="single" w:sz="2" w:space="0" w:color="000000"/>
            </w:tcBorders>
          </w:tcPr>
          <w:p w14:paraId="6796EC1B" w14:textId="77777777" w:rsidR="008130DA" w:rsidRDefault="008130DA" w:rsidP="007D5D61">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3ECC46B" w14:textId="77777777" w:rsidR="008130DA" w:rsidRDefault="008130DA" w:rsidP="007D5D61">
            <w:pPr>
              <w:pStyle w:val="TableParagraph"/>
              <w:spacing w:before="67"/>
              <w:ind w:left="29" w:right="5"/>
              <w:jc w:val="center"/>
              <w:rPr>
                <w:sz w:val="18"/>
              </w:rPr>
            </w:pPr>
            <w:r>
              <w:rPr>
                <w:sz w:val="18"/>
              </w:rPr>
              <w:t>7</w:t>
            </w:r>
            <w:r>
              <w:rPr>
                <w:spacing w:val="5"/>
                <w:sz w:val="18"/>
              </w:rPr>
              <w:t xml:space="preserve"> </w:t>
            </w:r>
            <w:r>
              <w:rPr>
                <w:spacing w:val="-5"/>
                <w:sz w:val="18"/>
              </w:rPr>
              <w:t>569</w:t>
            </w:r>
          </w:p>
        </w:tc>
        <w:tc>
          <w:tcPr>
            <w:tcW w:w="960" w:type="dxa"/>
            <w:tcBorders>
              <w:top w:val="single" w:sz="4" w:space="0" w:color="000000"/>
              <w:left w:val="single" w:sz="2" w:space="0" w:color="000000"/>
              <w:bottom w:val="single" w:sz="4" w:space="0" w:color="000000"/>
              <w:right w:val="single" w:sz="2" w:space="0" w:color="000000"/>
            </w:tcBorders>
          </w:tcPr>
          <w:p w14:paraId="4D37F2F8" w14:textId="77777777" w:rsidR="008130DA" w:rsidRDefault="008130DA" w:rsidP="007D5D61">
            <w:pPr>
              <w:pStyle w:val="TableParagraph"/>
              <w:spacing w:before="67"/>
              <w:ind w:left="28" w:right="4"/>
              <w:jc w:val="center"/>
              <w:rPr>
                <w:sz w:val="18"/>
              </w:rPr>
            </w:pPr>
            <w:r>
              <w:rPr>
                <w:spacing w:val="-2"/>
                <w:sz w:val="18"/>
              </w:rPr>
              <w:t>556.5</w:t>
            </w:r>
          </w:p>
        </w:tc>
        <w:tc>
          <w:tcPr>
            <w:tcW w:w="1000" w:type="dxa"/>
            <w:tcBorders>
              <w:top w:val="single" w:sz="4" w:space="0" w:color="000000"/>
              <w:left w:val="single" w:sz="2" w:space="0" w:color="000000"/>
              <w:bottom w:val="single" w:sz="4" w:space="0" w:color="000000"/>
              <w:right w:val="single" w:sz="2" w:space="0" w:color="000000"/>
            </w:tcBorders>
          </w:tcPr>
          <w:p w14:paraId="7670F379" w14:textId="77777777" w:rsidR="008130DA" w:rsidRDefault="008130DA" w:rsidP="007D5D61">
            <w:pPr>
              <w:pStyle w:val="TableParagraph"/>
              <w:spacing w:before="67"/>
              <w:ind w:left="114" w:right="89"/>
              <w:jc w:val="center"/>
              <w:rPr>
                <w:sz w:val="18"/>
              </w:rPr>
            </w:pPr>
            <w:r>
              <w:rPr>
                <w:spacing w:val="-2"/>
                <w:sz w:val="18"/>
              </w:rPr>
              <w:t>525.6</w:t>
            </w:r>
          </w:p>
        </w:tc>
        <w:tc>
          <w:tcPr>
            <w:tcW w:w="1001" w:type="dxa"/>
            <w:tcBorders>
              <w:top w:val="single" w:sz="4" w:space="0" w:color="000000"/>
              <w:left w:val="single" w:sz="2" w:space="0" w:color="000000"/>
              <w:bottom w:val="single" w:sz="4" w:space="0" w:color="000000"/>
            </w:tcBorders>
          </w:tcPr>
          <w:p w14:paraId="663971ED" w14:textId="77777777" w:rsidR="008130DA" w:rsidRDefault="008130DA" w:rsidP="007D5D61">
            <w:pPr>
              <w:pStyle w:val="TableParagraph"/>
              <w:spacing w:before="67"/>
              <w:ind w:left="38" w:right="2"/>
              <w:jc w:val="center"/>
              <w:rPr>
                <w:sz w:val="18"/>
              </w:rPr>
            </w:pPr>
            <w:r>
              <w:rPr>
                <w:spacing w:val="-2"/>
                <w:sz w:val="18"/>
              </w:rPr>
              <w:t>473.1</w:t>
            </w:r>
          </w:p>
        </w:tc>
      </w:tr>
      <w:tr w:rsidR="008130DA" w14:paraId="2B9E7276" w14:textId="77777777" w:rsidTr="007D5D61">
        <w:trPr>
          <w:trHeight w:val="350"/>
        </w:trPr>
        <w:tc>
          <w:tcPr>
            <w:tcW w:w="699" w:type="dxa"/>
            <w:tcBorders>
              <w:top w:val="single" w:sz="4" w:space="0" w:color="000000"/>
              <w:bottom w:val="single" w:sz="4" w:space="0" w:color="000000"/>
              <w:right w:val="single" w:sz="2" w:space="0" w:color="000000"/>
            </w:tcBorders>
          </w:tcPr>
          <w:p w14:paraId="2450C846" w14:textId="77777777" w:rsidR="008130DA" w:rsidRDefault="008130DA" w:rsidP="007D5D61">
            <w:pPr>
              <w:pStyle w:val="TableParagraph"/>
              <w:spacing w:before="67"/>
              <w:ind w:left="44" w:right="32"/>
              <w:jc w:val="center"/>
              <w:rPr>
                <w:sz w:val="18"/>
              </w:rPr>
            </w:pPr>
            <w:r>
              <w:rPr>
                <w:spacing w:val="-10"/>
                <w:sz w:val="18"/>
              </w:rPr>
              <w:t>7</w:t>
            </w:r>
          </w:p>
        </w:tc>
        <w:tc>
          <w:tcPr>
            <w:tcW w:w="1160" w:type="dxa"/>
            <w:vMerge/>
            <w:tcBorders>
              <w:top w:val="nil"/>
              <w:left w:val="single" w:sz="2" w:space="0" w:color="000000"/>
              <w:bottom w:val="single" w:sz="4" w:space="0" w:color="000000"/>
              <w:right w:val="single" w:sz="2" w:space="0" w:color="000000"/>
            </w:tcBorders>
          </w:tcPr>
          <w:p w14:paraId="4A1FF920" w14:textId="77777777" w:rsidR="008130DA" w:rsidRDefault="008130DA" w:rsidP="007D5D61">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7A51658" w14:textId="77777777" w:rsidR="008130DA" w:rsidRDefault="008130DA" w:rsidP="007D5D61">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23570004" w14:textId="77777777" w:rsidR="008130DA" w:rsidRDefault="008130DA" w:rsidP="007D5D61">
            <w:pPr>
              <w:rPr>
                <w:sz w:val="2"/>
                <w:szCs w:val="2"/>
              </w:rPr>
            </w:pPr>
          </w:p>
        </w:tc>
        <w:tc>
          <w:tcPr>
            <w:tcW w:w="701" w:type="dxa"/>
            <w:vMerge/>
            <w:tcBorders>
              <w:top w:val="nil"/>
              <w:left w:val="single" w:sz="2" w:space="0" w:color="000000"/>
              <w:bottom w:val="single" w:sz="2" w:space="0" w:color="000000"/>
              <w:right w:val="single" w:sz="2" w:space="0" w:color="000000"/>
            </w:tcBorders>
          </w:tcPr>
          <w:p w14:paraId="5BA86F52" w14:textId="77777777" w:rsidR="008130DA" w:rsidRDefault="008130DA" w:rsidP="007D5D61">
            <w:pPr>
              <w:rPr>
                <w:sz w:val="2"/>
                <w:szCs w:val="2"/>
              </w:rPr>
            </w:pPr>
          </w:p>
        </w:tc>
        <w:tc>
          <w:tcPr>
            <w:tcW w:w="900" w:type="dxa"/>
            <w:vMerge/>
            <w:tcBorders>
              <w:top w:val="nil"/>
              <w:left w:val="single" w:sz="2" w:space="0" w:color="000000"/>
              <w:bottom w:val="single" w:sz="4" w:space="0" w:color="000000"/>
              <w:right w:val="single" w:sz="2" w:space="0" w:color="000000"/>
            </w:tcBorders>
          </w:tcPr>
          <w:p w14:paraId="67C37CC5" w14:textId="77777777" w:rsidR="008130DA" w:rsidRDefault="008130DA" w:rsidP="007D5D61">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5196858E" w14:textId="77777777" w:rsidR="008130DA" w:rsidRDefault="008130DA" w:rsidP="007D5D61">
            <w:pPr>
              <w:pStyle w:val="TableParagraph"/>
              <w:spacing w:before="67"/>
              <w:ind w:left="29" w:right="5"/>
              <w:jc w:val="center"/>
              <w:rPr>
                <w:sz w:val="18"/>
              </w:rPr>
            </w:pPr>
            <w:r>
              <w:rPr>
                <w:sz w:val="18"/>
              </w:rPr>
              <w:t>8</w:t>
            </w:r>
            <w:r>
              <w:rPr>
                <w:spacing w:val="5"/>
                <w:sz w:val="18"/>
              </w:rPr>
              <w:t xml:space="preserve"> </w:t>
            </w:r>
            <w:r>
              <w:rPr>
                <w:spacing w:val="-5"/>
                <w:sz w:val="18"/>
              </w:rPr>
              <w:t>410</w:t>
            </w:r>
          </w:p>
        </w:tc>
        <w:tc>
          <w:tcPr>
            <w:tcW w:w="960" w:type="dxa"/>
            <w:tcBorders>
              <w:top w:val="single" w:sz="4" w:space="0" w:color="000000"/>
              <w:left w:val="single" w:sz="2" w:space="0" w:color="000000"/>
              <w:bottom w:val="single" w:sz="4" w:space="0" w:color="000000"/>
              <w:right w:val="single" w:sz="2" w:space="0" w:color="000000"/>
            </w:tcBorders>
          </w:tcPr>
          <w:p w14:paraId="168E7952" w14:textId="77777777" w:rsidR="008130DA" w:rsidRDefault="008130DA" w:rsidP="007D5D61">
            <w:pPr>
              <w:pStyle w:val="TableParagraph"/>
              <w:spacing w:before="67"/>
              <w:ind w:left="28" w:right="4"/>
              <w:jc w:val="center"/>
              <w:rPr>
                <w:sz w:val="18"/>
              </w:rPr>
            </w:pPr>
            <w:r>
              <w:rPr>
                <w:spacing w:val="-2"/>
                <w:sz w:val="18"/>
              </w:rPr>
              <w:t>618.4</w:t>
            </w:r>
          </w:p>
        </w:tc>
        <w:tc>
          <w:tcPr>
            <w:tcW w:w="1000" w:type="dxa"/>
            <w:tcBorders>
              <w:top w:val="single" w:sz="4" w:space="0" w:color="000000"/>
              <w:left w:val="single" w:sz="2" w:space="0" w:color="000000"/>
              <w:bottom w:val="single" w:sz="4" w:space="0" w:color="000000"/>
              <w:right w:val="single" w:sz="2" w:space="0" w:color="000000"/>
            </w:tcBorders>
          </w:tcPr>
          <w:p w14:paraId="72D1055E" w14:textId="77777777" w:rsidR="008130DA" w:rsidRDefault="008130DA" w:rsidP="007D5D61">
            <w:pPr>
              <w:pStyle w:val="TableParagraph"/>
              <w:spacing w:before="67"/>
              <w:ind w:left="114" w:right="89"/>
              <w:jc w:val="center"/>
              <w:rPr>
                <w:sz w:val="18"/>
              </w:rPr>
            </w:pPr>
            <w:r>
              <w:rPr>
                <w:spacing w:val="-2"/>
                <w:sz w:val="18"/>
              </w:rPr>
              <w:t>584.0</w:t>
            </w:r>
          </w:p>
        </w:tc>
        <w:tc>
          <w:tcPr>
            <w:tcW w:w="1001" w:type="dxa"/>
            <w:tcBorders>
              <w:top w:val="single" w:sz="4" w:space="0" w:color="000000"/>
              <w:left w:val="single" w:sz="2" w:space="0" w:color="000000"/>
              <w:bottom w:val="single" w:sz="4" w:space="0" w:color="000000"/>
            </w:tcBorders>
          </w:tcPr>
          <w:p w14:paraId="57C7EB65" w14:textId="77777777" w:rsidR="008130DA" w:rsidRDefault="008130DA" w:rsidP="007D5D61">
            <w:pPr>
              <w:pStyle w:val="TableParagraph"/>
              <w:spacing w:before="67"/>
              <w:ind w:left="38" w:right="2"/>
              <w:jc w:val="center"/>
              <w:rPr>
                <w:sz w:val="18"/>
              </w:rPr>
            </w:pPr>
            <w:r>
              <w:rPr>
                <w:spacing w:val="-2"/>
                <w:sz w:val="18"/>
              </w:rPr>
              <w:t>525.6</w:t>
            </w:r>
          </w:p>
        </w:tc>
      </w:tr>
      <w:tr w:rsidR="008130DA" w14:paraId="3343F32D" w14:textId="77777777" w:rsidTr="007D5D61">
        <w:trPr>
          <w:trHeight w:val="350"/>
        </w:trPr>
        <w:tc>
          <w:tcPr>
            <w:tcW w:w="699" w:type="dxa"/>
            <w:tcBorders>
              <w:top w:val="single" w:sz="4" w:space="0" w:color="000000"/>
              <w:bottom w:val="single" w:sz="4" w:space="0" w:color="000000"/>
              <w:right w:val="single" w:sz="2" w:space="0" w:color="000000"/>
            </w:tcBorders>
          </w:tcPr>
          <w:p w14:paraId="7899DA80" w14:textId="77777777" w:rsidR="008130DA" w:rsidRDefault="008130DA" w:rsidP="007D5D61">
            <w:pPr>
              <w:pStyle w:val="TableParagraph"/>
              <w:spacing w:before="67"/>
              <w:ind w:left="44" w:right="32"/>
              <w:jc w:val="center"/>
              <w:rPr>
                <w:sz w:val="18"/>
              </w:rPr>
            </w:pPr>
            <w:r>
              <w:rPr>
                <w:spacing w:val="-10"/>
                <w:sz w:val="18"/>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41606533" w14:textId="77777777" w:rsidR="008130DA" w:rsidRDefault="008130DA" w:rsidP="007D5D61">
            <w:pPr>
              <w:pStyle w:val="TableParagraph"/>
              <w:spacing w:before="39"/>
              <w:rPr>
                <w:rFonts w:ascii="Arial"/>
                <w:b/>
                <w:sz w:val="18"/>
              </w:rPr>
            </w:pPr>
          </w:p>
          <w:p w14:paraId="2A172361" w14:textId="77777777" w:rsidR="008130DA" w:rsidRDefault="008130DA" w:rsidP="007D5D61">
            <w:pPr>
              <w:pStyle w:val="TableParagraph"/>
              <w:spacing w:before="1"/>
              <w:ind w:left="215"/>
              <w:rPr>
                <w:sz w:val="18"/>
              </w:rPr>
            </w:pPr>
            <w:r>
              <w:rPr>
                <w:spacing w:val="-2"/>
                <w:sz w:val="18"/>
              </w:rPr>
              <w:t>256-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54B50F83" w14:textId="77777777" w:rsidR="008130DA" w:rsidRDefault="008130DA" w:rsidP="007D5D61">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4120F52C" w14:textId="77777777" w:rsidR="008130DA" w:rsidRDefault="008130DA" w:rsidP="007D5D61">
            <w:pPr>
              <w:pStyle w:val="TableParagraph"/>
              <w:spacing w:before="39"/>
              <w:rPr>
                <w:rFonts w:ascii="Arial"/>
                <w:b/>
                <w:sz w:val="18"/>
              </w:rPr>
            </w:pPr>
          </w:p>
          <w:p w14:paraId="286A77FF" w14:textId="77777777" w:rsidR="008130DA" w:rsidRDefault="008130DA" w:rsidP="007D5D61">
            <w:pPr>
              <w:pStyle w:val="TableParagraph"/>
              <w:spacing w:before="1"/>
              <w:ind w:left="28" w:right="1"/>
              <w:jc w:val="center"/>
              <w:rPr>
                <w:sz w:val="18"/>
              </w:rPr>
            </w:pPr>
            <w:r>
              <w:rPr>
                <w:spacing w:val="-10"/>
                <w:sz w:val="18"/>
              </w:rPr>
              <w:t>8</w:t>
            </w:r>
          </w:p>
        </w:tc>
        <w:tc>
          <w:tcPr>
            <w:tcW w:w="701" w:type="dxa"/>
            <w:vMerge/>
            <w:tcBorders>
              <w:top w:val="nil"/>
              <w:left w:val="single" w:sz="2" w:space="0" w:color="000000"/>
              <w:bottom w:val="single" w:sz="2" w:space="0" w:color="000000"/>
              <w:right w:val="single" w:sz="2" w:space="0" w:color="000000"/>
            </w:tcBorders>
          </w:tcPr>
          <w:p w14:paraId="178A3167" w14:textId="77777777" w:rsidR="008130DA" w:rsidRDefault="008130DA" w:rsidP="007D5D61">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2B960600" w14:textId="77777777" w:rsidR="008130DA" w:rsidRDefault="008130DA" w:rsidP="007D5D61">
            <w:pPr>
              <w:pStyle w:val="TableParagraph"/>
              <w:spacing w:before="39"/>
              <w:rPr>
                <w:rFonts w:ascii="Arial"/>
                <w:b/>
                <w:sz w:val="18"/>
              </w:rPr>
            </w:pPr>
          </w:p>
          <w:p w14:paraId="3570EFB7" w14:textId="77777777" w:rsidR="008130DA" w:rsidRDefault="008130DA" w:rsidP="007D5D61">
            <w:pPr>
              <w:pStyle w:val="TableParagraph"/>
              <w:spacing w:before="1"/>
              <w:ind w:left="210"/>
              <w:rPr>
                <w:sz w:val="18"/>
              </w:rPr>
            </w:pPr>
            <w:r>
              <w:rPr>
                <w:sz w:val="18"/>
              </w:rPr>
              <w:t>13</w:t>
            </w:r>
            <w:r>
              <w:rPr>
                <w:spacing w:val="3"/>
                <w:sz w:val="18"/>
              </w:rPr>
              <w:t xml:space="preserve"> </w:t>
            </w:r>
            <w:r>
              <w:rPr>
                <w:spacing w:val="-5"/>
                <w:sz w:val="18"/>
              </w:rPr>
              <w:t>456</w:t>
            </w:r>
          </w:p>
        </w:tc>
        <w:tc>
          <w:tcPr>
            <w:tcW w:w="900" w:type="dxa"/>
            <w:tcBorders>
              <w:top w:val="single" w:sz="4" w:space="0" w:color="000000"/>
              <w:left w:val="single" w:sz="2" w:space="0" w:color="000000"/>
              <w:bottom w:val="single" w:sz="4" w:space="0" w:color="000000"/>
              <w:right w:val="single" w:sz="2" w:space="0" w:color="000000"/>
            </w:tcBorders>
          </w:tcPr>
          <w:p w14:paraId="48A8FE6C" w14:textId="77777777" w:rsidR="008130DA" w:rsidRDefault="008130DA" w:rsidP="007D5D61">
            <w:pPr>
              <w:pStyle w:val="TableParagraph"/>
              <w:spacing w:before="67"/>
              <w:ind w:left="29" w:right="3"/>
              <w:jc w:val="center"/>
              <w:rPr>
                <w:sz w:val="18"/>
              </w:rPr>
            </w:pPr>
            <w:r>
              <w:rPr>
                <w:sz w:val="18"/>
              </w:rPr>
              <w:t>10</w:t>
            </w:r>
            <w:r>
              <w:rPr>
                <w:spacing w:val="3"/>
                <w:sz w:val="18"/>
              </w:rPr>
              <w:t xml:space="preserve"> </w:t>
            </w:r>
            <w:r>
              <w:rPr>
                <w:spacing w:val="-5"/>
                <w:sz w:val="18"/>
              </w:rPr>
              <w:t>092</w:t>
            </w:r>
          </w:p>
        </w:tc>
        <w:tc>
          <w:tcPr>
            <w:tcW w:w="960" w:type="dxa"/>
            <w:tcBorders>
              <w:top w:val="single" w:sz="4" w:space="0" w:color="000000"/>
              <w:left w:val="single" w:sz="2" w:space="0" w:color="000000"/>
              <w:bottom w:val="single" w:sz="4" w:space="0" w:color="000000"/>
              <w:right w:val="single" w:sz="2" w:space="0" w:color="000000"/>
            </w:tcBorders>
          </w:tcPr>
          <w:p w14:paraId="16353EE4" w14:textId="77777777" w:rsidR="008130DA" w:rsidRDefault="008130DA" w:rsidP="007D5D61">
            <w:pPr>
              <w:pStyle w:val="TableParagraph"/>
              <w:spacing w:before="67"/>
              <w:ind w:left="28" w:right="4"/>
              <w:jc w:val="center"/>
              <w:rPr>
                <w:sz w:val="18"/>
              </w:rPr>
            </w:pPr>
            <w:r>
              <w:rPr>
                <w:spacing w:val="-2"/>
                <w:sz w:val="18"/>
              </w:rPr>
              <w:t>742.1</w:t>
            </w:r>
          </w:p>
        </w:tc>
        <w:tc>
          <w:tcPr>
            <w:tcW w:w="1000" w:type="dxa"/>
            <w:tcBorders>
              <w:top w:val="single" w:sz="4" w:space="0" w:color="000000"/>
              <w:left w:val="single" w:sz="2" w:space="0" w:color="000000"/>
              <w:bottom w:val="single" w:sz="4" w:space="0" w:color="000000"/>
              <w:right w:val="single" w:sz="2" w:space="0" w:color="000000"/>
            </w:tcBorders>
          </w:tcPr>
          <w:p w14:paraId="13BA7983" w14:textId="77777777" w:rsidR="008130DA" w:rsidRDefault="008130DA" w:rsidP="007D5D61">
            <w:pPr>
              <w:pStyle w:val="TableParagraph"/>
              <w:spacing w:before="67"/>
              <w:ind w:left="114" w:right="89"/>
              <w:jc w:val="center"/>
              <w:rPr>
                <w:sz w:val="18"/>
              </w:rPr>
            </w:pPr>
            <w:r>
              <w:rPr>
                <w:spacing w:val="-2"/>
                <w:sz w:val="18"/>
              </w:rPr>
              <w:t>700.8</w:t>
            </w:r>
          </w:p>
        </w:tc>
        <w:tc>
          <w:tcPr>
            <w:tcW w:w="1001" w:type="dxa"/>
            <w:tcBorders>
              <w:top w:val="single" w:sz="4" w:space="0" w:color="000000"/>
              <w:left w:val="single" w:sz="2" w:space="0" w:color="000000"/>
              <w:bottom w:val="single" w:sz="4" w:space="0" w:color="000000"/>
            </w:tcBorders>
          </w:tcPr>
          <w:p w14:paraId="73D45168" w14:textId="77777777" w:rsidR="008130DA" w:rsidRDefault="008130DA" w:rsidP="007D5D61">
            <w:pPr>
              <w:pStyle w:val="TableParagraph"/>
              <w:spacing w:before="67"/>
              <w:ind w:left="38" w:right="2"/>
              <w:jc w:val="center"/>
              <w:rPr>
                <w:sz w:val="18"/>
              </w:rPr>
            </w:pPr>
            <w:r>
              <w:rPr>
                <w:spacing w:val="-2"/>
                <w:sz w:val="18"/>
              </w:rPr>
              <w:t>630.8</w:t>
            </w:r>
          </w:p>
        </w:tc>
      </w:tr>
      <w:tr w:rsidR="008130DA" w14:paraId="24F16FD5" w14:textId="77777777" w:rsidTr="007D5D61">
        <w:trPr>
          <w:trHeight w:val="350"/>
        </w:trPr>
        <w:tc>
          <w:tcPr>
            <w:tcW w:w="699" w:type="dxa"/>
            <w:tcBorders>
              <w:top w:val="single" w:sz="4" w:space="0" w:color="000000"/>
              <w:bottom w:val="single" w:sz="4" w:space="0" w:color="000000"/>
              <w:right w:val="single" w:sz="2" w:space="0" w:color="000000"/>
            </w:tcBorders>
          </w:tcPr>
          <w:p w14:paraId="50D4CA81" w14:textId="77777777" w:rsidR="008130DA" w:rsidRDefault="008130DA" w:rsidP="007D5D61">
            <w:pPr>
              <w:pStyle w:val="TableParagraph"/>
              <w:spacing w:before="67"/>
              <w:ind w:left="44" w:right="32"/>
              <w:jc w:val="center"/>
              <w:rPr>
                <w:sz w:val="18"/>
              </w:rPr>
            </w:pPr>
            <w:r>
              <w:rPr>
                <w:spacing w:val="-10"/>
                <w:sz w:val="18"/>
              </w:rPr>
              <w:t>9</w:t>
            </w:r>
          </w:p>
        </w:tc>
        <w:tc>
          <w:tcPr>
            <w:tcW w:w="1160" w:type="dxa"/>
            <w:vMerge/>
            <w:tcBorders>
              <w:top w:val="nil"/>
              <w:left w:val="single" w:sz="2" w:space="0" w:color="000000"/>
              <w:bottom w:val="single" w:sz="4" w:space="0" w:color="000000"/>
              <w:right w:val="single" w:sz="2" w:space="0" w:color="000000"/>
            </w:tcBorders>
          </w:tcPr>
          <w:p w14:paraId="0E69A9CE" w14:textId="77777777" w:rsidR="008130DA" w:rsidRDefault="008130DA" w:rsidP="007D5D61">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6A40FBE" w14:textId="77777777" w:rsidR="008130DA" w:rsidRDefault="008130DA" w:rsidP="007D5D61">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5EFC9F93" w14:textId="77777777" w:rsidR="008130DA" w:rsidRDefault="008130DA" w:rsidP="007D5D61">
            <w:pPr>
              <w:rPr>
                <w:sz w:val="2"/>
                <w:szCs w:val="2"/>
              </w:rPr>
            </w:pPr>
          </w:p>
        </w:tc>
        <w:tc>
          <w:tcPr>
            <w:tcW w:w="701" w:type="dxa"/>
            <w:vMerge/>
            <w:tcBorders>
              <w:top w:val="nil"/>
              <w:left w:val="single" w:sz="2" w:space="0" w:color="000000"/>
              <w:bottom w:val="single" w:sz="2" w:space="0" w:color="000000"/>
              <w:right w:val="single" w:sz="2" w:space="0" w:color="000000"/>
            </w:tcBorders>
          </w:tcPr>
          <w:p w14:paraId="1C82A30C" w14:textId="77777777" w:rsidR="008130DA" w:rsidRDefault="008130DA" w:rsidP="007D5D61">
            <w:pPr>
              <w:rPr>
                <w:sz w:val="2"/>
                <w:szCs w:val="2"/>
              </w:rPr>
            </w:pPr>
          </w:p>
        </w:tc>
        <w:tc>
          <w:tcPr>
            <w:tcW w:w="900" w:type="dxa"/>
            <w:vMerge/>
            <w:tcBorders>
              <w:top w:val="nil"/>
              <w:left w:val="single" w:sz="2" w:space="0" w:color="000000"/>
              <w:bottom w:val="single" w:sz="4" w:space="0" w:color="000000"/>
              <w:right w:val="single" w:sz="2" w:space="0" w:color="000000"/>
            </w:tcBorders>
          </w:tcPr>
          <w:p w14:paraId="5AB5B243" w14:textId="77777777" w:rsidR="008130DA" w:rsidRDefault="008130DA" w:rsidP="007D5D61">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784A94F" w14:textId="77777777" w:rsidR="008130DA" w:rsidRDefault="008130DA" w:rsidP="007D5D61">
            <w:pPr>
              <w:pStyle w:val="TableParagraph"/>
              <w:spacing w:before="67"/>
              <w:ind w:left="29" w:right="5"/>
              <w:jc w:val="center"/>
              <w:rPr>
                <w:sz w:val="18"/>
              </w:rPr>
            </w:pPr>
            <w:r>
              <w:rPr>
                <w:sz w:val="18"/>
              </w:rPr>
              <w:t>11</w:t>
            </w:r>
            <w:r>
              <w:rPr>
                <w:spacing w:val="-2"/>
                <w:sz w:val="18"/>
              </w:rPr>
              <w:t xml:space="preserve"> </w:t>
            </w:r>
            <w:r>
              <w:rPr>
                <w:spacing w:val="-5"/>
                <w:sz w:val="18"/>
              </w:rPr>
              <w:t>213</w:t>
            </w:r>
          </w:p>
        </w:tc>
        <w:tc>
          <w:tcPr>
            <w:tcW w:w="960" w:type="dxa"/>
            <w:tcBorders>
              <w:top w:val="single" w:sz="4" w:space="0" w:color="000000"/>
              <w:left w:val="single" w:sz="2" w:space="0" w:color="000000"/>
              <w:bottom w:val="single" w:sz="4" w:space="0" w:color="000000"/>
              <w:right w:val="single" w:sz="2" w:space="0" w:color="000000"/>
            </w:tcBorders>
          </w:tcPr>
          <w:p w14:paraId="075FDD92" w14:textId="77777777" w:rsidR="008130DA" w:rsidRDefault="008130DA" w:rsidP="007D5D61">
            <w:pPr>
              <w:pStyle w:val="TableParagraph"/>
              <w:spacing w:before="67"/>
              <w:ind w:left="28" w:right="4"/>
              <w:jc w:val="center"/>
              <w:rPr>
                <w:sz w:val="18"/>
              </w:rPr>
            </w:pPr>
            <w:r>
              <w:rPr>
                <w:spacing w:val="-2"/>
                <w:sz w:val="18"/>
              </w:rPr>
              <w:t>824.5</w:t>
            </w:r>
          </w:p>
        </w:tc>
        <w:tc>
          <w:tcPr>
            <w:tcW w:w="1000" w:type="dxa"/>
            <w:tcBorders>
              <w:top w:val="single" w:sz="4" w:space="0" w:color="000000"/>
              <w:left w:val="single" w:sz="2" w:space="0" w:color="000000"/>
              <w:bottom w:val="single" w:sz="4" w:space="0" w:color="000000"/>
              <w:right w:val="single" w:sz="2" w:space="0" w:color="000000"/>
            </w:tcBorders>
          </w:tcPr>
          <w:p w14:paraId="03C3E16A" w14:textId="77777777" w:rsidR="008130DA" w:rsidRDefault="008130DA" w:rsidP="007D5D61">
            <w:pPr>
              <w:pStyle w:val="TableParagraph"/>
              <w:spacing w:before="67"/>
              <w:ind w:left="114" w:right="89"/>
              <w:jc w:val="center"/>
              <w:rPr>
                <w:sz w:val="18"/>
              </w:rPr>
            </w:pPr>
            <w:r>
              <w:rPr>
                <w:spacing w:val="-2"/>
                <w:sz w:val="18"/>
              </w:rPr>
              <w:t>778.7</w:t>
            </w:r>
          </w:p>
        </w:tc>
        <w:tc>
          <w:tcPr>
            <w:tcW w:w="1001" w:type="dxa"/>
            <w:tcBorders>
              <w:top w:val="single" w:sz="4" w:space="0" w:color="000000"/>
              <w:left w:val="single" w:sz="2" w:space="0" w:color="000000"/>
              <w:bottom w:val="single" w:sz="4" w:space="0" w:color="000000"/>
            </w:tcBorders>
          </w:tcPr>
          <w:p w14:paraId="0CAB5BE7" w14:textId="77777777" w:rsidR="008130DA" w:rsidRDefault="008130DA" w:rsidP="007D5D61">
            <w:pPr>
              <w:pStyle w:val="TableParagraph"/>
              <w:spacing w:before="67"/>
              <w:ind w:left="38" w:right="2"/>
              <w:jc w:val="center"/>
              <w:rPr>
                <w:sz w:val="18"/>
              </w:rPr>
            </w:pPr>
            <w:r>
              <w:rPr>
                <w:spacing w:val="-2"/>
                <w:sz w:val="18"/>
              </w:rPr>
              <w:t>700.8</w:t>
            </w:r>
          </w:p>
        </w:tc>
      </w:tr>
      <w:tr w:rsidR="008130DA" w14:paraId="780DE629" w14:textId="77777777" w:rsidTr="007D5D61">
        <w:trPr>
          <w:trHeight w:val="350"/>
        </w:trPr>
        <w:tc>
          <w:tcPr>
            <w:tcW w:w="699" w:type="dxa"/>
            <w:tcBorders>
              <w:top w:val="single" w:sz="4" w:space="0" w:color="000000"/>
              <w:bottom w:val="single" w:sz="4" w:space="0" w:color="000000"/>
              <w:right w:val="single" w:sz="2" w:space="0" w:color="000000"/>
            </w:tcBorders>
          </w:tcPr>
          <w:p w14:paraId="5D5BF9B8" w14:textId="77777777" w:rsidR="008130DA" w:rsidRDefault="008130DA" w:rsidP="007D5D61">
            <w:pPr>
              <w:pStyle w:val="TableParagraph"/>
              <w:spacing w:before="67"/>
              <w:ind w:left="44" w:right="34"/>
              <w:jc w:val="center"/>
              <w:rPr>
                <w:sz w:val="18"/>
              </w:rPr>
            </w:pPr>
            <w:r>
              <w:rPr>
                <w:spacing w:val="-5"/>
                <w:sz w:val="18"/>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2C8802A7" w14:textId="77777777" w:rsidR="008130DA" w:rsidRDefault="008130DA" w:rsidP="007D5D61">
            <w:pPr>
              <w:pStyle w:val="TableParagraph"/>
              <w:spacing w:before="39"/>
              <w:rPr>
                <w:rFonts w:ascii="Arial"/>
                <w:b/>
                <w:sz w:val="18"/>
              </w:rPr>
            </w:pPr>
          </w:p>
          <w:p w14:paraId="78DA8F57" w14:textId="77777777" w:rsidR="008130DA" w:rsidRDefault="008130DA" w:rsidP="007D5D61">
            <w:pPr>
              <w:pStyle w:val="TableParagraph"/>
              <w:spacing w:before="1"/>
              <w:ind w:left="170"/>
              <w:rPr>
                <w:sz w:val="18"/>
              </w:rPr>
            </w:pPr>
            <w:r>
              <w:rPr>
                <w:spacing w:val="-2"/>
                <w:sz w:val="18"/>
              </w:rPr>
              <w:t>1024-</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73B9F22A" w14:textId="77777777" w:rsidR="008130DA" w:rsidRDefault="008130DA" w:rsidP="007D5D61">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3F8C3550" w14:textId="77777777" w:rsidR="008130DA" w:rsidRDefault="008130DA" w:rsidP="007D5D61">
            <w:pPr>
              <w:pStyle w:val="TableParagraph"/>
              <w:spacing w:before="39"/>
              <w:rPr>
                <w:rFonts w:ascii="Arial"/>
                <w:b/>
                <w:sz w:val="18"/>
              </w:rPr>
            </w:pPr>
          </w:p>
          <w:p w14:paraId="00E601E0" w14:textId="77777777" w:rsidR="008130DA" w:rsidRDefault="008130DA" w:rsidP="007D5D61">
            <w:pPr>
              <w:pStyle w:val="TableParagraph"/>
              <w:spacing w:before="1"/>
              <w:ind w:left="28" w:right="2"/>
              <w:jc w:val="center"/>
              <w:rPr>
                <w:sz w:val="18"/>
              </w:rPr>
            </w:pPr>
            <w:r>
              <w:rPr>
                <w:spacing w:val="-5"/>
                <w:sz w:val="18"/>
              </w:rPr>
              <w:t>10</w:t>
            </w:r>
          </w:p>
        </w:tc>
        <w:tc>
          <w:tcPr>
            <w:tcW w:w="701" w:type="dxa"/>
            <w:vMerge/>
            <w:tcBorders>
              <w:top w:val="nil"/>
              <w:left w:val="single" w:sz="2" w:space="0" w:color="000000"/>
              <w:bottom w:val="single" w:sz="2" w:space="0" w:color="000000"/>
              <w:right w:val="single" w:sz="2" w:space="0" w:color="000000"/>
            </w:tcBorders>
          </w:tcPr>
          <w:p w14:paraId="12E2B09D" w14:textId="77777777" w:rsidR="008130DA" w:rsidRDefault="008130DA" w:rsidP="007D5D61">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1D9E4065" w14:textId="77777777" w:rsidR="008130DA" w:rsidRDefault="008130DA" w:rsidP="007D5D61">
            <w:pPr>
              <w:pStyle w:val="TableParagraph"/>
              <w:spacing w:before="39"/>
              <w:rPr>
                <w:rFonts w:ascii="Arial"/>
                <w:b/>
                <w:sz w:val="18"/>
              </w:rPr>
            </w:pPr>
          </w:p>
          <w:p w14:paraId="5B191B00" w14:textId="77777777" w:rsidR="008130DA" w:rsidRDefault="008130DA" w:rsidP="007D5D61">
            <w:pPr>
              <w:pStyle w:val="TableParagraph"/>
              <w:spacing w:before="1"/>
              <w:ind w:left="210"/>
              <w:rPr>
                <w:sz w:val="18"/>
              </w:rPr>
            </w:pPr>
            <w:r>
              <w:rPr>
                <w:sz w:val="18"/>
              </w:rPr>
              <w:t>16</w:t>
            </w:r>
            <w:r>
              <w:rPr>
                <w:spacing w:val="3"/>
                <w:sz w:val="18"/>
              </w:rPr>
              <w:t xml:space="preserve"> </w:t>
            </w:r>
            <w:r>
              <w:rPr>
                <w:spacing w:val="-5"/>
                <w:sz w:val="18"/>
              </w:rPr>
              <w:t>820</w:t>
            </w:r>
          </w:p>
        </w:tc>
        <w:tc>
          <w:tcPr>
            <w:tcW w:w="900" w:type="dxa"/>
            <w:tcBorders>
              <w:top w:val="single" w:sz="4" w:space="0" w:color="000000"/>
              <w:left w:val="single" w:sz="2" w:space="0" w:color="000000"/>
              <w:bottom w:val="single" w:sz="4" w:space="0" w:color="000000"/>
              <w:right w:val="single" w:sz="2" w:space="0" w:color="000000"/>
            </w:tcBorders>
          </w:tcPr>
          <w:p w14:paraId="6D2DA8F3" w14:textId="77777777" w:rsidR="008130DA" w:rsidRDefault="008130DA" w:rsidP="007D5D61">
            <w:pPr>
              <w:pStyle w:val="TableParagraph"/>
              <w:spacing w:before="67"/>
              <w:ind w:left="29" w:right="3"/>
              <w:jc w:val="center"/>
              <w:rPr>
                <w:sz w:val="18"/>
              </w:rPr>
            </w:pPr>
            <w:r>
              <w:rPr>
                <w:sz w:val="18"/>
              </w:rPr>
              <w:t>12</w:t>
            </w:r>
            <w:r>
              <w:rPr>
                <w:spacing w:val="3"/>
                <w:sz w:val="18"/>
              </w:rPr>
              <w:t xml:space="preserve"> </w:t>
            </w:r>
            <w:r>
              <w:rPr>
                <w:spacing w:val="-5"/>
                <w:sz w:val="18"/>
              </w:rPr>
              <w:t>615</w:t>
            </w:r>
          </w:p>
        </w:tc>
        <w:tc>
          <w:tcPr>
            <w:tcW w:w="960" w:type="dxa"/>
            <w:tcBorders>
              <w:top w:val="single" w:sz="4" w:space="0" w:color="000000"/>
              <w:left w:val="single" w:sz="2" w:space="0" w:color="000000"/>
              <w:bottom w:val="single" w:sz="4" w:space="0" w:color="000000"/>
              <w:right w:val="single" w:sz="2" w:space="0" w:color="000000"/>
            </w:tcBorders>
          </w:tcPr>
          <w:p w14:paraId="0BB761A0" w14:textId="77777777" w:rsidR="008130DA" w:rsidRDefault="008130DA" w:rsidP="007D5D61">
            <w:pPr>
              <w:pStyle w:val="TableParagraph"/>
              <w:spacing w:before="67"/>
              <w:ind w:left="28" w:right="4"/>
              <w:jc w:val="center"/>
              <w:rPr>
                <w:sz w:val="18"/>
              </w:rPr>
            </w:pPr>
            <w:r>
              <w:rPr>
                <w:spacing w:val="-2"/>
                <w:sz w:val="18"/>
              </w:rPr>
              <w:t>927.6</w:t>
            </w:r>
          </w:p>
        </w:tc>
        <w:tc>
          <w:tcPr>
            <w:tcW w:w="1000" w:type="dxa"/>
            <w:tcBorders>
              <w:top w:val="single" w:sz="4" w:space="0" w:color="000000"/>
              <w:left w:val="single" w:sz="2" w:space="0" w:color="000000"/>
              <w:bottom w:val="single" w:sz="4" w:space="0" w:color="000000"/>
              <w:right w:val="single" w:sz="2" w:space="0" w:color="000000"/>
            </w:tcBorders>
          </w:tcPr>
          <w:p w14:paraId="1528E79B" w14:textId="77777777" w:rsidR="008130DA" w:rsidRDefault="008130DA" w:rsidP="007D5D61">
            <w:pPr>
              <w:pStyle w:val="TableParagraph"/>
              <w:spacing w:before="67"/>
              <w:ind w:left="114" w:right="89"/>
              <w:jc w:val="center"/>
              <w:rPr>
                <w:sz w:val="18"/>
              </w:rPr>
            </w:pPr>
            <w:r>
              <w:rPr>
                <w:spacing w:val="-2"/>
                <w:sz w:val="18"/>
              </w:rPr>
              <w:t>876.0</w:t>
            </w:r>
          </w:p>
        </w:tc>
        <w:tc>
          <w:tcPr>
            <w:tcW w:w="1001" w:type="dxa"/>
            <w:tcBorders>
              <w:top w:val="single" w:sz="4" w:space="0" w:color="000000"/>
              <w:left w:val="single" w:sz="2" w:space="0" w:color="000000"/>
              <w:bottom w:val="single" w:sz="4" w:space="0" w:color="000000"/>
            </w:tcBorders>
          </w:tcPr>
          <w:p w14:paraId="5D49ECCA" w14:textId="77777777" w:rsidR="008130DA" w:rsidRDefault="008130DA" w:rsidP="007D5D61">
            <w:pPr>
              <w:pStyle w:val="TableParagraph"/>
              <w:spacing w:before="67"/>
              <w:ind w:left="38" w:right="2"/>
              <w:jc w:val="center"/>
              <w:rPr>
                <w:sz w:val="18"/>
              </w:rPr>
            </w:pPr>
            <w:r>
              <w:rPr>
                <w:spacing w:val="-2"/>
                <w:sz w:val="18"/>
              </w:rPr>
              <w:t>788.4</w:t>
            </w:r>
          </w:p>
        </w:tc>
      </w:tr>
      <w:tr w:rsidR="008130DA" w14:paraId="23ACE548" w14:textId="77777777" w:rsidTr="007D5D61">
        <w:trPr>
          <w:trHeight w:val="350"/>
        </w:trPr>
        <w:tc>
          <w:tcPr>
            <w:tcW w:w="699" w:type="dxa"/>
            <w:tcBorders>
              <w:top w:val="single" w:sz="4" w:space="0" w:color="000000"/>
              <w:bottom w:val="single" w:sz="4" w:space="0" w:color="000000"/>
              <w:right w:val="single" w:sz="2" w:space="0" w:color="000000"/>
            </w:tcBorders>
          </w:tcPr>
          <w:p w14:paraId="4843987F" w14:textId="77777777" w:rsidR="008130DA" w:rsidRDefault="008130DA" w:rsidP="007D5D61">
            <w:pPr>
              <w:pStyle w:val="TableParagraph"/>
              <w:spacing w:before="67"/>
              <w:ind w:left="44" w:right="41"/>
              <w:jc w:val="center"/>
              <w:rPr>
                <w:sz w:val="18"/>
              </w:rPr>
            </w:pPr>
            <w:r>
              <w:rPr>
                <w:spacing w:val="-5"/>
                <w:sz w:val="18"/>
              </w:rPr>
              <w:t>11</w:t>
            </w:r>
          </w:p>
        </w:tc>
        <w:tc>
          <w:tcPr>
            <w:tcW w:w="1160" w:type="dxa"/>
            <w:vMerge/>
            <w:tcBorders>
              <w:top w:val="nil"/>
              <w:left w:val="single" w:sz="2" w:space="0" w:color="000000"/>
              <w:bottom w:val="single" w:sz="4" w:space="0" w:color="000000"/>
              <w:right w:val="single" w:sz="2" w:space="0" w:color="000000"/>
            </w:tcBorders>
          </w:tcPr>
          <w:p w14:paraId="643E25AA" w14:textId="77777777" w:rsidR="008130DA" w:rsidRDefault="008130DA" w:rsidP="007D5D61">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F37C951" w14:textId="77777777" w:rsidR="008130DA" w:rsidRDefault="008130DA" w:rsidP="007D5D61">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5A330B1B" w14:textId="77777777" w:rsidR="008130DA" w:rsidRDefault="008130DA" w:rsidP="007D5D61">
            <w:pPr>
              <w:rPr>
                <w:sz w:val="2"/>
                <w:szCs w:val="2"/>
              </w:rPr>
            </w:pPr>
          </w:p>
        </w:tc>
        <w:tc>
          <w:tcPr>
            <w:tcW w:w="701" w:type="dxa"/>
            <w:vMerge/>
            <w:tcBorders>
              <w:top w:val="nil"/>
              <w:left w:val="single" w:sz="2" w:space="0" w:color="000000"/>
              <w:bottom w:val="single" w:sz="2" w:space="0" w:color="000000"/>
              <w:right w:val="single" w:sz="2" w:space="0" w:color="000000"/>
            </w:tcBorders>
          </w:tcPr>
          <w:p w14:paraId="733DED1D" w14:textId="77777777" w:rsidR="008130DA" w:rsidRDefault="008130DA" w:rsidP="007D5D61">
            <w:pPr>
              <w:rPr>
                <w:sz w:val="2"/>
                <w:szCs w:val="2"/>
              </w:rPr>
            </w:pPr>
          </w:p>
        </w:tc>
        <w:tc>
          <w:tcPr>
            <w:tcW w:w="900" w:type="dxa"/>
            <w:vMerge/>
            <w:tcBorders>
              <w:top w:val="nil"/>
              <w:left w:val="single" w:sz="2" w:space="0" w:color="000000"/>
              <w:bottom w:val="single" w:sz="4" w:space="0" w:color="000000"/>
              <w:right w:val="single" w:sz="2" w:space="0" w:color="000000"/>
            </w:tcBorders>
          </w:tcPr>
          <w:p w14:paraId="29BE575D" w14:textId="77777777" w:rsidR="008130DA" w:rsidRDefault="008130DA" w:rsidP="007D5D61">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62A5EEF" w14:textId="77777777" w:rsidR="008130DA" w:rsidRDefault="008130DA" w:rsidP="007D5D61">
            <w:pPr>
              <w:pStyle w:val="TableParagraph"/>
              <w:spacing w:before="67"/>
              <w:ind w:left="29" w:right="3"/>
              <w:jc w:val="center"/>
              <w:rPr>
                <w:sz w:val="18"/>
              </w:rPr>
            </w:pPr>
            <w:r>
              <w:rPr>
                <w:sz w:val="18"/>
              </w:rPr>
              <w:t>14</w:t>
            </w:r>
            <w:r>
              <w:rPr>
                <w:spacing w:val="3"/>
                <w:sz w:val="18"/>
              </w:rPr>
              <w:t xml:space="preserve"> </w:t>
            </w:r>
            <w:r>
              <w:rPr>
                <w:spacing w:val="-5"/>
                <w:sz w:val="18"/>
              </w:rPr>
              <w:t>016</w:t>
            </w:r>
          </w:p>
        </w:tc>
        <w:tc>
          <w:tcPr>
            <w:tcW w:w="960" w:type="dxa"/>
            <w:tcBorders>
              <w:top w:val="single" w:sz="4" w:space="0" w:color="000000"/>
              <w:left w:val="single" w:sz="2" w:space="0" w:color="000000"/>
              <w:bottom w:val="single" w:sz="4" w:space="0" w:color="000000"/>
              <w:right w:val="single" w:sz="2" w:space="0" w:color="000000"/>
            </w:tcBorders>
          </w:tcPr>
          <w:p w14:paraId="2288A9A1" w14:textId="77777777" w:rsidR="008130DA" w:rsidRDefault="008130DA" w:rsidP="007D5D61">
            <w:pPr>
              <w:pStyle w:val="TableParagraph"/>
              <w:spacing w:before="67"/>
              <w:ind w:left="28" w:right="4"/>
              <w:jc w:val="center"/>
              <w:rPr>
                <w:sz w:val="18"/>
              </w:rPr>
            </w:pPr>
            <w:r>
              <w:rPr>
                <w:sz w:val="18"/>
              </w:rPr>
              <w:t>1</w:t>
            </w:r>
            <w:r>
              <w:rPr>
                <w:spacing w:val="-1"/>
                <w:sz w:val="18"/>
              </w:rPr>
              <w:t xml:space="preserve"> </w:t>
            </w:r>
            <w:r>
              <w:rPr>
                <w:spacing w:val="-2"/>
                <w:sz w:val="18"/>
              </w:rPr>
              <w:t>030.6</w:t>
            </w:r>
          </w:p>
        </w:tc>
        <w:tc>
          <w:tcPr>
            <w:tcW w:w="1000" w:type="dxa"/>
            <w:tcBorders>
              <w:top w:val="single" w:sz="4" w:space="0" w:color="000000"/>
              <w:left w:val="single" w:sz="2" w:space="0" w:color="000000"/>
              <w:bottom w:val="single" w:sz="4" w:space="0" w:color="000000"/>
              <w:right w:val="single" w:sz="2" w:space="0" w:color="000000"/>
            </w:tcBorders>
          </w:tcPr>
          <w:p w14:paraId="6FE03ECE" w14:textId="77777777" w:rsidR="008130DA" w:rsidRDefault="008130DA" w:rsidP="007D5D61">
            <w:pPr>
              <w:pStyle w:val="TableParagraph"/>
              <w:spacing w:before="67"/>
              <w:ind w:left="114" w:right="89"/>
              <w:jc w:val="center"/>
              <w:rPr>
                <w:sz w:val="18"/>
              </w:rPr>
            </w:pPr>
            <w:r>
              <w:rPr>
                <w:spacing w:val="-2"/>
                <w:sz w:val="18"/>
              </w:rPr>
              <w:t>973.3</w:t>
            </w:r>
          </w:p>
        </w:tc>
        <w:tc>
          <w:tcPr>
            <w:tcW w:w="1001" w:type="dxa"/>
            <w:tcBorders>
              <w:top w:val="single" w:sz="4" w:space="0" w:color="000000"/>
              <w:left w:val="single" w:sz="2" w:space="0" w:color="000000"/>
              <w:bottom w:val="single" w:sz="4" w:space="0" w:color="000000"/>
            </w:tcBorders>
          </w:tcPr>
          <w:p w14:paraId="08D66352" w14:textId="77777777" w:rsidR="008130DA" w:rsidRDefault="008130DA" w:rsidP="007D5D61">
            <w:pPr>
              <w:pStyle w:val="TableParagraph"/>
              <w:spacing w:before="67"/>
              <w:ind w:left="38" w:right="2"/>
              <w:jc w:val="center"/>
              <w:rPr>
                <w:sz w:val="18"/>
              </w:rPr>
            </w:pPr>
            <w:r>
              <w:rPr>
                <w:spacing w:val="-2"/>
                <w:sz w:val="18"/>
              </w:rPr>
              <w:t>876.0</w:t>
            </w:r>
          </w:p>
        </w:tc>
      </w:tr>
      <w:tr w:rsidR="008130DA" w14:paraId="7616899B" w14:textId="77777777" w:rsidTr="007D5D61">
        <w:trPr>
          <w:trHeight w:val="350"/>
        </w:trPr>
        <w:tc>
          <w:tcPr>
            <w:tcW w:w="699" w:type="dxa"/>
            <w:tcBorders>
              <w:top w:val="single" w:sz="4" w:space="0" w:color="000000"/>
              <w:bottom w:val="single" w:sz="4" w:space="0" w:color="000000"/>
              <w:right w:val="single" w:sz="2" w:space="0" w:color="000000"/>
            </w:tcBorders>
          </w:tcPr>
          <w:p w14:paraId="3AE4C03E" w14:textId="77777777" w:rsidR="008130DA" w:rsidRDefault="008130DA" w:rsidP="007D5D61">
            <w:pPr>
              <w:pStyle w:val="TableParagraph"/>
              <w:spacing w:before="67"/>
              <w:ind w:left="44" w:right="34"/>
              <w:jc w:val="center"/>
              <w:rPr>
                <w:sz w:val="18"/>
              </w:rPr>
            </w:pPr>
            <w:r>
              <w:rPr>
                <w:spacing w:val="-5"/>
                <w:sz w:val="18"/>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74AFD021" w14:textId="77777777" w:rsidR="008130DA" w:rsidRDefault="008130DA" w:rsidP="007D5D61">
            <w:pPr>
              <w:pStyle w:val="TableParagraph"/>
              <w:spacing w:before="39"/>
              <w:rPr>
                <w:rFonts w:ascii="Arial"/>
                <w:b/>
                <w:sz w:val="18"/>
              </w:rPr>
            </w:pPr>
          </w:p>
          <w:p w14:paraId="17D07861" w14:textId="77777777" w:rsidR="008130DA" w:rsidRDefault="008130DA" w:rsidP="007D5D61">
            <w:pPr>
              <w:pStyle w:val="TableParagraph"/>
              <w:spacing w:before="1"/>
              <w:ind w:left="170"/>
              <w:rPr>
                <w:sz w:val="18"/>
              </w:rPr>
            </w:pPr>
            <w:r>
              <w:rPr>
                <w:spacing w:val="-2"/>
                <w:sz w:val="18"/>
              </w:rPr>
              <w:t>4096-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33A6D46A" w14:textId="77777777" w:rsidR="008130DA" w:rsidRDefault="008130DA" w:rsidP="007D5D61">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222FC2AC" w14:textId="77777777" w:rsidR="008130DA" w:rsidRDefault="008130DA" w:rsidP="007D5D61">
            <w:pPr>
              <w:pStyle w:val="TableParagraph"/>
              <w:spacing w:before="39"/>
              <w:rPr>
                <w:rFonts w:ascii="Arial"/>
                <w:b/>
                <w:sz w:val="18"/>
              </w:rPr>
            </w:pPr>
          </w:p>
          <w:p w14:paraId="1D4C03FF" w14:textId="77777777" w:rsidR="008130DA" w:rsidRDefault="008130DA" w:rsidP="007D5D61">
            <w:pPr>
              <w:pStyle w:val="TableParagraph"/>
              <w:spacing w:before="1"/>
              <w:ind w:left="28" w:right="2"/>
              <w:jc w:val="center"/>
              <w:rPr>
                <w:sz w:val="18"/>
              </w:rPr>
            </w:pPr>
            <w:r>
              <w:rPr>
                <w:spacing w:val="-5"/>
                <w:sz w:val="18"/>
              </w:rPr>
              <w:t>12</w:t>
            </w:r>
          </w:p>
        </w:tc>
        <w:tc>
          <w:tcPr>
            <w:tcW w:w="701" w:type="dxa"/>
            <w:vMerge/>
            <w:tcBorders>
              <w:top w:val="nil"/>
              <w:left w:val="single" w:sz="2" w:space="0" w:color="000000"/>
              <w:bottom w:val="single" w:sz="2" w:space="0" w:color="000000"/>
              <w:right w:val="single" w:sz="2" w:space="0" w:color="000000"/>
            </w:tcBorders>
          </w:tcPr>
          <w:p w14:paraId="08421A5E" w14:textId="77777777" w:rsidR="008130DA" w:rsidRDefault="008130DA" w:rsidP="007D5D61">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AFA3B9F" w14:textId="77777777" w:rsidR="008130DA" w:rsidRDefault="008130DA" w:rsidP="007D5D61">
            <w:pPr>
              <w:pStyle w:val="TableParagraph"/>
              <w:spacing w:before="39"/>
              <w:rPr>
                <w:rFonts w:ascii="Arial"/>
                <w:b/>
                <w:sz w:val="18"/>
              </w:rPr>
            </w:pPr>
          </w:p>
          <w:p w14:paraId="1CCE3ACD" w14:textId="77777777" w:rsidR="008130DA" w:rsidRDefault="008130DA" w:rsidP="007D5D61">
            <w:pPr>
              <w:pStyle w:val="TableParagraph"/>
              <w:spacing w:before="1"/>
              <w:ind w:left="210"/>
              <w:rPr>
                <w:sz w:val="18"/>
              </w:rPr>
            </w:pPr>
            <w:r>
              <w:rPr>
                <w:sz w:val="18"/>
              </w:rPr>
              <w:t>20</w:t>
            </w:r>
            <w:r>
              <w:rPr>
                <w:spacing w:val="3"/>
                <w:sz w:val="18"/>
              </w:rPr>
              <w:t xml:space="preserve"> </w:t>
            </w:r>
            <w:r>
              <w:rPr>
                <w:spacing w:val="-5"/>
                <w:sz w:val="18"/>
              </w:rPr>
              <w:t>184</w:t>
            </w:r>
          </w:p>
        </w:tc>
        <w:tc>
          <w:tcPr>
            <w:tcW w:w="900" w:type="dxa"/>
            <w:tcBorders>
              <w:top w:val="single" w:sz="4" w:space="0" w:color="000000"/>
              <w:left w:val="single" w:sz="2" w:space="0" w:color="000000"/>
              <w:bottom w:val="single" w:sz="4" w:space="0" w:color="000000"/>
              <w:right w:val="single" w:sz="2" w:space="0" w:color="000000"/>
            </w:tcBorders>
          </w:tcPr>
          <w:p w14:paraId="2EB27DA6" w14:textId="77777777" w:rsidR="008130DA" w:rsidRDefault="008130DA" w:rsidP="007D5D61">
            <w:pPr>
              <w:pStyle w:val="TableParagraph"/>
              <w:spacing w:before="67"/>
              <w:ind w:left="29" w:right="3"/>
              <w:jc w:val="center"/>
              <w:rPr>
                <w:sz w:val="18"/>
              </w:rPr>
            </w:pPr>
            <w:r>
              <w:rPr>
                <w:sz w:val="18"/>
              </w:rPr>
              <w:t>15</w:t>
            </w:r>
            <w:r>
              <w:rPr>
                <w:spacing w:val="3"/>
                <w:sz w:val="18"/>
              </w:rPr>
              <w:t xml:space="preserve"> </w:t>
            </w:r>
            <w:r>
              <w:rPr>
                <w:spacing w:val="-5"/>
                <w:sz w:val="18"/>
              </w:rPr>
              <w:t>138</w:t>
            </w:r>
          </w:p>
        </w:tc>
        <w:tc>
          <w:tcPr>
            <w:tcW w:w="960" w:type="dxa"/>
            <w:tcBorders>
              <w:top w:val="single" w:sz="4" w:space="0" w:color="000000"/>
              <w:left w:val="single" w:sz="2" w:space="0" w:color="000000"/>
              <w:bottom w:val="single" w:sz="4" w:space="0" w:color="000000"/>
              <w:right w:val="single" w:sz="2" w:space="0" w:color="000000"/>
            </w:tcBorders>
          </w:tcPr>
          <w:p w14:paraId="108B2578" w14:textId="77777777" w:rsidR="008130DA" w:rsidRDefault="008130DA" w:rsidP="007D5D61">
            <w:pPr>
              <w:pStyle w:val="TableParagraph"/>
              <w:spacing w:before="67"/>
              <w:ind w:left="28" w:right="10"/>
              <w:jc w:val="center"/>
              <w:rPr>
                <w:sz w:val="18"/>
              </w:rPr>
            </w:pPr>
            <w:r>
              <w:rPr>
                <w:sz w:val="18"/>
              </w:rPr>
              <w:t>1</w:t>
            </w:r>
            <w:r>
              <w:rPr>
                <w:spacing w:val="-2"/>
                <w:sz w:val="18"/>
              </w:rPr>
              <w:t xml:space="preserve"> 113.1</w:t>
            </w:r>
          </w:p>
        </w:tc>
        <w:tc>
          <w:tcPr>
            <w:tcW w:w="1000" w:type="dxa"/>
            <w:tcBorders>
              <w:top w:val="single" w:sz="4" w:space="0" w:color="000000"/>
              <w:left w:val="single" w:sz="2" w:space="0" w:color="000000"/>
              <w:bottom w:val="single" w:sz="4" w:space="0" w:color="000000"/>
              <w:right w:val="single" w:sz="2" w:space="0" w:color="000000"/>
            </w:tcBorders>
          </w:tcPr>
          <w:p w14:paraId="4529301B" w14:textId="77777777" w:rsidR="008130DA" w:rsidRDefault="008130DA" w:rsidP="007D5D61">
            <w:pPr>
              <w:pStyle w:val="TableParagraph"/>
              <w:spacing w:before="67"/>
              <w:ind w:left="114" w:right="89"/>
              <w:jc w:val="center"/>
              <w:rPr>
                <w:sz w:val="18"/>
              </w:rPr>
            </w:pPr>
            <w:r>
              <w:rPr>
                <w:sz w:val="18"/>
              </w:rPr>
              <w:t>1</w:t>
            </w:r>
            <w:r>
              <w:rPr>
                <w:spacing w:val="4"/>
                <w:sz w:val="18"/>
              </w:rPr>
              <w:t xml:space="preserve"> </w:t>
            </w:r>
            <w:r>
              <w:rPr>
                <w:spacing w:val="-2"/>
                <w:sz w:val="18"/>
              </w:rPr>
              <w:t>051.3</w:t>
            </w:r>
          </w:p>
        </w:tc>
        <w:tc>
          <w:tcPr>
            <w:tcW w:w="1001" w:type="dxa"/>
            <w:tcBorders>
              <w:top w:val="single" w:sz="4" w:space="0" w:color="000000"/>
              <w:left w:val="single" w:sz="2" w:space="0" w:color="000000"/>
              <w:bottom w:val="single" w:sz="4" w:space="0" w:color="000000"/>
            </w:tcBorders>
          </w:tcPr>
          <w:p w14:paraId="58274889" w14:textId="77777777" w:rsidR="008130DA" w:rsidRDefault="008130DA" w:rsidP="007D5D61">
            <w:pPr>
              <w:pStyle w:val="TableParagraph"/>
              <w:spacing w:before="67"/>
              <w:ind w:left="38" w:right="2"/>
              <w:jc w:val="center"/>
              <w:rPr>
                <w:sz w:val="18"/>
              </w:rPr>
            </w:pPr>
            <w:r>
              <w:rPr>
                <w:spacing w:val="-2"/>
                <w:sz w:val="18"/>
              </w:rPr>
              <w:t>946.1</w:t>
            </w:r>
          </w:p>
        </w:tc>
      </w:tr>
      <w:tr w:rsidR="008130DA" w14:paraId="6DA0C3DF" w14:textId="77777777" w:rsidTr="007D5D61">
        <w:trPr>
          <w:trHeight w:val="350"/>
        </w:trPr>
        <w:tc>
          <w:tcPr>
            <w:tcW w:w="699" w:type="dxa"/>
            <w:tcBorders>
              <w:top w:val="single" w:sz="4" w:space="0" w:color="000000"/>
              <w:bottom w:val="single" w:sz="4" w:space="0" w:color="000000"/>
              <w:right w:val="single" w:sz="2" w:space="0" w:color="000000"/>
            </w:tcBorders>
          </w:tcPr>
          <w:p w14:paraId="59A9F758" w14:textId="77777777" w:rsidR="008130DA" w:rsidRDefault="008130DA" w:rsidP="007D5D61">
            <w:pPr>
              <w:pStyle w:val="TableParagraph"/>
              <w:spacing w:before="67"/>
              <w:ind w:left="44" w:right="34"/>
              <w:jc w:val="center"/>
              <w:rPr>
                <w:sz w:val="18"/>
              </w:rPr>
            </w:pPr>
            <w:r>
              <w:rPr>
                <w:spacing w:val="-5"/>
                <w:sz w:val="18"/>
              </w:rPr>
              <w:t>13</w:t>
            </w:r>
          </w:p>
        </w:tc>
        <w:tc>
          <w:tcPr>
            <w:tcW w:w="1160" w:type="dxa"/>
            <w:vMerge/>
            <w:tcBorders>
              <w:top w:val="nil"/>
              <w:left w:val="single" w:sz="2" w:space="0" w:color="000000"/>
              <w:bottom w:val="single" w:sz="4" w:space="0" w:color="000000"/>
              <w:right w:val="single" w:sz="2" w:space="0" w:color="000000"/>
            </w:tcBorders>
          </w:tcPr>
          <w:p w14:paraId="6882C482" w14:textId="77777777" w:rsidR="008130DA" w:rsidRDefault="008130DA" w:rsidP="007D5D61">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BB98B63" w14:textId="77777777" w:rsidR="008130DA" w:rsidRDefault="008130DA" w:rsidP="007D5D61">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18253ED7" w14:textId="77777777" w:rsidR="008130DA" w:rsidRDefault="008130DA" w:rsidP="007D5D61">
            <w:pPr>
              <w:rPr>
                <w:sz w:val="2"/>
                <w:szCs w:val="2"/>
              </w:rPr>
            </w:pPr>
          </w:p>
        </w:tc>
        <w:tc>
          <w:tcPr>
            <w:tcW w:w="701" w:type="dxa"/>
            <w:vMerge/>
            <w:tcBorders>
              <w:top w:val="nil"/>
              <w:left w:val="single" w:sz="2" w:space="0" w:color="000000"/>
              <w:bottom w:val="single" w:sz="2" w:space="0" w:color="000000"/>
              <w:right w:val="single" w:sz="2" w:space="0" w:color="000000"/>
            </w:tcBorders>
          </w:tcPr>
          <w:p w14:paraId="67E88AE8" w14:textId="77777777" w:rsidR="008130DA" w:rsidRDefault="008130DA" w:rsidP="007D5D61">
            <w:pPr>
              <w:rPr>
                <w:sz w:val="2"/>
                <w:szCs w:val="2"/>
              </w:rPr>
            </w:pPr>
          </w:p>
        </w:tc>
        <w:tc>
          <w:tcPr>
            <w:tcW w:w="900" w:type="dxa"/>
            <w:vMerge/>
            <w:tcBorders>
              <w:top w:val="nil"/>
              <w:left w:val="single" w:sz="2" w:space="0" w:color="000000"/>
              <w:bottom w:val="single" w:sz="4" w:space="0" w:color="000000"/>
              <w:right w:val="single" w:sz="2" w:space="0" w:color="000000"/>
            </w:tcBorders>
          </w:tcPr>
          <w:p w14:paraId="5F25C716" w14:textId="77777777" w:rsidR="008130DA" w:rsidRDefault="008130DA" w:rsidP="007D5D61">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7538AE8" w14:textId="77777777" w:rsidR="008130DA" w:rsidRDefault="008130DA" w:rsidP="007D5D61">
            <w:pPr>
              <w:pStyle w:val="TableParagraph"/>
              <w:spacing w:before="67"/>
              <w:ind w:left="29" w:right="3"/>
              <w:jc w:val="center"/>
              <w:rPr>
                <w:sz w:val="18"/>
              </w:rPr>
            </w:pPr>
            <w:r>
              <w:rPr>
                <w:sz w:val="18"/>
              </w:rPr>
              <w:t>16</w:t>
            </w:r>
            <w:r>
              <w:rPr>
                <w:spacing w:val="3"/>
                <w:sz w:val="18"/>
              </w:rPr>
              <w:t xml:space="preserve"> </w:t>
            </w:r>
            <w:r>
              <w:rPr>
                <w:spacing w:val="-5"/>
                <w:sz w:val="18"/>
              </w:rPr>
              <w:t>820</w:t>
            </w:r>
          </w:p>
        </w:tc>
        <w:tc>
          <w:tcPr>
            <w:tcW w:w="960" w:type="dxa"/>
            <w:tcBorders>
              <w:top w:val="single" w:sz="4" w:space="0" w:color="000000"/>
              <w:left w:val="single" w:sz="2" w:space="0" w:color="000000"/>
              <w:bottom w:val="single" w:sz="4" w:space="0" w:color="000000"/>
              <w:right w:val="single" w:sz="2" w:space="0" w:color="000000"/>
            </w:tcBorders>
          </w:tcPr>
          <w:p w14:paraId="6B04C00B" w14:textId="77777777" w:rsidR="008130DA" w:rsidRDefault="008130DA" w:rsidP="007D5D61">
            <w:pPr>
              <w:pStyle w:val="TableParagraph"/>
              <w:spacing w:before="67"/>
              <w:ind w:left="28" w:right="2"/>
              <w:jc w:val="center"/>
              <w:rPr>
                <w:sz w:val="18"/>
              </w:rPr>
            </w:pPr>
            <w:r>
              <w:rPr>
                <w:sz w:val="18"/>
              </w:rPr>
              <w:t>1</w:t>
            </w:r>
            <w:r>
              <w:rPr>
                <w:spacing w:val="4"/>
                <w:sz w:val="18"/>
              </w:rPr>
              <w:t xml:space="preserve"> </w:t>
            </w:r>
            <w:r>
              <w:rPr>
                <w:spacing w:val="-2"/>
                <w:sz w:val="18"/>
              </w:rPr>
              <w:t>236.8</w:t>
            </w:r>
          </w:p>
        </w:tc>
        <w:tc>
          <w:tcPr>
            <w:tcW w:w="1000" w:type="dxa"/>
            <w:tcBorders>
              <w:top w:val="single" w:sz="4" w:space="0" w:color="000000"/>
              <w:left w:val="single" w:sz="2" w:space="0" w:color="000000"/>
              <w:bottom w:val="single" w:sz="4" w:space="0" w:color="000000"/>
              <w:right w:val="single" w:sz="2" w:space="0" w:color="000000"/>
            </w:tcBorders>
          </w:tcPr>
          <w:p w14:paraId="30485710" w14:textId="77777777" w:rsidR="008130DA" w:rsidRDefault="008130DA" w:rsidP="007D5D61">
            <w:pPr>
              <w:pStyle w:val="TableParagraph"/>
              <w:spacing w:before="67"/>
              <w:ind w:left="19"/>
              <w:jc w:val="center"/>
              <w:rPr>
                <w:sz w:val="18"/>
              </w:rPr>
            </w:pPr>
            <w:r>
              <w:rPr>
                <w:sz w:val="18"/>
              </w:rPr>
              <w:t>1</w:t>
            </w:r>
            <w:r>
              <w:rPr>
                <w:spacing w:val="-2"/>
                <w:sz w:val="18"/>
              </w:rPr>
              <w:t xml:space="preserve"> 168.1</w:t>
            </w:r>
          </w:p>
        </w:tc>
        <w:tc>
          <w:tcPr>
            <w:tcW w:w="1001" w:type="dxa"/>
            <w:tcBorders>
              <w:top w:val="single" w:sz="4" w:space="0" w:color="000000"/>
              <w:left w:val="single" w:sz="2" w:space="0" w:color="000000"/>
              <w:bottom w:val="single" w:sz="4" w:space="0" w:color="000000"/>
            </w:tcBorders>
          </w:tcPr>
          <w:p w14:paraId="6240DE65" w14:textId="77777777" w:rsidR="008130DA" w:rsidRDefault="008130DA" w:rsidP="007D5D61">
            <w:pPr>
              <w:pStyle w:val="TableParagraph"/>
              <w:spacing w:before="67"/>
              <w:ind w:left="38" w:right="1"/>
              <w:jc w:val="center"/>
              <w:rPr>
                <w:sz w:val="18"/>
              </w:rPr>
            </w:pPr>
            <w:r>
              <w:rPr>
                <w:sz w:val="18"/>
              </w:rPr>
              <w:t>1</w:t>
            </w:r>
            <w:r>
              <w:rPr>
                <w:spacing w:val="5"/>
                <w:sz w:val="18"/>
              </w:rPr>
              <w:t xml:space="preserve"> </w:t>
            </w:r>
            <w:r>
              <w:rPr>
                <w:spacing w:val="-2"/>
                <w:sz w:val="18"/>
              </w:rPr>
              <w:t>051.3</w:t>
            </w:r>
          </w:p>
        </w:tc>
      </w:tr>
      <w:tr w:rsidR="008130DA" w14:paraId="7D2B4FAA" w14:textId="77777777" w:rsidTr="007D5D61">
        <w:trPr>
          <w:trHeight w:val="340"/>
        </w:trPr>
        <w:tc>
          <w:tcPr>
            <w:tcW w:w="699" w:type="dxa"/>
            <w:tcBorders>
              <w:top w:val="single" w:sz="4" w:space="0" w:color="000000"/>
              <w:bottom w:val="single" w:sz="4" w:space="0" w:color="000000"/>
              <w:right w:val="single" w:sz="2" w:space="0" w:color="000000"/>
            </w:tcBorders>
          </w:tcPr>
          <w:p w14:paraId="4B873387" w14:textId="77777777" w:rsidR="008130DA" w:rsidRDefault="008130DA" w:rsidP="007D5D61">
            <w:pPr>
              <w:pStyle w:val="TableParagraph"/>
              <w:spacing w:before="67"/>
              <w:ind w:left="44" w:right="34"/>
              <w:jc w:val="center"/>
              <w:rPr>
                <w:sz w:val="18"/>
              </w:rPr>
            </w:pPr>
            <w:r>
              <w:rPr>
                <w:spacing w:val="-5"/>
                <w:sz w:val="18"/>
              </w:rPr>
              <w:t>15</w:t>
            </w:r>
          </w:p>
        </w:tc>
        <w:tc>
          <w:tcPr>
            <w:tcW w:w="1160" w:type="dxa"/>
            <w:tcBorders>
              <w:top w:val="single" w:sz="4" w:space="0" w:color="000000"/>
              <w:left w:val="single" w:sz="2" w:space="0" w:color="000000"/>
              <w:bottom w:val="single" w:sz="4" w:space="0" w:color="000000"/>
              <w:right w:val="single" w:sz="2" w:space="0" w:color="000000"/>
            </w:tcBorders>
          </w:tcPr>
          <w:p w14:paraId="1CD0A314" w14:textId="77777777" w:rsidR="008130DA" w:rsidRDefault="008130DA" w:rsidP="007D5D61">
            <w:pPr>
              <w:pStyle w:val="TableParagraph"/>
              <w:spacing w:before="67"/>
              <w:ind w:left="24"/>
              <w:jc w:val="center"/>
              <w:rPr>
                <w:sz w:val="18"/>
              </w:rPr>
            </w:pPr>
            <w:r>
              <w:rPr>
                <w:spacing w:val="-2"/>
                <w:sz w:val="18"/>
              </w:rPr>
              <w:t>BPSK-</w:t>
            </w:r>
            <w:r>
              <w:rPr>
                <w:spacing w:val="-5"/>
                <w:sz w:val="18"/>
              </w:rPr>
              <w:t>DCM</w:t>
            </w:r>
          </w:p>
        </w:tc>
        <w:tc>
          <w:tcPr>
            <w:tcW w:w="499" w:type="dxa"/>
            <w:tcBorders>
              <w:top w:val="single" w:sz="4" w:space="0" w:color="000000"/>
              <w:left w:val="single" w:sz="2" w:space="0" w:color="000000"/>
              <w:bottom w:val="single" w:sz="4" w:space="0" w:color="000000"/>
              <w:right w:val="single" w:sz="2" w:space="0" w:color="000000"/>
            </w:tcBorders>
          </w:tcPr>
          <w:p w14:paraId="0B0CF25D" w14:textId="77777777" w:rsidR="008130DA" w:rsidRDefault="008130DA" w:rsidP="007D5D61">
            <w:pPr>
              <w:pStyle w:val="TableParagraph"/>
              <w:spacing w:before="67"/>
              <w:ind w:left="27" w:right="1"/>
              <w:jc w:val="center"/>
              <w:rPr>
                <w:sz w:val="18"/>
              </w:rPr>
            </w:pPr>
            <w:r>
              <w:rPr>
                <w:spacing w:val="-5"/>
                <w:sz w:val="18"/>
              </w:rPr>
              <w:t>1/2</w:t>
            </w:r>
          </w:p>
        </w:tc>
        <w:tc>
          <w:tcPr>
            <w:tcW w:w="960" w:type="dxa"/>
            <w:tcBorders>
              <w:top w:val="single" w:sz="4" w:space="0" w:color="000000"/>
              <w:left w:val="single" w:sz="2" w:space="0" w:color="000000"/>
              <w:bottom w:val="single" w:sz="4" w:space="0" w:color="000000"/>
              <w:right w:val="single" w:sz="2" w:space="0" w:color="000000"/>
            </w:tcBorders>
          </w:tcPr>
          <w:p w14:paraId="0ABA80D4" w14:textId="77777777" w:rsidR="008130DA" w:rsidRDefault="008130DA" w:rsidP="007D5D61">
            <w:pPr>
              <w:pStyle w:val="TableParagraph"/>
              <w:spacing w:before="67"/>
              <w:ind w:left="28" w:right="1"/>
              <w:jc w:val="center"/>
              <w:rPr>
                <w:sz w:val="18"/>
              </w:rPr>
            </w:pPr>
            <w:r>
              <w:rPr>
                <w:spacing w:val="-10"/>
                <w:sz w:val="18"/>
              </w:rPr>
              <w:t>1</w:t>
            </w:r>
          </w:p>
        </w:tc>
        <w:tc>
          <w:tcPr>
            <w:tcW w:w="701" w:type="dxa"/>
            <w:tcBorders>
              <w:top w:val="single" w:sz="2" w:space="0" w:color="000000"/>
              <w:left w:val="single" w:sz="2" w:space="0" w:color="000000"/>
              <w:bottom w:val="single" w:sz="2" w:space="0" w:color="000000"/>
              <w:right w:val="single" w:sz="2" w:space="0" w:color="000000"/>
            </w:tcBorders>
          </w:tcPr>
          <w:p w14:paraId="2FECEA7B" w14:textId="77777777" w:rsidR="008130DA" w:rsidRDefault="008130DA" w:rsidP="007D5D61">
            <w:pPr>
              <w:pStyle w:val="TableParagraph"/>
              <w:spacing w:before="67"/>
              <w:ind w:left="226"/>
              <w:rPr>
                <w:sz w:val="18"/>
              </w:rPr>
            </w:pPr>
            <w:r>
              <w:rPr>
                <w:spacing w:val="-5"/>
                <w:sz w:val="18"/>
              </w:rPr>
              <w:t>841</w:t>
            </w:r>
          </w:p>
        </w:tc>
        <w:tc>
          <w:tcPr>
            <w:tcW w:w="900" w:type="dxa"/>
            <w:tcBorders>
              <w:top w:val="single" w:sz="4" w:space="0" w:color="000000"/>
              <w:left w:val="single" w:sz="2" w:space="0" w:color="000000"/>
              <w:bottom w:val="single" w:sz="4" w:space="0" w:color="000000"/>
              <w:right w:val="single" w:sz="2" w:space="0" w:color="000000"/>
            </w:tcBorders>
          </w:tcPr>
          <w:p w14:paraId="2EEC43A1" w14:textId="77777777" w:rsidR="008130DA" w:rsidRDefault="008130DA" w:rsidP="007D5D61">
            <w:pPr>
              <w:pStyle w:val="TableParagraph"/>
              <w:spacing w:before="67"/>
              <w:ind w:left="29" w:right="5"/>
              <w:jc w:val="center"/>
              <w:rPr>
                <w:sz w:val="18"/>
              </w:rPr>
            </w:pPr>
            <w:r>
              <w:rPr>
                <w:spacing w:val="-5"/>
                <w:sz w:val="18"/>
              </w:rPr>
              <w:t>841</w:t>
            </w:r>
          </w:p>
        </w:tc>
        <w:tc>
          <w:tcPr>
            <w:tcW w:w="900" w:type="dxa"/>
            <w:tcBorders>
              <w:top w:val="single" w:sz="4" w:space="0" w:color="000000"/>
              <w:left w:val="single" w:sz="2" w:space="0" w:color="000000"/>
              <w:bottom w:val="single" w:sz="4" w:space="0" w:color="000000"/>
              <w:right w:val="single" w:sz="2" w:space="0" w:color="000000"/>
            </w:tcBorders>
          </w:tcPr>
          <w:p w14:paraId="38EB5440" w14:textId="77777777" w:rsidR="008130DA" w:rsidRDefault="008130DA" w:rsidP="007D5D61">
            <w:pPr>
              <w:pStyle w:val="TableParagraph"/>
              <w:spacing w:before="67"/>
              <w:ind w:left="29" w:right="5"/>
              <w:jc w:val="center"/>
              <w:rPr>
                <w:sz w:val="18"/>
              </w:rPr>
            </w:pPr>
            <w:r>
              <w:rPr>
                <w:spacing w:val="-5"/>
                <w:sz w:val="18"/>
              </w:rPr>
              <w:t>420</w:t>
            </w:r>
          </w:p>
        </w:tc>
        <w:tc>
          <w:tcPr>
            <w:tcW w:w="960" w:type="dxa"/>
            <w:tcBorders>
              <w:top w:val="single" w:sz="4" w:space="0" w:color="000000"/>
              <w:left w:val="single" w:sz="2" w:space="0" w:color="000000"/>
              <w:bottom w:val="single" w:sz="4" w:space="0" w:color="000000"/>
              <w:right w:val="single" w:sz="2" w:space="0" w:color="000000"/>
            </w:tcBorders>
          </w:tcPr>
          <w:p w14:paraId="370BF025" w14:textId="77777777" w:rsidR="008130DA" w:rsidRDefault="008130DA" w:rsidP="007D5D61">
            <w:pPr>
              <w:pStyle w:val="TableParagraph"/>
              <w:spacing w:before="67"/>
              <w:ind w:left="28" w:right="2"/>
              <w:jc w:val="center"/>
              <w:rPr>
                <w:sz w:val="18"/>
              </w:rPr>
            </w:pPr>
            <w:r>
              <w:rPr>
                <w:spacing w:val="-4"/>
                <w:sz w:val="18"/>
              </w:rPr>
              <w:t>30.9</w:t>
            </w:r>
          </w:p>
        </w:tc>
        <w:tc>
          <w:tcPr>
            <w:tcW w:w="1000" w:type="dxa"/>
            <w:tcBorders>
              <w:top w:val="single" w:sz="4" w:space="0" w:color="000000"/>
              <w:left w:val="single" w:sz="2" w:space="0" w:color="000000"/>
              <w:bottom w:val="single" w:sz="4" w:space="0" w:color="000000"/>
              <w:right w:val="single" w:sz="2" w:space="0" w:color="000000"/>
            </w:tcBorders>
          </w:tcPr>
          <w:p w14:paraId="60088D90" w14:textId="77777777" w:rsidR="008130DA" w:rsidRDefault="008130DA" w:rsidP="007D5D61">
            <w:pPr>
              <w:pStyle w:val="TableParagraph"/>
              <w:spacing w:before="67"/>
              <w:ind w:left="114" w:right="89"/>
              <w:jc w:val="center"/>
              <w:rPr>
                <w:sz w:val="18"/>
              </w:rPr>
            </w:pPr>
            <w:r>
              <w:rPr>
                <w:spacing w:val="-4"/>
                <w:sz w:val="18"/>
              </w:rPr>
              <w:t>29.2</w:t>
            </w:r>
          </w:p>
        </w:tc>
        <w:tc>
          <w:tcPr>
            <w:tcW w:w="1001" w:type="dxa"/>
            <w:tcBorders>
              <w:top w:val="single" w:sz="4" w:space="0" w:color="000000"/>
              <w:left w:val="single" w:sz="2" w:space="0" w:color="000000"/>
              <w:bottom w:val="single" w:sz="4" w:space="0" w:color="000000"/>
            </w:tcBorders>
          </w:tcPr>
          <w:p w14:paraId="432BAA26" w14:textId="77777777" w:rsidR="008130DA" w:rsidRDefault="008130DA" w:rsidP="007D5D61">
            <w:pPr>
              <w:pStyle w:val="TableParagraph"/>
              <w:spacing w:before="67"/>
              <w:ind w:left="38" w:right="1"/>
              <w:jc w:val="center"/>
              <w:rPr>
                <w:sz w:val="18"/>
              </w:rPr>
            </w:pPr>
            <w:r>
              <w:rPr>
                <w:spacing w:val="-4"/>
                <w:sz w:val="18"/>
              </w:rPr>
              <w:t>26.3</w:t>
            </w:r>
          </w:p>
        </w:tc>
      </w:tr>
      <w:tr w:rsidR="008130DA" w:rsidRPr="00EE7A61" w14:paraId="1EF8747A" w14:textId="77777777" w:rsidTr="007D5D61">
        <w:trPr>
          <w:trHeight w:val="340"/>
        </w:trPr>
        <w:tc>
          <w:tcPr>
            <w:tcW w:w="699" w:type="dxa"/>
            <w:tcBorders>
              <w:top w:val="single" w:sz="4" w:space="0" w:color="000000"/>
              <w:bottom w:val="single" w:sz="4" w:space="0" w:color="000000"/>
              <w:right w:val="single" w:sz="2" w:space="0" w:color="000000"/>
            </w:tcBorders>
            <w:vAlign w:val="center"/>
          </w:tcPr>
          <w:p w14:paraId="019C2120" w14:textId="77777777" w:rsidR="008130DA" w:rsidRPr="00EE7A61" w:rsidRDefault="008130DA" w:rsidP="007D5D61">
            <w:pPr>
              <w:pStyle w:val="TableParagraph"/>
              <w:spacing w:before="67"/>
              <w:ind w:left="24"/>
              <w:jc w:val="center"/>
              <w:rPr>
                <w:spacing w:val="-2"/>
                <w:sz w:val="18"/>
              </w:rPr>
            </w:pPr>
            <w:r>
              <w:rPr>
                <w:spacing w:val="-2"/>
                <w:sz w:val="18"/>
              </w:rPr>
              <w:t>17</w:t>
            </w:r>
          </w:p>
        </w:tc>
        <w:tc>
          <w:tcPr>
            <w:tcW w:w="1160" w:type="dxa"/>
            <w:tcBorders>
              <w:top w:val="single" w:sz="4" w:space="0" w:color="000000"/>
              <w:left w:val="single" w:sz="2" w:space="0" w:color="000000"/>
              <w:bottom w:val="single" w:sz="4" w:space="0" w:color="000000"/>
              <w:right w:val="single" w:sz="2" w:space="0" w:color="000000"/>
            </w:tcBorders>
            <w:vAlign w:val="center"/>
          </w:tcPr>
          <w:p w14:paraId="5DAF7F8C" w14:textId="77777777" w:rsidR="008130DA" w:rsidRDefault="008130DA" w:rsidP="007D5D61">
            <w:pPr>
              <w:pStyle w:val="TableParagraph"/>
              <w:spacing w:before="67"/>
              <w:ind w:left="24"/>
              <w:jc w:val="center"/>
              <w:rPr>
                <w:spacing w:val="-2"/>
                <w:sz w:val="18"/>
              </w:rPr>
            </w:pPr>
            <w:r w:rsidRPr="00EE7A61">
              <w:rPr>
                <w:spacing w:val="-2"/>
                <w:sz w:val="18"/>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30BCFD2C" w14:textId="77777777" w:rsidR="008130DA" w:rsidRPr="00EE7A61" w:rsidRDefault="008130DA" w:rsidP="007D5D61">
            <w:pPr>
              <w:pStyle w:val="TableParagraph"/>
              <w:spacing w:before="67"/>
              <w:ind w:left="24"/>
              <w:jc w:val="center"/>
              <w:rPr>
                <w:spacing w:val="-2"/>
                <w:sz w:val="18"/>
              </w:rPr>
            </w:pPr>
            <w:r w:rsidRPr="00EE7A61">
              <w:rPr>
                <w:spacing w:val="-2"/>
                <w:sz w:val="18"/>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5D4941B9" w14:textId="77777777" w:rsidR="008130DA" w:rsidRPr="00EE7A61" w:rsidRDefault="008130DA" w:rsidP="007D5D61">
            <w:pPr>
              <w:pStyle w:val="TableParagraph"/>
              <w:spacing w:before="67"/>
              <w:ind w:left="24"/>
              <w:jc w:val="center"/>
              <w:rPr>
                <w:spacing w:val="-2"/>
                <w:sz w:val="18"/>
              </w:rPr>
            </w:pPr>
            <w:r w:rsidRPr="00EE7A61">
              <w:rPr>
                <w:spacing w:val="-2"/>
                <w:sz w:val="18"/>
              </w:rPr>
              <w:t>2</w:t>
            </w:r>
          </w:p>
        </w:tc>
        <w:tc>
          <w:tcPr>
            <w:tcW w:w="701" w:type="dxa"/>
            <w:vMerge w:val="restart"/>
            <w:tcBorders>
              <w:top w:val="single" w:sz="2" w:space="0" w:color="000000"/>
              <w:left w:val="single" w:sz="2" w:space="0" w:color="000000"/>
              <w:right w:val="single" w:sz="2" w:space="0" w:color="000000"/>
            </w:tcBorders>
            <w:vAlign w:val="center"/>
          </w:tcPr>
          <w:p w14:paraId="5E6B2DA6" w14:textId="77777777" w:rsidR="008130DA" w:rsidRPr="00EE7A61" w:rsidRDefault="008130DA" w:rsidP="007D5D61">
            <w:pPr>
              <w:pStyle w:val="TableParagraph"/>
              <w:spacing w:before="67"/>
              <w:ind w:left="24"/>
              <w:jc w:val="center"/>
              <w:rPr>
                <w:spacing w:val="-2"/>
                <w:sz w:val="18"/>
              </w:rPr>
            </w:pPr>
            <w:r w:rsidRPr="00EE7A61">
              <w:rPr>
                <w:spacing w:val="-2"/>
                <w:sz w:val="18"/>
              </w:rPr>
              <w:t>1682</w:t>
            </w:r>
          </w:p>
        </w:tc>
        <w:tc>
          <w:tcPr>
            <w:tcW w:w="900" w:type="dxa"/>
            <w:tcBorders>
              <w:top w:val="single" w:sz="4" w:space="0" w:color="000000"/>
              <w:left w:val="single" w:sz="2" w:space="0" w:color="000000"/>
              <w:bottom w:val="single" w:sz="4" w:space="0" w:color="000000"/>
              <w:right w:val="single" w:sz="2" w:space="0" w:color="000000"/>
            </w:tcBorders>
            <w:vAlign w:val="center"/>
          </w:tcPr>
          <w:p w14:paraId="50C3122B" w14:textId="77777777" w:rsidR="008130DA" w:rsidRPr="00EE7A61" w:rsidRDefault="008130DA" w:rsidP="007D5D61">
            <w:pPr>
              <w:pStyle w:val="TableParagraph"/>
              <w:spacing w:before="67"/>
              <w:ind w:left="24"/>
              <w:jc w:val="center"/>
              <w:rPr>
                <w:spacing w:val="-2"/>
                <w:sz w:val="18"/>
              </w:rPr>
            </w:pPr>
            <w:r w:rsidRPr="00EE7A61">
              <w:rPr>
                <w:spacing w:val="-2"/>
                <w:sz w:val="18"/>
              </w:rPr>
              <w:t>3364</w:t>
            </w:r>
          </w:p>
        </w:tc>
        <w:tc>
          <w:tcPr>
            <w:tcW w:w="900" w:type="dxa"/>
            <w:tcBorders>
              <w:top w:val="single" w:sz="4" w:space="0" w:color="000000"/>
              <w:left w:val="single" w:sz="2" w:space="0" w:color="000000"/>
              <w:bottom w:val="single" w:sz="4" w:space="0" w:color="000000"/>
              <w:right w:val="single" w:sz="2" w:space="0" w:color="000000"/>
            </w:tcBorders>
            <w:vAlign w:val="center"/>
          </w:tcPr>
          <w:p w14:paraId="669CE5CB" w14:textId="77777777" w:rsidR="008130DA" w:rsidRPr="00EE7A61" w:rsidRDefault="008130DA" w:rsidP="007D5D61">
            <w:pPr>
              <w:pStyle w:val="TableParagraph"/>
              <w:spacing w:before="67"/>
              <w:ind w:left="24"/>
              <w:jc w:val="center"/>
              <w:rPr>
                <w:spacing w:val="-2"/>
                <w:sz w:val="18"/>
              </w:rPr>
            </w:pPr>
            <w:r w:rsidRPr="00EE7A61">
              <w:rPr>
                <w:spacing w:val="-2"/>
                <w:sz w:val="18"/>
              </w:rPr>
              <w:t xml:space="preserve">2242    </w:t>
            </w:r>
          </w:p>
        </w:tc>
        <w:tc>
          <w:tcPr>
            <w:tcW w:w="960" w:type="dxa"/>
            <w:tcBorders>
              <w:top w:val="single" w:sz="4" w:space="0" w:color="000000"/>
              <w:left w:val="single" w:sz="2" w:space="0" w:color="000000"/>
              <w:bottom w:val="single" w:sz="4" w:space="0" w:color="000000"/>
              <w:right w:val="single" w:sz="2" w:space="0" w:color="000000"/>
            </w:tcBorders>
            <w:vAlign w:val="center"/>
          </w:tcPr>
          <w:p w14:paraId="2C288559" w14:textId="77777777" w:rsidR="008130DA" w:rsidRPr="00EE7A61" w:rsidRDefault="008130DA" w:rsidP="007D5D61">
            <w:pPr>
              <w:pStyle w:val="TableParagraph"/>
              <w:spacing w:before="67"/>
              <w:ind w:left="24"/>
              <w:jc w:val="center"/>
              <w:rPr>
                <w:spacing w:val="-2"/>
                <w:sz w:val="18"/>
              </w:rPr>
            </w:pPr>
            <w:r w:rsidRPr="00EE7A61">
              <w:rPr>
                <w:spacing w:val="-2"/>
                <w:sz w:val="18"/>
              </w:rPr>
              <w:t>164.9</w:t>
            </w:r>
          </w:p>
        </w:tc>
        <w:tc>
          <w:tcPr>
            <w:tcW w:w="1000" w:type="dxa"/>
            <w:tcBorders>
              <w:top w:val="single" w:sz="4" w:space="0" w:color="000000"/>
              <w:left w:val="single" w:sz="2" w:space="0" w:color="000000"/>
              <w:bottom w:val="single" w:sz="4" w:space="0" w:color="000000"/>
              <w:right w:val="single" w:sz="2" w:space="0" w:color="000000"/>
            </w:tcBorders>
            <w:vAlign w:val="center"/>
          </w:tcPr>
          <w:p w14:paraId="299070B0" w14:textId="77777777" w:rsidR="008130DA" w:rsidRPr="00EE7A61" w:rsidRDefault="008130DA" w:rsidP="007D5D61">
            <w:pPr>
              <w:pStyle w:val="TableParagraph"/>
              <w:spacing w:before="67"/>
              <w:ind w:left="24"/>
              <w:jc w:val="center"/>
              <w:rPr>
                <w:spacing w:val="-2"/>
                <w:sz w:val="18"/>
              </w:rPr>
            </w:pPr>
            <w:r w:rsidRPr="00EE7A61">
              <w:rPr>
                <w:spacing w:val="-2"/>
                <w:sz w:val="18"/>
              </w:rPr>
              <w:t>155.7</w:t>
            </w:r>
          </w:p>
        </w:tc>
        <w:tc>
          <w:tcPr>
            <w:tcW w:w="1001" w:type="dxa"/>
            <w:tcBorders>
              <w:top w:val="single" w:sz="4" w:space="0" w:color="000000"/>
              <w:left w:val="single" w:sz="2" w:space="0" w:color="000000"/>
              <w:bottom w:val="single" w:sz="4" w:space="0" w:color="000000"/>
            </w:tcBorders>
            <w:vAlign w:val="center"/>
          </w:tcPr>
          <w:p w14:paraId="253FE31C" w14:textId="77777777" w:rsidR="008130DA" w:rsidRPr="00EE7A61" w:rsidRDefault="008130DA" w:rsidP="007D5D61">
            <w:pPr>
              <w:pStyle w:val="TableParagraph"/>
              <w:spacing w:before="67"/>
              <w:ind w:left="24"/>
              <w:jc w:val="center"/>
              <w:rPr>
                <w:spacing w:val="-2"/>
                <w:sz w:val="18"/>
              </w:rPr>
            </w:pPr>
            <w:r w:rsidRPr="00EE7A61">
              <w:rPr>
                <w:spacing w:val="-2"/>
                <w:sz w:val="18"/>
              </w:rPr>
              <w:t>140.1</w:t>
            </w:r>
          </w:p>
        </w:tc>
      </w:tr>
      <w:tr w:rsidR="008130DA" w:rsidRPr="00EE7A61" w14:paraId="53BD839A" w14:textId="77777777" w:rsidTr="007D5D61">
        <w:trPr>
          <w:trHeight w:val="340"/>
        </w:trPr>
        <w:tc>
          <w:tcPr>
            <w:tcW w:w="699" w:type="dxa"/>
            <w:tcBorders>
              <w:top w:val="single" w:sz="4" w:space="0" w:color="000000"/>
              <w:bottom w:val="single" w:sz="4" w:space="0" w:color="000000"/>
              <w:right w:val="single" w:sz="2" w:space="0" w:color="000000"/>
            </w:tcBorders>
            <w:vAlign w:val="center"/>
          </w:tcPr>
          <w:p w14:paraId="3C9934DA" w14:textId="77777777" w:rsidR="008130DA" w:rsidRPr="00EE7A61" w:rsidRDefault="008130DA" w:rsidP="007D5D61">
            <w:pPr>
              <w:pStyle w:val="TableParagraph"/>
              <w:spacing w:before="67"/>
              <w:ind w:left="24"/>
              <w:jc w:val="center"/>
              <w:rPr>
                <w:spacing w:val="-2"/>
                <w:sz w:val="18"/>
              </w:rPr>
            </w:pPr>
            <w:r>
              <w:rPr>
                <w:spacing w:val="-2"/>
                <w:sz w:val="18"/>
              </w:rPr>
              <w:t>19</w:t>
            </w:r>
          </w:p>
        </w:tc>
        <w:tc>
          <w:tcPr>
            <w:tcW w:w="1160" w:type="dxa"/>
            <w:tcBorders>
              <w:top w:val="single" w:sz="4" w:space="0" w:color="000000"/>
              <w:left w:val="single" w:sz="2" w:space="0" w:color="000000"/>
              <w:bottom w:val="single" w:sz="4" w:space="0" w:color="000000"/>
              <w:right w:val="single" w:sz="2" w:space="0" w:color="000000"/>
            </w:tcBorders>
            <w:vAlign w:val="center"/>
          </w:tcPr>
          <w:p w14:paraId="5C8D6270" w14:textId="77777777" w:rsidR="008130DA" w:rsidRDefault="008130DA" w:rsidP="007D5D61">
            <w:pPr>
              <w:pStyle w:val="TableParagraph"/>
              <w:spacing w:before="67"/>
              <w:ind w:left="24"/>
              <w:jc w:val="center"/>
              <w:rPr>
                <w:spacing w:val="-2"/>
                <w:sz w:val="18"/>
              </w:rPr>
            </w:pPr>
            <w:r w:rsidRPr="00EE7A61">
              <w:rPr>
                <w:spacing w:val="-2"/>
                <w:sz w:val="18"/>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37065B53" w14:textId="77777777" w:rsidR="008130DA" w:rsidRPr="00EE7A61" w:rsidRDefault="008130DA" w:rsidP="007D5D61">
            <w:pPr>
              <w:pStyle w:val="TableParagraph"/>
              <w:spacing w:before="67"/>
              <w:ind w:left="24"/>
              <w:jc w:val="center"/>
              <w:rPr>
                <w:spacing w:val="-2"/>
                <w:sz w:val="18"/>
              </w:rPr>
            </w:pPr>
            <w:r w:rsidRPr="00EE7A61">
              <w:rPr>
                <w:spacing w:val="-2"/>
                <w:sz w:val="18"/>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09EA4391" w14:textId="77777777" w:rsidR="008130DA" w:rsidRPr="00EE7A61" w:rsidRDefault="008130DA" w:rsidP="007D5D61">
            <w:pPr>
              <w:pStyle w:val="TableParagraph"/>
              <w:spacing w:before="67"/>
              <w:ind w:left="24"/>
              <w:jc w:val="center"/>
              <w:rPr>
                <w:spacing w:val="-2"/>
                <w:sz w:val="18"/>
              </w:rPr>
            </w:pPr>
            <w:r w:rsidRPr="00EE7A61">
              <w:rPr>
                <w:spacing w:val="-2"/>
                <w:sz w:val="18"/>
              </w:rPr>
              <w:t>4</w:t>
            </w:r>
          </w:p>
        </w:tc>
        <w:tc>
          <w:tcPr>
            <w:tcW w:w="701" w:type="dxa"/>
            <w:vMerge/>
            <w:tcBorders>
              <w:left w:val="single" w:sz="2" w:space="0" w:color="000000"/>
              <w:right w:val="single" w:sz="2" w:space="0" w:color="000000"/>
            </w:tcBorders>
            <w:vAlign w:val="center"/>
          </w:tcPr>
          <w:p w14:paraId="7B2EBEEE" w14:textId="77777777" w:rsidR="008130DA" w:rsidRPr="00EE7A61" w:rsidRDefault="008130DA" w:rsidP="007D5D61">
            <w:pPr>
              <w:pStyle w:val="TableParagraph"/>
              <w:spacing w:before="67"/>
              <w:ind w:left="24"/>
              <w:jc w:val="center"/>
              <w:rPr>
                <w:spacing w:val="-2"/>
                <w:sz w:val="18"/>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4B5FA593" w14:textId="77777777" w:rsidR="008130DA" w:rsidRPr="00EE7A61" w:rsidRDefault="008130DA" w:rsidP="007D5D61">
            <w:pPr>
              <w:pStyle w:val="TableParagraph"/>
              <w:spacing w:before="67"/>
              <w:ind w:left="24"/>
              <w:jc w:val="center"/>
              <w:rPr>
                <w:spacing w:val="-2"/>
                <w:sz w:val="18"/>
              </w:rPr>
            </w:pPr>
            <w:r w:rsidRPr="00EE7A61">
              <w:rPr>
                <w:spacing w:val="-2"/>
                <w:sz w:val="18"/>
              </w:rPr>
              <w:t>6728</w:t>
            </w:r>
          </w:p>
        </w:tc>
        <w:tc>
          <w:tcPr>
            <w:tcW w:w="900" w:type="dxa"/>
            <w:tcBorders>
              <w:top w:val="single" w:sz="4" w:space="0" w:color="000000"/>
              <w:left w:val="single" w:sz="2" w:space="0" w:color="000000"/>
              <w:bottom w:val="single" w:sz="4" w:space="0" w:color="000000"/>
              <w:right w:val="single" w:sz="2" w:space="0" w:color="000000"/>
            </w:tcBorders>
            <w:vAlign w:val="center"/>
          </w:tcPr>
          <w:p w14:paraId="2F5FCEA5" w14:textId="77777777" w:rsidR="008130DA" w:rsidRPr="00EE7A61" w:rsidRDefault="008130DA" w:rsidP="007D5D61">
            <w:pPr>
              <w:pStyle w:val="TableParagraph"/>
              <w:spacing w:before="67"/>
              <w:ind w:left="24"/>
              <w:jc w:val="center"/>
              <w:rPr>
                <w:spacing w:val="-2"/>
                <w:sz w:val="18"/>
              </w:rPr>
            </w:pPr>
            <w:r w:rsidRPr="00EE7A61">
              <w:rPr>
                <w:spacing w:val="-2"/>
                <w:sz w:val="18"/>
              </w:rPr>
              <w:t xml:space="preserve">4485    </w:t>
            </w:r>
          </w:p>
        </w:tc>
        <w:tc>
          <w:tcPr>
            <w:tcW w:w="960" w:type="dxa"/>
            <w:tcBorders>
              <w:top w:val="single" w:sz="4" w:space="0" w:color="000000"/>
              <w:left w:val="single" w:sz="2" w:space="0" w:color="000000"/>
              <w:bottom w:val="single" w:sz="4" w:space="0" w:color="000000"/>
              <w:right w:val="single" w:sz="2" w:space="0" w:color="000000"/>
            </w:tcBorders>
            <w:vAlign w:val="center"/>
          </w:tcPr>
          <w:p w14:paraId="09876C68" w14:textId="77777777" w:rsidR="008130DA" w:rsidRPr="00EE7A61" w:rsidRDefault="008130DA" w:rsidP="007D5D61">
            <w:pPr>
              <w:pStyle w:val="TableParagraph"/>
              <w:spacing w:before="67"/>
              <w:ind w:left="24"/>
              <w:jc w:val="center"/>
              <w:rPr>
                <w:spacing w:val="-2"/>
                <w:sz w:val="18"/>
              </w:rPr>
            </w:pPr>
            <w:r w:rsidRPr="00EE7A61">
              <w:rPr>
                <w:spacing w:val="-2"/>
                <w:sz w:val="18"/>
              </w:rPr>
              <w:t>329.8</w:t>
            </w:r>
          </w:p>
        </w:tc>
        <w:tc>
          <w:tcPr>
            <w:tcW w:w="1000" w:type="dxa"/>
            <w:tcBorders>
              <w:top w:val="single" w:sz="4" w:space="0" w:color="000000"/>
              <w:left w:val="single" w:sz="2" w:space="0" w:color="000000"/>
              <w:bottom w:val="single" w:sz="4" w:space="0" w:color="000000"/>
              <w:right w:val="single" w:sz="2" w:space="0" w:color="000000"/>
            </w:tcBorders>
            <w:vAlign w:val="center"/>
          </w:tcPr>
          <w:p w14:paraId="2B568ACE" w14:textId="77777777" w:rsidR="008130DA" w:rsidRPr="00EE7A61" w:rsidRDefault="008130DA" w:rsidP="007D5D61">
            <w:pPr>
              <w:pStyle w:val="TableParagraph"/>
              <w:spacing w:before="67"/>
              <w:ind w:left="24"/>
              <w:jc w:val="center"/>
              <w:rPr>
                <w:spacing w:val="-2"/>
                <w:sz w:val="18"/>
              </w:rPr>
            </w:pPr>
            <w:r w:rsidRPr="00EE7A61">
              <w:rPr>
                <w:spacing w:val="-2"/>
                <w:sz w:val="18"/>
              </w:rPr>
              <w:t>311.5</w:t>
            </w:r>
          </w:p>
        </w:tc>
        <w:tc>
          <w:tcPr>
            <w:tcW w:w="1001" w:type="dxa"/>
            <w:tcBorders>
              <w:top w:val="single" w:sz="4" w:space="0" w:color="000000"/>
              <w:left w:val="single" w:sz="2" w:space="0" w:color="000000"/>
              <w:bottom w:val="single" w:sz="4" w:space="0" w:color="000000"/>
            </w:tcBorders>
            <w:vAlign w:val="center"/>
          </w:tcPr>
          <w:p w14:paraId="3217BD14" w14:textId="77777777" w:rsidR="008130DA" w:rsidRPr="00EE7A61" w:rsidRDefault="008130DA" w:rsidP="007D5D61">
            <w:pPr>
              <w:pStyle w:val="TableParagraph"/>
              <w:spacing w:before="67"/>
              <w:ind w:left="24"/>
              <w:jc w:val="center"/>
              <w:rPr>
                <w:spacing w:val="-2"/>
                <w:sz w:val="18"/>
              </w:rPr>
            </w:pPr>
            <w:r w:rsidRPr="00EE7A61">
              <w:rPr>
                <w:spacing w:val="-2"/>
                <w:sz w:val="18"/>
              </w:rPr>
              <w:t>280.3</w:t>
            </w:r>
          </w:p>
        </w:tc>
      </w:tr>
      <w:tr w:rsidR="008130DA" w:rsidRPr="00EE7A61" w14:paraId="2C260290" w14:textId="77777777" w:rsidTr="007D5D61">
        <w:trPr>
          <w:trHeight w:val="340"/>
        </w:trPr>
        <w:tc>
          <w:tcPr>
            <w:tcW w:w="699" w:type="dxa"/>
            <w:tcBorders>
              <w:top w:val="single" w:sz="4" w:space="0" w:color="000000"/>
              <w:bottom w:val="single" w:sz="4" w:space="0" w:color="000000"/>
              <w:right w:val="single" w:sz="2" w:space="0" w:color="000000"/>
            </w:tcBorders>
            <w:vAlign w:val="center"/>
          </w:tcPr>
          <w:p w14:paraId="286E94E5" w14:textId="77777777" w:rsidR="008130DA" w:rsidRPr="00EE7A61" w:rsidRDefault="008130DA" w:rsidP="007D5D61">
            <w:pPr>
              <w:pStyle w:val="TableParagraph"/>
              <w:spacing w:before="67"/>
              <w:ind w:left="24"/>
              <w:jc w:val="center"/>
              <w:rPr>
                <w:spacing w:val="-2"/>
                <w:sz w:val="18"/>
              </w:rPr>
            </w:pPr>
            <w:r>
              <w:rPr>
                <w:spacing w:val="-2"/>
                <w:sz w:val="18"/>
              </w:rPr>
              <w:t>20</w:t>
            </w:r>
          </w:p>
        </w:tc>
        <w:tc>
          <w:tcPr>
            <w:tcW w:w="1160" w:type="dxa"/>
            <w:tcBorders>
              <w:top w:val="single" w:sz="4" w:space="0" w:color="000000"/>
              <w:left w:val="single" w:sz="2" w:space="0" w:color="000000"/>
              <w:bottom w:val="single" w:sz="4" w:space="0" w:color="000000"/>
              <w:right w:val="single" w:sz="2" w:space="0" w:color="000000"/>
            </w:tcBorders>
            <w:vAlign w:val="center"/>
          </w:tcPr>
          <w:p w14:paraId="3552E8E3" w14:textId="77777777" w:rsidR="008130DA" w:rsidRDefault="008130DA" w:rsidP="007D5D61">
            <w:pPr>
              <w:pStyle w:val="TableParagraph"/>
              <w:spacing w:before="67"/>
              <w:ind w:left="24"/>
              <w:jc w:val="center"/>
              <w:rPr>
                <w:spacing w:val="-2"/>
                <w:sz w:val="18"/>
              </w:rPr>
            </w:pPr>
            <w:r w:rsidRPr="00EE7A61">
              <w:rPr>
                <w:spacing w:val="-2"/>
                <w:sz w:val="18"/>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48BD222F" w14:textId="77777777" w:rsidR="008130DA" w:rsidRPr="00EE7A61" w:rsidRDefault="008130DA" w:rsidP="007D5D61">
            <w:pPr>
              <w:pStyle w:val="TableParagraph"/>
              <w:spacing w:before="67"/>
              <w:ind w:left="24"/>
              <w:jc w:val="center"/>
              <w:rPr>
                <w:spacing w:val="-2"/>
                <w:sz w:val="18"/>
              </w:rPr>
            </w:pPr>
            <w:r w:rsidRPr="00EE7A61">
              <w:rPr>
                <w:spacing w:val="-2"/>
                <w:sz w:val="18"/>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1AD53720" w14:textId="77777777" w:rsidR="008130DA" w:rsidRPr="00EE7A61" w:rsidRDefault="008130DA" w:rsidP="007D5D61">
            <w:pPr>
              <w:pStyle w:val="TableParagraph"/>
              <w:spacing w:before="67"/>
              <w:ind w:left="24"/>
              <w:jc w:val="center"/>
              <w:rPr>
                <w:spacing w:val="-2"/>
                <w:sz w:val="18"/>
              </w:rPr>
            </w:pPr>
            <w:r w:rsidRPr="00EE7A61">
              <w:rPr>
                <w:spacing w:val="-2"/>
                <w:sz w:val="18"/>
              </w:rPr>
              <w:t>4</w:t>
            </w:r>
          </w:p>
        </w:tc>
        <w:tc>
          <w:tcPr>
            <w:tcW w:w="701" w:type="dxa"/>
            <w:vMerge/>
            <w:tcBorders>
              <w:left w:val="single" w:sz="2" w:space="0" w:color="000000"/>
              <w:right w:val="single" w:sz="2" w:space="0" w:color="000000"/>
            </w:tcBorders>
            <w:vAlign w:val="center"/>
          </w:tcPr>
          <w:p w14:paraId="00B07622" w14:textId="77777777" w:rsidR="008130DA" w:rsidRPr="00EE7A61" w:rsidRDefault="008130DA" w:rsidP="007D5D61">
            <w:pPr>
              <w:pStyle w:val="TableParagraph"/>
              <w:spacing w:before="67"/>
              <w:ind w:left="24"/>
              <w:jc w:val="center"/>
              <w:rPr>
                <w:spacing w:val="-2"/>
                <w:sz w:val="18"/>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0CB0AFFA" w14:textId="77777777" w:rsidR="008130DA" w:rsidRPr="00EE7A61" w:rsidRDefault="008130DA" w:rsidP="007D5D61">
            <w:pPr>
              <w:pStyle w:val="TableParagraph"/>
              <w:spacing w:before="67"/>
              <w:ind w:left="24"/>
              <w:jc w:val="center"/>
              <w:rPr>
                <w:spacing w:val="-2"/>
                <w:sz w:val="18"/>
              </w:rPr>
            </w:pPr>
            <w:r w:rsidRPr="00EE7A61">
              <w:rPr>
                <w:spacing w:val="-2"/>
                <w:sz w:val="18"/>
              </w:rPr>
              <w:t>6728</w:t>
            </w:r>
          </w:p>
        </w:tc>
        <w:tc>
          <w:tcPr>
            <w:tcW w:w="900" w:type="dxa"/>
            <w:tcBorders>
              <w:top w:val="single" w:sz="4" w:space="0" w:color="000000"/>
              <w:left w:val="single" w:sz="2" w:space="0" w:color="000000"/>
              <w:bottom w:val="single" w:sz="4" w:space="0" w:color="000000"/>
              <w:right w:val="single" w:sz="2" w:space="0" w:color="000000"/>
            </w:tcBorders>
            <w:vAlign w:val="center"/>
          </w:tcPr>
          <w:p w14:paraId="715BB115" w14:textId="77777777" w:rsidR="008130DA" w:rsidRPr="00EE7A61" w:rsidRDefault="008130DA" w:rsidP="007D5D61">
            <w:pPr>
              <w:pStyle w:val="TableParagraph"/>
              <w:spacing w:before="67"/>
              <w:ind w:left="24"/>
              <w:jc w:val="center"/>
              <w:rPr>
                <w:spacing w:val="-2"/>
                <w:sz w:val="18"/>
              </w:rPr>
            </w:pPr>
            <w:r w:rsidRPr="00EE7A61">
              <w:rPr>
                <w:spacing w:val="-2"/>
                <w:sz w:val="18"/>
              </w:rPr>
              <w:t xml:space="preserve">5606    </w:t>
            </w:r>
          </w:p>
        </w:tc>
        <w:tc>
          <w:tcPr>
            <w:tcW w:w="960" w:type="dxa"/>
            <w:tcBorders>
              <w:top w:val="single" w:sz="4" w:space="0" w:color="000000"/>
              <w:left w:val="single" w:sz="2" w:space="0" w:color="000000"/>
              <w:bottom w:val="single" w:sz="4" w:space="0" w:color="000000"/>
              <w:right w:val="single" w:sz="2" w:space="0" w:color="000000"/>
            </w:tcBorders>
            <w:vAlign w:val="center"/>
          </w:tcPr>
          <w:p w14:paraId="65A55EDC" w14:textId="77777777" w:rsidR="008130DA" w:rsidRPr="00EE7A61" w:rsidRDefault="008130DA" w:rsidP="007D5D61">
            <w:pPr>
              <w:pStyle w:val="TableParagraph"/>
              <w:spacing w:before="67"/>
              <w:ind w:left="24"/>
              <w:jc w:val="center"/>
              <w:rPr>
                <w:spacing w:val="-2"/>
                <w:sz w:val="18"/>
              </w:rPr>
            </w:pPr>
            <w:r w:rsidRPr="00EE7A61">
              <w:rPr>
                <w:spacing w:val="-2"/>
                <w:sz w:val="18"/>
              </w:rPr>
              <w:t>412.2</w:t>
            </w:r>
          </w:p>
        </w:tc>
        <w:tc>
          <w:tcPr>
            <w:tcW w:w="1000" w:type="dxa"/>
            <w:tcBorders>
              <w:top w:val="single" w:sz="4" w:space="0" w:color="000000"/>
              <w:left w:val="single" w:sz="2" w:space="0" w:color="000000"/>
              <w:bottom w:val="single" w:sz="4" w:space="0" w:color="000000"/>
              <w:right w:val="single" w:sz="2" w:space="0" w:color="000000"/>
            </w:tcBorders>
            <w:vAlign w:val="center"/>
          </w:tcPr>
          <w:p w14:paraId="143519A2" w14:textId="77777777" w:rsidR="008130DA" w:rsidRPr="00EE7A61" w:rsidRDefault="008130DA" w:rsidP="007D5D61">
            <w:pPr>
              <w:pStyle w:val="TableParagraph"/>
              <w:spacing w:before="67"/>
              <w:ind w:left="24"/>
              <w:jc w:val="center"/>
              <w:rPr>
                <w:spacing w:val="-2"/>
                <w:sz w:val="18"/>
              </w:rPr>
            </w:pPr>
            <w:r w:rsidRPr="00EE7A61">
              <w:rPr>
                <w:spacing w:val="-2"/>
                <w:sz w:val="18"/>
              </w:rPr>
              <w:t>389.3</w:t>
            </w:r>
          </w:p>
        </w:tc>
        <w:tc>
          <w:tcPr>
            <w:tcW w:w="1001" w:type="dxa"/>
            <w:tcBorders>
              <w:top w:val="single" w:sz="4" w:space="0" w:color="000000"/>
              <w:left w:val="single" w:sz="2" w:space="0" w:color="000000"/>
              <w:bottom w:val="single" w:sz="4" w:space="0" w:color="000000"/>
            </w:tcBorders>
            <w:vAlign w:val="center"/>
          </w:tcPr>
          <w:p w14:paraId="54250B0E" w14:textId="77777777" w:rsidR="008130DA" w:rsidRPr="00EE7A61" w:rsidRDefault="008130DA" w:rsidP="007D5D61">
            <w:pPr>
              <w:pStyle w:val="TableParagraph"/>
              <w:spacing w:before="67"/>
              <w:ind w:left="24"/>
              <w:jc w:val="center"/>
              <w:rPr>
                <w:spacing w:val="-2"/>
                <w:sz w:val="18"/>
              </w:rPr>
            </w:pPr>
            <w:r w:rsidRPr="00EE7A61">
              <w:rPr>
                <w:spacing w:val="-2"/>
                <w:sz w:val="18"/>
              </w:rPr>
              <w:t>350.4</w:t>
            </w:r>
          </w:p>
        </w:tc>
      </w:tr>
      <w:tr w:rsidR="008130DA" w:rsidRPr="00EE7A61" w14:paraId="065B6D69" w14:textId="77777777" w:rsidTr="007D5D61">
        <w:trPr>
          <w:trHeight w:val="340"/>
        </w:trPr>
        <w:tc>
          <w:tcPr>
            <w:tcW w:w="699" w:type="dxa"/>
            <w:tcBorders>
              <w:top w:val="single" w:sz="4" w:space="0" w:color="000000"/>
              <w:right w:val="single" w:sz="2" w:space="0" w:color="000000"/>
            </w:tcBorders>
            <w:vAlign w:val="center"/>
          </w:tcPr>
          <w:p w14:paraId="493D060F" w14:textId="77777777" w:rsidR="008130DA" w:rsidRPr="00EE7A61" w:rsidRDefault="008130DA" w:rsidP="007D5D61">
            <w:pPr>
              <w:pStyle w:val="TableParagraph"/>
              <w:spacing w:before="67"/>
              <w:ind w:left="24"/>
              <w:jc w:val="center"/>
              <w:rPr>
                <w:spacing w:val="-2"/>
                <w:sz w:val="18"/>
              </w:rPr>
            </w:pPr>
            <w:r>
              <w:rPr>
                <w:spacing w:val="-2"/>
                <w:sz w:val="18"/>
              </w:rPr>
              <w:t>23</w:t>
            </w:r>
          </w:p>
        </w:tc>
        <w:tc>
          <w:tcPr>
            <w:tcW w:w="1160" w:type="dxa"/>
            <w:tcBorders>
              <w:top w:val="single" w:sz="4" w:space="0" w:color="000000"/>
              <w:left w:val="single" w:sz="2" w:space="0" w:color="000000"/>
              <w:right w:val="single" w:sz="2" w:space="0" w:color="000000"/>
            </w:tcBorders>
            <w:vAlign w:val="center"/>
          </w:tcPr>
          <w:p w14:paraId="451E4CAF" w14:textId="77777777" w:rsidR="008130DA" w:rsidRDefault="008130DA" w:rsidP="007D5D61">
            <w:pPr>
              <w:pStyle w:val="TableParagraph"/>
              <w:spacing w:before="67"/>
              <w:ind w:left="24"/>
              <w:jc w:val="center"/>
              <w:rPr>
                <w:spacing w:val="-2"/>
                <w:sz w:val="18"/>
              </w:rPr>
            </w:pPr>
            <w:r w:rsidRPr="00EE7A61">
              <w:rPr>
                <w:spacing w:val="-2"/>
                <w:sz w:val="18"/>
              </w:rPr>
              <w:t>256-QAM</w:t>
            </w:r>
          </w:p>
        </w:tc>
        <w:tc>
          <w:tcPr>
            <w:tcW w:w="499" w:type="dxa"/>
            <w:tcBorders>
              <w:top w:val="single" w:sz="4" w:space="0" w:color="000000"/>
              <w:left w:val="single" w:sz="2" w:space="0" w:color="000000"/>
              <w:right w:val="single" w:sz="2" w:space="0" w:color="000000"/>
            </w:tcBorders>
            <w:vAlign w:val="center"/>
          </w:tcPr>
          <w:p w14:paraId="3670AA3E" w14:textId="77777777" w:rsidR="008130DA" w:rsidRPr="00EE7A61" w:rsidRDefault="008130DA" w:rsidP="007D5D61">
            <w:pPr>
              <w:pStyle w:val="TableParagraph"/>
              <w:spacing w:before="67"/>
              <w:ind w:left="24"/>
              <w:jc w:val="center"/>
              <w:rPr>
                <w:spacing w:val="-2"/>
                <w:sz w:val="18"/>
              </w:rPr>
            </w:pPr>
            <w:r w:rsidRPr="00EE7A61">
              <w:rPr>
                <w:spacing w:val="-2"/>
                <w:sz w:val="18"/>
              </w:rPr>
              <w:t xml:space="preserve"> 2/3</w:t>
            </w:r>
          </w:p>
        </w:tc>
        <w:tc>
          <w:tcPr>
            <w:tcW w:w="960" w:type="dxa"/>
            <w:tcBorders>
              <w:top w:val="single" w:sz="4" w:space="0" w:color="000000"/>
              <w:left w:val="single" w:sz="2" w:space="0" w:color="000000"/>
              <w:right w:val="single" w:sz="2" w:space="0" w:color="000000"/>
            </w:tcBorders>
            <w:vAlign w:val="center"/>
          </w:tcPr>
          <w:p w14:paraId="1B3FF01B" w14:textId="77777777" w:rsidR="008130DA" w:rsidRPr="00EE7A61" w:rsidRDefault="008130DA" w:rsidP="007D5D61">
            <w:pPr>
              <w:pStyle w:val="TableParagraph"/>
              <w:spacing w:before="67"/>
              <w:ind w:left="24"/>
              <w:jc w:val="center"/>
              <w:rPr>
                <w:spacing w:val="-2"/>
                <w:sz w:val="18"/>
              </w:rPr>
            </w:pPr>
            <w:r w:rsidRPr="00EE7A61">
              <w:rPr>
                <w:spacing w:val="-2"/>
                <w:sz w:val="18"/>
              </w:rPr>
              <w:t>8</w:t>
            </w:r>
          </w:p>
        </w:tc>
        <w:tc>
          <w:tcPr>
            <w:tcW w:w="701" w:type="dxa"/>
            <w:vMerge/>
            <w:tcBorders>
              <w:left w:val="single" w:sz="2" w:space="0" w:color="000000"/>
              <w:right w:val="single" w:sz="2" w:space="0" w:color="000000"/>
            </w:tcBorders>
            <w:vAlign w:val="center"/>
          </w:tcPr>
          <w:p w14:paraId="7EEAFEA4" w14:textId="77777777" w:rsidR="008130DA" w:rsidRPr="00EE7A61" w:rsidRDefault="008130DA" w:rsidP="007D5D61">
            <w:pPr>
              <w:pStyle w:val="TableParagraph"/>
              <w:spacing w:before="67"/>
              <w:ind w:left="24"/>
              <w:jc w:val="center"/>
              <w:rPr>
                <w:spacing w:val="-2"/>
                <w:sz w:val="18"/>
              </w:rPr>
            </w:pPr>
          </w:p>
        </w:tc>
        <w:tc>
          <w:tcPr>
            <w:tcW w:w="900" w:type="dxa"/>
            <w:tcBorders>
              <w:top w:val="single" w:sz="4" w:space="0" w:color="000000"/>
              <w:left w:val="single" w:sz="2" w:space="0" w:color="000000"/>
              <w:right w:val="single" w:sz="2" w:space="0" w:color="000000"/>
            </w:tcBorders>
            <w:vAlign w:val="center"/>
          </w:tcPr>
          <w:p w14:paraId="1837DAAF" w14:textId="77777777" w:rsidR="008130DA" w:rsidRPr="00EE7A61" w:rsidRDefault="008130DA" w:rsidP="007D5D61">
            <w:pPr>
              <w:pStyle w:val="TableParagraph"/>
              <w:spacing w:before="67"/>
              <w:ind w:left="24"/>
              <w:jc w:val="center"/>
              <w:rPr>
                <w:spacing w:val="-2"/>
                <w:sz w:val="18"/>
              </w:rPr>
            </w:pPr>
            <w:r w:rsidRPr="00EE7A61">
              <w:rPr>
                <w:spacing w:val="-2"/>
                <w:sz w:val="18"/>
              </w:rPr>
              <w:t>13456</w:t>
            </w:r>
          </w:p>
        </w:tc>
        <w:tc>
          <w:tcPr>
            <w:tcW w:w="900" w:type="dxa"/>
            <w:tcBorders>
              <w:top w:val="single" w:sz="4" w:space="0" w:color="000000"/>
              <w:left w:val="single" w:sz="2" w:space="0" w:color="000000"/>
              <w:right w:val="single" w:sz="2" w:space="0" w:color="000000"/>
            </w:tcBorders>
            <w:vAlign w:val="center"/>
          </w:tcPr>
          <w:p w14:paraId="31CD1DDA" w14:textId="77777777" w:rsidR="008130DA" w:rsidRPr="00EE7A61" w:rsidRDefault="008130DA" w:rsidP="007D5D61">
            <w:pPr>
              <w:pStyle w:val="TableParagraph"/>
              <w:spacing w:before="67"/>
              <w:ind w:left="24"/>
              <w:jc w:val="center"/>
              <w:rPr>
                <w:spacing w:val="-2"/>
                <w:sz w:val="18"/>
              </w:rPr>
            </w:pPr>
            <w:r w:rsidRPr="00EE7A61">
              <w:rPr>
                <w:spacing w:val="-2"/>
                <w:sz w:val="18"/>
              </w:rPr>
              <w:t xml:space="preserve">8970    </w:t>
            </w:r>
          </w:p>
        </w:tc>
        <w:tc>
          <w:tcPr>
            <w:tcW w:w="960" w:type="dxa"/>
            <w:tcBorders>
              <w:top w:val="single" w:sz="4" w:space="0" w:color="000000"/>
              <w:left w:val="single" w:sz="2" w:space="0" w:color="000000"/>
              <w:right w:val="single" w:sz="2" w:space="0" w:color="000000"/>
            </w:tcBorders>
            <w:vAlign w:val="center"/>
          </w:tcPr>
          <w:p w14:paraId="24FF0977" w14:textId="77777777" w:rsidR="008130DA" w:rsidRPr="00EE7A61" w:rsidRDefault="008130DA" w:rsidP="007D5D61">
            <w:pPr>
              <w:pStyle w:val="TableParagraph"/>
              <w:spacing w:before="67"/>
              <w:ind w:left="24"/>
              <w:jc w:val="center"/>
              <w:rPr>
                <w:spacing w:val="-2"/>
                <w:sz w:val="18"/>
              </w:rPr>
            </w:pPr>
            <w:r w:rsidRPr="00EE7A61">
              <w:rPr>
                <w:spacing w:val="-2"/>
                <w:sz w:val="18"/>
              </w:rPr>
              <w:t>659.6</w:t>
            </w:r>
          </w:p>
        </w:tc>
        <w:tc>
          <w:tcPr>
            <w:tcW w:w="1000" w:type="dxa"/>
            <w:tcBorders>
              <w:top w:val="single" w:sz="4" w:space="0" w:color="000000"/>
              <w:left w:val="single" w:sz="2" w:space="0" w:color="000000"/>
              <w:right w:val="single" w:sz="2" w:space="0" w:color="000000"/>
            </w:tcBorders>
            <w:vAlign w:val="center"/>
          </w:tcPr>
          <w:p w14:paraId="671AE8D4" w14:textId="77777777" w:rsidR="008130DA" w:rsidRPr="00EE7A61" w:rsidRDefault="008130DA" w:rsidP="007D5D61">
            <w:pPr>
              <w:pStyle w:val="TableParagraph"/>
              <w:spacing w:before="67"/>
              <w:ind w:left="24"/>
              <w:jc w:val="center"/>
              <w:rPr>
                <w:spacing w:val="-2"/>
                <w:sz w:val="18"/>
              </w:rPr>
            </w:pPr>
            <w:r w:rsidRPr="00EE7A61">
              <w:rPr>
                <w:spacing w:val="-2"/>
                <w:sz w:val="18"/>
              </w:rPr>
              <w:t>622.9</w:t>
            </w:r>
          </w:p>
        </w:tc>
        <w:tc>
          <w:tcPr>
            <w:tcW w:w="1001" w:type="dxa"/>
            <w:tcBorders>
              <w:top w:val="single" w:sz="4" w:space="0" w:color="000000"/>
              <w:left w:val="single" w:sz="2" w:space="0" w:color="000000"/>
            </w:tcBorders>
            <w:vAlign w:val="center"/>
          </w:tcPr>
          <w:p w14:paraId="0E62FB9D" w14:textId="77777777" w:rsidR="008130DA" w:rsidRPr="00EE7A61" w:rsidRDefault="008130DA" w:rsidP="007D5D61">
            <w:pPr>
              <w:pStyle w:val="TableParagraph"/>
              <w:spacing w:before="67"/>
              <w:ind w:left="24"/>
              <w:jc w:val="center"/>
              <w:rPr>
                <w:spacing w:val="-2"/>
                <w:sz w:val="18"/>
              </w:rPr>
            </w:pPr>
            <w:r w:rsidRPr="00EE7A61">
              <w:rPr>
                <w:spacing w:val="-2"/>
                <w:sz w:val="18"/>
              </w:rPr>
              <w:t>560.6</w:t>
            </w:r>
          </w:p>
        </w:tc>
      </w:tr>
    </w:tbl>
    <w:p w14:paraId="7C811189" w14:textId="77777777" w:rsidR="008130DA" w:rsidRDefault="008130DA" w:rsidP="008130DA">
      <w:pPr>
        <w:jc w:val="center"/>
        <w:sectPr w:rsidR="008130DA" w:rsidSect="008130DA">
          <w:pgSz w:w="12240" w:h="15840"/>
          <w:pgMar w:top="1280" w:right="1440" w:bottom="880" w:left="1440" w:header="661" w:footer="681" w:gutter="0"/>
          <w:cols w:space="720"/>
        </w:sectPr>
      </w:pPr>
    </w:p>
    <w:p w14:paraId="292D55B2" w14:textId="77777777" w:rsidR="008130DA" w:rsidRPr="00442740" w:rsidRDefault="008130DA" w:rsidP="00016161">
      <w:pPr>
        <w:pStyle w:val="Heading3"/>
        <w:rPr>
          <w:spacing w:val="-5"/>
          <w:sz w:val="20"/>
        </w:rPr>
      </w:pPr>
      <w:r w:rsidRPr="00442740">
        <w:rPr>
          <w:sz w:val="20"/>
        </w:rPr>
        <w:lastRenderedPageBreak/>
        <w:t>38.5.12 UHR-MCSs</w:t>
      </w:r>
      <w:r w:rsidRPr="00442740">
        <w:rPr>
          <w:spacing w:val="-8"/>
          <w:sz w:val="20"/>
        </w:rPr>
        <w:t xml:space="preserve"> </w:t>
      </w:r>
      <w:r w:rsidRPr="00442740">
        <w:rPr>
          <w:sz w:val="20"/>
        </w:rPr>
        <w:t>for</w:t>
      </w:r>
      <w:r w:rsidRPr="00442740">
        <w:rPr>
          <w:spacing w:val="-9"/>
          <w:sz w:val="20"/>
        </w:rPr>
        <w:t xml:space="preserve"> </w:t>
      </w:r>
      <w:r w:rsidRPr="00442740">
        <w:rPr>
          <w:sz w:val="20"/>
        </w:rPr>
        <w:t>2</w:t>
      </w:r>
      <w:r w:rsidRPr="00442740">
        <w:t>×</w:t>
      </w:r>
      <w:r w:rsidRPr="00442740">
        <w:rPr>
          <w:sz w:val="20"/>
        </w:rPr>
        <w:t>996-tone</w:t>
      </w:r>
      <w:r w:rsidRPr="00442740">
        <w:rPr>
          <w:spacing w:val="-8"/>
          <w:sz w:val="20"/>
        </w:rPr>
        <w:t xml:space="preserve"> </w:t>
      </w:r>
      <w:r w:rsidRPr="00442740">
        <w:rPr>
          <w:spacing w:val="-5"/>
          <w:sz w:val="20"/>
        </w:rPr>
        <w:t>RU</w:t>
      </w:r>
    </w:p>
    <w:p w14:paraId="4B3D604F" w14:textId="77777777" w:rsidR="008130DA" w:rsidRDefault="008130DA" w:rsidP="008130DA">
      <w:pPr>
        <w:pStyle w:val="BodyText"/>
        <w:spacing w:line="249" w:lineRule="auto"/>
        <w:ind w:right="357"/>
      </w:pPr>
    </w:p>
    <w:p w14:paraId="0CA49DF4" w14:textId="77777777" w:rsidR="008130DA" w:rsidRPr="00101363" w:rsidRDefault="008130DA" w:rsidP="008130DA">
      <w:pPr>
        <w:pStyle w:val="BodyText"/>
        <w:spacing w:line="249" w:lineRule="auto"/>
        <w:ind w:right="357"/>
        <w:rPr>
          <w:sz w:val="20"/>
          <w:szCs w:val="21"/>
        </w:rPr>
      </w:pPr>
      <w:r w:rsidRPr="00442740">
        <w:rPr>
          <w:sz w:val="20"/>
          <w:szCs w:val="21"/>
        </w:rPr>
        <w:t>The</w:t>
      </w:r>
      <w:r w:rsidRPr="00442740">
        <w:rPr>
          <w:spacing w:val="-2"/>
          <w:sz w:val="20"/>
          <w:szCs w:val="21"/>
        </w:rPr>
        <w:t xml:space="preserve"> </w:t>
      </w:r>
      <w:r w:rsidRPr="00442740">
        <w:rPr>
          <w:sz w:val="20"/>
          <w:szCs w:val="21"/>
        </w:rPr>
        <w:t>rate-dependent</w:t>
      </w:r>
      <w:r w:rsidRPr="00442740">
        <w:rPr>
          <w:spacing w:val="-1"/>
          <w:sz w:val="20"/>
          <w:szCs w:val="21"/>
        </w:rPr>
        <w:t xml:space="preserve"> </w:t>
      </w:r>
      <w:r w:rsidRPr="00442740">
        <w:rPr>
          <w:sz w:val="20"/>
          <w:szCs w:val="21"/>
        </w:rPr>
        <w:t>parameters</w:t>
      </w:r>
      <w:r w:rsidRPr="00442740">
        <w:rPr>
          <w:spacing w:val="-2"/>
          <w:sz w:val="20"/>
          <w:szCs w:val="21"/>
        </w:rPr>
        <w:t xml:space="preserve"> </w:t>
      </w:r>
      <w:r w:rsidRPr="00442740">
        <w:rPr>
          <w:sz w:val="20"/>
          <w:szCs w:val="21"/>
        </w:rPr>
        <w:t>for</w:t>
      </w:r>
      <w:r w:rsidRPr="00442740">
        <w:rPr>
          <w:spacing w:val="-2"/>
          <w:sz w:val="20"/>
          <w:szCs w:val="21"/>
        </w:rPr>
        <w:t xml:space="preserve"> </w:t>
      </w:r>
      <w:r w:rsidRPr="00442740">
        <w:rPr>
          <w:sz w:val="20"/>
          <w:szCs w:val="21"/>
        </w:rPr>
        <w:t>the</w:t>
      </w:r>
      <w:r w:rsidRPr="00442740">
        <w:rPr>
          <w:spacing w:val="-2"/>
          <w:sz w:val="20"/>
          <w:szCs w:val="21"/>
        </w:rPr>
        <w:t xml:space="preserve"> </w:t>
      </w:r>
      <w:r w:rsidRPr="00442740">
        <w:rPr>
          <w:sz w:val="20"/>
          <w:szCs w:val="21"/>
        </w:rPr>
        <w:t>2×996-tone</w:t>
      </w:r>
      <w:r w:rsidRPr="00442740">
        <w:rPr>
          <w:spacing w:val="-2"/>
          <w:sz w:val="20"/>
          <w:szCs w:val="21"/>
        </w:rPr>
        <w:t xml:space="preserve"> </w:t>
      </w:r>
      <w:r w:rsidRPr="00442740">
        <w:rPr>
          <w:sz w:val="20"/>
          <w:szCs w:val="21"/>
        </w:rPr>
        <w:t>RU</w:t>
      </w:r>
      <w:r w:rsidRPr="00442740">
        <w:rPr>
          <w:spacing w:val="-1"/>
          <w:sz w:val="20"/>
          <w:szCs w:val="21"/>
        </w:rPr>
        <w:t xml:space="preserve"> </w:t>
      </w:r>
      <w:r w:rsidRPr="00442740">
        <w:rPr>
          <w:sz w:val="20"/>
          <w:szCs w:val="21"/>
        </w:rPr>
        <w:t>are</w:t>
      </w:r>
      <w:r w:rsidRPr="00442740">
        <w:rPr>
          <w:spacing w:val="-2"/>
          <w:sz w:val="20"/>
          <w:szCs w:val="21"/>
        </w:rPr>
        <w:t xml:space="preserve"> </w:t>
      </w:r>
      <w:r w:rsidRPr="00442740">
        <w:rPr>
          <w:sz w:val="20"/>
          <w:szCs w:val="21"/>
        </w:rPr>
        <w:t>provided</w:t>
      </w:r>
      <w:r w:rsidRPr="00442740">
        <w:rPr>
          <w:spacing w:val="-2"/>
          <w:sz w:val="20"/>
          <w:szCs w:val="21"/>
        </w:rPr>
        <w:t xml:space="preserve"> </w:t>
      </w:r>
      <w:r w:rsidRPr="00442740">
        <w:rPr>
          <w:sz w:val="20"/>
          <w:szCs w:val="21"/>
        </w:rPr>
        <w:t>in</w:t>
      </w:r>
      <w:r w:rsidRPr="00442740">
        <w:rPr>
          <w:spacing w:val="-3"/>
          <w:sz w:val="20"/>
          <w:szCs w:val="21"/>
        </w:rPr>
        <w:t xml:space="preserve"> </w:t>
      </w:r>
      <w:hyperlink w:anchor="_bookmark360" w:history="1">
        <w:r w:rsidRPr="00442740">
          <w:rPr>
            <w:sz w:val="20"/>
            <w:szCs w:val="21"/>
          </w:rPr>
          <w:t>Table</w:t>
        </w:r>
        <w:r w:rsidRPr="00442740">
          <w:rPr>
            <w:spacing w:val="-6"/>
            <w:sz w:val="20"/>
            <w:szCs w:val="21"/>
          </w:rPr>
          <w:t xml:space="preserve"> </w:t>
        </w:r>
        <w:r w:rsidRPr="00442740">
          <w:rPr>
            <w:sz w:val="20"/>
            <w:szCs w:val="21"/>
          </w:rPr>
          <w:t>38-82</w:t>
        </w:r>
        <w:r w:rsidRPr="00442740">
          <w:rPr>
            <w:spacing w:val="-2"/>
            <w:sz w:val="20"/>
            <w:szCs w:val="21"/>
          </w:rPr>
          <w:t xml:space="preserve"> </w:t>
        </w:r>
        <w:r w:rsidRPr="00442740">
          <w:rPr>
            <w:sz w:val="20"/>
            <w:szCs w:val="21"/>
          </w:rPr>
          <w:t>(UHR-MCSs</w:t>
        </w:r>
        <w:r w:rsidRPr="00442740">
          <w:rPr>
            <w:spacing w:val="-2"/>
            <w:sz w:val="20"/>
            <w:szCs w:val="21"/>
          </w:rPr>
          <w:t xml:space="preserve"> </w:t>
        </w:r>
        <w:r w:rsidRPr="00442740">
          <w:rPr>
            <w:sz w:val="20"/>
            <w:szCs w:val="21"/>
          </w:rPr>
          <w:t>for</w:t>
        </w:r>
        <w:r w:rsidRPr="00442740">
          <w:rPr>
            <w:spacing w:val="-1"/>
            <w:sz w:val="20"/>
            <w:szCs w:val="21"/>
          </w:rPr>
          <w:t xml:space="preserve"> </w:t>
        </w:r>
        <w:r w:rsidRPr="00442740">
          <w:rPr>
            <w:sz w:val="20"/>
            <w:szCs w:val="21"/>
          </w:rPr>
          <w:t>2×996-</w:t>
        </w:r>
      </w:hyperlink>
      <w:r w:rsidRPr="00442740">
        <w:rPr>
          <w:sz w:val="20"/>
          <w:szCs w:val="21"/>
        </w:rPr>
        <w:t xml:space="preserve"> </w:t>
      </w:r>
      <w:hyperlink w:anchor="_bookmark360" w:history="1">
        <w:r w:rsidRPr="00442740">
          <w:rPr>
            <w:sz w:val="20"/>
            <w:szCs w:val="21"/>
          </w:rPr>
          <w:t xml:space="preserve">tone RU, </w:t>
        </w:r>
        <w:proofErr w:type="spellStart"/>
        <w:r w:rsidRPr="00442740">
          <w:rPr>
            <w:sz w:val="20"/>
            <w:szCs w:val="21"/>
          </w:rPr>
          <w:t>NSS,u</w:t>
        </w:r>
        <w:proofErr w:type="spellEnd"/>
        <w:r w:rsidRPr="00442740">
          <w:rPr>
            <w:sz w:val="20"/>
            <w:szCs w:val="21"/>
          </w:rPr>
          <w:t xml:space="preserve"> = 1)</w:t>
        </w:r>
      </w:hyperlink>
      <w:r w:rsidRPr="00442740">
        <w:rPr>
          <w:sz w:val="20"/>
          <w:szCs w:val="21"/>
        </w:rPr>
        <w:t>.</w:t>
      </w:r>
    </w:p>
    <w:p w14:paraId="224C58A8" w14:textId="6059DE7E" w:rsidR="008130DA" w:rsidRPr="00B17B4A" w:rsidRDefault="008130DA" w:rsidP="00016161">
      <w:pPr>
        <w:pStyle w:val="Heading4"/>
        <w:jc w:val="center"/>
        <w:rPr>
          <w:b/>
          <w:bCs/>
          <w:i w:val="0"/>
          <w:iCs w:val="0"/>
          <w:color w:val="auto"/>
          <w:spacing w:val="-2"/>
          <w:sz w:val="20"/>
        </w:rPr>
      </w:pPr>
      <w:r w:rsidRPr="00B17B4A">
        <w:rPr>
          <w:b/>
          <w:bCs/>
          <w:i w:val="0"/>
          <w:iCs w:val="0"/>
          <w:color w:val="auto"/>
          <w:spacing w:val="-2"/>
          <w:sz w:val="20"/>
        </w:rPr>
        <w:t>Table 38-</w:t>
      </w:r>
      <w:r w:rsidR="001E0080" w:rsidRPr="00B17B4A">
        <w:rPr>
          <w:b/>
          <w:bCs/>
          <w:i w:val="0"/>
          <w:iCs w:val="0"/>
          <w:color w:val="auto"/>
          <w:spacing w:val="-2"/>
          <w:sz w:val="20"/>
        </w:rPr>
        <w:t xml:space="preserve"> X15</w:t>
      </w:r>
      <w:r w:rsidRPr="00B17B4A">
        <w:rPr>
          <w:b/>
          <w:bCs/>
          <w:i w:val="0"/>
          <w:iCs w:val="0"/>
          <w:color w:val="auto"/>
          <w:spacing w:val="-2"/>
          <w:sz w:val="20"/>
        </w:rPr>
        <w:t xml:space="preserve">—UHR-MCSs for 2×996-tone RU, </w:t>
      </w:r>
      <w:proofErr w:type="spellStart"/>
      <w:proofErr w:type="gramStart"/>
      <w:r w:rsidRPr="00B17B4A">
        <w:rPr>
          <w:b/>
          <w:bCs/>
          <w:i w:val="0"/>
          <w:iCs w:val="0"/>
          <w:color w:val="auto"/>
          <w:spacing w:val="-2"/>
          <w:sz w:val="20"/>
        </w:rPr>
        <w:t>NSS,u</w:t>
      </w:r>
      <w:proofErr w:type="spellEnd"/>
      <w:proofErr w:type="gramEnd"/>
      <w:r w:rsidRPr="00B17B4A">
        <w:rPr>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8130DA" w14:paraId="54B14FF7" w14:textId="77777777" w:rsidTr="00FB7F79">
        <w:trPr>
          <w:trHeight w:val="409"/>
        </w:trPr>
        <w:tc>
          <w:tcPr>
            <w:tcW w:w="699" w:type="dxa"/>
            <w:vMerge w:val="restart"/>
            <w:tcBorders>
              <w:right w:val="single" w:sz="2" w:space="0" w:color="000000"/>
            </w:tcBorders>
          </w:tcPr>
          <w:p w14:paraId="65F1F5A7" w14:textId="77777777" w:rsidR="008130DA" w:rsidRDefault="008130DA" w:rsidP="00FB7F79">
            <w:pPr>
              <w:pStyle w:val="TableParagraph"/>
              <w:spacing w:before="121" w:line="232" w:lineRule="auto"/>
              <w:ind w:left="146" w:right="112" w:hanging="21"/>
              <w:rPr>
                <w:b/>
                <w:sz w:val="18"/>
              </w:rPr>
            </w:pPr>
            <w:r>
              <w:rPr>
                <w:b/>
                <w:spacing w:val="-4"/>
                <w:sz w:val="18"/>
              </w:rPr>
              <w:t xml:space="preserve">UHR- </w:t>
            </w:r>
            <w:r>
              <w:rPr>
                <w:b/>
                <w:spacing w:val="-5"/>
                <w:sz w:val="18"/>
              </w:rPr>
              <w:t>MCS</w:t>
            </w:r>
          </w:p>
          <w:p w14:paraId="0E69F298" w14:textId="77777777" w:rsidR="008130DA" w:rsidRDefault="008130DA" w:rsidP="00FB7F79">
            <w:pPr>
              <w:pStyle w:val="TableParagraph"/>
              <w:spacing w:line="201" w:lineRule="exact"/>
              <w:ind w:left="136"/>
              <w:rPr>
                <w:b/>
                <w:sz w:val="18"/>
              </w:rPr>
            </w:pPr>
            <w:r>
              <w:rPr>
                <w:b/>
                <w:spacing w:val="-2"/>
                <w:sz w:val="18"/>
              </w:rPr>
              <w:t>index</w:t>
            </w:r>
          </w:p>
        </w:tc>
        <w:tc>
          <w:tcPr>
            <w:tcW w:w="1160" w:type="dxa"/>
            <w:vMerge w:val="restart"/>
            <w:tcBorders>
              <w:left w:val="single" w:sz="2" w:space="0" w:color="000000"/>
              <w:right w:val="single" w:sz="2" w:space="0" w:color="000000"/>
            </w:tcBorders>
          </w:tcPr>
          <w:p w14:paraId="118C6C6A" w14:textId="77777777" w:rsidR="008130DA" w:rsidRDefault="008130DA" w:rsidP="00FB7F79">
            <w:pPr>
              <w:pStyle w:val="TableParagraph"/>
              <w:spacing w:before="109"/>
              <w:rPr>
                <w:rFonts w:ascii="Arial"/>
                <w:b/>
                <w:sz w:val="18"/>
              </w:rPr>
            </w:pPr>
          </w:p>
          <w:p w14:paraId="5327E504" w14:textId="77777777" w:rsidR="008130DA" w:rsidRDefault="008130DA" w:rsidP="00FB7F79">
            <w:pPr>
              <w:pStyle w:val="TableParagraph"/>
              <w:ind w:left="140"/>
              <w:rPr>
                <w:b/>
                <w:sz w:val="18"/>
              </w:rPr>
            </w:pPr>
            <w:r>
              <w:rPr>
                <w:b/>
                <w:spacing w:val="-2"/>
                <w:sz w:val="18"/>
              </w:rPr>
              <w:t>Modulation</w:t>
            </w:r>
          </w:p>
        </w:tc>
        <w:tc>
          <w:tcPr>
            <w:tcW w:w="499" w:type="dxa"/>
            <w:vMerge w:val="restart"/>
            <w:tcBorders>
              <w:left w:val="single" w:sz="2" w:space="0" w:color="000000"/>
              <w:right w:val="single" w:sz="2" w:space="0" w:color="000000"/>
            </w:tcBorders>
          </w:tcPr>
          <w:p w14:paraId="3C89A15F" w14:textId="77777777" w:rsidR="008130DA" w:rsidRDefault="008130DA" w:rsidP="00FB7F79">
            <w:pPr>
              <w:pStyle w:val="TableParagraph"/>
              <w:spacing w:before="155"/>
              <w:rPr>
                <w:rFonts w:ascii="Arial"/>
                <w:b/>
                <w:sz w:val="14"/>
              </w:rPr>
            </w:pPr>
          </w:p>
          <w:p w14:paraId="070087F7" w14:textId="77777777" w:rsidR="008130DA" w:rsidRDefault="008130DA" w:rsidP="00FB7F79">
            <w:pPr>
              <w:pStyle w:val="TableParagraph"/>
              <w:ind w:left="160"/>
              <w:rPr>
                <w:b/>
                <w:i/>
                <w:sz w:val="14"/>
              </w:rPr>
            </w:pPr>
            <w:r>
              <w:rPr>
                <w:b/>
                <w:i/>
                <w:spacing w:val="-5"/>
                <w:sz w:val="18"/>
              </w:rPr>
              <w:t>R</w:t>
            </w:r>
            <w:r>
              <w:rPr>
                <w:b/>
                <w:i/>
                <w:spacing w:val="-5"/>
                <w:position w:val="-3"/>
                <w:sz w:val="14"/>
              </w:rPr>
              <w:t>u</w:t>
            </w:r>
          </w:p>
        </w:tc>
        <w:tc>
          <w:tcPr>
            <w:tcW w:w="960" w:type="dxa"/>
            <w:vMerge w:val="restart"/>
            <w:tcBorders>
              <w:left w:val="single" w:sz="2" w:space="0" w:color="000000"/>
              <w:right w:val="single" w:sz="2" w:space="0" w:color="000000"/>
            </w:tcBorders>
          </w:tcPr>
          <w:p w14:paraId="3A6CC906" w14:textId="77777777" w:rsidR="008130DA" w:rsidRDefault="008130DA" w:rsidP="00FB7F79">
            <w:pPr>
              <w:pStyle w:val="TableParagraph"/>
              <w:spacing w:before="160"/>
              <w:rPr>
                <w:rFonts w:ascii="Arial"/>
                <w:b/>
                <w:sz w:val="14"/>
              </w:rPr>
            </w:pPr>
          </w:p>
          <w:p w14:paraId="7A68D127" w14:textId="77777777" w:rsidR="008130DA" w:rsidRDefault="008130DA" w:rsidP="00FB7F79">
            <w:pPr>
              <w:pStyle w:val="TableParagraph"/>
              <w:ind w:left="148"/>
              <w:rPr>
                <w:b/>
                <w:i/>
                <w:sz w:val="14"/>
              </w:rPr>
            </w:pPr>
            <w:proofErr w:type="gramStart"/>
            <w:r>
              <w:rPr>
                <w:b/>
                <w:i/>
                <w:spacing w:val="-2"/>
                <w:position w:val="4"/>
                <w:sz w:val="18"/>
              </w:rPr>
              <w:t>N</w:t>
            </w:r>
            <w:proofErr w:type="spellStart"/>
            <w:r>
              <w:rPr>
                <w:b/>
                <w:i/>
                <w:spacing w:val="-2"/>
                <w:sz w:val="14"/>
              </w:rPr>
              <w:t>BPSCS,u</w:t>
            </w:r>
            <w:proofErr w:type="spellEnd"/>
            <w:proofErr w:type="gramEnd"/>
          </w:p>
        </w:tc>
        <w:tc>
          <w:tcPr>
            <w:tcW w:w="701" w:type="dxa"/>
            <w:vMerge w:val="restart"/>
            <w:tcBorders>
              <w:left w:val="single" w:sz="2" w:space="0" w:color="000000"/>
              <w:right w:val="single" w:sz="2" w:space="0" w:color="000000"/>
            </w:tcBorders>
          </w:tcPr>
          <w:p w14:paraId="222CCD8A" w14:textId="77777777" w:rsidR="008130DA" w:rsidRDefault="008130DA" w:rsidP="00FB7F79">
            <w:pPr>
              <w:pStyle w:val="TableParagraph"/>
              <w:spacing w:before="160"/>
              <w:rPr>
                <w:rFonts w:ascii="Arial"/>
                <w:b/>
                <w:sz w:val="14"/>
              </w:rPr>
            </w:pPr>
          </w:p>
          <w:p w14:paraId="2BD5F117" w14:textId="77777777" w:rsidR="008130DA" w:rsidRDefault="008130DA" w:rsidP="00FB7F79">
            <w:pPr>
              <w:pStyle w:val="TableParagraph"/>
              <w:ind w:left="146"/>
              <w:rPr>
                <w:b/>
                <w:i/>
                <w:sz w:val="14"/>
              </w:rPr>
            </w:pPr>
            <w:proofErr w:type="gramStart"/>
            <w:r>
              <w:rPr>
                <w:b/>
                <w:i/>
                <w:spacing w:val="-2"/>
                <w:position w:val="4"/>
                <w:sz w:val="18"/>
              </w:rPr>
              <w:t>N</w:t>
            </w:r>
            <w:proofErr w:type="spellStart"/>
            <w:r>
              <w:rPr>
                <w:b/>
                <w:i/>
                <w:spacing w:val="-2"/>
                <w:sz w:val="14"/>
              </w:rPr>
              <w:t>SD,u</w:t>
            </w:r>
            <w:proofErr w:type="spellEnd"/>
            <w:proofErr w:type="gramEnd"/>
          </w:p>
        </w:tc>
        <w:tc>
          <w:tcPr>
            <w:tcW w:w="900" w:type="dxa"/>
            <w:vMerge w:val="restart"/>
            <w:tcBorders>
              <w:left w:val="single" w:sz="2" w:space="0" w:color="000000"/>
              <w:right w:val="single" w:sz="2" w:space="0" w:color="000000"/>
            </w:tcBorders>
          </w:tcPr>
          <w:p w14:paraId="498EBD8C" w14:textId="77777777" w:rsidR="008130DA" w:rsidRDefault="008130DA" w:rsidP="00FB7F79">
            <w:pPr>
              <w:pStyle w:val="TableParagraph"/>
              <w:spacing w:before="160"/>
              <w:rPr>
                <w:rFonts w:ascii="Arial"/>
                <w:b/>
                <w:sz w:val="14"/>
              </w:rPr>
            </w:pPr>
          </w:p>
          <w:p w14:paraId="040A7490" w14:textId="77777777" w:rsidR="008130DA" w:rsidRDefault="008130DA" w:rsidP="00FB7F79">
            <w:pPr>
              <w:pStyle w:val="TableParagraph"/>
              <w:ind w:left="158"/>
              <w:rPr>
                <w:b/>
                <w:i/>
                <w:sz w:val="14"/>
              </w:rPr>
            </w:pPr>
            <w:proofErr w:type="gramStart"/>
            <w:r>
              <w:rPr>
                <w:b/>
                <w:i/>
                <w:spacing w:val="-2"/>
                <w:position w:val="4"/>
                <w:sz w:val="18"/>
              </w:rPr>
              <w:t>N</w:t>
            </w:r>
            <w:proofErr w:type="spellStart"/>
            <w:r>
              <w:rPr>
                <w:b/>
                <w:i/>
                <w:spacing w:val="-2"/>
                <w:sz w:val="14"/>
              </w:rPr>
              <w:t>CBPS,u</w:t>
            </w:r>
            <w:proofErr w:type="spellEnd"/>
            <w:proofErr w:type="gramEnd"/>
          </w:p>
        </w:tc>
        <w:tc>
          <w:tcPr>
            <w:tcW w:w="900" w:type="dxa"/>
            <w:vMerge w:val="restart"/>
            <w:tcBorders>
              <w:left w:val="single" w:sz="2" w:space="0" w:color="000000"/>
              <w:right w:val="single" w:sz="2" w:space="0" w:color="000000"/>
            </w:tcBorders>
          </w:tcPr>
          <w:p w14:paraId="20265D7B" w14:textId="77777777" w:rsidR="008130DA" w:rsidRDefault="008130DA" w:rsidP="00FB7F79">
            <w:pPr>
              <w:pStyle w:val="TableParagraph"/>
              <w:spacing w:before="160"/>
              <w:rPr>
                <w:rFonts w:ascii="Arial"/>
                <w:b/>
                <w:sz w:val="14"/>
              </w:rPr>
            </w:pPr>
          </w:p>
          <w:p w14:paraId="7ADCEEC1" w14:textId="77777777" w:rsidR="008130DA" w:rsidRDefault="008130DA" w:rsidP="00FB7F79">
            <w:pPr>
              <w:pStyle w:val="TableParagraph"/>
              <w:ind w:left="153"/>
              <w:rPr>
                <w:b/>
                <w:i/>
                <w:sz w:val="14"/>
              </w:rPr>
            </w:pPr>
            <w:proofErr w:type="gramStart"/>
            <w:r>
              <w:rPr>
                <w:b/>
                <w:i/>
                <w:spacing w:val="-2"/>
                <w:position w:val="4"/>
                <w:sz w:val="18"/>
              </w:rPr>
              <w:t>N</w:t>
            </w:r>
            <w:proofErr w:type="spellStart"/>
            <w:r>
              <w:rPr>
                <w:b/>
                <w:i/>
                <w:spacing w:val="-2"/>
                <w:sz w:val="14"/>
              </w:rPr>
              <w:t>DBPS,u</w:t>
            </w:r>
            <w:proofErr w:type="spellEnd"/>
            <w:proofErr w:type="gramEnd"/>
          </w:p>
        </w:tc>
        <w:tc>
          <w:tcPr>
            <w:tcW w:w="2961" w:type="dxa"/>
            <w:gridSpan w:val="3"/>
            <w:tcBorders>
              <w:left w:val="single" w:sz="2" w:space="0" w:color="000000"/>
              <w:bottom w:val="single" w:sz="2" w:space="0" w:color="000000"/>
            </w:tcBorders>
          </w:tcPr>
          <w:p w14:paraId="08C04F5D" w14:textId="77777777" w:rsidR="008130DA" w:rsidRDefault="008130DA" w:rsidP="00FB7F79">
            <w:pPr>
              <w:pStyle w:val="TableParagraph"/>
              <w:spacing w:before="97"/>
              <w:ind w:left="851"/>
              <w:rPr>
                <w:b/>
                <w:sz w:val="18"/>
              </w:rPr>
            </w:pPr>
            <w:r>
              <w:rPr>
                <w:b/>
                <w:sz w:val="18"/>
              </w:rPr>
              <w:t>Data</w:t>
            </w:r>
            <w:r>
              <w:rPr>
                <w:b/>
                <w:spacing w:val="-1"/>
                <w:sz w:val="18"/>
              </w:rPr>
              <w:t xml:space="preserve"> </w:t>
            </w:r>
            <w:r>
              <w:rPr>
                <w:b/>
                <w:sz w:val="18"/>
              </w:rPr>
              <w:t>rate</w:t>
            </w:r>
            <w:r>
              <w:rPr>
                <w:b/>
                <w:spacing w:val="-1"/>
                <w:sz w:val="18"/>
              </w:rPr>
              <w:t xml:space="preserve"> </w:t>
            </w:r>
            <w:r>
              <w:rPr>
                <w:b/>
                <w:spacing w:val="-2"/>
                <w:sz w:val="18"/>
              </w:rPr>
              <w:t>(Mb/s)</w:t>
            </w:r>
          </w:p>
        </w:tc>
      </w:tr>
      <w:tr w:rsidR="008130DA" w14:paraId="05072521" w14:textId="77777777" w:rsidTr="00FB7F79">
        <w:trPr>
          <w:trHeight w:val="411"/>
        </w:trPr>
        <w:tc>
          <w:tcPr>
            <w:tcW w:w="699" w:type="dxa"/>
            <w:vMerge/>
            <w:tcBorders>
              <w:top w:val="nil"/>
              <w:right w:val="single" w:sz="2" w:space="0" w:color="000000"/>
            </w:tcBorders>
          </w:tcPr>
          <w:p w14:paraId="3155A4E0" w14:textId="77777777" w:rsidR="008130DA" w:rsidRDefault="008130DA" w:rsidP="00FB7F79">
            <w:pPr>
              <w:rPr>
                <w:sz w:val="2"/>
                <w:szCs w:val="2"/>
              </w:rPr>
            </w:pPr>
          </w:p>
        </w:tc>
        <w:tc>
          <w:tcPr>
            <w:tcW w:w="1160" w:type="dxa"/>
            <w:vMerge/>
            <w:tcBorders>
              <w:top w:val="nil"/>
              <w:left w:val="single" w:sz="2" w:space="0" w:color="000000"/>
              <w:right w:val="single" w:sz="2" w:space="0" w:color="000000"/>
            </w:tcBorders>
          </w:tcPr>
          <w:p w14:paraId="3DA2FFAA" w14:textId="77777777" w:rsidR="008130DA" w:rsidRDefault="008130DA" w:rsidP="00FB7F79">
            <w:pPr>
              <w:rPr>
                <w:sz w:val="2"/>
                <w:szCs w:val="2"/>
              </w:rPr>
            </w:pPr>
          </w:p>
        </w:tc>
        <w:tc>
          <w:tcPr>
            <w:tcW w:w="499" w:type="dxa"/>
            <w:vMerge/>
            <w:tcBorders>
              <w:top w:val="nil"/>
              <w:left w:val="single" w:sz="2" w:space="0" w:color="000000"/>
              <w:right w:val="single" w:sz="2" w:space="0" w:color="000000"/>
            </w:tcBorders>
          </w:tcPr>
          <w:p w14:paraId="3136F1E1" w14:textId="77777777" w:rsidR="008130DA" w:rsidRDefault="008130DA" w:rsidP="00FB7F79">
            <w:pPr>
              <w:rPr>
                <w:sz w:val="2"/>
                <w:szCs w:val="2"/>
              </w:rPr>
            </w:pPr>
          </w:p>
        </w:tc>
        <w:tc>
          <w:tcPr>
            <w:tcW w:w="960" w:type="dxa"/>
            <w:vMerge/>
            <w:tcBorders>
              <w:top w:val="nil"/>
              <w:left w:val="single" w:sz="2" w:space="0" w:color="000000"/>
              <w:right w:val="single" w:sz="2" w:space="0" w:color="000000"/>
            </w:tcBorders>
          </w:tcPr>
          <w:p w14:paraId="23EA0567" w14:textId="77777777" w:rsidR="008130DA" w:rsidRDefault="008130DA" w:rsidP="00FB7F79">
            <w:pPr>
              <w:rPr>
                <w:sz w:val="2"/>
                <w:szCs w:val="2"/>
              </w:rPr>
            </w:pPr>
          </w:p>
        </w:tc>
        <w:tc>
          <w:tcPr>
            <w:tcW w:w="701" w:type="dxa"/>
            <w:vMerge/>
            <w:tcBorders>
              <w:top w:val="nil"/>
              <w:left w:val="single" w:sz="2" w:space="0" w:color="000000"/>
              <w:right w:val="single" w:sz="2" w:space="0" w:color="000000"/>
            </w:tcBorders>
          </w:tcPr>
          <w:p w14:paraId="63DE10E4" w14:textId="77777777" w:rsidR="008130DA" w:rsidRDefault="008130DA" w:rsidP="00FB7F79">
            <w:pPr>
              <w:rPr>
                <w:sz w:val="2"/>
                <w:szCs w:val="2"/>
              </w:rPr>
            </w:pPr>
          </w:p>
        </w:tc>
        <w:tc>
          <w:tcPr>
            <w:tcW w:w="900" w:type="dxa"/>
            <w:vMerge/>
            <w:tcBorders>
              <w:top w:val="nil"/>
              <w:left w:val="single" w:sz="2" w:space="0" w:color="000000"/>
              <w:right w:val="single" w:sz="2" w:space="0" w:color="000000"/>
            </w:tcBorders>
          </w:tcPr>
          <w:p w14:paraId="593AD7D0" w14:textId="77777777" w:rsidR="008130DA" w:rsidRDefault="008130DA" w:rsidP="00FB7F79">
            <w:pPr>
              <w:rPr>
                <w:sz w:val="2"/>
                <w:szCs w:val="2"/>
              </w:rPr>
            </w:pPr>
          </w:p>
        </w:tc>
        <w:tc>
          <w:tcPr>
            <w:tcW w:w="900" w:type="dxa"/>
            <w:vMerge/>
            <w:tcBorders>
              <w:top w:val="nil"/>
              <w:left w:val="single" w:sz="2" w:space="0" w:color="000000"/>
              <w:right w:val="single" w:sz="2" w:space="0" w:color="000000"/>
            </w:tcBorders>
          </w:tcPr>
          <w:p w14:paraId="4176305D" w14:textId="77777777" w:rsidR="008130DA" w:rsidRDefault="008130DA" w:rsidP="00FB7F79">
            <w:pPr>
              <w:rPr>
                <w:sz w:val="2"/>
                <w:szCs w:val="2"/>
              </w:rPr>
            </w:pPr>
          </w:p>
        </w:tc>
        <w:tc>
          <w:tcPr>
            <w:tcW w:w="960" w:type="dxa"/>
            <w:tcBorders>
              <w:top w:val="single" w:sz="2" w:space="0" w:color="000000"/>
              <w:left w:val="single" w:sz="2" w:space="0" w:color="000000"/>
              <w:right w:val="single" w:sz="2" w:space="0" w:color="000000"/>
            </w:tcBorders>
          </w:tcPr>
          <w:p w14:paraId="6E2A258A" w14:textId="77777777" w:rsidR="008130DA" w:rsidRDefault="008130DA" w:rsidP="00FB7F79">
            <w:pPr>
              <w:pStyle w:val="TableParagraph"/>
              <w:spacing w:before="96"/>
              <w:ind w:left="138"/>
              <w:rPr>
                <w:b/>
                <w:sz w:val="18"/>
              </w:rPr>
            </w:pPr>
            <w:r>
              <w:rPr>
                <w:b/>
                <w:sz w:val="18"/>
              </w:rPr>
              <w:t>0.8</w:t>
            </w:r>
            <w:r>
              <w:rPr>
                <w:b/>
                <w:spacing w:val="3"/>
                <w:sz w:val="18"/>
              </w:rPr>
              <w:t xml:space="preserve"> </w:t>
            </w:r>
            <w:r>
              <w:rPr>
                <w:b/>
                <w:sz w:val="18"/>
              </w:rPr>
              <w:t>µs</w:t>
            </w:r>
            <w:r>
              <w:rPr>
                <w:b/>
                <w:spacing w:val="-1"/>
                <w:sz w:val="18"/>
              </w:rPr>
              <w:t xml:space="preserve"> </w:t>
            </w:r>
            <w:r>
              <w:rPr>
                <w:b/>
                <w:spacing w:val="-5"/>
                <w:sz w:val="18"/>
              </w:rPr>
              <w:t>GI</w:t>
            </w:r>
          </w:p>
        </w:tc>
        <w:tc>
          <w:tcPr>
            <w:tcW w:w="1000" w:type="dxa"/>
            <w:tcBorders>
              <w:top w:val="single" w:sz="2" w:space="0" w:color="000000"/>
              <w:left w:val="single" w:sz="2" w:space="0" w:color="000000"/>
              <w:right w:val="single" w:sz="2" w:space="0" w:color="000000"/>
            </w:tcBorders>
          </w:tcPr>
          <w:p w14:paraId="61EF2374" w14:textId="77777777" w:rsidR="008130DA" w:rsidRDefault="008130DA" w:rsidP="00FB7F79">
            <w:pPr>
              <w:pStyle w:val="TableParagraph"/>
              <w:spacing w:before="96"/>
              <w:ind w:left="159"/>
              <w:rPr>
                <w:b/>
                <w:sz w:val="18"/>
              </w:rPr>
            </w:pPr>
            <w:r>
              <w:rPr>
                <w:b/>
                <w:sz w:val="18"/>
              </w:rPr>
              <w:t>1.6</w:t>
            </w:r>
            <w:r>
              <w:rPr>
                <w:b/>
                <w:spacing w:val="2"/>
                <w:sz w:val="18"/>
              </w:rPr>
              <w:t xml:space="preserve"> </w:t>
            </w:r>
            <w:r>
              <w:rPr>
                <w:b/>
                <w:sz w:val="18"/>
              </w:rPr>
              <w:t>µs</w:t>
            </w:r>
            <w:r>
              <w:rPr>
                <w:b/>
                <w:spacing w:val="-1"/>
                <w:sz w:val="18"/>
              </w:rPr>
              <w:t xml:space="preserve"> </w:t>
            </w:r>
            <w:r>
              <w:rPr>
                <w:b/>
                <w:spacing w:val="-5"/>
                <w:sz w:val="18"/>
              </w:rPr>
              <w:t>GI</w:t>
            </w:r>
          </w:p>
        </w:tc>
        <w:tc>
          <w:tcPr>
            <w:tcW w:w="1001" w:type="dxa"/>
            <w:tcBorders>
              <w:top w:val="single" w:sz="2" w:space="0" w:color="000000"/>
              <w:left w:val="single" w:sz="2" w:space="0" w:color="000000"/>
            </w:tcBorders>
          </w:tcPr>
          <w:p w14:paraId="2E3010F4" w14:textId="77777777" w:rsidR="008130DA" w:rsidRDefault="008130DA" w:rsidP="00FB7F79">
            <w:pPr>
              <w:pStyle w:val="TableParagraph"/>
              <w:spacing w:before="96"/>
              <w:ind w:left="158"/>
              <w:rPr>
                <w:b/>
                <w:sz w:val="18"/>
              </w:rPr>
            </w:pPr>
            <w:r>
              <w:rPr>
                <w:b/>
                <w:sz w:val="18"/>
              </w:rPr>
              <w:t>3.2</w:t>
            </w:r>
            <w:r>
              <w:rPr>
                <w:b/>
                <w:spacing w:val="3"/>
                <w:sz w:val="18"/>
              </w:rPr>
              <w:t xml:space="preserve"> </w:t>
            </w:r>
            <w:r>
              <w:rPr>
                <w:b/>
                <w:sz w:val="18"/>
              </w:rPr>
              <w:t>µs</w:t>
            </w:r>
            <w:r>
              <w:rPr>
                <w:b/>
                <w:spacing w:val="-1"/>
                <w:sz w:val="18"/>
              </w:rPr>
              <w:t xml:space="preserve"> </w:t>
            </w:r>
            <w:r>
              <w:rPr>
                <w:b/>
                <w:spacing w:val="-5"/>
                <w:sz w:val="18"/>
              </w:rPr>
              <w:t>GI</w:t>
            </w:r>
          </w:p>
        </w:tc>
      </w:tr>
      <w:tr w:rsidR="008130DA" w14:paraId="656D08C7" w14:textId="77777777" w:rsidTr="00FB7F79">
        <w:trPr>
          <w:trHeight w:val="339"/>
        </w:trPr>
        <w:tc>
          <w:tcPr>
            <w:tcW w:w="699" w:type="dxa"/>
            <w:tcBorders>
              <w:bottom w:val="single" w:sz="4" w:space="0" w:color="000000"/>
              <w:right w:val="single" w:sz="2" w:space="0" w:color="000000"/>
            </w:tcBorders>
          </w:tcPr>
          <w:p w14:paraId="7E281736" w14:textId="77777777" w:rsidR="008130DA" w:rsidRDefault="008130DA" w:rsidP="00FB7F79">
            <w:pPr>
              <w:pStyle w:val="TableParagraph"/>
              <w:spacing w:before="56"/>
              <w:ind w:left="44" w:right="32"/>
              <w:jc w:val="center"/>
              <w:rPr>
                <w:sz w:val="18"/>
              </w:rPr>
            </w:pPr>
            <w:r>
              <w:rPr>
                <w:spacing w:val="-10"/>
                <w:sz w:val="18"/>
              </w:rPr>
              <w:t>0</w:t>
            </w:r>
          </w:p>
        </w:tc>
        <w:tc>
          <w:tcPr>
            <w:tcW w:w="1160" w:type="dxa"/>
            <w:tcBorders>
              <w:left w:val="single" w:sz="2" w:space="0" w:color="000000"/>
              <w:bottom w:val="single" w:sz="4" w:space="0" w:color="000000"/>
              <w:right w:val="single" w:sz="2" w:space="0" w:color="000000"/>
            </w:tcBorders>
          </w:tcPr>
          <w:p w14:paraId="630F639B" w14:textId="77777777" w:rsidR="008130DA" w:rsidRDefault="008130DA" w:rsidP="00FB7F79">
            <w:pPr>
              <w:pStyle w:val="TableParagraph"/>
              <w:spacing w:before="56"/>
              <w:ind w:left="24"/>
              <w:jc w:val="center"/>
              <w:rPr>
                <w:sz w:val="18"/>
              </w:rPr>
            </w:pPr>
            <w:r>
              <w:rPr>
                <w:spacing w:val="-4"/>
                <w:sz w:val="18"/>
              </w:rPr>
              <w:t>BPSK</w:t>
            </w:r>
          </w:p>
        </w:tc>
        <w:tc>
          <w:tcPr>
            <w:tcW w:w="499" w:type="dxa"/>
            <w:tcBorders>
              <w:left w:val="single" w:sz="2" w:space="0" w:color="000000"/>
              <w:bottom w:val="single" w:sz="4" w:space="0" w:color="000000"/>
              <w:right w:val="single" w:sz="2" w:space="0" w:color="000000"/>
            </w:tcBorders>
          </w:tcPr>
          <w:p w14:paraId="606D2E36" w14:textId="77777777" w:rsidR="008130DA" w:rsidRDefault="008130DA" w:rsidP="00FB7F79">
            <w:pPr>
              <w:pStyle w:val="TableParagraph"/>
              <w:spacing w:before="56"/>
              <w:ind w:left="27" w:right="1"/>
              <w:jc w:val="center"/>
              <w:rPr>
                <w:sz w:val="18"/>
              </w:rPr>
            </w:pPr>
            <w:r>
              <w:rPr>
                <w:spacing w:val="-5"/>
                <w:sz w:val="18"/>
              </w:rPr>
              <w:t>1/2</w:t>
            </w:r>
          </w:p>
        </w:tc>
        <w:tc>
          <w:tcPr>
            <w:tcW w:w="960" w:type="dxa"/>
            <w:tcBorders>
              <w:left w:val="single" w:sz="2" w:space="0" w:color="000000"/>
              <w:bottom w:val="single" w:sz="4" w:space="0" w:color="000000"/>
              <w:right w:val="single" w:sz="2" w:space="0" w:color="000000"/>
            </w:tcBorders>
          </w:tcPr>
          <w:p w14:paraId="5792C5F3" w14:textId="77777777" w:rsidR="008130DA" w:rsidRDefault="008130DA" w:rsidP="00FB7F79">
            <w:pPr>
              <w:pStyle w:val="TableParagraph"/>
              <w:spacing w:before="56"/>
              <w:ind w:left="28" w:right="1"/>
              <w:jc w:val="center"/>
              <w:rPr>
                <w:sz w:val="18"/>
              </w:rPr>
            </w:pPr>
            <w:r>
              <w:rPr>
                <w:spacing w:val="-10"/>
                <w:sz w:val="18"/>
              </w:rPr>
              <w:t>1</w:t>
            </w:r>
          </w:p>
        </w:tc>
        <w:tc>
          <w:tcPr>
            <w:tcW w:w="701" w:type="dxa"/>
            <w:vMerge w:val="restart"/>
            <w:tcBorders>
              <w:left w:val="single" w:sz="2" w:space="0" w:color="000000"/>
              <w:bottom w:val="single" w:sz="2" w:space="0" w:color="000000"/>
              <w:right w:val="single" w:sz="2" w:space="0" w:color="000000"/>
            </w:tcBorders>
          </w:tcPr>
          <w:p w14:paraId="34C0F08B" w14:textId="77777777" w:rsidR="008130DA" w:rsidRDefault="008130DA" w:rsidP="00FB7F79">
            <w:pPr>
              <w:pStyle w:val="TableParagraph"/>
              <w:rPr>
                <w:rFonts w:ascii="Arial"/>
                <w:b/>
                <w:sz w:val="18"/>
              </w:rPr>
            </w:pPr>
          </w:p>
          <w:p w14:paraId="68D8C23C" w14:textId="77777777" w:rsidR="008130DA" w:rsidRDefault="008130DA" w:rsidP="00FB7F79">
            <w:pPr>
              <w:pStyle w:val="TableParagraph"/>
              <w:rPr>
                <w:rFonts w:ascii="Arial"/>
                <w:b/>
                <w:sz w:val="18"/>
              </w:rPr>
            </w:pPr>
          </w:p>
          <w:p w14:paraId="5EA06B69" w14:textId="77777777" w:rsidR="008130DA" w:rsidRDefault="008130DA" w:rsidP="00FB7F79">
            <w:pPr>
              <w:pStyle w:val="TableParagraph"/>
              <w:rPr>
                <w:rFonts w:ascii="Arial"/>
                <w:b/>
                <w:sz w:val="18"/>
              </w:rPr>
            </w:pPr>
          </w:p>
          <w:p w14:paraId="4B457F66" w14:textId="77777777" w:rsidR="008130DA" w:rsidRDefault="008130DA" w:rsidP="00FB7F79">
            <w:pPr>
              <w:pStyle w:val="TableParagraph"/>
              <w:rPr>
                <w:rFonts w:ascii="Arial"/>
                <w:b/>
                <w:sz w:val="18"/>
              </w:rPr>
            </w:pPr>
          </w:p>
          <w:p w14:paraId="4435473E" w14:textId="77777777" w:rsidR="008130DA" w:rsidRDefault="008130DA" w:rsidP="00FB7F79">
            <w:pPr>
              <w:pStyle w:val="TableParagraph"/>
              <w:rPr>
                <w:rFonts w:ascii="Arial"/>
                <w:b/>
                <w:sz w:val="18"/>
              </w:rPr>
            </w:pPr>
          </w:p>
          <w:p w14:paraId="4AFAF189" w14:textId="77777777" w:rsidR="008130DA" w:rsidRDefault="008130DA" w:rsidP="00FB7F79">
            <w:pPr>
              <w:pStyle w:val="TableParagraph"/>
              <w:rPr>
                <w:rFonts w:ascii="Arial"/>
                <w:b/>
                <w:sz w:val="18"/>
              </w:rPr>
            </w:pPr>
          </w:p>
          <w:p w14:paraId="1810F0B6" w14:textId="77777777" w:rsidR="008130DA" w:rsidRDefault="008130DA" w:rsidP="00FB7F79">
            <w:pPr>
              <w:pStyle w:val="TableParagraph"/>
              <w:rPr>
                <w:rFonts w:ascii="Arial"/>
                <w:b/>
                <w:sz w:val="18"/>
              </w:rPr>
            </w:pPr>
          </w:p>
          <w:p w14:paraId="5CEF24B9" w14:textId="77777777" w:rsidR="008130DA" w:rsidRDefault="008130DA" w:rsidP="00FB7F79">
            <w:pPr>
              <w:pStyle w:val="TableParagraph"/>
              <w:rPr>
                <w:rFonts w:ascii="Arial"/>
                <w:b/>
                <w:sz w:val="18"/>
              </w:rPr>
            </w:pPr>
          </w:p>
          <w:p w14:paraId="5D60A64C" w14:textId="77777777" w:rsidR="008130DA" w:rsidRDefault="008130DA" w:rsidP="00FB7F79">
            <w:pPr>
              <w:pStyle w:val="TableParagraph"/>
              <w:rPr>
                <w:rFonts w:ascii="Arial"/>
                <w:b/>
                <w:sz w:val="18"/>
              </w:rPr>
            </w:pPr>
          </w:p>
          <w:p w14:paraId="5FD88A53" w14:textId="77777777" w:rsidR="008130DA" w:rsidRDefault="008130DA" w:rsidP="00FB7F79">
            <w:pPr>
              <w:pStyle w:val="TableParagraph"/>
              <w:rPr>
                <w:rFonts w:ascii="Arial"/>
                <w:b/>
                <w:sz w:val="18"/>
              </w:rPr>
            </w:pPr>
          </w:p>
          <w:p w14:paraId="113F6E64" w14:textId="77777777" w:rsidR="008130DA" w:rsidRDefault="008130DA" w:rsidP="00FB7F79">
            <w:pPr>
              <w:pStyle w:val="TableParagraph"/>
              <w:spacing w:before="119"/>
              <w:rPr>
                <w:rFonts w:ascii="Arial"/>
                <w:b/>
                <w:sz w:val="18"/>
              </w:rPr>
            </w:pPr>
          </w:p>
          <w:p w14:paraId="497ABCCE" w14:textId="77777777" w:rsidR="008130DA" w:rsidRDefault="008130DA" w:rsidP="00FB7F79">
            <w:pPr>
              <w:pStyle w:val="TableParagraph"/>
              <w:ind w:left="155"/>
              <w:rPr>
                <w:sz w:val="18"/>
              </w:rPr>
            </w:pPr>
            <w:r>
              <w:rPr>
                <w:sz w:val="18"/>
              </w:rPr>
              <w:t>1</w:t>
            </w:r>
            <w:r>
              <w:rPr>
                <w:spacing w:val="5"/>
                <w:sz w:val="18"/>
              </w:rPr>
              <w:t xml:space="preserve"> </w:t>
            </w:r>
            <w:r>
              <w:rPr>
                <w:spacing w:val="-5"/>
                <w:sz w:val="18"/>
              </w:rPr>
              <w:t>960</w:t>
            </w:r>
          </w:p>
        </w:tc>
        <w:tc>
          <w:tcPr>
            <w:tcW w:w="900" w:type="dxa"/>
            <w:tcBorders>
              <w:left w:val="single" w:sz="2" w:space="0" w:color="000000"/>
              <w:bottom w:val="single" w:sz="4" w:space="0" w:color="000000"/>
              <w:right w:val="single" w:sz="2" w:space="0" w:color="000000"/>
            </w:tcBorders>
          </w:tcPr>
          <w:p w14:paraId="04AA19CF" w14:textId="77777777" w:rsidR="008130DA" w:rsidRDefault="008130DA" w:rsidP="00FB7F79">
            <w:pPr>
              <w:pStyle w:val="TableParagraph"/>
              <w:spacing w:before="56"/>
              <w:ind w:left="29" w:right="5"/>
              <w:jc w:val="center"/>
              <w:rPr>
                <w:sz w:val="18"/>
              </w:rPr>
            </w:pPr>
            <w:r>
              <w:rPr>
                <w:sz w:val="18"/>
              </w:rPr>
              <w:t>1</w:t>
            </w:r>
            <w:r>
              <w:rPr>
                <w:spacing w:val="5"/>
                <w:sz w:val="18"/>
              </w:rPr>
              <w:t xml:space="preserve"> </w:t>
            </w:r>
            <w:r>
              <w:rPr>
                <w:spacing w:val="-5"/>
                <w:sz w:val="18"/>
              </w:rPr>
              <w:t>960</w:t>
            </w:r>
          </w:p>
        </w:tc>
        <w:tc>
          <w:tcPr>
            <w:tcW w:w="900" w:type="dxa"/>
            <w:tcBorders>
              <w:left w:val="single" w:sz="2" w:space="0" w:color="000000"/>
              <w:bottom w:val="single" w:sz="4" w:space="0" w:color="000000"/>
              <w:right w:val="single" w:sz="2" w:space="0" w:color="000000"/>
            </w:tcBorders>
          </w:tcPr>
          <w:p w14:paraId="0CACCE0E" w14:textId="77777777" w:rsidR="008130DA" w:rsidRDefault="008130DA" w:rsidP="00FB7F79">
            <w:pPr>
              <w:pStyle w:val="TableParagraph"/>
              <w:spacing w:before="56"/>
              <w:ind w:left="29" w:right="5"/>
              <w:jc w:val="center"/>
              <w:rPr>
                <w:sz w:val="18"/>
              </w:rPr>
            </w:pPr>
            <w:r>
              <w:rPr>
                <w:spacing w:val="-5"/>
                <w:sz w:val="18"/>
              </w:rPr>
              <w:t>980</w:t>
            </w:r>
          </w:p>
        </w:tc>
        <w:tc>
          <w:tcPr>
            <w:tcW w:w="960" w:type="dxa"/>
            <w:tcBorders>
              <w:left w:val="single" w:sz="2" w:space="0" w:color="000000"/>
              <w:bottom w:val="single" w:sz="4" w:space="0" w:color="000000"/>
              <w:right w:val="single" w:sz="2" w:space="0" w:color="000000"/>
            </w:tcBorders>
          </w:tcPr>
          <w:p w14:paraId="5C6996DF" w14:textId="77777777" w:rsidR="008130DA" w:rsidRDefault="008130DA" w:rsidP="00FB7F79">
            <w:pPr>
              <w:pStyle w:val="TableParagraph"/>
              <w:spacing w:before="56"/>
              <w:ind w:left="28" w:right="2"/>
              <w:jc w:val="center"/>
              <w:rPr>
                <w:sz w:val="18"/>
              </w:rPr>
            </w:pPr>
            <w:r>
              <w:rPr>
                <w:spacing w:val="-4"/>
                <w:sz w:val="18"/>
              </w:rPr>
              <w:t>72.1</w:t>
            </w:r>
          </w:p>
        </w:tc>
        <w:tc>
          <w:tcPr>
            <w:tcW w:w="1000" w:type="dxa"/>
            <w:tcBorders>
              <w:left w:val="single" w:sz="2" w:space="0" w:color="000000"/>
              <w:bottom w:val="single" w:sz="4" w:space="0" w:color="000000"/>
              <w:right w:val="single" w:sz="2" w:space="0" w:color="000000"/>
            </w:tcBorders>
          </w:tcPr>
          <w:p w14:paraId="59CDD428" w14:textId="77777777" w:rsidR="008130DA" w:rsidRDefault="008130DA" w:rsidP="00FB7F79">
            <w:pPr>
              <w:pStyle w:val="TableParagraph"/>
              <w:spacing w:before="56"/>
              <w:ind w:left="114" w:right="89"/>
              <w:jc w:val="center"/>
              <w:rPr>
                <w:sz w:val="18"/>
              </w:rPr>
            </w:pPr>
            <w:r>
              <w:rPr>
                <w:spacing w:val="-4"/>
                <w:sz w:val="18"/>
              </w:rPr>
              <w:t>68.1</w:t>
            </w:r>
          </w:p>
        </w:tc>
        <w:tc>
          <w:tcPr>
            <w:tcW w:w="1001" w:type="dxa"/>
            <w:tcBorders>
              <w:left w:val="single" w:sz="2" w:space="0" w:color="000000"/>
              <w:bottom w:val="single" w:sz="4" w:space="0" w:color="000000"/>
            </w:tcBorders>
          </w:tcPr>
          <w:p w14:paraId="4850F8FE" w14:textId="77777777" w:rsidR="008130DA" w:rsidRDefault="008130DA" w:rsidP="00FB7F79">
            <w:pPr>
              <w:pStyle w:val="TableParagraph"/>
              <w:spacing w:before="56"/>
              <w:ind w:left="38" w:right="1"/>
              <w:jc w:val="center"/>
              <w:rPr>
                <w:sz w:val="18"/>
              </w:rPr>
            </w:pPr>
            <w:r>
              <w:rPr>
                <w:spacing w:val="-4"/>
                <w:sz w:val="18"/>
              </w:rPr>
              <w:t>61.3</w:t>
            </w:r>
          </w:p>
        </w:tc>
      </w:tr>
      <w:tr w:rsidR="008130DA" w14:paraId="077E324A" w14:textId="77777777" w:rsidTr="00FB7F79">
        <w:trPr>
          <w:trHeight w:val="350"/>
        </w:trPr>
        <w:tc>
          <w:tcPr>
            <w:tcW w:w="699" w:type="dxa"/>
            <w:tcBorders>
              <w:top w:val="single" w:sz="4" w:space="0" w:color="000000"/>
              <w:bottom w:val="single" w:sz="4" w:space="0" w:color="000000"/>
              <w:right w:val="single" w:sz="2" w:space="0" w:color="000000"/>
            </w:tcBorders>
          </w:tcPr>
          <w:p w14:paraId="22F6B8B3" w14:textId="77777777" w:rsidR="008130DA" w:rsidRDefault="008130DA" w:rsidP="00FB7F79">
            <w:pPr>
              <w:pStyle w:val="TableParagraph"/>
              <w:spacing w:before="67"/>
              <w:ind w:left="44" w:right="32"/>
              <w:jc w:val="center"/>
              <w:rPr>
                <w:sz w:val="18"/>
              </w:rPr>
            </w:pPr>
            <w:r>
              <w:rPr>
                <w:spacing w:val="-10"/>
                <w:sz w:val="18"/>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6E186EE9" w14:textId="77777777" w:rsidR="008130DA" w:rsidRDefault="008130DA" w:rsidP="00FB7F79">
            <w:pPr>
              <w:pStyle w:val="TableParagraph"/>
              <w:spacing w:before="39"/>
              <w:rPr>
                <w:rFonts w:ascii="Arial"/>
                <w:b/>
                <w:sz w:val="18"/>
              </w:rPr>
            </w:pPr>
          </w:p>
          <w:p w14:paraId="3A63D037" w14:textId="77777777" w:rsidR="008130DA" w:rsidRDefault="008130DA" w:rsidP="00FB7F79">
            <w:pPr>
              <w:pStyle w:val="TableParagraph"/>
              <w:spacing w:before="1"/>
              <w:ind w:left="360"/>
              <w:rPr>
                <w:sz w:val="18"/>
              </w:rPr>
            </w:pPr>
            <w:r>
              <w:rPr>
                <w:spacing w:val="-4"/>
                <w:sz w:val="18"/>
              </w:rPr>
              <w:t>QPSK</w:t>
            </w:r>
          </w:p>
        </w:tc>
        <w:tc>
          <w:tcPr>
            <w:tcW w:w="499" w:type="dxa"/>
            <w:tcBorders>
              <w:top w:val="single" w:sz="4" w:space="0" w:color="000000"/>
              <w:left w:val="single" w:sz="2" w:space="0" w:color="000000"/>
              <w:bottom w:val="single" w:sz="4" w:space="0" w:color="000000"/>
              <w:right w:val="single" w:sz="2" w:space="0" w:color="000000"/>
            </w:tcBorders>
          </w:tcPr>
          <w:p w14:paraId="2237934B" w14:textId="77777777" w:rsidR="008130DA" w:rsidRDefault="008130DA" w:rsidP="00FB7F79">
            <w:pPr>
              <w:pStyle w:val="TableParagraph"/>
              <w:spacing w:before="67"/>
              <w:ind w:left="27" w:right="1"/>
              <w:jc w:val="center"/>
              <w:rPr>
                <w:sz w:val="18"/>
              </w:rPr>
            </w:pPr>
            <w:r>
              <w:rPr>
                <w:spacing w:val="-5"/>
                <w:sz w:val="18"/>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491A5865" w14:textId="77777777" w:rsidR="008130DA" w:rsidRDefault="008130DA" w:rsidP="00FB7F79">
            <w:pPr>
              <w:pStyle w:val="TableParagraph"/>
              <w:spacing w:before="39"/>
              <w:rPr>
                <w:rFonts w:ascii="Arial"/>
                <w:b/>
                <w:sz w:val="18"/>
              </w:rPr>
            </w:pPr>
          </w:p>
          <w:p w14:paraId="12BE04B8" w14:textId="77777777" w:rsidR="008130DA" w:rsidRDefault="008130DA" w:rsidP="00FB7F79">
            <w:pPr>
              <w:pStyle w:val="TableParagraph"/>
              <w:spacing w:before="1"/>
              <w:ind w:left="28" w:right="1"/>
              <w:jc w:val="center"/>
              <w:rPr>
                <w:sz w:val="18"/>
              </w:rPr>
            </w:pPr>
            <w:r>
              <w:rPr>
                <w:spacing w:val="-10"/>
                <w:sz w:val="18"/>
              </w:rPr>
              <w:t>2</w:t>
            </w:r>
          </w:p>
        </w:tc>
        <w:tc>
          <w:tcPr>
            <w:tcW w:w="701" w:type="dxa"/>
            <w:vMerge/>
            <w:tcBorders>
              <w:top w:val="nil"/>
              <w:left w:val="single" w:sz="2" w:space="0" w:color="000000"/>
              <w:bottom w:val="single" w:sz="2" w:space="0" w:color="000000"/>
              <w:right w:val="single" w:sz="2" w:space="0" w:color="000000"/>
            </w:tcBorders>
          </w:tcPr>
          <w:p w14:paraId="1EC7BB25" w14:textId="77777777" w:rsidR="008130DA" w:rsidRDefault="008130DA" w:rsidP="00FB7F79">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F634C09" w14:textId="77777777" w:rsidR="008130DA" w:rsidRDefault="008130DA" w:rsidP="00FB7F79">
            <w:pPr>
              <w:pStyle w:val="TableParagraph"/>
              <w:spacing w:before="39"/>
              <w:rPr>
                <w:rFonts w:ascii="Arial"/>
                <w:b/>
                <w:sz w:val="18"/>
              </w:rPr>
            </w:pPr>
          </w:p>
          <w:p w14:paraId="4F68EE0E" w14:textId="77777777" w:rsidR="008130DA" w:rsidRDefault="008130DA" w:rsidP="00FB7F79">
            <w:pPr>
              <w:pStyle w:val="TableParagraph"/>
              <w:spacing w:before="1"/>
              <w:ind w:left="232"/>
              <w:rPr>
                <w:sz w:val="18"/>
              </w:rPr>
            </w:pPr>
            <w:r>
              <w:rPr>
                <w:sz w:val="18"/>
              </w:rPr>
              <w:t>3</w:t>
            </w:r>
            <w:r>
              <w:rPr>
                <w:spacing w:val="49"/>
                <w:sz w:val="18"/>
              </w:rPr>
              <w:t xml:space="preserve"> </w:t>
            </w:r>
            <w:r>
              <w:rPr>
                <w:spacing w:val="-5"/>
                <w:sz w:val="18"/>
              </w:rPr>
              <w:t>920</w:t>
            </w:r>
          </w:p>
        </w:tc>
        <w:tc>
          <w:tcPr>
            <w:tcW w:w="900" w:type="dxa"/>
            <w:tcBorders>
              <w:top w:val="single" w:sz="4" w:space="0" w:color="000000"/>
              <w:left w:val="single" w:sz="2" w:space="0" w:color="000000"/>
              <w:bottom w:val="single" w:sz="4" w:space="0" w:color="000000"/>
              <w:right w:val="single" w:sz="2" w:space="0" w:color="000000"/>
            </w:tcBorders>
          </w:tcPr>
          <w:p w14:paraId="07816170" w14:textId="77777777" w:rsidR="008130DA" w:rsidRDefault="008130DA" w:rsidP="00FB7F79">
            <w:pPr>
              <w:pStyle w:val="TableParagraph"/>
              <w:spacing w:before="67"/>
              <w:ind w:left="29" w:right="5"/>
              <w:jc w:val="center"/>
              <w:rPr>
                <w:sz w:val="18"/>
              </w:rPr>
            </w:pPr>
            <w:r>
              <w:rPr>
                <w:sz w:val="18"/>
              </w:rPr>
              <w:t>1</w:t>
            </w:r>
            <w:r>
              <w:rPr>
                <w:spacing w:val="5"/>
                <w:sz w:val="18"/>
              </w:rPr>
              <w:t xml:space="preserve"> </w:t>
            </w:r>
            <w:r>
              <w:rPr>
                <w:spacing w:val="-5"/>
                <w:sz w:val="18"/>
              </w:rPr>
              <w:t>960</w:t>
            </w:r>
          </w:p>
        </w:tc>
        <w:tc>
          <w:tcPr>
            <w:tcW w:w="960" w:type="dxa"/>
            <w:tcBorders>
              <w:top w:val="single" w:sz="4" w:space="0" w:color="000000"/>
              <w:left w:val="single" w:sz="2" w:space="0" w:color="000000"/>
              <w:bottom w:val="single" w:sz="4" w:space="0" w:color="000000"/>
              <w:right w:val="single" w:sz="2" w:space="0" w:color="000000"/>
            </w:tcBorders>
          </w:tcPr>
          <w:p w14:paraId="0983AAB5" w14:textId="77777777" w:rsidR="008130DA" w:rsidRDefault="008130DA" w:rsidP="00FB7F79">
            <w:pPr>
              <w:pStyle w:val="TableParagraph"/>
              <w:spacing w:before="67"/>
              <w:ind w:left="28" w:right="4"/>
              <w:jc w:val="center"/>
              <w:rPr>
                <w:sz w:val="18"/>
              </w:rPr>
            </w:pPr>
            <w:r>
              <w:rPr>
                <w:spacing w:val="-2"/>
                <w:sz w:val="18"/>
              </w:rPr>
              <w:t>144.1</w:t>
            </w:r>
          </w:p>
        </w:tc>
        <w:tc>
          <w:tcPr>
            <w:tcW w:w="1000" w:type="dxa"/>
            <w:tcBorders>
              <w:top w:val="single" w:sz="4" w:space="0" w:color="000000"/>
              <w:left w:val="single" w:sz="2" w:space="0" w:color="000000"/>
              <w:bottom w:val="single" w:sz="4" w:space="0" w:color="000000"/>
              <w:right w:val="single" w:sz="2" w:space="0" w:color="000000"/>
            </w:tcBorders>
          </w:tcPr>
          <w:p w14:paraId="1B388AE4" w14:textId="77777777" w:rsidR="008130DA" w:rsidRDefault="008130DA" w:rsidP="00FB7F79">
            <w:pPr>
              <w:pStyle w:val="TableParagraph"/>
              <w:spacing w:before="67"/>
              <w:ind w:left="114" w:right="89"/>
              <w:jc w:val="center"/>
              <w:rPr>
                <w:sz w:val="18"/>
              </w:rPr>
            </w:pPr>
            <w:r>
              <w:rPr>
                <w:spacing w:val="-2"/>
                <w:sz w:val="18"/>
              </w:rPr>
              <w:t>136.1</w:t>
            </w:r>
          </w:p>
        </w:tc>
        <w:tc>
          <w:tcPr>
            <w:tcW w:w="1001" w:type="dxa"/>
            <w:tcBorders>
              <w:top w:val="single" w:sz="4" w:space="0" w:color="000000"/>
              <w:left w:val="single" w:sz="2" w:space="0" w:color="000000"/>
              <w:bottom w:val="single" w:sz="4" w:space="0" w:color="000000"/>
            </w:tcBorders>
          </w:tcPr>
          <w:p w14:paraId="63351BF3" w14:textId="77777777" w:rsidR="008130DA" w:rsidRDefault="008130DA" w:rsidP="00FB7F79">
            <w:pPr>
              <w:pStyle w:val="TableParagraph"/>
              <w:spacing w:before="67"/>
              <w:ind w:left="38" w:right="2"/>
              <w:jc w:val="center"/>
              <w:rPr>
                <w:sz w:val="18"/>
              </w:rPr>
            </w:pPr>
            <w:r>
              <w:rPr>
                <w:spacing w:val="-2"/>
                <w:sz w:val="18"/>
              </w:rPr>
              <w:t>122.5</w:t>
            </w:r>
          </w:p>
        </w:tc>
      </w:tr>
      <w:tr w:rsidR="008130DA" w14:paraId="0A138992" w14:textId="77777777" w:rsidTr="00FB7F79">
        <w:trPr>
          <w:trHeight w:val="349"/>
        </w:trPr>
        <w:tc>
          <w:tcPr>
            <w:tcW w:w="699" w:type="dxa"/>
            <w:tcBorders>
              <w:top w:val="single" w:sz="4" w:space="0" w:color="000000"/>
              <w:bottom w:val="single" w:sz="4" w:space="0" w:color="000000"/>
              <w:right w:val="single" w:sz="2" w:space="0" w:color="000000"/>
            </w:tcBorders>
          </w:tcPr>
          <w:p w14:paraId="0F5C01C6" w14:textId="77777777" w:rsidR="008130DA" w:rsidRDefault="008130DA" w:rsidP="00FB7F79">
            <w:pPr>
              <w:pStyle w:val="TableParagraph"/>
              <w:spacing w:before="67"/>
              <w:ind w:left="44" w:right="32"/>
              <w:jc w:val="center"/>
              <w:rPr>
                <w:sz w:val="18"/>
              </w:rPr>
            </w:pPr>
            <w:r>
              <w:rPr>
                <w:spacing w:val="-10"/>
                <w:sz w:val="18"/>
              </w:rPr>
              <w:t>2</w:t>
            </w:r>
          </w:p>
        </w:tc>
        <w:tc>
          <w:tcPr>
            <w:tcW w:w="1160" w:type="dxa"/>
            <w:vMerge/>
            <w:tcBorders>
              <w:top w:val="nil"/>
              <w:left w:val="single" w:sz="2" w:space="0" w:color="000000"/>
              <w:bottom w:val="single" w:sz="4" w:space="0" w:color="000000"/>
              <w:right w:val="single" w:sz="2" w:space="0" w:color="000000"/>
            </w:tcBorders>
          </w:tcPr>
          <w:p w14:paraId="57BCC7F1" w14:textId="77777777" w:rsidR="008130DA" w:rsidRDefault="008130DA" w:rsidP="00FB7F79">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04F5F8B" w14:textId="77777777" w:rsidR="008130DA" w:rsidRDefault="008130DA" w:rsidP="00FB7F79">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0010F5B2" w14:textId="77777777" w:rsidR="008130DA" w:rsidRDefault="008130DA" w:rsidP="00FB7F79">
            <w:pPr>
              <w:rPr>
                <w:sz w:val="2"/>
                <w:szCs w:val="2"/>
              </w:rPr>
            </w:pPr>
          </w:p>
        </w:tc>
        <w:tc>
          <w:tcPr>
            <w:tcW w:w="701" w:type="dxa"/>
            <w:vMerge/>
            <w:tcBorders>
              <w:top w:val="nil"/>
              <w:left w:val="single" w:sz="2" w:space="0" w:color="000000"/>
              <w:bottom w:val="single" w:sz="2" w:space="0" w:color="000000"/>
              <w:right w:val="single" w:sz="2" w:space="0" w:color="000000"/>
            </w:tcBorders>
          </w:tcPr>
          <w:p w14:paraId="25AE68DC" w14:textId="77777777" w:rsidR="008130DA" w:rsidRDefault="008130DA" w:rsidP="00FB7F79">
            <w:pPr>
              <w:rPr>
                <w:sz w:val="2"/>
                <w:szCs w:val="2"/>
              </w:rPr>
            </w:pPr>
          </w:p>
        </w:tc>
        <w:tc>
          <w:tcPr>
            <w:tcW w:w="900" w:type="dxa"/>
            <w:vMerge/>
            <w:tcBorders>
              <w:top w:val="nil"/>
              <w:left w:val="single" w:sz="2" w:space="0" w:color="000000"/>
              <w:bottom w:val="single" w:sz="4" w:space="0" w:color="000000"/>
              <w:right w:val="single" w:sz="2" w:space="0" w:color="000000"/>
            </w:tcBorders>
          </w:tcPr>
          <w:p w14:paraId="2EF994CE" w14:textId="77777777" w:rsidR="008130DA" w:rsidRDefault="008130DA" w:rsidP="00FB7F79">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7CE6E97" w14:textId="77777777" w:rsidR="008130DA" w:rsidRDefault="008130DA" w:rsidP="00FB7F79">
            <w:pPr>
              <w:pStyle w:val="TableParagraph"/>
              <w:spacing w:before="67"/>
              <w:ind w:left="29" w:right="5"/>
              <w:jc w:val="center"/>
              <w:rPr>
                <w:sz w:val="18"/>
              </w:rPr>
            </w:pPr>
            <w:r>
              <w:rPr>
                <w:sz w:val="18"/>
              </w:rPr>
              <w:t>2</w:t>
            </w:r>
            <w:r>
              <w:rPr>
                <w:spacing w:val="5"/>
                <w:sz w:val="18"/>
              </w:rPr>
              <w:t xml:space="preserve"> </w:t>
            </w:r>
            <w:r>
              <w:rPr>
                <w:spacing w:val="-5"/>
                <w:sz w:val="18"/>
              </w:rPr>
              <w:t>940</w:t>
            </w:r>
          </w:p>
        </w:tc>
        <w:tc>
          <w:tcPr>
            <w:tcW w:w="960" w:type="dxa"/>
            <w:tcBorders>
              <w:top w:val="single" w:sz="4" w:space="0" w:color="000000"/>
              <w:left w:val="single" w:sz="2" w:space="0" w:color="000000"/>
              <w:bottom w:val="single" w:sz="4" w:space="0" w:color="000000"/>
              <w:right w:val="single" w:sz="2" w:space="0" w:color="000000"/>
            </w:tcBorders>
          </w:tcPr>
          <w:p w14:paraId="057562D6" w14:textId="77777777" w:rsidR="008130DA" w:rsidRDefault="008130DA" w:rsidP="00FB7F79">
            <w:pPr>
              <w:pStyle w:val="TableParagraph"/>
              <w:spacing w:before="67"/>
              <w:ind w:left="28" w:right="4"/>
              <w:jc w:val="center"/>
              <w:rPr>
                <w:sz w:val="18"/>
              </w:rPr>
            </w:pPr>
            <w:r>
              <w:rPr>
                <w:spacing w:val="-2"/>
                <w:sz w:val="18"/>
              </w:rPr>
              <w:t>216.2</w:t>
            </w:r>
          </w:p>
        </w:tc>
        <w:tc>
          <w:tcPr>
            <w:tcW w:w="1000" w:type="dxa"/>
            <w:tcBorders>
              <w:top w:val="single" w:sz="4" w:space="0" w:color="000000"/>
              <w:left w:val="single" w:sz="2" w:space="0" w:color="000000"/>
              <w:bottom w:val="single" w:sz="4" w:space="0" w:color="000000"/>
              <w:right w:val="single" w:sz="2" w:space="0" w:color="000000"/>
            </w:tcBorders>
          </w:tcPr>
          <w:p w14:paraId="035D6644" w14:textId="77777777" w:rsidR="008130DA" w:rsidRDefault="008130DA" w:rsidP="00FB7F79">
            <w:pPr>
              <w:pStyle w:val="TableParagraph"/>
              <w:spacing w:before="67"/>
              <w:ind w:left="114" w:right="89"/>
              <w:jc w:val="center"/>
              <w:rPr>
                <w:sz w:val="18"/>
              </w:rPr>
            </w:pPr>
            <w:r>
              <w:rPr>
                <w:spacing w:val="-2"/>
                <w:sz w:val="18"/>
              </w:rPr>
              <w:t>204.2</w:t>
            </w:r>
          </w:p>
        </w:tc>
        <w:tc>
          <w:tcPr>
            <w:tcW w:w="1001" w:type="dxa"/>
            <w:tcBorders>
              <w:top w:val="single" w:sz="4" w:space="0" w:color="000000"/>
              <w:left w:val="single" w:sz="2" w:space="0" w:color="000000"/>
              <w:bottom w:val="single" w:sz="4" w:space="0" w:color="000000"/>
            </w:tcBorders>
          </w:tcPr>
          <w:p w14:paraId="3128ECDC" w14:textId="77777777" w:rsidR="008130DA" w:rsidRDefault="008130DA" w:rsidP="00FB7F79">
            <w:pPr>
              <w:pStyle w:val="TableParagraph"/>
              <w:spacing w:before="67"/>
              <w:ind w:left="38" w:right="2"/>
              <w:jc w:val="center"/>
              <w:rPr>
                <w:sz w:val="18"/>
              </w:rPr>
            </w:pPr>
            <w:r>
              <w:rPr>
                <w:spacing w:val="-2"/>
                <w:sz w:val="18"/>
              </w:rPr>
              <w:t>183.8</w:t>
            </w:r>
          </w:p>
        </w:tc>
      </w:tr>
      <w:tr w:rsidR="008130DA" w14:paraId="3FC23155" w14:textId="77777777" w:rsidTr="00FB7F79">
        <w:trPr>
          <w:trHeight w:val="350"/>
        </w:trPr>
        <w:tc>
          <w:tcPr>
            <w:tcW w:w="699" w:type="dxa"/>
            <w:tcBorders>
              <w:top w:val="single" w:sz="4" w:space="0" w:color="000000"/>
              <w:bottom w:val="single" w:sz="4" w:space="0" w:color="000000"/>
              <w:right w:val="single" w:sz="2" w:space="0" w:color="000000"/>
            </w:tcBorders>
          </w:tcPr>
          <w:p w14:paraId="2A914AC1" w14:textId="77777777" w:rsidR="008130DA" w:rsidRDefault="008130DA" w:rsidP="00FB7F79">
            <w:pPr>
              <w:pStyle w:val="TableParagraph"/>
              <w:spacing w:before="67"/>
              <w:ind w:left="44" w:right="32"/>
              <w:jc w:val="center"/>
              <w:rPr>
                <w:sz w:val="18"/>
              </w:rPr>
            </w:pPr>
            <w:r>
              <w:rPr>
                <w:spacing w:val="-10"/>
                <w:sz w:val="18"/>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22EDA81B" w14:textId="77777777" w:rsidR="008130DA" w:rsidRDefault="008130DA" w:rsidP="00FB7F79">
            <w:pPr>
              <w:pStyle w:val="TableParagraph"/>
              <w:spacing w:before="39"/>
              <w:rPr>
                <w:rFonts w:ascii="Arial"/>
                <w:b/>
                <w:sz w:val="18"/>
              </w:rPr>
            </w:pPr>
          </w:p>
          <w:p w14:paraId="1256CD0F" w14:textId="77777777" w:rsidR="008130DA" w:rsidRDefault="008130DA" w:rsidP="00FB7F79">
            <w:pPr>
              <w:pStyle w:val="TableParagraph"/>
              <w:spacing w:before="1"/>
              <w:ind w:left="260"/>
              <w:rPr>
                <w:sz w:val="18"/>
              </w:rPr>
            </w:pPr>
            <w:r>
              <w:rPr>
                <w:spacing w:val="-2"/>
                <w:sz w:val="18"/>
              </w:rPr>
              <w:t>16-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2705633C" w14:textId="77777777" w:rsidR="008130DA" w:rsidRDefault="008130DA" w:rsidP="00FB7F79">
            <w:pPr>
              <w:pStyle w:val="TableParagraph"/>
              <w:spacing w:before="67"/>
              <w:ind w:left="27" w:right="1"/>
              <w:jc w:val="center"/>
              <w:rPr>
                <w:sz w:val="18"/>
              </w:rPr>
            </w:pPr>
            <w:r>
              <w:rPr>
                <w:spacing w:val="-5"/>
                <w:sz w:val="18"/>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14BCC3C6" w14:textId="77777777" w:rsidR="008130DA" w:rsidRDefault="008130DA" w:rsidP="00FB7F79">
            <w:pPr>
              <w:pStyle w:val="TableParagraph"/>
              <w:spacing w:before="39"/>
              <w:rPr>
                <w:rFonts w:ascii="Arial"/>
                <w:b/>
                <w:sz w:val="18"/>
              </w:rPr>
            </w:pPr>
          </w:p>
          <w:p w14:paraId="28AF47A4" w14:textId="77777777" w:rsidR="008130DA" w:rsidRDefault="008130DA" w:rsidP="00FB7F79">
            <w:pPr>
              <w:pStyle w:val="TableParagraph"/>
              <w:spacing w:before="1"/>
              <w:ind w:left="28" w:right="1"/>
              <w:jc w:val="center"/>
              <w:rPr>
                <w:sz w:val="18"/>
              </w:rPr>
            </w:pPr>
            <w:r>
              <w:rPr>
                <w:spacing w:val="-10"/>
                <w:sz w:val="18"/>
              </w:rPr>
              <w:t>4</w:t>
            </w:r>
          </w:p>
        </w:tc>
        <w:tc>
          <w:tcPr>
            <w:tcW w:w="701" w:type="dxa"/>
            <w:vMerge/>
            <w:tcBorders>
              <w:top w:val="nil"/>
              <w:left w:val="single" w:sz="2" w:space="0" w:color="000000"/>
              <w:bottom w:val="single" w:sz="2" w:space="0" w:color="000000"/>
              <w:right w:val="single" w:sz="2" w:space="0" w:color="000000"/>
            </w:tcBorders>
          </w:tcPr>
          <w:p w14:paraId="675C27B5" w14:textId="77777777" w:rsidR="008130DA" w:rsidRDefault="008130DA" w:rsidP="00FB7F79">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56C2F62" w14:textId="77777777" w:rsidR="008130DA" w:rsidRDefault="008130DA" w:rsidP="00FB7F79">
            <w:pPr>
              <w:pStyle w:val="TableParagraph"/>
              <w:spacing w:before="39"/>
              <w:rPr>
                <w:rFonts w:ascii="Arial"/>
                <w:b/>
                <w:sz w:val="18"/>
              </w:rPr>
            </w:pPr>
          </w:p>
          <w:p w14:paraId="32629A45" w14:textId="77777777" w:rsidR="008130DA" w:rsidRDefault="008130DA" w:rsidP="00FB7F79">
            <w:pPr>
              <w:pStyle w:val="TableParagraph"/>
              <w:spacing w:before="1"/>
              <w:ind w:left="255"/>
              <w:rPr>
                <w:sz w:val="18"/>
              </w:rPr>
            </w:pPr>
            <w:r>
              <w:rPr>
                <w:sz w:val="18"/>
              </w:rPr>
              <w:t>7</w:t>
            </w:r>
            <w:r>
              <w:rPr>
                <w:spacing w:val="5"/>
                <w:sz w:val="18"/>
              </w:rPr>
              <w:t xml:space="preserve"> </w:t>
            </w:r>
            <w:r>
              <w:rPr>
                <w:spacing w:val="-5"/>
                <w:sz w:val="18"/>
              </w:rPr>
              <w:t>840</w:t>
            </w:r>
          </w:p>
        </w:tc>
        <w:tc>
          <w:tcPr>
            <w:tcW w:w="900" w:type="dxa"/>
            <w:tcBorders>
              <w:top w:val="single" w:sz="4" w:space="0" w:color="000000"/>
              <w:left w:val="single" w:sz="2" w:space="0" w:color="000000"/>
              <w:bottom w:val="single" w:sz="4" w:space="0" w:color="000000"/>
              <w:right w:val="single" w:sz="2" w:space="0" w:color="000000"/>
            </w:tcBorders>
          </w:tcPr>
          <w:p w14:paraId="0BC5107A" w14:textId="77777777" w:rsidR="008130DA" w:rsidRDefault="008130DA" w:rsidP="00FB7F79">
            <w:pPr>
              <w:pStyle w:val="TableParagraph"/>
              <w:spacing w:before="67"/>
              <w:ind w:left="29" w:right="5"/>
              <w:jc w:val="center"/>
              <w:rPr>
                <w:sz w:val="18"/>
              </w:rPr>
            </w:pPr>
            <w:r>
              <w:rPr>
                <w:sz w:val="18"/>
              </w:rPr>
              <w:t>3</w:t>
            </w:r>
            <w:r>
              <w:rPr>
                <w:spacing w:val="5"/>
                <w:sz w:val="18"/>
              </w:rPr>
              <w:t xml:space="preserve"> </w:t>
            </w:r>
            <w:r>
              <w:rPr>
                <w:spacing w:val="-5"/>
                <w:sz w:val="18"/>
              </w:rPr>
              <w:t>920</w:t>
            </w:r>
          </w:p>
        </w:tc>
        <w:tc>
          <w:tcPr>
            <w:tcW w:w="960" w:type="dxa"/>
            <w:tcBorders>
              <w:top w:val="single" w:sz="4" w:space="0" w:color="000000"/>
              <w:left w:val="single" w:sz="2" w:space="0" w:color="000000"/>
              <w:bottom w:val="single" w:sz="4" w:space="0" w:color="000000"/>
              <w:right w:val="single" w:sz="2" w:space="0" w:color="000000"/>
            </w:tcBorders>
          </w:tcPr>
          <w:p w14:paraId="2215CFC5" w14:textId="77777777" w:rsidR="008130DA" w:rsidRDefault="008130DA" w:rsidP="00FB7F79">
            <w:pPr>
              <w:pStyle w:val="TableParagraph"/>
              <w:spacing w:before="67"/>
              <w:ind w:left="28" w:right="4"/>
              <w:jc w:val="center"/>
              <w:rPr>
                <w:sz w:val="18"/>
              </w:rPr>
            </w:pPr>
            <w:r>
              <w:rPr>
                <w:spacing w:val="-2"/>
                <w:sz w:val="18"/>
              </w:rPr>
              <w:t>288.2</w:t>
            </w:r>
          </w:p>
        </w:tc>
        <w:tc>
          <w:tcPr>
            <w:tcW w:w="1000" w:type="dxa"/>
            <w:tcBorders>
              <w:top w:val="single" w:sz="4" w:space="0" w:color="000000"/>
              <w:left w:val="single" w:sz="2" w:space="0" w:color="000000"/>
              <w:bottom w:val="single" w:sz="4" w:space="0" w:color="000000"/>
              <w:right w:val="single" w:sz="2" w:space="0" w:color="000000"/>
            </w:tcBorders>
          </w:tcPr>
          <w:p w14:paraId="39D07BED" w14:textId="77777777" w:rsidR="008130DA" w:rsidRDefault="008130DA" w:rsidP="00FB7F79">
            <w:pPr>
              <w:pStyle w:val="TableParagraph"/>
              <w:spacing w:before="67"/>
              <w:ind w:left="114" w:right="89"/>
              <w:jc w:val="center"/>
              <w:rPr>
                <w:sz w:val="18"/>
              </w:rPr>
            </w:pPr>
            <w:r>
              <w:rPr>
                <w:spacing w:val="-2"/>
                <w:sz w:val="18"/>
              </w:rPr>
              <w:t>272.2</w:t>
            </w:r>
          </w:p>
        </w:tc>
        <w:tc>
          <w:tcPr>
            <w:tcW w:w="1001" w:type="dxa"/>
            <w:tcBorders>
              <w:top w:val="single" w:sz="4" w:space="0" w:color="000000"/>
              <w:left w:val="single" w:sz="2" w:space="0" w:color="000000"/>
              <w:bottom w:val="single" w:sz="4" w:space="0" w:color="000000"/>
            </w:tcBorders>
          </w:tcPr>
          <w:p w14:paraId="0E2F1841" w14:textId="77777777" w:rsidR="008130DA" w:rsidRDefault="008130DA" w:rsidP="00FB7F79">
            <w:pPr>
              <w:pStyle w:val="TableParagraph"/>
              <w:spacing w:before="67"/>
              <w:ind w:left="38" w:right="2"/>
              <w:jc w:val="center"/>
              <w:rPr>
                <w:sz w:val="18"/>
              </w:rPr>
            </w:pPr>
            <w:r>
              <w:rPr>
                <w:spacing w:val="-2"/>
                <w:sz w:val="18"/>
              </w:rPr>
              <w:t>245.0</w:t>
            </w:r>
          </w:p>
        </w:tc>
      </w:tr>
      <w:tr w:rsidR="008130DA" w14:paraId="0E7EE378" w14:textId="77777777" w:rsidTr="00FB7F79">
        <w:trPr>
          <w:trHeight w:val="350"/>
        </w:trPr>
        <w:tc>
          <w:tcPr>
            <w:tcW w:w="699" w:type="dxa"/>
            <w:tcBorders>
              <w:top w:val="single" w:sz="4" w:space="0" w:color="000000"/>
              <w:bottom w:val="single" w:sz="4" w:space="0" w:color="000000"/>
              <w:right w:val="single" w:sz="2" w:space="0" w:color="000000"/>
            </w:tcBorders>
          </w:tcPr>
          <w:p w14:paraId="17EB5ACE" w14:textId="77777777" w:rsidR="008130DA" w:rsidRDefault="008130DA" w:rsidP="00FB7F79">
            <w:pPr>
              <w:pStyle w:val="TableParagraph"/>
              <w:spacing w:before="67"/>
              <w:ind w:left="44" w:right="32"/>
              <w:jc w:val="center"/>
              <w:rPr>
                <w:sz w:val="18"/>
              </w:rPr>
            </w:pPr>
            <w:r>
              <w:rPr>
                <w:spacing w:val="-10"/>
                <w:sz w:val="18"/>
              </w:rPr>
              <w:t>4</w:t>
            </w:r>
          </w:p>
        </w:tc>
        <w:tc>
          <w:tcPr>
            <w:tcW w:w="1160" w:type="dxa"/>
            <w:vMerge/>
            <w:tcBorders>
              <w:top w:val="nil"/>
              <w:left w:val="single" w:sz="2" w:space="0" w:color="000000"/>
              <w:bottom w:val="single" w:sz="4" w:space="0" w:color="000000"/>
              <w:right w:val="single" w:sz="2" w:space="0" w:color="000000"/>
            </w:tcBorders>
          </w:tcPr>
          <w:p w14:paraId="3B074AE8" w14:textId="77777777" w:rsidR="008130DA" w:rsidRDefault="008130DA" w:rsidP="00FB7F79">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1D1775B" w14:textId="77777777" w:rsidR="008130DA" w:rsidRDefault="008130DA" w:rsidP="00FB7F79">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7BDCA610" w14:textId="77777777" w:rsidR="008130DA" w:rsidRDefault="008130DA" w:rsidP="00FB7F79">
            <w:pPr>
              <w:rPr>
                <w:sz w:val="2"/>
                <w:szCs w:val="2"/>
              </w:rPr>
            </w:pPr>
          </w:p>
        </w:tc>
        <w:tc>
          <w:tcPr>
            <w:tcW w:w="701" w:type="dxa"/>
            <w:vMerge/>
            <w:tcBorders>
              <w:top w:val="nil"/>
              <w:left w:val="single" w:sz="2" w:space="0" w:color="000000"/>
              <w:bottom w:val="single" w:sz="2" w:space="0" w:color="000000"/>
              <w:right w:val="single" w:sz="2" w:space="0" w:color="000000"/>
            </w:tcBorders>
          </w:tcPr>
          <w:p w14:paraId="5ADBA301" w14:textId="77777777" w:rsidR="008130DA" w:rsidRDefault="008130DA" w:rsidP="00FB7F79">
            <w:pPr>
              <w:rPr>
                <w:sz w:val="2"/>
                <w:szCs w:val="2"/>
              </w:rPr>
            </w:pPr>
          </w:p>
        </w:tc>
        <w:tc>
          <w:tcPr>
            <w:tcW w:w="900" w:type="dxa"/>
            <w:vMerge/>
            <w:tcBorders>
              <w:top w:val="nil"/>
              <w:left w:val="single" w:sz="2" w:space="0" w:color="000000"/>
              <w:bottom w:val="single" w:sz="4" w:space="0" w:color="000000"/>
              <w:right w:val="single" w:sz="2" w:space="0" w:color="000000"/>
            </w:tcBorders>
          </w:tcPr>
          <w:p w14:paraId="37094C7C" w14:textId="77777777" w:rsidR="008130DA" w:rsidRDefault="008130DA" w:rsidP="00FB7F79">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AC7F2D5" w14:textId="77777777" w:rsidR="008130DA" w:rsidRDefault="008130DA" w:rsidP="00FB7F79">
            <w:pPr>
              <w:pStyle w:val="TableParagraph"/>
              <w:spacing w:before="67"/>
              <w:ind w:left="29" w:right="5"/>
              <w:jc w:val="center"/>
              <w:rPr>
                <w:sz w:val="18"/>
              </w:rPr>
            </w:pPr>
            <w:r>
              <w:rPr>
                <w:sz w:val="18"/>
              </w:rPr>
              <w:t>5</w:t>
            </w:r>
            <w:r>
              <w:rPr>
                <w:spacing w:val="5"/>
                <w:sz w:val="18"/>
              </w:rPr>
              <w:t xml:space="preserve"> </w:t>
            </w:r>
            <w:r>
              <w:rPr>
                <w:spacing w:val="-5"/>
                <w:sz w:val="18"/>
              </w:rPr>
              <w:t>880</w:t>
            </w:r>
          </w:p>
        </w:tc>
        <w:tc>
          <w:tcPr>
            <w:tcW w:w="960" w:type="dxa"/>
            <w:tcBorders>
              <w:top w:val="single" w:sz="4" w:space="0" w:color="000000"/>
              <w:left w:val="single" w:sz="2" w:space="0" w:color="000000"/>
              <w:bottom w:val="single" w:sz="4" w:space="0" w:color="000000"/>
              <w:right w:val="single" w:sz="2" w:space="0" w:color="000000"/>
            </w:tcBorders>
          </w:tcPr>
          <w:p w14:paraId="63BBC1A6" w14:textId="77777777" w:rsidR="008130DA" w:rsidRDefault="008130DA" w:rsidP="00FB7F79">
            <w:pPr>
              <w:pStyle w:val="TableParagraph"/>
              <w:spacing w:before="67"/>
              <w:ind w:left="28" w:right="4"/>
              <w:jc w:val="center"/>
              <w:rPr>
                <w:sz w:val="18"/>
              </w:rPr>
            </w:pPr>
            <w:r>
              <w:rPr>
                <w:spacing w:val="-2"/>
                <w:sz w:val="18"/>
              </w:rPr>
              <w:t>432.4</w:t>
            </w:r>
          </w:p>
        </w:tc>
        <w:tc>
          <w:tcPr>
            <w:tcW w:w="1000" w:type="dxa"/>
            <w:tcBorders>
              <w:top w:val="single" w:sz="4" w:space="0" w:color="000000"/>
              <w:left w:val="single" w:sz="2" w:space="0" w:color="000000"/>
              <w:bottom w:val="single" w:sz="4" w:space="0" w:color="000000"/>
              <w:right w:val="single" w:sz="2" w:space="0" w:color="000000"/>
            </w:tcBorders>
          </w:tcPr>
          <w:p w14:paraId="3500E947" w14:textId="77777777" w:rsidR="008130DA" w:rsidRDefault="008130DA" w:rsidP="00FB7F79">
            <w:pPr>
              <w:pStyle w:val="TableParagraph"/>
              <w:spacing w:before="67"/>
              <w:ind w:left="114" w:right="89"/>
              <w:jc w:val="center"/>
              <w:rPr>
                <w:sz w:val="18"/>
              </w:rPr>
            </w:pPr>
            <w:r>
              <w:rPr>
                <w:spacing w:val="-2"/>
                <w:sz w:val="18"/>
              </w:rPr>
              <w:t>408.3</w:t>
            </w:r>
          </w:p>
        </w:tc>
        <w:tc>
          <w:tcPr>
            <w:tcW w:w="1001" w:type="dxa"/>
            <w:tcBorders>
              <w:top w:val="single" w:sz="4" w:space="0" w:color="000000"/>
              <w:left w:val="single" w:sz="2" w:space="0" w:color="000000"/>
              <w:bottom w:val="single" w:sz="4" w:space="0" w:color="000000"/>
            </w:tcBorders>
          </w:tcPr>
          <w:p w14:paraId="7F0218D0" w14:textId="77777777" w:rsidR="008130DA" w:rsidRDefault="008130DA" w:rsidP="00FB7F79">
            <w:pPr>
              <w:pStyle w:val="TableParagraph"/>
              <w:spacing w:before="67"/>
              <w:ind w:left="38" w:right="2"/>
              <w:jc w:val="center"/>
              <w:rPr>
                <w:sz w:val="18"/>
              </w:rPr>
            </w:pPr>
            <w:r>
              <w:rPr>
                <w:spacing w:val="-2"/>
                <w:sz w:val="18"/>
              </w:rPr>
              <w:t>367.5</w:t>
            </w:r>
          </w:p>
        </w:tc>
      </w:tr>
      <w:tr w:rsidR="008130DA" w14:paraId="7FA8C489" w14:textId="77777777" w:rsidTr="00FB7F79">
        <w:trPr>
          <w:trHeight w:val="350"/>
        </w:trPr>
        <w:tc>
          <w:tcPr>
            <w:tcW w:w="699" w:type="dxa"/>
            <w:tcBorders>
              <w:top w:val="single" w:sz="4" w:space="0" w:color="000000"/>
              <w:bottom w:val="single" w:sz="4" w:space="0" w:color="000000"/>
              <w:right w:val="single" w:sz="2" w:space="0" w:color="000000"/>
            </w:tcBorders>
          </w:tcPr>
          <w:p w14:paraId="34E92878" w14:textId="77777777" w:rsidR="008130DA" w:rsidRDefault="008130DA" w:rsidP="00FB7F79">
            <w:pPr>
              <w:pStyle w:val="TableParagraph"/>
              <w:spacing w:before="67"/>
              <w:ind w:left="44" w:right="32"/>
              <w:jc w:val="center"/>
              <w:rPr>
                <w:sz w:val="18"/>
              </w:rPr>
            </w:pPr>
            <w:r>
              <w:rPr>
                <w:spacing w:val="-10"/>
                <w:sz w:val="18"/>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6FC24E12" w14:textId="77777777" w:rsidR="008130DA" w:rsidRDefault="008130DA" w:rsidP="00FB7F79">
            <w:pPr>
              <w:pStyle w:val="TableParagraph"/>
              <w:rPr>
                <w:rFonts w:ascii="Arial"/>
                <w:b/>
                <w:sz w:val="18"/>
              </w:rPr>
            </w:pPr>
          </w:p>
          <w:p w14:paraId="0C39F783" w14:textId="77777777" w:rsidR="008130DA" w:rsidRDefault="008130DA" w:rsidP="00FB7F79">
            <w:pPr>
              <w:pStyle w:val="TableParagraph"/>
              <w:spacing w:before="12"/>
              <w:rPr>
                <w:rFonts w:ascii="Arial"/>
                <w:b/>
                <w:sz w:val="18"/>
              </w:rPr>
            </w:pPr>
          </w:p>
          <w:p w14:paraId="26D91084" w14:textId="77777777" w:rsidR="008130DA" w:rsidRDefault="008130DA" w:rsidP="00FB7F79">
            <w:pPr>
              <w:pStyle w:val="TableParagraph"/>
              <w:spacing w:before="1"/>
              <w:ind w:left="260"/>
              <w:rPr>
                <w:sz w:val="18"/>
              </w:rPr>
            </w:pPr>
            <w:r>
              <w:rPr>
                <w:spacing w:val="-2"/>
                <w:sz w:val="18"/>
              </w:rPr>
              <w:t>64-</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705B6D12" w14:textId="77777777" w:rsidR="008130DA" w:rsidRDefault="008130DA" w:rsidP="00FB7F79">
            <w:pPr>
              <w:pStyle w:val="TableParagraph"/>
              <w:spacing w:before="67"/>
              <w:ind w:left="27" w:right="1"/>
              <w:jc w:val="center"/>
              <w:rPr>
                <w:sz w:val="18"/>
              </w:rPr>
            </w:pPr>
            <w:r>
              <w:rPr>
                <w:spacing w:val="-5"/>
                <w:sz w:val="18"/>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7E743290" w14:textId="77777777" w:rsidR="008130DA" w:rsidRDefault="008130DA" w:rsidP="00FB7F79">
            <w:pPr>
              <w:pStyle w:val="TableParagraph"/>
              <w:rPr>
                <w:rFonts w:ascii="Arial"/>
                <w:b/>
                <w:sz w:val="18"/>
              </w:rPr>
            </w:pPr>
          </w:p>
          <w:p w14:paraId="4AC4B539" w14:textId="77777777" w:rsidR="008130DA" w:rsidRDefault="008130DA" w:rsidP="00FB7F79">
            <w:pPr>
              <w:pStyle w:val="TableParagraph"/>
              <w:spacing w:before="12"/>
              <w:rPr>
                <w:rFonts w:ascii="Arial"/>
                <w:b/>
                <w:sz w:val="18"/>
              </w:rPr>
            </w:pPr>
          </w:p>
          <w:p w14:paraId="77692FBC" w14:textId="77777777" w:rsidR="008130DA" w:rsidRDefault="008130DA" w:rsidP="00FB7F79">
            <w:pPr>
              <w:pStyle w:val="TableParagraph"/>
              <w:spacing w:before="1"/>
              <w:ind w:left="28" w:right="1"/>
              <w:jc w:val="center"/>
              <w:rPr>
                <w:sz w:val="18"/>
              </w:rPr>
            </w:pPr>
            <w:r>
              <w:rPr>
                <w:spacing w:val="-10"/>
                <w:sz w:val="18"/>
              </w:rPr>
              <w:t>6</w:t>
            </w:r>
          </w:p>
        </w:tc>
        <w:tc>
          <w:tcPr>
            <w:tcW w:w="701" w:type="dxa"/>
            <w:vMerge/>
            <w:tcBorders>
              <w:top w:val="nil"/>
              <w:left w:val="single" w:sz="2" w:space="0" w:color="000000"/>
              <w:bottom w:val="single" w:sz="2" w:space="0" w:color="000000"/>
              <w:right w:val="single" w:sz="2" w:space="0" w:color="000000"/>
            </w:tcBorders>
          </w:tcPr>
          <w:p w14:paraId="19592BF2" w14:textId="77777777" w:rsidR="008130DA" w:rsidRDefault="008130DA" w:rsidP="00FB7F79">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CF7A514" w14:textId="77777777" w:rsidR="008130DA" w:rsidRDefault="008130DA" w:rsidP="00FB7F79">
            <w:pPr>
              <w:pStyle w:val="TableParagraph"/>
              <w:rPr>
                <w:rFonts w:ascii="Arial"/>
                <w:b/>
                <w:sz w:val="18"/>
              </w:rPr>
            </w:pPr>
          </w:p>
          <w:p w14:paraId="1384B2A8" w14:textId="77777777" w:rsidR="008130DA" w:rsidRDefault="008130DA" w:rsidP="00FB7F79">
            <w:pPr>
              <w:pStyle w:val="TableParagraph"/>
              <w:spacing w:before="12"/>
              <w:rPr>
                <w:rFonts w:ascii="Arial"/>
                <w:b/>
                <w:sz w:val="18"/>
              </w:rPr>
            </w:pPr>
          </w:p>
          <w:p w14:paraId="64C687F5" w14:textId="77777777" w:rsidR="008130DA" w:rsidRDefault="008130DA" w:rsidP="00FB7F79">
            <w:pPr>
              <w:pStyle w:val="TableParagraph"/>
              <w:spacing w:before="1"/>
              <w:ind w:left="213"/>
              <w:rPr>
                <w:sz w:val="18"/>
              </w:rPr>
            </w:pPr>
            <w:r>
              <w:rPr>
                <w:sz w:val="18"/>
              </w:rPr>
              <w:t>11</w:t>
            </w:r>
            <w:r>
              <w:rPr>
                <w:spacing w:val="-2"/>
                <w:sz w:val="18"/>
              </w:rPr>
              <w:t xml:space="preserve"> </w:t>
            </w:r>
            <w:r>
              <w:rPr>
                <w:spacing w:val="-5"/>
                <w:sz w:val="18"/>
              </w:rPr>
              <w:t>760</w:t>
            </w:r>
          </w:p>
        </w:tc>
        <w:tc>
          <w:tcPr>
            <w:tcW w:w="900" w:type="dxa"/>
            <w:tcBorders>
              <w:top w:val="single" w:sz="4" w:space="0" w:color="000000"/>
              <w:left w:val="single" w:sz="2" w:space="0" w:color="000000"/>
              <w:bottom w:val="single" w:sz="4" w:space="0" w:color="000000"/>
              <w:right w:val="single" w:sz="2" w:space="0" w:color="000000"/>
            </w:tcBorders>
          </w:tcPr>
          <w:p w14:paraId="2F5AB34C" w14:textId="77777777" w:rsidR="008130DA" w:rsidRDefault="008130DA" w:rsidP="00FB7F79">
            <w:pPr>
              <w:pStyle w:val="TableParagraph"/>
              <w:spacing w:before="67"/>
              <w:ind w:left="29" w:right="5"/>
              <w:jc w:val="center"/>
              <w:rPr>
                <w:sz w:val="18"/>
              </w:rPr>
            </w:pPr>
            <w:r>
              <w:rPr>
                <w:sz w:val="18"/>
              </w:rPr>
              <w:t>7</w:t>
            </w:r>
            <w:r>
              <w:rPr>
                <w:spacing w:val="5"/>
                <w:sz w:val="18"/>
              </w:rPr>
              <w:t xml:space="preserve"> </w:t>
            </w:r>
            <w:r>
              <w:rPr>
                <w:spacing w:val="-5"/>
                <w:sz w:val="18"/>
              </w:rPr>
              <w:t>840</w:t>
            </w:r>
          </w:p>
        </w:tc>
        <w:tc>
          <w:tcPr>
            <w:tcW w:w="960" w:type="dxa"/>
            <w:tcBorders>
              <w:top w:val="single" w:sz="4" w:space="0" w:color="000000"/>
              <w:left w:val="single" w:sz="2" w:space="0" w:color="000000"/>
              <w:bottom w:val="single" w:sz="4" w:space="0" w:color="000000"/>
              <w:right w:val="single" w:sz="2" w:space="0" w:color="000000"/>
            </w:tcBorders>
          </w:tcPr>
          <w:p w14:paraId="459D36A9" w14:textId="77777777" w:rsidR="008130DA" w:rsidRDefault="008130DA" w:rsidP="00FB7F79">
            <w:pPr>
              <w:pStyle w:val="TableParagraph"/>
              <w:spacing w:before="67"/>
              <w:ind w:left="28" w:right="4"/>
              <w:jc w:val="center"/>
              <w:rPr>
                <w:sz w:val="18"/>
              </w:rPr>
            </w:pPr>
            <w:r>
              <w:rPr>
                <w:spacing w:val="-2"/>
                <w:sz w:val="18"/>
              </w:rPr>
              <w:t>576.5</w:t>
            </w:r>
          </w:p>
        </w:tc>
        <w:tc>
          <w:tcPr>
            <w:tcW w:w="1000" w:type="dxa"/>
            <w:tcBorders>
              <w:top w:val="single" w:sz="4" w:space="0" w:color="000000"/>
              <w:left w:val="single" w:sz="2" w:space="0" w:color="000000"/>
              <w:bottom w:val="single" w:sz="4" w:space="0" w:color="000000"/>
              <w:right w:val="single" w:sz="2" w:space="0" w:color="000000"/>
            </w:tcBorders>
          </w:tcPr>
          <w:p w14:paraId="3B46D93F" w14:textId="77777777" w:rsidR="008130DA" w:rsidRDefault="008130DA" w:rsidP="00FB7F79">
            <w:pPr>
              <w:pStyle w:val="TableParagraph"/>
              <w:spacing w:before="67"/>
              <w:ind w:left="114" w:right="89"/>
              <w:jc w:val="center"/>
              <w:rPr>
                <w:sz w:val="18"/>
              </w:rPr>
            </w:pPr>
            <w:r>
              <w:rPr>
                <w:spacing w:val="-2"/>
                <w:sz w:val="18"/>
              </w:rPr>
              <w:t>544.4</w:t>
            </w:r>
          </w:p>
        </w:tc>
        <w:tc>
          <w:tcPr>
            <w:tcW w:w="1001" w:type="dxa"/>
            <w:tcBorders>
              <w:top w:val="single" w:sz="4" w:space="0" w:color="000000"/>
              <w:left w:val="single" w:sz="2" w:space="0" w:color="000000"/>
              <w:bottom w:val="single" w:sz="4" w:space="0" w:color="000000"/>
            </w:tcBorders>
          </w:tcPr>
          <w:p w14:paraId="28091649" w14:textId="77777777" w:rsidR="008130DA" w:rsidRDefault="008130DA" w:rsidP="00FB7F79">
            <w:pPr>
              <w:pStyle w:val="TableParagraph"/>
              <w:spacing w:before="67"/>
              <w:ind w:left="38" w:right="2"/>
              <w:jc w:val="center"/>
              <w:rPr>
                <w:sz w:val="18"/>
              </w:rPr>
            </w:pPr>
            <w:r>
              <w:rPr>
                <w:spacing w:val="-2"/>
                <w:sz w:val="18"/>
              </w:rPr>
              <w:t>490.0</w:t>
            </w:r>
          </w:p>
        </w:tc>
      </w:tr>
      <w:tr w:rsidR="008130DA" w14:paraId="1A1CCFF2" w14:textId="77777777" w:rsidTr="00FB7F79">
        <w:trPr>
          <w:trHeight w:val="350"/>
        </w:trPr>
        <w:tc>
          <w:tcPr>
            <w:tcW w:w="699" w:type="dxa"/>
            <w:tcBorders>
              <w:top w:val="single" w:sz="4" w:space="0" w:color="000000"/>
              <w:bottom w:val="single" w:sz="4" w:space="0" w:color="000000"/>
              <w:right w:val="single" w:sz="2" w:space="0" w:color="000000"/>
            </w:tcBorders>
          </w:tcPr>
          <w:p w14:paraId="0888A9B1" w14:textId="77777777" w:rsidR="008130DA" w:rsidRDefault="008130DA" w:rsidP="00FB7F79">
            <w:pPr>
              <w:pStyle w:val="TableParagraph"/>
              <w:spacing w:before="67"/>
              <w:ind w:left="44" w:right="32"/>
              <w:jc w:val="center"/>
              <w:rPr>
                <w:sz w:val="18"/>
              </w:rPr>
            </w:pPr>
            <w:r>
              <w:rPr>
                <w:spacing w:val="-10"/>
                <w:sz w:val="18"/>
              </w:rPr>
              <w:t>6</w:t>
            </w:r>
          </w:p>
        </w:tc>
        <w:tc>
          <w:tcPr>
            <w:tcW w:w="1160" w:type="dxa"/>
            <w:vMerge/>
            <w:tcBorders>
              <w:top w:val="nil"/>
              <w:left w:val="single" w:sz="2" w:space="0" w:color="000000"/>
              <w:bottom w:val="single" w:sz="4" w:space="0" w:color="000000"/>
              <w:right w:val="single" w:sz="2" w:space="0" w:color="000000"/>
            </w:tcBorders>
          </w:tcPr>
          <w:p w14:paraId="7DE2B0C1" w14:textId="77777777" w:rsidR="008130DA" w:rsidRDefault="008130DA" w:rsidP="00FB7F79">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CA3EAEC" w14:textId="77777777" w:rsidR="008130DA" w:rsidRDefault="008130DA" w:rsidP="00FB7F79">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37786808" w14:textId="77777777" w:rsidR="008130DA" w:rsidRDefault="008130DA" w:rsidP="00FB7F79">
            <w:pPr>
              <w:rPr>
                <w:sz w:val="2"/>
                <w:szCs w:val="2"/>
              </w:rPr>
            </w:pPr>
          </w:p>
        </w:tc>
        <w:tc>
          <w:tcPr>
            <w:tcW w:w="701" w:type="dxa"/>
            <w:vMerge/>
            <w:tcBorders>
              <w:top w:val="nil"/>
              <w:left w:val="single" w:sz="2" w:space="0" w:color="000000"/>
              <w:bottom w:val="single" w:sz="2" w:space="0" w:color="000000"/>
              <w:right w:val="single" w:sz="2" w:space="0" w:color="000000"/>
            </w:tcBorders>
          </w:tcPr>
          <w:p w14:paraId="213BBDF8" w14:textId="77777777" w:rsidR="008130DA" w:rsidRDefault="008130DA" w:rsidP="00FB7F79">
            <w:pPr>
              <w:rPr>
                <w:sz w:val="2"/>
                <w:szCs w:val="2"/>
              </w:rPr>
            </w:pPr>
          </w:p>
        </w:tc>
        <w:tc>
          <w:tcPr>
            <w:tcW w:w="900" w:type="dxa"/>
            <w:vMerge/>
            <w:tcBorders>
              <w:top w:val="nil"/>
              <w:left w:val="single" w:sz="2" w:space="0" w:color="000000"/>
              <w:bottom w:val="single" w:sz="4" w:space="0" w:color="000000"/>
              <w:right w:val="single" w:sz="2" w:space="0" w:color="000000"/>
            </w:tcBorders>
          </w:tcPr>
          <w:p w14:paraId="0BF39C61" w14:textId="77777777" w:rsidR="008130DA" w:rsidRDefault="008130DA" w:rsidP="00FB7F79">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BC2DB14" w14:textId="77777777" w:rsidR="008130DA" w:rsidRDefault="008130DA" w:rsidP="00FB7F79">
            <w:pPr>
              <w:pStyle w:val="TableParagraph"/>
              <w:spacing w:before="67"/>
              <w:ind w:left="29" w:right="5"/>
              <w:jc w:val="center"/>
              <w:rPr>
                <w:sz w:val="18"/>
              </w:rPr>
            </w:pPr>
            <w:r>
              <w:rPr>
                <w:sz w:val="18"/>
              </w:rPr>
              <w:t>8</w:t>
            </w:r>
            <w:r>
              <w:rPr>
                <w:spacing w:val="5"/>
                <w:sz w:val="18"/>
              </w:rPr>
              <w:t xml:space="preserve"> </w:t>
            </w:r>
            <w:r>
              <w:rPr>
                <w:spacing w:val="-5"/>
                <w:sz w:val="18"/>
              </w:rPr>
              <w:t>820</w:t>
            </w:r>
          </w:p>
        </w:tc>
        <w:tc>
          <w:tcPr>
            <w:tcW w:w="960" w:type="dxa"/>
            <w:tcBorders>
              <w:top w:val="single" w:sz="4" w:space="0" w:color="000000"/>
              <w:left w:val="single" w:sz="2" w:space="0" w:color="000000"/>
              <w:bottom w:val="single" w:sz="4" w:space="0" w:color="000000"/>
              <w:right w:val="single" w:sz="2" w:space="0" w:color="000000"/>
            </w:tcBorders>
          </w:tcPr>
          <w:p w14:paraId="1D5B5DB1" w14:textId="77777777" w:rsidR="008130DA" w:rsidRDefault="008130DA" w:rsidP="00FB7F79">
            <w:pPr>
              <w:pStyle w:val="TableParagraph"/>
              <w:spacing w:before="67"/>
              <w:ind w:left="28" w:right="4"/>
              <w:jc w:val="center"/>
              <w:rPr>
                <w:sz w:val="18"/>
              </w:rPr>
            </w:pPr>
            <w:r>
              <w:rPr>
                <w:spacing w:val="-2"/>
                <w:sz w:val="18"/>
              </w:rPr>
              <w:t>648.5</w:t>
            </w:r>
          </w:p>
        </w:tc>
        <w:tc>
          <w:tcPr>
            <w:tcW w:w="1000" w:type="dxa"/>
            <w:tcBorders>
              <w:top w:val="single" w:sz="4" w:space="0" w:color="000000"/>
              <w:left w:val="single" w:sz="2" w:space="0" w:color="000000"/>
              <w:bottom w:val="single" w:sz="4" w:space="0" w:color="000000"/>
              <w:right w:val="single" w:sz="2" w:space="0" w:color="000000"/>
            </w:tcBorders>
          </w:tcPr>
          <w:p w14:paraId="55261775" w14:textId="77777777" w:rsidR="008130DA" w:rsidRDefault="008130DA" w:rsidP="00FB7F79">
            <w:pPr>
              <w:pStyle w:val="TableParagraph"/>
              <w:spacing w:before="67"/>
              <w:ind w:left="114" w:right="89"/>
              <w:jc w:val="center"/>
              <w:rPr>
                <w:sz w:val="18"/>
              </w:rPr>
            </w:pPr>
            <w:r>
              <w:rPr>
                <w:spacing w:val="-2"/>
                <w:sz w:val="18"/>
              </w:rPr>
              <w:t>612.5</w:t>
            </w:r>
          </w:p>
        </w:tc>
        <w:tc>
          <w:tcPr>
            <w:tcW w:w="1001" w:type="dxa"/>
            <w:tcBorders>
              <w:top w:val="single" w:sz="4" w:space="0" w:color="000000"/>
              <w:left w:val="single" w:sz="2" w:space="0" w:color="000000"/>
              <w:bottom w:val="single" w:sz="4" w:space="0" w:color="000000"/>
            </w:tcBorders>
          </w:tcPr>
          <w:p w14:paraId="315EBA46" w14:textId="77777777" w:rsidR="008130DA" w:rsidRDefault="008130DA" w:rsidP="00FB7F79">
            <w:pPr>
              <w:pStyle w:val="TableParagraph"/>
              <w:spacing w:before="67"/>
              <w:ind w:left="38" w:right="2"/>
              <w:jc w:val="center"/>
              <w:rPr>
                <w:sz w:val="18"/>
              </w:rPr>
            </w:pPr>
            <w:r>
              <w:rPr>
                <w:spacing w:val="-2"/>
                <w:sz w:val="18"/>
              </w:rPr>
              <w:t>551.3</w:t>
            </w:r>
          </w:p>
        </w:tc>
      </w:tr>
      <w:tr w:rsidR="008130DA" w14:paraId="45F3D5EF" w14:textId="77777777" w:rsidTr="00FB7F79">
        <w:trPr>
          <w:trHeight w:val="350"/>
        </w:trPr>
        <w:tc>
          <w:tcPr>
            <w:tcW w:w="699" w:type="dxa"/>
            <w:tcBorders>
              <w:top w:val="single" w:sz="4" w:space="0" w:color="000000"/>
              <w:bottom w:val="single" w:sz="4" w:space="0" w:color="000000"/>
              <w:right w:val="single" w:sz="2" w:space="0" w:color="000000"/>
            </w:tcBorders>
          </w:tcPr>
          <w:p w14:paraId="5E623973" w14:textId="77777777" w:rsidR="008130DA" w:rsidRDefault="008130DA" w:rsidP="00FB7F79">
            <w:pPr>
              <w:pStyle w:val="TableParagraph"/>
              <w:spacing w:before="67"/>
              <w:ind w:left="44" w:right="32"/>
              <w:jc w:val="center"/>
              <w:rPr>
                <w:sz w:val="18"/>
              </w:rPr>
            </w:pPr>
            <w:r>
              <w:rPr>
                <w:spacing w:val="-10"/>
                <w:sz w:val="18"/>
              </w:rPr>
              <w:t>7</w:t>
            </w:r>
          </w:p>
        </w:tc>
        <w:tc>
          <w:tcPr>
            <w:tcW w:w="1160" w:type="dxa"/>
            <w:vMerge/>
            <w:tcBorders>
              <w:top w:val="nil"/>
              <w:left w:val="single" w:sz="2" w:space="0" w:color="000000"/>
              <w:bottom w:val="single" w:sz="4" w:space="0" w:color="000000"/>
              <w:right w:val="single" w:sz="2" w:space="0" w:color="000000"/>
            </w:tcBorders>
          </w:tcPr>
          <w:p w14:paraId="7942D601" w14:textId="77777777" w:rsidR="008130DA" w:rsidRDefault="008130DA" w:rsidP="00FB7F79">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1418CD6A" w14:textId="77777777" w:rsidR="008130DA" w:rsidRDefault="008130DA" w:rsidP="00FB7F79">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168D2876" w14:textId="77777777" w:rsidR="008130DA" w:rsidRDefault="008130DA" w:rsidP="00FB7F79">
            <w:pPr>
              <w:rPr>
                <w:sz w:val="2"/>
                <w:szCs w:val="2"/>
              </w:rPr>
            </w:pPr>
          </w:p>
        </w:tc>
        <w:tc>
          <w:tcPr>
            <w:tcW w:w="701" w:type="dxa"/>
            <w:vMerge/>
            <w:tcBorders>
              <w:top w:val="nil"/>
              <w:left w:val="single" w:sz="2" w:space="0" w:color="000000"/>
              <w:bottom w:val="single" w:sz="2" w:space="0" w:color="000000"/>
              <w:right w:val="single" w:sz="2" w:space="0" w:color="000000"/>
            </w:tcBorders>
          </w:tcPr>
          <w:p w14:paraId="4055FF40" w14:textId="77777777" w:rsidR="008130DA" w:rsidRDefault="008130DA" w:rsidP="00FB7F79">
            <w:pPr>
              <w:rPr>
                <w:sz w:val="2"/>
                <w:szCs w:val="2"/>
              </w:rPr>
            </w:pPr>
          </w:p>
        </w:tc>
        <w:tc>
          <w:tcPr>
            <w:tcW w:w="900" w:type="dxa"/>
            <w:vMerge/>
            <w:tcBorders>
              <w:top w:val="nil"/>
              <w:left w:val="single" w:sz="2" w:space="0" w:color="000000"/>
              <w:bottom w:val="single" w:sz="4" w:space="0" w:color="000000"/>
              <w:right w:val="single" w:sz="2" w:space="0" w:color="000000"/>
            </w:tcBorders>
          </w:tcPr>
          <w:p w14:paraId="3E2DFF8F" w14:textId="77777777" w:rsidR="008130DA" w:rsidRDefault="008130DA" w:rsidP="00FB7F79">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5B1EB77" w14:textId="77777777" w:rsidR="008130DA" w:rsidRDefault="008130DA" w:rsidP="00FB7F79">
            <w:pPr>
              <w:pStyle w:val="TableParagraph"/>
              <w:spacing w:before="67"/>
              <w:ind w:left="29" w:right="5"/>
              <w:jc w:val="center"/>
              <w:rPr>
                <w:sz w:val="18"/>
              </w:rPr>
            </w:pPr>
            <w:r>
              <w:rPr>
                <w:sz w:val="18"/>
              </w:rPr>
              <w:t>9</w:t>
            </w:r>
            <w:r>
              <w:rPr>
                <w:spacing w:val="5"/>
                <w:sz w:val="18"/>
              </w:rPr>
              <w:t xml:space="preserve"> </w:t>
            </w:r>
            <w:r>
              <w:rPr>
                <w:spacing w:val="-5"/>
                <w:sz w:val="18"/>
              </w:rPr>
              <w:t>800</w:t>
            </w:r>
          </w:p>
        </w:tc>
        <w:tc>
          <w:tcPr>
            <w:tcW w:w="960" w:type="dxa"/>
            <w:tcBorders>
              <w:top w:val="single" w:sz="4" w:space="0" w:color="000000"/>
              <w:left w:val="single" w:sz="2" w:space="0" w:color="000000"/>
              <w:bottom w:val="single" w:sz="4" w:space="0" w:color="000000"/>
              <w:right w:val="single" w:sz="2" w:space="0" w:color="000000"/>
            </w:tcBorders>
          </w:tcPr>
          <w:p w14:paraId="15A2F7E5" w14:textId="77777777" w:rsidR="008130DA" w:rsidRDefault="008130DA" w:rsidP="00FB7F79">
            <w:pPr>
              <w:pStyle w:val="TableParagraph"/>
              <w:spacing w:before="67"/>
              <w:ind w:left="28" w:right="4"/>
              <w:jc w:val="center"/>
              <w:rPr>
                <w:sz w:val="18"/>
              </w:rPr>
            </w:pPr>
            <w:r>
              <w:rPr>
                <w:spacing w:val="-2"/>
                <w:sz w:val="18"/>
              </w:rPr>
              <w:t>720.6</w:t>
            </w:r>
          </w:p>
        </w:tc>
        <w:tc>
          <w:tcPr>
            <w:tcW w:w="1000" w:type="dxa"/>
            <w:tcBorders>
              <w:top w:val="single" w:sz="4" w:space="0" w:color="000000"/>
              <w:left w:val="single" w:sz="2" w:space="0" w:color="000000"/>
              <w:bottom w:val="single" w:sz="4" w:space="0" w:color="000000"/>
              <w:right w:val="single" w:sz="2" w:space="0" w:color="000000"/>
            </w:tcBorders>
          </w:tcPr>
          <w:p w14:paraId="280CC07E" w14:textId="77777777" w:rsidR="008130DA" w:rsidRDefault="008130DA" w:rsidP="00FB7F79">
            <w:pPr>
              <w:pStyle w:val="TableParagraph"/>
              <w:spacing w:before="67"/>
              <w:ind w:left="114" w:right="89"/>
              <w:jc w:val="center"/>
              <w:rPr>
                <w:sz w:val="18"/>
              </w:rPr>
            </w:pPr>
            <w:r>
              <w:rPr>
                <w:spacing w:val="-2"/>
                <w:sz w:val="18"/>
              </w:rPr>
              <w:t>680.6</w:t>
            </w:r>
          </w:p>
        </w:tc>
        <w:tc>
          <w:tcPr>
            <w:tcW w:w="1001" w:type="dxa"/>
            <w:tcBorders>
              <w:top w:val="single" w:sz="4" w:space="0" w:color="000000"/>
              <w:left w:val="single" w:sz="2" w:space="0" w:color="000000"/>
              <w:bottom w:val="single" w:sz="4" w:space="0" w:color="000000"/>
            </w:tcBorders>
          </w:tcPr>
          <w:p w14:paraId="0C417360" w14:textId="77777777" w:rsidR="008130DA" w:rsidRDefault="008130DA" w:rsidP="00FB7F79">
            <w:pPr>
              <w:pStyle w:val="TableParagraph"/>
              <w:spacing w:before="67"/>
              <w:ind w:left="38" w:right="2"/>
              <w:jc w:val="center"/>
              <w:rPr>
                <w:sz w:val="18"/>
              </w:rPr>
            </w:pPr>
            <w:r>
              <w:rPr>
                <w:spacing w:val="-2"/>
                <w:sz w:val="18"/>
              </w:rPr>
              <w:t>612.5</w:t>
            </w:r>
          </w:p>
        </w:tc>
      </w:tr>
      <w:tr w:rsidR="008130DA" w14:paraId="3FE668B1" w14:textId="77777777" w:rsidTr="00FB7F79">
        <w:trPr>
          <w:trHeight w:val="350"/>
        </w:trPr>
        <w:tc>
          <w:tcPr>
            <w:tcW w:w="699" w:type="dxa"/>
            <w:tcBorders>
              <w:top w:val="single" w:sz="4" w:space="0" w:color="000000"/>
              <w:bottom w:val="single" w:sz="4" w:space="0" w:color="000000"/>
              <w:right w:val="single" w:sz="2" w:space="0" w:color="000000"/>
            </w:tcBorders>
          </w:tcPr>
          <w:p w14:paraId="3663042C" w14:textId="77777777" w:rsidR="008130DA" w:rsidRDefault="008130DA" w:rsidP="00FB7F79">
            <w:pPr>
              <w:pStyle w:val="TableParagraph"/>
              <w:spacing w:before="67"/>
              <w:ind w:left="44" w:right="32"/>
              <w:jc w:val="center"/>
              <w:rPr>
                <w:sz w:val="18"/>
              </w:rPr>
            </w:pPr>
            <w:r>
              <w:rPr>
                <w:spacing w:val="-10"/>
                <w:sz w:val="18"/>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0FA3D75E" w14:textId="77777777" w:rsidR="008130DA" w:rsidRDefault="008130DA" w:rsidP="00FB7F79">
            <w:pPr>
              <w:pStyle w:val="TableParagraph"/>
              <w:spacing w:before="39"/>
              <w:rPr>
                <w:rFonts w:ascii="Arial"/>
                <w:b/>
                <w:sz w:val="18"/>
              </w:rPr>
            </w:pPr>
          </w:p>
          <w:p w14:paraId="1B89DA49" w14:textId="77777777" w:rsidR="008130DA" w:rsidRDefault="008130DA" w:rsidP="00FB7F79">
            <w:pPr>
              <w:pStyle w:val="TableParagraph"/>
              <w:spacing w:before="1"/>
              <w:ind w:left="215"/>
              <w:rPr>
                <w:sz w:val="18"/>
              </w:rPr>
            </w:pPr>
            <w:r>
              <w:rPr>
                <w:spacing w:val="-2"/>
                <w:sz w:val="18"/>
              </w:rPr>
              <w:t>256-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1287F1A6" w14:textId="77777777" w:rsidR="008130DA" w:rsidRDefault="008130DA" w:rsidP="00FB7F79">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044E1997" w14:textId="77777777" w:rsidR="008130DA" w:rsidRDefault="008130DA" w:rsidP="00FB7F79">
            <w:pPr>
              <w:pStyle w:val="TableParagraph"/>
              <w:spacing w:before="39"/>
              <w:rPr>
                <w:rFonts w:ascii="Arial"/>
                <w:b/>
                <w:sz w:val="18"/>
              </w:rPr>
            </w:pPr>
          </w:p>
          <w:p w14:paraId="433876BE" w14:textId="77777777" w:rsidR="008130DA" w:rsidRDefault="008130DA" w:rsidP="00FB7F79">
            <w:pPr>
              <w:pStyle w:val="TableParagraph"/>
              <w:spacing w:before="1"/>
              <w:ind w:left="28" w:right="1"/>
              <w:jc w:val="center"/>
              <w:rPr>
                <w:sz w:val="18"/>
              </w:rPr>
            </w:pPr>
            <w:r>
              <w:rPr>
                <w:spacing w:val="-10"/>
                <w:sz w:val="18"/>
              </w:rPr>
              <w:t>8</w:t>
            </w:r>
          </w:p>
        </w:tc>
        <w:tc>
          <w:tcPr>
            <w:tcW w:w="701" w:type="dxa"/>
            <w:vMerge/>
            <w:tcBorders>
              <w:top w:val="nil"/>
              <w:left w:val="single" w:sz="2" w:space="0" w:color="000000"/>
              <w:bottom w:val="single" w:sz="2" w:space="0" w:color="000000"/>
              <w:right w:val="single" w:sz="2" w:space="0" w:color="000000"/>
            </w:tcBorders>
          </w:tcPr>
          <w:p w14:paraId="68303C66" w14:textId="77777777" w:rsidR="008130DA" w:rsidRDefault="008130DA" w:rsidP="00FB7F79">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1D8A0C0B" w14:textId="77777777" w:rsidR="008130DA" w:rsidRDefault="008130DA" w:rsidP="00FB7F79">
            <w:pPr>
              <w:pStyle w:val="TableParagraph"/>
              <w:spacing w:before="39"/>
              <w:rPr>
                <w:rFonts w:ascii="Arial"/>
                <w:b/>
                <w:sz w:val="18"/>
              </w:rPr>
            </w:pPr>
          </w:p>
          <w:p w14:paraId="53FCC68E" w14:textId="77777777" w:rsidR="008130DA" w:rsidRDefault="008130DA" w:rsidP="00FB7F79">
            <w:pPr>
              <w:pStyle w:val="TableParagraph"/>
              <w:spacing w:before="1"/>
              <w:ind w:left="210"/>
              <w:rPr>
                <w:sz w:val="18"/>
              </w:rPr>
            </w:pPr>
            <w:r>
              <w:rPr>
                <w:sz w:val="18"/>
              </w:rPr>
              <w:t>15</w:t>
            </w:r>
            <w:r>
              <w:rPr>
                <w:spacing w:val="3"/>
                <w:sz w:val="18"/>
              </w:rPr>
              <w:t xml:space="preserve"> </w:t>
            </w:r>
            <w:r>
              <w:rPr>
                <w:spacing w:val="-5"/>
                <w:sz w:val="18"/>
              </w:rPr>
              <w:t>680</w:t>
            </w:r>
          </w:p>
        </w:tc>
        <w:tc>
          <w:tcPr>
            <w:tcW w:w="900" w:type="dxa"/>
            <w:tcBorders>
              <w:top w:val="single" w:sz="4" w:space="0" w:color="000000"/>
              <w:left w:val="single" w:sz="2" w:space="0" w:color="000000"/>
              <w:bottom w:val="single" w:sz="4" w:space="0" w:color="000000"/>
              <w:right w:val="single" w:sz="2" w:space="0" w:color="000000"/>
            </w:tcBorders>
          </w:tcPr>
          <w:p w14:paraId="235A1725" w14:textId="77777777" w:rsidR="008130DA" w:rsidRDefault="008130DA" w:rsidP="00FB7F79">
            <w:pPr>
              <w:pStyle w:val="TableParagraph"/>
              <w:spacing w:before="67"/>
              <w:ind w:left="29" w:right="5"/>
              <w:jc w:val="center"/>
              <w:rPr>
                <w:sz w:val="18"/>
              </w:rPr>
            </w:pPr>
            <w:r>
              <w:rPr>
                <w:sz w:val="18"/>
              </w:rPr>
              <w:t>11</w:t>
            </w:r>
            <w:r>
              <w:rPr>
                <w:spacing w:val="-2"/>
                <w:sz w:val="18"/>
              </w:rPr>
              <w:t xml:space="preserve"> </w:t>
            </w:r>
            <w:r>
              <w:rPr>
                <w:spacing w:val="-5"/>
                <w:sz w:val="18"/>
              </w:rPr>
              <w:t>760</w:t>
            </w:r>
          </w:p>
        </w:tc>
        <w:tc>
          <w:tcPr>
            <w:tcW w:w="960" w:type="dxa"/>
            <w:tcBorders>
              <w:top w:val="single" w:sz="4" w:space="0" w:color="000000"/>
              <w:left w:val="single" w:sz="2" w:space="0" w:color="000000"/>
              <w:bottom w:val="single" w:sz="4" w:space="0" w:color="000000"/>
              <w:right w:val="single" w:sz="2" w:space="0" w:color="000000"/>
            </w:tcBorders>
          </w:tcPr>
          <w:p w14:paraId="5236ACF3" w14:textId="77777777" w:rsidR="008130DA" w:rsidRDefault="008130DA" w:rsidP="00FB7F79">
            <w:pPr>
              <w:pStyle w:val="TableParagraph"/>
              <w:spacing w:before="67"/>
              <w:ind w:left="28" w:right="4"/>
              <w:jc w:val="center"/>
              <w:rPr>
                <w:sz w:val="18"/>
              </w:rPr>
            </w:pPr>
            <w:r>
              <w:rPr>
                <w:spacing w:val="-2"/>
                <w:sz w:val="18"/>
              </w:rPr>
              <w:t>864.7</w:t>
            </w:r>
          </w:p>
        </w:tc>
        <w:tc>
          <w:tcPr>
            <w:tcW w:w="1000" w:type="dxa"/>
            <w:tcBorders>
              <w:top w:val="single" w:sz="4" w:space="0" w:color="000000"/>
              <w:left w:val="single" w:sz="2" w:space="0" w:color="000000"/>
              <w:bottom w:val="single" w:sz="4" w:space="0" w:color="000000"/>
              <w:right w:val="single" w:sz="2" w:space="0" w:color="000000"/>
            </w:tcBorders>
          </w:tcPr>
          <w:p w14:paraId="1695BD32" w14:textId="77777777" w:rsidR="008130DA" w:rsidRDefault="008130DA" w:rsidP="00FB7F79">
            <w:pPr>
              <w:pStyle w:val="TableParagraph"/>
              <w:spacing w:before="67"/>
              <w:ind w:left="114" w:right="89"/>
              <w:jc w:val="center"/>
              <w:rPr>
                <w:sz w:val="18"/>
              </w:rPr>
            </w:pPr>
            <w:r>
              <w:rPr>
                <w:spacing w:val="-2"/>
                <w:sz w:val="18"/>
              </w:rPr>
              <w:t>816.7</w:t>
            </w:r>
          </w:p>
        </w:tc>
        <w:tc>
          <w:tcPr>
            <w:tcW w:w="1001" w:type="dxa"/>
            <w:tcBorders>
              <w:top w:val="single" w:sz="4" w:space="0" w:color="000000"/>
              <w:left w:val="single" w:sz="2" w:space="0" w:color="000000"/>
              <w:bottom w:val="single" w:sz="4" w:space="0" w:color="000000"/>
            </w:tcBorders>
          </w:tcPr>
          <w:p w14:paraId="0987F59E" w14:textId="77777777" w:rsidR="008130DA" w:rsidRDefault="008130DA" w:rsidP="00FB7F79">
            <w:pPr>
              <w:pStyle w:val="TableParagraph"/>
              <w:spacing w:before="67"/>
              <w:ind w:left="38" w:right="2"/>
              <w:jc w:val="center"/>
              <w:rPr>
                <w:sz w:val="18"/>
              </w:rPr>
            </w:pPr>
            <w:r>
              <w:rPr>
                <w:spacing w:val="-2"/>
                <w:sz w:val="18"/>
              </w:rPr>
              <w:t>735.0</w:t>
            </w:r>
          </w:p>
        </w:tc>
      </w:tr>
      <w:tr w:rsidR="008130DA" w14:paraId="3F6F4099" w14:textId="77777777" w:rsidTr="00FB7F79">
        <w:trPr>
          <w:trHeight w:val="350"/>
        </w:trPr>
        <w:tc>
          <w:tcPr>
            <w:tcW w:w="699" w:type="dxa"/>
            <w:tcBorders>
              <w:top w:val="single" w:sz="4" w:space="0" w:color="000000"/>
              <w:bottom w:val="single" w:sz="4" w:space="0" w:color="000000"/>
              <w:right w:val="single" w:sz="2" w:space="0" w:color="000000"/>
            </w:tcBorders>
          </w:tcPr>
          <w:p w14:paraId="054B3448" w14:textId="77777777" w:rsidR="008130DA" w:rsidRDefault="008130DA" w:rsidP="00FB7F79">
            <w:pPr>
              <w:pStyle w:val="TableParagraph"/>
              <w:spacing w:before="67"/>
              <w:ind w:left="44" w:right="32"/>
              <w:jc w:val="center"/>
              <w:rPr>
                <w:sz w:val="18"/>
              </w:rPr>
            </w:pPr>
            <w:r>
              <w:rPr>
                <w:spacing w:val="-10"/>
                <w:sz w:val="18"/>
              </w:rPr>
              <w:t>9</w:t>
            </w:r>
          </w:p>
        </w:tc>
        <w:tc>
          <w:tcPr>
            <w:tcW w:w="1160" w:type="dxa"/>
            <w:vMerge/>
            <w:tcBorders>
              <w:top w:val="nil"/>
              <w:left w:val="single" w:sz="2" w:space="0" w:color="000000"/>
              <w:bottom w:val="single" w:sz="4" w:space="0" w:color="000000"/>
              <w:right w:val="single" w:sz="2" w:space="0" w:color="000000"/>
            </w:tcBorders>
          </w:tcPr>
          <w:p w14:paraId="312169CD" w14:textId="77777777" w:rsidR="008130DA" w:rsidRDefault="008130DA" w:rsidP="00FB7F79">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9E4A76D" w14:textId="77777777" w:rsidR="008130DA" w:rsidRDefault="008130DA" w:rsidP="00FB7F79">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03F7E528" w14:textId="77777777" w:rsidR="008130DA" w:rsidRDefault="008130DA" w:rsidP="00FB7F79">
            <w:pPr>
              <w:rPr>
                <w:sz w:val="2"/>
                <w:szCs w:val="2"/>
              </w:rPr>
            </w:pPr>
          </w:p>
        </w:tc>
        <w:tc>
          <w:tcPr>
            <w:tcW w:w="701" w:type="dxa"/>
            <w:vMerge/>
            <w:tcBorders>
              <w:top w:val="nil"/>
              <w:left w:val="single" w:sz="2" w:space="0" w:color="000000"/>
              <w:bottom w:val="single" w:sz="2" w:space="0" w:color="000000"/>
              <w:right w:val="single" w:sz="2" w:space="0" w:color="000000"/>
            </w:tcBorders>
          </w:tcPr>
          <w:p w14:paraId="581ED9DD" w14:textId="77777777" w:rsidR="008130DA" w:rsidRDefault="008130DA" w:rsidP="00FB7F79">
            <w:pPr>
              <w:rPr>
                <w:sz w:val="2"/>
                <w:szCs w:val="2"/>
              </w:rPr>
            </w:pPr>
          </w:p>
        </w:tc>
        <w:tc>
          <w:tcPr>
            <w:tcW w:w="900" w:type="dxa"/>
            <w:vMerge/>
            <w:tcBorders>
              <w:top w:val="nil"/>
              <w:left w:val="single" w:sz="2" w:space="0" w:color="000000"/>
              <w:bottom w:val="single" w:sz="4" w:space="0" w:color="000000"/>
              <w:right w:val="single" w:sz="2" w:space="0" w:color="000000"/>
            </w:tcBorders>
          </w:tcPr>
          <w:p w14:paraId="3298E52D" w14:textId="77777777" w:rsidR="008130DA" w:rsidRDefault="008130DA" w:rsidP="00FB7F79">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E9CCCC9" w14:textId="77777777" w:rsidR="008130DA" w:rsidRDefault="008130DA" w:rsidP="00FB7F79">
            <w:pPr>
              <w:pStyle w:val="TableParagraph"/>
              <w:spacing w:before="67"/>
              <w:ind w:left="29" w:right="3"/>
              <w:jc w:val="center"/>
              <w:rPr>
                <w:sz w:val="18"/>
              </w:rPr>
            </w:pPr>
            <w:r>
              <w:rPr>
                <w:sz w:val="18"/>
              </w:rPr>
              <w:t>13</w:t>
            </w:r>
            <w:r>
              <w:rPr>
                <w:spacing w:val="3"/>
                <w:sz w:val="18"/>
              </w:rPr>
              <w:t xml:space="preserve"> </w:t>
            </w:r>
            <w:r>
              <w:rPr>
                <w:spacing w:val="-5"/>
                <w:sz w:val="18"/>
              </w:rPr>
              <w:t>066</w:t>
            </w:r>
          </w:p>
        </w:tc>
        <w:tc>
          <w:tcPr>
            <w:tcW w:w="960" w:type="dxa"/>
            <w:tcBorders>
              <w:top w:val="single" w:sz="4" w:space="0" w:color="000000"/>
              <w:left w:val="single" w:sz="2" w:space="0" w:color="000000"/>
              <w:bottom w:val="single" w:sz="4" w:space="0" w:color="000000"/>
              <w:right w:val="single" w:sz="2" w:space="0" w:color="000000"/>
            </w:tcBorders>
          </w:tcPr>
          <w:p w14:paraId="506901E7" w14:textId="77777777" w:rsidR="008130DA" w:rsidRDefault="008130DA" w:rsidP="00FB7F79">
            <w:pPr>
              <w:pStyle w:val="TableParagraph"/>
              <w:spacing w:before="67"/>
              <w:ind w:left="28" w:right="4"/>
              <w:jc w:val="center"/>
              <w:rPr>
                <w:sz w:val="18"/>
              </w:rPr>
            </w:pPr>
            <w:r>
              <w:rPr>
                <w:spacing w:val="-2"/>
                <w:sz w:val="18"/>
              </w:rPr>
              <w:t>960.7</w:t>
            </w:r>
          </w:p>
        </w:tc>
        <w:tc>
          <w:tcPr>
            <w:tcW w:w="1000" w:type="dxa"/>
            <w:tcBorders>
              <w:top w:val="single" w:sz="4" w:space="0" w:color="000000"/>
              <w:left w:val="single" w:sz="2" w:space="0" w:color="000000"/>
              <w:bottom w:val="single" w:sz="4" w:space="0" w:color="000000"/>
              <w:right w:val="single" w:sz="2" w:space="0" w:color="000000"/>
            </w:tcBorders>
          </w:tcPr>
          <w:p w14:paraId="677ACE50" w14:textId="77777777" w:rsidR="008130DA" w:rsidRDefault="008130DA" w:rsidP="00FB7F79">
            <w:pPr>
              <w:pStyle w:val="TableParagraph"/>
              <w:spacing w:before="67"/>
              <w:ind w:left="114" w:right="89"/>
              <w:jc w:val="center"/>
              <w:rPr>
                <w:sz w:val="18"/>
              </w:rPr>
            </w:pPr>
            <w:r>
              <w:rPr>
                <w:spacing w:val="-2"/>
                <w:sz w:val="18"/>
              </w:rPr>
              <w:t>907.4</w:t>
            </w:r>
          </w:p>
        </w:tc>
        <w:tc>
          <w:tcPr>
            <w:tcW w:w="1001" w:type="dxa"/>
            <w:tcBorders>
              <w:top w:val="single" w:sz="4" w:space="0" w:color="000000"/>
              <w:left w:val="single" w:sz="2" w:space="0" w:color="000000"/>
              <w:bottom w:val="single" w:sz="4" w:space="0" w:color="000000"/>
            </w:tcBorders>
          </w:tcPr>
          <w:p w14:paraId="6D49B345" w14:textId="77777777" w:rsidR="008130DA" w:rsidRDefault="008130DA" w:rsidP="00FB7F79">
            <w:pPr>
              <w:pStyle w:val="TableParagraph"/>
              <w:spacing w:before="67"/>
              <w:ind w:left="38" w:right="2"/>
              <w:jc w:val="center"/>
              <w:rPr>
                <w:sz w:val="18"/>
              </w:rPr>
            </w:pPr>
            <w:r>
              <w:rPr>
                <w:spacing w:val="-2"/>
                <w:sz w:val="18"/>
              </w:rPr>
              <w:t>816.6</w:t>
            </w:r>
          </w:p>
        </w:tc>
      </w:tr>
      <w:tr w:rsidR="008130DA" w14:paraId="3C0EE60F" w14:textId="77777777" w:rsidTr="00FB7F79">
        <w:trPr>
          <w:trHeight w:val="350"/>
        </w:trPr>
        <w:tc>
          <w:tcPr>
            <w:tcW w:w="699" w:type="dxa"/>
            <w:tcBorders>
              <w:top w:val="single" w:sz="4" w:space="0" w:color="000000"/>
              <w:bottom w:val="single" w:sz="4" w:space="0" w:color="000000"/>
              <w:right w:val="single" w:sz="2" w:space="0" w:color="000000"/>
            </w:tcBorders>
          </w:tcPr>
          <w:p w14:paraId="2A0E0207" w14:textId="77777777" w:rsidR="008130DA" w:rsidRDefault="008130DA" w:rsidP="00FB7F79">
            <w:pPr>
              <w:pStyle w:val="TableParagraph"/>
              <w:spacing w:before="67"/>
              <w:ind w:left="44" w:right="34"/>
              <w:jc w:val="center"/>
              <w:rPr>
                <w:sz w:val="18"/>
              </w:rPr>
            </w:pPr>
            <w:r>
              <w:rPr>
                <w:spacing w:val="-5"/>
                <w:sz w:val="18"/>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76709537" w14:textId="77777777" w:rsidR="008130DA" w:rsidRDefault="008130DA" w:rsidP="00FB7F79">
            <w:pPr>
              <w:pStyle w:val="TableParagraph"/>
              <w:spacing w:before="39"/>
              <w:rPr>
                <w:rFonts w:ascii="Arial"/>
                <w:b/>
                <w:sz w:val="18"/>
              </w:rPr>
            </w:pPr>
          </w:p>
          <w:p w14:paraId="5819548B" w14:textId="77777777" w:rsidR="008130DA" w:rsidRDefault="008130DA" w:rsidP="00FB7F79">
            <w:pPr>
              <w:pStyle w:val="TableParagraph"/>
              <w:spacing w:before="1"/>
              <w:ind w:left="170"/>
              <w:rPr>
                <w:sz w:val="18"/>
              </w:rPr>
            </w:pPr>
            <w:r>
              <w:rPr>
                <w:spacing w:val="-2"/>
                <w:sz w:val="18"/>
              </w:rPr>
              <w:t>1024-</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5ECD322F" w14:textId="77777777" w:rsidR="008130DA" w:rsidRDefault="008130DA" w:rsidP="00FB7F79">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010B1F2D" w14:textId="77777777" w:rsidR="008130DA" w:rsidRDefault="008130DA" w:rsidP="00FB7F79">
            <w:pPr>
              <w:pStyle w:val="TableParagraph"/>
              <w:spacing w:before="39"/>
              <w:rPr>
                <w:rFonts w:ascii="Arial"/>
                <w:b/>
                <w:sz w:val="18"/>
              </w:rPr>
            </w:pPr>
          </w:p>
          <w:p w14:paraId="22B7BC9E" w14:textId="77777777" w:rsidR="008130DA" w:rsidRDefault="008130DA" w:rsidP="00FB7F79">
            <w:pPr>
              <w:pStyle w:val="TableParagraph"/>
              <w:spacing w:before="1"/>
              <w:ind w:left="28" w:right="2"/>
              <w:jc w:val="center"/>
              <w:rPr>
                <w:sz w:val="18"/>
              </w:rPr>
            </w:pPr>
            <w:r>
              <w:rPr>
                <w:spacing w:val="-5"/>
                <w:sz w:val="18"/>
              </w:rPr>
              <w:t>10</w:t>
            </w:r>
          </w:p>
        </w:tc>
        <w:tc>
          <w:tcPr>
            <w:tcW w:w="701" w:type="dxa"/>
            <w:vMerge/>
            <w:tcBorders>
              <w:top w:val="nil"/>
              <w:left w:val="single" w:sz="2" w:space="0" w:color="000000"/>
              <w:bottom w:val="single" w:sz="2" w:space="0" w:color="000000"/>
              <w:right w:val="single" w:sz="2" w:space="0" w:color="000000"/>
            </w:tcBorders>
          </w:tcPr>
          <w:p w14:paraId="7DCBC6DF" w14:textId="77777777" w:rsidR="008130DA" w:rsidRDefault="008130DA" w:rsidP="00FB7F79">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D995DAD" w14:textId="77777777" w:rsidR="008130DA" w:rsidRDefault="008130DA" w:rsidP="00FB7F79">
            <w:pPr>
              <w:pStyle w:val="TableParagraph"/>
              <w:spacing w:before="39"/>
              <w:rPr>
                <w:rFonts w:ascii="Arial"/>
                <w:b/>
                <w:sz w:val="18"/>
              </w:rPr>
            </w:pPr>
          </w:p>
          <w:p w14:paraId="4FAB6D12" w14:textId="77777777" w:rsidR="008130DA" w:rsidRDefault="008130DA" w:rsidP="00FB7F79">
            <w:pPr>
              <w:pStyle w:val="TableParagraph"/>
              <w:spacing w:before="1"/>
              <w:ind w:left="210"/>
              <w:rPr>
                <w:sz w:val="18"/>
              </w:rPr>
            </w:pPr>
            <w:r>
              <w:rPr>
                <w:sz w:val="18"/>
              </w:rPr>
              <w:t>19</w:t>
            </w:r>
            <w:r>
              <w:rPr>
                <w:spacing w:val="3"/>
                <w:sz w:val="18"/>
              </w:rPr>
              <w:t xml:space="preserve"> </w:t>
            </w:r>
            <w:r>
              <w:rPr>
                <w:spacing w:val="-5"/>
                <w:sz w:val="18"/>
              </w:rPr>
              <w:t>600</w:t>
            </w:r>
          </w:p>
        </w:tc>
        <w:tc>
          <w:tcPr>
            <w:tcW w:w="900" w:type="dxa"/>
            <w:tcBorders>
              <w:top w:val="single" w:sz="4" w:space="0" w:color="000000"/>
              <w:left w:val="single" w:sz="2" w:space="0" w:color="000000"/>
              <w:bottom w:val="single" w:sz="4" w:space="0" w:color="000000"/>
              <w:right w:val="single" w:sz="2" w:space="0" w:color="000000"/>
            </w:tcBorders>
          </w:tcPr>
          <w:p w14:paraId="7E84205B" w14:textId="77777777" w:rsidR="008130DA" w:rsidRDefault="008130DA" w:rsidP="00FB7F79">
            <w:pPr>
              <w:pStyle w:val="TableParagraph"/>
              <w:spacing w:before="67"/>
              <w:ind w:left="29" w:right="3"/>
              <w:jc w:val="center"/>
              <w:rPr>
                <w:sz w:val="18"/>
              </w:rPr>
            </w:pPr>
            <w:r>
              <w:rPr>
                <w:sz w:val="18"/>
              </w:rPr>
              <w:t>14</w:t>
            </w:r>
            <w:r>
              <w:rPr>
                <w:spacing w:val="3"/>
                <w:sz w:val="18"/>
              </w:rPr>
              <w:t xml:space="preserve"> </w:t>
            </w:r>
            <w:r>
              <w:rPr>
                <w:spacing w:val="-5"/>
                <w:sz w:val="18"/>
              </w:rPr>
              <w:t>700</w:t>
            </w:r>
          </w:p>
        </w:tc>
        <w:tc>
          <w:tcPr>
            <w:tcW w:w="960" w:type="dxa"/>
            <w:tcBorders>
              <w:top w:val="single" w:sz="4" w:space="0" w:color="000000"/>
              <w:left w:val="single" w:sz="2" w:space="0" w:color="000000"/>
              <w:bottom w:val="single" w:sz="4" w:space="0" w:color="000000"/>
              <w:right w:val="single" w:sz="2" w:space="0" w:color="000000"/>
            </w:tcBorders>
          </w:tcPr>
          <w:p w14:paraId="2DDA3494" w14:textId="77777777" w:rsidR="008130DA" w:rsidRDefault="008130DA" w:rsidP="00FB7F79">
            <w:pPr>
              <w:pStyle w:val="TableParagraph"/>
              <w:spacing w:before="67"/>
              <w:ind w:left="28" w:right="2"/>
              <w:jc w:val="center"/>
              <w:rPr>
                <w:sz w:val="18"/>
              </w:rPr>
            </w:pPr>
            <w:r>
              <w:rPr>
                <w:sz w:val="18"/>
              </w:rPr>
              <w:t>1</w:t>
            </w:r>
            <w:r>
              <w:rPr>
                <w:spacing w:val="4"/>
                <w:sz w:val="18"/>
              </w:rPr>
              <w:t xml:space="preserve"> </w:t>
            </w:r>
            <w:r>
              <w:rPr>
                <w:spacing w:val="-2"/>
                <w:sz w:val="18"/>
              </w:rPr>
              <w:t>080.9</w:t>
            </w:r>
          </w:p>
        </w:tc>
        <w:tc>
          <w:tcPr>
            <w:tcW w:w="1000" w:type="dxa"/>
            <w:tcBorders>
              <w:top w:val="single" w:sz="4" w:space="0" w:color="000000"/>
              <w:left w:val="single" w:sz="2" w:space="0" w:color="000000"/>
              <w:bottom w:val="single" w:sz="4" w:space="0" w:color="000000"/>
              <w:right w:val="single" w:sz="2" w:space="0" w:color="000000"/>
            </w:tcBorders>
          </w:tcPr>
          <w:p w14:paraId="271FCC70" w14:textId="77777777" w:rsidR="008130DA" w:rsidRDefault="008130DA" w:rsidP="00FB7F79">
            <w:pPr>
              <w:pStyle w:val="TableParagraph"/>
              <w:spacing w:before="67"/>
              <w:ind w:left="114" w:right="89"/>
              <w:jc w:val="center"/>
              <w:rPr>
                <w:sz w:val="18"/>
              </w:rPr>
            </w:pPr>
            <w:r>
              <w:rPr>
                <w:sz w:val="18"/>
              </w:rPr>
              <w:t>1</w:t>
            </w:r>
            <w:r>
              <w:rPr>
                <w:spacing w:val="4"/>
                <w:sz w:val="18"/>
              </w:rPr>
              <w:t xml:space="preserve"> </w:t>
            </w:r>
            <w:r>
              <w:rPr>
                <w:spacing w:val="-2"/>
                <w:sz w:val="18"/>
              </w:rPr>
              <w:t>020.8</w:t>
            </w:r>
          </w:p>
        </w:tc>
        <w:tc>
          <w:tcPr>
            <w:tcW w:w="1001" w:type="dxa"/>
            <w:tcBorders>
              <w:top w:val="single" w:sz="4" w:space="0" w:color="000000"/>
              <w:left w:val="single" w:sz="2" w:space="0" w:color="000000"/>
              <w:bottom w:val="single" w:sz="4" w:space="0" w:color="000000"/>
            </w:tcBorders>
          </w:tcPr>
          <w:p w14:paraId="09F2A0C9" w14:textId="77777777" w:rsidR="008130DA" w:rsidRDefault="008130DA" w:rsidP="00FB7F79">
            <w:pPr>
              <w:pStyle w:val="TableParagraph"/>
              <w:spacing w:before="67"/>
              <w:ind w:left="38" w:right="2"/>
              <w:jc w:val="center"/>
              <w:rPr>
                <w:sz w:val="18"/>
              </w:rPr>
            </w:pPr>
            <w:r>
              <w:rPr>
                <w:spacing w:val="-2"/>
                <w:sz w:val="18"/>
              </w:rPr>
              <w:t>918.8</w:t>
            </w:r>
          </w:p>
        </w:tc>
      </w:tr>
      <w:tr w:rsidR="008130DA" w14:paraId="6F3C7BE2" w14:textId="77777777" w:rsidTr="00FB7F79">
        <w:trPr>
          <w:trHeight w:val="350"/>
        </w:trPr>
        <w:tc>
          <w:tcPr>
            <w:tcW w:w="699" w:type="dxa"/>
            <w:tcBorders>
              <w:top w:val="single" w:sz="4" w:space="0" w:color="000000"/>
              <w:bottom w:val="single" w:sz="4" w:space="0" w:color="000000"/>
              <w:right w:val="single" w:sz="2" w:space="0" w:color="000000"/>
            </w:tcBorders>
          </w:tcPr>
          <w:p w14:paraId="229C9947" w14:textId="77777777" w:rsidR="008130DA" w:rsidRDefault="008130DA" w:rsidP="00FB7F79">
            <w:pPr>
              <w:pStyle w:val="TableParagraph"/>
              <w:spacing w:before="67"/>
              <w:ind w:left="44" w:right="41"/>
              <w:jc w:val="center"/>
              <w:rPr>
                <w:sz w:val="18"/>
              </w:rPr>
            </w:pPr>
            <w:r>
              <w:rPr>
                <w:spacing w:val="-5"/>
                <w:sz w:val="18"/>
              </w:rPr>
              <w:t>11</w:t>
            </w:r>
          </w:p>
        </w:tc>
        <w:tc>
          <w:tcPr>
            <w:tcW w:w="1160" w:type="dxa"/>
            <w:vMerge/>
            <w:tcBorders>
              <w:top w:val="nil"/>
              <w:left w:val="single" w:sz="2" w:space="0" w:color="000000"/>
              <w:bottom w:val="single" w:sz="4" w:space="0" w:color="000000"/>
              <w:right w:val="single" w:sz="2" w:space="0" w:color="000000"/>
            </w:tcBorders>
          </w:tcPr>
          <w:p w14:paraId="6CB10BBC" w14:textId="77777777" w:rsidR="008130DA" w:rsidRDefault="008130DA" w:rsidP="00FB7F79">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F1C2E6B" w14:textId="77777777" w:rsidR="008130DA" w:rsidRDefault="008130DA" w:rsidP="00FB7F79">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572DBA47" w14:textId="77777777" w:rsidR="008130DA" w:rsidRDefault="008130DA" w:rsidP="00FB7F79">
            <w:pPr>
              <w:rPr>
                <w:sz w:val="2"/>
                <w:szCs w:val="2"/>
              </w:rPr>
            </w:pPr>
          </w:p>
        </w:tc>
        <w:tc>
          <w:tcPr>
            <w:tcW w:w="701" w:type="dxa"/>
            <w:vMerge/>
            <w:tcBorders>
              <w:top w:val="nil"/>
              <w:left w:val="single" w:sz="2" w:space="0" w:color="000000"/>
              <w:bottom w:val="single" w:sz="2" w:space="0" w:color="000000"/>
              <w:right w:val="single" w:sz="2" w:space="0" w:color="000000"/>
            </w:tcBorders>
          </w:tcPr>
          <w:p w14:paraId="105015DB" w14:textId="77777777" w:rsidR="008130DA" w:rsidRDefault="008130DA" w:rsidP="00FB7F79">
            <w:pPr>
              <w:rPr>
                <w:sz w:val="2"/>
                <w:szCs w:val="2"/>
              </w:rPr>
            </w:pPr>
          </w:p>
        </w:tc>
        <w:tc>
          <w:tcPr>
            <w:tcW w:w="900" w:type="dxa"/>
            <w:vMerge/>
            <w:tcBorders>
              <w:top w:val="nil"/>
              <w:left w:val="single" w:sz="2" w:space="0" w:color="000000"/>
              <w:bottom w:val="single" w:sz="4" w:space="0" w:color="000000"/>
              <w:right w:val="single" w:sz="2" w:space="0" w:color="000000"/>
            </w:tcBorders>
          </w:tcPr>
          <w:p w14:paraId="6B6320C9" w14:textId="77777777" w:rsidR="008130DA" w:rsidRDefault="008130DA" w:rsidP="00FB7F79">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54EDC1FE" w14:textId="77777777" w:rsidR="008130DA" w:rsidRDefault="008130DA" w:rsidP="00FB7F79">
            <w:pPr>
              <w:pStyle w:val="TableParagraph"/>
              <w:spacing w:before="67"/>
              <w:ind w:left="29" w:right="3"/>
              <w:jc w:val="center"/>
              <w:rPr>
                <w:sz w:val="18"/>
              </w:rPr>
            </w:pPr>
            <w:r>
              <w:rPr>
                <w:sz w:val="18"/>
              </w:rPr>
              <w:t>16</w:t>
            </w:r>
            <w:r>
              <w:rPr>
                <w:spacing w:val="3"/>
                <w:sz w:val="18"/>
              </w:rPr>
              <w:t xml:space="preserve"> </w:t>
            </w:r>
            <w:r>
              <w:rPr>
                <w:spacing w:val="-5"/>
                <w:sz w:val="18"/>
              </w:rPr>
              <w:t>333</w:t>
            </w:r>
          </w:p>
        </w:tc>
        <w:tc>
          <w:tcPr>
            <w:tcW w:w="960" w:type="dxa"/>
            <w:tcBorders>
              <w:top w:val="single" w:sz="4" w:space="0" w:color="000000"/>
              <w:left w:val="single" w:sz="2" w:space="0" w:color="000000"/>
              <w:bottom w:val="single" w:sz="4" w:space="0" w:color="000000"/>
              <w:right w:val="single" w:sz="2" w:space="0" w:color="000000"/>
            </w:tcBorders>
          </w:tcPr>
          <w:p w14:paraId="40381A98" w14:textId="77777777" w:rsidR="008130DA" w:rsidRDefault="008130DA" w:rsidP="00FB7F79">
            <w:pPr>
              <w:pStyle w:val="TableParagraph"/>
              <w:spacing w:before="67"/>
              <w:ind w:left="28" w:right="2"/>
              <w:jc w:val="center"/>
              <w:rPr>
                <w:sz w:val="18"/>
              </w:rPr>
            </w:pPr>
            <w:r>
              <w:rPr>
                <w:sz w:val="18"/>
              </w:rPr>
              <w:t>1</w:t>
            </w:r>
            <w:r>
              <w:rPr>
                <w:spacing w:val="4"/>
                <w:sz w:val="18"/>
              </w:rPr>
              <w:t xml:space="preserve"> </w:t>
            </w:r>
            <w:r>
              <w:rPr>
                <w:spacing w:val="-2"/>
                <w:sz w:val="18"/>
              </w:rPr>
              <w:t>201.0</w:t>
            </w:r>
          </w:p>
        </w:tc>
        <w:tc>
          <w:tcPr>
            <w:tcW w:w="1000" w:type="dxa"/>
            <w:tcBorders>
              <w:top w:val="single" w:sz="4" w:space="0" w:color="000000"/>
              <w:left w:val="single" w:sz="2" w:space="0" w:color="000000"/>
              <w:bottom w:val="single" w:sz="4" w:space="0" w:color="000000"/>
              <w:right w:val="single" w:sz="2" w:space="0" w:color="000000"/>
            </w:tcBorders>
          </w:tcPr>
          <w:p w14:paraId="43611395" w14:textId="77777777" w:rsidR="008130DA" w:rsidRDefault="008130DA" w:rsidP="00FB7F79">
            <w:pPr>
              <w:pStyle w:val="TableParagraph"/>
              <w:spacing w:before="67"/>
              <w:ind w:left="19"/>
              <w:jc w:val="center"/>
              <w:rPr>
                <w:sz w:val="18"/>
              </w:rPr>
            </w:pPr>
            <w:r>
              <w:rPr>
                <w:sz w:val="18"/>
              </w:rPr>
              <w:t>1</w:t>
            </w:r>
            <w:r>
              <w:rPr>
                <w:spacing w:val="-2"/>
                <w:sz w:val="18"/>
              </w:rPr>
              <w:t xml:space="preserve"> 134.2</w:t>
            </w:r>
          </w:p>
        </w:tc>
        <w:tc>
          <w:tcPr>
            <w:tcW w:w="1001" w:type="dxa"/>
            <w:tcBorders>
              <w:top w:val="single" w:sz="4" w:space="0" w:color="000000"/>
              <w:left w:val="single" w:sz="2" w:space="0" w:color="000000"/>
              <w:bottom w:val="single" w:sz="4" w:space="0" w:color="000000"/>
            </w:tcBorders>
          </w:tcPr>
          <w:p w14:paraId="7E391736" w14:textId="77777777" w:rsidR="008130DA" w:rsidRDefault="008130DA" w:rsidP="00FB7F79">
            <w:pPr>
              <w:pStyle w:val="TableParagraph"/>
              <w:spacing w:before="67"/>
              <w:ind w:left="38" w:right="1"/>
              <w:jc w:val="center"/>
              <w:rPr>
                <w:sz w:val="18"/>
              </w:rPr>
            </w:pPr>
            <w:r>
              <w:rPr>
                <w:sz w:val="18"/>
              </w:rPr>
              <w:t>1</w:t>
            </w:r>
            <w:r>
              <w:rPr>
                <w:spacing w:val="5"/>
                <w:sz w:val="18"/>
              </w:rPr>
              <w:t xml:space="preserve"> </w:t>
            </w:r>
            <w:r>
              <w:rPr>
                <w:spacing w:val="-2"/>
                <w:sz w:val="18"/>
              </w:rPr>
              <w:t>020.8</w:t>
            </w:r>
          </w:p>
        </w:tc>
      </w:tr>
      <w:tr w:rsidR="008130DA" w14:paraId="1118665F" w14:textId="77777777" w:rsidTr="00FB7F79">
        <w:trPr>
          <w:trHeight w:val="350"/>
        </w:trPr>
        <w:tc>
          <w:tcPr>
            <w:tcW w:w="699" w:type="dxa"/>
            <w:tcBorders>
              <w:top w:val="single" w:sz="4" w:space="0" w:color="000000"/>
              <w:bottom w:val="single" w:sz="4" w:space="0" w:color="000000"/>
              <w:right w:val="single" w:sz="2" w:space="0" w:color="000000"/>
            </w:tcBorders>
          </w:tcPr>
          <w:p w14:paraId="7E69844F" w14:textId="77777777" w:rsidR="008130DA" w:rsidRDefault="008130DA" w:rsidP="00FB7F79">
            <w:pPr>
              <w:pStyle w:val="TableParagraph"/>
              <w:spacing w:before="67"/>
              <w:ind w:left="44" w:right="34"/>
              <w:jc w:val="center"/>
              <w:rPr>
                <w:sz w:val="18"/>
              </w:rPr>
            </w:pPr>
            <w:r>
              <w:rPr>
                <w:spacing w:val="-5"/>
                <w:sz w:val="18"/>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3105CA9A" w14:textId="77777777" w:rsidR="008130DA" w:rsidRDefault="008130DA" w:rsidP="00FB7F79">
            <w:pPr>
              <w:pStyle w:val="TableParagraph"/>
              <w:spacing w:before="39"/>
              <w:rPr>
                <w:rFonts w:ascii="Arial"/>
                <w:b/>
                <w:sz w:val="18"/>
              </w:rPr>
            </w:pPr>
          </w:p>
          <w:p w14:paraId="463A522F" w14:textId="77777777" w:rsidR="008130DA" w:rsidRDefault="008130DA" w:rsidP="00FB7F79">
            <w:pPr>
              <w:pStyle w:val="TableParagraph"/>
              <w:spacing w:before="1"/>
              <w:ind w:left="170"/>
              <w:rPr>
                <w:sz w:val="18"/>
              </w:rPr>
            </w:pPr>
            <w:r>
              <w:rPr>
                <w:spacing w:val="-2"/>
                <w:sz w:val="18"/>
              </w:rPr>
              <w:t>4096-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466F9F8E" w14:textId="77777777" w:rsidR="008130DA" w:rsidRDefault="008130DA" w:rsidP="00FB7F79">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4348D331" w14:textId="77777777" w:rsidR="008130DA" w:rsidRDefault="008130DA" w:rsidP="00FB7F79">
            <w:pPr>
              <w:pStyle w:val="TableParagraph"/>
              <w:spacing w:before="39"/>
              <w:rPr>
                <w:rFonts w:ascii="Arial"/>
                <w:b/>
                <w:sz w:val="18"/>
              </w:rPr>
            </w:pPr>
          </w:p>
          <w:p w14:paraId="5BDAD903" w14:textId="77777777" w:rsidR="008130DA" w:rsidRDefault="008130DA" w:rsidP="00FB7F79">
            <w:pPr>
              <w:pStyle w:val="TableParagraph"/>
              <w:spacing w:before="1"/>
              <w:ind w:left="28" w:right="2"/>
              <w:jc w:val="center"/>
              <w:rPr>
                <w:sz w:val="18"/>
              </w:rPr>
            </w:pPr>
            <w:r>
              <w:rPr>
                <w:spacing w:val="-5"/>
                <w:sz w:val="18"/>
              </w:rPr>
              <w:t>12</w:t>
            </w:r>
          </w:p>
        </w:tc>
        <w:tc>
          <w:tcPr>
            <w:tcW w:w="701" w:type="dxa"/>
            <w:vMerge/>
            <w:tcBorders>
              <w:top w:val="nil"/>
              <w:left w:val="single" w:sz="2" w:space="0" w:color="000000"/>
              <w:bottom w:val="single" w:sz="2" w:space="0" w:color="000000"/>
              <w:right w:val="single" w:sz="2" w:space="0" w:color="000000"/>
            </w:tcBorders>
          </w:tcPr>
          <w:p w14:paraId="75C43C9A" w14:textId="77777777" w:rsidR="008130DA" w:rsidRDefault="008130DA" w:rsidP="00FB7F79">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455CB19" w14:textId="77777777" w:rsidR="008130DA" w:rsidRDefault="008130DA" w:rsidP="00FB7F79">
            <w:pPr>
              <w:pStyle w:val="TableParagraph"/>
              <w:spacing w:before="39"/>
              <w:rPr>
                <w:rFonts w:ascii="Arial"/>
                <w:b/>
                <w:sz w:val="18"/>
              </w:rPr>
            </w:pPr>
          </w:p>
          <w:p w14:paraId="6A5D27F7" w14:textId="77777777" w:rsidR="008130DA" w:rsidRDefault="008130DA" w:rsidP="00FB7F79">
            <w:pPr>
              <w:pStyle w:val="TableParagraph"/>
              <w:spacing w:before="1"/>
              <w:ind w:left="210"/>
              <w:rPr>
                <w:sz w:val="18"/>
              </w:rPr>
            </w:pPr>
            <w:r>
              <w:rPr>
                <w:sz w:val="18"/>
              </w:rPr>
              <w:t>23</w:t>
            </w:r>
            <w:r>
              <w:rPr>
                <w:spacing w:val="3"/>
                <w:sz w:val="18"/>
              </w:rPr>
              <w:t xml:space="preserve"> </w:t>
            </w:r>
            <w:r>
              <w:rPr>
                <w:spacing w:val="-5"/>
                <w:sz w:val="18"/>
              </w:rPr>
              <w:t>520</w:t>
            </w:r>
          </w:p>
        </w:tc>
        <w:tc>
          <w:tcPr>
            <w:tcW w:w="900" w:type="dxa"/>
            <w:tcBorders>
              <w:top w:val="single" w:sz="4" w:space="0" w:color="000000"/>
              <w:left w:val="single" w:sz="2" w:space="0" w:color="000000"/>
              <w:bottom w:val="single" w:sz="4" w:space="0" w:color="000000"/>
              <w:right w:val="single" w:sz="2" w:space="0" w:color="000000"/>
            </w:tcBorders>
          </w:tcPr>
          <w:p w14:paraId="12D31D2E" w14:textId="77777777" w:rsidR="008130DA" w:rsidRDefault="008130DA" w:rsidP="00FB7F79">
            <w:pPr>
              <w:pStyle w:val="TableParagraph"/>
              <w:spacing w:before="67"/>
              <w:ind w:left="29" w:right="3"/>
              <w:jc w:val="center"/>
              <w:rPr>
                <w:sz w:val="18"/>
              </w:rPr>
            </w:pPr>
            <w:r>
              <w:rPr>
                <w:sz w:val="18"/>
              </w:rPr>
              <w:t>17</w:t>
            </w:r>
            <w:r>
              <w:rPr>
                <w:spacing w:val="3"/>
                <w:sz w:val="18"/>
              </w:rPr>
              <w:t xml:space="preserve"> </w:t>
            </w:r>
            <w:r>
              <w:rPr>
                <w:spacing w:val="-5"/>
                <w:sz w:val="18"/>
              </w:rPr>
              <w:t>640</w:t>
            </w:r>
          </w:p>
        </w:tc>
        <w:tc>
          <w:tcPr>
            <w:tcW w:w="960" w:type="dxa"/>
            <w:tcBorders>
              <w:top w:val="single" w:sz="4" w:space="0" w:color="000000"/>
              <w:left w:val="single" w:sz="2" w:space="0" w:color="000000"/>
              <w:bottom w:val="single" w:sz="4" w:space="0" w:color="000000"/>
              <w:right w:val="single" w:sz="2" w:space="0" w:color="000000"/>
            </w:tcBorders>
          </w:tcPr>
          <w:p w14:paraId="48131725" w14:textId="77777777" w:rsidR="008130DA" w:rsidRDefault="008130DA" w:rsidP="00FB7F79">
            <w:pPr>
              <w:pStyle w:val="TableParagraph"/>
              <w:spacing w:before="67"/>
              <w:ind w:left="28" w:right="2"/>
              <w:jc w:val="center"/>
              <w:rPr>
                <w:sz w:val="18"/>
              </w:rPr>
            </w:pPr>
            <w:r>
              <w:rPr>
                <w:sz w:val="18"/>
              </w:rPr>
              <w:t>1</w:t>
            </w:r>
            <w:r>
              <w:rPr>
                <w:spacing w:val="4"/>
                <w:sz w:val="18"/>
              </w:rPr>
              <w:t xml:space="preserve"> </w:t>
            </w:r>
            <w:r>
              <w:rPr>
                <w:spacing w:val="-2"/>
                <w:sz w:val="18"/>
              </w:rPr>
              <w:t>297.1</w:t>
            </w:r>
          </w:p>
        </w:tc>
        <w:tc>
          <w:tcPr>
            <w:tcW w:w="1000" w:type="dxa"/>
            <w:tcBorders>
              <w:top w:val="single" w:sz="4" w:space="0" w:color="000000"/>
              <w:left w:val="single" w:sz="2" w:space="0" w:color="000000"/>
              <w:bottom w:val="single" w:sz="4" w:space="0" w:color="000000"/>
              <w:right w:val="single" w:sz="2" w:space="0" w:color="000000"/>
            </w:tcBorders>
          </w:tcPr>
          <w:p w14:paraId="1F6BD171" w14:textId="77777777" w:rsidR="008130DA" w:rsidRDefault="008130DA" w:rsidP="00FB7F79">
            <w:pPr>
              <w:pStyle w:val="TableParagraph"/>
              <w:spacing w:before="67"/>
              <w:ind w:left="114" w:right="89"/>
              <w:jc w:val="center"/>
              <w:rPr>
                <w:sz w:val="18"/>
              </w:rPr>
            </w:pPr>
            <w:r>
              <w:rPr>
                <w:sz w:val="18"/>
              </w:rPr>
              <w:t>1</w:t>
            </w:r>
            <w:r>
              <w:rPr>
                <w:spacing w:val="4"/>
                <w:sz w:val="18"/>
              </w:rPr>
              <w:t xml:space="preserve"> </w:t>
            </w:r>
            <w:r>
              <w:rPr>
                <w:spacing w:val="-2"/>
                <w:sz w:val="18"/>
              </w:rPr>
              <w:t>225.0</w:t>
            </w:r>
          </w:p>
        </w:tc>
        <w:tc>
          <w:tcPr>
            <w:tcW w:w="1001" w:type="dxa"/>
            <w:tcBorders>
              <w:top w:val="single" w:sz="4" w:space="0" w:color="000000"/>
              <w:left w:val="single" w:sz="2" w:space="0" w:color="000000"/>
              <w:bottom w:val="single" w:sz="4" w:space="0" w:color="000000"/>
            </w:tcBorders>
          </w:tcPr>
          <w:p w14:paraId="064E9E37" w14:textId="77777777" w:rsidR="008130DA" w:rsidRDefault="008130DA" w:rsidP="00FB7F79">
            <w:pPr>
              <w:pStyle w:val="TableParagraph"/>
              <w:spacing w:before="67"/>
              <w:ind w:left="38" w:right="8"/>
              <w:jc w:val="center"/>
              <w:rPr>
                <w:sz w:val="18"/>
              </w:rPr>
            </w:pPr>
            <w:r>
              <w:rPr>
                <w:sz w:val="18"/>
              </w:rPr>
              <w:t>1</w:t>
            </w:r>
            <w:r>
              <w:rPr>
                <w:spacing w:val="-2"/>
                <w:sz w:val="18"/>
              </w:rPr>
              <w:t xml:space="preserve"> 102.5</w:t>
            </w:r>
          </w:p>
        </w:tc>
      </w:tr>
      <w:tr w:rsidR="008130DA" w14:paraId="304C50D7" w14:textId="77777777" w:rsidTr="00FB7F79">
        <w:trPr>
          <w:trHeight w:val="350"/>
        </w:trPr>
        <w:tc>
          <w:tcPr>
            <w:tcW w:w="699" w:type="dxa"/>
            <w:tcBorders>
              <w:top w:val="single" w:sz="4" w:space="0" w:color="000000"/>
              <w:bottom w:val="single" w:sz="4" w:space="0" w:color="000000"/>
              <w:right w:val="single" w:sz="2" w:space="0" w:color="000000"/>
            </w:tcBorders>
          </w:tcPr>
          <w:p w14:paraId="701BFB70" w14:textId="77777777" w:rsidR="008130DA" w:rsidRDefault="008130DA" w:rsidP="00FB7F79">
            <w:pPr>
              <w:pStyle w:val="TableParagraph"/>
              <w:spacing w:before="67"/>
              <w:ind w:left="44" w:right="34"/>
              <w:jc w:val="center"/>
              <w:rPr>
                <w:sz w:val="18"/>
              </w:rPr>
            </w:pPr>
            <w:r>
              <w:rPr>
                <w:spacing w:val="-5"/>
                <w:sz w:val="18"/>
              </w:rPr>
              <w:t>13</w:t>
            </w:r>
          </w:p>
        </w:tc>
        <w:tc>
          <w:tcPr>
            <w:tcW w:w="1160" w:type="dxa"/>
            <w:vMerge/>
            <w:tcBorders>
              <w:top w:val="nil"/>
              <w:left w:val="single" w:sz="2" w:space="0" w:color="000000"/>
              <w:bottom w:val="single" w:sz="4" w:space="0" w:color="000000"/>
              <w:right w:val="single" w:sz="2" w:space="0" w:color="000000"/>
            </w:tcBorders>
          </w:tcPr>
          <w:p w14:paraId="7C89E8FA" w14:textId="77777777" w:rsidR="008130DA" w:rsidRDefault="008130DA" w:rsidP="00FB7F79">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1BBB13C" w14:textId="77777777" w:rsidR="008130DA" w:rsidRDefault="008130DA" w:rsidP="00FB7F79">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288B32B9" w14:textId="77777777" w:rsidR="008130DA" w:rsidRDefault="008130DA" w:rsidP="00FB7F79">
            <w:pPr>
              <w:rPr>
                <w:sz w:val="2"/>
                <w:szCs w:val="2"/>
              </w:rPr>
            </w:pPr>
          </w:p>
        </w:tc>
        <w:tc>
          <w:tcPr>
            <w:tcW w:w="701" w:type="dxa"/>
            <w:vMerge/>
            <w:tcBorders>
              <w:top w:val="nil"/>
              <w:left w:val="single" w:sz="2" w:space="0" w:color="000000"/>
              <w:bottom w:val="single" w:sz="2" w:space="0" w:color="000000"/>
              <w:right w:val="single" w:sz="2" w:space="0" w:color="000000"/>
            </w:tcBorders>
          </w:tcPr>
          <w:p w14:paraId="7F25BA92" w14:textId="77777777" w:rsidR="008130DA" w:rsidRDefault="008130DA" w:rsidP="00FB7F79">
            <w:pPr>
              <w:rPr>
                <w:sz w:val="2"/>
                <w:szCs w:val="2"/>
              </w:rPr>
            </w:pPr>
          </w:p>
        </w:tc>
        <w:tc>
          <w:tcPr>
            <w:tcW w:w="900" w:type="dxa"/>
            <w:vMerge/>
            <w:tcBorders>
              <w:top w:val="nil"/>
              <w:left w:val="single" w:sz="2" w:space="0" w:color="000000"/>
              <w:bottom w:val="single" w:sz="4" w:space="0" w:color="000000"/>
              <w:right w:val="single" w:sz="2" w:space="0" w:color="000000"/>
            </w:tcBorders>
          </w:tcPr>
          <w:p w14:paraId="65736B4C" w14:textId="77777777" w:rsidR="008130DA" w:rsidRDefault="008130DA" w:rsidP="00FB7F79">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7E830FB" w14:textId="77777777" w:rsidR="008130DA" w:rsidRDefault="008130DA" w:rsidP="00FB7F79">
            <w:pPr>
              <w:pStyle w:val="TableParagraph"/>
              <w:spacing w:before="67"/>
              <w:ind w:left="29" w:right="3"/>
              <w:jc w:val="center"/>
              <w:rPr>
                <w:sz w:val="18"/>
              </w:rPr>
            </w:pPr>
            <w:r>
              <w:rPr>
                <w:sz w:val="18"/>
              </w:rPr>
              <w:t>19</w:t>
            </w:r>
            <w:r>
              <w:rPr>
                <w:spacing w:val="3"/>
                <w:sz w:val="18"/>
              </w:rPr>
              <w:t xml:space="preserve"> </w:t>
            </w:r>
            <w:r>
              <w:rPr>
                <w:spacing w:val="-5"/>
                <w:sz w:val="18"/>
              </w:rPr>
              <w:t>600</w:t>
            </w:r>
          </w:p>
        </w:tc>
        <w:tc>
          <w:tcPr>
            <w:tcW w:w="960" w:type="dxa"/>
            <w:tcBorders>
              <w:top w:val="single" w:sz="4" w:space="0" w:color="000000"/>
              <w:left w:val="single" w:sz="2" w:space="0" w:color="000000"/>
              <w:bottom w:val="single" w:sz="4" w:space="0" w:color="000000"/>
              <w:right w:val="single" w:sz="2" w:space="0" w:color="000000"/>
            </w:tcBorders>
          </w:tcPr>
          <w:p w14:paraId="41ABD604" w14:textId="77777777" w:rsidR="008130DA" w:rsidRDefault="008130DA" w:rsidP="00FB7F79">
            <w:pPr>
              <w:pStyle w:val="TableParagraph"/>
              <w:spacing w:before="67"/>
              <w:ind w:left="28" w:right="2"/>
              <w:jc w:val="center"/>
              <w:rPr>
                <w:sz w:val="18"/>
              </w:rPr>
            </w:pPr>
            <w:r>
              <w:rPr>
                <w:sz w:val="18"/>
              </w:rPr>
              <w:t>1</w:t>
            </w:r>
            <w:r>
              <w:rPr>
                <w:spacing w:val="4"/>
                <w:sz w:val="18"/>
              </w:rPr>
              <w:t xml:space="preserve"> </w:t>
            </w:r>
            <w:r>
              <w:rPr>
                <w:spacing w:val="-2"/>
                <w:sz w:val="18"/>
              </w:rPr>
              <w:t>441.2</w:t>
            </w:r>
          </w:p>
        </w:tc>
        <w:tc>
          <w:tcPr>
            <w:tcW w:w="1000" w:type="dxa"/>
            <w:tcBorders>
              <w:top w:val="single" w:sz="4" w:space="0" w:color="000000"/>
              <w:left w:val="single" w:sz="2" w:space="0" w:color="000000"/>
              <w:bottom w:val="single" w:sz="4" w:space="0" w:color="000000"/>
              <w:right w:val="single" w:sz="2" w:space="0" w:color="000000"/>
            </w:tcBorders>
          </w:tcPr>
          <w:p w14:paraId="783E2035" w14:textId="77777777" w:rsidR="008130DA" w:rsidRDefault="008130DA" w:rsidP="00FB7F79">
            <w:pPr>
              <w:pStyle w:val="TableParagraph"/>
              <w:spacing w:before="67"/>
              <w:ind w:left="114" w:right="89"/>
              <w:jc w:val="center"/>
              <w:rPr>
                <w:sz w:val="18"/>
              </w:rPr>
            </w:pPr>
            <w:r>
              <w:rPr>
                <w:sz w:val="18"/>
              </w:rPr>
              <w:t>1</w:t>
            </w:r>
            <w:r>
              <w:rPr>
                <w:spacing w:val="4"/>
                <w:sz w:val="18"/>
              </w:rPr>
              <w:t xml:space="preserve"> </w:t>
            </w:r>
            <w:r>
              <w:rPr>
                <w:spacing w:val="-2"/>
                <w:sz w:val="18"/>
              </w:rPr>
              <w:t>361.1</w:t>
            </w:r>
          </w:p>
        </w:tc>
        <w:tc>
          <w:tcPr>
            <w:tcW w:w="1001" w:type="dxa"/>
            <w:tcBorders>
              <w:top w:val="single" w:sz="4" w:space="0" w:color="000000"/>
              <w:left w:val="single" w:sz="2" w:space="0" w:color="000000"/>
              <w:bottom w:val="single" w:sz="4" w:space="0" w:color="000000"/>
            </w:tcBorders>
          </w:tcPr>
          <w:p w14:paraId="02667969" w14:textId="77777777" w:rsidR="008130DA" w:rsidRDefault="008130DA" w:rsidP="00FB7F79">
            <w:pPr>
              <w:pStyle w:val="TableParagraph"/>
              <w:spacing w:before="67"/>
              <w:ind w:left="215"/>
              <w:rPr>
                <w:sz w:val="18"/>
              </w:rPr>
            </w:pPr>
            <w:r>
              <w:rPr>
                <w:sz w:val="18"/>
              </w:rPr>
              <w:t>1</w:t>
            </w:r>
            <w:r>
              <w:rPr>
                <w:spacing w:val="49"/>
                <w:sz w:val="18"/>
              </w:rPr>
              <w:t xml:space="preserve"> </w:t>
            </w:r>
            <w:r>
              <w:rPr>
                <w:spacing w:val="-4"/>
                <w:sz w:val="18"/>
              </w:rPr>
              <w:t>225.0</w:t>
            </w:r>
          </w:p>
        </w:tc>
      </w:tr>
      <w:tr w:rsidR="008130DA" w14:paraId="1FCB42E8" w14:textId="77777777" w:rsidTr="00FB7F79">
        <w:trPr>
          <w:trHeight w:val="340"/>
        </w:trPr>
        <w:tc>
          <w:tcPr>
            <w:tcW w:w="699" w:type="dxa"/>
            <w:tcBorders>
              <w:top w:val="single" w:sz="4" w:space="0" w:color="000000"/>
              <w:bottom w:val="single" w:sz="4" w:space="0" w:color="000000"/>
              <w:right w:val="single" w:sz="2" w:space="0" w:color="000000"/>
            </w:tcBorders>
          </w:tcPr>
          <w:p w14:paraId="7AC61B93" w14:textId="77777777" w:rsidR="008130DA" w:rsidRDefault="008130DA" w:rsidP="00FB7F79">
            <w:pPr>
              <w:pStyle w:val="TableParagraph"/>
              <w:spacing w:before="67"/>
              <w:ind w:left="44" w:right="34"/>
              <w:jc w:val="center"/>
              <w:rPr>
                <w:sz w:val="18"/>
              </w:rPr>
            </w:pPr>
            <w:r>
              <w:rPr>
                <w:spacing w:val="-5"/>
                <w:sz w:val="18"/>
              </w:rPr>
              <w:t>15</w:t>
            </w:r>
          </w:p>
        </w:tc>
        <w:tc>
          <w:tcPr>
            <w:tcW w:w="1160" w:type="dxa"/>
            <w:tcBorders>
              <w:top w:val="single" w:sz="4" w:space="0" w:color="000000"/>
              <w:left w:val="single" w:sz="2" w:space="0" w:color="000000"/>
              <w:bottom w:val="single" w:sz="4" w:space="0" w:color="000000"/>
              <w:right w:val="single" w:sz="2" w:space="0" w:color="000000"/>
            </w:tcBorders>
          </w:tcPr>
          <w:p w14:paraId="1D1CD496" w14:textId="77777777" w:rsidR="008130DA" w:rsidRDefault="008130DA" w:rsidP="00FB7F79">
            <w:pPr>
              <w:pStyle w:val="TableParagraph"/>
              <w:spacing w:before="67"/>
              <w:ind w:left="24"/>
              <w:jc w:val="center"/>
              <w:rPr>
                <w:sz w:val="18"/>
              </w:rPr>
            </w:pPr>
            <w:r>
              <w:rPr>
                <w:spacing w:val="-2"/>
                <w:sz w:val="18"/>
              </w:rPr>
              <w:t>BPSK-</w:t>
            </w:r>
            <w:r>
              <w:rPr>
                <w:spacing w:val="-5"/>
                <w:sz w:val="18"/>
              </w:rPr>
              <w:t>DCM</w:t>
            </w:r>
          </w:p>
        </w:tc>
        <w:tc>
          <w:tcPr>
            <w:tcW w:w="499" w:type="dxa"/>
            <w:tcBorders>
              <w:top w:val="single" w:sz="4" w:space="0" w:color="000000"/>
              <w:left w:val="single" w:sz="2" w:space="0" w:color="000000"/>
              <w:bottom w:val="single" w:sz="4" w:space="0" w:color="000000"/>
              <w:right w:val="single" w:sz="2" w:space="0" w:color="000000"/>
            </w:tcBorders>
          </w:tcPr>
          <w:p w14:paraId="76142D78" w14:textId="77777777" w:rsidR="008130DA" w:rsidRDefault="008130DA" w:rsidP="00FB7F79">
            <w:pPr>
              <w:pStyle w:val="TableParagraph"/>
              <w:spacing w:before="67"/>
              <w:ind w:left="27" w:right="1"/>
              <w:jc w:val="center"/>
              <w:rPr>
                <w:sz w:val="18"/>
              </w:rPr>
            </w:pPr>
            <w:r>
              <w:rPr>
                <w:spacing w:val="-5"/>
                <w:sz w:val="18"/>
              </w:rPr>
              <w:t>1/2</w:t>
            </w:r>
          </w:p>
        </w:tc>
        <w:tc>
          <w:tcPr>
            <w:tcW w:w="960" w:type="dxa"/>
            <w:tcBorders>
              <w:top w:val="single" w:sz="4" w:space="0" w:color="000000"/>
              <w:left w:val="single" w:sz="2" w:space="0" w:color="000000"/>
              <w:bottom w:val="single" w:sz="4" w:space="0" w:color="000000"/>
              <w:right w:val="single" w:sz="2" w:space="0" w:color="000000"/>
            </w:tcBorders>
          </w:tcPr>
          <w:p w14:paraId="7F215086" w14:textId="77777777" w:rsidR="008130DA" w:rsidRDefault="008130DA" w:rsidP="00FB7F79">
            <w:pPr>
              <w:pStyle w:val="TableParagraph"/>
              <w:spacing w:before="67"/>
              <w:ind w:left="28" w:right="1"/>
              <w:jc w:val="center"/>
              <w:rPr>
                <w:sz w:val="18"/>
              </w:rPr>
            </w:pPr>
            <w:r>
              <w:rPr>
                <w:spacing w:val="-10"/>
                <w:sz w:val="18"/>
              </w:rPr>
              <w:t>1</w:t>
            </w:r>
          </w:p>
        </w:tc>
        <w:tc>
          <w:tcPr>
            <w:tcW w:w="701" w:type="dxa"/>
            <w:tcBorders>
              <w:top w:val="single" w:sz="2" w:space="0" w:color="000000"/>
              <w:left w:val="single" w:sz="2" w:space="0" w:color="000000"/>
              <w:bottom w:val="single" w:sz="2" w:space="0" w:color="000000"/>
              <w:right w:val="single" w:sz="2" w:space="0" w:color="000000"/>
            </w:tcBorders>
          </w:tcPr>
          <w:p w14:paraId="3C1B0F4E" w14:textId="77777777" w:rsidR="008130DA" w:rsidRDefault="008130DA" w:rsidP="00FB7F79">
            <w:pPr>
              <w:pStyle w:val="TableParagraph"/>
              <w:spacing w:before="67"/>
              <w:ind w:left="226"/>
              <w:rPr>
                <w:sz w:val="18"/>
              </w:rPr>
            </w:pPr>
            <w:r>
              <w:rPr>
                <w:spacing w:val="-5"/>
                <w:sz w:val="18"/>
              </w:rPr>
              <w:t>980</w:t>
            </w:r>
          </w:p>
        </w:tc>
        <w:tc>
          <w:tcPr>
            <w:tcW w:w="900" w:type="dxa"/>
            <w:tcBorders>
              <w:top w:val="single" w:sz="4" w:space="0" w:color="000000"/>
              <w:left w:val="single" w:sz="2" w:space="0" w:color="000000"/>
              <w:bottom w:val="single" w:sz="4" w:space="0" w:color="000000"/>
              <w:right w:val="single" w:sz="2" w:space="0" w:color="000000"/>
            </w:tcBorders>
          </w:tcPr>
          <w:p w14:paraId="7526E917" w14:textId="77777777" w:rsidR="008130DA" w:rsidRDefault="008130DA" w:rsidP="00FB7F79">
            <w:pPr>
              <w:pStyle w:val="TableParagraph"/>
              <w:spacing w:before="67"/>
              <w:ind w:left="29" w:right="5"/>
              <w:jc w:val="center"/>
              <w:rPr>
                <w:sz w:val="18"/>
              </w:rPr>
            </w:pPr>
            <w:r>
              <w:rPr>
                <w:spacing w:val="-5"/>
                <w:sz w:val="18"/>
              </w:rPr>
              <w:t>980</w:t>
            </w:r>
          </w:p>
        </w:tc>
        <w:tc>
          <w:tcPr>
            <w:tcW w:w="900" w:type="dxa"/>
            <w:tcBorders>
              <w:top w:val="single" w:sz="4" w:space="0" w:color="000000"/>
              <w:left w:val="single" w:sz="2" w:space="0" w:color="000000"/>
              <w:bottom w:val="single" w:sz="4" w:space="0" w:color="000000"/>
              <w:right w:val="single" w:sz="2" w:space="0" w:color="000000"/>
            </w:tcBorders>
          </w:tcPr>
          <w:p w14:paraId="70C91BAD" w14:textId="77777777" w:rsidR="008130DA" w:rsidRDefault="008130DA" w:rsidP="00FB7F79">
            <w:pPr>
              <w:pStyle w:val="TableParagraph"/>
              <w:spacing w:before="67"/>
              <w:ind w:left="29" w:right="5"/>
              <w:jc w:val="center"/>
              <w:rPr>
                <w:sz w:val="18"/>
              </w:rPr>
            </w:pPr>
            <w:r>
              <w:rPr>
                <w:spacing w:val="-5"/>
                <w:sz w:val="18"/>
              </w:rPr>
              <w:t>490</w:t>
            </w:r>
          </w:p>
        </w:tc>
        <w:tc>
          <w:tcPr>
            <w:tcW w:w="960" w:type="dxa"/>
            <w:tcBorders>
              <w:top w:val="single" w:sz="4" w:space="0" w:color="000000"/>
              <w:left w:val="single" w:sz="2" w:space="0" w:color="000000"/>
              <w:bottom w:val="single" w:sz="4" w:space="0" w:color="000000"/>
              <w:right w:val="single" w:sz="2" w:space="0" w:color="000000"/>
            </w:tcBorders>
          </w:tcPr>
          <w:p w14:paraId="6E37B3A8" w14:textId="77777777" w:rsidR="008130DA" w:rsidRDefault="008130DA" w:rsidP="00FB7F79">
            <w:pPr>
              <w:pStyle w:val="TableParagraph"/>
              <w:spacing w:before="67"/>
              <w:ind w:left="28" w:right="2"/>
              <w:jc w:val="center"/>
              <w:rPr>
                <w:sz w:val="18"/>
              </w:rPr>
            </w:pPr>
            <w:r>
              <w:rPr>
                <w:spacing w:val="-4"/>
                <w:sz w:val="18"/>
              </w:rPr>
              <w:t>36.0</w:t>
            </w:r>
          </w:p>
        </w:tc>
        <w:tc>
          <w:tcPr>
            <w:tcW w:w="1000" w:type="dxa"/>
            <w:tcBorders>
              <w:top w:val="single" w:sz="4" w:space="0" w:color="000000"/>
              <w:left w:val="single" w:sz="2" w:space="0" w:color="000000"/>
              <w:bottom w:val="single" w:sz="4" w:space="0" w:color="000000"/>
              <w:right w:val="single" w:sz="2" w:space="0" w:color="000000"/>
            </w:tcBorders>
          </w:tcPr>
          <w:p w14:paraId="69F41EF4" w14:textId="77777777" w:rsidR="008130DA" w:rsidRDefault="008130DA" w:rsidP="00FB7F79">
            <w:pPr>
              <w:pStyle w:val="TableParagraph"/>
              <w:spacing w:before="67"/>
              <w:ind w:left="114" w:right="89"/>
              <w:jc w:val="center"/>
              <w:rPr>
                <w:sz w:val="18"/>
              </w:rPr>
            </w:pPr>
            <w:r>
              <w:rPr>
                <w:spacing w:val="-4"/>
                <w:sz w:val="18"/>
              </w:rPr>
              <w:t>34.0</w:t>
            </w:r>
          </w:p>
        </w:tc>
        <w:tc>
          <w:tcPr>
            <w:tcW w:w="1001" w:type="dxa"/>
            <w:tcBorders>
              <w:top w:val="single" w:sz="4" w:space="0" w:color="000000"/>
              <w:left w:val="single" w:sz="2" w:space="0" w:color="000000"/>
              <w:bottom w:val="single" w:sz="4" w:space="0" w:color="000000"/>
            </w:tcBorders>
          </w:tcPr>
          <w:p w14:paraId="55545845" w14:textId="77777777" w:rsidR="008130DA" w:rsidRDefault="008130DA" w:rsidP="00FB7F79">
            <w:pPr>
              <w:pStyle w:val="TableParagraph"/>
              <w:spacing w:before="67"/>
              <w:ind w:left="38" w:right="1"/>
              <w:jc w:val="center"/>
              <w:rPr>
                <w:sz w:val="18"/>
              </w:rPr>
            </w:pPr>
            <w:r>
              <w:rPr>
                <w:spacing w:val="-4"/>
                <w:sz w:val="18"/>
              </w:rPr>
              <w:t>30.6</w:t>
            </w:r>
          </w:p>
        </w:tc>
      </w:tr>
      <w:tr w:rsidR="008130DA" w:rsidRPr="00EE7A61" w14:paraId="3CAFAA20" w14:textId="77777777" w:rsidTr="00FB7F79">
        <w:trPr>
          <w:trHeight w:val="340"/>
        </w:trPr>
        <w:tc>
          <w:tcPr>
            <w:tcW w:w="699" w:type="dxa"/>
            <w:tcBorders>
              <w:top w:val="single" w:sz="4" w:space="0" w:color="000000"/>
              <w:bottom w:val="single" w:sz="4" w:space="0" w:color="000000"/>
              <w:right w:val="single" w:sz="2" w:space="0" w:color="000000"/>
            </w:tcBorders>
            <w:vAlign w:val="center"/>
          </w:tcPr>
          <w:p w14:paraId="53D29113" w14:textId="77777777" w:rsidR="008130DA" w:rsidRPr="00EE7A61" w:rsidRDefault="008130DA" w:rsidP="00FB7F79">
            <w:pPr>
              <w:pStyle w:val="TableParagraph"/>
              <w:spacing w:before="67"/>
              <w:ind w:left="24"/>
              <w:jc w:val="center"/>
              <w:rPr>
                <w:spacing w:val="-2"/>
                <w:sz w:val="18"/>
              </w:rPr>
            </w:pPr>
            <w:r>
              <w:rPr>
                <w:spacing w:val="-2"/>
                <w:sz w:val="18"/>
              </w:rPr>
              <w:t>17</w:t>
            </w:r>
          </w:p>
        </w:tc>
        <w:tc>
          <w:tcPr>
            <w:tcW w:w="1160" w:type="dxa"/>
            <w:tcBorders>
              <w:top w:val="single" w:sz="4" w:space="0" w:color="000000"/>
              <w:left w:val="single" w:sz="2" w:space="0" w:color="000000"/>
              <w:bottom w:val="single" w:sz="4" w:space="0" w:color="000000"/>
              <w:right w:val="single" w:sz="2" w:space="0" w:color="000000"/>
            </w:tcBorders>
            <w:vAlign w:val="center"/>
          </w:tcPr>
          <w:p w14:paraId="50147B17" w14:textId="77777777" w:rsidR="008130DA" w:rsidRDefault="008130DA" w:rsidP="00FB7F79">
            <w:pPr>
              <w:pStyle w:val="TableParagraph"/>
              <w:spacing w:before="67"/>
              <w:ind w:left="24"/>
              <w:jc w:val="center"/>
              <w:rPr>
                <w:spacing w:val="-2"/>
                <w:sz w:val="18"/>
              </w:rPr>
            </w:pPr>
            <w:r w:rsidRPr="00EE7A61">
              <w:rPr>
                <w:spacing w:val="-2"/>
                <w:sz w:val="18"/>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3CC2FE7E" w14:textId="77777777" w:rsidR="008130DA" w:rsidRPr="00EE7A61" w:rsidRDefault="008130DA" w:rsidP="00FB7F79">
            <w:pPr>
              <w:pStyle w:val="TableParagraph"/>
              <w:spacing w:before="67"/>
              <w:ind w:left="24"/>
              <w:jc w:val="center"/>
              <w:rPr>
                <w:spacing w:val="-2"/>
                <w:sz w:val="18"/>
              </w:rPr>
            </w:pPr>
            <w:r w:rsidRPr="00EE7A61">
              <w:rPr>
                <w:spacing w:val="-2"/>
                <w:sz w:val="18"/>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1FA9F926" w14:textId="77777777" w:rsidR="008130DA" w:rsidRPr="00EE7A61" w:rsidRDefault="008130DA" w:rsidP="00FB7F79">
            <w:pPr>
              <w:pStyle w:val="TableParagraph"/>
              <w:spacing w:before="67"/>
              <w:ind w:left="24"/>
              <w:jc w:val="center"/>
              <w:rPr>
                <w:spacing w:val="-2"/>
                <w:sz w:val="18"/>
              </w:rPr>
            </w:pPr>
            <w:r w:rsidRPr="00EE7A61">
              <w:rPr>
                <w:spacing w:val="-2"/>
                <w:sz w:val="18"/>
              </w:rPr>
              <w:t>2</w:t>
            </w:r>
          </w:p>
        </w:tc>
        <w:tc>
          <w:tcPr>
            <w:tcW w:w="701" w:type="dxa"/>
            <w:vMerge w:val="restart"/>
            <w:tcBorders>
              <w:top w:val="single" w:sz="2" w:space="0" w:color="000000"/>
              <w:left w:val="single" w:sz="2" w:space="0" w:color="000000"/>
              <w:right w:val="single" w:sz="2" w:space="0" w:color="000000"/>
            </w:tcBorders>
            <w:vAlign w:val="center"/>
          </w:tcPr>
          <w:p w14:paraId="56C7E452" w14:textId="77777777" w:rsidR="008130DA" w:rsidRPr="00EE7A61" w:rsidRDefault="008130DA" w:rsidP="00FB7F79">
            <w:pPr>
              <w:pStyle w:val="TableParagraph"/>
              <w:spacing w:before="67"/>
              <w:ind w:left="24"/>
              <w:jc w:val="center"/>
              <w:rPr>
                <w:spacing w:val="-2"/>
                <w:sz w:val="18"/>
              </w:rPr>
            </w:pPr>
            <w:r w:rsidRPr="00EE7A61">
              <w:rPr>
                <w:spacing w:val="-2"/>
                <w:sz w:val="18"/>
              </w:rPr>
              <w:t>1960</w:t>
            </w:r>
          </w:p>
        </w:tc>
        <w:tc>
          <w:tcPr>
            <w:tcW w:w="900" w:type="dxa"/>
            <w:tcBorders>
              <w:top w:val="single" w:sz="4" w:space="0" w:color="000000"/>
              <w:left w:val="single" w:sz="2" w:space="0" w:color="000000"/>
              <w:bottom w:val="single" w:sz="4" w:space="0" w:color="000000"/>
              <w:right w:val="single" w:sz="2" w:space="0" w:color="000000"/>
            </w:tcBorders>
            <w:vAlign w:val="center"/>
          </w:tcPr>
          <w:p w14:paraId="4D8EFC7F" w14:textId="77777777" w:rsidR="008130DA" w:rsidRPr="00EE7A61" w:rsidRDefault="008130DA" w:rsidP="00FB7F79">
            <w:pPr>
              <w:pStyle w:val="TableParagraph"/>
              <w:spacing w:before="67"/>
              <w:ind w:left="24"/>
              <w:jc w:val="center"/>
              <w:rPr>
                <w:spacing w:val="-2"/>
                <w:sz w:val="18"/>
              </w:rPr>
            </w:pPr>
            <w:r w:rsidRPr="00EE7A61">
              <w:rPr>
                <w:spacing w:val="-2"/>
                <w:sz w:val="18"/>
              </w:rPr>
              <w:t>3920</w:t>
            </w:r>
          </w:p>
        </w:tc>
        <w:tc>
          <w:tcPr>
            <w:tcW w:w="900" w:type="dxa"/>
            <w:tcBorders>
              <w:top w:val="single" w:sz="4" w:space="0" w:color="000000"/>
              <w:left w:val="single" w:sz="2" w:space="0" w:color="000000"/>
              <w:bottom w:val="single" w:sz="4" w:space="0" w:color="000000"/>
              <w:right w:val="single" w:sz="2" w:space="0" w:color="000000"/>
            </w:tcBorders>
            <w:vAlign w:val="center"/>
          </w:tcPr>
          <w:p w14:paraId="017984C2" w14:textId="77777777" w:rsidR="008130DA" w:rsidRPr="00EE7A61" w:rsidRDefault="008130DA" w:rsidP="00FB7F79">
            <w:pPr>
              <w:pStyle w:val="TableParagraph"/>
              <w:spacing w:before="67"/>
              <w:ind w:left="24"/>
              <w:jc w:val="center"/>
              <w:rPr>
                <w:spacing w:val="-2"/>
                <w:sz w:val="18"/>
              </w:rPr>
            </w:pPr>
            <w:r w:rsidRPr="00EE7A61">
              <w:rPr>
                <w:spacing w:val="-2"/>
                <w:sz w:val="18"/>
              </w:rPr>
              <w:t xml:space="preserve">2613    </w:t>
            </w:r>
          </w:p>
        </w:tc>
        <w:tc>
          <w:tcPr>
            <w:tcW w:w="960" w:type="dxa"/>
            <w:tcBorders>
              <w:top w:val="single" w:sz="4" w:space="0" w:color="000000"/>
              <w:left w:val="single" w:sz="2" w:space="0" w:color="000000"/>
              <w:bottom w:val="single" w:sz="4" w:space="0" w:color="000000"/>
              <w:right w:val="single" w:sz="2" w:space="0" w:color="000000"/>
            </w:tcBorders>
            <w:vAlign w:val="center"/>
          </w:tcPr>
          <w:p w14:paraId="2DE6BA2E" w14:textId="77777777" w:rsidR="008130DA" w:rsidRPr="00EE7A61" w:rsidRDefault="008130DA" w:rsidP="00FB7F79">
            <w:pPr>
              <w:pStyle w:val="TableParagraph"/>
              <w:spacing w:before="67"/>
              <w:ind w:left="24"/>
              <w:jc w:val="center"/>
              <w:rPr>
                <w:spacing w:val="-2"/>
                <w:sz w:val="18"/>
              </w:rPr>
            </w:pPr>
            <w:r w:rsidRPr="00EE7A61">
              <w:rPr>
                <w:spacing w:val="-2"/>
                <w:sz w:val="18"/>
              </w:rPr>
              <w:t>192.1</w:t>
            </w:r>
          </w:p>
        </w:tc>
        <w:tc>
          <w:tcPr>
            <w:tcW w:w="1000" w:type="dxa"/>
            <w:tcBorders>
              <w:top w:val="single" w:sz="4" w:space="0" w:color="000000"/>
              <w:left w:val="single" w:sz="2" w:space="0" w:color="000000"/>
              <w:bottom w:val="single" w:sz="4" w:space="0" w:color="000000"/>
              <w:right w:val="single" w:sz="2" w:space="0" w:color="000000"/>
            </w:tcBorders>
            <w:vAlign w:val="center"/>
          </w:tcPr>
          <w:p w14:paraId="078136EE" w14:textId="77777777" w:rsidR="008130DA" w:rsidRPr="00EE7A61" w:rsidRDefault="008130DA" w:rsidP="00FB7F79">
            <w:pPr>
              <w:pStyle w:val="TableParagraph"/>
              <w:spacing w:before="67"/>
              <w:ind w:left="24"/>
              <w:jc w:val="center"/>
              <w:rPr>
                <w:spacing w:val="-2"/>
                <w:sz w:val="18"/>
              </w:rPr>
            </w:pPr>
            <w:r w:rsidRPr="00EE7A61">
              <w:rPr>
                <w:spacing w:val="-2"/>
                <w:sz w:val="18"/>
              </w:rPr>
              <w:t>181.5</w:t>
            </w:r>
          </w:p>
        </w:tc>
        <w:tc>
          <w:tcPr>
            <w:tcW w:w="1001" w:type="dxa"/>
            <w:tcBorders>
              <w:top w:val="single" w:sz="4" w:space="0" w:color="000000"/>
              <w:left w:val="single" w:sz="2" w:space="0" w:color="000000"/>
              <w:bottom w:val="single" w:sz="4" w:space="0" w:color="000000"/>
            </w:tcBorders>
            <w:vAlign w:val="center"/>
          </w:tcPr>
          <w:p w14:paraId="0324FAA1" w14:textId="77777777" w:rsidR="008130DA" w:rsidRPr="00EE7A61" w:rsidRDefault="008130DA" w:rsidP="00FB7F79">
            <w:pPr>
              <w:pStyle w:val="TableParagraph"/>
              <w:spacing w:before="67"/>
              <w:ind w:left="24"/>
              <w:jc w:val="center"/>
              <w:rPr>
                <w:spacing w:val="-2"/>
                <w:sz w:val="18"/>
              </w:rPr>
            </w:pPr>
            <w:r w:rsidRPr="00EE7A61">
              <w:rPr>
                <w:spacing w:val="-2"/>
                <w:sz w:val="18"/>
              </w:rPr>
              <w:t>163.3</w:t>
            </w:r>
          </w:p>
        </w:tc>
      </w:tr>
      <w:tr w:rsidR="008130DA" w:rsidRPr="00EE7A61" w14:paraId="3E2C2D72" w14:textId="77777777" w:rsidTr="00FB7F79">
        <w:trPr>
          <w:trHeight w:val="340"/>
        </w:trPr>
        <w:tc>
          <w:tcPr>
            <w:tcW w:w="699" w:type="dxa"/>
            <w:tcBorders>
              <w:top w:val="single" w:sz="4" w:space="0" w:color="000000"/>
              <w:bottom w:val="single" w:sz="4" w:space="0" w:color="000000"/>
              <w:right w:val="single" w:sz="2" w:space="0" w:color="000000"/>
            </w:tcBorders>
            <w:vAlign w:val="center"/>
          </w:tcPr>
          <w:p w14:paraId="3A1E4F3A" w14:textId="77777777" w:rsidR="008130DA" w:rsidRPr="00EE7A61" w:rsidRDefault="008130DA" w:rsidP="00FB7F79">
            <w:pPr>
              <w:pStyle w:val="TableParagraph"/>
              <w:spacing w:before="67"/>
              <w:ind w:left="24"/>
              <w:jc w:val="center"/>
              <w:rPr>
                <w:spacing w:val="-2"/>
                <w:sz w:val="18"/>
              </w:rPr>
            </w:pPr>
            <w:r>
              <w:rPr>
                <w:spacing w:val="-2"/>
                <w:sz w:val="18"/>
              </w:rPr>
              <w:t>19</w:t>
            </w:r>
          </w:p>
        </w:tc>
        <w:tc>
          <w:tcPr>
            <w:tcW w:w="1160" w:type="dxa"/>
            <w:tcBorders>
              <w:top w:val="single" w:sz="4" w:space="0" w:color="000000"/>
              <w:left w:val="single" w:sz="2" w:space="0" w:color="000000"/>
              <w:bottom w:val="single" w:sz="4" w:space="0" w:color="000000"/>
              <w:right w:val="single" w:sz="2" w:space="0" w:color="000000"/>
            </w:tcBorders>
            <w:vAlign w:val="center"/>
          </w:tcPr>
          <w:p w14:paraId="37D242B5" w14:textId="77777777" w:rsidR="008130DA" w:rsidRDefault="008130DA" w:rsidP="00FB7F79">
            <w:pPr>
              <w:pStyle w:val="TableParagraph"/>
              <w:spacing w:before="67"/>
              <w:ind w:left="24"/>
              <w:jc w:val="center"/>
              <w:rPr>
                <w:spacing w:val="-2"/>
                <w:sz w:val="18"/>
              </w:rPr>
            </w:pPr>
            <w:r w:rsidRPr="00EE7A61">
              <w:rPr>
                <w:spacing w:val="-2"/>
                <w:sz w:val="18"/>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1855DD0B" w14:textId="77777777" w:rsidR="008130DA" w:rsidRPr="00EE7A61" w:rsidRDefault="008130DA" w:rsidP="00FB7F79">
            <w:pPr>
              <w:pStyle w:val="TableParagraph"/>
              <w:spacing w:before="67"/>
              <w:ind w:left="24"/>
              <w:jc w:val="center"/>
              <w:rPr>
                <w:spacing w:val="-2"/>
                <w:sz w:val="18"/>
              </w:rPr>
            </w:pPr>
            <w:r w:rsidRPr="00EE7A61">
              <w:rPr>
                <w:spacing w:val="-2"/>
                <w:sz w:val="18"/>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310DA6D2" w14:textId="77777777" w:rsidR="008130DA" w:rsidRPr="00EE7A61" w:rsidRDefault="008130DA" w:rsidP="00FB7F79">
            <w:pPr>
              <w:pStyle w:val="TableParagraph"/>
              <w:spacing w:before="67"/>
              <w:ind w:left="24"/>
              <w:jc w:val="center"/>
              <w:rPr>
                <w:spacing w:val="-2"/>
                <w:sz w:val="18"/>
              </w:rPr>
            </w:pPr>
            <w:r w:rsidRPr="00EE7A61">
              <w:rPr>
                <w:spacing w:val="-2"/>
                <w:sz w:val="18"/>
              </w:rPr>
              <w:t>4</w:t>
            </w:r>
          </w:p>
        </w:tc>
        <w:tc>
          <w:tcPr>
            <w:tcW w:w="701" w:type="dxa"/>
            <w:vMerge/>
            <w:tcBorders>
              <w:left w:val="single" w:sz="2" w:space="0" w:color="000000"/>
              <w:right w:val="single" w:sz="2" w:space="0" w:color="000000"/>
            </w:tcBorders>
            <w:vAlign w:val="center"/>
          </w:tcPr>
          <w:p w14:paraId="73C58620" w14:textId="77777777" w:rsidR="008130DA" w:rsidRPr="00EE7A61" w:rsidRDefault="008130DA" w:rsidP="00FB7F79">
            <w:pPr>
              <w:pStyle w:val="TableParagraph"/>
              <w:spacing w:before="67"/>
              <w:ind w:left="24"/>
              <w:jc w:val="center"/>
              <w:rPr>
                <w:spacing w:val="-2"/>
                <w:sz w:val="18"/>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7BB77088" w14:textId="77777777" w:rsidR="008130DA" w:rsidRPr="00EE7A61" w:rsidRDefault="008130DA" w:rsidP="00FB7F79">
            <w:pPr>
              <w:pStyle w:val="TableParagraph"/>
              <w:spacing w:before="67"/>
              <w:ind w:left="24"/>
              <w:jc w:val="center"/>
              <w:rPr>
                <w:spacing w:val="-2"/>
                <w:sz w:val="18"/>
              </w:rPr>
            </w:pPr>
            <w:r w:rsidRPr="00EE7A61">
              <w:rPr>
                <w:spacing w:val="-2"/>
                <w:sz w:val="18"/>
              </w:rPr>
              <w:t>7840</w:t>
            </w:r>
          </w:p>
        </w:tc>
        <w:tc>
          <w:tcPr>
            <w:tcW w:w="900" w:type="dxa"/>
            <w:tcBorders>
              <w:top w:val="single" w:sz="4" w:space="0" w:color="000000"/>
              <w:left w:val="single" w:sz="2" w:space="0" w:color="000000"/>
              <w:bottom w:val="single" w:sz="4" w:space="0" w:color="000000"/>
              <w:right w:val="single" w:sz="2" w:space="0" w:color="000000"/>
            </w:tcBorders>
            <w:vAlign w:val="center"/>
          </w:tcPr>
          <w:p w14:paraId="47651BCC" w14:textId="77777777" w:rsidR="008130DA" w:rsidRPr="00EE7A61" w:rsidRDefault="008130DA" w:rsidP="00FB7F79">
            <w:pPr>
              <w:pStyle w:val="TableParagraph"/>
              <w:spacing w:before="67"/>
              <w:ind w:left="24"/>
              <w:jc w:val="center"/>
              <w:rPr>
                <w:spacing w:val="-2"/>
                <w:sz w:val="18"/>
              </w:rPr>
            </w:pPr>
            <w:r w:rsidRPr="00EE7A61">
              <w:rPr>
                <w:spacing w:val="-2"/>
                <w:sz w:val="18"/>
              </w:rPr>
              <w:t xml:space="preserve">5226    </w:t>
            </w:r>
          </w:p>
        </w:tc>
        <w:tc>
          <w:tcPr>
            <w:tcW w:w="960" w:type="dxa"/>
            <w:tcBorders>
              <w:top w:val="single" w:sz="4" w:space="0" w:color="000000"/>
              <w:left w:val="single" w:sz="2" w:space="0" w:color="000000"/>
              <w:bottom w:val="single" w:sz="4" w:space="0" w:color="000000"/>
              <w:right w:val="single" w:sz="2" w:space="0" w:color="000000"/>
            </w:tcBorders>
            <w:vAlign w:val="center"/>
          </w:tcPr>
          <w:p w14:paraId="0CE84DD5" w14:textId="77777777" w:rsidR="008130DA" w:rsidRPr="00EE7A61" w:rsidRDefault="008130DA" w:rsidP="00FB7F79">
            <w:pPr>
              <w:pStyle w:val="TableParagraph"/>
              <w:spacing w:before="67"/>
              <w:ind w:left="24"/>
              <w:jc w:val="center"/>
              <w:rPr>
                <w:spacing w:val="-2"/>
                <w:sz w:val="18"/>
              </w:rPr>
            </w:pPr>
            <w:r w:rsidRPr="00EE7A61">
              <w:rPr>
                <w:spacing w:val="-2"/>
                <w:sz w:val="18"/>
              </w:rPr>
              <w:t>384.3</w:t>
            </w:r>
          </w:p>
        </w:tc>
        <w:tc>
          <w:tcPr>
            <w:tcW w:w="1000" w:type="dxa"/>
            <w:tcBorders>
              <w:top w:val="single" w:sz="4" w:space="0" w:color="000000"/>
              <w:left w:val="single" w:sz="2" w:space="0" w:color="000000"/>
              <w:bottom w:val="single" w:sz="4" w:space="0" w:color="000000"/>
              <w:right w:val="single" w:sz="2" w:space="0" w:color="000000"/>
            </w:tcBorders>
            <w:vAlign w:val="center"/>
          </w:tcPr>
          <w:p w14:paraId="46FEAD5C" w14:textId="77777777" w:rsidR="008130DA" w:rsidRPr="00EE7A61" w:rsidRDefault="008130DA" w:rsidP="00FB7F79">
            <w:pPr>
              <w:pStyle w:val="TableParagraph"/>
              <w:spacing w:before="67"/>
              <w:ind w:left="24"/>
              <w:jc w:val="center"/>
              <w:rPr>
                <w:spacing w:val="-2"/>
                <w:sz w:val="18"/>
              </w:rPr>
            </w:pPr>
            <w:r w:rsidRPr="00EE7A61">
              <w:rPr>
                <w:spacing w:val="-2"/>
                <w:sz w:val="18"/>
              </w:rPr>
              <w:t>362.9</w:t>
            </w:r>
          </w:p>
        </w:tc>
        <w:tc>
          <w:tcPr>
            <w:tcW w:w="1001" w:type="dxa"/>
            <w:tcBorders>
              <w:top w:val="single" w:sz="4" w:space="0" w:color="000000"/>
              <w:left w:val="single" w:sz="2" w:space="0" w:color="000000"/>
              <w:bottom w:val="single" w:sz="4" w:space="0" w:color="000000"/>
            </w:tcBorders>
            <w:vAlign w:val="center"/>
          </w:tcPr>
          <w:p w14:paraId="334D791D" w14:textId="77777777" w:rsidR="008130DA" w:rsidRPr="00EE7A61" w:rsidRDefault="008130DA" w:rsidP="00FB7F79">
            <w:pPr>
              <w:pStyle w:val="TableParagraph"/>
              <w:spacing w:before="67"/>
              <w:ind w:left="24"/>
              <w:jc w:val="center"/>
              <w:rPr>
                <w:spacing w:val="-2"/>
                <w:sz w:val="18"/>
              </w:rPr>
            </w:pPr>
            <w:r w:rsidRPr="00EE7A61">
              <w:rPr>
                <w:spacing w:val="-2"/>
                <w:sz w:val="18"/>
              </w:rPr>
              <w:t>326.6</w:t>
            </w:r>
          </w:p>
        </w:tc>
      </w:tr>
      <w:tr w:rsidR="008130DA" w:rsidRPr="00EE7A61" w14:paraId="032D9EEE" w14:textId="77777777" w:rsidTr="00FB7F79">
        <w:trPr>
          <w:trHeight w:val="340"/>
        </w:trPr>
        <w:tc>
          <w:tcPr>
            <w:tcW w:w="699" w:type="dxa"/>
            <w:tcBorders>
              <w:top w:val="single" w:sz="4" w:space="0" w:color="000000"/>
              <w:bottom w:val="single" w:sz="4" w:space="0" w:color="000000"/>
              <w:right w:val="single" w:sz="2" w:space="0" w:color="000000"/>
            </w:tcBorders>
            <w:vAlign w:val="center"/>
          </w:tcPr>
          <w:p w14:paraId="3FD83512" w14:textId="77777777" w:rsidR="008130DA" w:rsidRPr="00EE7A61" w:rsidRDefault="008130DA" w:rsidP="00FB7F79">
            <w:pPr>
              <w:pStyle w:val="TableParagraph"/>
              <w:spacing w:before="67"/>
              <w:ind w:left="24"/>
              <w:jc w:val="center"/>
              <w:rPr>
                <w:spacing w:val="-2"/>
                <w:sz w:val="18"/>
              </w:rPr>
            </w:pPr>
            <w:r>
              <w:rPr>
                <w:spacing w:val="-2"/>
                <w:sz w:val="18"/>
              </w:rPr>
              <w:t>20</w:t>
            </w:r>
          </w:p>
        </w:tc>
        <w:tc>
          <w:tcPr>
            <w:tcW w:w="1160" w:type="dxa"/>
            <w:tcBorders>
              <w:top w:val="single" w:sz="4" w:space="0" w:color="000000"/>
              <w:left w:val="single" w:sz="2" w:space="0" w:color="000000"/>
              <w:bottom w:val="single" w:sz="4" w:space="0" w:color="000000"/>
              <w:right w:val="single" w:sz="2" w:space="0" w:color="000000"/>
            </w:tcBorders>
            <w:vAlign w:val="center"/>
          </w:tcPr>
          <w:p w14:paraId="6478D864" w14:textId="77777777" w:rsidR="008130DA" w:rsidRDefault="008130DA" w:rsidP="00FB7F79">
            <w:pPr>
              <w:pStyle w:val="TableParagraph"/>
              <w:spacing w:before="67"/>
              <w:ind w:left="24"/>
              <w:jc w:val="center"/>
              <w:rPr>
                <w:spacing w:val="-2"/>
                <w:sz w:val="18"/>
              </w:rPr>
            </w:pPr>
            <w:r w:rsidRPr="00EE7A61">
              <w:rPr>
                <w:spacing w:val="-2"/>
                <w:sz w:val="18"/>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0B1260E7" w14:textId="77777777" w:rsidR="008130DA" w:rsidRPr="00EE7A61" w:rsidRDefault="008130DA" w:rsidP="00FB7F79">
            <w:pPr>
              <w:pStyle w:val="TableParagraph"/>
              <w:spacing w:before="67"/>
              <w:ind w:left="24"/>
              <w:jc w:val="center"/>
              <w:rPr>
                <w:spacing w:val="-2"/>
                <w:sz w:val="18"/>
              </w:rPr>
            </w:pPr>
            <w:r w:rsidRPr="00EE7A61">
              <w:rPr>
                <w:spacing w:val="-2"/>
                <w:sz w:val="18"/>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5B1C38F6" w14:textId="77777777" w:rsidR="008130DA" w:rsidRPr="00EE7A61" w:rsidRDefault="008130DA" w:rsidP="00FB7F79">
            <w:pPr>
              <w:pStyle w:val="TableParagraph"/>
              <w:spacing w:before="67"/>
              <w:ind w:left="24"/>
              <w:jc w:val="center"/>
              <w:rPr>
                <w:spacing w:val="-2"/>
                <w:sz w:val="18"/>
              </w:rPr>
            </w:pPr>
            <w:r w:rsidRPr="00EE7A61">
              <w:rPr>
                <w:spacing w:val="-2"/>
                <w:sz w:val="18"/>
              </w:rPr>
              <w:t>4</w:t>
            </w:r>
          </w:p>
        </w:tc>
        <w:tc>
          <w:tcPr>
            <w:tcW w:w="701" w:type="dxa"/>
            <w:vMerge/>
            <w:tcBorders>
              <w:left w:val="single" w:sz="2" w:space="0" w:color="000000"/>
              <w:right w:val="single" w:sz="2" w:space="0" w:color="000000"/>
            </w:tcBorders>
            <w:vAlign w:val="center"/>
          </w:tcPr>
          <w:p w14:paraId="64C2144D" w14:textId="77777777" w:rsidR="008130DA" w:rsidRPr="00EE7A61" w:rsidRDefault="008130DA" w:rsidP="00FB7F79">
            <w:pPr>
              <w:pStyle w:val="TableParagraph"/>
              <w:spacing w:before="67"/>
              <w:ind w:left="24"/>
              <w:jc w:val="center"/>
              <w:rPr>
                <w:spacing w:val="-2"/>
                <w:sz w:val="18"/>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0491AD23" w14:textId="77777777" w:rsidR="008130DA" w:rsidRPr="00EE7A61" w:rsidRDefault="008130DA" w:rsidP="00FB7F79">
            <w:pPr>
              <w:pStyle w:val="TableParagraph"/>
              <w:spacing w:before="67"/>
              <w:ind w:left="24"/>
              <w:jc w:val="center"/>
              <w:rPr>
                <w:spacing w:val="-2"/>
                <w:sz w:val="18"/>
              </w:rPr>
            </w:pPr>
            <w:r w:rsidRPr="00EE7A61">
              <w:rPr>
                <w:spacing w:val="-2"/>
                <w:sz w:val="18"/>
              </w:rPr>
              <w:t>7840</w:t>
            </w:r>
          </w:p>
        </w:tc>
        <w:tc>
          <w:tcPr>
            <w:tcW w:w="900" w:type="dxa"/>
            <w:tcBorders>
              <w:top w:val="single" w:sz="4" w:space="0" w:color="000000"/>
              <w:left w:val="single" w:sz="2" w:space="0" w:color="000000"/>
              <w:bottom w:val="single" w:sz="4" w:space="0" w:color="000000"/>
              <w:right w:val="single" w:sz="2" w:space="0" w:color="000000"/>
            </w:tcBorders>
            <w:vAlign w:val="center"/>
          </w:tcPr>
          <w:p w14:paraId="63ABBF0D" w14:textId="77777777" w:rsidR="008130DA" w:rsidRPr="00EE7A61" w:rsidRDefault="008130DA" w:rsidP="00FB7F79">
            <w:pPr>
              <w:pStyle w:val="TableParagraph"/>
              <w:spacing w:before="67"/>
              <w:ind w:left="24"/>
              <w:jc w:val="center"/>
              <w:rPr>
                <w:spacing w:val="-2"/>
                <w:sz w:val="18"/>
              </w:rPr>
            </w:pPr>
            <w:r w:rsidRPr="00EE7A61">
              <w:rPr>
                <w:spacing w:val="-2"/>
                <w:sz w:val="18"/>
              </w:rPr>
              <w:t xml:space="preserve">6533    </w:t>
            </w:r>
          </w:p>
        </w:tc>
        <w:tc>
          <w:tcPr>
            <w:tcW w:w="960" w:type="dxa"/>
            <w:tcBorders>
              <w:top w:val="single" w:sz="4" w:space="0" w:color="000000"/>
              <w:left w:val="single" w:sz="2" w:space="0" w:color="000000"/>
              <w:bottom w:val="single" w:sz="4" w:space="0" w:color="000000"/>
              <w:right w:val="single" w:sz="2" w:space="0" w:color="000000"/>
            </w:tcBorders>
            <w:vAlign w:val="center"/>
          </w:tcPr>
          <w:p w14:paraId="4ECD3D6C" w14:textId="77777777" w:rsidR="008130DA" w:rsidRPr="00EE7A61" w:rsidRDefault="008130DA" w:rsidP="00FB7F79">
            <w:pPr>
              <w:pStyle w:val="TableParagraph"/>
              <w:spacing w:before="67"/>
              <w:ind w:left="24"/>
              <w:jc w:val="center"/>
              <w:rPr>
                <w:spacing w:val="-2"/>
                <w:sz w:val="18"/>
              </w:rPr>
            </w:pPr>
            <w:r w:rsidRPr="00EE7A61">
              <w:rPr>
                <w:spacing w:val="-2"/>
                <w:sz w:val="18"/>
              </w:rPr>
              <w:t>480.4</w:t>
            </w:r>
          </w:p>
        </w:tc>
        <w:tc>
          <w:tcPr>
            <w:tcW w:w="1000" w:type="dxa"/>
            <w:tcBorders>
              <w:top w:val="single" w:sz="4" w:space="0" w:color="000000"/>
              <w:left w:val="single" w:sz="2" w:space="0" w:color="000000"/>
              <w:bottom w:val="single" w:sz="4" w:space="0" w:color="000000"/>
              <w:right w:val="single" w:sz="2" w:space="0" w:color="000000"/>
            </w:tcBorders>
            <w:vAlign w:val="center"/>
          </w:tcPr>
          <w:p w14:paraId="32BA410F" w14:textId="77777777" w:rsidR="008130DA" w:rsidRPr="00EE7A61" w:rsidRDefault="008130DA" w:rsidP="00FB7F79">
            <w:pPr>
              <w:pStyle w:val="TableParagraph"/>
              <w:spacing w:before="67"/>
              <w:ind w:left="24"/>
              <w:jc w:val="center"/>
              <w:rPr>
                <w:spacing w:val="-2"/>
                <w:sz w:val="18"/>
              </w:rPr>
            </w:pPr>
            <w:r w:rsidRPr="00EE7A61">
              <w:rPr>
                <w:spacing w:val="-2"/>
                <w:sz w:val="18"/>
              </w:rPr>
              <w:t>453.7</w:t>
            </w:r>
          </w:p>
        </w:tc>
        <w:tc>
          <w:tcPr>
            <w:tcW w:w="1001" w:type="dxa"/>
            <w:tcBorders>
              <w:top w:val="single" w:sz="4" w:space="0" w:color="000000"/>
              <w:left w:val="single" w:sz="2" w:space="0" w:color="000000"/>
              <w:bottom w:val="single" w:sz="4" w:space="0" w:color="000000"/>
            </w:tcBorders>
            <w:vAlign w:val="center"/>
          </w:tcPr>
          <w:p w14:paraId="2E5EBAB6" w14:textId="77777777" w:rsidR="008130DA" w:rsidRPr="00EE7A61" w:rsidRDefault="008130DA" w:rsidP="00FB7F79">
            <w:pPr>
              <w:pStyle w:val="TableParagraph"/>
              <w:spacing w:before="67"/>
              <w:ind w:left="24"/>
              <w:jc w:val="center"/>
              <w:rPr>
                <w:spacing w:val="-2"/>
                <w:sz w:val="18"/>
              </w:rPr>
            </w:pPr>
            <w:r w:rsidRPr="00EE7A61">
              <w:rPr>
                <w:spacing w:val="-2"/>
                <w:sz w:val="18"/>
              </w:rPr>
              <w:t>408.3</w:t>
            </w:r>
          </w:p>
        </w:tc>
      </w:tr>
      <w:tr w:rsidR="008130DA" w:rsidRPr="00EE7A61" w14:paraId="5CE55289" w14:textId="77777777" w:rsidTr="00FB7F79">
        <w:trPr>
          <w:trHeight w:val="340"/>
        </w:trPr>
        <w:tc>
          <w:tcPr>
            <w:tcW w:w="699" w:type="dxa"/>
            <w:tcBorders>
              <w:top w:val="single" w:sz="4" w:space="0" w:color="000000"/>
              <w:right w:val="single" w:sz="2" w:space="0" w:color="000000"/>
            </w:tcBorders>
            <w:vAlign w:val="center"/>
          </w:tcPr>
          <w:p w14:paraId="0836B687" w14:textId="77777777" w:rsidR="008130DA" w:rsidRPr="00EE7A61" w:rsidRDefault="008130DA" w:rsidP="00FB7F79">
            <w:pPr>
              <w:pStyle w:val="TableParagraph"/>
              <w:spacing w:before="67"/>
              <w:ind w:left="24"/>
              <w:jc w:val="center"/>
              <w:rPr>
                <w:spacing w:val="-2"/>
                <w:sz w:val="18"/>
              </w:rPr>
            </w:pPr>
            <w:r>
              <w:rPr>
                <w:spacing w:val="-2"/>
                <w:sz w:val="18"/>
              </w:rPr>
              <w:t>23</w:t>
            </w:r>
          </w:p>
        </w:tc>
        <w:tc>
          <w:tcPr>
            <w:tcW w:w="1160" w:type="dxa"/>
            <w:tcBorders>
              <w:top w:val="single" w:sz="4" w:space="0" w:color="000000"/>
              <w:left w:val="single" w:sz="2" w:space="0" w:color="000000"/>
              <w:right w:val="single" w:sz="2" w:space="0" w:color="000000"/>
            </w:tcBorders>
            <w:vAlign w:val="center"/>
          </w:tcPr>
          <w:p w14:paraId="36051703" w14:textId="77777777" w:rsidR="008130DA" w:rsidRDefault="008130DA" w:rsidP="00FB7F79">
            <w:pPr>
              <w:pStyle w:val="TableParagraph"/>
              <w:spacing w:before="67"/>
              <w:ind w:left="24"/>
              <w:jc w:val="center"/>
              <w:rPr>
                <w:spacing w:val="-2"/>
                <w:sz w:val="18"/>
              </w:rPr>
            </w:pPr>
            <w:r w:rsidRPr="00EE7A61">
              <w:rPr>
                <w:spacing w:val="-2"/>
                <w:sz w:val="18"/>
              </w:rPr>
              <w:t>256-QAM</w:t>
            </w:r>
          </w:p>
        </w:tc>
        <w:tc>
          <w:tcPr>
            <w:tcW w:w="499" w:type="dxa"/>
            <w:tcBorders>
              <w:top w:val="single" w:sz="4" w:space="0" w:color="000000"/>
              <w:left w:val="single" w:sz="2" w:space="0" w:color="000000"/>
              <w:right w:val="single" w:sz="2" w:space="0" w:color="000000"/>
            </w:tcBorders>
            <w:vAlign w:val="center"/>
          </w:tcPr>
          <w:p w14:paraId="7C50A0DF" w14:textId="77777777" w:rsidR="008130DA" w:rsidRPr="00EE7A61" w:rsidRDefault="008130DA" w:rsidP="00FB7F79">
            <w:pPr>
              <w:pStyle w:val="TableParagraph"/>
              <w:spacing w:before="67"/>
              <w:ind w:left="24"/>
              <w:jc w:val="center"/>
              <w:rPr>
                <w:spacing w:val="-2"/>
                <w:sz w:val="18"/>
              </w:rPr>
            </w:pPr>
            <w:r w:rsidRPr="00EE7A61">
              <w:rPr>
                <w:spacing w:val="-2"/>
                <w:sz w:val="18"/>
              </w:rPr>
              <w:t xml:space="preserve"> 2/3</w:t>
            </w:r>
          </w:p>
        </w:tc>
        <w:tc>
          <w:tcPr>
            <w:tcW w:w="960" w:type="dxa"/>
            <w:tcBorders>
              <w:top w:val="single" w:sz="4" w:space="0" w:color="000000"/>
              <w:left w:val="single" w:sz="2" w:space="0" w:color="000000"/>
              <w:right w:val="single" w:sz="2" w:space="0" w:color="000000"/>
            </w:tcBorders>
            <w:vAlign w:val="center"/>
          </w:tcPr>
          <w:p w14:paraId="3C389747" w14:textId="77777777" w:rsidR="008130DA" w:rsidRPr="00EE7A61" w:rsidRDefault="008130DA" w:rsidP="00FB7F79">
            <w:pPr>
              <w:pStyle w:val="TableParagraph"/>
              <w:spacing w:before="67"/>
              <w:ind w:left="24"/>
              <w:jc w:val="center"/>
              <w:rPr>
                <w:spacing w:val="-2"/>
                <w:sz w:val="18"/>
              </w:rPr>
            </w:pPr>
            <w:r w:rsidRPr="00EE7A61">
              <w:rPr>
                <w:spacing w:val="-2"/>
                <w:sz w:val="18"/>
              </w:rPr>
              <w:t>8</w:t>
            </w:r>
          </w:p>
        </w:tc>
        <w:tc>
          <w:tcPr>
            <w:tcW w:w="701" w:type="dxa"/>
            <w:vMerge/>
            <w:tcBorders>
              <w:left w:val="single" w:sz="2" w:space="0" w:color="000000"/>
              <w:right w:val="single" w:sz="2" w:space="0" w:color="000000"/>
            </w:tcBorders>
            <w:vAlign w:val="center"/>
          </w:tcPr>
          <w:p w14:paraId="621059D4" w14:textId="77777777" w:rsidR="008130DA" w:rsidRPr="00EE7A61" w:rsidRDefault="008130DA" w:rsidP="00FB7F79">
            <w:pPr>
              <w:pStyle w:val="TableParagraph"/>
              <w:spacing w:before="67"/>
              <w:ind w:left="24"/>
              <w:jc w:val="center"/>
              <w:rPr>
                <w:spacing w:val="-2"/>
                <w:sz w:val="18"/>
              </w:rPr>
            </w:pPr>
          </w:p>
        </w:tc>
        <w:tc>
          <w:tcPr>
            <w:tcW w:w="900" w:type="dxa"/>
            <w:tcBorders>
              <w:top w:val="single" w:sz="4" w:space="0" w:color="000000"/>
              <w:left w:val="single" w:sz="2" w:space="0" w:color="000000"/>
              <w:right w:val="single" w:sz="2" w:space="0" w:color="000000"/>
            </w:tcBorders>
            <w:vAlign w:val="center"/>
          </w:tcPr>
          <w:p w14:paraId="28530E75" w14:textId="77777777" w:rsidR="008130DA" w:rsidRPr="00EE7A61" w:rsidRDefault="008130DA" w:rsidP="00FB7F79">
            <w:pPr>
              <w:pStyle w:val="TableParagraph"/>
              <w:spacing w:before="67"/>
              <w:ind w:left="24"/>
              <w:jc w:val="center"/>
              <w:rPr>
                <w:spacing w:val="-2"/>
                <w:sz w:val="18"/>
              </w:rPr>
            </w:pPr>
            <w:r w:rsidRPr="00EE7A61">
              <w:rPr>
                <w:spacing w:val="-2"/>
                <w:sz w:val="18"/>
              </w:rPr>
              <w:t>15680</w:t>
            </w:r>
          </w:p>
        </w:tc>
        <w:tc>
          <w:tcPr>
            <w:tcW w:w="900" w:type="dxa"/>
            <w:tcBorders>
              <w:top w:val="single" w:sz="4" w:space="0" w:color="000000"/>
              <w:left w:val="single" w:sz="2" w:space="0" w:color="000000"/>
              <w:right w:val="single" w:sz="2" w:space="0" w:color="000000"/>
            </w:tcBorders>
            <w:vAlign w:val="center"/>
          </w:tcPr>
          <w:p w14:paraId="155E5C53" w14:textId="77777777" w:rsidR="008130DA" w:rsidRPr="00EE7A61" w:rsidRDefault="008130DA" w:rsidP="00FB7F79">
            <w:pPr>
              <w:pStyle w:val="TableParagraph"/>
              <w:spacing w:before="67"/>
              <w:ind w:left="24"/>
              <w:jc w:val="center"/>
              <w:rPr>
                <w:spacing w:val="-2"/>
                <w:sz w:val="18"/>
              </w:rPr>
            </w:pPr>
            <w:r w:rsidRPr="00EE7A61">
              <w:rPr>
                <w:spacing w:val="-2"/>
                <w:sz w:val="18"/>
              </w:rPr>
              <w:t xml:space="preserve">10453    </w:t>
            </w:r>
          </w:p>
        </w:tc>
        <w:tc>
          <w:tcPr>
            <w:tcW w:w="960" w:type="dxa"/>
            <w:tcBorders>
              <w:top w:val="single" w:sz="4" w:space="0" w:color="000000"/>
              <w:left w:val="single" w:sz="2" w:space="0" w:color="000000"/>
              <w:right w:val="single" w:sz="2" w:space="0" w:color="000000"/>
            </w:tcBorders>
            <w:vAlign w:val="center"/>
          </w:tcPr>
          <w:p w14:paraId="60088A02" w14:textId="77777777" w:rsidR="008130DA" w:rsidRPr="00EE7A61" w:rsidRDefault="008130DA" w:rsidP="00FB7F79">
            <w:pPr>
              <w:pStyle w:val="TableParagraph"/>
              <w:spacing w:before="67"/>
              <w:ind w:left="24"/>
              <w:jc w:val="center"/>
              <w:rPr>
                <w:spacing w:val="-2"/>
                <w:sz w:val="18"/>
              </w:rPr>
            </w:pPr>
            <w:r w:rsidRPr="00EE7A61">
              <w:rPr>
                <w:spacing w:val="-2"/>
                <w:sz w:val="18"/>
              </w:rPr>
              <w:t>768.6</w:t>
            </w:r>
          </w:p>
        </w:tc>
        <w:tc>
          <w:tcPr>
            <w:tcW w:w="1000" w:type="dxa"/>
            <w:tcBorders>
              <w:top w:val="single" w:sz="4" w:space="0" w:color="000000"/>
              <w:left w:val="single" w:sz="2" w:space="0" w:color="000000"/>
              <w:right w:val="single" w:sz="2" w:space="0" w:color="000000"/>
            </w:tcBorders>
            <w:vAlign w:val="center"/>
          </w:tcPr>
          <w:p w14:paraId="42A34EDC" w14:textId="77777777" w:rsidR="008130DA" w:rsidRPr="00EE7A61" w:rsidRDefault="008130DA" w:rsidP="00FB7F79">
            <w:pPr>
              <w:pStyle w:val="TableParagraph"/>
              <w:spacing w:before="67"/>
              <w:ind w:left="24"/>
              <w:jc w:val="center"/>
              <w:rPr>
                <w:spacing w:val="-2"/>
                <w:sz w:val="18"/>
              </w:rPr>
            </w:pPr>
            <w:r w:rsidRPr="00EE7A61">
              <w:rPr>
                <w:spacing w:val="-2"/>
                <w:sz w:val="18"/>
              </w:rPr>
              <w:t>725.9</w:t>
            </w:r>
          </w:p>
        </w:tc>
        <w:tc>
          <w:tcPr>
            <w:tcW w:w="1001" w:type="dxa"/>
            <w:tcBorders>
              <w:top w:val="single" w:sz="4" w:space="0" w:color="000000"/>
              <w:left w:val="single" w:sz="2" w:space="0" w:color="000000"/>
            </w:tcBorders>
            <w:vAlign w:val="center"/>
          </w:tcPr>
          <w:p w14:paraId="0E15297D" w14:textId="77777777" w:rsidR="008130DA" w:rsidRPr="00EE7A61" w:rsidRDefault="008130DA" w:rsidP="00FB7F79">
            <w:pPr>
              <w:pStyle w:val="TableParagraph"/>
              <w:spacing w:before="67"/>
              <w:ind w:left="24"/>
              <w:jc w:val="center"/>
              <w:rPr>
                <w:spacing w:val="-2"/>
                <w:sz w:val="18"/>
              </w:rPr>
            </w:pPr>
            <w:r w:rsidRPr="00EE7A61">
              <w:rPr>
                <w:spacing w:val="-2"/>
                <w:sz w:val="18"/>
              </w:rPr>
              <w:t>653.3</w:t>
            </w:r>
          </w:p>
        </w:tc>
      </w:tr>
    </w:tbl>
    <w:p w14:paraId="649C3F76" w14:textId="77777777" w:rsidR="008130DA" w:rsidRDefault="008130DA" w:rsidP="008130DA">
      <w:pPr>
        <w:jc w:val="center"/>
        <w:sectPr w:rsidR="008130DA" w:rsidSect="008130DA">
          <w:pgSz w:w="12240" w:h="15840"/>
          <w:pgMar w:top="1280" w:right="1440" w:bottom="960" w:left="1440" w:header="661" w:footer="761" w:gutter="0"/>
          <w:cols w:space="720"/>
        </w:sectPr>
      </w:pPr>
    </w:p>
    <w:p w14:paraId="23996B55" w14:textId="77777777" w:rsidR="008130DA" w:rsidRPr="00442740" w:rsidRDefault="008130DA" w:rsidP="00016161">
      <w:pPr>
        <w:pStyle w:val="Heading3"/>
      </w:pPr>
      <w:r w:rsidRPr="00442740">
        <w:rPr>
          <w:sz w:val="20"/>
        </w:rPr>
        <w:lastRenderedPageBreak/>
        <w:t>38.5.13 UHR-MCSs</w:t>
      </w:r>
      <w:r w:rsidRPr="00442740">
        <w:rPr>
          <w:spacing w:val="-10"/>
          <w:sz w:val="20"/>
        </w:rPr>
        <w:t xml:space="preserve"> </w:t>
      </w:r>
      <w:r w:rsidRPr="00442740">
        <w:rPr>
          <w:sz w:val="20"/>
        </w:rPr>
        <w:t>for</w:t>
      </w:r>
      <w:r w:rsidRPr="00442740">
        <w:rPr>
          <w:spacing w:val="-11"/>
          <w:sz w:val="20"/>
        </w:rPr>
        <w:t xml:space="preserve"> </w:t>
      </w:r>
      <w:r w:rsidRPr="00442740">
        <w:rPr>
          <w:sz w:val="20"/>
        </w:rPr>
        <w:t>2</w:t>
      </w:r>
      <w:r w:rsidRPr="00442740">
        <w:t>×</w:t>
      </w:r>
      <w:r w:rsidRPr="00442740">
        <w:rPr>
          <w:sz w:val="20"/>
        </w:rPr>
        <w:t>996+484-tone</w:t>
      </w:r>
      <w:r w:rsidRPr="00442740">
        <w:rPr>
          <w:spacing w:val="-11"/>
          <w:sz w:val="20"/>
        </w:rPr>
        <w:t xml:space="preserve"> </w:t>
      </w:r>
      <w:r w:rsidRPr="00442740">
        <w:rPr>
          <w:spacing w:val="-5"/>
          <w:sz w:val="20"/>
        </w:rPr>
        <w:t>MRU</w:t>
      </w:r>
    </w:p>
    <w:p w14:paraId="4FB75ECA" w14:textId="77777777" w:rsidR="008130DA" w:rsidRDefault="008130DA" w:rsidP="008130DA">
      <w:pPr>
        <w:pStyle w:val="BodyText"/>
        <w:spacing w:before="16"/>
        <w:rPr>
          <w:rFonts w:ascii="Arial"/>
          <w:b/>
        </w:rPr>
      </w:pPr>
    </w:p>
    <w:p w14:paraId="7AE63FCC" w14:textId="59064C5D" w:rsidR="008130DA" w:rsidRPr="00016161" w:rsidRDefault="008130DA" w:rsidP="00016161">
      <w:pPr>
        <w:pStyle w:val="BodyText"/>
        <w:spacing w:line="249" w:lineRule="auto"/>
        <w:ind w:right="357"/>
        <w:rPr>
          <w:sz w:val="20"/>
          <w:szCs w:val="21"/>
        </w:rPr>
      </w:pPr>
      <w:r w:rsidRPr="00442740">
        <w:rPr>
          <w:sz w:val="20"/>
          <w:szCs w:val="21"/>
        </w:rPr>
        <w:t xml:space="preserve">The rate-dependent parameters for the 2×996+484-tone MRU are provided in </w:t>
      </w:r>
      <w:hyperlink w:anchor="_bookmark361" w:history="1">
        <w:r w:rsidRPr="00442740">
          <w:rPr>
            <w:sz w:val="20"/>
            <w:szCs w:val="21"/>
          </w:rPr>
          <w:t>Table</w:t>
        </w:r>
        <w:r w:rsidRPr="00442740">
          <w:rPr>
            <w:spacing w:val="-5"/>
            <w:sz w:val="20"/>
            <w:szCs w:val="21"/>
          </w:rPr>
          <w:t xml:space="preserve"> </w:t>
        </w:r>
        <w:r w:rsidRPr="00442740">
          <w:rPr>
            <w:sz w:val="20"/>
            <w:szCs w:val="21"/>
          </w:rPr>
          <w:t>38-83 (UHR-MCSs for</w:t>
        </w:r>
      </w:hyperlink>
      <w:r w:rsidRPr="00442740">
        <w:rPr>
          <w:sz w:val="20"/>
          <w:szCs w:val="21"/>
        </w:rPr>
        <w:t xml:space="preserve"> </w:t>
      </w:r>
      <w:hyperlink w:anchor="_bookmark361" w:history="1">
        <w:r w:rsidRPr="00442740">
          <w:rPr>
            <w:sz w:val="20"/>
            <w:szCs w:val="21"/>
          </w:rPr>
          <w:t xml:space="preserve">2×996+484-tone MRU, </w:t>
        </w:r>
        <w:proofErr w:type="spellStart"/>
        <w:r w:rsidRPr="00442740">
          <w:rPr>
            <w:sz w:val="20"/>
            <w:szCs w:val="21"/>
          </w:rPr>
          <w:t>NSS,u</w:t>
        </w:r>
        <w:proofErr w:type="spellEnd"/>
        <w:r w:rsidRPr="00442740">
          <w:rPr>
            <w:sz w:val="20"/>
            <w:szCs w:val="21"/>
          </w:rPr>
          <w:t xml:space="preserve"> = 1)</w:t>
        </w:r>
      </w:hyperlink>
      <w:r w:rsidRPr="00442740">
        <w:rPr>
          <w:sz w:val="20"/>
          <w:szCs w:val="21"/>
        </w:rPr>
        <w:t>.</w:t>
      </w:r>
    </w:p>
    <w:p w14:paraId="6E2A6A25" w14:textId="1C1EDE92" w:rsidR="008130DA" w:rsidRPr="003D276B" w:rsidRDefault="008130DA" w:rsidP="00016161">
      <w:pPr>
        <w:pStyle w:val="Heading4"/>
        <w:jc w:val="center"/>
        <w:rPr>
          <w:b/>
          <w:bCs/>
          <w:i w:val="0"/>
          <w:iCs w:val="0"/>
          <w:color w:val="auto"/>
          <w:spacing w:val="-2"/>
          <w:sz w:val="20"/>
        </w:rPr>
      </w:pPr>
      <w:r w:rsidRPr="003D276B">
        <w:rPr>
          <w:b/>
          <w:bCs/>
          <w:i w:val="0"/>
          <w:iCs w:val="0"/>
          <w:color w:val="auto"/>
          <w:spacing w:val="-2"/>
          <w:sz w:val="20"/>
        </w:rPr>
        <w:t>Table 38-</w:t>
      </w:r>
      <w:r w:rsidR="00495700" w:rsidRPr="003D276B">
        <w:rPr>
          <w:b/>
          <w:bCs/>
          <w:i w:val="0"/>
          <w:iCs w:val="0"/>
          <w:color w:val="auto"/>
          <w:spacing w:val="-2"/>
          <w:sz w:val="20"/>
        </w:rPr>
        <w:t>X16</w:t>
      </w:r>
      <w:r w:rsidRPr="003D276B">
        <w:rPr>
          <w:b/>
          <w:bCs/>
          <w:i w:val="0"/>
          <w:iCs w:val="0"/>
          <w:color w:val="auto"/>
          <w:spacing w:val="-2"/>
          <w:sz w:val="20"/>
        </w:rPr>
        <w:t xml:space="preserve">—UHR-MCSs for 2×996+484-tone MRU, </w:t>
      </w:r>
      <w:proofErr w:type="spellStart"/>
      <w:proofErr w:type="gramStart"/>
      <w:r w:rsidRPr="003D276B">
        <w:rPr>
          <w:b/>
          <w:bCs/>
          <w:i w:val="0"/>
          <w:iCs w:val="0"/>
          <w:color w:val="auto"/>
          <w:spacing w:val="-2"/>
          <w:sz w:val="20"/>
        </w:rPr>
        <w:t>NSS,u</w:t>
      </w:r>
      <w:proofErr w:type="spellEnd"/>
      <w:proofErr w:type="gramEnd"/>
      <w:r w:rsidRPr="003D276B">
        <w:rPr>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8130DA" w:rsidRPr="005517EC" w14:paraId="2050F851" w14:textId="77777777" w:rsidTr="00C74C92">
        <w:trPr>
          <w:trHeight w:val="409"/>
        </w:trPr>
        <w:tc>
          <w:tcPr>
            <w:tcW w:w="699" w:type="dxa"/>
            <w:vMerge w:val="restart"/>
            <w:tcBorders>
              <w:top w:val="single" w:sz="12" w:space="0" w:color="000000"/>
              <w:left w:val="single" w:sz="12" w:space="0" w:color="000000"/>
              <w:bottom w:val="single" w:sz="12" w:space="0" w:color="000000"/>
              <w:right w:val="single" w:sz="2" w:space="0" w:color="000000"/>
            </w:tcBorders>
            <w:hideMark/>
          </w:tcPr>
          <w:p w14:paraId="6C370327" w14:textId="77777777" w:rsidR="008130DA" w:rsidRPr="005517EC" w:rsidRDefault="008130DA" w:rsidP="00C74C92">
            <w:pPr>
              <w:pStyle w:val="TableParagraph"/>
              <w:spacing w:before="121" w:line="230" w:lineRule="auto"/>
              <w:ind w:left="146" w:right="112" w:hanging="21"/>
              <w:rPr>
                <w:b/>
                <w:sz w:val="18"/>
              </w:rPr>
            </w:pPr>
            <w:r w:rsidRPr="005517EC">
              <w:rPr>
                <w:b/>
                <w:spacing w:val="-4"/>
                <w:sz w:val="18"/>
              </w:rPr>
              <w:t xml:space="preserve">UHR- </w:t>
            </w:r>
            <w:r w:rsidRPr="005517EC">
              <w:rPr>
                <w:b/>
                <w:spacing w:val="-5"/>
                <w:sz w:val="18"/>
              </w:rPr>
              <w:t>MCS</w:t>
            </w:r>
          </w:p>
          <w:p w14:paraId="1580D6CC" w14:textId="77777777" w:rsidR="008130DA" w:rsidRPr="005517EC" w:rsidRDefault="008130DA" w:rsidP="00C74C92">
            <w:pPr>
              <w:pStyle w:val="TableParagraph"/>
              <w:spacing w:line="201" w:lineRule="exact"/>
              <w:ind w:left="136"/>
              <w:rPr>
                <w:b/>
                <w:sz w:val="18"/>
              </w:rPr>
            </w:pPr>
            <w:r w:rsidRPr="005517EC">
              <w:rPr>
                <w:b/>
                <w:spacing w:val="-2"/>
                <w:sz w:val="18"/>
              </w:rPr>
              <w:t>index</w:t>
            </w:r>
          </w:p>
        </w:tc>
        <w:tc>
          <w:tcPr>
            <w:tcW w:w="1160" w:type="dxa"/>
            <w:vMerge w:val="restart"/>
            <w:tcBorders>
              <w:top w:val="single" w:sz="12" w:space="0" w:color="000000"/>
              <w:left w:val="single" w:sz="2" w:space="0" w:color="000000"/>
              <w:bottom w:val="single" w:sz="12" w:space="0" w:color="000000"/>
              <w:right w:val="single" w:sz="2" w:space="0" w:color="000000"/>
            </w:tcBorders>
          </w:tcPr>
          <w:p w14:paraId="0ABD0BAE" w14:textId="77777777" w:rsidR="008130DA" w:rsidRPr="005517EC" w:rsidRDefault="008130DA" w:rsidP="00C74C92">
            <w:pPr>
              <w:pStyle w:val="TableParagraph"/>
              <w:spacing w:before="109"/>
              <w:rPr>
                <w:rFonts w:ascii="Arial"/>
                <w:b/>
                <w:sz w:val="18"/>
              </w:rPr>
            </w:pPr>
          </w:p>
          <w:p w14:paraId="1175D533" w14:textId="77777777" w:rsidR="008130DA" w:rsidRPr="005517EC" w:rsidRDefault="008130DA" w:rsidP="00C74C92">
            <w:pPr>
              <w:pStyle w:val="TableParagraph"/>
              <w:ind w:left="140"/>
              <w:rPr>
                <w:b/>
                <w:sz w:val="18"/>
              </w:rPr>
            </w:pPr>
            <w:r w:rsidRPr="005517EC">
              <w:rPr>
                <w:b/>
                <w:spacing w:val="-2"/>
                <w:sz w:val="18"/>
              </w:rPr>
              <w:t>Modulation</w:t>
            </w:r>
          </w:p>
        </w:tc>
        <w:tc>
          <w:tcPr>
            <w:tcW w:w="499" w:type="dxa"/>
            <w:vMerge w:val="restart"/>
            <w:tcBorders>
              <w:top w:val="single" w:sz="12" w:space="0" w:color="000000"/>
              <w:left w:val="single" w:sz="2" w:space="0" w:color="000000"/>
              <w:bottom w:val="single" w:sz="12" w:space="0" w:color="000000"/>
              <w:right w:val="single" w:sz="2" w:space="0" w:color="000000"/>
            </w:tcBorders>
          </w:tcPr>
          <w:p w14:paraId="7080C7D6" w14:textId="77777777" w:rsidR="008130DA" w:rsidRPr="005517EC" w:rsidRDefault="008130DA" w:rsidP="00C74C92">
            <w:pPr>
              <w:pStyle w:val="TableParagraph"/>
              <w:spacing w:before="155"/>
              <w:rPr>
                <w:rFonts w:ascii="Arial"/>
                <w:b/>
                <w:sz w:val="14"/>
              </w:rPr>
            </w:pPr>
          </w:p>
          <w:p w14:paraId="177F536E" w14:textId="77777777" w:rsidR="008130DA" w:rsidRPr="005517EC" w:rsidRDefault="008130DA" w:rsidP="00C74C92">
            <w:pPr>
              <w:pStyle w:val="TableParagraph"/>
              <w:ind w:left="160"/>
              <w:rPr>
                <w:b/>
                <w:i/>
                <w:sz w:val="14"/>
              </w:rPr>
            </w:pPr>
            <w:r w:rsidRPr="005517EC">
              <w:rPr>
                <w:b/>
                <w:i/>
                <w:spacing w:val="-5"/>
                <w:sz w:val="18"/>
              </w:rPr>
              <w:t>R</w:t>
            </w:r>
            <w:r w:rsidRPr="005517EC">
              <w:rPr>
                <w:b/>
                <w:i/>
                <w:spacing w:val="-5"/>
                <w:position w:val="-3"/>
                <w:sz w:val="14"/>
              </w:rPr>
              <w:t>u</w:t>
            </w:r>
          </w:p>
        </w:tc>
        <w:tc>
          <w:tcPr>
            <w:tcW w:w="960" w:type="dxa"/>
            <w:vMerge w:val="restart"/>
            <w:tcBorders>
              <w:top w:val="single" w:sz="12" w:space="0" w:color="000000"/>
              <w:left w:val="single" w:sz="2" w:space="0" w:color="000000"/>
              <w:bottom w:val="single" w:sz="12" w:space="0" w:color="000000"/>
              <w:right w:val="single" w:sz="2" w:space="0" w:color="000000"/>
            </w:tcBorders>
          </w:tcPr>
          <w:p w14:paraId="0AB07204" w14:textId="77777777" w:rsidR="008130DA" w:rsidRPr="005517EC" w:rsidRDefault="008130DA" w:rsidP="00C74C92">
            <w:pPr>
              <w:pStyle w:val="TableParagraph"/>
              <w:spacing w:before="160"/>
              <w:rPr>
                <w:rFonts w:ascii="Arial"/>
                <w:b/>
                <w:sz w:val="14"/>
              </w:rPr>
            </w:pPr>
          </w:p>
          <w:p w14:paraId="2E12A8C5" w14:textId="77777777" w:rsidR="008130DA" w:rsidRPr="005517EC" w:rsidRDefault="008130DA" w:rsidP="00C74C92">
            <w:pPr>
              <w:pStyle w:val="TableParagraph"/>
              <w:ind w:left="148"/>
              <w:rPr>
                <w:b/>
                <w:i/>
                <w:sz w:val="14"/>
              </w:rPr>
            </w:pPr>
            <w:proofErr w:type="gramStart"/>
            <w:r w:rsidRPr="005517EC">
              <w:rPr>
                <w:b/>
                <w:i/>
                <w:spacing w:val="-2"/>
                <w:position w:val="4"/>
                <w:sz w:val="18"/>
              </w:rPr>
              <w:t>N</w:t>
            </w:r>
            <w:proofErr w:type="spellStart"/>
            <w:r w:rsidRPr="005517EC">
              <w:rPr>
                <w:b/>
                <w:i/>
                <w:spacing w:val="-2"/>
                <w:sz w:val="14"/>
              </w:rPr>
              <w:t>BPSCS,u</w:t>
            </w:r>
            <w:proofErr w:type="spellEnd"/>
            <w:proofErr w:type="gramEnd"/>
          </w:p>
        </w:tc>
        <w:tc>
          <w:tcPr>
            <w:tcW w:w="701" w:type="dxa"/>
            <w:vMerge w:val="restart"/>
            <w:tcBorders>
              <w:top w:val="single" w:sz="12" w:space="0" w:color="000000"/>
              <w:left w:val="single" w:sz="2" w:space="0" w:color="000000"/>
              <w:bottom w:val="single" w:sz="12" w:space="0" w:color="000000"/>
              <w:right w:val="single" w:sz="2" w:space="0" w:color="000000"/>
            </w:tcBorders>
          </w:tcPr>
          <w:p w14:paraId="1CE15294" w14:textId="77777777" w:rsidR="008130DA" w:rsidRPr="005517EC" w:rsidRDefault="008130DA" w:rsidP="00C74C92">
            <w:pPr>
              <w:pStyle w:val="TableParagraph"/>
              <w:spacing w:before="160"/>
              <w:rPr>
                <w:rFonts w:ascii="Arial"/>
                <w:b/>
                <w:sz w:val="14"/>
              </w:rPr>
            </w:pPr>
          </w:p>
          <w:p w14:paraId="0B29B669" w14:textId="77777777" w:rsidR="008130DA" w:rsidRPr="005517EC" w:rsidRDefault="008130DA" w:rsidP="00C74C92">
            <w:pPr>
              <w:pStyle w:val="TableParagraph"/>
              <w:ind w:left="146"/>
              <w:rPr>
                <w:b/>
                <w:i/>
                <w:sz w:val="14"/>
              </w:rPr>
            </w:pPr>
            <w:proofErr w:type="gramStart"/>
            <w:r w:rsidRPr="005517EC">
              <w:rPr>
                <w:b/>
                <w:i/>
                <w:spacing w:val="-2"/>
                <w:position w:val="4"/>
                <w:sz w:val="18"/>
              </w:rPr>
              <w:t>N</w:t>
            </w:r>
            <w:proofErr w:type="spellStart"/>
            <w:r w:rsidRPr="005517EC">
              <w:rPr>
                <w:b/>
                <w:i/>
                <w:spacing w:val="-2"/>
                <w:sz w:val="14"/>
              </w:rPr>
              <w:t>SD,u</w:t>
            </w:r>
            <w:proofErr w:type="spellEnd"/>
            <w:proofErr w:type="gramEnd"/>
          </w:p>
        </w:tc>
        <w:tc>
          <w:tcPr>
            <w:tcW w:w="900" w:type="dxa"/>
            <w:vMerge w:val="restart"/>
            <w:tcBorders>
              <w:top w:val="single" w:sz="12" w:space="0" w:color="000000"/>
              <w:left w:val="single" w:sz="2" w:space="0" w:color="000000"/>
              <w:bottom w:val="single" w:sz="12" w:space="0" w:color="000000"/>
              <w:right w:val="single" w:sz="2" w:space="0" w:color="000000"/>
            </w:tcBorders>
          </w:tcPr>
          <w:p w14:paraId="5A4787ED" w14:textId="77777777" w:rsidR="008130DA" w:rsidRPr="005517EC" w:rsidRDefault="008130DA" w:rsidP="00C74C92">
            <w:pPr>
              <w:pStyle w:val="TableParagraph"/>
              <w:spacing w:before="160"/>
              <w:rPr>
                <w:rFonts w:ascii="Arial"/>
                <w:b/>
                <w:sz w:val="14"/>
              </w:rPr>
            </w:pPr>
          </w:p>
          <w:p w14:paraId="05366844" w14:textId="77777777" w:rsidR="008130DA" w:rsidRPr="005517EC" w:rsidRDefault="008130DA" w:rsidP="00C74C92">
            <w:pPr>
              <w:pStyle w:val="TableParagraph"/>
              <w:ind w:left="158"/>
              <w:rPr>
                <w:b/>
                <w:i/>
                <w:sz w:val="14"/>
              </w:rPr>
            </w:pPr>
            <w:proofErr w:type="gramStart"/>
            <w:r w:rsidRPr="005517EC">
              <w:rPr>
                <w:b/>
                <w:i/>
                <w:spacing w:val="-2"/>
                <w:position w:val="4"/>
                <w:sz w:val="18"/>
              </w:rPr>
              <w:t>N</w:t>
            </w:r>
            <w:proofErr w:type="spellStart"/>
            <w:r w:rsidRPr="005517EC">
              <w:rPr>
                <w:b/>
                <w:i/>
                <w:spacing w:val="-2"/>
                <w:sz w:val="14"/>
              </w:rPr>
              <w:t>CBPS,u</w:t>
            </w:r>
            <w:proofErr w:type="spellEnd"/>
            <w:proofErr w:type="gramEnd"/>
          </w:p>
        </w:tc>
        <w:tc>
          <w:tcPr>
            <w:tcW w:w="900" w:type="dxa"/>
            <w:vMerge w:val="restart"/>
            <w:tcBorders>
              <w:top w:val="single" w:sz="12" w:space="0" w:color="000000"/>
              <w:left w:val="single" w:sz="2" w:space="0" w:color="000000"/>
              <w:bottom w:val="single" w:sz="12" w:space="0" w:color="000000"/>
              <w:right w:val="single" w:sz="2" w:space="0" w:color="000000"/>
            </w:tcBorders>
          </w:tcPr>
          <w:p w14:paraId="134AB207" w14:textId="77777777" w:rsidR="008130DA" w:rsidRPr="005517EC" w:rsidRDefault="008130DA" w:rsidP="00C74C92">
            <w:pPr>
              <w:pStyle w:val="TableParagraph"/>
              <w:spacing w:before="160"/>
              <w:rPr>
                <w:rFonts w:ascii="Arial"/>
                <w:b/>
                <w:sz w:val="14"/>
              </w:rPr>
            </w:pPr>
          </w:p>
          <w:p w14:paraId="339C684C" w14:textId="77777777" w:rsidR="008130DA" w:rsidRPr="005517EC" w:rsidRDefault="008130DA" w:rsidP="00C74C92">
            <w:pPr>
              <w:pStyle w:val="TableParagraph"/>
              <w:ind w:left="153"/>
              <w:rPr>
                <w:b/>
                <w:i/>
                <w:sz w:val="14"/>
              </w:rPr>
            </w:pPr>
            <w:proofErr w:type="gramStart"/>
            <w:r w:rsidRPr="005517EC">
              <w:rPr>
                <w:b/>
                <w:i/>
                <w:spacing w:val="-2"/>
                <w:position w:val="4"/>
                <w:sz w:val="18"/>
              </w:rPr>
              <w:t>N</w:t>
            </w:r>
            <w:proofErr w:type="spellStart"/>
            <w:r w:rsidRPr="005517EC">
              <w:rPr>
                <w:b/>
                <w:i/>
                <w:spacing w:val="-2"/>
                <w:sz w:val="14"/>
              </w:rPr>
              <w:t>DBPS,u</w:t>
            </w:r>
            <w:proofErr w:type="spellEnd"/>
            <w:proofErr w:type="gramEnd"/>
          </w:p>
        </w:tc>
        <w:tc>
          <w:tcPr>
            <w:tcW w:w="2961" w:type="dxa"/>
            <w:gridSpan w:val="3"/>
            <w:tcBorders>
              <w:top w:val="single" w:sz="12" w:space="0" w:color="000000"/>
              <w:left w:val="single" w:sz="2" w:space="0" w:color="000000"/>
              <w:bottom w:val="single" w:sz="2" w:space="0" w:color="000000"/>
              <w:right w:val="single" w:sz="12" w:space="0" w:color="000000"/>
            </w:tcBorders>
            <w:hideMark/>
          </w:tcPr>
          <w:p w14:paraId="1259F677" w14:textId="77777777" w:rsidR="008130DA" w:rsidRPr="005517EC" w:rsidRDefault="008130DA" w:rsidP="00C74C92">
            <w:pPr>
              <w:pStyle w:val="TableParagraph"/>
              <w:spacing w:before="97"/>
              <w:ind w:left="851"/>
              <w:rPr>
                <w:b/>
                <w:sz w:val="18"/>
              </w:rPr>
            </w:pPr>
            <w:r w:rsidRPr="005517EC">
              <w:rPr>
                <w:b/>
                <w:sz w:val="18"/>
              </w:rPr>
              <w:t>Data</w:t>
            </w:r>
            <w:r w:rsidRPr="005517EC">
              <w:rPr>
                <w:b/>
                <w:spacing w:val="-1"/>
                <w:sz w:val="18"/>
              </w:rPr>
              <w:t xml:space="preserve"> </w:t>
            </w:r>
            <w:r w:rsidRPr="005517EC">
              <w:rPr>
                <w:b/>
                <w:sz w:val="18"/>
              </w:rPr>
              <w:t>rate</w:t>
            </w:r>
            <w:r w:rsidRPr="005517EC">
              <w:rPr>
                <w:b/>
                <w:spacing w:val="-1"/>
                <w:sz w:val="18"/>
              </w:rPr>
              <w:t xml:space="preserve"> </w:t>
            </w:r>
            <w:r w:rsidRPr="005517EC">
              <w:rPr>
                <w:b/>
                <w:spacing w:val="-2"/>
                <w:sz w:val="18"/>
              </w:rPr>
              <w:t>(Mb/s)</w:t>
            </w:r>
          </w:p>
        </w:tc>
      </w:tr>
      <w:tr w:rsidR="008130DA" w:rsidRPr="005517EC" w14:paraId="651EBB92" w14:textId="77777777" w:rsidTr="00C74C92">
        <w:trPr>
          <w:trHeight w:val="411"/>
        </w:trPr>
        <w:tc>
          <w:tcPr>
            <w:tcW w:w="699" w:type="dxa"/>
            <w:vMerge/>
            <w:tcBorders>
              <w:top w:val="single" w:sz="12" w:space="0" w:color="000000"/>
              <w:left w:val="single" w:sz="12" w:space="0" w:color="000000"/>
              <w:bottom w:val="single" w:sz="12" w:space="0" w:color="000000"/>
              <w:right w:val="single" w:sz="2" w:space="0" w:color="000000"/>
            </w:tcBorders>
            <w:vAlign w:val="center"/>
            <w:hideMark/>
          </w:tcPr>
          <w:p w14:paraId="5D530108" w14:textId="77777777" w:rsidR="008130DA" w:rsidRPr="005517EC" w:rsidRDefault="008130DA" w:rsidP="00C74C92">
            <w:pPr>
              <w:rPr>
                <w:b/>
              </w:rPr>
            </w:pPr>
          </w:p>
        </w:tc>
        <w:tc>
          <w:tcPr>
            <w:tcW w:w="1160" w:type="dxa"/>
            <w:vMerge/>
            <w:tcBorders>
              <w:top w:val="single" w:sz="12" w:space="0" w:color="000000"/>
              <w:left w:val="single" w:sz="2" w:space="0" w:color="000000"/>
              <w:bottom w:val="single" w:sz="12" w:space="0" w:color="000000"/>
              <w:right w:val="single" w:sz="2" w:space="0" w:color="000000"/>
            </w:tcBorders>
            <w:vAlign w:val="center"/>
            <w:hideMark/>
          </w:tcPr>
          <w:p w14:paraId="545B864B" w14:textId="77777777" w:rsidR="008130DA" w:rsidRPr="005517EC" w:rsidRDefault="008130DA" w:rsidP="00C74C92">
            <w:pPr>
              <w:rPr>
                <w:b/>
              </w:rPr>
            </w:pPr>
          </w:p>
        </w:tc>
        <w:tc>
          <w:tcPr>
            <w:tcW w:w="499" w:type="dxa"/>
            <w:vMerge/>
            <w:tcBorders>
              <w:top w:val="single" w:sz="12" w:space="0" w:color="000000"/>
              <w:left w:val="single" w:sz="2" w:space="0" w:color="000000"/>
              <w:bottom w:val="single" w:sz="12" w:space="0" w:color="000000"/>
              <w:right w:val="single" w:sz="2" w:space="0" w:color="000000"/>
            </w:tcBorders>
            <w:vAlign w:val="center"/>
            <w:hideMark/>
          </w:tcPr>
          <w:p w14:paraId="563BC4C9" w14:textId="77777777" w:rsidR="008130DA" w:rsidRPr="005517EC" w:rsidRDefault="008130DA" w:rsidP="00C74C92">
            <w:pPr>
              <w:rPr>
                <w:b/>
                <w:i/>
                <w:sz w:val="14"/>
              </w:rPr>
            </w:pPr>
          </w:p>
        </w:tc>
        <w:tc>
          <w:tcPr>
            <w:tcW w:w="960" w:type="dxa"/>
            <w:vMerge/>
            <w:tcBorders>
              <w:top w:val="single" w:sz="12" w:space="0" w:color="000000"/>
              <w:left w:val="single" w:sz="2" w:space="0" w:color="000000"/>
              <w:bottom w:val="single" w:sz="12" w:space="0" w:color="000000"/>
              <w:right w:val="single" w:sz="2" w:space="0" w:color="000000"/>
            </w:tcBorders>
            <w:vAlign w:val="center"/>
            <w:hideMark/>
          </w:tcPr>
          <w:p w14:paraId="4DF92F2E" w14:textId="77777777" w:rsidR="008130DA" w:rsidRPr="005517EC" w:rsidRDefault="008130DA" w:rsidP="00C74C92">
            <w:pPr>
              <w:rPr>
                <w:b/>
                <w:i/>
                <w:sz w:val="14"/>
              </w:rPr>
            </w:pPr>
          </w:p>
        </w:tc>
        <w:tc>
          <w:tcPr>
            <w:tcW w:w="701" w:type="dxa"/>
            <w:vMerge/>
            <w:tcBorders>
              <w:top w:val="single" w:sz="12" w:space="0" w:color="000000"/>
              <w:left w:val="single" w:sz="2" w:space="0" w:color="000000"/>
              <w:bottom w:val="single" w:sz="12" w:space="0" w:color="000000"/>
              <w:right w:val="single" w:sz="2" w:space="0" w:color="000000"/>
            </w:tcBorders>
            <w:vAlign w:val="center"/>
            <w:hideMark/>
          </w:tcPr>
          <w:p w14:paraId="6B93E195" w14:textId="77777777" w:rsidR="008130DA" w:rsidRPr="005517EC" w:rsidRDefault="008130DA" w:rsidP="00C74C92">
            <w:pPr>
              <w:rPr>
                <w:b/>
                <w:i/>
                <w:sz w:val="14"/>
              </w:rPr>
            </w:pPr>
          </w:p>
        </w:tc>
        <w:tc>
          <w:tcPr>
            <w:tcW w:w="900" w:type="dxa"/>
            <w:vMerge/>
            <w:tcBorders>
              <w:top w:val="single" w:sz="12" w:space="0" w:color="000000"/>
              <w:left w:val="single" w:sz="2" w:space="0" w:color="000000"/>
              <w:bottom w:val="single" w:sz="12" w:space="0" w:color="000000"/>
              <w:right w:val="single" w:sz="2" w:space="0" w:color="000000"/>
            </w:tcBorders>
            <w:vAlign w:val="center"/>
            <w:hideMark/>
          </w:tcPr>
          <w:p w14:paraId="23420439" w14:textId="77777777" w:rsidR="008130DA" w:rsidRPr="005517EC" w:rsidRDefault="008130DA" w:rsidP="00C74C92">
            <w:pPr>
              <w:rPr>
                <w:b/>
                <w:i/>
                <w:sz w:val="14"/>
              </w:rPr>
            </w:pPr>
          </w:p>
        </w:tc>
        <w:tc>
          <w:tcPr>
            <w:tcW w:w="900" w:type="dxa"/>
            <w:vMerge/>
            <w:tcBorders>
              <w:top w:val="single" w:sz="12" w:space="0" w:color="000000"/>
              <w:left w:val="single" w:sz="2" w:space="0" w:color="000000"/>
              <w:bottom w:val="single" w:sz="12" w:space="0" w:color="000000"/>
              <w:right w:val="single" w:sz="2" w:space="0" w:color="000000"/>
            </w:tcBorders>
            <w:vAlign w:val="center"/>
            <w:hideMark/>
          </w:tcPr>
          <w:p w14:paraId="36A8B22F" w14:textId="77777777" w:rsidR="008130DA" w:rsidRPr="005517EC" w:rsidRDefault="008130DA" w:rsidP="00C74C92">
            <w:pPr>
              <w:rPr>
                <w:b/>
                <w:i/>
                <w:sz w:val="14"/>
              </w:rPr>
            </w:pPr>
          </w:p>
        </w:tc>
        <w:tc>
          <w:tcPr>
            <w:tcW w:w="960" w:type="dxa"/>
            <w:tcBorders>
              <w:top w:val="single" w:sz="2" w:space="0" w:color="000000"/>
              <w:left w:val="single" w:sz="2" w:space="0" w:color="000000"/>
              <w:bottom w:val="single" w:sz="12" w:space="0" w:color="000000"/>
              <w:right w:val="single" w:sz="2" w:space="0" w:color="000000"/>
            </w:tcBorders>
            <w:hideMark/>
          </w:tcPr>
          <w:p w14:paraId="00C886C0" w14:textId="77777777" w:rsidR="008130DA" w:rsidRPr="005517EC" w:rsidRDefault="008130DA" w:rsidP="00C74C92">
            <w:pPr>
              <w:pStyle w:val="TableParagraph"/>
              <w:spacing w:before="96"/>
              <w:ind w:left="138"/>
              <w:rPr>
                <w:b/>
                <w:sz w:val="18"/>
              </w:rPr>
            </w:pPr>
            <w:r w:rsidRPr="005517EC">
              <w:rPr>
                <w:b/>
                <w:sz w:val="18"/>
              </w:rPr>
              <w:t>0.8</w:t>
            </w:r>
            <w:r w:rsidRPr="005517EC">
              <w:rPr>
                <w:b/>
                <w:spacing w:val="3"/>
                <w:sz w:val="18"/>
              </w:rPr>
              <w:t xml:space="preserve"> </w:t>
            </w:r>
            <w:r w:rsidRPr="005517EC">
              <w:rPr>
                <w:b/>
                <w:sz w:val="18"/>
              </w:rPr>
              <w:t>µs</w:t>
            </w:r>
            <w:r w:rsidRPr="005517EC">
              <w:rPr>
                <w:b/>
                <w:spacing w:val="-1"/>
                <w:sz w:val="18"/>
              </w:rPr>
              <w:t xml:space="preserve"> </w:t>
            </w:r>
            <w:r w:rsidRPr="005517EC">
              <w:rPr>
                <w:b/>
                <w:spacing w:val="-5"/>
                <w:sz w:val="18"/>
              </w:rPr>
              <w:t>GI</w:t>
            </w:r>
          </w:p>
        </w:tc>
        <w:tc>
          <w:tcPr>
            <w:tcW w:w="1000" w:type="dxa"/>
            <w:tcBorders>
              <w:top w:val="single" w:sz="2" w:space="0" w:color="000000"/>
              <w:left w:val="single" w:sz="2" w:space="0" w:color="000000"/>
              <w:bottom w:val="single" w:sz="12" w:space="0" w:color="000000"/>
              <w:right w:val="single" w:sz="2" w:space="0" w:color="000000"/>
            </w:tcBorders>
            <w:hideMark/>
          </w:tcPr>
          <w:p w14:paraId="27E626C7" w14:textId="77777777" w:rsidR="008130DA" w:rsidRPr="005517EC" w:rsidRDefault="008130DA" w:rsidP="00C74C92">
            <w:pPr>
              <w:pStyle w:val="TableParagraph"/>
              <w:spacing w:before="96"/>
              <w:ind w:left="159"/>
              <w:rPr>
                <w:b/>
                <w:sz w:val="18"/>
              </w:rPr>
            </w:pPr>
            <w:r w:rsidRPr="005517EC">
              <w:rPr>
                <w:b/>
                <w:sz w:val="18"/>
              </w:rPr>
              <w:t>1.6</w:t>
            </w:r>
            <w:r w:rsidRPr="005517EC">
              <w:rPr>
                <w:b/>
                <w:spacing w:val="2"/>
                <w:sz w:val="18"/>
              </w:rPr>
              <w:t xml:space="preserve"> </w:t>
            </w:r>
            <w:r w:rsidRPr="005517EC">
              <w:rPr>
                <w:b/>
                <w:sz w:val="18"/>
              </w:rPr>
              <w:t>µs</w:t>
            </w:r>
            <w:r w:rsidRPr="005517EC">
              <w:rPr>
                <w:b/>
                <w:spacing w:val="-1"/>
                <w:sz w:val="18"/>
              </w:rPr>
              <w:t xml:space="preserve"> </w:t>
            </w:r>
            <w:r w:rsidRPr="005517EC">
              <w:rPr>
                <w:b/>
                <w:spacing w:val="-5"/>
                <w:sz w:val="18"/>
              </w:rPr>
              <w:t>GI</w:t>
            </w:r>
          </w:p>
        </w:tc>
        <w:tc>
          <w:tcPr>
            <w:tcW w:w="1001" w:type="dxa"/>
            <w:tcBorders>
              <w:top w:val="single" w:sz="2" w:space="0" w:color="000000"/>
              <w:left w:val="single" w:sz="2" w:space="0" w:color="000000"/>
              <w:bottom w:val="single" w:sz="12" w:space="0" w:color="000000"/>
              <w:right w:val="single" w:sz="12" w:space="0" w:color="000000"/>
            </w:tcBorders>
            <w:hideMark/>
          </w:tcPr>
          <w:p w14:paraId="436A6E85" w14:textId="77777777" w:rsidR="008130DA" w:rsidRPr="005517EC" w:rsidRDefault="008130DA" w:rsidP="00C74C92">
            <w:pPr>
              <w:pStyle w:val="TableParagraph"/>
              <w:spacing w:before="96"/>
              <w:ind w:left="158"/>
              <w:rPr>
                <w:b/>
                <w:sz w:val="18"/>
              </w:rPr>
            </w:pPr>
            <w:r w:rsidRPr="005517EC">
              <w:rPr>
                <w:b/>
                <w:sz w:val="18"/>
              </w:rPr>
              <w:t>3.2</w:t>
            </w:r>
            <w:r w:rsidRPr="005517EC">
              <w:rPr>
                <w:b/>
                <w:spacing w:val="3"/>
                <w:sz w:val="18"/>
              </w:rPr>
              <w:t xml:space="preserve"> </w:t>
            </w:r>
            <w:r w:rsidRPr="005517EC">
              <w:rPr>
                <w:b/>
                <w:sz w:val="18"/>
              </w:rPr>
              <w:t>µs</w:t>
            </w:r>
            <w:r w:rsidRPr="005517EC">
              <w:rPr>
                <w:b/>
                <w:spacing w:val="-1"/>
                <w:sz w:val="18"/>
              </w:rPr>
              <w:t xml:space="preserve"> </w:t>
            </w:r>
            <w:r w:rsidRPr="005517EC">
              <w:rPr>
                <w:b/>
                <w:spacing w:val="-5"/>
                <w:sz w:val="18"/>
              </w:rPr>
              <w:t>GI</w:t>
            </w:r>
          </w:p>
        </w:tc>
      </w:tr>
      <w:tr w:rsidR="008130DA" w:rsidRPr="005517EC" w14:paraId="50A3BE2B" w14:textId="77777777" w:rsidTr="00C74C92">
        <w:trPr>
          <w:trHeight w:val="339"/>
        </w:trPr>
        <w:tc>
          <w:tcPr>
            <w:tcW w:w="699" w:type="dxa"/>
            <w:tcBorders>
              <w:top w:val="single" w:sz="12" w:space="0" w:color="000000"/>
              <w:left w:val="single" w:sz="12" w:space="0" w:color="000000"/>
              <w:bottom w:val="single" w:sz="4" w:space="0" w:color="000000"/>
              <w:right w:val="single" w:sz="2" w:space="0" w:color="000000"/>
            </w:tcBorders>
            <w:hideMark/>
          </w:tcPr>
          <w:p w14:paraId="670EAAB3" w14:textId="77777777" w:rsidR="008130DA" w:rsidRPr="005517EC" w:rsidRDefault="008130DA" w:rsidP="00C74C92">
            <w:pPr>
              <w:pStyle w:val="TableParagraph"/>
              <w:spacing w:before="56"/>
              <w:ind w:left="44" w:right="32"/>
              <w:jc w:val="center"/>
              <w:rPr>
                <w:sz w:val="18"/>
              </w:rPr>
            </w:pPr>
            <w:r w:rsidRPr="005517EC">
              <w:rPr>
                <w:spacing w:val="-10"/>
                <w:sz w:val="18"/>
              </w:rPr>
              <w:t>0</w:t>
            </w:r>
          </w:p>
        </w:tc>
        <w:tc>
          <w:tcPr>
            <w:tcW w:w="1160" w:type="dxa"/>
            <w:tcBorders>
              <w:top w:val="single" w:sz="12" w:space="0" w:color="000000"/>
              <w:left w:val="single" w:sz="2" w:space="0" w:color="000000"/>
              <w:bottom w:val="single" w:sz="4" w:space="0" w:color="000000"/>
              <w:right w:val="single" w:sz="2" w:space="0" w:color="000000"/>
            </w:tcBorders>
            <w:hideMark/>
          </w:tcPr>
          <w:p w14:paraId="38B78CFD" w14:textId="77777777" w:rsidR="008130DA" w:rsidRPr="005517EC" w:rsidRDefault="008130DA" w:rsidP="00C74C92">
            <w:pPr>
              <w:pStyle w:val="TableParagraph"/>
              <w:spacing w:before="56"/>
              <w:ind w:left="24"/>
              <w:jc w:val="center"/>
              <w:rPr>
                <w:sz w:val="18"/>
              </w:rPr>
            </w:pPr>
            <w:r w:rsidRPr="005517EC">
              <w:rPr>
                <w:spacing w:val="-4"/>
                <w:sz w:val="18"/>
              </w:rPr>
              <w:t>BPSK</w:t>
            </w:r>
          </w:p>
        </w:tc>
        <w:tc>
          <w:tcPr>
            <w:tcW w:w="499" w:type="dxa"/>
            <w:tcBorders>
              <w:top w:val="single" w:sz="12" w:space="0" w:color="000000"/>
              <w:left w:val="single" w:sz="2" w:space="0" w:color="000000"/>
              <w:bottom w:val="single" w:sz="4" w:space="0" w:color="000000"/>
              <w:right w:val="single" w:sz="2" w:space="0" w:color="000000"/>
            </w:tcBorders>
            <w:hideMark/>
          </w:tcPr>
          <w:p w14:paraId="74A89854" w14:textId="77777777" w:rsidR="008130DA" w:rsidRPr="005517EC" w:rsidRDefault="008130DA" w:rsidP="00C74C92">
            <w:pPr>
              <w:pStyle w:val="TableParagraph"/>
              <w:spacing w:before="56"/>
              <w:ind w:left="27" w:right="1"/>
              <w:jc w:val="center"/>
              <w:rPr>
                <w:sz w:val="18"/>
              </w:rPr>
            </w:pPr>
            <w:r w:rsidRPr="005517EC">
              <w:rPr>
                <w:spacing w:val="-5"/>
                <w:sz w:val="18"/>
              </w:rPr>
              <w:t>1/2</w:t>
            </w:r>
          </w:p>
        </w:tc>
        <w:tc>
          <w:tcPr>
            <w:tcW w:w="960" w:type="dxa"/>
            <w:tcBorders>
              <w:top w:val="single" w:sz="12" w:space="0" w:color="000000"/>
              <w:left w:val="single" w:sz="2" w:space="0" w:color="000000"/>
              <w:bottom w:val="single" w:sz="4" w:space="0" w:color="000000"/>
              <w:right w:val="single" w:sz="2" w:space="0" w:color="000000"/>
            </w:tcBorders>
            <w:hideMark/>
          </w:tcPr>
          <w:p w14:paraId="02E8C73B" w14:textId="77777777" w:rsidR="008130DA" w:rsidRPr="005517EC" w:rsidRDefault="008130DA" w:rsidP="00C74C92">
            <w:pPr>
              <w:pStyle w:val="TableParagraph"/>
              <w:spacing w:before="56"/>
              <w:ind w:left="28" w:right="1"/>
              <w:jc w:val="center"/>
              <w:rPr>
                <w:sz w:val="18"/>
              </w:rPr>
            </w:pPr>
            <w:r w:rsidRPr="005517EC">
              <w:rPr>
                <w:spacing w:val="-10"/>
                <w:sz w:val="18"/>
              </w:rPr>
              <w:t>1</w:t>
            </w:r>
          </w:p>
        </w:tc>
        <w:tc>
          <w:tcPr>
            <w:tcW w:w="701" w:type="dxa"/>
            <w:vMerge w:val="restart"/>
            <w:tcBorders>
              <w:top w:val="single" w:sz="12" w:space="0" w:color="000000"/>
              <w:left w:val="single" w:sz="2" w:space="0" w:color="000000"/>
              <w:bottom w:val="single" w:sz="2" w:space="0" w:color="000000"/>
              <w:right w:val="single" w:sz="2" w:space="0" w:color="000000"/>
            </w:tcBorders>
          </w:tcPr>
          <w:p w14:paraId="372FC786" w14:textId="77777777" w:rsidR="008130DA" w:rsidRPr="005517EC" w:rsidRDefault="008130DA" w:rsidP="00C74C92">
            <w:pPr>
              <w:pStyle w:val="TableParagraph"/>
              <w:rPr>
                <w:rFonts w:ascii="Arial"/>
                <w:b/>
                <w:sz w:val="18"/>
              </w:rPr>
            </w:pPr>
          </w:p>
          <w:p w14:paraId="3F063626" w14:textId="77777777" w:rsidR="008130DA" w:rsidRPr="005517EC" w:rsidRDefault="008130DA" w:rsidP="00C74C92">
            <w:pPr>
              <w:pStyle w:val="TableParagraph"/>
              <w:rPr>
                <w:rFonts w:ascii="Arial"/>
                <w:b/>
                <w:sz w:val="18"/>
              </w:rPr>
            </w:pPr>
          </w:p>
          <w:p w14:paraId="6C5831CF" w14:textId="77777777" w:rsidR="008130DA" w:rsidRPr="005517EC" w:rsidRDefault="008130DA" w:rsidP="00C74C92">
            <w:pPr>
              <w:pStyle w:val="TableParagraph"/>
              <w:rPr>
                <w:rFonts w:ascii="Arial"/>
                <w:b/>
                <w:sz w:val="18"/>
              </w:rPr>
            </w:pPr>
          </w:p>
          <w:p w14:paraId="0E7BC285" w14:textId="77777777" w:rsidR="008130DA" w:rsidRPr="005517EC" w:rsidRDefault="008130DA" w:rsidP="00C74C92">
            <w:pPr>
              <w:pStyle w:val="TableParagraph"/>
              <w:rPr>
                <w:rFonts w:ascii="Arial"/>
                <w:b/>
                <w:sz w:val="18"/>
              </w:rPr>
            </w:pPr>
          </w:p>
          <w:p w14:paraId="3CE22695" w14:textId="77777777" w:rsidR="008130DA" w:rsidRPr="005517EC" w:rsidRDefault="008130DA" w:rsidP="00C74C92">
            <w:pPr>
              <w:pStyle w:val="TableParagraph"/>
              <w:rPr>
                <w:rFonts w:ascii="Arial"/>
                <w:b/>
                <w:sz w:val="18"/>
              </w:rPr>
            </w:pPr>
          </w:p>
          <w:p w14:paraId="4AEEF9CB" w14:textId="77777777" w:rsidR="008130DA" w:rsidRPr="005517EC" w:rsidRDefault="008130DA" w:rsidP="00C74C92">
            <w:pPr>
              <w:pStyle w:val="TableParagraph"/>
              <w:rPr>
                <w:rFonts w:ascii="Arial"/>
                <w:b/>
                <w:sz w:val="18"/>
              </w:rPr>
            </w:pPr>
          </w:p>
          <w:p w14:paraId="4CF1CE84" w14:textId="77777777" w:rsidR="008130DA" w:rsidRPr="005517EC" w:rsidRDefault="008130DA" w:rsidP="00C74C92">
            <w:pPr>
              <w:pStyle w:val="TableParagraph"/>
              <w:rPr>
                <w:rFonts w:ascii="Arial"/>
                <w:b/>
                <w:sz w:val="18"/>
              </w:rPr>
            </w:pPr>
          </w:p>
          <w:p w14:paraId="738C7BC3" w14:textId="77777777" w:rsidR="008130DA" w:rsidRPr="005517EC" w:rsidRDefault="008130DA" w:rsidP="00C74C92">
            <w:pPr>
              <w:pStyle w:val="TableParagraph"/>
              <w:rPr>
                <w:rFonts w:ascii="Arial"/>
                <w:b/>
                <w:sz w:val="18"/>
              </w:rPr>
            </w:pPr>
          </w:p>
          <w:p w14:paraId="6F74D190" w14:textId="77777777" w:rsidR="008130DA" w:rsidRPr="005517EC" w:rsidRDefault="008130DA" w:rsidP="00C74C92">
            <w:pPr>
              <w:pStyle w:val="TableParagraph"/>
              <w:rPr>
                <w:rFonts w:ascii="Arial"/>
                <w:b/>
                <w:sz w:val="18"/>
              </w:rPr>
            </w:pPr>
          </w:p>
          <w:p w14:paraId="6F98668A" w14:textId="77777777" w:rsidR="008130DA" w:rsidRPr="005517EC" w:rsidRDefault="008130DA" w:rsidP="00C74C92">
            <w:pPr>
              <w:pStyle w:val="TableParagraph"/>
              <w:rPr>
                <w:rFonts w:ascii="Arial"/>
                <w:b/>
                <w:sz w:val="18"/>
              </w:rPr>
            </w:pPr>
          </w:p>
          <w:p w14:paraId="44A2A542" w14:textId="77777777" w:rsidR="008130DA" w:rsidRPr="005517EC" w:rsidRDefault="008130DA" w:rsidP="00C74C92">
            <w:pPr>
              <w:pStyle w:val="TableParagraph"/>
              <w:spacing w:before="119"/>
              <w:rPr>
                <w:rFonts w:ascii="Arial"/>
                <w:b/>
                <w:sz w:val="18"/>
              </w:rPr>
            </w:pPr>
          </w:p>
          <w:p w14:paraId="2EAAA8D3" w14:textId="77777777" w:rsidR="008130DA" w:rsidRPr="005517EC" w:rsidRDefault="008130DA" w:rsidP="00C74C92">
            <w:pPr>
              <w:pStyle w:val="TableParagraph"/>
              <w:ind w:left="155"/>
              <w:rPr>
                <w:sz w:val="18"/>
              </w:rPr>
            </w:pPr>
            <w:r w:rsidRPr="005517EC">
              <w:rPr>
                <w:sz w:val="18"/>
              </w:rPr>
              <w:t>2</w:t>
            </w:r>
            <w:r w:rsidRPr="005517EC">
              <w:rPr>
                <w:spacing w:val="5"/>
                <w:sz w:val="18"/>
              </w:rPr>
              <w:t xml:space="preserve"> </w:t>
            </w:r>
            <w:r w:rsidRPr="005517EC">
              <w:rPr>
                <w:spacing w:val="-5"/>
                <w:sz w:val="18"/>
              </w:rPr>
              <w:t>428</w:t>
            </w:r>
          </w:p>
        </w:tc>
        <w:tc>
          <w:tcPr>
            <w:tcW w:w="900" w:type="dxa"/>
            <w:tcBorders>
              <w:top w:val="single" w:sz="12" w:space="0" w:color="000000"/>
              <w:left w:val="single" w:sz="2" w:space="0" w:color="000000"/>
              <w:bottom w:val="single" w:sz="4" w:space="0" w:color="000000"/>
              <w:right w:val="single" w:sz="2" w:space="0" w:color="000000"/>
            </w:tcBorders>
            <w:hideMark/>
          </w:tcPr>
          <w:p w14:paraId="641B63F1" w14:textId="77777777" w:rsidR="008130DA" w:rsidRPr="005517EC" w:rsidRDefault="008130DA" w:rsidP="00C74C92">
            <w:pPr>
              <w:pStyle w:val="TableParagraph"/>
              <w:spacing w:before="56"/>
              <w:ind w:left="255"/>
              <w:rPr>
                <w:sz w:val="18"/>
              </w:rPr>
            </w:pPr>
            <w:r w:rsidRPr="005517EC">
              <w:rPr>
                <w:sz w:val="18"/>
              </w:rPr>
              <w:t>2</w:t>
            </w:r>
            <w:r w:rsidRPr="005517EC">
              <w:rPr>
                <w:spacing w:val="5"/>
                <w:sz w:val="18"/>
              </w:rPr>
              <w:t xml:space="preserve"> </w:t>
            </w:r>
            <w:r w:rsidRPr="005517EC">
              <w:rPr>
                <w:spacing w:val="-5"/>
                <w:sz w:val="18"/>
              </w:rPr>
              <w:t>428</w:t>
            </w:r>
          </w:p>
        </w:tc>
        <w:tc>
          <w:tcPr>
            <w:tcW w:w="900" w:type="dxa"/>
            <w:tcBorders>
              <w:top w:val="single" w:sz="12" w:space="0" w:color="000000"/>
              <w:left w:val="single" w:sz="2" w:space="0" w:color="000000"/>
              <w:bottom w:val="single" w:sz="4" w:space="0" w:color="000000"/>
              <w:right w:val="single" w:sz="2" w:space="0" w:color="000000"/>
            </w:tcBorders>
            <w:hideMark/>
          </w:tcPr>
          <w:p w14:paraId="09D604B9" w14:textId="77777777" w:rsidR="008130DA" w:rsidRPr="005517EC" w:rsidRDefault="008130DA" w:rsidP="00C74C92">
            <w:pPr>
              <w:pStyle w:val="TableParagraph"/>
              <w:spacing w:before="56"/>
              <w:ind w:left="29" w:right="5"/>
              <w:jc w:val="center"/>
              <w:rPr>
                <w:sz w:val="18"/>
              </w:rPr>
            </w:pPr>
            <w:r w:rsidRPr="005517EC">
              <w:rPr>
                <w:sz w:val="18"/>
              </w:rPr>
              <w:t>1</w:t>
            </w:r>
            <w:r w:rsidRPr="005517EC">
              <w:rPr>
                <w:spacing w:val="5"/>
                <w:sz w:val="18"/>
              </w:rPr>
              <w:t xml:space="preserve"> </w:t>
            </w:r>
            <w:r w:rsidRPr="005517EC">
              <w:rPr>
                <w:spacing w:val="-5"/>
                <w:sz w:val="18"/>
              </w:rPr>
              <w:t>214</w:t>
            </w:r>
          </w:p>
        </w:tc>
        <w:tc>
          <w:tcPr>
            <w:tcW w:w="960" w:type="dxa"/>
            <w:tcBorders>
              <w:top w:val="single" w:sz="12" w:space="0" w:color="000000"/>
              <w:left w:val="single" w:sz="2" w:space="0" w:color="000000"/>
              <w:bottom w:val="single" w:sz="4" w:space="0" w:color="000000"/>
              <w:right w:val="single" w:sz="2" w:space="0" w:color="000000"/>
            </w:tcBorders>
            <w:hideMark/>
          </w:tcPr>
          <w:p w14:paraId="727FDD75" w14:textId="77777777" w:rsidR="008130DA" w:rsidRPr="005517EC" w:rsidRDefault="008130DA" w:rsidP="00C74C92">
            <w:pPr>
              <w:pStyle w:val="TableParagraph"/>
              <w:spacing w:before="56"/>
              <w:ind w:left="28" w:right="2"/>
              <w:jc w:val="center"/>
              <w:rPr>
                <w:sz w:val="18"/>
              </w:rPr>
            </w:pPr>
            <w:r w:rsidRPr="005517EC">
              <w:rPr>
                <w:spacing w:val="-4"/>
                <w:sz w:val="18"/>
              </w:rPr>
              <w:t>89.3</w:t>
            </w:r>
          </w:p>
        </w:tc>
        <w:tc>
          <w:tcPr>
            <w:tcW w:w="1000" w:type="dxa"/>
            <w:tcBorders>
              <w:top w:val="single" w:sz="12" w:space="0" w:color="000000"/>
              <w:left w:val="single" w:sz="2" w:space="0" w:color="000000"/>
              <w:bottom w:val="single" w:sz="4" w:space="0" w:color="000000"/>
              <w:right w:val="single" w:sz="2" w:space="0" w:color="000000"/>
            </w:tcBorders>
            <w:hideMark/>
          </w:tcPr>
          <w:p w14:paraId="2E5FD0CF" w14:textId="77777777" w:rsidR="008130DA" w:rsidRPr="005517EC" w:rsidRDefault="008130DA" w:rsidP="00C74C92">
            <w:pPr>
              <w:pStyle w:val="TableParagraph"/>
              <w:spacing w:before="56"/>
              <w:ind w:left="114" w:right="89"/>
              <w:jc w:val="center"/>
              <w:rPr>
                <w:sz w:val="18"/>
              </w:rPr>
            </w:pPr>
            <w:r w:rsidRPr="005517EC">
              <w:rPr>
                <w:spacing w:val="-4"/>
                <w:sz w:val="18"/>
              </w:rPr>
              <w:t>84.3</w:t>
            </w:r>
          </w:p>
        </w:tc>
        <w:tc>
          <w:tcPr>
            <w:tcW w:w="1001" w:type="dxa"/>
            <w:tcBorders>
              <w:top w:val="single" w:sz="12" w:space="0" w:color="000000"/>
              <w:left w:val="single" w:sz="2" w:space="0" w:color="000000"/>
              <w:bottom w:val="single" w:sz="4" w:space="0" w:color="000000"/>
              <w:right w:val="single" w:sz="12" w:space="0" w:color="000000"/>
            </w:tcBorders>
            <w:hideMark/>
          </w:tcPr>
          <w:p w14:paraId="2CDA600E" w14:textId="77777777" w:rsidR="008130DA" w:rsidRPr="005517EC" w:rsidRDefault="008130DA" w:rsidP="00C74C92">
            <w:pPr>
              <w:pStyle w:val="TableParagraph"/>
              <w:spacing w:before="56"/>
              <w:ind w:left="38" w:right="1"/>
              <w:jc w:val="center"/>
              <w:rPr>
                <w:sz w:val="18"/>
              </w:rPr>
            </w:pPr>
            <w:r w:rsidRPr="005517EC">
              <w:rPr>
                <w:spacing w:val="-4"/>
                <w:sz w:val="18"/>
              </w:rPr>
              <w:t>75.9</w:t>
            </w:r>
          </w:p>
        </w:tc>
      </w:tr>
      <w:tr w:rsidR="008130DA" w:rsidRPr="005517EC" w14:paraId="224E54AE" w14:textId="77777777" w:rsidTr="00C74C92">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34C36398" w14:textId="77777777" w:rsidR="008130DA" w:rsidRPr="005517EC" w:rsidRDefault="008130DA" w:rsidP="00C74C92">
            <w:pPr>
              <w:pStyle w:val="TableParagraph"/>
              <w:spacing w:before="67"/>
              <w:ind w:left="44" w:right="32"/>
              <w:jc w:val="center"/>
              <w:rPr>
                <w:sz w:val="18"/>
              </w:rPr>
            </w:pPr>
            <w:r w:rsidRPr="005517EC">
              <w:rPr>
                <w:spacing w:val="-10"/>
                <w:sz w:val="18"/>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46D08E3E" w14:textId="77777777" w:rsidR="008130DA" w:rsidRPr="005517EC" w:rsidRDefault="008130DA" w:rsidP="00C74C92">
            <w:pPr>
              <w:pStyle w:val="TableParagraph"/>
              <w:spacing w:before="39"/>
              <w:rPr>
                <w:rFonts w:ascii="Arial"/>
                <w:b/>
                <w:sz w:val="18"/>
              </w:rPr>
            </w:pPr>
          </w:p>
          <w:p w14:paraId="49EDBA10" w14:textId="77777777" w:rsidR="008130DA" w:rsidRPr="005517EC" w:rsidRDefault="008130DA" w:rsidP="00C74C92">
            <w:pPr>
              <w:pStyle w:val="TableParagraph"/>
              <w:spacing w:before="1"/>
              <w:ind w:left="360"/>
              <w:rPr>
                <w:sz w:val="18"/>
              </w:rPr>
            </w:pPr>
            <w:r w:rsidRPr="005517EC">
              <w:rPr>
                <w:spacing w:val="-4"/>
                <w:sz w:val="18"/>
              </w:rPr>
              <w:t>QPSK</w:t>
            </w:r>
          </w:p>
        </w:tc>
        <w:tc>
          <w:tcPr>
            <w:tcW w:w="499" w:type="dxa"/>
            <w:tcBorders>
              <w:top w:val="single" w:sz="4" w:space="0" w:color="000000"/>
              <w:left w:val="single" w:sz="2" w:space="0" w:color="000000"/>
              <w:bottom w:val="single" w:sz="4" w:space="0" w:color="000000"/>
              <w:right w:val="single" w:sz="2" w:space="0" w:color="000000"/>
            </w:tcBorders>
            <w:hideMark/>
          </w:tcPr>
          <w:p w14:paraId="4007D3FA" w14:textId="77777777" w:rsidR="008130DA" w:rsidRPr="005517EC" w:rsidRDefault="008130DA" w:rsidP="00C74C92">
            <w:pPr>
              <w:pStyle w:val="TableParagraph"/>
              <w:spacing w:before="67"/>
              <w:ind w:left="27" w:right="1"/>
              <w:jc w:val="center"/>
              <w:rPr>
                <w:sz w:val="18"/>
              </w:rPr>
            </w:pPr>
            <w:r w:rsidRPr="005517EC">
              <w:rPr>
                <w:spacing w:val="-5"/>
                <w:sz w:val="18"/>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075BE156" w14:textId="77777777" w:rsidR="008130DA" w:rsidRPr="005517EC" w:rsidRDefault="008130DA" w:rsidP="00C74C92">
            <w:pPr>
              <w:pStyle w:val="TableParagraph"/>
              <w:spacing w:before="39"/>
              <w:rPr>
                <w:rFonts w:ascii="Arial"/>
                <w:b/>
                <w:sz w:val="18"/>
              </w:rPr>
            </w:pPr>
          </w:p>
          <w:p w14:paraId="6AE0469A" w14:textId="77777777" w:rsidR="008130DA" w:rsidRPr="005517EC" w:rsidRDefault="008130DA" w:rsidP="00C74C92">
            <w:pPr>
              <w:pStyle w:val="TableParagraph"/>
              <w:spacing w:before="1"/>
              <w:ind w:left="28" w:right="1"/>
              <w:jc w:val="center"/>
              <w:rPr>
                <w:sz w:val="18"/>
              </w:rPr>
            </w:pPr>
            <w:r w:rsidRPr="005517EC">
              <w:rPr>
                <w:spacing w:val="-10"/>
                <w:sz w:val="18"/>
              </w:rPr>
              <w:t>2</w:t>
            </w:r>
          </w:p>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39018226" w14:textId="77777777" w:rsidR="008130DA" w:rsidRPr="005517EC" w:rsidRDefault="008130DA" w:rsidP="00C74C92"/>
        </w:tc>
        <w:tc>
          <w:tcPr>
            <w:tcW w:w="900" w:type="dxa"/>
            <w:vMerge w:val="restart"/>
            <w:tcBorders>
              <w:top w:val="single" w:sz="4" w:space="0" w:color="000000"/>
              <w:left w:val="single" w:sz="2" w:space="0" w:color="000000"/>
              <w:bottom w:val="single" w:sz="4" w:space="0" w:color="000000"/>
              <w:right w:val="single" w:sz="2" w:space="0" w:color="000000"/>
            </w:tcBorders>
          </w:tcPr>
          <w:p w14:paraId="09EABD8E" w14:textId="77777777" w:rsidR="008130DA" w:rsidRPr="005517EC" w:rsidRDefault="008130DA" w:rsidP="00C74C92">
            <w:pPr>
              <w:pStyle w:val="TableParagraph"/>
              <w:spacing w:before="39"/>
              <w:rPr>
                <w:rFonts w:ascii="Arial"/>
                <w:b/>
                <w:sz w:val="18"/>
              </w:rPr>
            </w:pPr>
          </w:p>
          <w:p w14:paraId="0D76AA95" w14:textId="77777777" w:rsidR="008130DA" w:rsidRPr="005517EC" w:rsidRDefault="008130DA" w:rsidP="00C74C92">
            <w:pPr>
              <w:pStyle w:val="TableParagraph"/>
              <w:spacing w:before="1"/>
              <w:ind w:left="255"/>
              <w:rPr>
                <w:sz w:val="18"/>
              </w:rPr>
            </w:pPr>
            <w:r w:rsidRPr="005517EC">
              <w:rPr>
                <w:sz w:val="18"/>
              </w:rPr>
              <w:t>4</w:t>
            </w:r>
            <w:r w:rsidRPr="005517EC">
              <w:rPr>
                <w:spacing w:val="5"/>
                <w:sz w:val="18"/>
              </w:rPr>
              <w:t xml:space="preserve"> </w:t>
            </w:r>
            <w:r w:rsidRPr="005517EC">
              <w:rPr>
                <w:spacing w:val="-5"/>
                <w:sz w:val="18"/>
              </w:rPr>
              <w:t>856</w:t>
            </w:r>
          </w:p>
        </w:tc>
        <w:tc>
          <w:tcPr>
            <w:tcW w:w="900" w:type="dxa"/>
            <w:tcBorders>
              <w:top w:val="single" w:sz="4" w:space="0" w:color="000000"/>
              <w:left w:val="single" w:sz="2" w:space="0" w:color="000000"/>
              <w:bottom w:val="single" w:sz="4" w:space="0" w:color="000000"/>
              <w:right w:val="single" w:sz="2" w:space="0" w:color="000000"/>
            </w:tcBorders>
            <w:hideMark/>
          </w:tcPr>
          <w:p w14:paraId="1C7AE03C" w14:textId="77777777" w:rsidR="008130DA" w:rsidRPr="005517EC" w:rsidRDefault="008130DA" w:rsidP="00C74C92">
            <w:pPr>
              <w:pStyle w:val="TableParagraph"/>
              <w:spacing w:before="67"/>
              <w:ind w:left="29" w:right="5"/>
              <w:jc w:val="center"/>
              <w:rPr>
                <w:sz w:val="18"/>
              </w:rPr>
            </w:pPr>
            <w:r w:rsidRPr="005517EC">
              <w:rPr>
                <w:sz w:val="18"/>
              </w:rPr>
              <w:t>2</w:t>
            </w:r>
            <w:r w:rsidRPr="005517EC">
              <w:rPr>
                <w:spacing w:val="5"/>
                <w:sz w:val="18"/>
              </w:rPr>
              <w:t xml:space="preserve"> </w:t>
            </w:r>
            <w:r w:rsidRPr="005517EC">
              <w:rPr>
                <w:spacing w:val="-5"/>
                <w:sz w:val="18"/>
              </w:rPr>
              <w:t>428</w:t>
            </w:r>
          </w:p>
        </w:tc>
        <w:tc>
          <w:tcPr>
            <w:tcW w:w="960" w:type="dxa"/>
            <w:tcBorders>
              <w:top w:val="single" w:sz="4" w:space="0" w:color="000000"/>
              <w:left w:val="single" w:sz="2" w:space="0" w:color="000000"/>
              <w:bottom w:val="single" w:sz="4" w:space="0" w:color="000000"/>
              <w:right w:val="single" w:sz="2" w:space="0" w:color="000000"/>
            </w:tcBorders>
            <w:hideMark/>
          </w:tcPr>
          <w:p w14:paraId="30F929ED" w14:textId="77777777" w:rsidR="008130DA" w:rsidRPr="005517EC" w:rsidRDefault="008130DA" w:rsidP="00C74C92">
            <w:pPr>
              <w:pStyle w:val="TableParagraph"/>
              <w:spacing w:before="67"/>
              <w:ind w:left="28" w:right="4"/>
              <w:jc w:val="center"/>
              <w:rPr>
                <w:sz w:val="18"/>
              </w:rPr>
            </w:pPr>
            <w:r w:rsidRPr="005517EC">
              <w:rPr>
                <w:spacing w:val="-2"/>
                <w:sz w:val="18"/>
              </w:rPr>
              <w:t>178.5</w:t>
            </w:r>
          </w:p>
        </w:tc>
        <w:tc>
          <w:tcPr>
            <w:tcW w:w="1000" w:type="dxa"/>
            <w:tcBorders>
              <w:top w:val="single" w:sz="4" w:space="0" w:color="000000"/>
              <w:left w:val="single" w:sz="2" w:space="0" w:color="000000"/>
              <w:bottom w:val="single" w:sz="4" w:space="0" w:color="000000"/>
              <w:right w:val="single" w:sz="2" w:space="0" w:color="000000"/>
            </w:tcBorders>
            <w:hideMark/>
          </w:tcPr>
          <w:p w14:paraId="61CA318D" w14:textId="77777777" w:rsidR="008130DA" w:rsidRPr="005517EC" w:rsidRDefault="008130DA" w:rsidP="00C74C92">
            <w:pPr>
              <w:pStyle w:val="TableParagraph"/>
              <w:spacing w:before="67"/>
              <w:ind w:left="114" w:right="89"/>
              <w:jc w:val="center"/>
              <w:rPr>
                <w:sz w:val="18"/>
              </w:rPr>
            </w:pPr>
            <w:r w:rsidRPr="005517EC">
              <w:rPr>
                <w:spacing w:val="-2"/>
                <w:sz w:val="18"/>
              </w:rPr>
              <w:t>168.6</w:t>
            </w:r>
          </w:p>
        </w:tc>
        <w:tc>
          <w:tcPr>
            <w:tcW w:w="1001" w:type="dxa"/>
            <w:tcBorders>
              <w:top w:val="single" w:sz="4" w:space="0" w:color="000000"/>
              <w:left w:val="single" w:sz="2" w:space="0" w:color="000000"/>
              <w:bottom w:val="single" w:sz="4" w:space="0" w:color="000000"/>
              <w:right w:val="single" w:sz="12" w:space="0" w:color="000000"/>
            </w:tcBorders>
            <w:hideMark/>
          </w:tcPr>
          <w:p w14:paraId="24DBE0DD" w14:textId="77777777" w:rsidR="008130DA" w:rsidRPr="005517EC" w:rsidRDefault="008130DA" w:rsidP="00C74C92">
            <w:pPr>
              <w:pStyle w:val="TableParagraph"/>
              <w:spacing w:before="67"/>
              <w:ind w:left="38" w:right="2"/>
              <w:jc w:val="center"/>
              <w:rPr>
                <w:sz w:val="18"/>
              </w:rPr>
            </w:pPr>
            <w:r w:rsidRPr="005517EC">
              <w:rPr>
                <w:spacing w:val="-2"/>
                <w:sz w:val="18"/>
              </w:rPr>
              <w:t>151.8</w:t>
            </w:r>
          </w:p>
        </w:tc>
      </w:tr>
      <w:tr w:rsidR="008130DA" w:rsidRPr="005517EC" w14:paraId="3645D362" w14:textId="77777777" w:rsidTr="00C74C92">
        <w:trPr>
          <w:trHeight w:val="349"/>
        </w:trPr>
        <w:tc>
          <w:tcPr>
            <w:tcW w:w="699" w:type="dxa"/>
            <w:tcBorders>
              <w:top w:val="single" w:sz="4" w:space="0" w:color="000000"/>
              <w:left w:val="single" w:sz="12" w:space="0" w:color="000000"/>
              <w:bottom w:val="single" w:sz="4" w:space="0" w:color="000000"/>
              <w:right w:val="single" w:sz="2" w:space="0" w:color="000000"/>
            </w:tcBorders>
            <w:hideMark/>
          </w:tcPr>
          <w:p w14:paraId="32135B3F" w14:textId="77777777" w:rsidR="008130DA" w:rsidRPr="005517EC" w:rsidRDefault="008130DA" w:rsidP="00C74C92">
            <w:pPr>
              <w:pStyle w:val="TableParagraph"/>
              <w:spacing w:before="67"/>
              <w:ind w:left="44" w:right="32"/>
              <w:jc w:val="center"/>
              <w:rPr>
                <w:sz w:val="18"/>
              </w:rPr>
            </w:pPr>
            <w:r w:rsidRPr="005517EC">
              <w:rPr>
                <w:spacing w:val="-10"/>
                <w:sz w:val="18"/>
              </w:rPr>
              <w:t>2</w:t>
            </w:r>
          </w:p>
        </w:tc>
        <w:tc>
          <w:tcPr>
            <w:tcW w:w="1160" w:type="dxa"/>
            <w:vMerge/>
            <w:tcBorders>
              <w:top w:val="single" w:sz="4" w:space="0" w:color="000000"/>
              <w:left w:val="single" w:sz="2" w:space="0" w:color="000000"/>
              <w:bottom w:val="single" w:sz="4" w:space="0" w:color="000000"/>
              <w:right w:val="single" w:sz="2" w:space="0" w:color="000000"/>
            </w:tcBorders>
            <w:vAlign w:val="center"/>
            <w:hideMark/>
          </w:tcPr>
          <w:p w14:paraId="2BA05708" w14:textId="77777777" w:rsidR="008130DA" w:rsidRPr="005517EC" w:rsidRDefault="008130DA" w:rsidP="00C74C92"/>
        </w:tc>
        <w:tc>
          <w:tcPr>
            <w:tcW w:w="499" w:type="dxa"/>
            <w:tcBorders>
              <w:top w:val="single" w:sz="4" w:space="0" w:color="000000"/>
              <w:left w:val="single" w:sz="2" w:space="0" w:color="000000"/>
              <w:bottom w:val="single" w:sz="4" w:space="0" w:color="000000"/>
              <w:right w:val="single" w:sz="2" w:space="0" w:color="000000"/>
            </w:tcBorders>
            <w:hideMark/>
          </w:tcPr>
          <w:p w14:paraId="41378AE6" w14:textId="77777777" w:rsidR="008130DA" w:rsidRPr="005517EC" w:rsidRDefault="008130DA" w:rsidP="00C74C92">
            <w:pPr>
              <w:pStyle w:val="TableParagraph"/>
              <w:spacing w:before="67"/>
              <w:ind w:left="27" w:right="1"/>
              <w:jc w:val="center"/>
              <w:rPr>
                <w:sz w:val="18"/>
              </w:rPr>
            </w:pPr>
            <w:r w:rsidRPr="005517EC">
              <w:rPr>
                <w:spacing w:val="-5"/>
                <w:sz w:val="18"/>
              </w:rPr>
              <w:t>3/4</w:t>
            </w:r>
          </w:p>
        </w:tc>
        <w:tc>
          <w:tcPr>
            <w:tcW w:w="960" w:type="dxa"/>
            <w:vMerge/>
            <w:tcBorders>
              <w:top w:val="single" w:sz="4" w:space="0" w:color="000000"/>
              <w:left w:val="single" w:sz="2" w:space="0" w:color="000000"/>
              <w:bottom w:val="single" w:sz="4" w:space="0" w:color="000000"/>
              <w:right w:val="single" w:sz="2" w:space="0" w:color="000000"/>
            </w:tcBorders>
            <w:vAlign w:val="center"/>
            <w:hideMark/>
          </w:tcPr>
          <w:p w14:paraId="0AD86DDA" w14:textId="77777777" w:rsidR="008130DA" w:rsidRPr="005517EC" w:rsidRDefault="008130DA" w:rsidP="00C74C92"/>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2BFB04EF" w14:textId="77777777" w:rsidR="008130DA" w:rsidRPr="005517EC" w:rsidRDefault="008130DA" w:rsidP="00C74C92"/>
        </w:tc>
        <w:tc>
          <w:tcPr>
            <w:tcW w:w="900" w:type="dxa"/>
            <w:vMerge/>
            <w:tcBorders>
              <w:top w:val="single" w:sz="4" w:space="0" w:color="000000"/>
              <w:left w:val="single" w:sz="2" w:space="0" w:color="000000"/>
              <w:bottom w:val="single" w:sz="4" w:space="0" w:color="000000"/>
              <w:right w:val="single" w:sz="2" w:space="0" w:color="000000"/>
            </w:tcBorders>
            <w:vAlign w:val="center"/>
            <w:hideMark/>
          </w:tcPr>
          <w:p w14:paraId="57F91C44" w14:textId="77777777" w:rsidR="008130DA" w:rsidRPr="005517EC" w:rsidRDefault="008130DA" w:rsidP="00C74C92"/>
        </w:tc>
        <w:tc>
          <w:tcPr>
            <w:tcW w:w="900" w:type="dxa"/>
            <w:tcBorders>
              <w:top w:val="single" w:sz="4" w:space="0" w:color="000000"/>
              <w:left w:val="single" w:sz="2" w:space="0" w:color="000000"/>
              <w:bottom w:val="single" w:sz="4" w:space="0" w:color="000000"/>
              <w:right w:val="single" w:sz="2" w:space="0" w:color="000000"/>
            </w:tcBorders>
            <w:hideMark/>
          </w:tcPr>
          <w:p w14:paraId="0ABE3592" w14:textId="77777777" w:rsidR="008130DA" w:rsidRPr="005517EC" w:rsidRDefault="008130DA" w:rsidP="00C74C92">
            <w:pPr>
              <w:pStyle w:val="TableParagraph"/>
              <w:spacing w:before="67"/>
              <w:ind w:left="29" w:right="5"/>
              <w:jc w:val="center"/>
              <w:rPr>
                <w:sz w:val="18"/>
              </w:rPr>
            </w:pPr>
            <w:r w:rsidRPr="005517EC">
              <w:rPr>
                <w:sz w:val="18"/>
              </w:rPr>
              <w:t>3</w:t>
            </w:r>
            <w:r w:rsidRPr="005517EC">
              <w:rPr>
                <w:spacing w:val="5"/>
                <w:sz w:val="18"/>
              </w:rPr>
              <w:t xml:space="preserve"> </w:t>
            </w:r>
            <w:r w:rsidRPr="005517EC">
              <w:rPr>
                <w:spacing w:val="-5"/>
                <w:sz w:val="18"/>
              </w:rPr>
              <w:t>642</w:t>
            </w:r>
          </w:p>
        </w:tc>
        <w:tc>
          <w:tcPr>
            <w:tcW w:w="960" w:type="dxa"/>
            <w:tcBorders>
              <w:top w:val="single" w:sz="4" w:space="0" w:color="000000"/>
              <w:left w:val="single" w:sz="2" w:space="0" w:color="000000"/>
              <w:bottom w:val="single" w:sz="4" w:space="0" w:color="000000"/>
              <w:right w:val="single" w:sz="2" w:space="0" w:color="000000"/>
            </w:tcBorders>
            <w:hideMark/>
          </w:tcPr>
          <w:p w14:paraId="3E19E5DA" w14:textId="77777777" w:rsidR="008130DA" w:rsidRPr="005517EC" w:rsidRDefault="008130DA" w:rsidP="00C74C92">
            <w:pPr>
              <w:pStyle w:val="TableParagraph"/>
              <w:spacing w:before="67"/>
              <w:ind w:left="28" w:right="4"/>
              <w:jc w:val="center"/>
              <w:rPr>
                <w:sz w:val="18"/>
              </w:rPr>
            </w:pPr>
            <w:r w:rsidRPr="005517EC">
              <w:rPr>
                <w:spacing w:val="-2"/>
                <w:sz w:val="18"/>
              </w:rPr>
              <w:t>267.8</w:t>
            </w:r>
          </w:p>
        </w:tc>
        <w:tc>
          <w:tcPr>
            <w:tcW w:w="1000" w:type="dxa"/>
            <w:tcBorders>
              <w:top w:val="single" w:sz="4" w:space="0" w:color="000000"/>
              <w:left w:val="single" w:sz="2" w:space="0" w:color="000000"/>
              <w:bottom w:val="single" w:sz="4" w:space="0" w:color="000000"/>
              <w:right w:val="single" w:sz="2" w:space="0" w:color="000000"/>
            </w:tcBorders>
            <w:hideMark/>
          </w:tcPr>
          <w:p w14:paraId="02939E70" w14:textId="77777777" w:rsidR="008130DA" w:rsidRPr="005517EC" w:rsidRDefault="008130DA" w:rsidP="00C74C92">
            <w:pPr>
              <w:pStyle w:val="TableParagraph"/>
              <w:spacing w:before="67"/>
              <w:ind w:left="114" w:right="89"/>
              <w:jc w:val="center"/>
              <w:rPr>
                <w:sz w:val="18"/>
              </w:rPr>
            </w:pPr>
            <w:r w:rsidRPr="005517EC">
              <w:rPr>
                <w:spacing w:val="-2"/>
                <w:sz w:val="18"/>
              </w:rPr>
              <w:t>252.9</w:t>
            </w:r>
          </w:p>
        </w:tc>
        <w:tc>
          <w:tcPr>
            <w:tcW w:w="1001" w:type="dxa"/>
            <w:tcBorders>
              <w:top w:val="single" w:sz="4" w:space="0" w:color="000000"/>
              <w:left w:val="single" w:sz="2" w:space="0" w:color="000000"/>
              <w:bottom w:val="single" w:sz="4" w:space="0" w:color="000000"/>
              <w:right w:val="single" w:sz="12" w:space="0" w:color="000000"/>
            </w:tcBorders>
            <w:hideMark/>
          </w:tcPr>
          <w:p w14:paraId="7431D1AD" w14:textId="77777777" w:rsidR="008130DA" w:rsidRPr="005517EC" w:rsidRDefault="008130DA" w:rsidP="00C74C92">
            <w:pPr>
              <w:pStyle w:val="TableParagraph"/>
              <w:spacing w:before="67"/>
              <w:ind w:left="38" w:right="2"/>
              <w:jc w:val="center"/>
              <w:rPr>
                <w:sz w:val="18"/>
              </w:rPr>
            </w:pPr>
            <w:r w:rsidRPr="005517EC">
              <w:rPr>
                <w:spacing w:val="-2"/>
                <w:sz w:val="18"/>
              </w:rPr>
              <w:t>227.6</w:t>
            </w:r>
          </w:p>
        </w:tc>
      </w:tr>
      <w:tr w:rsidR="008130DA" w:rsidRPr="005517EC" w14:paraId="3C2F0227" w14:textId="77777777" w:rsidTr="00C74C92">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2FCB38FC" w14:textId="77777777" w:rsidR="008130DA" w:rsidRPr="005517EC" w:rsidRDefault="008130DA" w:rsidP="00C74C92">
            <w:pPr>
              <w:pStyle w:val="TableParagraph"/>
              <w:spacing w:before="67"/>
              <w:ind w:left="44" w:right="32"/>
              <w:jc w:val="center"/>
              <w:rPr>
                <w:sz w:val="18"/>
              </w:rPr>
            </w:pPr>
            <w:r w:rsidRPr="005517EC">
              <w:rPr>
                <w:spacing w:val="-10"/>
                <w:sz w:val="18"/>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2255E1FB" w14:textId="77777777" w:rsidR="008130DA" w:rsidRPr="005517EC" w:rsidRDefault="008130DA" w:rsidP="00C74C92">
            <w:pPr>
              <w:pStyle w:val="TableParagraph"/>
              <w:spacing w:before="39"/>
              <w:rPr>
                <w:rFonts w:ascii="Arial"/>
                <w:b/>
                <w:sz w:val="18"/>
              </w:rPr>
            </w:pPr>
          </w:p>
          <w:p w14:paraId="53CB2A22" w14:textId="77777777" w:rsidR="008130DA" w:rsidRPr="005517EC" w:rsidRDefault="008130DA" w:rsidP="00C74C92">
            <w:pPr>
              <w:pStyle w:val="TableParagraph"/>
              <w:spacing w:before="1"/>
              <w:ind w:left="260"/>
              <w:rPr>
                <w:sz w:val="18"/>
              </w:rPr>
            </w:pPr>
            <w:r w:rsidRPr="005517EC">
              <w:rPr>
                <w:spacing w:val="-2"/>
                <w:sz w:val="18"/>
              </w:rPr>
              <w:t>16-</w:t>
            </w:r>
            <w:r w:rsidRPr="005517EC">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hideMark/>
          </w:tcPr>
          <w:p w14:paraId="341C2CEC" w14:textId="77777777" w:rsidR="008130DA" w:rsidRPr="005517EC" w:rsidRDefault="008130DA" w:rsidP="00C74C92">
            <w:pPr>
              <w:pStyle w:val="TableParagraph"/>
              <w:spacing w:before="67"/>
              <w:ind w:left="27" w:right="1"/>
              <w:jc w:val="center"/>
              <w:rPr>
                <w:sz w:val="18"/>
              </w:rPr>
            </w:pPr>
            <w:r w:rsidRPr="005517EC">
              <w:rPr>
                <w:spacing w:val="-5"/>
                <w:sz w:val="18"/>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37F43A05" w14:textId="77777777" w:rsidR="008130DA" w:rsidRPr="005517EC" w:rsidRDefault="008130DA" w:rsidP="00C74C92">
            <w:pPr>
              <w:pStyle w:val="TableParagraph"/>
              <w:spacing w:before="39"/>
              <w:rPr>
                <w:rFonts w:ascii="Arial"/>
                <w:b/>
                <w:sz w:val="18"/>
              </w:rPr>
            </w:pPr>
          </w:p>
          <w:p w14:paraId="2F6294F4" w14:textId="77777777" w:rsidR="008130DA" w:rsidRPr="005517EC" w:rsidRDefault="008130DA" w:rsidP="00C74C92">
            <w:pPr>
              <w:pStyle w:val="TableParagraph"/>
              <w:spacing w:before="1"/>
              <w:ind w:left="28" w:right="1"/>
              <w:jc w:val="center"/>
              <w:rPr>
                <w:sz w:val="18"/>
              </w:rPr>
            </w:pPr>
            <w:r w:rsidRPr="005517EC">
              <w:rPr>
                <w:spacing w:val="-10"/>
                <w:sz w:val="18"/>
              </w:rPr>
              <w:t>4</w:t>
            </w:r>
          </w:p>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73F924E3" w14:textId="77777777" w:rsidR="008130DA" w:rsidRPr="005517EC" w:rsidRDefault="008130DA" w:rsidP="00C74C92"/>
        </w:tc>
        <w:tc>
          <w:tcPr>
            <w:tcW w:w="900" w:type="dxa"/>
            <w:vMerge w:val="restart"/>
            <w:tcBorders>
              <w:top w:val="single" w:sz="4" w:space="0" w:color="000000"/>
              <w:left w:val="single" w:sz="2" w:space="0" w:color="000000"/>
              <w:bottom w:val="single" w:sz="4" w:space="0" w:color="000000"/>
              <w:right w:val="single" w:sz="2" w:space="0" w:color="000000"/>
            </w:tcBorders>
          </w:tcPr>
          <w:p w14:paraId="380906E9" w14:textId="77777777" w:rsidR="008130DA" w:rsidRPr="005517EC" w:rsidRDefault="008130DA" w:rsidP="00C74C92">
            <w:pPr>
              <w:pStyle w:val="TableParagraph"/>
              <w:spacing w:before="39"/>
              <w:rPr>
                <w:rFonts w:ascii="Arial"/>
                <w:b/>
                <w:sz w:val="18"/>
              </w:rPr>
            </w:pPr>
          </w:p>
          <w:p w14:paraId="4D5AE898" w14:textId="77777777" w:rsidR="008130DA" w:rsidRPr="005517EC" w:rsidRDefault="008130DA" w:rsidP="00C74C92">
            <w:pPr>
              <w:pStyle w:val="TableParagraph"/>
              <w:spacing w:before="1"/>
              <w:ind w:left="255"/>
              <w:rPr>
                <w:sz w:val="18"/>
              </w:rPr>
            </w:pPr>
            <w:r w:rsidRPr="005517EC">
              <w:rPr>
                <w:sz w:val="18"/>
              </w:rPr>
              <w:t>9</w:t>
            </w:r>
            <w:r w:rsidRPr="005517EC">
              <w:rPr>
                <w:spacing w:val="5"/>
                <w:sz w:val="18"/>
              </w:rPr>
              <w:t xml:space="preserve"> </w:t>
            </w:r>
            <w:r w:rsidRPr="005517EC">
              <w:rPr>
                <w:spacing w:val="-5"/>
                <w:sz w:val="18"/>
              </w:rPr>
              <w:t>712</w:t>
            </w:r>
          </w:p>
        </w:tc>
        <w:tc>
          <w:tcPr>
            <w:tcW w:w="900" w:type="dxa"/>
            <w:tcBorders>
              <w:top w:val="single" w:sz="4" w:space="0" w:color="000000"/>
              <w:left w:val="single" w:sz="2" w:space="0" w:color="000000"/>
              <w:bottom w:val="single" w:sz="4" w:space="0" w:color="000000"/>
              <w:right w:val="single" w:sz="2" w:space="0" w:color="000000"/>
            </w:tcBorders>
            <w:hideMark/>
          </w:tcPr>
          <w:p w14:paraId="3399E1CA" w14:textId="77777777" w:rsidR="008130DA" w:rsidRPr="005517EC" w:rsidRDefault="008130DA" w:rsidP="00C74C92">
            <w:pPr>
              <w:pStyle w:val="TableParagraph"/>
              <w:spacing w:before="67"/>
              <w:ind w:left="29" w:right="5"/>
              <w:jc w:val="center"/>
              <w:rPr>
                <w:sz w:val="18"/>
              </w:rPr>
            </w:pPr>
            <w:r w:rsidRPr="005517EC">
              <w:rPr>
                <w:sz w:val="18"/>
              </w:rPr>
              <w:t>4</w:t>
            </w:r>
            <w:r w:rsidRPr="005517EC">
              <w:rPr>
                <w:spacing w:val="5"/>
                <w:sz w:val="18"/>
              </w:rPr>
              <w:t xml:space="preserve"> </w:t>
            </w:r>
            <w:r w:rsidRPr="005517EC">
              <w:rPr>
                <w:spacing w:val="-5"/>
                <w:sz w:val="18"/>
              </w:rPr>
              <w:t>856</w:t>
            </w:r>
          </w:p>
        </w:tc>
        <w:tc>
          <w:tcPr>
            <w:tcW w:w="960" w:type="dxa"/>
            <w:tcBorders>
              <w:top w:val="single" w:sz="4" w:space="0" w:color="000000"/>
              <w:left w:val="single" w:sz="2" w:space="0" w:color="000000"/>
              <w:bottom w:val="single" w:sz="4" w:space="0" w:color="000000"/>
              <w:right w:val="single" w:sz="2" w:space="0" w:color="000000"/>
            </w:tcBorders>
            <w:hideMark/>
          </w:tcPr>
          <w:p w14:paraId="3177E2AB" w14:textId="77777777" w:rsidR="008130DA" w:rsidRPr="005517EC" w:rsidRDefault="008130DA" w:rsidP="00C74C92">
            <w:pPr>
              <w:pStyle w:val="TableParagraph"/>
              <w:spacing w:before="67"/>
              <w:ind w:left="28" w:right="4"/>
              <w:jc w:val="center"/>
              <w:rPr>
                <w:sz w:val="18"/>
              </w:rPr>
            </w:pPr>
            <w:r w:rsidRPr="005517EC">
              <w:rPr>
                <w:spacing w:val="-2"/>
                <w:sz w:val="18"/>
              </w:rPr>
              <w:t>357.1</w:t>
            </w:r>
          </w:p>
        </w:tc>
        <w:tc>
          <w:tcPr>
            <w:tcW w:w="1000" w:type="dxa"/>
            <w:tcBorders>
              <w:top w:val="single" w:sz="4" w:space="0" w:color="000000"/>
              <w:left w:val="single" w:sz="2" w:space="0" w:color="000000"/>
              <w:bottom w:val="single" w:sz="4" w:space="0" w:color="000000"/>
              <w:right w:val="single" w:sz="2" w:space="0" w:color="000000"/>
            </w:tcBorders>
            <w:hideMark/>
          </w:tcPr>
          <w:p w14:paraId="5F3F7D41" w14:textId="77777777" w:rsidR="008130DA" w:rsidRPr="005517EC" w:rsidRDefault="008130DA" w:rsidP="00C74C92">
            <w:pPr>
              <w:pStyle w:val="TableParagraph"/>
              <w:spacing w:before="67"/>
              <w:ind w:left="114" w:right="89"/>
              <w:jc w:val="center"/>
              <w:rPr>
                <w:sz w:val="18"/>
              </w:rPr>
            </w:pPr>
            <w:r w:rsidRPr="005517EC">
              <w:rPr>
                <w:spacing w:val="-2"/>
                <w:sz w:val="18"/>
              </w:rPr>
              <w:t>337.2</w:t>
            </w:r>
          </w:p>
        </w:tc>
        <w:tc>
          <w:tcPr>
            <w:tcW w:w="1001" w:type="dxa"/>
            <w:tcBorders>
              <w:top w:val="single" w:sz="4" w:space="0" w:color="000000"/>
              <w:left w:val="single" w:sz="2" w:space="0" w:color="000000"/>
              <w:bottom w:val="single" w:sz="4" w:space="0" w:color="000000"/>
              <w:right w:val="single" w:sz="12" w:space="0" w:color="000000"/>
            </w:tcBorders>
            <w:hideMark/>
          </w:tcPr>
          <w:p w14:paraId="21B51D3A" w14:textId="77777777" w:rsidR="008130DA" w:rsidRPr="005517EC" w:rsidRDefault="008130DA" w:rsidP="00C74C92">
            <w:pPr>
              <w:pStyle w:val="TableParagraph"/>
              <w:spacing w:before="67"/>
              <w:ind w:left="38" w:right="2"/>
              <w:jc w:val="center"/>
              <w:rPr>
                <w:sz w:val="18"/>
              </w:rPr>
            </w:pPr>
            <w:r w:rsidRPr="005517EC">
              <w:rPr>
                <w:spacing w:val="-2"/>
                <w:sz w:val="18"/>
              </w:rPr>
              <w:t>303.5</w:t>
            </w:r>
          </w:p>
        </w:tc>
      </w:tr>
      <w:tr w:rsidR="008130DA" w:rsidRPr="005517EC" w14:paraId="7466E6D5" w14:textId="77777777" w:rsidTr="00C74C92">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727261F7" w14:textId="77777777" w:rsidR="008130DA" w:rsidRPr="005517EC" w:rsidRDefault="008130DA" w:rsidP="00C74C92">
            <w:pPr>
              <w:pStyle w:val="TableParagraph"/>
              <w:spacing w:before="67"/>
              <w:ind w:left="44" w:right="32"/>
              <w:jc w:val="center"/>
              <w:rPr>
                <w:sz w:val="18"/>
              </w:rPr>
            </w:pPr>
            <w:r w:rsidRPr="005517EC">
              <w:rPr>
                <w:spacing w:val="-10"/>
                <w:sz w:val="18"/>
              </w:rPr>
              <w:t>4</w:t>
            </w:r>
          </w:p>
        </w:tc>
        <w:tc>
          <w:tcPr>
            <w:tcW w:w="1160" w:type="dxa"/>
            <w:vMerge/>
            <w:tcBorders>
              <w:top w:val="single" w:sz="4" w:space="0" w:color="000000"/>
              <w:left w:val="single" w:sz="2" w:space="0" w:color="000000"/>
              <w:bottom w:val="single" w:sz="4" w:space="0" w:color="000000"/>
              <w:right w:val="single" w:sz="2" w:space="0" w:color="000000"/>
            </w:tcBorders>
            <w:vAlign w:val="center"/>
            <w:hideMark/>
          </w:tcPr>
          <w:p w14:paraId="29252BBB" w14:textId="77777777" w:rsidR="008130DA" w:rsidRPr="005517EC" w:rsidRDefault="008130DA" w:rsidP="00C74C92"/>
        </w:tc>
        <w:tc>
          <w:tcPr>
            <w:tcW w:w="499" w:type="dxa"/>
            <w:tcBorders>
              <w:top w:val="single" w:sz="4" w:space="0" w:color="000000"/>
              <w:left w:val="single" w:sz="2" w:space="0" w:color="000000"/>
              <w:bottom w:val="single" w:sz="4" w:space="0" w:color="000000"/>
              <w:right w:val="single" w:sz="2" w:space="0" w:color="000000"/>
            </w:tcBorders>
            <w:hideMark/>
          </w:tcPr>
          <w:p w14:paraId="120B6719" w14:textId="77777777" w:rsidR="008130DA" w:rsidRPr="005517EC" w:rsidRDefault="008130DA" w:rsidP="00C74C92">
            <w:pPr>
              <w:pStyle w:val="TableParagraph"/>
              <w:spacing w:before="67"/>
              <w:ind w:left="27" w:right="1"/>
              <w:jc w:val="center"/>
              <w:rPr>
                <w:sz w:val="18"/>
              </w:rPr>
            </w:pPr>
            <w:r w:rsidRPr="005517EC">
              <w:rPr>
                <w:spacing w:val="-5"/>
                <w:sz w:val="18"/>
              </w:rPr>
              <w:t>3/4</w:t>
            </w:r>
          </w:p>
        </w:tc>
        <w:tc>
          <w:tcPr>
            <w:tcW w:w="960" w:type="dxa"/>
            <w:vMerge/>
            <w:tcBorders>
              <w:top w:val="single" w:sz="4" w:space="0" w:color="000000"/>
              <w:left w:val="single" w:sz="2" w:space="0" w:color="000000"/>
              <w:bottom w:val="single" w:sz="4" w:space="0" w:color="000000"/>
              <w:right w:val="single" w:sz="2" w:space="0" w:color="000000"/>
            </w:tcBorders>
            <w:vAlign w:val="center"/>
            <w:hideMark/>
          </w:tcPr>
          <w:p w14:paraId="5A7EEC78" w14:textId="77777777" w:rsidR="008130DA" w:rsidRPr="005517EC" w:rsidRDefault="008130DA" w:rsidP="00C74C92"/>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52428EE2" w14:textId="77777777" w:rsidR="008130DA" w:rsidRPr="005517EC" w:rsidRDefault="008130DA" w:rsidP="00C74C92"/>
        </w:tc>
        <w:tc>
          <w:tcPr>
            <w:tcW w:w="900" w:type="dxa"/>
            <w:vMerge/>
            <w:tcBorders>
              <w:top w:val="single" w:sz="4" w:space="0" w:color="000000"/>
              <w:left w:val="single" w:sz="2" w:space="0" w:color="000000"/>
              <w:bottom w:val="single" w:sz="4" w:space="0" w:color="000000"/>
              <w:right w:val="single" w:sz="2" w:space="0" w:color="000000"/>
            </w:tcBorders>
            <w:vAlign w:val="center"/>
            <w:hideMark/>
          </w:tcPr>
          <w:p w14:paraId="5E706564" w14:textId="77777777" w:rsidR="008130DA" w:rsidRPr="005517EC" w:rsidRDefault="008130DA" w:rsidP="00C74C92"/>
        </w:tc>
        <w:tc>
          <w:tcPr>
            <w:tcW w:w="900" w:type="dxa"/>
            <w:tcBorders>
              <w:top w:val="single" w:sz="4" w:space="0" w:color="000000"/>
              <w:left w:val="single" w:sz="2" w:space="0" w:color="000000"/>
              <w:bottom w:val="single" w:sz="4" w:space="0" w:color="000000"/>
              <w:right w:val="single" w:sz="2" w:space="0" w:color="000000"/>
            </w:tcBorders>
            <w:hideMark/>
          </w:tcPr>
          <w:p w14:paraId="18EE9FBF" w14:textId="77777777" w:rsidR="008130DA" w:rsidRPr="005517EC" w:rsidRDefault="008130DA" w:rsidP="00C74C92">
            <w:pPr>
              <w:pStyle w:val="TableParagraph"/>
              <w:spacing w:before="67"/>
              <w:ind w:left="29" w:right="5"/>
              <w:jc w:val="center"/>
              <w:rPr>
                <w:sz w:val="18"/>
              </w:rPr>
            </w:pPr>
            <w:r w:rsidRPr="005517EC">
              <w:rPr>
                <w:sz w:val="18"/>
              </w:rPr>
              <w:t>7</w:t>
            </w:r>
            <w:r w:rsidRPr="005517EC">
              <w:rPr>
                <w:spacing w:val="5"/>
                <w:sz w:val="18"/>
              </w:rPr>
              <w:t xml:space="preserve"> </w:t>
            </w:r>
            <w:r w:rsidRPr="005517EC">
              <w:rPr>
                <w:spacing w:val="-5"/>
                <w:sz w:val="18"/>
              </w:rPr>
              <w:t>284</w:t>
            </w:r>
          </w:p>
        </w:tc>
        <w:tc>
          <w:tcPr>
            <w:tcW w:w="960" w:type="dxa"/>
            <w:tcBorders>
              <w:top w:val="single" w:sz="4" w:space="0" w:color="000000"/>
              <w:left w:val="single" w:sz="2" w:space="0" w:color="000000"/>
              <w:bottom w:val="single" w:sz="4" w:space="0" w:color="000000"/>
              <w:right w:val="single" w:sz="2" w:space="0" w:color="000000"/>
            </w:tcBorders>
            <w:hideMark/>
          </w:tcPr>
          <w:p w14:paraId="157323E1" w14:textId="77777777" w:rsidR="008130DA" w:rsidRPr="005517EC" w:rsidRDefault="008130DA" w:rsidP="00C74C92">
            <w:pPr>
              <w:pStyle w:val="TableParagraph"/>
              <w:spacing w:before="67"/>
              <w:ind w:left="28" w:right="4"/>
              <w:jc w:val="center"/>
              <w:rPr>
                <w:sz w:val="18"/>
              </w:rPr>
            </w:pPr>
            <w:r w:rsidRPr="005517EC">
              <w:rPr>
                <w:spacing w:val="-2"/>
                <w:sz w:val="18"/>
              </w:rPr>
              <w:t>535.6</w:t>
            </w:r>
          </w:p>
        </w:tc>
        <w:tc>
          <w:tcPr>
            <w:tcW w:w="1000" w:type="dxa"/>
            <w:tcBorders>
              <w:top w:val="single" w:sz="4" w:space="0" w:color="000000"/>
              <w:left w:val="single" w:sz="2" w:space="0" w:color="000000"/>
              <w:bottom w:val="single" w:sz="4" w:space="0" w:color="000000"/>
              <w:right w:val="single" w:sz="2" w:space="0" w:color="000000"/>
            </w:tcBorders>
            <w:hideMark/>
          </w:tcPr>
          <w:p w14:paraId="7D3418C5" w14:textId="77777777" w:rsidR="008130DA" w:rsidRPr="005517EC" w:rsidRDefault="008130DA" w:rsidP="00C74C92">
            <w:pPr>
              <w:pStyle w:val="TableParagraph"/>
              <w:spacing w:before="67"/>
              <w:ind w:left="114" w:right="89"/>
              <w:jc w:val="center"/>
              <w:rPr>
                <w:sz w:val="18"/>
              </w:rPr>
            </w:pPr>
            <w:r w:rsidRPr="005517EC">
              <w:rPr>
                <w:spacing w:val="-2"/>
                <w:sz w:val="18"/>
              </w:rPr>
              <w:t>505.8</w:t>
            </w:r>
          </w:p>
        </w:tc>
        <w:tc>
          <w:tcPr>
            <w:tcW w:w="1001" w:type="dxa"/>
            <w:tcBorders>
              <w:top w:val="single" w:sz="4" w:space="0" w:color="000000"/>
              <w:left w:val="single" w:sz="2" w:space="0" w:color="000000"/>
              <w:bottom w:val="single" w:sz="4" w:space="0" w:color="000000"/>
              <w:right w:val="single" w:sz="12" w:space="0" w:color="000000"/>
            </w:tcBorders>
            <w:hideMark/>
          </w:tcPr>
          <w:p w14:paraId="52A739F2" w14:textId="77777777" w:rsidR="008130DA" w:rsidRPr="005517EC" w:rsidRDefault="008130DA" w:rsidP="00C74C92">
            <w:pPr>
              <w:pStyle w:val="TableParagraph"/>
              <w:spacing w:before="67"/>
              <w:ind w:left="38" w:right="2"/>
              <w:jc w:val="center"/>
              <w:rPr>
                <w:sz w:val="18"/>
              </w:rPr>
            </w:pPr>
            <w:r w:rsidRPr="005517EC">
              <w:rPr>
                <w:spacing w:val="-2"/>
                <w:sz w:val="18"/>
              </w:rPr>
              <w:t>455.3</w:t>
            </w:r>
          </w:p>
        </w:tc>
      </w:tr>
      <w:tr w:rsidR="008130DA" w:rsidRPr="005517EC" w14:paraId="658AE264" w14:textId="77777777" w:rsidTr="00C74C92">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2AB26521" w14:textId="77777777" w:rsidR="008130DA" w:rsidRPr="005517EC" w:rsidRDefault="008130DA" w:rsidP="00C74C92">
            <w:pPr>
              <w:pStyle w:val="TableParagraph"/>
              <w:spacing w:before="67"/>
              <w:ind w:left="44" w:right="32"/>
              <w:jc w:val="center"/>
              <w:rPr>
                <w:sz w:val="18"/>
              </w:rPr>
            </w:pPr>
            <w:r w:rsidRPr="005517EC">
              <w:rPr>
                <w:spacing w:val="-10"/>
                <w:sz w:val="18"/>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18DE5E42" w14:textId="77777777" w:rsidR="008130DA" w:rsidRPr="005517EC" w:rsidRDefault="008130DA" w:rsidP="00C74C92">
            <w:pPr>
              <w:pStyle w:val="TableParagraph"/>
              <w:rPr>
                <w:rFonts w:ascii="Arial"/>
                <w:b/>
                <w:sz w:val="18"/>
              </w:rPr>
            </w:pPr>
          </w:p>
          <w:p w14:paraId="25D2D774" w14:textId="77777777" w:rsidR="008130DA" w:rsidRPr="005517EC" w:rsidRDefault="008130DA" w:rsidP="00C74C92">
            <w:pPr>
              <w:pStyle w:val="TableParagraph"/>
              <w:spacing w:before="12"/>
              <w:rPr>
                <w:rFonts w:ascii="Arial"/>
                <w:b/>
                <w:sz w:val="18"/>
              </w:rPr>
            </w:pPr>
          </w:p>
          <w:p w14:paraId="24A04FF0" w14:textId="77777777" w:rsidR="008130DA" w:rsidRPr="005517EC" w:rsidRDefault="008130DA" w:rsidP="00C74C92">
            <w:pPr>
              <w:pStyle w:val="TableParagraph"/>
              <w:spacing w:before="1"/>
              <w:ind w:left="260"/>
              <w:rPr>
                <w:sz w:val="18"/>
              </w:rPr>
            </w:pPr>
            <w:r w:rsidRPr="005517EC">
              <w:rPr>
                <w:spacing w:val="-2"/>
                <w:sz w:val="18"/>
              </w:rPr>
              <w:t>64-</w:t>
            </w:r>
            <w:r w:rsidRPr="005517EC">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hideMark/>
          </w:tcPr>
          <w:p w14:paraId="35277903" w14:textId="77777777" w:rsidR="008130DA" w:rsidRPr="005517EC" w:rsidRDefault="008130DA" w:rsidP="00C74C92">
            <w:pPr>
              <w:pStyle w:val="TableParagraph"/>
              <w:spacing w:before="67"/>
              <w:ind w:left="27" w:right="1"/>
              <w:jc w:val="center"/>
              <w:rPr>
                <w:sz w:val="18"/>
              </w:rPr>
            </w:pPr>
            <w:r w:rsidRPr="005517EC">
              <w:rPr>
                <w:spacing w:val="-5"/>
                <w:sz w:val="18"/>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465A453A" w14:textId="77777777" w:rsidR="008130DA" w:rsidRPr="005517EC" w:rsidRDefault="008130DA" w:rsidP="00C74C92">
            <w:pPr>
              <w:pStyle w:val="TableParagraph"/>
              <w:rPr>
                <w:rFonts w:ascii="Arial"/>
                <w:b/>
                <w:sz w:val="18"/>
              </w:rPr>
            </w:pPr>
          </w:p>
          <w:p w14:paraId="101E9372" w14:textId="77777777" w:rsidR="008130DA" w:rsidRPr="005517EC" w:rsidRDefault="008130DA" w:rsidP="00C74C92">
            <w:pPr>
              <w:pStyle w:val="TableParagraph"/>
              <w:spacing w:before="12"/>
              <w:rPr>
                <w:rFonts w:ascii="Arial"/>
                <w:b/>
                <w:sz w:val="18"/>
              </w:rPr>
            </w:pPr>
          </w:p>
          <w:p w14:paraId="000B39EF" w14:textId="77777777" w:rsidR="008130DA" w:rsidRPr="005517EC" w:rsidRDefault="008130DA" w:rsidP="00C74C92">
            <w:pPr>
              <w:pStyle w:val="TableParagraph"/>
              <w:spacing w:before="1"/>
              <w:ind w:left="28" w:right="1"/>
              <w:jc w:val="center"/>
              <w:rPr>
                <w:sz w:val="18"/>
              </w:rPr>
            </w:pPr>
            <w:r w:rsidRPr="005517EC">
              <w:rPr>
                <w:spacing w:val="-10"/>
                <w:sz w:val="18"/>
              </w:rPr>
              <w:t>6</w:t>
            </w:r>
          </w:p>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49BA3E2C" w14:textId="77777777" w:rsidR="008130DA" w:rsidRPr="005517EC" w:rsidRDefault="008130DA" w:rsidP="00C74C92"/>
        </w:tc>
        <w:tc>
          <w:tcPr>
            <w:tcW w:w="900" w:type="dxa"/>
            <w:vMerge w:val="restart"/>
            <w:tcBorders>
              <w:top w:val="single" w:sz="4" w:space="0" w:color="000000"/>
              <w:left w:val="single" w:sz="2" w:space="0" w:color="000000"/>
              <w:bottom w:val="single" w:sz="4" w:space="0" w:color="000000"/>
              <w:right w:val="single" w:sz="2" w:space="0" w:color="000000"/>
            </w:tcBorders>
          </w:tcPr>
          <w:p w14:paraId="08EFE83E" w14:textId="77777777" w:rsidR="008130DA" w:rsidRPr="005517EC" w:rsidRDefault="008130DA" w:rsidP="00C74C92">
            <w:pPr>
              <w:pStyle w:val="TableParagraph"/>
              <w:rPr>
                <w:rFonts w:ascii="Arial"/>
                <w:b/>
                <w:sz w:val="18"/>
              </w:rPr>
            </w:pPr>
          </w:p>
          <w:p w14:paraId="76AD53DC" w14:textId="77777777" w:rsidR="008130DA" w:rsidRPr="005517EC" w:rsidRDefault="008130DA" w:rsidP="00C74C92">
            <w:pPr>
              <w:pStyle w:val="TableParagraph"/>
              <w:spacing w:before="12"/>
              <w:rPr>
                <w:rFonts w:ascii="Arial"/>
                <w:b/>
                <w:sz w:val="18"/>
              </w:rPr>
            </w:pPr>
          </w:p>
          <w:p w14:paraId="727707BE" w14:textId="77777777" w:rsidR="008130DA" w:rsidRPr="005517EC" w:rsidRDefault="008130DA" w:rsidP="00C74C92">
            <w:pPr>
              <w:pStyle w:val="TableParagraph"/>
              <w:spacing w:before="1"/>
              <w:ind w:left="210"/>
              <w:rPr>
                <w:sz w:val="18"/>
              </w:rPr>
            </w:pPr>
            <w:r w:rsidRPr="005517EC">
              <w:rPr>
                <w:sz w:val="18"/>
              </w:rPr>
              <w:t>14</w:t>
            </w:r>
            <w:r w:rsidRPr="005517EC">
              <w:rPr>
                <w:spacing w:val="3"/>
                <w:sz w:val="18"/>
              </w:rPr>
              <w:t xml:space="preserve"> </w:t>
            </w:r>
            <w:r w:rsidRPr="005517EC">
              <w:rPr>
                <w:spacing w:val="-5"/>
                <w:sz w:val="18"/>
              </w:rPr>
              <w:t>568</w:t>
            </w:r>
          </w:p>
        </w:tc>
        <w:tc>
          <w:tcPr>
            <w:tcW w:w="900" w:type="dxa"/>
            <w:tcBorders>
              <w:top w:val="single" w:sz="4" w:space="0" w:color="000000"/>
              <w:left w:val="single" w:sz="2" w:space="0" w:color="000000"/>
              <w:bottom w:val="single" w:sz="4" w:space="0" w:color="000000"/>
              <w:right w:val="single" w:sz="2" w:space="0" w:color="000000"/>
            </w:tcBorders>
            <w:hideMark/>
          </w:tcPr>
          <w:p w14:paraId="5B7108B8" w14:textId="77777777" w:rsidR="008130DA" w:rsidRPr="005517EC" w:rsidRDefault="008130DA" w:rsidP="00C74C92">
            <w:pPr>
              <w:pStyle w:val="TableParagraph"/>
              <w:spacing w:before="67"/>
              <w:ind w:left="29" w:right="5"/>
              <w:jc w:val="center"/>
              <w:rPr>
                <w:sz w:val="18"/>
              </w:rPr>
            </w:pPr>
            <w:r w:rsidRPr="005517EC">
              <w:rPr>
                <w:sz w:val="18"/>
              </w:rPr>
              <w:t>9</w:t>
            </w:r>
            <w:r w:rsidRPr="005517EC">
              <w:rPr>
                <w:spacing w:val="5"/>
                <w:sz w:val="18"/>
              </w:rPr>
              <w:t xml:space="preserve"> </w:t>
            </w:r>
            <w:r w:rsidRPr="005517EC">
              <w:rPr>
                <w:spacing w:val="-5"/>
                <w:sz w:val="18"/>
              </w:rPr>
              <w:t>712</w:t>
            </w:r>
          </w:p>
        </w:tc>
        <w:tc>
          <w:tcPr>
            <w:tcW w:w="960" w:type="dxa"/>
            <w:tcBorders>
              <w:top w:val="single" w:sz="4" w:space="0" w:color="000000"/>
              <w:left w:val="single" w:sz="2" w:space="0" w:color="000000"/>
              <w:bottom w:val="single" w:sz="4" w:space="0" w:color="000000"/>
              <w:right w:val="single" w:sz="2" w:space="0" w:color="000000"/>
            </w:tcBorders>
            <w:hideMark/>
          </w:tcPr>
          <w:p w14:paraId="1A686F0F" w14:textId="77777777" w:rsidR="008130DA" w:rsidRPr="005517EC" w:rsidRDefault="008130DA" w:rsidP="00C74C92">
            <w:pPr>
              <w:pStyle w:val="TableParagraph"/>
              <w:spacing w:before="67"/>
              <w:ind w:left="28" w:right="4"/>
              <w:jc w:val="center"/>
              <w:rPr>
                <w:sz w:val="18"/>
              </w:rPr>
            </w:pPr>
            <w:r w:rsidRPr="005517EC">
              <w:rPr>
                <w:spacing w:val="-2"/>
                <w:sz w:val="18"/>
              </w:rPr>
              <w:t>714.1</w:t>
            </w:r>
          </w:p>
        </w:tc>
        <w:tc>
          <w:tcPr>
            <w:tcW w:w="1000" w:type="dxa"/>
            <w:tcBorders>
              <w:top w:val="single" w:sz="4" w:space="0" w:color="000000"/>
              <w:left w:val="single" w:sz="2" w:space="0" w:color="000000"/>
              <w:bottom w:val="single" w:sz="4" w:space="0" w:color="000000"/>
              <w:right w:val="single" w:sz="2" w:space="0" w:color="000000"/>
            </w:tcBorders>
            <w:hideMark/>
          </w:tcPr>
          <w:p w14:paraId="337961B9" w14:textId="77777777" w:rsidR="008130DA" w:rsidRPr="005517EC" w:rsidRDefault="008130DA" w:rsidP="00C74C92">
            <w:pPr>
              <w:pStyle w:val="TableParagraph"/>
              <w:spacing w:before="67"/>
              <w:ind w:left="114" w:right="89"/>
              <w:jc w:val="center"/>
              <w:rPr>
                <w:sz w:val="18"/>
              </w:rPr>
            </w:pPr>
            <w:r w:rsidRPr="005517EC">
              <w:rPr>
                <w:spacing w:val="-2"/>
                <w:sz w:val="18"/>
              </w:rPr>
              <w:t>674.4</w:t>
            </w:r>
          </w:p>
        </w:tc>
        <w:tc>
          <w:tcPr>
            <w:tcW w:w="1001" w:type="dxa"/>
            <w:tcBorders>
              <w:top w:val="single" w:sz="4" w:space="0" w:color="000000"/>
              <w:left w:val="single" w:sz="2" w:space="0" w:color="000000"/>
              <w:bottom w:val="single" w:sz="4" w:space="0" w:color="000000"/>
              <w:right w:val="single" w:sz="12" w:space="0" w:color="000000"/>
            </w:tcBorders>
            <w:hideMark/>
          </w:tcPr>
          <w:p w14:paraId="52A6D6CA" w14:textId="77777777" w:rsidR="008130DA" w:rsidRPr="005517EC" w:rsidRDefault="008130DA" w:rsidP="00C74C92">
            <w:pPr>
              <w:pStyle w:val="TableParagraph"/>
              <w:spacing w:before="67"/>
              <w:ind w:left="38" w:right="2"/>
              <w:jc w:val="center"/>
              <w:rPr>
                <w:sz w:val="18"/>
              </w:rPr>
            </w:pPr>
            <w:r w:rsidRPr="005517EC">
              <w:rPr>
                <w:spacing w:val="-2"/>
                <w:sz w:val="18"/>
              </w:rPr>
              <w:t>607.0</w:t>
            </w:r>
          </w:p>
        </w:tc>
      </w:tr>
      <w:tr w:rsidR="008130DA" w:rsidRPr="005517EC" w14:paraId="278E4F68" w14:textId="77777777" w:rsidTr="00C74C92">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1C1BFC75" w14:textId="77777777" w:rsidR="008130DA" w:rsidRPr="005517EC" w:rsidRDefault="008130DA" w:rsidP="00C74C92">
            <w:pPr>
              <w:pStyle w:val="TableParagraph"/>
              <w:spacing w:before="67"/>
              <w:ind w:left="44" w:right="32"/>
              <w:jc w:val="center"/>
              <w:rPr>
                <w:sz w:val="18"/>
              </w:rPr>
            </w:pPr>
            <w:r w:rsidRPr="005517EC">
              <w:rPr>
                <w:spacing w:val="-10"/>
                <w:sz w:val="18"/>
              </w:rPr>
              <w:t>6</w:t>
            </w:r>
          </w:p>
        </w:tc>
        <w:tc>
          <w:tcPr>
            <w:tcW w:w="1160" w:type="dxa"/>
            <w:vMerge/>
            <w:tcBorders>
              <w:top w:val="single" w:sz="4" w:space="0" w:color="000000"/>
              <w:left w:val="single" w:sz="2" w:space="0" w:color="000000"/>
              <w:bottom w:val="single" w:sz="4" w:space="0" w:color="000000"/>
              <w:right w:val="single" w:sz="2" w:space="0" w:color="000000"/>
            </w:tcBorders>
            <w:vAlign w:val="center"/>
            <w:hideMark/>
          </w:tcPr>
          <w:p w14:paraId="78B0DE15" w14:textId="77777777" w:rsidR="008130DA" w:rsidRPr="005517EC" w:rsidRDefault="008130DA" w:rsidP="00C74C92"/>
        </w:tc>
        <w:tc>
          <w:tcPr>
            <w:tcW w:w="499" w:type="dxa"/>
            <w:tcBorders>
              <w:top w:val="single" w:sz="4" w:space="0" w:color="000000"/>
              <w:left w:val="single" w:sz="2" w:space="0" w:color="000000"/>
              <w:bottom w:val="single" w:sz="4" w:space="0" w:color="000000"/>
              <w:right w:val="single" w:sz="2" w:space="0" w:color="000000"/>
            </w:tcBorders>
            <w:hideMark/>
          </w:tcPr>
          <w:p w14:paraId="3444B3B5" w14:textId="77777777" w:rsidR="008130DA" w:rsidRPr="005517EC" w:rsidRDefault="008130DA" w:rsidP="00C74C92">
            <w:pPr>
              <w:pStyle w:val="TableParagraph"/>
              <w:spacing w:before="67"/>
              <w:ind w:left="27" w:right="1"/>
              <w:jc w:val="center"/>
              <w:rPr>
                <w:sz w:val="18"/>
              </w:rPr>
            </w:pPr>
            <w:r w:rsidRPr="005517EC">
              <w:rPr>
                <w:spacing w:val="-5"/>
                <w:sz w:val="18"/>
              </w:rPr>
              <w:t>3/4</w:t>
            </w:r>
          </w:p>
        </w:tc>
        <w:tc>
          <w:tcPr>
            <w:tcW w:w="960" w:type="dxa"/>
            <w:vMerge/>
            <w:tcBorders>
              <w:top w:val="single" w:sz="4" w:space="0" w:color="000000"/>
              <w:left w:val="single" w:sz="2" w:space="0" w:color="000000"/>
              <w:bottom w:val="single" w:sz="4" w:space="0" w:color="000000"/>
              <w:right w:val="single" w:sz="2" w:space="0" w:color="000000"/>
            </w:tcBorders>
            <w:vAlign w:val="center"/>
            <w:hideMark/>
          </w:tcPr>
          <w:p w14:paraId="4AAEE5C5" w14:textId="77777777" w:rsidR="008130DA" w:rsidRPr="005517EC" w:rsidRDefault="008130DA" w:rsidP="00C74C92"/>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32B18731" w14:textId="77777777" w:rsidR="008130DA" w:rsidRPr="005517EC" w:rsidRDefault="008130DA" w:rsidP="00C74C92"/>
        </w:tc>
        <w:tc>
          <w:tcPr>
            <w:tcW w:w="900" w:type="dxa"/>
            <w:vMerge/>
            <w:tcBorders>
              <w:top w:val="single" w:sz="4" w:space="0" w:color="000000"/>
              <w:left w:val="single" w:sz="2" w:space="0" w:color="000000"/>
              <w:bottom w:val="single" w:sz="4" w:space="0" w:color="000000"/>
              <w:right w:val="single" w:sz="2" w:space="0" w:color="000000"/>
            </w:tcBorders>
            <w:vAlign w:val="center"/>
            <w:hideMark/>
          </w:tcPr>
          <w:p w14:paraId="5F9C275C" w14:textId="77777777" w:rsidR="008130DA" w:rsidRPr="005517EC" w:rsidRDefault="008130DA" w:rsidP="00C74C92"/>
        </w:tc>
        <w:tc>
          <w:tcPr>
            <w:tcW w:w="900" w:type="dxa"/>
            <w:tcBorders>
              <w:top w:val="single" w:sz="4" w:space="0" w:color="000000"/>
              <w:left w:val="single" w:sz="2" w:space="0" w:color="000000"/>
              <w:bottom w:val="single" w:sz="4" w:space="0" w:color="000000"/>
              <w:right w:val="single" w:sz="2" w:space="0" w:color="000000"/>
            </w:tcBorders>
            <w:hideMark/>
          </w:tcPr>
          <w:p w14:paraId="049ED5FC" w14:textId="77777777" w:rsidR="008130DA" w:rsidRPr="005517EC" w:rsidRDefault="008130DA" w:rsidP="00C74C92">
            <w:pPr>
              <w:pStyle w:val="TableParagraph"/>
              <w:spacing w:before="67"/>
              <w:ind w:left="29" w:right="3"/>
              <w:jc w:val="center"/>
              <w:rPr>
                <w:sz w:val="18"/>
              </w:rPr>
            </w:pPr>
            <w:r w:rsidRPr="005517EC">
              <w:rPr>
                <w:sz w:val="18"/>
              </w:rPr>
              <w:t>10</w:t>
            </w:r>
            <w:r w:rsidRPr="005517EC">
              <w:rPr>
                <w:spacing w:val="3"/>
                <w:sz w:val="18"/>
              </w:rPr>
              <w:t xml:space="preserve"> </w:t>
            </w:r>
            <w:r w:rsidRPr="005517EC">
              <w:rPr>
                <w:spacing w:val="-5"/>
                <w:sz w:val="18"/>
              </w:rPr>
              <w:t>926</w:t>
            </w:r>
          </w:p>
        </w:tc>
        <w:tc>
          <w:tcPr>
            <w:tcW w:w="960" w:type="dxa"/>
            <w:tcBorders>
              <w:top w:val="single" w:sz="4" w:space="0" w:color="000000"/>
              <w:left w:val="single" w:sz="2" w:space="0" w:color="000000"/>
              <w:bottom w:val="single" w:sz="4" w:space="0" w:color="000000"/>
              <w:right w:val="single" w:sz="2" w:space="0" w:color="000000"/>
            </w:tcBorders>
            <w:hideMark/>
          </w:tcPr>
          <w:p w14:paraId="5C83C4B1" w14:textId="77777777" w:rsidR="008130DA" w:rsidRPr="005517EC" w:rsidRDefault="008130DA" w:rsidP="00C74C92">
            <w:pPr>
              <w:pStyle w:val="TableParagraph"/>
              <w:spacing w:before="67"/>
              <w:ind w:left="28" w:right="4"/>
              <w:jc w:val="center"/>
              <w:rPr>
                <w:sz w:val="18"/>
              </w:rPr>
            </w:pPr>
            <w:r w:rsidRPr="005517EC">
              <w:rPr>
                <w:spacing w:val="-2"/>
                <w:sz w:val="18"/>
              </w:rPr>
              <w:t>803.4</w:t>
            </w:r>
          </w:p>
        </w:tc>
        <w:tc>
          <w:tcPr>
            <w:tcW w:w="1000" w:type="dxa"/>
            <w:tcBorders>
              <w:top w:val="single" w:sz="4" w:space="0" w:color="000000"/>
              <w:left w:val="single" w:sz="2" w:space="0" w:color="000000"/>
              <w:bottom w:val="single" w:sz="4" w:space="0" w:color="000000"/>
              <w:right w:val="single" w:sz="2" w:space="0" w:color="000000"/>
            </w:tcBorders>
            <w:hideMark/>
          </w:tcPr>
          <w:p w14:paraId="461D9138" w14:textId="77777777" w:rsidR="008130DA" w:rsidRPr="005517EC" w:rsidRDefault="008130DA" w:rsidP="00C74C92">
            <w:pPr>
              <w:pStyle w:val="TableParagraph"/>
              <w:spacing w:before="67"/>
              <w:ind w:left="114" w:right="89"/>
              <w:jc w:val="center"/>
              <w:rPr>
                <w:sz w:val="18"/>
              </w:rPr>
            </w:pPr>
            <w:r w:rsidRPr="005517EC">
              <w:rPr>
                <w:spacing w:val="-2"/>
                <w:sz w:val="18"/>
              </w:rPr>
              <w:t>758.8</w:t>
            </w:r>
          </w:p>
        </w:tc>
        <w:tc>
          <w:tcPr>
            <w:tcW w:w="1001" w:type="dxa"/>
            <w:tcBorders>
              <w:top w:val="single" w:sz="4" w:space="0" w:color="000000"/>
              <w:left w:val="single" w:sz="2" w:space="0" w:color="000000"/>
              <w:bottom w:val="single" w:sz="4" w:space="0" w:color="000000"/>
              <w:right w:val="single" w:sz="12" w:space="0" w:color="000000"/>
            </w:tcBorders>
            <w:hideMark/>
          </w:tcPr>
          <w:p w14:paraId="7758DFCA" w14:textId="77777777" w:rsidR="008130DA" w:rsidRPr="005517EC" w:rsidRDefault="008130DA" w:rsidP="00C74C92">
            <w:pPr>
              <w:pStyle w:val="TableParagraph"/>
              <w:spacing w:before="67"/>
              <w:ind w:left="38" w:right="2"/>
              <w:jc w:val="center"/>
              <w:rPr>
                <w:sz w:val="18"/>
              </w:rPr>
            </w:pPr>
            <w:r w:rsidRPr="005517EC">
              <w:rPr>
                <w:spacing w:val="-2"/>
                <w:sz w:val="18"/>
              </w:rPr>
              <w:t>682.9</w:t>
            </w:r>
          </w:p>
        </w:tc>
      </w:tr>
      <w:tr w:rsidR="008130DA" w:rsidRPr="005517EC" w14:paraId="2609F995" w14:textId="77777777" w:rsidTr="00C74C92">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1989088C" w14:textId="77777777" w:rsidR="008130DA" w:rsidRPr="005517EC" w:rsidRDefault="008130DA" w:rsidP="00C74C92">
            <w:pPr>
              <w:pStyle w:val="TableParagraph"/>
              <w:spacing w:before="67"/>
              <w:ind w:left="44" w:right="32"/>
              <w:jc w:val="center"/>
              <w:rPr>
                <w:sz w:val="18"/>
              </w:rPr>
            </w:pPr>
            <w:r w:rsidRPr="005517EC">
              <w:rPr>
                <w:spacing w:val="-10"/>
                <w:sz w:val="18"/>
              </w:rPr>
              <w:t>7</w:t>
            </w:r>
          </w:p>
        </w:tc>
        <w:tc>
          <w:tcPr>
            <w:tcW w:w="1160" w:type="dxa"/>
            <w:vMerge/>
            <w:tcBorders>
              <w:top w:val="single" w:sz="4" w:space="0" w:color="000000"/>
              <w:left w:val="single" w:sz="2" w:space="0" w:color="000000"/>
              <w:bottom w:val="single" w:sz="4" w:space="0" w:color="000000"/>
              <w:right w:val="single" w:sz="2" w:space="0" w:color="000000"/>
            </w:tcBorders>
            <w:vAlign w:val="center"/>
            <w:hideMark/>
          </w:tcPr>
          <w:p w14:paraId="3919AC71" w14:textId="77777777" w:rsidR="008130DA" w:rsidRPr="005517EC" w:rsidRDefault="008130DA" w:rsidP="00C74C92"/>
        </w:tc>
        <w:tc>
          <w:tcPr>
            <w:tcW w:w="499" w:type="dxa"/>
            <w:tcBorders>
              <w:top w:val="single" w:sz="4" w:space="0" w:color="000000"/>
              <w:left w:val="single" w:sz="2" w:space="0" w:color="000000"/>
              <w:bottom w:val="single" w:sz="4" w:space="0" w:color="000000"/>
              <w:right w:val="single" w:sz="2" w:space="0" w:color="000000"/>
            </w:tcBorders>
            <w:hideMark/>
          </w:tcPr>
          <w:p w14:paraId="28F92CC4" w14:textId="77777777" w:rsidR="008130DA" w:rsidRPr="005517EC" w:rsidRDefault="008130DA" w:rsidP="00C74C92">
            <w:pPr>
              <w:pStyle w:val="TableParagraph"/>
              <w:spacing w:before="67"/>
              <w:ind w:left="27" w:right="1"/>
              <w:jc w:val="center"/>
              <w:rPr>
                <w:sz w:val="18"/>
              </w:rPr>
            </w:pPr>
            <w:r w:rsidRPr="005517EC">
              <w:rPr>
                <w:spacing w:val="-5"/>
                <w:sz w:val="18"/>
              </w:rPr>
              <w:t>5/6</w:t>
            </w:r>
          </w:p>
        </w:tc>
        <w:tc>
          <w:tcPr>
            <w:tcW w:w="960" w:type="dxa"/>
            <w:vMerge/>
            <w:tcBorders>
              <w:top w:val="single" w:sz="4" w:space="0" w:color="000000"/>
              <w:left w:val="single" w:sz="2" w:space="0" w:color="000000"/>
              <w:bottom w:val="single" w:sz="4" w:space="0" w:color="000000"/>
              <w:right w:val="single" w:sz="2" w:space="0" w:color="000000"/>
            </w:tcBorders>
            <w:vAlign w:val="center"/>
            <w:hideMark/>
          </w:tcPr>
          <w:p w14:paraId="7A371A24" w14:textId="77777777" w:rsidR="008130DA" w:rsidRPr="005517EC" w:rsidRDefault="008130DA" w:rsidP="00C74C92"/>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2EF2C719" w14:textId="77777777" w:rsidR="008130DA" w:rsidRPr="005517EC" w:rsidRDefault="008130DA" w:rsidP="00C74C92"/>
        </w:tc>
        <w:tc>
          <w:tcPr>
            <w:tcW w:w="900" w:type="dxa"/>
            <w:vMerge/>
            <w:tcBorders>
              <w:top w:val="single" w:sz="4" w:space="0" w:color="000000"/>
              <w:left w:val="single" w:sz="2" w:space="0" w:color="000000"/>
              <w:bottom w:val="single" w:sz="4" w:space="0" w:color="000000"/>
              <w:right w:val="single" w:sz="2" w:space="0" w:color="000000"/>
            </w:tcBorders>
            <w:vAlign w:val="center"/>
            <w:hideMark/>
          </w:tcPr>
          <w:p w14:paraId="32CCD2D7" w14:textId="77777777" w:rsidR="008130DA" w:rsidRPr="005517EC" w:rsidRDefault="008130DA" w:rsidP="00C74C92"/>
        </w:tc>
        <w:tc>
          <w:tcPr>
            <w:tcW w:w="900" w:type="dxa"/>
            <w:tcBorders>
              <w:top w:val="single" w:sz="4" w:space="0" w:color="000000"/>
              <w:left w:val="single" w:sz="2" w:space="0" w:color="000000"/>
              <w:bottom w:val="single" w:sz="4" w:space="0" w:color="000000"/>
              <w:right w:val="single" w:sz="2" w:space="0" w:color="000000"/>
            </w:tcBorders>
            <w:hideMark/>
          </w:tcPr>
          <w:p w14:paraId="76C143E4" w14:textId="77777777" w:rsidR="008130DA" w:rsidRPr="005517EC" w:rsidRDefault="008130DA" w:rsidP="00C74C92">
            <w:pPr>
              <w:pStyle w:val="TableParagraph"/>
              <w:spacing w:before="67"/>
              <w:ind w:left="29" w:right="3"/>
              <w:jc w:val="center"/>
              <w:rPr>
                <w:sz w:val="18"/>
              </w:rPr>
            </w:pPr>
            <w:r w:rsidRPr="005517EC">
              <w:rPr>
                <w:sz w:val="18"/>
              </w:rPr>
              <w:t>12</w:t>
            </w:r>
            <w:r w:rsidRPr="005517EC">
              <w:rPr>
                <w:spacing w:val="3"/>
                <w:sz w:val="18"/>
              </w:rPr>
              <w:t xml:space="preserve"> </w:t>
            </w:r>
            <w:r w:rsidRPr="005517EC">
              <w:rPr>
                <w:spacing w:val="-5"/>
                <w:sz w:val="18"/>
              </w:rPr>
              <w:t>140</w:t>
            </w:r>
          </w:p>
        </w:tc>
        <w:tc>
          <w:tcPr>
            <w:tcW w:w="960" w:type="dxa"/>
            <w:tcBorders>
              <w:top w:val="single" w:sz="4" w:space="0" w:color="000000"/>
              <w:left w:val="single" w:sz="2" w:space="0" w:color="000000"/>
              <w:bottom w:val="single" w:sz="4" w:space="0" w:color="000000"/>
              <w:right w:val="single" w:sz="2" w:space="0" w:color="000000"/>
            </w:tcBorders>
            <w:hideMark/>
          </w:tcPr>
          <w:p w14:paraId="6F566E19" w14:textId="77777777" w:rsidR="008130DA" w:rsidRPr="005517EC" w:rsidRDefault="008130DA" w:rsidP="00C74C92">
            <w:pPr>
              <w:pStyle w:val="TableParagraph"/>
              <w:spacing w:before="67"/>
              <w:ind w:left="28" w:right="4"/>
              <w:jc w:val="center"/>
              <w:rPr>
                <w:sz w:val="18"/>
              </w:rPr>
            </w:pPr>
            <w:r w:rsidRPr="005517EC">
              <w:rPr>
                <w:spacing w:val="-2"/>
                <w:sz w:val="18"/>
              </w:rPr>
              <w:t>892.6</w:t>
            </w:r>
          </w:p>
        </w:tc>
        <w:tc>
          <w:tcPr>
            <w:tcW w:w="1000" w:type="dxa"/>
            <w:tcBorders>
              <w:top w:val="single" w:sz="4" w:space="0" w:color="000000"/>
              <w:left w:val="single" w:sz="2" w:space="0" w:color="000000"/>
              <w:bottom w:val="single" w:sz="4" w:space="0" w:color="000000"/>
              <w:right w:val="single" w:sz="2" w:space="0" w:color="000000"/>
            </w:tcBorders>
            <w:hideMark/>
          </w:tcPr>
          <w:p w14:paraId="61CAA10D" w14:textId="77777777" w:rsidR="008130DA" w:rsidRPr="005517EC" w:rsidRDefault="008130DA" w:rsidP="00C74C92">
            <w:pPr>
              <w:pStyle w:val="TableParagraph"/>
              <w:spacing w:before="67"/>
              <w:ind w:left="114" w:right="89"/>
              <w:jc w:val="center"/>
              <w:rPr>
                <w:sz w:val="18"/>
              </w:rPr>
            </w:pPr>
            <w:r w:rsidRPr="005517EC">
              <w:rPr>
                <w:spacing w:val="-2"/>
                <w:sz w:val="18"/>
              </w:rPr>
              <w:t>843.1</w:t>
            </w:r>
          </w:p>
        </w:tc>
        <w:tc>
          <w:tcPr>
            <w:tcW w:w="1001" w:type="dxa"/>
            <w:tcBorders>
              <w:top w:val="single" w:sz="4" w:space="0" w:color="000000"/>
              <w:left w:val="single" w:sz="2" w:space="0" w:color="000000"/>
              <w:bottom w:val="single" w:sz="4" w:space="0" w:color="000000"/>
              <w:right w:val="single" w:sz="12" w:space="0" w:color="000000"/>
            </w:tcBorders>
            <w:hideMark/>
          </w:tcPr>
          <w:p w14:paraId="3591662F" w14:textId="77777777" w:rsidR="008130DA" w:rsidRPr="005517EC" w:rsidRDefault="008130DA" w:rsidP="00C74C92">
            <w:pPr>
              <w:pStyle w:val="TableParagraph"/>
              <w:spacing w:before="67"/>
              <w:ind w:left="38" w:right="2"/>
              <w:jc w:val="center"/>
              <w:rPr>
                <w:sz w:val="18"/>
              </w:rPr>
            </w:pPr>
            <w:r w:rsidRPr="005517EC">
              <w:rPr>
                <w:spacing w:val="-2"/>
                <w:sz w:val="18"/>
              </w:rPr>
              <w:t>758.8</w:t>
            </w:r>
          </w:p>
        </w:tc>
      </w:tr>
      <w:tr w:rsidR="008130DA" w:rsidRPr="005517EC" w14:paraId="624AC17E" w14:textId="77777777" w:rsidTr="00C74C92">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67B8A12B" w14:textId="77777777" w:rsidR="008130DA" w:rsidRPr="005517EC" w:rsidRDefault="008130DA" w:rsidP="00C74C92">
            <w:pPr>
              <w:pStyle w:val="TableParagraph"/>
              <w:spacing w:before="67"/>
              <w:ind w:left="44" w:right="32"/>
              <w:jc w:val="center"/>
              <w:rPr>
                <w:sz w:val="18"/>
              </w:rPr>
            </w:pPr>
            <w:r w:rsidRPr="005517EC">
              <w:rPr>
                <w:spacing w:val="-10"/>
                <w:sz w:val="18"/>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310BD8DF" w14:textId="77777777" w:rsidR="008130DA" w:rsidRPr="005517EC" w:rsidRDefault="008130DA" w:rsidP="00C74C92">
            <w:pPr>
              <w:pStyle w:val="TableParagraph"/>
              <w:spacing w:before="39"/>
              <w:rPr>
                <w:rFonts w:ascii="Arial"/>
                <w:b/>
                <w:sz w:val="18"/>
              </w:rPr>
            </w:pPr>
          </w:p>
          <w:p w14:paraId="2E8BAC38" w14:textId="77777777" w:rsidR="008130DA" w:rsidRPr="005517EC" w:rsidRDefault="008130DA" w:rsidP="00C74C92">
            <w:pPr>
              <w:pStyle w:val="TableParagraph"/>
              <w:spacing w:before="1"/>
              <w:ind w:left="215"/>
              <w:rPr>
                <w:sz w:val="18"/>
              </w:rPr>
            </w:pPr>
            <w:r w:rsidRPr="005517EC">
              <w:rPr>
                <w:spacing w:val="-2"/>
                <w:sz w:val="18"/>
              </w:rPr>
              <w:t>256-</w:t>
            </w:r>
            <w:r w:rsidRPr="005517EC">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hideMark/>
          </w:tcPr>
          <w:p w14:paraId="3F5AA594" w14:textId="77777777" w:rsidR="008130DA" w:rsidRPr="005517EC" w:rsidRDefault="008130DA" w:rsidP="00C74C92">
            <w:pPr>
              <w:pStyle w:val="TableParagraph"/>
              <w:spacing w:before="67"/>
              <w:ind w:left="27" w:right="1"/>
              <w:jc w:val="center"/>
              <w:rPr>
                <w:sz w:val="18"/>
              </w:rPr>
            </w:pPr>
            <w:r w:rsidRPr="005517EC">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138EF250" w14:textId="77777777" w:rsidR="008130DA" w:rsidRPr="005517EC" w:rsidRDefault="008130DA" w:rsidP="00C74C92">
            <w:pPr>
              <w:pStyle w:val="TableParagraph"/>
              <w:spacing w:before="39"/>
              <w:rPr>
                <w:rFonts w:ascii="Arial"/>
                <w:b/>
                <w:sz w:val="18"/>
              </w:rPr>
            </w:pPr>
          </w:p>
          <w:p w14:paraId="6DF2AED7" w14:textId="77777777" w:rsidR="008130DA" w:rsidRPr="005517EC" w:rsidRDefault="008130DA" w:rsidP="00C74C92">
            <w:pPr>
              <w:pStyle w:val="TableParagraph"/>
              <w:spacing w:before="1"/>
              <w:ind w:left="28" w:right="1"/>
              <w:jc w:val="center"/>
              <w:rPr>
                <w:sz w:val="18"/>
              </w:rPr>
            </w:pPr>
            <w:r w:rsidRPr="005517EC">
              <w:rPr>
                <w:spacing w:val="-10"/>
                <w:sz w:val="18"/>
              </w:rPr>
              <w:t>8</w:t>
            </w:r>
          </w:p>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122A6EC3" w14:textId="77777777" w:rsidR="008130DA" w:rsidRPr="005517EC" w:rsidRDefault="008130DA" w:rsidP="00C74C92"/>
        </w:tc>
        <w:tc>
          <w:tcPr>
            <w:tcW w:w="900" w:type="dxa"/>
            <w:vMerge w:val="restart"/>
            <w:tcBorders>
              <w:top w:val="single" w:sz="4" w:space="0" w:color="000000"/>
              <w:left w:val="single" w:sz="2" w:space="0" w:color="000000"/>
              <w:bottom w:val="single" w:sz="4" w:space="0" w:color="000000"/>
              <w:right w:val="single" w:sz="2" w:space="0" w:color="000000"/>
            </w:tcBorders>
          </w:tcPr>
          <w:p w14:paraId="00E7DDAD" w14:textId="77777777" w:rsidR="008130DA" w:rsidRPr="005517EC" w:rsidRDefault="008130DA" w:rsidP="00C74C92">
            <w:pPr>
              <w:pStyle w:val="TableParagraph"/>
              <w:spacing w:before="39"/>
              <w:rPr>
                <w:rFonts w:ascii="Arial"/>
                <w:b/>
                <w:sz w:val="18"/>
              </w:rPr>
            </w:pPr>
          </w:p>
          <w:p w14:paraId="5A2FD71D" w14:textId="77777777" w:rsidR="008130DA" w:rsidRPr="005517EC" w:rsidRDefault="008130DA" w:rsidP="00C74C92">
            <w:pPr>
              <w:pStyle w:val="TableParagraph"/>
              <w:spacing w:before="1"/>
              <w:ind w:left="210"/>
              <w:rPr>
                <w:sz w:val="18"/>
              </w:rPr>
            </w:pPr>
            <w:r w:rsidRPr="005517EC">
              <w:rPr>
                <w:sz w:val="18"/>
              </w:rPr>
              <w:t>19</w:t>
            </w:r>
            <w:r w:rsidRPr="005517EC">
              <w:rPr>
                <w:spacing w:val="3"/>
                <w:sz w:val="18"/>
              </w:rPr>
              <w:t xml:space="preserve"> </w:t>
            </w:r>
            <w:r w:rsidRPr="005517EC">
              <w:rPr>
                <w:spacing w:val="-5"/>
                <w:sz w:val="18"/>
              </w:rPr>
              <w:t>424</w:t>
            </w:r>
          </w:p>
        </w:tc>
        <w:tc>
          <w:tcPr>
            <w:tcW w:w="900" w:type="dxa"/>
            <w:tcBorders>
              <w:top w:val="single" w:sz="4" w:space="0" w:color="000000"/>
              <w:left w:val="single" w:sz="2" w:space="0" w:color="000000"/>
              <w:bottom w:val="single" w:sz="4" w:space="0" w:color="000000"/>
              <w:right w:val="single" w:sz="2" w:space="0" w:color="000000"/>
            </w:tcBorders>
            <w:hideMark/>
          </w:tcPr>
          <w:p w14:paraId="785C6640" w14:textId="77777777" w:rsidR="008130DA" w:rsidRPr="005517EC" w:rsidRDefault="008130DA" w:rsidP="00C74C92">
            <w:pPr>
              <w:pStyle w:val="TableParagraph"/>
              <w:spacing w:before="67"/>
              <w:ind w:left="29" w:right="3"/>
              <w:jc w:val="center"/>
              <w:rPr>
                <w:sz w:val="18"/>
              </w:rPr>
            </w:pPr>
            <w:r w:rsidRPr="005517EC">
              <w:rPr>
                <w:sz w:val="18"/>
              </w:rPr>
              <w:t>14</w:t>
            </w:r>
            <w:r w:rsidRPr="005517EC">
              <w:rPr>
                <w:spacing w:val="3"/>
                <w:sz w:val="18"/>
              </w:rPr>
              <w:t xml:space="preserve"> </w:t>
            </w:r>
            <w:r w:rsidRPr="005517EC">
              <w:rPr>
                <w:spacing w:val="-5"/>
                <w:sz w:val="18"/>
              </w:rPr>
              <w:t>568</w:t>
            </w:r>
          </w:p>
        </w:tc>
        <w:tc>
          <w:tcPr>
            <w:tcW w:w="960" w:type="dxa"/>
            <w:tcBorders>
              <w:top w:val="single" w:sz="4" w:space="0" w:color="000000"/>
              <w:left w:val="single" w:sz="2" w:space="0" w:color="000000"/>
              <w:bottom w:val="single" w:sz="4" w:space="0" w:color="000000"/>
              <w:right w:val="single" w:sz="2" w:space="0" w:color="000000"/>
            </w:tcBorders>
            <w:hideMark/>
          </w:tcPr>
          <w:p w14:paraId="0BCB8E14" w14:textId="77777777" w:rsidR="008130DA" w:rsidRPr="005517EC" w:rsidRDefault="008130DA" w:rsidP="00C74C92">
            <w:pPr>
              <w:pStyle w:val="TableParagraph"/>
              <w:spacing w:before="67"/>
              <w:ind w:left="28" w:right="2"/>
              <w:jc w:val="center"/>
              <w:rPr>
                <w:sz w:val="18"/>
              </w:rPr>
            </w:pPr>
            <w:r w:rsidRPr="005517EC">
              <w:rPr>
                <w:sz w:val="18"/>
              </w:rPr>
              <w:t>1</w:t>
            </w:r>
            <w:r w:rsidRPr="005517EC">
              <w:rPr>
                <w:spacing w:val="4"/>
                <w:sz w:val="18"/>
              </w:rPr>
              <w:t xml:space="preserve"> </w:t>
            </w:r>
            <w:r w:rsidRPr="005517EC">
              <w:rPr>
                <w:spacing w:val="-2"/>
                <w:sz w:val="18"/>
              </w:rPr>
              <w:t>071.2</w:t>
            </w:r>
          </w:p>
        </w:tc>
        <w:tc>
          <w:tcPr>
            <w:tcW w:w="1000" w:type="dxa"/>
            <w:tcBorders>
              <w:top w:val="single" w:sz="4" w:space="0" w:color="000000"/>
              <w:left w:val="single" w:sz="2" w:space="0" w:color="000000"/>
              <w:bottom w:val="single" w:sz="4" w:space="0" w:color="000000"/>
              <w:right w:val="single" w:sz="2" w:space="0" w:color="000000"/>
            </w:tcBorders>
            <w:hideMark/>
          </w:tcPr>
          <w:p w14:paraId="1B164D3D" w14:textId="77777777" w:rsidR="008130DA" w:rsidRPr="005517EC" w:rsidRDefault="008130DA" w:rsidP="00C74C92">
            <w:pPr>
              <w:pStyle w:val="TableParagraph"/>
              <w:spacing w:before="67"/>
              <w:ind w:left="114" w:right="89"/>
              <w:jc w:val="center"/>
              <w:rPr>
                <w:sz w:val="18"/>
              </w:rPr>
            </w:pPr>
            <w:r w:rsidRPr="005517EC">
              <w:rPr>
                <w:sz w:val="18"/>
              </w:rPr>
              <w:t>1</w:t>
            </w:r>
            <w:r w:rsidRPr="005517EC">
              <w:rPr>
                <w:spacing w:val="5"/>
                <w:sz w:val="18"/>
              </w:rPr>
              <w:t xml:space="preserve"> </w:t>
            </w:r>
            <w:r w:rsidRPr="005517EC">
              <w:rPr>
                <w:spacing w:val="-2"/>
                <w:sz w:val="18"/>
              </w:rPr>
              <w:t>011.7</w:t>
            </w:r>
          </w:p>
        </w:tc>
        <w:tc>
          <w:tcPr>
            <w:tcW w:w="1001" w:type="dxa"/>
            <w:tcBorders>
              <w:top w:val="single" w:sz="4" w:space="0" w:color="000000"/>
              <w:left w:val="single" w:sz="2" w:space="0" w:color="000000"/>
              <w:bottom w:val="single" w:sz="4" w:space="0" w:color="000000"/>
              <w:right w:val="single" w:sz="12" w:space="0" w:color="000000"/>
            </w:tcBorders>
            <w:hideMark/>
          </w:tcPr>
          <w:p w14:paraId="419DEAF0" w14:textId="77777777" w:rsidR="008130DA" w:rsidRPr="005517EC" w:rsidRDefault="008130DA" w:rsidP="00C74C92">
            <w:pPr>
              <w:pStyle w:val="TableParagraph"/>
              <w:spacing w:before="67"/>
              <w:ind w:left="38" w:right="2"/>
              <w:jc w:val="center"/>
              <w:rPr>
                <w:sz w:val="18"/>
              </w:rPr>
            </w:pPr>
            <w:r w:rsidRPr="005517EC">
              <w:rPr>
                <w:spacing w:val="-2"/>
                <w:sz w:val="18"/>
              </w:rPr>
              <w:t>910.5</w:t>
            </w:r>
          </w:p>
        </w:tc>
      </w:tr>
      <w:tr w:rsidR="008130DA" w:rsidRPr="005517EC" w14:paraId="68DD0112" w14:textId="77777777" w:rsidTr="00C74C92">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68EDE37A" w14:textId="77777777" w:rsidR="008130DA" w:rsidRPr="005517EC" w:rsidRDefault="008130DA" w:rsidP="00C74C92">
            <w:pPr>
              <w:pStyle w:val="TableParagraph"/>
              <w:spacing w:before="67"/>
              <w:ind w:left="44" w:right="32"/>
              <w:jc w:val="center"/>
              <w:rPr>
                <w:sz w:val="18"/>
              </w:rPr>
            </w:pPr>
            <w:r w:rsidRPr="005517EC">
              <w:rPr>
                <w:spacing w:val="-10"/>
                <w:sz w:val="18"/>
              </w:rPr>
              <w:t>9</w:t>
            </w:r>
          </w:p>
        </w:tc>
        <w:tc>
          <w:tcPr>
            <w:tcW w:w="1160" w:type="dxa"/>
            <w:vMerge/>
            <w:tcBorders>
              <w:top w:val="single" w:sz="4" w:space="0" w:color="000000"/>
              <w:left w:val="single" w:sz="2" w:space="0" w:color="000000"/>
              <w:bottom w:val="single" w:sz="4" w:space="0" w:color="000000"/>
              <w:right w:val="single" w:sz="2" w:space="0" w:color="000000"/>
            </w:tcBorders>
            <w:vAlign w:val="center"/>
            <w:hideMark/>
          </w:tcPr>
          <w:p w14:paraId="093C9DF5" w14:textId="77777777" w:rsidR="008130DA" w:rsidRPr="005517EC" w:rsidRDefault="008130DA" w:rsidP="00C74C92"/>
        </w:tc>
        <w:tc>
          <w:tcPr>
            <w:tcW w:w="499" w:type="dxa"/>
            <w:tcBorders>
              <w:top w:val="single" w:sz="4" w:space="0" w:color="000000"/>
              <w:left w:val="single" w:sz="2" w:space="0" w:color="000000"/>
              <w:bottom w:val="single" w:sz="4" w:space="0" w:color="000000"/>
              <w:right w:val="single" w:sz="2" w:space="0" w:color="000000"/>
            </w:tcBorders>
            <w:hideMark/>
          </w:tcPr>
          <w:p w14:paraId="75848349" w14:textId="77777777" w:rsidR="008130DA" w:rsidRPr="005517EC" w:rsidRDefault="008130DA" w:rsidP="00C74C92">
            <w:pPr>
              <w:pStyle w:val="TableParagraph"/>
              <w:spacing w:before="67"/>
              <w:ind w:left="27" w:right="1"/>
              <w:jc w:val="center"/>
              <w:rPr>
                <w:sz w:val="18"/>
              </w:rPr>
            </w:pPr>
            <w:r w:rsidRPr="005517EC">
              <w:rPr>
                <w:spacing w:val="-5"/>
                <w:sz w:val="18"/>
              </w:rPr>
              <w:t>5/6</w:t>
            </w:r>
          </w:p>
        </w:tc>
        <w:tc>
          <w:tcPr>
            <w:tcW w:w="960" w:type="dxa"/>
            <w:vMerge/>
            <w:tcBorders>
              <w:top w:val="single" w:sz="4" w:space="0" w:color="000000"/>
              <w:left w:val="single" w:sz="2" w:space="0" w:color="000000"/>
              <w:bottom w:val="single" w:sz="4" w:space="0" w:color="000000"/>
              <w:right w:val="single" w:sz="2" w:space="0" w:color="000000"/>
            </w:tcBorders>
            <w:vAlign w:val="center"/>
            <w:hideMark/>
          </w:tcPr>
          <w:p w14:paraId="77AD8C11" w14:textId="77777777" w:rsidR="008130DA" w:rsidRPr="005517EC" w:rsidRDefault="008130DA" w:rsidP="00C74C92"/>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57E34E74" w14:textId="77777777" w:rsidR="008130DA" w:rsidRPr="005517EC" w:rsidRDefault="008130DA" w:rsidP="00C74C92"/>
        </w:tc>
        <w:tc>
          <w:tcPr>
            <w:tcW w:w="900" w:type="dxa"/>
            <w:vMerge/>
            <w:tcBorders>
              <w:top w:val="single" w:sz="4" w:space="0" w:color="000000"/>
              <w:left w:val="single" w:sz="2" w:space="0" w:color="000000"/>
              <w:bottom w:val="single" w:sz="4" w:space="0" w:color="000000"/>
              <w:right w:val="single" w:sz="2" w:space="0" w:color="000000"/>
            </w:tcBorders>
            <w:vAlign w:val="center"/>
            <w:hideMark/>
          </w:tcPr>
          <w:p w14:paraId="46458FBB" w14:textId="77777777" w:rsidR="008130DA" w:rsidRPr="005517EC" w:rsidRDefault="008130DA" w:rsidP="00C74C92"/>
        </w:tc>
        <w:tc>
          <w:tcPr>
            <w:tcW w:w="900" w:type="dxa"/>
            <w:tcBorders>
              <w:top w:val="single" w:sz="4" w:space="0" w:color="000000"/>
              <w:left w:val="single" w:sz="2" w:space="0" w:color="000000"/>
              <w:bottom w:val="single" w:sz="4" w:space="0" w:color="000000"/>
              <w:right w:val="single" w:sz="2" w:space="0" w:color="000000"/>
            </w:tcBorders>
            <w:hideMark/>
          </w:tcPr>
          <w:p w14:paraId="75A7DFBB" w14:textId="77777777" w:rsidR="008130DA" w:rsidRPr="005517EC" w:rsidRDefault="008130DA" w:rsidP="00C74C92">
            <w:pPr>
              <w:pStyle w:val="TableParagraph"/>
              <w:spacing w:before="67"/>
              <w:ind w:left="29" w:right="3"/>
              <w:jc w:val="center"/>
              <w:rPr>
                <w:sz w:val="18"/>
              </w:rPr>
            </w:pPr>
            <w:r w:rsidRPr="005517EC">
              <w:rPr>
                <w:sz w:val="18"/>
              </w:rPr>
              <w:t>16</w:t>
            </w:r>
            <w:r w:rsidRPr="005517EC">
              <w:rPr>
                <w:spacing w:val="3"/>
                <w:sz w:val="18"/>
              </w:rPr>
              <w:t xml:space="preserve"> </w:t>
            </w:r>
            <w:r w:rsidRPr="005517EC">
              <w:rPr>
                <w:spacing w:val="-5"/>
                <w:sz w:val="18"/>
              </w:rPr>
              <w:t>186</w:t>
            </w:r>
          </w:p>
        </w:tc>
        <w:tc>
          <w:tcPr>
            <w:tcW w:w="960" w:type="dxa"/>
            <w:tcBorders>
              <w:top w:val="single" w:sz="4" w:space="0" w:color="000000"/>
              <w:left w:val="single" w:sz="2" w:space="0" w:color="000000"/>
              <w:bottom w:val="single" w:sz="4" w:space="0" w:color="000000"/>
              <w:right w:val="single" w:sz="2" w:space="0" w:color="000000"/>
            </w:tcBorders>
            <w:hideMark/>
          </w:tcPr>
          <w:p w14:paraId="443F113A" w14:textId="77777777" w:rsidR="008130DA" w:rsidRPr="005517EC" w:rsidRDefault="008130DA" w:rsidP="00C74C92">
            <w:pPr>
              <w:pStyle w:val="TableParagraph"/>
              <w:spacing w:before="67"/>
              <w:ind w:left="28" w:right="10"/>
              <w:jc w:val="center"/>
              <w:rPr>
                <w:sz w:val="18"/>
              </w:rPr>
            </w:pPr>
            <w:r w:rsidRPr="005517EC">
              <w:rPr>
                <w:sz w:val="18"/>
              </w:rPr>
              <w:t>1</w:t>
            </w:r>
            <w:r w:rsidRPr="005517EC">
              <w:rPr>
                <w:spacing w:val="-2"/>
                <w:sz w:val="18"/>
              </w:rPr>
              <w:t xml:space="preserve"> 190.1</w:t>
            </w:r>
          </w:p>
        </w:tc>
        <w:tc>
          <w:tcPr>
            <w:tcW w:w="1000" w:type="dxa"/>
            <w:tcBorders>
              <w:top w:val="single" w:sz="4" w:space="0" w:color="000000"/>
              <w:left w:val="single" w:sz="2" w:space="0" w:color="000000"/>
              <w:bottom w:val="single" w:sz="4" w:space="0" w:color="000000"/>
              <w:right w:val="single" w:sz="2" w:space="0" w:color="000000"/>
            </w:tcBorders>
            <w:hideMark/>
          </w:tcPr>
          <w:p w14:paraId="4284C77F" w14:textId="77777777" w:rsidR="008130DA" w:rsidRPr="005517EC" w:rsidRDefault="008130DA" w:rsidP="00C74C92">
            <w:pPr>
              <w:pStyle w:val="TableParagraph"/>
              <w:spacing w:before="67"/>
              <w:ind w:left="19"/>
              <w:jc w:val="center"/>
              <w:rPr>
                <w:sz w:val="18"/>
              </w:rPr>
            </w:pPr>
            <w:r w:rsidRPr="005517EC">
              <w:rPr>
                <w:sz w:val="18"/>
              </w:rPr>
              <w:t>1</w:t>
            </w:r>
            <w:r w:rsidRPr="005517EC">
              <w:rPr>
                <w:spacing w:val="-2"/>
                <w:sz w:val="18"/>
              </w:rPr>
              <w:t xml:space="preserve"> 124.0</w:t>
            </w:r>
          </w:p>
        </w:tc>
        <w:tc>
          <w:tcPr>
            <w:tcW w:w="1001" w:type="dxa"/>
            <w:tcBorders>
              <w:top w:val="single" w:sz="4" w:space="0" w:color="000000"/>
              <w:left w:val="single" w:sz="2" w:space="0" w:color="000000"/>
              <w:bottom w:val="single" w:sz="4" w:space="0" w:color="000000"/>
              <w:right w:val="single" w:sz="12" w:space="0" w:color="000000"/>
            </w:tcBorders>
            <w:hideMark/>
          </w:tcPr>
          <w:p w14:paraId="7AE61C6A" w14:textId="77777777" w:rsidR="008130DA" w:rsidRPr="005517EC" w:rsidRDefault="008130DA" w:rsidP="00C74C92">
            <w:pPr>
              <w:pStyle w:val="TableParagraph"/>
              <w:spacing w:before="67"/>
              <w:ind w:left="38" w:right="1"/>
              <w:jc w:val="center"/>
              <w:rPr>
                <w:sz w:val="18"/>
              </w:rPr>
            </w:pPr>
            <w:r w:rsidRPr="005517EC">
              <w:rPr>
                <w:sz w:val="18"/>
              </w:rPr>
              <w:t>1</w:t>
            </w:r>
            <w:r w:rsidRPr="005517EC">
              <w:rPr>
                <w:spacing w:val="4"/>
                <w:sz w:val="18"/>
              </w:rPr>
              <w:t xml:space="preserve"> </w:t>
            </w:r>
            <w:r w:rsidRPr="005517EC">
              <w:rPr>
                <w:spacing w:val="-4"/>
                <w:sz w:val="18"/>
              </w:rPr>
              <w:t>011.6</w:t>
            </w:r>
          </w:p>
        </w:tc>
      </w:tr>
      <w:tr w:rsidR="008130DA" w:rsidRPr="005517EC" w14:paraId="587E43B8" w14:textId="77777777" w:rsidTr="00C74C92">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017F0568" w14:textId="77777777" w:rsidR="008130DA" w:rsidRPr="005517EC" w:rsidRDefault="008130DA" w:rsidP="00C74C92">
            <w:pPr>
              <w:pStyle w:val="TableParagraph"/>
              <w:spacing w:before="67"/>
              <w:ind w:left="44" w:right="34"/>
              <w:jc w:val="center"/>
              <w:rPr>
                <w:sz w:val="18"/>
              </w:rPr>
            </w:pPr>
            <w:r w:rsidRPr="005517EC">
              <w:rPr>
                <w:spacing w:val="-5"/>
                <w:sz w:val="18"/>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00FF0F8C" w14:textId="77777777" w:rsidR="008130DA" w:rsidRPr="005517EC" w:rsidRDefault="008130DA" w:rsidP="00C74C92">
            <w:pPr>
              <w:pStyle w:val="TableParagraph"/>
              <w:spacing w:before="39"/>
              <w:rPr>
                <w:rFonts w:ascii="Arial"/>
                <w:b/>
                <w:sz w:val="18"/>
              </w:rPr>
            </w:pPr>
          </w:p>
          <w:p w14:paraId="54041A24" w14:textId="77777777" w:rsidR="008130DA" w:rsidRPr="005517EC" w:rsidRDefault="008130DA" w:rsidP="00C74C92">
            <w:pPr>
              <w:pStyle w:val="TableParagraph"/>
              <w:spacing w:before="1"/>
              <w:ind w:left="170"/>
              <w:rPr>
                <w:sz w:val="18"/>
              </w:rPr>
            </w:pPr>
            <w:r w:rsidRPr="005517EC">
              <w:rPr>
                <w:spacing w:val="-2"/>
                <w:sz w:val="18"/>
              </w:rPr>
              <w:t>1024-</w:t>
            </w:r>
            <w:r w:rsidRPr="005517EC">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hideMark/>
          </w:tcPr>
          <w:p w14:paraId="3C6BC9D4" w14:textId="77777777" w:rsidR="008130DA" w:rsidRPr="005517EC" w:rsidRDefault="008130DA" w:rsidP="00C74C92">
            <w:pPr>
              <w:pStyle w:val="TableParagraph"/>
              <w:spacing w:before="67"/>
              <w:ind w:left="27" w:right="1"/>
              <w:jc w:val="center"/>
              <w:rPr>
                <w:sz w:val="18"/>
              </w:rPr>
            </w:pPr>
            <w:r w:rsidRPr="005517EC">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0E2AA714" w14:textId="77777777" w:rsidR="008130DA" w:rsidRPr="005517EC" w:rsidRDefault="008130DA" w:rsidP="00C74C92">
            <w:pPr>
              <w:pStyle w:val="TableParagraph"/>
              <w:spacing w:before="39"/>
              <w:rPr>
                <w:rFonts w:ascii="Arial"/>
                <w:b/>
                <w:sz w:val="18"/>
              </w:rPr>
            </w:pPr>
          </w:p>
          <w:p w14:paraId="155874AC" w14:textId="77777777" w:rsidR="008130DA" w:rsidRPr="005517EC" w:rsidRDefault="008130DA" w:rsidP="00C74C92">
            <w:pPr>
              <w:pStyle w:val="TableParagraph"/>
              <w:spacing w:before="1"/>
              <w:ind w:left="28" w:right="2"/>
              <w:jc w:val="center"/>
              <w:rPr>
                <w:sz w:val="18"/>
              </w:rPr>
            </w:pPr>
            <w:r w:rsidRPr="005517EC">
              <w:rPr>
                <w:spacing w:val="-5"/>
                <w:sz w:val="18"/>
              </w:rPr>
              <w:t>10</w:t>
            </w:r>
          </w:p>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7D80AC1E" w14:textId="77777777" w:rsidR="008130DA" w:rsidRPr="005517EC" w:rsidRDefault="008130DA" w:rsidP="00C74C92"/>
        </w:tc>
        <w:tc>
          <w:tcPr>
            <w:tcW w:w="900" w:type="dxa"/>
            <w:vMerge w:val="restart"/>
            <w:tcBorders>
              <w:top w:val="single" w:sz="4" w:space="0" w:color="000000"/>
              <w:left w:val="single" w:sz="2" w:space="0" w:color="000000"/>
              <w:bottom w:val="single" w:sz="4" w:space="0" w:color="000000"/>
              <w:right w:val="single" w:sz="2" w:space="0" w:color="000000"/>
            </w:tcBorders>
          </w:tcPr>
          <w:p w14:paraId="4C57FF99" w14:textId="77777777" w:rsidR="008130DA" w:rsidRPr="005517EC" w:rsidRDefault="008130DA" w:rsidP="00C74C92">
            <w:pPr>
              <w:pStyle w:val="TableParagraph"/>
              <w:spacing w:before="39"/>
              <w:rPr>
                <w:rFonts w:ascii="Arial"/>
                <w:b/>
                <w:sz w:val="18"/>
              </w:rPr>
            </w:pPr>
          </w:p>
          <w:p w14:paraId="66F55E6E" w14:textId="77777777" w:rsidR="008130DA" w:rsidRPr="005517EC" w:rsidRDefault="008130DA" w:rsidP="00C74C92">
            <w:pPr>
              <w:pStyle w:val="TableParagraph"/>
              <w:spacing w:before="1"/>
              <w:ind w:left="210"/>
              <w:rPr>
                <w:sz w:val="18"/>
              </w:rPr>
            </w:pPr>
            <w:r w:rsidRPr="005517EC">
              <w:rPr>
                <w:sz w:val="18"/>
              </w:rPr>
              <w:t>24</w:t>
            </w:r>
            <w:r w:rsidRPr="005517EC">
              <w:rPr>
                <w:spacing w:val="3"/>
                <w:sz w:val="18"/>
              </w:rPr>
              <w:t xml:space="preserve"> </w:t>
            </w:r>
            <w:r w:rsidRPr="005517EC">
              <w:rPr>
                <w:spacing w:val="-5"/>
                <w:sz w:val="18"/>
              </w:rPr>
              <w:t>280</w:t>
            </w:r>
          </w:p>
        </w:tc>
        <w:tc>
          <w:tcPr>
            <w:tcW w:w="900" w:type="dxa"/>
            <w:tcBorders>
              <w:top w:val="single" w:sz="4" w:space="0" w:color="000000"/>
              <w:left w:val="single" w:sz="2" w:space="0" w:color="000000"/>
              <w:bottom w:val="single" w:sz="4" w:space="0" w:color="000000"/>
              <w:right w:val="single" w:sz="2" w:space="0" w:color="000000"/>
            </w:tcBorders>
            <w:hideMark/>
          </w:tcPr>
          <w:p w14:paraId="6E349799" w14:textId="77777777" w:rsidR="008130DA" w:rsidRPr="005517EC" w:rsidRDefault="008130DA" w:rsidP="00C74C92">
            <w:pPr>
              <w:pStyle w:val="TableParagraph"/>
              <w:spacing w:before="67"/>
              <w:ind w:left="29" w:right="3"/>
              <w:jc w:val="center"/>
              <w:rPr>
                <w:sz w:val="18"/>
              </w:rPr>
            </w:pPr>
            <w:r w:rsidRPr="005517EC">
              <w:rPr>
                <w:sz w:val="18"/>
              </w:rPr>
              <w:t>18</w:t>
            </w:r>
            <w:r w:rsidRPr="005517EC">
              <w:rPr>
                <w:spacing w:val="3"/>
                <w:sz w:val="18"/>
              </w:rPr>
              <w:t xml:space="preserve"> </w:t>
            </w:r>
            <w:r w:rsidRPr="005517EC">
              <w:rPr>
                <w:spacing w:val="-5"/>
                <w:sz w:val="18"/>
              </w:rPr>
              <w:t>210</w:t>
            </w:r>
          </w:p>
        </w:tc>
        <w:tc>
          <w:tcPr>
            <w:tcW w:w="960" w:type="dxa"/>
            <w:tcBorders>
              <w:top w:val="single" w:sz="4" w:space="0" w:color="000000"/>
              <w:left w:val="single" w:sz="2" w:space="0" w:color="000000"/>
              <w:bottom w:val="single" w:sz="4" w:space="0" w:color="000000"/>
              <w:right w:val="single" w:sz="2" w:space="0" w:color="000000"/>
            </w:tcBorders>
            <w:hideMark/>
          </w:tcPr>
          <w:p w14:paraId="72A8A929" w14:textId="77777777" w:rsidR="008130DA" w:rsidRPr="005517EC" w:rsidRDefault="008130DA" w:rsidP="00C74C92">
            <w:pPr>
              <w:pStyle w:val="TableParagraph"/>
              <w:spacing w:before="67"/>
              <w:ind w:left="28" w:right="2"/>
              <w:jc w:val="center"/>
              <w:rPr>
                <w:sz w:val="18"/>
              </w:rPr>
            </w:pPr>
            <w:r w:rsidRPr="005517EC">
              <w:rPr>
                <w:sz w:val="18"/>
              </w:rPr>
              <w:t>1</w:t>
            </w:r>
            <w:r w:rsidRPr="005517EC">
              <w:rPr>
                <w:spacing w:val="4"/>
                <w:sz w:val="18"/>
              </w:rPr>
              <w:t xml:space="preserve"> </w:t>
            </w:r>
            <w:r w:rsidRPr="005517EC">
              <w:rPr>
                <w:spacing w:val="-2"/>
                <w:sz w:val="18"/>
              </w:rPr>
              <w:t>339.0</w:t>
            </w:r>
          </w:p>
        </w:tc>
        <w:tc>
          <w:tcPr>
            <w:tcW w:w="1000" w:type="dxa"/>
            <w:tcBorders>
              <w:top w:val="single" w:sz="4" w:space="0" w:color="000000"/>
              <w:left w:val="single" w:sz="2" w:space="0" w:color="000000"/>
              <w:bottom w:val="single" w:sz="4" w:space="0" w:color="000000"/>
              <w:right w:val="single" w:sz="2" w:space="0" w:color="000000"/>
            </w:tcBorders>
            <w:hideMark/>
          </w:tcPr>
          <w:p w14:paraId="4B6E8F57" w14:textId="77777777" w:rsidR="008130DA" w:rsidRPr="005517EC" w:rsidRDefault="008130DA" w:rsidP="00C74C92">
            <w:pPr>
              <w:pStyle w:val="TableParagraph"/>
              <w:spacing w:before="67"/>
              <w:ind w:left="114" w:right="89"/>
              <w:jc w:val="center"/>
              <w:rPr>
                <w:sz w:val="18"/>
              </w:rPr>
            </w:pPr>
            <w:r w:rsidRPr="005517EC">
              <w:rPr>
                <w:sz w:val="18"/>
              </w:rPr>
              <w:t>1</w:t>
            </w:r>
            <w:r w:rsidRPr="005517EC">
              <w:rPr>
                <w:spacing w:val="4"/>
                <w:sz w:val="18"/>
              </w:rPr>
              <w:t xml:space="preserve"> </w:t>
            </w:r>
            <w:r w:rsidRPr="005517EC">
              <w:rPr>
                <w:spacing w:val="-2"/>
                <w:sz w:val="18"/>
              </w:rPr>
              <w:t>264.6</w:t>
            </w:r>
          </w:p>
        </w:tc>
        <w:tc>
          <w:tcPr>
            <w:tcW w:w="1001" w:type="dxa"/>
            <w:tcBorders>
              <w:top w:val="single" w:sz="4" w:space="0" w:color="000000"/>
              <w:left w:val="single" w:sz="2" w:space="0" w:color="000000"/>
              <w:bottom w:val="single" w:sz="4" w:space="0" w:color="000000"/>
              <w:right w:val="single" w:sz="12" w:space="0" w:color="000000"/>
            </w:tcBorders>
            <w:hideMark/>
          </w:tcPr>
          <w:p w14:paraId="6B7DE9C6" w14:textId="77777777" w:rsidR="008130DA" w:rsidRPr="005517EC" w:rsidRDefault="008130DA" w:rsidP="00C74C92">
            <w:pPr>
              <w:pStyle w:val="TableParagraph"/>
              <w:spacing w:before="67"/>
              <w:ind w:left="38" w:right="8"/>
              <w:jc w:val="center"/>
              <w:rPr>
                <w:sz w:val="18"/>
              </w:rPr>
            </w:pPr>
            <w:r w:rsidRPr="005517EC">
              <w:rPr>
                <w:sz w:val="18"/>
              </w:rPr>
              <w:t>1</w:t>
            </w:r>
            <w:r w:rsidRPr="005517EC">
              <w:rPr>
                <w:spacing w:val="-2"/>
                <w:sz w:val="18"/>
              </w:rPr>
              <w:t xml:space="preserve"> 138.1</w:t>
            </w:r>
          </w:p>
        </w:tc>
      </w:tr>
      <w:tr w:rsidR="008130DA" w:rsidRPr="005517EC" w14:paraId="448D25B8" w14:textId="77777777" w:rsidTr="00C74C92">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7EF8CE2B" w14:textId="77777777" w:rsidR="008130DA" w:rsidRPr="005517EC" w:rsidRDefault="008130DA" w:rsidP="00C74C92">
            <w:pPr>
              <w:pStyle w:val="TableParagraph"/>
              <w:spacing w:before="67"/>
              <w:ind w:left="44" w:right="41"/>
              <w:jc w:val="center"/>
              <w:rPr>
                <w:sz w:val="18"/>
              </w:rPr>
            </w:pPr>
            <w:r w:rsidRPr="005517EC">
              <w:rPr>
                <w:spacing w:val="-5"/>
                <w:sz w:val="18"/>
              </w:rPr>
              <w:t>11</w:t>
            </w:r>
          </w:p>
        </w:tc>
        <w:tc>
          <w:tcPr>
            <w:tcW w:w="1160" w:type="dxa"/>
            <w:vMerge/>
            <w:tcBorders>
              <w:top w:val="single" w:sz="4" w:space="0" w:color="000000"/>
              <w:left w:val="single" w:sz="2" w:space="0" w:color="000000"/>
              <w:bottom w:val="single" w:sz="4" w:space="0" w:color="000000"/>
              <w:right w:val="single" w:sz="2" w:space="0" w:color="000000"/>
            </w:tcBorders>
            <w:vAlign w:val="center"/>
            <w:hideMark/>
          </w:tcPr>
          <w:p w14:paraId="2A0A5024" w14:textId="77777777" w:rsidR="008130DA" w:rsidRPr="005517EC" w:rsidRDefault="008130DA" w:rsidP="00C74C92"/>
        </w:tc>
        <w:tc>
          <w:tcPr>
            <w:tcW w:w="499" w:type="dxa"/>
            <w:tcBorders>
              <w:top w:val="single" w:sz="4" w:space="0" w:color="000000"/>
              <w:left w:val="single" w:sz="2" w:space="0" w:color="000000"/>
              <w:bottom w:val="single" w:sz="4" w:space="0" w:color="000000"/>
              <w:right w:val="single" w:sz="2" w:space="0" w:color="000000"/>
            </w:tcBorders>
            <w:hideMark/>
          </w:tcPr>
          <w:p w14:paraId="68B14D1E" w14:textId="77777777" w:rsidR="008130DA" w:rsidRPr="005517EC" w:rsidRDefault="008130DA" w:rsidP="00C74C92">
            <w:pPr>
              <w:pStyle w:val="TableParagraph"/>
              <w:spacing w:before="67"/>
              <w:ind w:left="27" w:right="1"/>
              <w:jc w:val="center"/>
              <w:rPr>
                <w:sz w:val="18"/>
              </w:rPr>
            </w:pPr>
            <w:r w:rsidRPr="005517EC">
              <w:rPr>
                <w:spacing w:val="-5"/>
                <w:sz w:val="18"/>
              </w:rPr>
              <w:t>5/6</w:t>
            </w:r>
          </w:p>
        </w:tc>
        <w:tc>
          <w:tcPr>
            <w:tcW w:w="960" w:type="dxa"/>
            <w:vMerge/>
            <w:tcBorders>
              <w:top w:val="single" w:sz="4" w:space="0" w:color="000000"/>
              <w:left w:val="single" w:sz="2" w:space="0" w:color="000000"/>
              <w:bottom w:val="single" w:sz="4" w:space="0" w:color="000000"/>
              <w:right w:val="single" w:sz="2" w:space="0" w:color="000000"/>
            </w:tcBorders>
            <w:vAlign w:val="center"/>
            <w:hideMark/>
          </w:tcPr>
          <w:p w14:paraId="74E86225" w14:textId="77777777" w:rsidR="008130DA" w:rsidRPr="005517EC" w:rsidRDefault="008130DA" w:rsidP="00C74C92"/>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120A1503" w14:textId="77777777" w:rsidR="008130DA" w:rsidRPr="005517EC" w:rsidRDefault="008130DA" w:rsidP="00C74C92"/>
        </w:tc>
        <w:tc>
          <w:tcPr>
            <w:tcW w:w="900" w:type="dxa"/>
            <w:vMerge/>
            <w:tcBorders>
              <w:top w:val="single" w:sz="4" w:space="0" w:color="000000"/>
              <w:left w:val="single" w:sz="2" w:space="0" w:color="000000"/>
              <w:bottom w:val="single" w:sz="4" w:space="0" w:color="000000"/>
              <w:right w:val="single" w:sz="2" w:space="0" w:color="000000"/>
            </w:tcBorders>
            <w:vAlign w:val="center"/>
            <w:hideMark/>
          </w:tcPr>
          <w:p w14:paraId="27D4D966" w14:textId="77777777" w:rsidR="008130DA" w:rsidRPr="005517EC" w:rsidRDefault="008130DA" w:rsidP="00C74C92"/>
        </w:tc>
        <w:tc>
          <w:tcPr>
            <w:tcW w:w="900" w:type="dxa"/>
            <w:tcBorders>
              <w:top w:val="single" w:sz="4" w:space="0" w:color="000000"/>
              <w:left w:val="single" w:sz="2" w:space="0" w:color="000000"/>
              <w:bottom w:val="single" w:sz="4" w:space="0" w:color="000000"/>
              <w:right w:val="single" w:sz="2" w:space="0" w:color="000000"/>
            </w:tcBorders>
            <w:hideMark/>
          </w:tcPr>
          <w:p w14:paraId="2BA4F892" w14:textId="77777777" w:rsidR="008130DA" w:rsidRPr="005517EC" w:rsidRDefault="008130DA" w:rsidP="00C74C92">
            <w:pPr>
              <w:pStyle w:val="TableParagraph"/>
              <w:spacing w:before="67"/>
              <w:ind w:left="29" w:right="3"/>
              <w:jc w:val="center"/>
              <w:rPr>
                <w:sz w:val="18"/>
              </w:rPr>
            </w:pPr>
            <w:r w:rsidRPr="005517EC">
              <w:rPr>
                <w:sz w:val="18"/>
              </w:rPr>
              <w:t>20</w:t>
            </w:r>
            <w:r w:rsidRPr="005517EC">
              <w:rPr>
                <w:spacing w:val="3"/>
                <w:sz w:val="18"/>
              </w:rPr>
              <w:t xml:space="preserve"> </w:t>
            </w:r>
            <w:r w:rsidRPr="005517EC">
              <w:rPr>
                <w:spacing w:val="-5"/>
                <w:sz w:val="18"/>
              </w:rPr>
              <w:t>233</w:t>
            </w:r>
          </w:p>
        </w:tc>
        <w:tc>
          <w:tcPr>
            <w:tcW w:w="960" w:type="dxa"/>
            <w:tcBorders>
              <w:top w:val="single" w:sz="4" w:space="0" w:color="000000"/>
              <w:left w:val="single" w:sz="2" w:space="0" w:color="000000"/>
              <w:bottom w:val="single" w:sz="4" w:space="0" w:color="000000"/>
              <w:right w:val="single" w:sz="2" w:space="0" w:color="000000"/>
            </w:tcBorders>
            <w:hideMark/>
          </w:tcPr>
          <w:p w14:paraId="72E0BCB2" w14:textId="77777777" w:rsidR="008130DA" w:rsidRPr="005517EC" w:rsidRDefault="008130DA" w:rsidP="00C74C92">
            <w:pPr>
              <w:pStyle w:val="TableParagraph"/>
              <w:spacing w:before="67"/>
              <w:ind w:left="28" w:right="2"/>
              <w:jc w:val="center"/>
              <w:rPr>
                <w:sz w:val="18"/>
              </w:rPr>
            </w:pPr>
            <w:r w:rsidRPr="005517EC">
              <w:rPr>
                <w:sz w:val="18"/>
              </w:rPr>
              <w:t>1</w:t>
            </w:r>
            <w:r w:rsidRPr="005517EC">
              <w:rPr>
                <w:spacing w:val="4"/>
                <w:sz w:val="18"/>
              </w:rPr>
              <w:t xml:space="preserve"> </w:t>
            </w:r>
            <w:r w:rsidRPr="005517EC">
              <w:rPr>
                <w:spacing w:val="-2"/>
                <w:sz w:val="18"/>
              </w:rPr>
              <w:t>487.7</w:t>
            </w:r>
          </w:p>
        </w:tc>
        <w:tc>
          <w:tcPr>
            <w:tcW w:w="1000" w:type="dxa"/>
            <w:tcBorders>
              <w:top w:val="single" w:sz="4" w:space="0" w:color="000000"/>
              <w:left w:val="single" w:sz="2" w:space="0" w:color="000000"/>
              <w:bottom w:val="single" w:sz="4" w:space="0" w:color="000000"/>
              <w:right w:val="single" w:sz="2" w:space="0" w:color="000000"/>
            </w:tcBorders>
            <w:hideMark/>
          </w:tcPr>
          <w:p w14:paraId="32B3F9B1" w14:textId="77777777" w:rsidR="008130DA" w:rsidRPr="005517EC" w:rsidRDefault="008130DA" w:rsidP="00C74C92">
            <w:pPr>
              <w:pStyle w:val="TableParagraph"/>
              <w:spacing w:before="67"/>
              <w:ind w:left="114" w:right="89"/>
              <w:jc w:val="center"/>
              <w:rPr>
                <w:sz w:val="18"/>
              </w:rPr>
            </w:pPr>
            <w:r w:rsidRPr="005517EC">
              <w:rPr>
                <w:sz w:val="18"/>
              </w:rPr>
              <w:t>1</w:t>
            </w:r>
            <w:r w:rsidRPr="005517EC">
              <w:rPr>
                <w:spacing w:val="4"/>
                <w:sz w:val="18"/>
              </w:rPr>
              <w:t xml:space="preserve"> </w:t>
            </w:r>
            <w:r w:rsidRPr="005517EC">
              <w:rPr>
                <w:spacing w:val="-2"/>
                <w:sz w:val="18"/>
              </w:rPr>
              <w:t>405.1</w:t>
            </w:r>
          </w:p>
        </w:tc>
        <w:tc>
          <w:tcPr>
            <w:tcW w:w="1001" w:type="dxa"/>
            <w:tcBorders>
              <w:top w:val="single" w:sz="4" w:space="0" w:color="000000"/>
              <w:left w:val="single" w:sz="2" w:space="0" w:color="000000"/>
              <w:bottom w:val="single" w:sz="4" w:space="0" w:color="000000"/>
              <w:right w:val="single" w:sz="12" w:space="0" w:color="000000"/>
            </w:tcBorders>
            <w:hideMark/>
          </w:tcPr>
          <w:p w14:paraId="3D7ECD0C" w14:textId="77777777" w:rsidR="008130DA" w:rsidRPr="005517EC" w:rsidRDefault="008130DA" w:rsidP="00C74C92">
            <w:pPr>
              <w:pStyle w:val="TableParagraph"/>
              <w:spacing w:before="67"/>
              <w:ind w:left="38" w:right="1"/>
              <w:jc w:val="center"/>
              <w:rPr>
                <w:sz w:val="18"/>
              </w:rPr>
            </w:pPr>
            <w:r w:rsidRPr="005517EC">
              <w:rPr>
                <w:sz w:val="18"/>
              </w:rPr>
              <w:t>1</w:t>
            </w:r>
            <w:r w:rsidRPr="005517EC">
              <w:rPr>
                <w:spacing w:val="5"/>
                <w:sz w:val="18"/>
              </w:rPr>
              <w:t xml:space="preserve"> </w:t>
            </w:r>
            <w:r w:rsidRPr="005517EC">
              <w:rPr>
                <w:spacing w:val="-2"/>
                <w:sz w:val="18"/>
              </w:rPr>
              <w:t>264.6</w:t>
            </w:r>
          </w:p>
        </w:tc>
      </w:tr>
      <w:tr w:rsidR="008130DA" w:rsidRPr="005517EC" w14:paraId="05885FBB" w14:textId="77777777" w:rsidTr="00C74C92">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75ECCDF2" w14:textId="77777777" w:rsidR="008130DA" w:rsidRPr="005517EC" w:rsidRDefault="008130DA" w:rsidP="00C74C92">
            <w:pPr>
              <w:pStyle w:val="TableParagraph"/>
              <w:spacing w:before="67"/>
              <w:ind w:left="44" w:right="34"/>
              <w:jc w:val="center"/>
              <w:rPr>
                <w:sz w:val="18"/>
              </w:rPr>
            </w:pPr>
            <w:r w:rsidRPr="005517EC">
              <w:rPr>
                <w:spacing w:val="-5"/>
                <w:sz w:val="18"/>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18A5AF68" w14:textId="77777777" w:rsidR="008130DA" w:rsidRPr="005517EC" w:rsidRDefault="008130DA" w:rsidP="00C74C92">
            <w:pPr>
              <w:pStyle w:val="TableParagraph"/>
              <w:spacing w:before="39"/>
              <w:rPr>
                <w:rFonts w:ascii="Arial"/>
                <w:b/>
                <w:sz w:val="18"/>
              </w:rPr>
            </w:pPr>
          </w:p>
          <w:p w14:paraId="2746F13D" w14:textId="77777777" w:rsidR="008130DA" w:rsidRPr="005517EC" w:rsidRDefault="008130DA" w:rsidP="00C74C92">
            <w:pPr>
              <w:pStyle w:val="TableParagraph"/>
              <w:spacing w:before="1"/>
              <w:ind w:left="170"/>
              <w:rPr>
                <w:sz w:val="18"/>
              </w:rPr>
            </w:pPr>
            <w:r w:rsidRPr="005517EC">
              <w:rPr>
                <w:spacing w:val="-2"/>
                <w:sz w:val="18"/>
              </w:rPr>
              <w:t>4096-</w:t>
            </w:r>
            <w:r w:rsidRPr="005517EC">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hideMark/>
          </w:tcPr>
          <w:p w14:paraId="67A17D6F" w14:textId="77777777" w:rsidR="008130DA" w:rsidRPr="005517EC" w:rsidRDefault="008130DA" w:rsidP="00C74C92">
            <w:pPr>
              <w:pStyle w:val="TableParagraph"/>
              <w:spacing w:before="67"/>
              <w:ind w:left="27" w:right="1"/>
              <w:jc w:val="center"/>
              <w:rPr>
                <w:sz w:val="18"/>
              </w:rPr>
            </w:pPr>
            <w:r w:rsidRPr="005517EC">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39560815" w14:textId="77777777" w:rsidR="008130DA" w:rsidRPr="005517EC" w:rsidRDefault="008130DA" w:rsidP="00C74C92">
            <w:pPr>
              <w:pStyle w:val="TableParagraph"/>
              <w:spacing w:before="39"/>
              <w:rPr>
                <w:rFonts w:ascii="Arial"/>
                <w:b/>
                <w:sz w:val="18"/>
              </w:rPr>
            </w:pPr>
          </w:p>
          <w:p w14:paraId="3480D1AA" w14:textId="77777777" w:rsidR="008130DA" w:rsidRPr="005517EC" w:rsidRDefault="008130DA" w:rsidP="00C74C92">
            <w:pPr>
              <w:pStyle w:val="TableParagraph"/>
              <w:spacing w:before="1"/>
              <w:ind w:left="28" w:right="2"/>
              <w:jc w:val="center"/>
              <w:rPr>
                <w:sz w:val="18"/>
              </w:rPr>
            </w:pPr>
            <w:r w:rsidRPr="005517EC">
              <w:rPr>
                <w:spacing w:val="-5"/>
                <w:sz w:val="18"/>
              </w:rPr>
              <w:t>12</w:t>
            </w:r>
          </w:p>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4CF83DE6" w14:textId="77777777" w:rsidR="008130DA" w:rsidRPr="005517EC" w:rsidRDefault="008130DA" w:rsidP="00C74C92"/>
        </w:tc>
        <w:tc>
          <w:tcPr>
            <w:tcW w:w="900" w:type="dxa"/>
            <w:vMerge w:val="restart"/>
            <w:tcBorders>
              <w:top w:val="single" w:sz="4" w:space="0" w:color="000000"/>
              <w:left w:val="single" w:sz="2" w:space="0" w:color="000000"/>
              <w:bottom w:val="single" w:sz="4" w:space="0" w:color="000000"/>
              <w:right w:val="single" w:sz="2" w:space="0" w:color="000000"/>
            </w:tcBorders>
          </w:tcPr>
          <w:p w14:paraId="6A6B83E8" w14:textId="77777777" w:rsidR="008130DA" w:rsidRPr="005517EC" w:rsidRDefault="008130DA" w:rsidP="00C74C92">
            <w:pPr>
              <w:pStyle w:val="TableParagraph"/>
              <w:spacing w:before="39"/>
              <w:rPr>
                <w:rFonts w:ascii="Arial"/>
                <w:b/>
                <w:sz w:val="18"/>
              </w:rPr>
            </w:pPr>
          </w:p>
          <w:p w14:paraId="39B055F1" w14:textId="77777777" w:rsidR="008130DA" w:rsidRPr="005517EC" w:rsidRDefault="008130DA" w:rsidP="00C74C92">
            <w:pPr>
              <w:pStyle w:val="TableParagraph"/>
              <w:spacing w:before="1"/>
              <w:ind w:left="210"/>
              <w:rPr>
                <w:sz w:val="18"/>
              </w:rPr>
            </w:pPr>
            <w:r w:rsidRPr="005517EC">
              <w:rPr>
                <w:sz w:val="18"/>
              </w:rPr>
              <w:t>29</w:t>
            </w:r>
            <w:r w:rsidRPr="005517EC">
              <w:rPr>
                <w:spacing w:val="3"/>
                <w:sz w:val="18"/>
              </w:rPr>
              <w:t xml:space="preserve"> </w:t>
            </w:r>
            <w:r w:rsidRPr="005517EC">
              <w:rPr>
                <w:spacing w:val="-5"/>
                <w:sz w:val="18"/>
              </w:rPr>
              <w:t>136</w:t>
            </w:r>
          </w:p>
        </w:tc>
        <w:tc>
          <w:tcPr>
            <w:tcW w:w="900" w:type="dxa"/>
            <w:tcBorders>
              <w:top w:val="single" w:sz="4" w:space="0" w:color="000000"/>
              <w:left w:val="single" w:sz="2" w:space="0" w:color="000000"/>
              <w:bottom w:val="single" w:sz="4" w:space="0" w:color="000000"/>
              <w:right w:val="single" w:sz="2" w:space="0" w:color="000000"/>
            </w:tcBorders>
            <w:hideMark/>
          </w:tcPr>
          <w:p w14:paraId="3CDDBF4A" w14:textId="77777777" w:rsidR="008130DA" w:rsidRPr="005517EC" w:rsidRDefault="008130DA" w:rsidP="00C74C92">
            <w:pPr>
              <w:pStyle w:val="TableParagraph"/>
              <w:spacing w:before="67"/>
              <w:ind w:left="29" w:right="3"/>
              <w:jc w:val="center"/>
              <w:rPr>
                <w:sz w:val="18"/>
              </w:rPr>
            </w:pPr>
            <w:r w:rsidRPr="005517EC">
              <w:rPr>
                <w:sz w:val="18"/>
              </w:rPr>
              <w:t>21</w:t>
            </w:r>
            <w:r w:rsidRPr="005517EC">
              <w:rPr>
                <w:spacing w:val="3"/>
                <w:sz w:val="18"/>
              </w:rPr>
              <w:t xml:space="preserve"> </w:t>
            </w:r>
            <w:r w:rsidRPr="005517EC">
              <w:rPr>
                <w:spacing w:val="-5"/>
                <w:sz w:val="18"/>
              </w:rPr>
              <w:t>852</w:t>
            </w:r>
          </w:p>
        </w:tc>
        <w:tc>
          <w:tcPr>
            <w:tcW w:w="960" w:type="dxa"/>
            <w:tcBorders>
              <w:top w:val="single" w:sz="4" w:space="0" w:color="000000"/>
              <w:left w:val="single" w:sz="2" w:space="0" w:color="000000"/>
              <w:bottom w:val="single" w:sz="4" w:space="0" w:color="000000"/>
              <w:right w:val="single" w:sz="2" w:space="0" w:color="000000"/>
            </w:tcBorders>
            <w:hideMark/>
          </w:tcPr>
          <w:p w14:paraId="22005154" w14:textId="77777777" w:rsidR="008130DA" w:rsidRPr="005517EC" w:rsidRDefault="008130DA" w:rsidP="00C74C92">
            <w:pPr>
              <w:pStyle w:val="TableParagraph"/>
              <w:spacing w:before="67"/>
              <w:ind w:left="28" w:right="2"/>
              <w:jc w:val="center"/>
              <w:rPr>
                <w:sz w:val="18"/>
              </w:rPr>
            </w:pPr>
            <w:r w:rsidRPr="005517EC">
              <w:rPr>
                <w:sz w:val="18"/>
              </w:rPr>
              <w:t>1</w:t>
            </w:r>
            <w:r w:rsidRPr="005517EC">
              <w:rPr>
                <w:spacing w:val="4"/>
                <w:sz w:val="18"/>
              </w:rPr>
              <w:t xml:space="preserve"> </w:t>
            </w:r>
            <w:r w:rsidRPr="005517EC">
              <w:rPr>
                <w:spacing w:val="-2"/>
                <w:sz w:val="18"/>
              </w:rPr>
              <w:t>606.8</w:t>
            </w:r>
          </w:p>
        </w:tc>
        <w:tc>
          <w:tcPr>
            <w:tcW w:w="1000" w:type="dxa"/>
            <w:tcBorders>
              <w:top w:val="single" w:sz="4" w:space="0" w:color="000000"/>
              <w:left w:val="single" w:sz="2" w:space="0" w:color="000000"/>
              <w:bottom w:val="single" w:sz="4" w:space="0" w:color="000000"/>
              <w:right w:val="single" w:sz="2" w:space="0" w:color="000000"/>
            </w:tcBorders>
            <w:hideMark/>
          </w:tcPr>
          <w:p w14:paraId="013CB605" w14:textId="77777777" w:rsidR="008130DA" w:rsidRPr="005517EC" w:rsidRDefault="008130DA" w:rsidP="00C74C92">
            <w:pPr>
              <w:pStyle w:val="TableParagraph"/>
              <w:spacing w:before="67"/>
              <w:ind w:left="114" w:right="89"/>
              <w:jc w:val="center"/>
              <w:rPr>
                <w:sz w:val="18"/>
              </w:rPr>
            </w:pPr>
            <w:r w:rsidRPr="005517EC">
              <w:rPr>
                <w:sz w:val="18"/>
              </w:rPr>
              <w:t>1</w:t>
            </w:r>
            <w:r w:rsidRPr="005517EC">
              <w:rPr>
                <w:spacing w:val="4"/>
                <w:sz w:val="18"/>
              </w:rPr>
              <w:t xml:space="preserve"> </w:t>
            </w:r>
            <w:r w:rsidRPr="005517EC">
              <w:rPr>
                <w:spacing w:val="-2"/>
                <w:sz w:val="18"/>
              </w:rPr>
              <w:t>517.5</w:t>
            </w:r>
          </w:p>
        </w:tc>
        <w:tc>
          <w:tcPr>
            <w:tcW w:w="1001" w:type="dxa"/>
            <w:tcBorders>
              <w:top w:val="single" w:sz="4" w:space="0" w:color="000000"/>
              <w:left w:val="single" w:sz="2" w:space="0" w:color="000000"/>
              <w:bottom w:val="single" w:sz="4" w:space="0" w:color="000000"/>
              <w:right w:val="single" w:sz="12" w:space="0" w:color="000000"/>
            </w:tcBorders>
            <w:hideMark/>
          </w:tcPr>
          <w:p w14:paraId="111FA1A1" w14:textId="77777777" w:rsidR="008130DA" w:rsidRPr="005517EC" w:rsidRDefault="008130DA" w:rsidP="00C74C92">
            <w:pPr>
              <w:pStyle w:val="TableParagraph"/>
              <w:spacing w:before="67"/>
              <w:ind w:left="38" w:right="1"/>
              <w:jc w:val="center"/>
              <w:rPr>
                <w:sz w:val="18"/>
              </w:rPr>
            </w:pPr>
            <w:r w:rsidRPr="005517EC">
              <w:rPr>
                <w:sz w:val="18"/>
              </w:rPr>
              <w:t>1</w:t>
            </w:r>
            <w:r w:rsidRPr="005517EC">
              <w:rPr>
                <w:spacing w:val="5"/>
                <w:sz w:val="18"/>
              </w:rPr>
              <w:t xml:space="preserve"> </w:t>
            </w:r>
            <w:r w:rsidRPr="005517EC">
              <w:rPr>
                <w:spacing w:val="-2"/>
                <w:sz w:val="18"/>
              </w:rPr>
              <w:t>365.8</w:t>
            </w:r>
          </w:p>
        </w:tc>
      </w:tr>
      <w:tr w:rsidR="008130DA" w:rsidRPr="005517EC" w14:paraId="0AE16ED6" w14:textId="77777777" w:rsidTr="00C74C92">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5BCD376D" w14:textId="77777777" w:rsidR="008130DA" w:rsidRPr="005517EC" w:rsidRDefault="008130DA" w:rsidP="00C74C92">
            <w:pPr>
              <w:pStyle w:val="TableParagraph"/>
              <w:spacing w:before="67"/>
              <w:ind w:left="44" w:right="34"/>
              <w:jc w:val="center"/>
              <w:rPr>
                <w:sz w:val="18"/>
              </w:rPr>
            </w:pPr>
            <w:r w:rsidRPr="005517EC">
              <w:rPr>
                <w:spacing w:val="-5"/>
                <w:sz w:val="18"/>
              </w:rPr>
              <w:t>13</w:t>
            </w:r>
          </w:p>
        </w:tc>
        <w:tc>
          <w:tcPr>
            <w:tcW w:w="1160" w:type="dxa"/>
            <w:vMerge/>
            <w:tcBorders>
              <w:top w:val="single" w:sz="4" w:space="0" w:color="000000"/>
              <w:left w:val="single" w:sz="2" w:space="0" w:color="000000"/>
              <w:bottom w:val="single" w:sz="4" w:space="0" w:color="000000"/>
              <w:right w:val="single" w:sz="2" w:space="0" w:color="000000"/>
            </w:tcBorders>
            <w:vAlign w:val="center"/>
            <w:hideMark/>
          </w:tcPr>
          <w:p w14:paraId="6AD4326A" w14:textId="77777777" w:rsidR="008130DA" w:rsidRPr="005517EC" w:rsidRDefault="008130DA" w:rsidP="00C74C92"/>
        </w:tc>
        <w:tc>
          <w:tcPr>
            <w:tcW w:w="499" w:type="dxa"/>
            <w:tcBorders>
              <w:top w:val="single" w:sz="4" w:space="0" w:color="000000"/>
              <w:left w:val="single" w:sz="2" w:space="0" w:color="000000"/>
              <w:bottom w:val="single" w:sz="4" w:space="0" w:color="000000"/>
              <w:right w:val="single" w:sz="2" w:space="0" w:color="000000"/>
            </w:tcBorders>
            <w:hideMark/>
          </w:tcPr>
          <w:p w14:paraId="699EFE8C" w14:textId="77777777" w:rsidR="008130DA" w:rsidRPr="005517EC" w:rsidRDefault="008130DA" w:rsidP="00C74C92">
            <w:pPr>
              <w:pStyle w:val="TableParagraph"/>
              <w:spacing w:before="67"/>
              <w:ind w:left="27" w:right="1"/>
              <w:jc w:val="center"/>
              <w:rPr>
                <w:sz w:val="18"/>
              </w:rPr>
            </w:pPr>
            <w:r w:rsidRPr="005517EC">
              <w:rPr>
                <w:spacing w:val="-5"/>
                <w:sz w:val="18"/>
              </w:rPr>
              <w:t>5/6</w:t>
            </w:r>
          </w:p>
        </w:tc>
        <w:tc>
          <w:tcPr>
            <w:tcW w:w="960" w:type="dxa"/>
            <w:vMerge/>
            <w:tcBorders>
              <w:top w:val="single" w:sz="4" w:space="0" w:color="000000"/>
              <w:left w:val="single" w:sz="2" w:space="0" w:color="000000"/>
              <w:bottom w:val="single" w:sz="4" w:space="0" w:color="000000"/>
              <w:right w:val="single" w:sz="2" w:space="0" w:color="000000"/>
            </w:tcBorders>
            <w:vAlign w:val="center"/>
            <w:hideMark/>
          </w:tcPr>
          <w:p w14:paraId="13982C62" w14:textId="77777777" w:rsidR="008130DA" w:rsidRPr="005517EC" w:rsidRDefault="008130DA" w:rsidP="00C74C92"/>
        </w:tc>
        <w:tc>
          <w:tcPr>
            <w:tcW w:w="701" w:type="dxa"/>
            <w:vMerge/>
            <w:tcBorders>
              <w:top w:val="single" w:sz="12" w:space="0" w:color="000000"/>
              <w:left w:val="single" w:sz="2" w:space="0" w:color="000000"/>
              <w:bottom w:val="single" w:sz="2" w:space="0" w:color="000000"/>
              <w:right w:val="single" w:sz="2" w:space="0" w:color="000000"/>
            </w:tcBorders>
            <w:vAlign w:val="center"/>
            <w:hideMark/>
          </w:tcPr>
          <w:p w14:paraId="4FEB782D" w14:textId="77777777" w:rsidR="008130DA" w:rsidRPr="005517EC" w:rsidRDefault="008130DA" w:rsidP="00C74C92"/>
        </w:tc>
        <w:tc>
          <w:tcPr>
            <w:tcW w:w="900" w:type="dxa"/>
            <w:vMerge/>
            <w:tcBorders>
              <w:top w:val="single" w:sz="4" w:space="0" w:color="000000"/>
              <w:left w:val="single" w:sz="2" w:space="0" w:color="000000"/>
              <w:bottom w:val="single" w:sz="4" w:space="0" w:color="000000"/>
              <w:right w:val="single" w:sz="2" w:space="0" w:color="000000"/>
            </w:tcBorders>
            <w:vAlign w:val="center"/>
            <w:hideMark/>
          </w:tcPr>
          <w:p w14:paraId="176E489E" w14:textId="77777777" w:rsidR="008130DA" w:rsidRPr="005517EC" w:rsidRDefault="008130DA" w:rsidP="00C74C92"/>
        </w:tc>
        <w:tc>
          <w:tcPr>
            <w:tcW w:w="900" w:type="dxa"/>
            <w:tcBorders>
              <w:top w:val="single" w:sz="4" w:space="0" w:color="000000"/>
              <w:left w:val="single" w:sz="2" w:space="0" w:color="000000"/>
              <w:bottom w:val="single" w:sz="4" w:space="0" w:color="000000"/>
              <w:right w:val="single" w:sz="2" w:space="0" w:color="000000"/>
            </w:tcBorders>
            <w:hideMark/>
          </w:tcPr>
          <w:p w14:paraId="7CE488F2" w14:textId="77777777" w:rsidR="008130DA" w:rsidRPr="005517EC" w:rsidRDefault="008130DA" w:rsidP="00C74C92">
            <w:pPr>
              <w:pStyle w:val="TableParagraph"/>
              <w:spacing w:before="67"/>
              <w:ind w:left="29" w:right="3"/>
              <w:jc w:val="center"/>
              <w:rPr>
                <w:sz w:val="18"/>
              </w:rPr>
            </w:pPr>
            <w:r w:rsidRPr="005517EC">
              <w:rPr>
                <w:sz w:val="18"/>
              </w:rPr>
              <w:t>24</w:t>
            </w:r>
            <w:r w:rsidRPr="005517EC">
              <w:rPr>
                <w:spacing w:val="3"/>
                <w:sz w:val="18"/>
              </w:rPr>
              <w:t xml:space="preserve"> </w:t>
            </w:r>
            <w:r w:rsidRPr="005517EC">
              <w:rPr>
                <w:spacing w:val="-5"/>
                <w:sz w:val="18"/>
              </w:rPr>
              <w:t>280</w:t>
            </w:r>
          </w:p>
        </w:tc>
        <w:tc>
          <w:tcPr>
            <w:tcW w:w="960" w:type="dxa"/>
            <w:tcBorders>
              <w:top w:val="single" w:sz="4" w:space="0" w:color="000000"/>
              <w:left w:val="single" w:sz="2" w:space="0" w:color="000000"/>
              <w:bottom w:val="single" w:sz="4" w:space="0" w:color="000000"/>
              <w:right w:val="single" w:sz="2" w:space="0" w:color="000000"/>
            </w:tcBorders>
            <w:hideMark/>
          </w:tcPr>
          <w:p w14:paraId="6666AAEA" w14:textId="77777777" w:rsidR="008130DA" w:rsidRPr="005517EC" w:rsidRDefault="008130DA" w:rsidP="00C74C92">
            <w:pPr>
              <w:pStyle w:val="TableParagraph"/>
              <w:spacing w:before="67"/>
              <w:ind w:left="28" w:right="2"/>
              <w:jc w:val="center"/>
              <w:rPr>
                <w:sz w:val="18"/>
              </w:rPr>
            </w:pPr>
            <w:r w:rsidRPr="005517EC">
              <w:rPr>
                <w:sz w:val="18"/>
              </w:rPr>
              <w:t>1</w:t>
            </w:r>
            <w:r w:rsidRPr="005517EC">
              <w:rPr>
                <w:spacing w:val="4"/>
                <w:sz w:val="18"/>
              </w:rPr>
              <w:t xml:space="preserve"> </w:t>
            </w:r>
            <w:r w:rsidRPr="005517EC">
              <w:rPr>
                <w:spacing w:val="-2"/>
                <w:sz w:val="18"/>
              </w:rPr>
              <w:t>785.3</w:t>
            </w:r>
          </w:p>
        </w:tc>
        <w:tc>
          <w:tcPr>
            <w:tcW w:w="1000" w:type="dxa"/>
            <w:tcBorders>
              <w:top w:val="single" w:sz="4" w:space="0" w:color="000000"/>
              <w:left w:val="single" w:sz="2" w:space="0" w:color="000000"/>
              <w:bottom w:val="single" w:sz="4" w:space="0" w:color="000000"/>
              <w:right w:val="single" w:sz="2" w:space="0" w:color="000000"/>
            </w:tcBorders>
            <w:hideMark/>
          </w:tcPr>
          <w:p w14:paraId="0BB7CEB8" w14:textId="77777777" w:rsidR="008130DA" w:rsidRPr="005517EC" w:rsidRDefault="008130DA" w:rsidP="00C74C92">
            <w:pPr>
              <w:pStyle w:val="TableParagraph"/>
              <w:spacing w:before="67"/>
              <w:ind w:left="114" w:right="89"/>
              <w:jc w:val="center"/>
              <w:rPr>
                <w:sz w:val="18"/>
              </w:rPr>
            </w:pPr>
            <w:r w:rsidRPr="005517EC">
              <w:rPr>
                <w:sz w:val="18"/>
              </w:rPr>
              <w:t>1</w:t>
            </w:r>
            <w:r w:rsidRPr="005517EC">
              <w:rPr>
                <w:spacing w:val="4"/>
                <w:sz w:val="18"/>
              </w:rPr>
              <w:t xml:space="preserve"> </w:t>
            </w:r>
            <w:r w:rsidRPr="005517EC">
              <w:rPr>
                <w:spacing w:val="-2"/>
                <w:sz w:val="18"/>
              </w:rPr>
              <w:t>686.1</w:t>
            </w:r>
          </w:p>
        </w:tc>
        <w:tc>
          <w:tcPr>
            <w:tcW w:w="1001" w:type="dxa"/>
            <w:tcBorders>
              <w:top w:val="single" w:sz="4" w:space="0" w:color="000000"/>
              <w:left w:val="single" w:sz="2" w:space="0" w:color="000000"/>
              <w:bottom w:val="single" w:sz="4" w:space="0" w:color="000000"/>
              <w:right w:val="single" w:sz="12" w:space="0" w:color="000000"/>
            </w:tcBorders>
            <w:hideMark/>
          </w:tcPr>
          <w:p w14:paraId="2582180D" w14:textId="77777777" w:rsidR="008130DA" w:rsidRPr="005517EC" w:rsidRDefault="008130DA" w:rsidP="00C74C92">
            <w:pPr>
              <w:pStyle w:val="TableParagraph"/>
              <w:spacing w:before="67"/>
              <w:ind w:left="38" w:right="1"/>
              <w:jc w:val="center"/>
              <w:rPr>
                <w:sz w:val="18"/>
              </w:rPr>
            </w:pPr>
            <w:r w:rsidRPr="005517EC">
              <w:rPr>
                <w:sz w:val="18"/>
              </w:rPr>
              <w:t>1</w:t>
            </w:r>
            <w:r w:rsidRPr="005517EC">
              <w:rPr>
                <w:spacing w:val="5"/>
                <w:sz w:val="18"/>
              </w:rPr>
              <w:t xml:space="preserve"> </w:t>
            </w:r>
            <w:r w:rsidRPr="005517EC">
              <w:rPr>
                <w:spacing w:val="-2"/>
                <w:sz w:val="18"/>
              </w:rPr>
              <w:t>517.5</w:t>
            </w:r>
          </w:p>
        </w:tc>
      </w:tr>
      <w:tr w:rsidR="008130DA" w:rsidRPr="00EE7A61" w14:paraId="16937F41" w14:textId="77777777" w:rsidTr="00C74C92">
        <w:trPr>
          <w:trHeight w:val="350"/>
        </w:trPr>
        <w:tc>
          <w:tcPr>
            <w:tcW w:w="699" w:type="dxa"/>
            <w:tcBorders>
              <w:top w:val="single" w:sz="4" w:space="0" w:color="000000"/>
              <w:left w:val="single" w:sz="12" w:space="0" w:color="000000"/>
              <w:bottom w:val="single" w:sz="4" w:space="0" w:color="000000"/>
              <w:right w:val="single" w:sz="2" w:space="0" w:color="000000"/>
            </w:tcBorders>
            <w:hideMark/>
          </w:tcPr>
          <w:p w14:paraId="0565BF7E" w14:textId="77777777" w:rsidR="008130DA" w:rsidRPr="00EE7A61" w:rsidRDefault="008130DA" w:rsidP="00C74C92">
            <w:pPr>
              <w:pStyle w:val="TableParagraph"/>
              <w:spacing w:before="67"/>
              <w:ind w:left="24"/>
              <w:jc w:val="center"/>
              <w:rPr>
                <w:spacing w:val="-2"/>
                <w:sz w:val="18"/>
              </w:rPr>
            </w:pPr>
            <w:r w:rsidRPr="00EE7A61">
              <w:rPr>
                <w:spacing w:val="-2"/>
                <w:sz w:val="18"/>
              </w:rPr>
              <w:t>15</w:t>
            </w:r>
          </w:p>
        </w:tc>
        <w:tc>
          <w:tcPr>
            <w:tcW w:w="1160" w:type="dxa"/>
            <w:tcBorders>
              <w:top w:val="nil"/>
              <w:left w:val="single" w:sz="2" w:space="0" w:color="000000"/>
              <w:bottom w:val="single" w:sz="4" w:space="0" w:color="000000"/>
              <w:right w:val="single" w:sz="2" w:space="0" w:color="000000"/>
            </w:tcBorders>
            <w:hideMark/>
          </w:tcPr>
          <w:p w14:paraId="2B6FFDA5" w14:textId="77777777" w:rsidR="008130DA" w:rsidRPr="00EE7A61" w:rsidRDefault="008130DA" w:rsidP="00C74C92">
            <w:pPr>
              <w:pStyle w:val="TableParagraph"/>
              <w:spacing w:before="67"/>
              <w:ind w:left="24"/>
              <w:jc w:val="center"/>
              <w:rPr>
                <w:spacing w:val="-2"/>
                <w:sz w:val="18"/>
              </w:rPr>
            </w:pPr>
            <w:r w:rsidRPr="005517EC">
              <w:rPr>
                <w:spacing w:val="-2"/>
                <w:sz w:val="18"/>
              </w:rPr>
              <w:t>BPSK-</w:t>
            </w:r>
            <w:r w:rsidRPr="00EE7A61">
              <w:rPr>
                <w:spacing w:val="-2"/>
                <w:sz w:val="18"/>
              </w:rPr>
              <w:t>DCM</w:t>
            </w:r>
          </w:p>
        </w:tc>
        <w:tc>
          <w:tcPr>
            <w:tcW w:w="6921" w:type="dxa"/>
            <w:gridSpan w:val="8"/>
            <w:tcBorders>
              <w:top w:val="single" w:sz="4" w:space="0" w:color="000000"/>
              <w:left w:val="single" w:sz="2" w:space="0" w:color="000000"/>
              <w:bottom w:val="single" w:sz="4" w:space="0" w:color="000000"/>
              <w:right w:val="single" w:sz="12" w:space="0" w:color="000000"/>
            </w:tcBorders>
            <w:hideMark/>
          </w:tcPr>
          <w:p w14:paraId="0262779D" w14:textId="77777777" w:rsidR="008130DA" w:rsidRPr="00EE7A61" w:rsidRDefault="008130DA" w:rsidP="00C74C92">
            <w:pPr>
              <w:pStyle w:val="TableParagraph"/>
              <w:spacing w:before="67"/>
              <w:ind w:left="24"/>
              <w:jc w:val="center"/>
              <w:rPr>
                <w:spacing w:val="-2"/>
                <w:sz w:val="18"/>
              </w:rPr>
            </w:pPr>
            <w:r w:rsidRPr="00EE7A61">
              <w:rPr>
                <w:spacing w:val="-2"/>
                <w:sz w:val="18"/>
              </w:rPr>
              <w:t xml:space="preserve">Not </w:t>
            </w:r>
            <w:r w:rsidRPr="005517EC">
              <w:rPr>
                <w:spacing w:val="-2"/>
                <w:sz w:val="18"/>
              </w:rPr>
              <w:t>valid</w:t>
            </w:r>
          </w:p>
        </w:tc>
      </w:tr>
      <w:tr w:rsidR="008130DA" w:rsidRPr="00EE7A61" w14:paraId="0D5B597C" w14:textId="77777777" w:rsidTr="00C74C92">
        <w:trPr>
          <w:trHeight w:val="350"/>
        </w:trPr>
        <w:tc>
          <w:tcPr>
            <w:tcW w:w="699" w:type="dxa"/>
            <w:tcBorders>
              <w:top w:val="single" w:sz="4" w:space="0" w:color="000000"/>
              <w:left w:val="single" w:sz="12" w:space="0" w:color="000000"/>
              <w:bottom w:val="single" w:sz="4" w:space="0" w:color="000000"/>
              <w:right w:val="single" w:sz="2" w:space="0" w:color="000000"/>
            </w:tcBorders>
            <w:vAlign w:val="center"/>
            <w:hideMark/>
          </w:tcPr>
          <w:p w14:paraId="3385A374" w14:textId="77777777" w:rsidR="008130DA" w:rsidRPr="00EE7A61" w:rsidRDefault="008130DA" w:rsidP="00C74C92">
            <w:pPr>
              <w:pStyle w:val="TableParagraph"/>
              <w:spacing w:before="67"/>
              <w:ind w:left="24"/>
              <w:jc w:val="center"/>
              <w:rPr>
                <w:spacing w:val="-2"/>
                <w:sz w:val="18"/>
              </w:rPr>
            </w:pPr>
            <w:r>
              <w:rPr>
                <w:spacing w:val="-2"/>
                <w:sz w:val="18"/>
              </w:rPr>
              <w:t>17</w:t>
            </w:r>
          </w:p>
        </w:tc>
        <w:tc>
          <w:tcPr>
            <w:tcW w:w="1160" w:type="dxa"/>
            <w:tcBorders>
              <w:top w:val="nil"/>
              <w:left w:val="single" w:sz="2" w:space="0" w:color="000000"/>
              <w:bottom w:val="single" w:sz="4" w:space="0" w:color="000000"/>
              <w:right w:val="single" w:sz="2" w:space="0" w:color="000000"/>
            </w:tcBorders>
            <w:vAlign w:val="center"/>
            <w:hideMark/>
          </w:tcPr>
          <w:p w14:paraId="28DC6485" w14:textId="77777777" w:rsidR="008130DA" w:rsidRPr="00EE7A61" w:rsidRDefault="008130DA" w:rsidP="00C74C92">
            <w:pPr>
              <w:pStyle w:val="TableParagraph"/>
              <w:spacing w:before="67"/>
              <w:ind w:left="24"/>
              <w:jc w:val="center"/>
              <w:rPr>
                <w:spacing w:val="-2"/>
                <w:sz w:val="18"/>
              </w:rPr>
            </w:pPr>
            <w:r w:rsidRPr="00EE7A61">
              <w:rPr>
                <w:spacing w:val="-2"/>
                <w:sz w:val="18"/>
              </w:rPr>
              <w:t>QPSK</w:t>
            </w:r>
          </w:p>
        </w:tc>
        <w:tc>
          <w:tcPr>
            <w:tcW w:w="499" w:type="dxa"/>
            <w:tcBorders>
              <w:top w:val="single" w:sz="4" w:space="0" w:color="000000"/>
              <w:left w:val="single" w:sz="2" w:space="0" w:color="000000"/>
              <w:bottom w:val="single" w:sz="4" w:space="0" w:color="000000"/>
              <w:right w:val="single" w:sz="2" w:space="0" w:color="000000"/>
            </w:tcBorders>
            <w:vAlign w:val="center"/>
            <w:hideMark/>
          </w:tcPr>
          <w:p w14:paraId="2A0911D1" w14:textId="77777777" w:rsidR="008130DA" w:rsidRPr="00EE7A61" w:rsidRDefault="008130DA" w:rsidP="00C74C92">
            <w:pPr>
              <w:pStyle w:val="TableParagraph"/>
              <w:spacing w:before="67"/>
              <w:ind w:left="24"/>
              <w:jc w:val="center"/>
              <w:rPr>
                <w:spacing w:val="-2"/>
                <w:sz w:val="18"/>
              </w:rPr>
            </w:pPr>
            <w:r w:rsidRPr="00EE7A61">
              <w:rPr>
                <w:spacing w:val="-2"/>
                <w:sz w:val="18"/>
              </w:rPr>
              <w:t>2/3</w:t>
            </w:r>
          </w:p>
        </w:tc>
        <w:tc>
          <w:tcPr>
            <w:tcW w:w="960" w:type="dxa"/>
            <w:tcBorders>
              <w:top w:val="nil"/>
              <w:left w:val="single" w:sz="2" w:space="0" w:color="000000"/>
              <w:bottom w:val="single" w:sz="4" w:space="0" w:color="000000"/>
              <w:right w:val="single" w:sz="2" w:space="0" w:color="000000"/>
            </w:tcBorders>
            <w:vAlign w:val="center"/>
            <w:hideMark/>
          </w:tcPr>
          <w:p w14:paraId="38FD4E0D" w14:textId="77777777" w:rsidR="008130DA" w:rsidRPr="00EE7A61" w:rsidRDefault="008130DA" w:rsidP="00C74C92">
            <w:pPr>
              <w:pStyle w:val="TableParagraph"/>
              <w:spacing w:before="67"/>
              <w:ind w:left="24"/>
              <w:jc w:val="center"/>
              <w:rPr>
                <w:spacing w:val="-2"/>
                <w:sz w:val="18"/>
              </w:rPr>
            </w:pPr>
            <w:r w:rsidRPr="00EE7A61">
              <w:rPr>
                <w:spacing w:val="-2"/>
                <w:sz w:val="18"/>
              </w:rPr>
              <w:t>2</w:t>
            </w:r>
          </w:p>
        </w:tc>
        <w:tc>
          <w:tcPr>
            <w:tcW w:w="701" w:type="dxa"/>
            <w:vMerge w:val="restart"/>
            <w:tcBorders>
              <w:top w:val="nil"/>
              <w:left w:val="single" w:sz="2" w:space="0" w:color="000000"/>
              <w:bottom w:val="single" w:sz="2" w:space="0" w:color="000000"/>
              <w:right w:val="single" w:sz="2" w:space="0" w:color="000000"/>
            </w:tcBorders>
            <w:vAlign w:val="center"/>
            <w:hideMark/>
          </w:tcPr>
          <w:p w14:paraId="68A81B5E" w14:textId="77777777" w:rsidR="008130DA" w:rsidRPr="00EE7A61" w:rsidRDefault="008130DA" w:rsidP="00C74C92">
            <w:pPr>
              <w:pStyle w:val="TableParagraph"/>
              <w:spacing w:before="67"/>
              <w:ind w:left="24"/>
              <w:jc w:val="center"/>
              <w:rPr>
                <w:spacing w:val="-2"/>
                <w:sz w:val="18"/>
              </w:rPr>
            </w:pPr>
            <w:r w:rsidRPr="00EE7A61">
              <w:rPr>
                <w:spacing w:val="-2"/>
                <w:sz w:val="18"/>
              </w:rPr>
              <w:t>2428</w:t>
            </w:r>
          </w:p>
        </w:tc>
        <w:tc>
          <w:tcPr>
            <w:tcW w:w="900" w:type="dxa"/>
            <w:tcBorders>
              <w:top w:val="nil"/>
              <w:left w:val="single" w:sz="2" w:space="0" w:color="000000"/>
              <w:bottom w:val="single" w:sz="4" w:space="0" w:color="000000"/>
              <w:right w:val="single" w:sz="2" w:space="0" w:color="000000"/>
            </w:tcBorders>
            <w:vAlign w:val="center"/>
            <w:hideMark/>
          </w:tcPr>
          <w:p w14:paraId="142ECC67" w14:textId="77777777" w:rsidR="008130DA" w:rsidRPr="00EE7A61" w:rsidRDefault="008130DA" w:rsidP="00C74C92">
            <w:pPr>
              <w:pStyle w:val="TableParagraph"/>
              <w:spacing w:before="67"/>
              <w:ind w:left="24"/>
              <w:jc w:val="center"/>
              <w:rPr>
                <w:spacing w:val="-2"/>
                <w:sz w:val="18"/>
              </w:rPr>
            </w:pPr>
            <w:r w:rsidRPr="00EE7A61">
              <w:rPr>
                <w:spacing w:val="-2"/>
                <w:sz w:val="18"/>
              </w:rPr>
              <w:t>4856</w:t>
            </w:r>
          </w:p>
        </w:tc>
        <w:tc>
          <w:tcPr>
            <w:tcW w:w="900" w:type="dxa"/>
            <w:tcBorders>
              <w:top w:val="single" w:sz="4" w:space="0" w:color="000000"/>
              <w:left w:val="single" w:sz="2" w:space="0" w:color="000000"/>
              <w:bottom w:val="single" w:sz="4" w:space="0" w:color="000000"/>
              <w:right w:val="single" w:sz="2" w:space="0" w:color="000000"/>
            </w:tcBorders>
            <w:vAlign w:val="center"/>
            <w:hideMark/>
          </w:tcPr>
          <w:p w14:paraId="62644A6E" w14:textId="77777777" w:rsidR="008130DA" w:rsidRPr="00EE7A61" w:rsidRDefault="008130DA" w:rsidP="00C74C92">
            <w:pPr>
              <w:pStyle w:val="TableParagraph"/>
              <w:spacing w:before="67"/>
              <w:ind w:left="24"/>
              <w:jc w:val="center"/>
              <w:rPr>
                <w:spacing w:val="-2"/>
                <w:sz w:val="18"/>
              </w:rPr>
            </w:pPr>
            <w:r w:rsidRPr="00EE7A61">
              <w:rPr>
                <w:spacing w:val="-2"/>
                <w:sz w:val="18"/>
              </w:rPr>
              <w:t>3237</w:t>
            </w:r>
          </w:p>
        </w:tc>
        <w:tc>
          <w:tcPr>
            <w:tcW w:w="960" w:type="dxa"/>
            <w:tcBorders>
              <w:top w:val="single" w:sz="4" w:space="0" w:color="000000"/>
              <w:left w:val="single" w:sz="2" w:space="0" w:color="000000"/>
              <w:bottom w:val="single" w:sz="4" w:space="0" w:color="000000"/>
              <w:right w:val="single" w:sz="2" w:space="0" w:color="000000"/>
            </w:tcBorders>
            <w:vAlign w:val="center"/>
            <w:hideMark/>
          </w:tcPr>
          <w:p w14:paraId="3C8854F3" w14:textId="77777777" w:rsidR="008130DA" w:rsidRPr="00EE7A61" w:rsidRDefault="008130DA" w:rsidP="00C74C92">
            <w:pPr>
              <w:pStyle w:val="TableParagraph"/>
              <w:spacing w:before="67"/>
              <w:ind w:left="24"/>
              <w:jc w:val="center"/>
              <w:rPr>
                <w:spacing w:val="-2"/>
                <w:sz w:val="18"/>
              </w:rPr>
            </w:pPr>
            <w:r w:rsidRPr="00EE7A61">
              <w:rPr>
                <w:spacing w:val="-2"/>
                <w:sz w:val="18"/>
              </w:rPr>
              <w:t>238.0</w:t>
            </w:r>
          </w:p>
        </w:tc>
        <w:tc>
          <w:tcPr>
            <w:tcW w:w="1000" w:type="dxa"/>
            <w:tcBorders>
              <w:top w:val="single" w:sz="4" w:space="0" w:color="000000"/>
              <w:left w:val="single" w:sz="2" w:space="0" w:color="000000"/>
              <w:bottom w:val="single" w:sz="4" w:space="0" w:color="000000"/>
              <w:right w:val="single" w:sz="2" w:space="0" w:color="000000"/>
            </w:tcBorders>
            <w:vAlign w:val="center"/>
            <w:hideMark/>
          </w:tcPr>
          <w:p w14:paraId="552FB2D6" w14:textId="77777777" w:rsidR="008130DA" w:rsidRPr="00EE7A61" w:rsidRDefault="008130DA" w:rsidP="00C74C92">
            <w:pPr>
              <w:pStyle w:val="TableParagraph"/>
              <w:spacing w:before="67"/>
              <w:ind w:left="24"/>
              <w:jc w:val="center"/>
              <w:rPr>
                <w:spacing w:val="-2"/>
                <w:sz w:val="18"/>
              </w:rPr>
            </w:pPr>
            <w:r w:rsidRPr="00EE7A61">
              <w:rPr>
                <w:spacing w:val="-2"/>
                <w:sz w:val="18"/>
              </w:rPr>
              <w:t>224.8</w:t>
            </w:r>
          </w:p>
        </w:tc>
        <w:tc>
          <w:tcPr>
            <w:tcW w:w="1001" w:type="dxa"/>
            <w:tcBorders>
              <w:top w:val="single" w:sz="4" w:space="0" w:color="000000"/>
              <w:left w:val="single" w:sz="2" w:space="0" w:color="000000"/>
              <w:bottom w:val="single" w:sz="4" w:space="0" w:color="000000"/>
              <w:right w:val="single" w:sz="12" w:space="0" w:color="000000"/>
            </w:tcBorders>
            <w:vAlign w:val="center"/>
            <w:hideMark/>
          </w:tcPr>
          <w:p w14:paraId="21EC9D4D" w14:textId="77777777" w:rsidR="008130DA" w:rsidRPr="00EE7A61" w:rsidRDefault="008130DA" w:rsidP="00C74C92">
            <w:pPr>
              <w:pStyle w:val="TableParagraph"/>
              <w:spacing w:before="67"/>
              <w:ind w:left="24"/>
              <w:jc w:val="center"/>
              <w:rPr>
                <w:spacing w:val="-2"/>
                <w:sz w:val="18"/>
              </w:rPr>
            </w:pPr>
            <w:r w:rsidRPr="00EE7A61">
              <w:rPr>
                <w:spacing w:val="-2"/>
                <w:sz w:val="18"/>
              </w:rPr>
              <w:t>202.3</w:t>
            </w:r>
          </w:p>
        </w:tc>
      </w:tr>
      <w:tr w:rsidR="008130DA" w:rsidRPr="00EE7A61" w14:paraId="0770A327" w14:textId="77777777" w:rsidTr="00C74C92">
        <w:trPr>
          <w:trHeight w:val="350"/>
        </w:trPr>
        <w:tc>
          <w:tcPr>
            <w:tcW w:w="699" w:type="dxa"/>
            <w:tcBorders>
              <w:top w:val="single" w:sz="4" w:space="0" w:color="000000"/>
              <w:left w:val="single" w:sz="12" w:space="0" w:color="000000"/>
              <w:bottom w:val="single" w:sz="4" w:space="0" w:color="000000"/>
              <w:right w:val="single" w:sz="2" w:space="0" w:color="000000"/>
            </w:tcBorders>
            <w:vAlign w:val="center"/>
            <w:hideMark/>
          </w:tcPr>
          <w:p w14:paraId="04849A9B" w14:textId="77777777" w:rsidR="008130DA" w:rsidRPr="00EE7A61" w:rsidRDefault="008130DA" w:rsidP="00C74C92">
            <w:pPr>
              <w:pStyle w:val="TableParagraph"/>
              <w:spacing w:before="67"/>
              <w:ind w:left="24"/>
              <w:jc w:val="center"/>
              <w:rPr>
                <w:spacing w:val="-2"/>
                <w:sz w:val="18"/>
              </w:rPr>
            </w:pPr>
            <w:r>
              <w:rPr>
                <w:spacing w:val="-2"/>
                <w:sz w:val="18"/>
              </w:rPr>
              <w:t>19</w:t>
            </w:r>
          </w:p>
        </w:tc>
        <w:tc>
          <w:tcPr>
            <w:tcW w:w="1160" w:type="dxa"/>
            <w:tcBorders>
              <w:top w:val="nil"/>
              <w:left w:val="single" w:sz="2" w:space="0" w:color="000000"/>
              <w:bottom w:val="single" w:sz="4" w:space="0" w:color="000000"/>
              <w:right w:val="single" w:sz="2" w:space="0" w:color="000000"/>
            </w:tcBorders>
            <w:vAlign w:val="center"/>
            <w:hideMark/>
          </w:tcPr>
          <w:p w14:paraId="6E2BD465" w14:textId="77777777" w:rsidR="008130DA" w:rsidRPr="00EE7A61" w:rsidRDefault="008130DA" w:rsidP="00C74C92">
            <w:pPr>
              <w:pStyle w:val="TableParagraph"/>
              <w:spacing w:before="67"/>
              <w:ind w:left="24"/>
              <w:jc w:val="center"/>
              <w:rPr>
                <w:spacing w:val="-2"/>
                <w:sz w:val="18"/>
              </w:rPr>
            </w:pPr>
            <w:r w:rsidRPr="00EE7A61">
              <w:rPr>
                <w:spacing w:val="-2"/>
                <w:sz w:val="18"/>
              </w:rPr>
              <w:t>16-QAM</w:t>
            </w:r>
          </w:p>
        </w:tc>
        <w:tc>
          <w:tcPr>
            <w:tcW w:w="499" w:type="dxa"/>
            <w:tcBorders>
              <w:top w:val="single" w:sz="4" w:space="0" w:color="000000"/>
              <w:left w:val="single" w:sz="2" w:space="0" w:color="000000"/>
              <w:bottom w:val="single" w:sz="4" w:space="0" w:color="000000"/>
              <w:right w:val="single" w:sz="2" w:space="0" w:color="000000"/>
            </w:tcBorders>
            <w:vAlign w:val="center"/>
            <w:hideMark/>
          </w:tcPr>
          <w:p w14:paraId="2280075A" w14:textId="77777777" w:rsidR="008130DA" w:rsidRPr="00EE7A61" w:rsidRDefault="008130DA" w:rsidP="00C74C92">
            <w:pPr>
              <w:pStyle w:val="TableParagraph"/>
              <w:spacing w:before="67"/>
              <w:ind w:left="24"/>
              <w:jc w:val="center"/>
              <w:rPr>
                <w:spacing w:val="-2"/>
                <w:sz w:val="18"/>
              </w:rPr>
            </w:pPr>
            <w:r w:rsidRPr="00EE7A61">
              <w:rPr>
                <w:spacing w:val="-2"/>
                <w:sz w:val="18"/>
              </w:rPr>
              <w:t>2/3</w:t>
            </w:r>
          </w:p>
        </w:tc>
        <w:tc>
          <w:tcPr>
            <w:tcW w:w="960" w:type="dxa"/>
            <w:tcBorders>
              <w:top w:val="nil"/>
              <w:left w:val="single" w:sz="2" w:space="0" w:color="000000"/>
              <w:bottom w:val="single" w:sz="4" w:space="0" w:color="000000"/>
              <w:right w:val="single" w:sz="2" w:space="0" w:color="000000"/>
            </w:tcBorders>
            <w:vAlign w:val="center"/>
            <w:hideMark/>
          </w:tcPr>
          <w:p w14:paraId="24A6C776" w14:textId="77777777" w:rsidR="008130DA" w:rsidRPr="00EE7A61" w:rsidRDefault="008130DA" w:rsidP="00C74C92">
            <w:pPr>
              <w:pStyle w:val="TableParagraph"/>
              <w:spacing w:before="67"/>
              <w:ind w:left="24"/>
              <w:jc w:val="center"/>
              <w:rPr>
                <w:spacing w:val="-2"/>
                <w:sz w:val="18"/>
              </w:rPr>
            </w:pPr>
            <w:r w:rsidRPr="00EE7A61">
              <w:rPr>
                <w:spacing w:val="-2"/>
                <w:sz w:val="18"/>
              </w:rPr>
              <w:t>4</w:t>
            </w:r>
          </w:p>
        </w:tc>
        <w:tc>
          <w:tcPr>
            <w:tcW w:w="701" w:type="dxa"/>
            <w:vMerge/>
            <w:tcBorders>
              <w:top w:val="nil"/>
              <w:left w:val="single" w:sz="2" w:space="0" w:color="000000"/>
              <w:bottom w:val="single" w:sz="2" w:space="0" w:color="000000"/>
              <w:right w:val="single" w:sz="2" w:space="0" w:color="000000"/>
            </w:tcBorders>
            <w:vAlign w:val="center"/>
            <w:hideMark/>
          </w:tcPr>
          <w:p w14:paraId="2D3EC373" w14:textId="77777777" w:rsidR="008130DA" w:rsidRPr="00EE7A61" w:rsidRDefault="008130DA" w:rsidP="00C74C92">
            <w:pPr>
              <w:pStyle w:val="TableParagraph"/>
              <w:spacing w:before="67"/>
              <w:ind w:left="24"/>
              <w:jc w:val="center"/>
              <w:rPr>
                <w:spacing w:val="-2"/>
                <w:sz w:val="18"/>
              </w:rPr>
            </w:pPr>
          </w:p>
        </w:tc>
        <w:tc>
          <w:tcPr>
            <w:tcW w:w="900" w:type="dxa"/>
            <w:tcBorders>
              <w:top w:val="nil"/>
              <w:left w:val="single" w:sz="2" w:space="0" w:color="000000"/>
              <w:bottom w:val="single" w:sz="4" w:space="0" w:color="000000"/>
              <w:right w:val="single" w:sz="2" w:space="0" w:color="000000"/>
            </w:tcBorders>
            <w:vAlign w:val="center"/>
            <w:hideMark/>
          </w:tcPr>
          <w:p w14:paraId="5BDCD47D" w14:textId="77777777" w:rsidR="008130DA" w:rsidRPr="00EE7A61" w:rsidRDefault="008130DA" w:rsidP="00C74C92">
            <w:pPr>
              <w:pStyle w:val="TableParagraph"/>
              <w:spacing w:before="67"/>
              <w:ind w:left="24"/>
              <w:jc w:val="center"/>
              <w:rPr>
                <w:spacing w:val="-2"/>
                <w:sz w:val="18"/>
              </w:rPr>
            </w:pPr>
            <w:r w:rsidRPr="00EE7A61">
              <w:rPr>
                <w:spacing w:val="-2"/>
                <w:sz w:val="18"/>
              </w:rPr>
              <w:t>9712</w:t>
            </w:r>
          </w:p>
        </w:tc>
        <w:tc>
          <w:tcPr>
            <w:tcW w:w="900" w:type="dxa"/>
            <w:tcBorders>
              <w:top w:val="single" w:sz="4" w:space="0" w:color="000000"/>
              <w:left w:val="single" w:sz="2" w:space="0" w:color="000000"/>
              <w:bottom w:val="single" w:sz="4" w:space="0" w:color="000000"/>
              <w:right w:val="single" w:sz="2" w:space="0" w:color="000000"/>
            </w:tcBorders>
            <w:vAlign w:val="center"/>
            <w:hideMark/>
          </w:tcPr>
          <w:p w14:paraId="41D0A4B7" w14:textId="77777777" w:rsidR="008130DA" w:rsidRPr="00EE7A61" w:rsidRDefault="008130DA" w:rsidP="00C74C92">
            <w:pPr>
              <w:pStyle w:val="TableParagraph"/>
              <w:spacing w:before="67"/>
              <w:ind w:left="24"/>
              <w:jc w:val="center"/>
              <w:rPr>
                <w:spacing w:val="-2"/>
                <w:sz w:val="18"/>
              </w:rPr>
            </w:pPr>
            <w:r w:rsidRPr="00EE7A61">
              <w:rPr>
                <w:spacing w:val="-2"/>
                <w:sz w:val="18"/>
              </w:rPr>
              <w:t>6474</w:t>
            </w:r>
          </w:p>
        </w:tc>
        <w:tc>
          <w:tcPr>
            <w:tcW w:w="960" w:type="dxa"/>
            <w:tcBorders>
              <w:top w:val="single" w:sz="4" w:space="0" w:color="000000"/>
              <w:left w:val="single" w:sz="2" w:space="0" w:color="000000"/>
              <w:bottom w:val="single" w:sz="4" w:space="0" w:color="000000"/>
              <w:right w:val="single" w:sz="2" w:space="0" w:color="000000"/>
            </w:tcBorders>
            <w:vAlign w:val="center"/>
            <w:hideMark/>
          </w:tcPr>
          <w:p w14:paraId="7C4BCA22" w14:textId="77777777" w:rsidR="008130DA" w:rsidRPr="00EE7A61" w:rsidRDefault="008130DA" w:rsidP="00C74C92">
            <w:pPr>
              <w:pStyle w:val="TableParagraph"/>
              <w:spacing w:before="67"/>
              <w:ind w:left="24"/>
              <w:jc w:val="center"/>
              <w:rPr>
                <w:spacing w:val="-2"/>
                <w:sz w:val="18"/>
              </w:rPr>
            </w:pPr>
            <w:r w:rsidRPr="00EE7A61">
              <w:rPr>
                <w:spacing w:val="-2"/>
                <w:sz w:val="18"/>
              </w:rPr>
              <w:t>476.0</w:t>
            </w:r>
          </w:p>
        </w:tc>
        <w:tc>
          <w:tcPr>
            <w:tcW w:w="1000" w:type="dxa"/>
            <w:tcBorders>
              <w:top w:val="single" w:sz="4" w:space="0" w:color="000000"/>
              <w:left w:val="single" w:sz="2" w:space="0" w:color="000000"/>
              <w:bottom w:val="single" w:sz="4" w:space="0" w:color="000000"/>
              <w:right w:val="single" w:sz="2" w:space="0" w:color="000000"/>
            </w:tcBorders>
            <w:vAlign w:val="center"/>
            <w:hideMark/>
          </w:tcPr>
          <w:p w14:paraId="02966966" w14:textId="77777777" w:rsidR="008130DA" w:rsidRPr="00EE7A61" w:rsidRDefault="008130DA" w:rsidP="00C74C92">
            <w:pPr>
              <w:pStyle w:val="TableParagraph"/>
              <w:spacing w:before="67"/>
              <w:ind w:left="24"/>
              <w:jc w:val="center"/>
              <w:rPr>
                <w:spacing w:val="-2"/>
                <w:sz w:val="18"/>
              </w:rPr>
            </w:pPr>
            <w:r w:rsidRPr="00EE7A61">
              <w:rPr>
                <w:spacing w:val="-2"/>
                <w:sz w:val="18"/>
              </w:rPr>
              <w:t>449.6</w:t>
            </w:r>
          </w:p>
        </w:tc>
        <w:tc>
          <w:tcPr>
            <w:tcW w:w="1001" w:type="dxa"/>
            <w:tcBorders>
              <w:top w:val="single" w:sz="4" w:space="0" w:color="000000"/>
              <w:left w:val="single" w:sz="2" w:space="0" w:color="000000"/>
              <w:bottom w:val="single" w:sz="4" w:space="0" w:color="000000"/>
              <w:right w:val="single" w:sz="12" w:space="0" w:color="000000"/>
            </w:tcBorders>
            <w:vAlign w:val="center"/>
            <w:hideMark/>
          </w:tcPr>
          <w:p w14:paraId="5F562906" w14:textId="77777777" w:rsidR="008130DA" w:rsidRPr="00EE7A61" w:rsidRDefault="008130DA" w:rsidP="00C74C92">
            <w:pPr>
              <w:pStyle w:val="TableParagraph"/>
              <w:spacing w:before="67"/>
              <w:ind w:left="24"/>
              <w:jc w:val="center"/>
              <w:rPr>
                <w:spacing w:val="-2"/>
                <w:sz w:val="18"/>
              </w:rPr>
            </w:pPr>
            <w:r w:rsidRPr="00EE7A61">
              <w:rPr>
                <w:spacing w:val="-2"/>
                <w:sz w:val="18"/>
              </w:rPr>
              <w:t>404.6</w:t>
            </w:r>
          </w:p>
        </w:tc>
      </w:tr>
      <w:tr w:rsidR="008130DA" w:rsidRPr="00EE7A61" w14:paraId="17B4E86F" w14:textId="77777777" w:rsidTr="00C74C92">
        <w:trPr>
          <w:trHeight w:val="350"/>
        </w:trPr>
        <w:tc>
          <w:tcPr>
            <w:tcW w:w="699" w:type="dxa"/>
            <w:tcBorders>
              <w:top w:val="single" w:sz="4" w:space="0" w:color="000000"/>
              <w:left w:val="single" w:sz="12" w:space="0" w:color="000000"/>
              <w:bottom w:val="single" w:sz="4" w:space="0" w:color="000000"/>
              <w:right w:val="single" w:sz="2" w:space="0" w:color="000000"/>
            </w:tcBorders>
            <w:vAlign w:val="center"/>
            <w:hideMark/>
          </w:tcPr>
          <w:p w14:paraId="072FBCBA" w14:textId="77777777" w:rsidR="008130DA" w:rsidRPr="00EE7A61" w:rsidRDefault="008130DA" w:rsidP="00C74C92">
            <w:pPr>
              <w:pStyle w:val="TableParagraph"/>
              <w:spacing w:before="67"/>
              <w:ind w:left="24"/>
              <w:jc w:val="center"/>
              <w:rPr>
                <w:spacing w:val="-2"/>
                <w:sz w:val="18"/>
              </w:rPr>
            </w:pPr>
            <w:r>
              <w:rPr>
                <w:spacing w:val="-2"/>
                <w:sz w:val="18"/>
              </w:rPr>
              <w:t>20</w:t>
            </w:r>
          </w:p>
        </w:tc>
        <w:tc>
          <w:tcPr>
            <w:tcW w:w="1160" w:type="dxa"/>
            <w:tcBorders>
              <w:top w:val="nil"/>
              <w:left w:val="single" w:sz="2" w:space="0" w:color="000000"/>
              <w:bottom w:val="single" w:sz="4" w:space="0" w:color="000000"/>
              <w:right w:val="single" w:sz="2" w:space="0" w:color="000000"/>
            </w:tcBorders>
            <w:vAlign w:val="center"/>
            <w:hideMark/>
          </w:tcPr>
          <w:p w14:paraId="4D67EFD4" w14:textId="77777777" w:rsidR="008130DA" w:rsidRPr="00EE7A61" w:rsidRDefault="008130DA" w:rsidP="00C74C92">
            <w:pPr>
              <w:pStyle w:val="TableParagraph"/>
              <w:spacing w:before="67"/>
              <w:ind w:left="24"/>
              <w:jc w:val="center"/>
              <w:rPr>
                <w:spacing w:val="-2"/>
                <w:sz w:val="18"/>
              </w:rPr>
            </w:pPr>
            <w:r w:rsidRPr="00EE7A61">
              <w:rPr>
                <w:spacing w:val="-2"/>
                <w:sz w:val="18"/>
              </w:rPr>
              <w:t>16-QAM</w:t>
            </w:r>
          </w:p>
        </w:tc>
        <w:tc>
          <w:tcPr>
            <w:tcW w:w="499" w:type="dxa"/>
            <w:tcBorders>
              <w:top w:val="single" w:sz="4" w:space="0" w:color="000000"/>
              <w:left w:val="single" w:sz="2" w:space="0" w:color="000000"/>
              <w:bottom w:val="single" w:sz="4" w:space="0" w:color="000000"/>
              <w:right w:val="single" w:sz="2" w:space="0" w:color="000000"/>
            </w:tcBorders>
            <w:vAlign w:val="center"/>
            <w:hideMark/>
          </w:tcPr>
          <w:p w14:paraId="27688410" w14:textId="77777777" w:rsidR="008130DA" w:rsidRPr="00EE7A61" w:rsidRDefault="008130DA" w:rsidP="00C74C92">
            <w:pPr>
              <w:pStyle w:val="TableParagraph"/>
              <w:spacing w:before="67"/>
              <w:ind w:left="24"/>
              <w:jc w:val="center"/>
              <w:rPr>
                <w:spacing w:val="-2"/>
                <w:sz w:val="18"/>
              </w:rPr>
            </w:pPr>
            <w:r w:rsidRPr="00EE7A61">
              <w:rPr>
                <w:spacing w:val="-2"/>
                <w:sz w:val="18"/>
              </w:rPr>
              <w:t>5/6</w:t>
            </w:r>
          </w:p>
        </w:tc>
        <w:tc>
          <w:tcPr>
            <w:tcW w:w="960" w:type="dxa"/>
            <w:tcBorders>
              <w:top w:val="nil"/>
              <w:left w:val="single" w:sz="2" w:space="0" w:color="000000"/>
              <w:bottom w:val="single" w:sz="4" w:space="0" w:color="000000"/>
              <w:right w:val="single" w:sz="2" w:space="0" w:color="000000"/>
            </w:tcBorders>
            <w:vAlign w:val="center"/>
            <w:hideMark/>
          </w:tcPr>
          <w:p w14:paraId="6F9F30CD" w14:textId="77777777" w:rsidR="008130DA" w:rsidRPr="00EE7A61" w:rsidRDefault="008130DA" w:rsidP="00C74C92">
            <w:pPr>
              <w:pStyle w:val="TableParagraph"/>
              <w:spacing w:before="67"/>
              <w:ind w:left="24"/>
              <w:jc w:val="center"/>
              <w:rPr>
                <w:spacing w:val="-2"/>
                <w:sz w:val="18"/>
              </w:rPr>
            </w:pPr>
            <w:r w:rsidRPr="00EE7A61">
              <w:rPr>
                <w:spacing w:val="-2"/>
                <w:sz w:val="18"/>
              </w:rPr>
              <w:t>4</w:t>
            </w:r>
          </w:p>
        </w:tc>
        <w:tc>
          <w:tcPr>
            <w:tcW w:w="701" w:type="dxa"/>
            <w:vMerge/>
            <w:tcBorders>
              <w:top w:val="nil"/>
              <w:left w:val="single" w:sz="2" w:space="0" w:color="000000"/>
              <w:bottom w:val="single" w:sz="2" w:space="0" w:color="000000"/>
              <w:right w:val="single" w:sz="2" w:space="0" w:color="000000"/>
            </w:tcBorders>
            <w:vAlign w:val="center"/>
            <w:hideMark/>
          </w:tcPr>
          <w:p w14:paraId="49202441" w14:textId="77777777" w:rsidR="008130DA" w:rsidRPr="00EE7A61" w:rsidRDefault="008130DA" w:rsidP="00C74C92">
            <w:pPr>
              <w:pStyle w:val="TableParagraph"/>
              <w:spacing w:before="67"/>
              <w:ind w:left="24"/>
              <w:jc w:val="center"/>
              <w:rPr>
                <w:spacing w:val="-2"/>
                <w:sz w:val="18"/>
              </w:rPr>
            </w:pPr>
          </w:p>
        </w:tc>
        <w:tc>
          <w:tcPr>
            <w:tcW w:w="900" w:type="dxa"/>
            <w:tcBorders>
              <w:top w:val="nil"/>
              <w:left w:val="single" w:sz="2" w:space="0" w:color="000000"/>
              <w:bottom w:val="single" w:sz="4" w:space="0" w:color="000000"/>
              <w:right w:val="single" w:sz="2" w:space="0" w:color="000000"/>
            </w:tcBorders>
            <w:vAlign w:val="center"/>
            <w:hideMark/>
          </w:tcPr>
          <w:p w14:paraId="711BAE26" w14:textId="77777777" w:rsidR="008130DA" w:rsidRPr="00EE7A61" w:rsidRDefault="008130DA" w:rsidP="00C74C92">
            <w:pPr>
              <w:pStyle w:val="TableParagraph"/>
              <w:spacing w:before="67"/>
              <w:ind w:left="24"/>
              <w:jc w:val="center"/>
              <w:rPr>
                <w:spacing w:val="-2"/>
                <w:sz w:val="18"/>
              </w:rPr>
            </w:pPr>
            <w:r w:rsidRPr="00EE7A61">
              <w:rPr>
                <w:spacing w:val="-2"/>
                <w:sz w:val="18"/>
              </w:rPr>
              <w:t>9712</w:t>
            </w:r>
          </w:p>
        </w:tc>
        <w:tc>
          <w:tcPr>
            <w:tcW w:w="900" w:type="dxa"/>
            <w:tcBorders>
              <w:top w:val="single" w:sz="4" w:space="0" w:color="000000"/>
              <w:left w:val="single" w:sz="2" w:space="0" w:color="000000"/>
              <w:bottom w:val="single" w:sz="4" w:space="0" w:color="000000"/>
              <w:right w:val="single" w:sz="2" w:space="0" w:color="000000"/>
            </w:tcBorders>
            <w:vAlign w:val="center"/>
            <w:hideMark/>
          </w:tcPr>
          <w:p w14:paraId="4DF4CE28" w14:textId="77777777" w:rsidR="008130DA" w:rsidRPr="00EE7A61" w:rsidRDefault="008130DA" w:rsidP="00C74C92">
            <w:pPr>
              <w:pStyle w:val="TableParagraph"/>
              <w:spacing w:before="67"/>
              <w:ind w:left="24"/>
              <w:jc w:val="center"/>
              <w:rPr>
                <w:spacing w:val="-2"/>
                <w:sz w:val="18"/>
              </w:rPr>
            </w:pPr>
            <w:r w:rsidRPr="00EE7A61">
              <w:rPr>
                <w:spacing w:val="-2"/>
                <w:sz w:val="18"/>
              </w:rPr>
              <w:t>8093</w:t>
            </w:r>
          </w:p>
        </w:tc>
        <w:tc>
          <w:tcPr>
            <w:tcW w:w="960" w:type="dxa"/>
            <w:tcBorders>
              <w:top w:val="single" w:sz="4" w:space="0" w:color="000000"/>
              <w:left w:val="single" w:sz="2" w:space="0" w:color="000000"/>
              <w:bottom w:val="single" w:sz="4" w:space="0" w:color="000000"/>
              <w:right w:val="single" w:sz="2" w:space="0" w:color="000000"/>
            </w:tcBorders>
            <w:vAlign w:val="center"/>
            <w:hideMark/>
          </w:tcPr>
          <w:p w14:paraId="4395B32A" w14:textId="77777777" w:rsidR="008130DA" w:rsidRPr="00EE7A61" w:rsidRDefault="008130DA" w:rsidP="00C74C92">
            <w:pPr>
              <w:pStyle w:val="TableParagraph"/>
              <w:spacing w:before="67"/>
              <w:ind w:left="24"/>
              <w:jc w:val="center"/>
              <w:rPr>
                <w:spacing w:val="-2"/>
                <w:sz w:val="18"/>
              </w:rPr>
            </w:pPr>
            <w:r w:rsidRPr="00EE7A61">
              <w:rPr>
                <w:spacing w:val="-2"/>
                <w:sz w:val="18"/>
              </w:rPr>
              <w:t>595.1</w:t>
            </w:r>
          </w:p>
        </w:tc>
        <w:tc>
          <w:tcPr>
            <w:tcW w:w="1000" w:type="dxa"/>
            <w:tcBorders>
              <w:top w:val="single" w:sz="4" w:space="0" w:color="000000"/>
              <w:left w:val="single" w:sz="2" w:space="0" w:color="000000"/>
              <w:bottom w:val="single" w:sz="4" w:space="0" w:color="000000"/>
              <w:right w:val="single" w:sz="2" w:space="0" w:color="000000"/>
            </w:tcBorders>
            <w:vAlign w:val="center"/>
            <w:hideMark/>
          </w:tcPr>
          <w:p w14:paraId="61073BE8" w14:textId="77777777" w:rsidR="008130DA" w:rsidRPr="00EE7A61" w:rsidRDefault="008130DA" w:rsidP="00C74C92">
            <w:pPr>
              <w:pStyle w:val="TableParagraph"/>
              <w:spacing w:before="67"/>
              <w:ind w:left="24"/>
              <w:jc w:val="center"/>
              <w:rPr>
                <w:spacing w:val="-2"/>
                <w:sz w:val="18"/>
              </w:rPr>
            </w:pPr>
            <w:r w:rsidRPr="00EE7A61">
              <w:rPr>
                <w:spacing w:val="-2"/>
                <w:sz w:val="18"/>
              </w:rPr>
              <w:t>562.0</w:t>
            </w:r>
          </w:p>
        </w:tc>
        <w:tc>
          <w:tcPr>
            <w:tcW w:w="1001" w:type="dxa"/>
            <w:tcBorders>
              <w:top w:val="single" w:sz="4" w:space="0" w:color="000000"/>
              <w:left w:val="single" w:sz="2" w:space="0" w:color="000000"/>
              <w:bottom w:val="single" w:sz="4" w:space="0" w:color="000000"/>
              <w:right w:val="single" w:sz="12" w:space="0" w:color="000000"/>
            </w:tcBorders>
            <w:vAlign w:val="center"/>
            <w:hideMark/>
          </w:tcPr>
          <w:p w14:paraId="6D921177" w14:textId="77777777" w:rsidR="008130DA" w:rsidRPr="00EE7A61" w:rsidRDefault="008130DA" w:rsidP="00C74C92">
            <w:pPr>
              <w:pStyle w:val="TableParagraph"/>
              <w:spacing w:before="67"/>
              <w:ind w:left="24"/>
              <w:jc w:val="center"/>
              <w:rPr>
                <w:spacing w:val="-2"/>
                <w:sz w:val="18"/>
              </w:rPr>
            </w:pPr>
            <w:r w:rsidRPr="00EE7A61">
              <w:rPr>
                <w:spacing w:val="-2"/>
                <w:sz w:val="18"/>
              </w:rPr>
              <w:t>505.8</w:t>
            </w:r>
          </w:p>
        </w:tc>
      </w:tr>
      <w:tr w:rsidR="008130DA" w:rsidRPr="00EE7A61" w14:paraId="2713803E" w14:textId="77777777" w:rsidTr="00C74C92">
        <w:trPr>
          <w:trHeight w:val="350"/>
        </w:trPr>
        <w:tc>
          <w:tcPr>
            <w:tcW w:w="699" w:type="dxa"/>
            <w:tcBorders>
              <w:top w:val="single" w:sz="4" w:space="0" w:color="000000"/>
              <w:left w:val="single" w:sz="12" w:space="0" w:color="000000"/>
              <w:bottom w:val="single" w:sz="4" w:space="0" w:color="000000"/>
              <w:right w:val="single" w:sz="2" w:space="0" w:color="000000"/>
            </w:tcBorders>
            <w:vAlign w:val="center"/>
            <w:hideMark/>
          </w:tcPr>
          <w:p w14:paraId="1245BAE0" w14:textId="77777777" w:rsidR="008130DA" w:rsidRPr="00EE7A61" w:rsidRDefault="008130DA" w:rsidP="00C74C92">
            <w:pPr>
              <w:pStyle w:val="TableParagraph"/>
              <w:spacing w:before="67"/>
              <w:ind w:left="24"/>
              <w:jc w:val="center"/>
              <w:rPr>
                <w:spacing w:val="-2"/>
                <w:sz w:val="18"/>
              </w:rPr>
            </w:pPr>
            <w:r>
              <w:rPr>
                <w:spacing w:val="-2"/>
                <w:sz w:val="18"/>
              </w:rPr>
              <w:t>23</w:t>
            </w:r>
          </w:p>
        </w:tc>
        <w:tc>
          <w:tcPr>
            <w:tcW w:w="1160" w:type="dxa"/>
            <w:tcBorders>
              <w:top w:val="nil"/>
              <w:left w:val="single" w:sz="2" w:space="0" w:color="000000"/>
              <w:bottom w:val="single" w:sz="4" w:space="0" w:color="000000"/>
              <w:right w:val="single" w:sz="2" w:space="0" w:color="000000"/>
            </w:tcBorders>
            <w:vAlign w:val="center"/>
            <w:hideMark/>
          </w:tcPr>
          <w:p w14:paraId="181EE0F8" w14:textId="77777777" w:rsidR="008130DA" w:rsidRPr="00EE7A61" w:rsidRDefault="008130DA" w:rsidP="00C74C92">
            <w:pPr>
              <w:pStyle w:val="TableParagraph"/>
              <w:spacing w:before="67"/>
              <w:ind w:left="24"/>
              <w:jc w:val="center"/>
              <w:rPr>
                <w:spacing w:val="-2"/>
                <w:sz w:val="18"/>
              </w:rPr>
            </w:pPr>
            <w:r w:rsidRPr="00EE7A61">
              <w:rPr>
                <w:spacing w:val="-2"/>
                <w:sz w:val="18"/>
              </w:rPr>
              <w:t>256-QAM</w:t>
            </w:r>
          </w:p>
        </w:tc>
        <w:tc>
          <w:tcPr>
            <w:tcW w:w="499" w:type="dxa"/>
            <w:tcBorders>
              <w:top w:val="single" w:sz="4" w:space="0" w:color="000000"/>
              <w:left w:val="single" w:sz="2" w:space="0" w:color="000000"/>
              <w:bottom w:val="single" w:sz="4" w:space="0" w:color="000000"/>
              <w:right w:val="single" w:sz="2" w:space="0" w:color="000000"/>
            </w:tcBorders>
            <w:vAlign w:val="center"/>
            <w:hideMark/>
          </w:tcPr>
          <w:p w14:paraId="73A94968" w14:textId="77777777" w:rsidR="008130DA" w:rsidRPr="00EE7A61" w:rsidRDefault="008130DA" w:rsidP="00C74C92">
            <w:pPr>
              <w:pStyle w:val="TableParagraph"/>
              <w:spacing w:before="67"/>
              <w:ind w:left="24"/>
              <w:jc w:val="center"/>
              <w:rPr>
                <w:spacing w:val="-2"/>
                <w:sz w:val="18"/>
              </w:rPr>
            </w:pPr>
            <w:r w:rsidRPr="00EE7A61">
              <w:rPr>
                <w:spacing w:val="-2"/>
                <w:sz w:val="18"/>
              </w:rPr>
              <w:t>2/3</w:t>
            </w:r>
          </w:p>
        </w:tc>
        <w:tc>
          <w:tcPr>
            <w:tcW w:w="960" w:type="dxa"/>
            <w:tcBorders>
              <w:top w:val="nil"/>
              <w:left w:val="single" w:sz="2" w:space="0" w:color="000000"/>
              <w:bottom w:val="single" w:sz="4" w:space="0" w:color="000000"/>
              <w:right w:val="single" w:sz="2" w:space="0" w:color="000000"/>
            </w:tcBorders>
            <w:vAlign w:val="center"/>
            <w:hideMark/>
          </w:tcPr>
          <w:p w14:paraId="40720747" w14:textId="77777777" w:rsidR="008130DA" w:rsidRPr="00EE7A61" w:rsidRDefault="008130DA" w:rsidP="00C74C92">
            <w:pPr>
              <w:pStyle w:val="TableParagraph"/>
              <w:spacing w:before="67"/>
              <w:ind w:left="24"/>
              <w:jc w:val="center"/>
              <w:rPr>
                <w:spacing w:val="-2"/>
                <w:sz w:val="18"/>
              </w:rPr>
            </w:pPr>
            <w:r w:rsidRPr="00EE7A61">
              <w:rPr>
                <w:spacing w:val="-2"/>
                <w:sz w:val="18"/>
              </w:rPr>
              <w:t>8</w:t>
            </w:r>
          </w:p>
        </w:tc>
        <w:tc>
          <w:tcPr>
            <w:tcW w:w="701" w:type="dxa"/>
            <w:vMerge/>
            <w:tcBorders>
              <w:top w:val="nil"/>
              <w:left w:val="single" w:sz="2" w:space="0" w:color="000000"/>
              <w:bottom w:val="single" w:sz="2" w:space="0" w:color="000000"/>
              <w:right w:val="single" w:sz="2" w:space="0" w:color="000000"/>
            </w:tcBorders>
            <w:vAlign w:val="center"/>
            <w:hideMark/>
          </w:tcPr>
          <w:p w14:paraId="718E093B" w14:textId="77777777" w:rsidR="008130DA" w:rsidRPr="00EE7A61" w:rsidRDefault="008130DA" w:rsidP="00C74C92">
            <w:pPr>
              <w:pStyle w:val="TableParagraph"/>
              <w:spacing w:before="67"/>
              <w:ind w:left="24"/>
              <w:jc w:val="center"/>
              <w:rPr>
                <w:spacing w:val="-2"/>
                <w:sz w:val="18"/>
              </w:rPr>
            </w:pPr>
          </w:p>
        </w:tc>
        <w:tc>
          <w:tcPr>
            <w:tcW w:w="900" w:type="dxa"/>
            <w:tcBorders>
              <w:top w:val="nil"/>
              <w:left w:val="single" w:sz="2" w:space="0" w:color="000000"/>
              <w:bottom w:val="single" w:sz="4" w:space="0" w:color="000000"/>
              <w:right w:val="single" w:sz="2" w:space="0" w:color="000000"/>
            </w:tcBorders>
            <w:vAlign w:val="center"/>
            <w:hideMark/>
          </w:tcPr>
          <w:p w14:paraId="7104FF7C" w14:textId="77777777" w:rsidR="008130DA" w:rsidRPr="00EE7A61" w:rsidRDefault="008130DA" w:rsidP="00C74C92">
            <w:pPr>
              <w:pStyle w:val="TableParagraph"/>
              <w:spacing w:before="67"/>
              <w:ind w:left="24"/>
              <w:jc w:val="center"/>
              <w:rPr>
                <w:spacing w:val="-2"/>
                <w:sz w:val="18"/>
              </w:rPr>
            </w:pPr>
            <w:r w:rsidRPr="00EE7A61">
              <w:rPr>
                <w:spacing w:val="-2"/>
                <w:sz w:val="18"/>
              </w:rPr>
              <w:t>19424</w:t>
            </w:r>
          </w:p>
        </w:tc>
        <w:tc>
          <w:tcPr>
            <w:tcW w:w="900" w:type="dxa"/>
            <w:tcBorders>
              <w:top w:val="single" w:sz="4" w:space="0" w:color="000000"/>
              <w:left w:val="single" w:sz="2" w:space="0" w:color="000000"/>
              <w:bottom w:val="single" w:sz="4" w:space="0" w:color="000000"/>
              <w:right w:val="single" w:sz="2" w:space="0" w:color="000000"/>
            </w:tcBorders>
            <w:vAlign w:val="center"/>
            <w:hideMark/>
          </w:tcPr>
          <w:p w14:paraId="67CA3D58" w14:textId="77777777" w:rsidR="008130DA" w:rsidRPr="00EE7A61" w:rsidRDefault="008130DA" w:rsidP="00C74C92">
            <w:pPr>
              <w:pStyle w:val="TableParagraph"/>
              <w:spacing w:before="67"/>
              <w:ind w:left="24"/>
              <w:jc w:val="center"/>
              <w:rPr>
                <w:spacing w:val="-2"/>
                <w:sz w:val="18"/>
              </w:rPr>
            </w:pPr>
            <w:r w:rsidRPr="00EE7A61">
              <w:rPr>
                <w:spacing w:val="-2"/>
                <w:sz w:val="18"/>
              </w:rPr>
              <w:t>12949</w:t>
            </w:r>
          </w:p>
        </w:tc>
        <w:tc>
          <w:tcPr>
            <w:tcW w:w="960" w:type="dxa"/>
            <w:tcBorders>
              <w:top w:val="single" w:sz="4" w:space="0" w:color="000000"/>
              <w:left w:val="single" w:sz="2" w:space="0" w:color="000000"/>
              <w:bottom w:val="single" w:sz="4" w:space="0" w:color="000000"/>
              <w:right w:val="single" w:sz="2" w:space="0" w:color="000000"/>
            </w:tcBorders>
            <w:vAlign w:val="center"/>
            <w:hideMark/>
          </w:tcPr>
          <w:p w14:paraId="54A03834" w14:textId="77777777" w:rsidR="008130DA" w:rsidRPr="00EE7A61" w:rsidRDefault="008130DA" w:rsidP="00C74C92">
            <w:pPr>
              <w:pStyle w:val="TableParagraph"/>
              <w:spacing w:before="67"/>
              <w:ind w:left="24"/>
              <w:jc w:val="center"/>
              <w:rPr>
                <w:spacing w:val="-2"/>
                <w:sz w:val="18"/>
              </w:rPr>
            </w:pPr>
            <w:r w:rsidRPr="00EE7A61">
              <w:rPr>
                <w:spacing w:val="-2"/>
                <w:sz w:val="18"/>
              </w:rPr>
              <w:t>952.1</w:t>
            </w:r>
          </w:p>
        </w:tc>
        <w:tc>
          <w:tcPr>
            <w:tcW w:w="1000" w:type="dxa"/>
            <w:tcBorders>
              <w:top w:val="single" w:sz="4" w:space="0" w:color="000000"/>
              <w:left w:val="single" w:sz="2" w:space="0" w:color="000000"/>
              <w:bottom w:val="single" w:sz="4" w:space="0" w:color="000000"/>
              <w:right w:val="single" w:sz="2" w:space="0" w:color="000000"/>
            </w:tcBorders>
            <w:vAlign w:val="center"/>
            <w:hideMark/>
          </w:tcPr>
          <w:p w14:paraId="2198F790" w14:textId="77777777" w:rsidR="008130DA" w:rsidRPr="00EE7A61" w:rsidRDefault="008130DA" w:rsidP="00C74C92">
            <w:pPr>
              <w:pStyle w:val="TableParagraph"/>
              <w:spacing w:before="67"/>
              <w:ind w:left="24"/>
              <w:jc w:val="center"/>
              <w:rPr>
                <w:spacing w:val="-2"/>
                <w:sz w:val="18"/>
              </w:rPr>
            </w:pPr>
            <w:r w:rsidRPr="00EE7A61">
              <w:rPr>
                <w:spacing w:val="-2"/>
                <w:sz w:val="18"/>
              </w:rPr>
              <w:t>899.2</w:t>
            </w:r>
          </w:p>
        </w:tc>
        <w:tc>
          <w:tcPr>
            <w:tcW w:w="1001" w:type="dxa"/>
            <w:tcBorders>
              <w:top w:val="single" w:sz="4" w:space="0" w:color="000000"/>
              <w:left w:val="single" w:sz="2" w:space="0" w:color="000000"/>
              <w:bottom w:val="single" w:sz="4" w:space="0" w:color="000000"/>
              <w:right w:val="single" w:sz="12" w:space="0" w:color="000000"/>
            </w:tcBorders>
            <w:vAlign w:val="center"/>
            <w:hideMark/>
          </w:tcPr>
          <w:p w14:paraId="045E0C88" w14:textId="77777777" w:rsidR="008130DA" w:rsidRPr="00EE7A61" w:rsidRDefault="008130DA" w:rsidP="00C74C92">
            <w:pPr>
              <w:pStyle w:val="TableParagraph"/>
              <w:spacing w:before="67"/>
              <w:ind w:left="24"/>
              <w:jc w:val="center"/>
              <w:rPr>
                <w:spacing w:val="-2"/>
                <w:sz w:val="18"/>
              </w:rPr>
            </w:pPr>
            <w:r w:rsidRPr="00EE7A61">
              <w:rPr>
                <w:spacing w:val="-2"/>
                <w:sz w:val="18"/>
              </w:rPr>
              <w:t>809.3</w:t>
            </w:r>
          </w:p>
        </w:tc>
      </w:tr>
    </w:tbl>
    <w:p w14:paraId="322BA543" w14:textId="77777777" w:rsidR="008130DA" w:rsidRDefault="008130DA" w:rsidP="008130DA">
      <w:pPr>
        <w:jc w:val="center"/>
        <w:sectPr w:rsidR="008130DA" w:rsidSect="008130DA">
          <w:pgSz w:w="12240" w:h="15840"/>
          <w:pgMar w:top="1280" w:right="1440" w:bottom="880" w:left="1440" w:header="661" w:footer="681" w:gutter="0"/>
          <w:cols w:space="720"/>
        </w:sectPr>
      </w:pPr>
    </w:p>
    <w:p w14:paraId="40EFE575" w14:textId="77777777" w:rsidR="008130DA" w:rsidRPr="00442740" w:rsidRDefault="008130DA" w:rsidP="00016161">
      <w:pPr>
        <w:pStyle w:val="Heading3"/>
        <w:rPr>
          <w:spacing w:val="-5"/>
          <w:sz w:val="20"/>
        </w:rPr>
      </w:pPr>
      <w:r w:rsidRPr="00442740">
        <w:rPr>
          <w:sz w:val="20"/>
        </w:rPr>
        <w:lastRenderedPageBreak/>
        <w:t>38.5.14 UHR-MCSs</w:t>
      </w:r>
      <w:r w:rsidRPr="00442740">
        <w:rPr>
          <w:spacing w:val="-8"/>
          <w:sz w:val="20"/>
        </w:rPr>
        <w:t xml:space="preserve"> </w:t>
      </w:r>
      <w:r w:rsidRPr="00442740">
        <w:rPr>
          <w:sz w:val="20"/>
        </w:rPr>
        <w:t>for</w:t>
      </w:r>
      <w:r w:rsidRPr="00442740">
        <w:rPr>
          <w:spacing w:val="-9"/>
          <w:sz w:val="20"/>
        </w:rPr>
        <w:t xml:space="preserve"> </w:t>
      </w:r>
      <w:r w:rsidRPr="00442740">
        <w:rPr>
          <w:sz w:val="20"/>
        </w:rPr>
        <w:t>3×996-tone</w:t>
      </w:r>
      <w:r w:rsidRPr="00442740">
        <w:rPr>
          <w:spacing w:val="-8"/>
          <w:sz w:val="20"/>
        </w:rPr>
        <w:t xml:space="preserve"> </w:t>
      </w:r>
      <w:r w:rsidRPr="00442740">
        <w:rPr>
          <w:spacing w:val="-5"/>
          <w:sz w:val="20"/>
        </w:rPr>
        <w:t>MRU</w:t>
      </w:r>
    </w:p>
    <w:p w14:paraId="4E429F42" w14:textId="77777777" w:rsidR="008130DA" w:rsidRDefault="008130DA" w:rsidP="008130DA"/>
    <w:p w14:paraId="6CE48B14" w14:textId="77777777" w:rsidR="008130DA" w:rsidRDefault="008130DA" w:rsidP="008130DA">
      <w:pPr>
        <w:pStyle w:val="BodyText"/>
        <w:spacing w:line="249" w:lineRule="auto"/>
        <w:ind w:right="359"/>
      </w:pPr>
      <w:r w:rsidRPr="00442740">
        <w:rPr>
          <w:sz w:val="20"/>
          <w:szCs w:val="21"/>
        </w:rPr>
        <w:t>The</w:t>
      </w:r>
      <w:r w:rsidRPr="00442740">
        <w:rPr>
          <w:spacing w:val="36"/>
          <w:sz w:val="20"/>
          <w:szCs w:val="21"/>
        </w:rPr>
        <w:t xml:space="preserve"> </w:t>
      </w:r>
      <w:r w:rsidRPr="00442740">
        <w:rPr>
          <w:sz w:val="20"/>
          <w:szCs w:val="21"/>
        </w:rPr>
        <w:t>rate-dependent</w:t>
      </w:r>
      <w:r w:rsidRPr="00442740">
        <w:rPr>
          <w:spacing w:val="36"/>
          <w:sz w:val="20"/>
          <w:szCs w:val="21"/>
        </w:rPr>
        <w:t xml:space="preserve"> </w:t>
      </w:r>
      <w:r w:rsidRPr="00442740">
        <w:rPr>
          <w:sz w:val="20"/>
          <w:szCs w:val="21"/>
        </w:rPr>
        <w:t>parameters</w:t>
      </w:r>
      <w:r w:rsidRPr="00442740">
        <w:rPr>
          <w:spacing w:val="36"/>
          <w:sz w:val="20"/>
          <w:szCs w:val="21"/>
        </w:rPr>
        <w:t xml:space="preserve"> </w:t>
      </w:r>
      <w:r w:rsidRPr="00442740">
        <w:rPr>
          <w:sz w:val="20"/>
          <w:szCs w:val="21"/>
        </w:rPr>
        <w:t>for</w:t>
      </w:r>
      <w:r w:rsidRPr="00442740">
        <w:rPr>
          <w:spacing w:val="36"/>
          <w:sz w:val="20"/>
          <w:szCs w:val="21"/>
        </w:rPr>
        <w:t xml:space="preserve"> </w:t>
      </w:r>
      <w:r w:rsidRPr="00442740">
        <w:rPr>
          <w:sz w:val="20"/>
          <w:szCs w:val="21"/>
        </w:rPr>
        <w:t>the</w:t>
      </w:r>
      <w:r w:rsidRPr="00442740">
        <w:rPr>
          <w:spacing w:val="36"/>
          <w:sz w:val="20"/>
          <w:szCs w:val="21"/>
        </w:rPr>
        <w:t xml:space="preserve"> </w:t>
      </w:r>
      <w:r w:rsidRPr="00442740">
        <w:rPr>
          <w:sz w:val="20"/>
          <w:szCs w:val="21"/>
        </w:rPr>
        <w:t>3×996-tone</w:t>
      </w:r>
      <w:r w:rsidRPr="00442740">
        <w:rPr>
          <w:spacing w:val="36"/>
          <w:sz w:val="20"/>
          <w:szCs w:val="21"/>
        </w:rPr>
        <w:t xml:space="preserve"> </w:t>
      </w:r>
      <w:r w:rsidRPr="00442740">
        <w:rPr>
          <w:sz w:val="20"/>
          <w:szCs w:val="21"/>
        </w:rPr>
        <w:t>MRU</w:t>
      </w:r>
      <w:r w:rsidRPr="00442740">
        <w:rPr>
          <w:spacing w:val="36"/>
          <w:sz w:val="20"/>
          <w:szCs w:val="21"/>
        </w:rPr>
        <w:t xml:space="preserve"> </w:t>
      </w:r>
      <w:r w:rsidRPr="00442740">
        <w:rPr>
          <w:sz w:val="20"/>
          <w:szCs w:val="21"/>
        </w:rPr>
        <w:t>are</w:t>
      </w:r>
      <w:r w:rsidRPr="00442740">
        <w:rPr>
          <w:spacing w:val="35"/>
          <w:sz w:val="20"/>
          <w:szCs w:val="21"/>
        </w:rPr>
        <w:t xml:space="preserve"> </w:t>
      </w:r>
      <w:r w:rsidRPr="00442740">
        <w:rPr>
          <w:sz w:val="20"/>
          <w:szCs w:val="21"/>
        </w:rPr>
        <w:t>provided</w:t>
      </w:r>
      <w:r w:rsidRPr="00442740">
        <w:rPr>
          <w:spacing w:val="36"/>
          <w:sz w:val="20"/>
          <w:szCs w:val="21"/>
        </w:rPr>
        <w:t xml:space="preserve"> </w:t>
      </w:r>
      <w:r w:rsidRPr="00442740">
        <w:rPr>
          <w:sz w:val="20"/>
          <w:szCs w:val="21"/>
        </w:rPr>
        <w:t>in</w:t>
      </w:r>
      <w:r w:rsidRPr="00442740">
        <w:rPr>
          <w:spacing w:val="34"/>
          <w:sz w:val="20"/>
          <w:szCs w:val="21"/>
        </w:rPr>
        <w:t xml:space="preserve"> </w:t>
      </w:r>
      <w:hyperlink w:anchor="_bookmark362" w:history="1">
        <w:r w:rsidRPr="00442740">
          <w:rPr>
            <w:sz w:val="20"/>
            <w:szCs w:val="21"/>
          </w:rPr>
          <w:t>Table</w:t>
        </w:r>
        <w:r w:rsidRPr="00442740">
          <w:rPr>
            <w:spacing w:val="-4"/>
            <w:sz w:val="20"/>
            <w:szCs w:val="21"/>
          </w:rPr>
          <w:t xml:space="preserve"> </w:t>
        </w:r>
        <w:r w:rsidRPr="00442740">
          <w:rPr>
            <w:sz w:val="20"/>
            <w:szCs w:val="21"/>
          </w:rPr>
          <w:t>38-84</w:t>
        </w:r>
        <w:r w:rsidRPr="00442740">
          <w:rPr>
            <w:spacing w:val="36"/>
            <w:sz w:val="20"/>
            <w:szCs w:val="21"/>
          </w:rPr>
          <w:t xml:space="preserve"> </w:t>
        </w:r>
        <w:r w:rsidRPr="00442740">
          <w:rPr>
            <w:sz w:val="20"/>
            <w:szCs w:val="21"/>
          </w:rPr>
          <w:t>(UHR-MCSs</w:t>
        </w:r>
        <w:r w:rsidRPr="00442740">
          <w:rPr>
            <w:spacing w:val="36"/>
            <w:sz w:val="20"/>
            <w:szCs w:val="21"/>
          </w:rPr>
          <w:t xml:space="preserve"> </w:t>
        </w:r>
        <w:r w:rsidRPr="00442740">
          <w:rPr>
            <w:sz w:val="20"/>
            <w:szCs w:val="21"/>
          </w:rPr>
          <w:t>for</w:t>
        </w:r>
      </w:hyperlink>
      <w:r w:rsidRPr="00442740">
        <w:rPr>
          <w:sz w:val="20"/>
          <w:szCs w:val="21"/>
        </w:rPr>
        <w:t xml:space="preserve"> </w:t>
      </w:r>
      <w:hyperlink w:anchor="_bookmark362" w:history="1">
        <w:r w:rsidRPr="00442740">
          <w:rPr>
            <w:sz w:val="20"/>
            <w:szCs w:val="21"/>
          </w:rPr>
          <w:t xml:space="preserve">3×996-tone MRU, </w:t>
        </w:r>
        <w:proofErr w:type="spellStart"/>
        <w:r w:rsidRPr="00442740">
          <w:rPr>
            <w:sz w:val="20"/>
            <w:szCs w:val="21"/>
          </w:rPr>
          <w:t>NSS,u</w:t>
        </w:r>
        <w:proofErr w:type="spellEnd"/>
        <w:r w:rsidRPr="00442740">
          <w:rPr>
            <w:sz w:val="20"/>
            <w:szCs w:val="21"/>
          </w:rPr>
          <w:t xml:space="preserve"> = 1)</w:t>
        </w:r>
      </w:hyperlink>
      <w:r>
        <w:t>.</w:t>
      </w:r>
    </w:p>
    <w:p w14:paraId="16B871E2" w14:textId="77777777" w:rsidR="008130DA" w:rsidRPr="00442740" w:rsidRDefault="008130DA" w:rsidP="008130DA"/>
    <w:p w14:paraId="3CF5A911" w14:textId="3A0D2420" w:rsidR="008130DA" w:rsidRPr="003D276B" w:rsidRDefault="008130DA" w:rsidP="00016161">
      <w:pPr>
        <w:pStyle w:val="Heading4"/>
        <w:jc w:val="center"/>
        <w:rPr>
          <w:b/>
          <w:bCs/>
          <w:i w:val="0"/>
          <w:iCs w:val="0"/>
          <w:color w:val="auto"/>
          <w:spacing w:val="-2"/>
          <w:sz w:val="20"/>
        </w:rPr>
      </w:pPr>
      <w:r w:rsidRPr="003D276B">
        <w:rPr>
          <w:b/>
          <w:bCs/>
          <w:i w:val="0"/>
          <w:iCs w:val="0"/>
          <w:color w:val="auto"/>
          <w:spacing w:val="-2"/>
          <w:sz w:val="20"/>
        </w:rPr>
        <w:t>Table 38-</w:t>
      </w:r>
      <w:r w:rsidR="00495700" w:rsidRPr="003D276B">
        <w:rPr>
          <w:b/>
          <w:bCs/>
          <w:i w:val="0"/>
          <w:iCs w:val="0"/>
          <w:color w:val="auto"/>
          <w:spacing w:val="-2"/>
          <w:sz w:val="20"/>
        </w:rPr>
        <w:t>X17</w:t>
      </w:r>
      <w:r w:rsidRPr="003D276B">
        <w:rPr>
          <w:b/>
          <w:bCs/>
          <w:i w:val="0"/>
          <w:iCs w:val="0"/>
          <w:color w:val="auto"/>
          <w:spacing w:val="-2"/>
          <w:sz w:val="20"/>
        </w:rPr>
        <w:t xml:space="preserve">—UHR-MCSs for 3×996-tone MRU, </w:t>
      </w:r>
      <w:proofErr w:type="spellStart"/>
      <w:proofErr w:type="gramStart"/>
      <w:r w:rsidRPr="003D276B">
        <w:rPr>
          <w:b/>
          <w:bCs/>
          <w:i w:val="0"/>
          <w:iCs w:val="0"/>
          <w:color w:val="auto"/>
          <w:spacing w:val="-2"/>
          <w:sz w:val="20"/>
        </w:rPr>
        <w:t>NSS,u</w:t>
      </w:r>
      <w:proofErr w:type="spellEnd"/>
      <w:proofErr w:type="gramEnd"/>
      <w:r w:rsidRPr="003D276B">
        <w:rPr>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8130DA" w14:paraId="63508B30" w14:textId="77777777" w:rsidTr="005F416D">
        <w:trPr>
          <w:trHeight w:val="409"/>
        </w:trPr>
        <w:tc>
          <w:tcPr>
            <w:tcW w:w="699" w:type="dxa"/>
            <w:vMerge w:val="restart"/>
            <w:tcBorders>
              <w:right w:val="single" w:sz="2" w:space="0" w:color="000000"/>
            </w:tcBorders>
          </w:tcPr>
          <w:p w14:paraId="3763D355" w14:textId="77777777" w:rsidR="008130DA" w:rsidRDefault="008130DA" w:rsidP="005F416D">
            <w:pPr>
              <w:pStyle w:val="TableParagraph"/>
              <w:spacing w:before="121" w:line="232" w:lineRule="auto"/>
              <w:ind w:left="146" w:right="112" w:hanging="21"/>
              <w:rPr>
                <w:b/>
                <w:sz w:val="18"/>
              </w:rPr>
            </w:pPr>
            <w:r>
              <w:rPr>
                <w:b/>
                <w:spacing w:val="-4"/>
                <w:sz w:val="18"/>
              </w:rPr>
              <w:t xml:space="preserve">UHR- </w:t>
            </w:r>
            <w:r>
              <w:rPr>
                <w:b/>
                <w:spacing w:val="-5"/>
                <w:sz w:val="18"/>
              </w:rPr>
              <w:t>MCS</w:t>
            </w:r>
          </w:p>
          <w:p w14:paraId="0BAF3BC6" w14:textId="77777777" w:rsidR="008130DA" w:rsidRDefault="008130DA" w:rsidP="005F416D">
            <w:pPr>
              <w:pStyle w:val="TableParagraph"/>
              <w:spacing w:line="201" w:lineRule="exact"/>
              <w:ind w:left="136"/>
              <w:rPr>
                <w:b/>
                <w:sz w:val="18"/>
              </w:rPr>
            </w:pPr>
            <w:r>
              <w:rPr>
                <w:b/>
                <w:spacing w:val="-2"/>
                <w:sz w:val="18"/>
              </w:rPr>
              <w:t>index</w:t>
            </w:r>
          </w:p>
        </w:tc>
        <w:tc>
          <w:tcPr>
            <w:tcW w:w="1160" w:type="dxa"/>
            <w:vMerge w:val="restart"/>
            <w:tcBorders>
              <w:left w:val="single" w:sz="2" w:space="0" w:color="000000"/>
              <w:right w:val="single" w:sz="2" w:space="0" w:color="000000"/>
            </w:tcBorders>
          </w:tcPr>
          <w:p w14:paraId="5C94D0E0" w14:textId="77777777" w:rsidR="008130DA" w:rsidRDefault="008130DA" w:rsidP="005F416D">
            <w:pPr>
              <w:pStyle w:val="TableParagraph"/>
              <w:spacing w:before="109"/>
              <w:rPr>
                <w:rFonts w:ascii="Arial"/>
                <w:b/>
                <w:sz w:val="18"/>
              </w:rPr>
            </w:pPr>
          </w:p>
          <w:p w14:paraId="541E192F" w14:textId="77777777" w:rsidR="008130DA" w:rsidRDefault="008130DA" w:rsidP="005F416D">
            <w:pPr>
              <w:pStyle w:val="TableParagraph"/>
              <w:ind w:left="140"/>
              <w:rPr>
                <w:b/>
                <w:sz w:val="18"/>
              </w:rPr>
            </w:pPr>
            <w:r>
              <w:rPr>
                <w:b/>
                <w:spacing w:val="-2"/>
                <w:sz w:val="18"/>
              </w:rPr>
              <w:t>Modulation</w:t>
            </w:r>
          </w:p>
        </w:tc>
        <w:tc>
          <w:tcPr>
            <w:tcW w:w="499" w:type="dxa"/>
            <w:vMerge w:val="restart"/>
            <w:tcBorders>
              <w:left w:val="single" w:sz="2" w:space="0" w:color="000000"/>
              <w:right w:val="single" w:sz="2" w:space="0" w:color="000000"/>
            </w:tcBorders>
          </w:tcPr>
          <w:p w14:paraId="21B90AED" w14:textId="77777777" w:rsidR="008130DA" w:rsidRDefault="008130DA" w:rsidP="005F416D">
            <w:pPr>
              <w:pStyle w:val="TableParagraph"/>
              <w:spacing w:before="155"/>
              <w:rPr>
                <w:rFonts w:ascii="Arial"/>
                <w:b/>
                <w:sz w:val="14"/>
              </w:rPr>
            </w:pPr>
          </w:p>
          <w:p w14:paraId="52E4DA52" w14:textId="77777777" w:rsidR="008130DA" w:rsidRDefault="008130DA" w:rsidP="005F416D">
            <w:pPr>
              <w:pStyle w:val="TableParagraph"/>
              <w:ind w:left="160"/>
              <w:rPr>
                <w:b/>
                <w:i/>
                <w:sz w:val="14"/>
              </w:rPr>
            </w:pPr>
            <w:r>
              <w:rPr>
                <w:b/>
                <w:i/>
                <w:spacing w:val="-5"/>
                <w:sz w:val="18"/>
              </w:rPr>
              <w:t>R</w:t>
            </w:r>
            <w:r>
              <w:rPr>
                <w:b/>
                <w:i/>
                <w:spacing w:val="-5"/>
                <w:position w:val="-3"/>
                <w:sz w:val="14"/>
              </w:rPr>
              <w:t>u</w:t>
            </w:r>
          </w:p>
        </w:tc>
        <w:tc>
          <w:tcPr>
            <w:tcW w:w="960" w:type="dxa"/>
            <w:vMerge w:val="restart"/>
            <w:tcBorders>
              <w:left w:val="single" w:sz="2" w:space="0" w:color="000000"/>
              <w:right w:val="single" w:sz="2" w:space="0" w:color="000000"/>
            </w:tcBorders>
          </w:tcPr>
          <w:p w14:paraId="30986CC8" w14:textId="77777777" w:rsidR="008130DA" w:rsidRDefault="008130DA" w:rsidP="005F416D">
            <w:pPr>
              <w:pStyle w:val="TableParagraph"/>
              <w:spacing w:before="160"/>
              <w:rPr>
                <w:rFonts w:ascii="Arial"/>
                <w:b/>
                <w:sz w:val="14"/>
              </w:rPr>
            </w:pPr>
          </w:p>
          <w:p w14:paraId="62920B32" w14:textId="77777777" w:rsidR="008130DA" w:rsidRDefault="008130DA" w:rsidP="005F416D">
            <w:pPr>
              <w:pStyle w:val="TableParagraph"/>
              <w:ind w:left="148"/>
              <w:rPr>
                <w:b/>
                <w:i/>
                <w:sz w:val="14"/>
              </w:rPr>
            </w:pPr>
            <w:proofErr w:type="gramStart"/>
            <w:r>
              <w:rPr>
                <w:b/>
                <w:i/>
                <w:spacing w:val="-2"/>
                <w:position w:val="4"/>
                <w:sz w:val="18"/>
              </w:rPr>
              <w:t>N</w:t>
            </w:r>
            <w:proofErr w:type="spellStart"/>
            <w:r>
              <w:rPr>
                <w:b/>
                <w:i/>
                <w:spacing w:val="-2"/>
                <w:sz w:val="14"/>
              </w:rPr>
              <w:t>BPSCS,u</w:t>
            </w:r>
            <w:proofErr w:type="spellEnd"/>
            <w:proofErr w:type="gramEnd"/>
          </w:p>
        </w:tc>
        <w:tc>
          <w:tcPr>
            <w:tcW w:w="701" w:type="dxa"/>
            <w:vMerge w:val="restart"/>
            <w:tcBorders>
              <w:left w:val="single" w:sz="2" w:space="0" w:color="000000"/>
              <w:right w:val="single" w:sz="2" w:space="0" w:color="000000"/>
            </w:tcBorders>
          </w:tcPr>
          <w:p w14:paraId="17C47580" w14:textId="77777777" w:rsidR="008130DA" w:rsidRDefault="008130DA" w:rsidP="005F416D">
            <w:pPr>
              <w:pStyle w:val="TableParagraph"/>
              <w:spacing w:before="160"/>
              <w:rPr>
                <w:rFonts w:ascii="Arial"/>
                <w:b/>
                <w:sz w:val="14"/>
              </w:rPr>
            </w:pPr>
          </w:p>
          <w:p w14:paraId="66DC7E66" w14:textId="77777777" w:rsidR="008130DA" w:rsidRDefault="008130DA" w:rsidP="005F416D">
            <w:pPr>
              <w:pStyle w:val="TableParagraph"/>
              <w:ind w:left="146"/>
              <w:rPr>
                <w:b/>
                <w:i/>
                <w:sz w:val="14"/>
              </w:rPr>
            </w:pPr>
            <w:proofErr w:type="gramStart"/>
            <w:r>
              <w:rPr>
                <w:b/>
                <w:i/>
                <w:spacing w:val="-2"/>
                <w:position w:val="4"/>
                <w:sz w:val="18"/>
              </w:rPr>
              <w:t>N</w:t>
            </w:r>
            <w:proofErr w:type="spellStart"/>
            <w:r>
              <w:rPr>
                <w:b/>
                <w:i/>
                <w:spacing w:val="-2"/>
                <w:sz w:val="14"/>
              </w:rPr>
              <w:t>SD,u</w:t>
            </w:r>
            <w:proofErr w:type="spellEnd"/>
            <w:proofErr w:type="gramEnd"/>
          </w:p>
        </w:tc>
        <w:tc>
          <w:tcPr>
            <w:tcW w:w="900" w:type="dxa"/>
            <w:vMerge w:val="restart"/>
            <w:tcBorders>
              <w:left w:val="single" w:sz="2" w:space="0" w:color="000000"/>
              <w:right w:val="single" w:sz="2" w:space="0" w:color="000000"/>
            </w:tcBorders>
          </w:tcPr>
          <w:p w14:paraId="33E9F329" w14:textId="77777777" w:rsidR="008130DA" w:rsidRDefault="008130DA" w:rsidP="005F416D">
            <w:pPr>
              <w:pStyle w:val="TableParagraph"/>
              <w:spacing w:before="160"/>
              <w:rPr>
                <w:rFonts w:ascii="Arial"/>
                <w:b/>
                <w:sz w:val="14"/>
              </w:rPr>
            </w:pPr>
          </w:p>
          <w:p w14:paraId="31223926" w14:textId="77777777" w:rsidR="008130DA" w:rsidRDefault="008130DA" w:rsidP="005F416D">
            <w:pPr>
              <w:pStyle w:val="TableParagraph"/>
              <w:ind w:left="158"/>
              <w:rPr>
                <w:b/>
                <w:i/>
                <w:sz w:val="14"/>
              </w:rPr>
            </w:pPr>
            <w:proofErr w:type="gramStart"/>
            <w:r>
              <w:rPr>
                <w:b/>
                <w:i/>
                <w:spacing w:val="-2"/>
                <w:position w:val="4"/>
                <w:sz w:val="18"/>
              </w:rPr>
              <w:t>N</w:t>
            </w:r>
            <w:proofErr w:type="spellStart"/>
            <w:r>
              <w:rPr>
                <w:b/>
                <w:i/>
                <w:spacing w:val="-2"/>
                <w:sz w:val="14"/>
              </w:rPr>
              <w:t>CBPS,u</w:t>
            </w:r>
            <w:proofErr w:type="spellEnd"/>
            <w:proofErr w:type="gramEnd"/>
          </w:p>
        </w:tc>
        <w:tc>
          <w:tcPr>
            <w:tcW w:w="900" w:type="dxa"/>
            <w:vMerge w:val="restart"/>
            <w:tcBorders>
              <w:left w:val="single" w:sz="2" w:space="0" w:color="000000"/>
              <w:right w:val="single" w:sz="2" w:space="0" w:color="000000"/>
            </w:tcBorders>
          </w:tcPr>
          <w:p w14:paraId="08F724B3" w14:textId="77777777" w:rsidR="008130DA" w:rsidRDefault="008130DA" w:rsidP="005F416D">
            <w:pPr>
              <w:pStyle w:val="TableParagraph"/>
              <w:spacing w:before="160"/>
              <w:rPr>
                <w:rFonts w:ascii="Arial"/>
                <w:b/>
                <w:sz w:val="14"/>
              </w:rPr>
            </w:pPr>
          </w:p>
          <w:p w14:paraId="0C479BDB" w14:textId="77777777" w:rsidR="008130DA" w:rsidRDefault="008130DA" w:rsidP="005F416D">
            <w:pPr>
              <w:pStyle w:val="TableParagraph"/>
              <w:ind w:left="153"/>
              <w:rPr>
                <w:b/>
                <w:i/>
                <w:sz w:val="14"/>
              </w:rPr>
            </w:pPr>
            <w:proofErr w:type="gramStart"/>
            <w:r>
              <w:rPr>
                <w:b/>
                <w:i/>
                <w:spacing w:val="-2"/>
                <w:position w:val="4"/>
                <w:sz w:val="18"/>
              </w:rPr>
              <w:t>N</w:t>
            </w:r>
            <w:proofErr w:type="spellStart"/>
            <w:r>
              <w:rPr>
                <w:b/>
                <w:i/>
                <w:spacing w:val="-2"/>
                <w:sz w:val="14"/>
              </w:rPr>
              <w:t>DBPS,u</w:t>
            </w:r>
            <w:proofErr w:type="spellEnd"/>
            <w:proofErr w:type="gramEnd"/>
          </w:p>
        </w:tc>
        <w:tc>
          <w:tcPr>
            <w:tcW w:w="2961" w:type="dxa"/>
            <w:gridSpan w:val="3"/>
            <w:tcBorders>
              <w:left w:val="single" w:sz="2" w:space="0" w:color="000000"/>
              <w:bottom w:val="single" w:sz="2" w:space="0" w:color="000000"/>
            </w:tcBorders>
          </w:tcPr>
          <w:p w14:paraId="3232D635" w14:textId="77777777" w:rsidR="008130DA" w:rsidRDefault="008130DA" w:rsidP="005F416D">
            <w:pPr>
              <w:pStyle w:val="TableParagraph"/>
              <w:spacing w:before="97"/>
              <w:ind w:left="851"/>
              <w:rPr>
                <w:b/>
                <w:sz w:val="18"/>
              </w:rPr>
            </w:pPr>
            <w:r>
              <w:rPr>
                <w:b/>
                <w:sz w:val="18"/>
              </w:rPr>
              <w:t>Data</w:t>
            </w:r>
            <w:r>
              <w:rPr>
                <w:b/>
                <w:spacing w:val="-1"/>
                <w:sz w:val="18"/>
              </w:rPr>
              <w:t xml:space="preserve"> </w:t>
            </w:r>
            <w:r>
              <w:rPr>
                <w:b/>
                <w:sz w:val="18"/>
              </w:rPr>
              <w:t>rate</w:t>
            </w:r>
            <w:r>
              <w:rPr>
                <w:b/>
                <w:spacing w:val="-1"/>
                <w:sz w:val="18"/>
              </w:rPr>
              <w:t xml:space="preserve"> </w:t>
            </w:r>
            <w:r>
              <w:rPr>
                <w:b/>
                <w:spacing w:val="-2"/>
                <w:sz w:val="18"/>
              </w:rPr>
              <w:t>(Mb/s)</w:t>
            </w:r>
          </w:p>
        </w:tc>
      </w:tr>
      <w:tr w:rsidR="008130DA" w14:paraId="44EC3ABE" w14:textId="77777777" w:rsidTr="005F416D">
        <w:trPr>
          <w:trHeight w:val="411"/>
        </w:trPr>
        <w:tc>
          <w:tcPr>
            <w:tcW w:w="699" w:type="dxa"/>
            <w:vMerge/>
            <w:tcBorders>
              <w:top w:val="nil"/>
              <w:right w:val="single" w:sz="2" w:space="0" w:color="000000"/>
            </w:tcBorders>
          </w:tcPr>
          <w:p w14:paraId="23F8ABC6" w14:textId="77777777" w:rsidR="008130DA" w:rsidRDefault="008130DA" w:rsidP="005F416D">
            <w:pPr>
              <w:rPr>
                <w:sz w:val="2"/>
                <w:szCs w:val="2"/>
              </w:rPr>
            </w:pPr>
          </w:p>
        </w:tc>
        <w:tc>
          <w:tcPr>
            <w:tcW w:w="1160" w:type="dxa"/>
            <w:vMerge/>
            <w:tcBorders>
              <w:top w:val="nil"/>
              <w:left w:val="single" w:sz="2" w:space="0" w:color="000000"/>
              <w:right w:val="single" w:sz="2" w:space="0" w:color="000000"/>
            </w:tcBorders>
          </w:tcPr>
          <w:p w14:paraId="15E27DA9" w14:textId="77777777" w:rsidR="008130DA" w:rsidRDefault="008130DA" w:rsidP="005F416D">
            <w:pPr>
              <w:rPr>
                <w:sz w:val="2"/>
                <w:szCs w:val="2"/>
              </w:rPr>
            </w:pPr>
          </w:p>
        </w:tc>
        <w:tc>
          <w:tcPr>
            <w:tcW w:w="499" w:type="dxa"/>
            <w:vMerge/>
            <w:tcBorders>
              <w:top w:val="nil"/>
              <w:left w:val="single" w:sz="2" w:space="0" w:color="000000"/>
              <w:right w:val="single" w:sz="2" w:space="0" w:color="000000"/>
            </w:tcBorders>
          </w:tcPr>
          <w:p w14:paraId="2CFB6EBF" w14:textId="77777777" w:rsidR="008130DA" w:rsidRDefault="008130DA" w:rsidP="005F416D">
            <w:pPr>
              <w:rPr>
                <w:sz w:val="2"/>
                <w:szCs w:val="2"/>
              </w:rPr>
            </w:pPr>
          </w:p>
        </w:tc>
        <w:tc>
          <w:tcPr>
            <w:tcW w:w="960" w:type="dxa"/>
            <w:vMerge/>
            <w:tcBorders>
              <w:top w:val="nil"/>
              <w:left w:val="single" w:sz="2" w:space="0" w:color="000000"/>
              <w:right w:val="single" w:sz="2" w:space="0" w:color="000000"/>
            </w:tcBorders>
          </w:tcPr>
          <w:p w14:paraId="44D471A0" w14:textId="77777777" w:rsidR="008130DA" w:rsidRDefault="008130DA" w:rsidP="005F416D">
            <w:pPr>
              <w:rPr>
                <w:sz w:val="2"/>
                <w:szCs w:val="2"/>
              </w:rPr>
            </w:pPr>
          </w:p>
        </w:tc>
        <w:tc>
          <w:tcPr>
            <w:tcW w:w="701" w:type="dxa"/>
            <w:vMerge/>
            <w:tcBorders>
              <w:top w:val="nil"/>
              <w:left w:val="single" w:sz="2" w:space="0" w:color="000000"/>
              <w:right w:val="single" w:sz="2" w:space="0" w:color="000000"/>
            </w:tcBorders>
          </w:tcPr>
          <w:p w14:paraId="2517D19B" w14:textId="77777777" w:rsidR="008130DA" w:rsidRDefault="008130DA" w:rsidP="005F416D">
            <w:pPr>
              <w:rPr>
                <w:sz w:val="2"/>
                <w:szCs w:val="2"/>
              </w:rPr>
            </w:pPr>
          </w:p>
        </w:tc>
        <w:tc>
          <w:tcPr>
            <w:tcW w:w="900" w:type="dxa"/>
            <w:vMerge/>
            <w:tcBorders>
              <w:top w:val="nil"/>
              <w:left w:val="single" w:sz="2" w:space="0" w:color="000000"/>
              <w:right w:val="single" w:sz="2" w:space="0" w:color="000000"/>
            </w:tcBorders>
          </w:tcPr>
          <w:p w14:paraId="1DD0EFEB" w14:textId="77777777" w:rsidR="008130DA" w:rsidRDefault="008130DA" w:rsidP="005F416D">
            <w:pPr>
              <w:rPr>
                <w:sz w:val="2"/>
                <w:szCs w:val="2"/>
              </w:rPr>
            </w:pPr>
          </w:p>
        </w:tc>
        <w:tc>
          <w:tcPr>
            <w:tcW w:w="900" w:type="dxa"/>
            <w:vMerge/>
            <w:tcBorders>
              <w:top w:val="nil"/>
              <w:left w:val="single" w:sz="2" w:space="0" w:color="000000"/>
              <w:right w:val="single" w:sz="2" w:space="0" w:color="000000"/>
            </w:tcBorders>
          </w:tcPr>
          <w:p w14:paraId="7390BE38" w14:textId="77777777" w:rsidR="008130DA" w:rsidRDefault="008130DA" w:rsidP="005F416D">
            <w:pPr>
              <w:rPr>
                <w:sz w:val="2"/>
                <w:szCs w:val="2"/>
              </w:rPr>
            </w:pPr>
          </w:p>
        </w:tc>
        <w:tc>
          <w:tcPr>
            <w:tcW w:w="960" w:type="dxa"/>
            <w:tcBorders>
              <w:top w:val="single" w:sz="2" w:space="0" w:color="000000"/>
              <w:left w:val="single" w:sz="2" w:space="0" w:color="000000"/>
              <w:right w:val="single" w:sz="2" w:space="0" w:color="000000"/>
            </w:tcBorders>
          </w:tcPr>
          <w:p w14:paraId="12DE5EDC" w14:textId="77777777" w:rsidR="008130DA" w:rsidRDefault="008130DA" w:rsidP="005F416D">
            <w:pPr>
              <w:pStyle w:val="TableParagraph"/>
              <w:spacing w:before="96"/>
              <w:ind w:left="138"/>
              <w:rPr>
                <w:b/>
                <w:sz w:val="18"/>
              </w:rPr>
            </w:pPr>
            <w:r>
              <w:rPr>
                <w:b/>
                <w:sz w:val="18"/>
              </w:rPr>
              <w:t>0.8</w:t>
            </w:r>
            <w:r>
              <w:rPr>
                <w:b/>
                <w:spacing w:val="3"/>
                <w:sz w:val="18"/>
              </w:rPr>
              <w:t xml:space="preserve"> </w:t>
            </w:r>
            <w:r>
              <w:rPr>
                <w:b/>
                <w:sz w:val="18"/>
              </w:rPr>
              <w:t>µs</w:t>
            </w:r>
            <w:r>
              <w:rPr>
                <w:b/>
                <w:spacing w:val="-1"/>
                <w:sz w:val="18"/>
              </w:rPr>
              <w:t xml:space="preserve"> </w:t>
            </w:r>
            <w:r>
              <w:rPr>
                <w:b/>
                <w:spacing w:val="-5"/>
                <w:sz w:val="18"/>
              </w:rPr>
              <w:t>GI</w:t>
            </w:r>
          </w:p>
        </w:tc>
        <w:tc>
          <w:tcPr>
            <w:tcW w:w="1000" w:type="dxa"/>
            <w:tcBorders>
              <w:top w:val="single" w:sz="2" w:space="0" w:color="000000"/>
              <w:left w:val="single" w:sz="2" w:space="0" w:color="000000"/>
              <w:right w:val="single" w:sz="2" w:space="0" w:color="000000"/>
            </w:tcBorders>
          </w:tcPr>
          <w:p w14:paraId="77E9E2C7" w14:textId="77777777" w:rsidR="008130DA" w:rsidRDefault="008130DA" w:rsidP="005F416D">
            <w:pPr>
              <w:pStyle w:val="TableParagraph"/>
              <w:spacing w:before="96"/>
              <w:ind w:left="159"/>
              <w:rPr>
                <w:b/>
                <w:sz w:val="18"/>
              </w:rPr>
            </w:pPr>
            <w:r>
              <w:rPr>
                <w:b/>
                <w:sz w:val="18"/>
              </w:rPr>
              <w:t>1.6</w:t>
            </w:r>
            <w:r>
              <w:rPr>
                <w:b/>
                <w:spacing w:val="2"/>
                <w:sz w:val="18"/>
              </w:rPr>
              <w:t xml:space="preserve"> </w:t>
            </w:r>
            <w:r>
              <w:rPr>
                <w:b/>
                <w:sz w:val="18"/>
              </w:rPr>
              <w:t>µs</w:t>
            </w:r>
            <w:r>
              <w:rPr>
                <w:b/>
                <w:spacing w:val="-1"/>
                <w:sz w:val="18"/>
              </w:rPr>
              <w:t xml:space="preserve"> </w:t>
            </w:r>
            <w:r>
              <w:rPr>
                <w:b/>
                <w:spacing w:val="-5"/>
                <w:sz w:val="18"/>
              </w:rPr>
              <w:t>GI</w:t>
            </w:r>
          </w:p>
        </w:tc>
        <w:tc>
          <w:tcPr>
            <w:tcW w:w="1001" w:type="dxa"/>
            <w:tcBorders>
              <w:top w:val="single" w:sz="2" w:space="0" w:color="000000"/>
              <w:left w:val="single" w:sz="2" w:space="0" w:color="000000"/>
            </w:tcBorders>
          </w:tcPr>
          <w:p w14:paraId="62ADE9B9" w14:textId="77777777" w:rsidR="008130DA" w:rsidRDefault="008130DA" w:rsidP="005F416D">
            <w:pPr>
              <w:pStyle w:val="TableParagraph"/>
              <w:spacing w:before="96"/>
              <w:ind w:left="158"/>
              <w:rPr>
                <w:b/>
                <w:sz w:val="18"/>
              </w:rPr>
            </w:pPr>
            <w:r>
              <w:rPr>
                <w:b/>
                <w:sz w:val="18"/>
              </w:rPr>
              <w:t>3.2</w:t>
            </w:r>
            <w:r>
              <w:rPr>
                <w:b/>
                <w:spacing w:val="3"/>
                <w:sz w:val="18"/>
              </w:rPr>
              <w:t xml:space="preserve"> </w:t>
            </w:r>
            <w:r>
              <w:rPr>
                <w:b/>
                <w:sz w:val="18"/>
              </w:rPr>
              <w:t>µs</w:t>
            </w:r>
            <w:r>
              <w:rPr>
                <w:b/>
                <w:spacing w:val="-1"/>
                <w:sz w:val="18"/>
              </w:rPr>
              <w:t xml:space="preserve"> </w:t>
            </w:r>
            <w:r>
              <w:rPr>
                <w:b/>
                <w:spacing w:val="-5"/>
                <w:sz w:val="18"/>
              </w:rPr>
              <w:t>GI</w:t>
            </w:r>
          </w:p>
        </w:tc>
      </w:tr>
      <w:tr w:rsidR="008130DA" w14:paraId="7AC513F9" w14:textId="77777777" w:rsidTr="005F416D">
        <w:trPr>
          <w:trHeight w:val="339"/>
        </w:trPr>
        <w:tc>
          <w:tcPr>
            <w:tcW w:w="699" w:type="dxa"/>
            <w:tcBorders>
              <w:bottom w:val="single" w:sz="4" w:space="0" w:color="000000"/>
              <w:right w:val="single" w:sz="2" w:space="0" w:color="000000"/>
            </w:tcBorders>
          </w:tcPr>
          <w:p w14:paraId="35967160" w14:textId="77777777" w:rsidR="008130DA" w:rsidRDefault="008130DA" w:rsidP="005F416D">
            <w:pPr>
              <w:pStyle w:val="TableParagraph"/>
              <w:spacing w:before="56"/>
              <w:ind w:left="44" w:right="32"/>
              <w:jc w:val="center"/>
              <w:rPr>
                <w:sz w:val="18"/>
              </w:rPr>
            </w:pPr>
            <w:r>
              <w:rPr>
                <w:spacing w:val="-10"/>
                <w:sz w:val="18"/>
              </w:rPr>
              <w:t>0</w:t>
            </w:r>
          </w:p>
        </w:tc>
        <w:tc>
          <w:tcPr>
            <w:tcW w:w="1160" w:type="dxa"/>
            <w:tcBorders>
              <w:left w:val="single" w:sz="2" w:space="0" w:color="000000"/>
              <w:bottom w:val="single" w:sz="4" w:space="0" w:color="000000"/>
              <w:right w:val="single" w:sz="2" w:space="0" w:color="000000"/>
            </w:tcBorders>
          </w:tcPr>
          <w:p w14:paraId="67884E5C" w14:textId="77777777" w:rsidR="008130DA" w:rsidRDefault="008130DA" w:rsidP="005F416D">
            <w:pPr>
              <w:pStyle w:val="TableParagraph"/>
              <w:spacing w:before="56"/>
              <w:ind w:left="24"/>
              <w:jc w:val="center"/>
              <w:rPr>
                <w:sz w:val="18"/>
              </w:rPr>
            </w:pPr>
            <w:r>
              <w:rPr>
                <w:spacing w:val="-4"/>
                <w:sz w:val="18"/>
              </w:rPr>
              <w:t>BPSK</w:t>
            </w:r>
          </w:p>
        </w:tc>
        <w:tc>
          <w:tcPr>
            <w:tcW w:w="499" w:type="dxa"/>
            <w:tcBorders>
              <w:left w:val="single" w:sz="2" w:space="0" w:color="000000"/>
              <w:bottom w:val="single" w:sz="4" w:space="0" w:color="000000"/>
              <w:right w:val="single" w:sz="2" w:space="0" w:color="000000"/>
            </w:tcBorders>
          </w:tcPr>
          <w:p w14:paraId="7332FB22" w14:textId="77777777" w:rsidR="008130DA" w:rsidRDefault="008130DA" w:rsidP="005F416D">
            <w:pPr>
              <w:pStyle w:val="TableParagraph"/>
              <w:spacing w:before="56"/>
              <w:ind w:left="27" w:right="1"/>
              <w:jc w:val="center"/>
              <w:rPr>
                <w:sz w:val="18"/>
              </w:rPr>
            </w:pPr>
            <w:r>
              <w:rPr>
                <w:spacing w:val="-5"/>
                <w:sz w:val="18"/>
              </w:rPr>
              <w:t>1/2</w:t>
            </w:r>
          </w:p>
        </w:tc>
        <w:tc>
          <w:tcPr>
            <w:tcW w:w="960" w:type="dxa"/>
            <w:tcBorders>
              <w:left w:val="single" w:sz="2" w:space="0" w:color="000000"/>
              <w:bottom w:val="single" w:sz="4" w:space="0" w:color="000000"/>
              <w:right w:val="single" w:sz="2" w:space="0" w:color="000000"/>
            </w:tcBorders>
          </w:tcPr>
          <w:p w14:paraId="05D92DC8" w14:textId="77777777" w:rsidR="008130DA" w:rsidRDefault="008130DA" w:rsidP="005F416D">
            <w:pPr>
              <w:pStyle w:val="TableParagraph"/>
              <w:spacing w:before="56"/>
              <w:ind w:left="28" w:right="1"/>
              <w:jc w:val="center"/>
              <w:rPr>
                <w:sz w:val="18"/>
              </w:rPr>
            </w:pPr>
            <w:r>
              <w:rPr>
                <w:spacing w:val="-10"/>
                <w:sz w:val="18"/>
              </w:rPr>
              <w:t>1</w:t>
            </w:r>
          </w:p>
        </w:tc>
        <w:tc>
          <w:tcPr>
            <w:tcW w:w="701" w:type="dxa"/>
            <w:vMerge w:val="restart"/>
            <w:tcBorders>
              <w:left w:val="single" w:sz="2" w:space="0" w:color="000000"/>
              <w:bottom w:val="single" w:sz="2" w:space="0" w:color="000000"/>
              <w:right w:val="single" w:sz="2" w:space="0" w:color="000000"/>
            </w:tcBorders>
          </w:tcPr>
          <w:p w14:paraId="77BE10D1" w14:textId="77777777" w:rsidR="008130DA" w:rsidRDefault="008130DA" w:rsidP="005F416D">
            <w:pPr>
              <w:pStyle w:val="TableParagraph"/>
              <w:rPr>
                <w:rFonts w:ascii="Arial"/>
                <w:b/>
                <w:sz w:val="18"/>
              </w:rPr>
            </w:pPr>
          </w:p>
          <w:p w14:paraId="519826D9" w14:textId="77777777" w:rsidR="008130DA" w:rsidRDefault="008130DA" w:rsidP="005F416D">
            <w:pPr>
              <w:pStyle w:val="TableParagraph"/>
              <w:rPr>
                <w:rFonts w:ascii="Arial"/>
                <w:b/>
                <w:sz w:val="18"/>
              </w:rPr>
            </w:pPr>
          </w:p>
          <w:p w14:paraId="551735A9" w14:textId="77777777" w:rsidR="008130DA" w:rsidRDefault="008130DA" w:rsidP="005F416D">
            <w:pPr>
              <w:pStyle w:val="TableParagraph"/>
              <w:rPr>
                <w:rFonts w:ascii="Arial"/>
                <w:b/>
                <w:sz w:val="18"/>
              </w:rPr>
            </w:pPr>
          </w:p>
          <w:p w14:paraId="767284A2" w14:textId="77777777" w:rsidR="008130DA" w:rsidRDefault="008130DA" w:rsidP="005F416D">
            <w:pPr>
              <w:pStyle w:val="TableParagraph"/>
              <w:rPr>
                <w:rFonts w:ascii="Arial"/>
                <w:b/>
                <w:sz w:val="18"/>
              </w:rPr>
            </w:pPr>
          </w:p>
          <w:p w14:paraId="22573ECD" w14:textId="77777777" w:rsidR="008130DA" w:rsidRDefault="008130DA" w:rsidP="005F416D">
            <w:pPr>
              <w:pStyle w:val="TableParagraph"/>
              <w:rPr>
                <w:rFonts w:ascii="Arial"/>
                <w:b/>
                <w:sz w:val="18"/>
              </w:rPr>
            </w:pPr>
          </w:p>
          <w:p w14:paraId="0811135F" w14:textId="77777777" w:rsidR="008130DA" w:rsidRDefault="008130DA" w:rsidP="005F416D">
            <w:pPr>
              <w:pStyle w:val="TableParagraph"/>
              <w:rPr>
                <w:rFonts w:ascii="Arial"/>
                <w:b/>
                <w:sz w:val="18"/>
              </w:rPr>
            </w:pPr>
          </w:p>
          <w:p w14:paraId="1220CF46" w14:textId="77777777" w:rsidR="008130DA" w:rsidRDefault="008130DA" w:rsidP="005F416D">
            <w:pPr>
              <w:pStyle w:val="TableParagraph"/>
              <w:rPr>
                <w:rFonts w:ascii="Arial"/>
                <w:b/>
                <w:sz w:val="18"/>
              </w:rPr>
            </w:pPr>
          </w:p>
          <w:p w14:paraId="0FBC66E8" w14:textId="77777777" w:rsidR="008130DA" w:rsidRDefault="008130DA" w:rsidP="005F416D">
            <w:pPr>
              <w:pStyle w:val="TableParagraph"/>
              <w:rPr>
                <w:rFonts w:ascii="Arial"/>
                <w:b/>
                <w:sz w:val="18"/>
              </w:rPr>
            </w:pPr>
          </w:p>
          <w:p w14:paraId="49C487C8" w14:textId="77777777" w:rsidR="008130DA" w:rsidRDefault="008130DA" w:rsidP="005F416D">
            <w:pPr>
              <w:pStyle w:val="TableParagraph"/>
              <w:rPr>
                <w:rFonts w:ascii="Arial"/>
                <w:b/>
                <w:sz w:val="18"/>
              </w:rPr>
            </w:pPr>
          </w:p>
          <w:p w14:paraId="1399D1A9" w14:textId="77777777" w:rsidR="008130DA" w:rsidRDefault="008130DA" w:rsidP="005F416D">
            <w:pPr>
              <w:pStyle w:val="TableParagraph"/>
              <w:rPr>
                <w:rFonts w:ascii="Arial"/>
                <w:b/>
                <w:sz w:val="18"/>
              </w:rPr>
            </w:pPr>
          </w:p>
          <w:p w14:paraId="0F0CF73F" w14:textId="77777777" w:rsidR="008130DA" w:rsidRDefault="008130DA" w:rsidP="005F416D">
            <w:pPr>
              <w:pStyle w:val="TableParagraph"/>
              <w:spacing w:before="119"/>
              <w:rPr>
                <w:rFonts w:ascii="Arial"/>
                <w:b/>
                <w:sz w:val="18"/>
              </w:rPr>
            </w:pPr>
          </w:p>
          <w:p w14:paraId="7F75DDDC" w14:textId="77777777" w:rsidR="008130DA" w:rsidRDefault="008130DA" w:rsidP="005F416D">
            <w:pPr>
              <w:pStyle w:val="TableParagraph"/>
              <w:ind w:left="155"/>
              <w:rPr>
                <w:sz w:val="18"/>
              </w:rPr>
            </w:pPr>
            <w:r>
              <w:rPr>
                <w:sz w:val="18"/>
              </w:rPr>
              <w:t>2</w:t>
            </w:r>
            <w:r>
              <w:rPr>
                <w:spacing w:val="5"/>
                <w:sz w:val="18"/>
              </w:rPr>
              <w:t xml:space="preserve"> </w:t>
            </w:r>
            <w:r>
              <w:rPr>
                <w:spacing w:val="-5"/>
                <w:sz w:val="18"/>
              </w:rPr>
              <w:t>940</w:t>
            </w:r>
          </w:p>
        </w:tc>
        <w:tc>
          <w:tcPr>
            <w:tcW w:w="900" w:type="dxa"/>
            <w:tcBorders>
              <w:left w:val="single" w:sz="2" w:space="0" w:color="000000"/>
              <w:bottom w:val="single" w:sz="4" w:space="0" w:color="000000"/>
              <w:right w:val="single" w:sz="2" w:space="0" w:color="000000"/>
            </w:tcBorders>
          </w:tcPr>
          <w:p w14:paraId="67CD470B" w14:textId="77777777" w:rsidR="008130DA" w:rsidRDefault="008130DA" w:rsidP="005F416D">
            <w:pPr>
              <w:pStyle w:val="TableParagraph"/>
              <w:spacing w:before="56"/>
              <w:ind w:left="29" w:right="5"/>
              <w:jc w:val="center"/>
              <w:rPr>
                <w:sz w:val="18"/>
              </w:rPr>
            </w:pPr>
            <w:r>
              <w:rPr>
                <w:sz w:val="18"/>
              </w:rPr>
              <w:t>2</w:t>
            </w:r>
            <w:r>
              <w:rPr>
                <w:spacing w:val="5"/>
                <w:sz w:val="18"/>
              </w:rPr>
              <w:t xml:space="preserve"> </w:t>
            </w:r>
            <w:r>
              <w:rPr>
                <w:spacing w:val="-5"/>
                <w:sz w:val="18"/>
              </w:rPr>
              <w:t>940</w:t>
            </w:r>
          </w:p>
        </w:tc>
        <w:tc>
          <w:tcPr>
            <w:tcW w:w="900" w:type="dxa"/>
            <w:tcBorders>
              <w:left w:val="single" w:sz="2" w:space="0" w:color="000000"/>
              <w:bottom w:val="single" w:sz="4" w:space="0" w:color="000000"/>
              <w:right w:val="single" w:sz="2" w:space="0" w:color="000000"/>
            </w:tcBorders>
          </w:tcPr>
          <w:p w14:paraId="492B503B" w14:textId="77777777" w:rsidR="008130DA" w:rsidRDefault="008130DA" w:rsidP="005F416D">
            <w:pPr>
              <w:pStyle w:val="TableParagraph"/>
              <w:spacing w:before="56"/>
              <w:ind w:left="29" w:right="5"/>
              <w:jc w:val="center"/>
              <w:rPr>
                <w:sz w:val="18"/>
              </w:rPr>
            </w:pPr>
            <w:r>
              <w:rPr>
                <w:sz w:val="18"/>
              </w:rPr>
              <w:t>1</w:t>
            </w:r>
            <w:r>
              <w:rPr>
                <w:spacing w:val="5"/>
                <w:sz w:val="18"/>
              </w:rPr>
              <w:t xml:space="preserve"> </w:t>
            </w:r>
            <w:r>
              <w:rPr>
                <w:spacing w:val="-5"/>
                <w:sz w:val="18"/>
              </w:rPr>
              <w:t>470</w:t>
            </w:r>
          </w:p>
        </w:tc>
        <w:tc>
          <w:tcPr>
            <w:tcW w:w="960" w:type="dxa"/>
            <w:tcBorders>
              <w:left w:val="single" w:sz="2" w:space="0" w:color="000000"/>
              <w:bottom w:val="single" w:sz="4" w:space="0" w:color="000000"/>
              <w:right w:val="single" w:sz="2" w:space="0" w:color="000000"/>
            </w:tcBorders>
          </w:tcPr>
          <w:p w14:paraId="1DB1BC1B" w14:textId="77777777" w:rsidR="008130DA" w:rsidRDefault="008130DA" w:rsidP="005F416D">
            <w:pPr>
              <w:pStyle w:val="TableParagraph"/>
              <w:spacing w:before="56"/>
              <w:ind w:left="28" w:right="4"/>
              <w:jc w:val="center"/>
              <w:rPr>
                <w:sz w:val="18"/>
              </w:rPr>
            </w:pPr>
            <w:r>
              <w:rPr>
                <w:spacing w:val="-2"/>
                <w:sz w:val="18"/>
              </w:rPr>
              <w:t>108.1</w:t>
            </w:r>
          </w:p>
        </w:tc>
        <w:tc>
          <w:tcPr>
            <w:tcW w:w="1000" w:type="dxa"/>
            <w:tcBorders>
              <w:left w:val="single" w:sz="2" w:space="0" w:color="000000"/>
              <w:bottom w:val="single" w:sz="4" w:space="0" w:color="000000"/>
              <w:right w:val="single" w:sz="2" w:space="0" w:color="000000"/>
            </w:tcBorders>
          </w:tcPr>
          <w:p w14:paraId="468A1506" w14:textId="77777777" w:rsidR="008130DA" w:rsidRDefault="008130DA" w:rsidP="005F416D">
            <w:pPr>
              <w:pStyle w:val="TableParagraph"/>
              <w:spacing w:before="56"/>
              <w:ind w:left="114" w:right="89"/>
              <w:jc w:val="center"/>
              <w:rPr>
                <w:sz w:val="18"/>
              </w:rPr>
            </w:pPr>
            <w:r>
              <w:rPr>
                <w:spacing w:val="-2"/>
                <w:sz w:val="18"/>
              </w:rPr>
              <w:t>102.1</w:t>
            </w:r>
          </w:p>
        </w:tc>
        <w:tc>
          <w:tcPr>
            <w:tcW w:w="1001" w:type="dxa"/>
            <w:tcBorders>
              <w:left w:val="single" w:sz="2" w:space="0" w:color="000000"/>
              <w:bottom w:val="single" w:sz="4" w:space="0" w:color="000000"/>
            </w:tcBorders>
          </w:tcPr>
          <w:p w14:paraId="3A557061" w14:textId="77777777" w:rsidR="008130DA" w:rsidRDefault="008130DA" w:rsidP="005F416D">
            <w:pPr>
              <w:pStyle w:val="TableParagraph"/>
              <w:spacing w:before="56"/>
              <w:ind w:left="38" w:right="1"/>
              <w:jc w:val="center"/>
              <w:rPr>
                <w:sz w:val="18"/>
              </w:rPr>
            </w:pPr>
            <w:r>
              <w:rPr>
                <w:spacing w:val="-4"/>
                <w:sz w:val="18"/>
              </w:rPr>
              <w:t>91.9</w:t>
            </w:r>
          </w:p>
        </w:tc>
      </w:tr>
      <w:tr w:rsidR="008130DA" w14:paraId="3D0A82C3" w14:textId="77777777" w:rsidTr="005F416D">
        <w:trPr>
          <w:trHeight w:val="350"/>
        </w:trPr>
        <w:tc>
          <w:tcPr>
            <w:tcW w:w="699" w:type="dxa"/>
            <w:tcBorders>
              <w:top w:val="single" w:sz="4" w:space="0" w:color="000000"/>
              <w:bottom w:val="single" w:sz="4" w:space="0" w:color="000000"/>
              <w:right w:val="single" w:sz="2" w:space="0" w:color="000000"/>
            </w:tcBorders>
          </w:tcPr>
          <w:p w14:paraId="759C3662" w14:textId="77777777" w:rsidR="008130DA" w:rsidRDefault="008130DA" w:rsidP="005F416D">
            <w:pPr>
              <w:pStyle w:val="TableParagraph"/>
              <w:spacing w:before="67"/>
              <w:ind w:left="44" w:right="32"/>
              <w:jc w:val="center"/>
              <w:rPr>
                <w:sz w:val="18"/>
              </w:rPr>
            </w:pPr>
            <w:r>
              <w:rPr>
                <w:spacing w:val="-10"/>
                <w:sz w:val="18"/>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04DF426B" w14:textId="77777777" w:rsidR="008130DA" w:rsidRDefault="008130DA" w:rsidP="005F416D">
            <w:pPr>
              <w:pStyle w:val="TableParagraph"/>
              <w:spacing w:before="39"/>
              <w:rPr>
                <w:rFonts w:ascii="Arial"/>
                <w:b/>
                <w:sz w:val="18"/>
              </w:rPr>
            </w:pPr>
          </w:p>
          <w:p w14:paraId="0403BD3F" w14:textId="77777777" w:rsidR="008130DA" w:rsidRDefault="008130DA" w:rsidP="005F416D">
            <w:pPr>
              <w:pStyle w:val="TableParagraph"/>
              <w:spacing w:before="1"/>
              <w:ind w:left="360"/>
              <w:rPr>
                <w:sz w:val="18"/>
              </w:rPr>
            </w:pPr>
            <w:r>
              <w:rPr>
                <w:spacing w:val="-4"/>
                <w:sz w:val="18"/>
              </w:rPr>
              <w:t>QPSK</w:t>
            </w:r>
          </w:p>
        </w:tc>
        <w:tc>
          <w:tcPr>
            <w:tcW w:w="499" w:type="dxa"/>
            <w:tcBorders>
              <w:top w:val="single" w:sz="4" w:space="0" w:color="000000"/>
              <w:left w:val="single" w:sz="2" w:space="0" w:color="000000"/>
              <w:bottom w:val="single" w:sz="4" w:space="0" w:color="000000"/>
              <w:right w:val="single" w:sz="2" w:space="0" w:color="000000"/>
            </w:tcBorders>
          </w:tcPr>
          <w:p w14:paraId="1E7FBA1C" w14:textId="77777777" w:rsidR="008130DA" w:rsidRDefault="008130DA" w:rsidP="005F416D">
            <w:pPr>
              <w:pStyle w:val="TableParagraph"/>
              <w:spacing w:before="67"/>
              <w:ind w:left="27" w:right="1"/>
              <w:jc w:val="center"/>
              <w:rPr>
                <w:sz w:val="18"/>
              </w:rPr>
            </w:pPr>
            <w:r>
              <w:rPr>
                <w:spacing w:val="-5"/>
                <w:sz w:val="18"/>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25137BB2" w14:textId="77777777" w:rsidR="008130DA" w:rsidRDefault="008130DA" w:rsidP="005F416D">
            <w:pPr>
              <w:pStyle w:val="TableParagraph"/>
              <w:spacing w:before="39"/>
              <w:rPr>
                <w:rFonts w:ascii="Arial"/>
                <w:b/>
                <w:sz w:val="18"/>
              </w:rPr>
            </w:pPr>
          </w:p>
          <w:p w14:paraId="777D25FD" w14:textId="77777777" w:rsidR="008130DA" w:rsidRDefault="008130DA" w:rsidP="005F416D">
            <w:pPr>
              <w:pStyle w:val="TableParagraph"/>
              <w:spacing w:before="1"/>
              <w:ind w:left="28" w:right="1"/>
              <w:jc w:val="center"/>
              <w:rPr>
                <w:sz w:val="18"/>
              </w:rPr>
            </w:pPr>
            <w:r>
              <w:rPr>
                <w:spacing w:val="-10"/>
                <w:sz w:val="18"/>
              </w:rPr>
              <w:t>2</w:t>
            </w:r>
          </w:p>
        </w:tc>
        <w:tc>
          <w:tcPr>
            <w:tcW w:w="701" w:type="dxa"/>
            <w:vMerge/>
            <w:tcBorders>
              <w:top w:val="nil"/>
              <w:left w:val="single" w:sz="2" w:space="0" w:color="000000"/>
              <w:bottom w:val="single" w:sz="2" w:space="0" w:color="000000"/>
              <w:right w:val="single" w:sz="2" w:space="0" w:color="000000"/>
            </w:tcBorders>
          </w:tcPr>
          <w:p w14:paraId="1727624F" w14:textId="77777777" w:rsidR="008130DA" w:rsidRDefault="008130DA" w:rsidP="005F416D">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CF32CDD" w14:textId="77777777" w:rsidR="008130DA" w:rsidRDefault="008130DA" w:rsidP="005F416D">
            <w:pPr>
              <w:pStyle w:val="TableParagraph"/>
              <w:spacing w:before="39"/>
              <w:rPr>
                <w:rFonts w:ascii="Arial"/>
                <w:b/>
                <w:sz w:val="18"/>
              </w:rPr>
            </w:pPr>
          </w:p>
          <w:p w14:paraId="780D1504" w14:textId="77777777" w:rsidR="008130DA" w:rsidRDefault="008130DA" w:rsidP="005F416D">
            <w:pPr>
              <w:pStyle w:val="TableParagraph"/>
              <w:spacing w:before="1"/>
              <w:ind w:left="255"/>
              <w:rPr>
                <w:sz w:val="18"/>
              </w:rPr>
            </w:pPr>
            <w:r>
              <w:rPr>
                <w:sz w:val="18"/>
              </w:rPr>
              <w:t>5</w:t>
            </w:r>
            <w:r>
              <w:rPr>
                <w:spacing w:val="5"/>
                <w:sz w:val="18"/>
              </w:rPr>
              <w:t xml:space="preserve"> </w:t>
            </w:r>
            <w:r>
              <w:rPr>
                <w:spacing w:val="-5"/>
                <w:sz w:val="18"/>
              </w:rPr>
              <w:t>880</w:t>
            </w:r>
          </w:p>
        </w:tc>
        <w:tc>
          <w:tcPr>
            <w:tcW w:w="900" w:type="dxa"/>
            <w:tcBorders>
              <w:top w:val="single" w:sz="4" w:space="0" w:color="000000"/>
              <w:left w:val="single" w:sz="2" w:space="0" w:color="000000"/>
              <w:bottom w:val="single" w:sz="4" w:space="0" w:color="000000"/>
              <w:right w:val="single" w:sz="2" w:space="0" w:color="000000"/>
            </w:tcBorders>
          </w:tcPr>
          <w:p w14:paraId="28EC2886" w14:textId="77777777" w:rsidR="008130DA" w:rsidRDefault="008130DA" w:rsidP="005F416D">
            <w:pPr>
              <w:pStyle w:val="TableParagraph"/>
              <w:spacing w:before="67"/>
              <w:ind w:left="29" w:right="5"/>
              <w:jc w:val="center"/>
              <w:rPr>
                <w:sz w:val="18"/>
              </w:rPr>
            </w:pPr>
            <w:r>
              <w:rPr>
                <w:sz w:val="18"/>
              </w:rPr>
              <w:t>2</w:t>
            </w:r>
            <w:r>
              <w:rPr>
                <w:spacing w:val="5"/>
                <w:sz w:val="18"/>
              </w:rPr>
              <w:t xml:space="preserve"> </w:t>
            </w:r>
            <w:r>
              <w:rPr>
                <w:spacing w:val="-5"/>
                <w:sz w:val="18"/>
              </w:rPr>
              <w:t>940</w:t>
            </w:r>
          </w:p>
        </w:tc>
        <w:tc>
          <w:tcPr>
            <w:tcW w:w="960" w:type="dxa"/>
            <w:tcBorders>
              <w:top w:val="single" w:sz="4" w:space="0" w:color="000000"/>
              <w:left w:val="single" w:sz="2" w:space="0" w:color="000000"/>
              <w:bottom w:val="single" w:sz="4" w:space="0" w:color="000000"/>
              <w:right w:val="single" w:sz="2" w:space="0" w:color="000000"/>
            </w:tcBorders>
          </w:tcPr>
          <w:p w14:paraId="06DB7014" w14:textId="77777777" w:rsidR="008130DA" w:rsidRDefault="008130DA" w:rsidP="005F416D">
            <w:pPr>
              <w:pStyle w:val="TableParagraph"/>
              <w:spacing w:before="67"/>
              <w:ind w:left="28" w:right="4"/>
              <w:jc w:val="center"/>
              <w:rPr>
                <w:sz w:val="18"/>
              </w:rPr>
            </w:pPr>
            <w:r>
              <w:rPr>
                <w:spacing w:val="-2"/>
                <w:sz w:val="18"/>
              </w:rPr>
              <w:t>216.2</w:t>
            </w:r>
          </w:p>
        </w:tc>
        <w:tc>
          <w:tcPr>
            <w:tcW w:w="1000" w:type="dxa"/>
            <w:tcBorders>
              <w:top w:val="single" w:sz="4" w:space="0" w:color="000000"/>
              <w:left w:val="single" w:sz="2" w:space="0" w:color="000000"/>
              <w:bottom w:val="single" w:sz="4" w:space="0" w:color="000000"/>
              <w:right w:val="single" w:sz="2" w:space="0" w:color="000000"/>
            </w:tcBorders>
          </w:tcPr>
          <w:p w14:paraId="2B67691D" w14:textId="77777777" w:rsidR="008130DA" w:rsidRDefault="008130DA" w:rsidP="005F416D">
            <w:pPr>
              <w:pStyle w:val="TableParagraph"/>
              <w:spacing w:before="67"/>
              <w:ind w:left="114" w:right="89"/>
              <w:jc w:val="center"/>
              <w:rPr>
                <w:sz w:val="18"/>
              </w:rPr>
            </w:pPr>
            <w:r>
              <w:rPr>
                <w:spacing w:val="-2"/>
                <w:sz w:val="18"/>
              </w:rPr>
              <w:t>204.2</w:t>
            </w:r>
          </w:p>
        </w:tc>
        <w:tc>
          <w:tcPr>
            <w:tcW w:w="1001" w:type="dxa"/>
            <w:tcBorders>
              <w:top w:val="single" w:sz="4" w:space="0" w:color="000000"/>
              <w:left w:val="single" w:sz="2" w:space="0" w:color="000000"/>
              <w:bottom w:val="single" w:sz="4" w:space="0" w:color="000000"/>
            </w:tcBorders>
          </w:tcPr>
          <w:p w14:paraId="393839B4" w14:textId="77777777" w:rsidR="008130DA" w:rsidRDefault="008130DA" w:rsidP="005F416D">
            <w:pPr>
              <w:pStyle w:val="TableParagraph"/>
              <w:spacing w:before="67"/>
              <w:ind w:left="38" w:right="2"/>
              <w:jc w:val="center"/>
              <w:rPr>
                <w:sz w:val="18"/>
              </w:rPr>
            </w:pPr>
            <w:r>
              <w:rPr>
                <w:spacing w:val="-2"/>
                <w:sz w:val="18"/>
              </w:rPr>
              <w:t>183.8</w:t>
            </w:r>
          </w:p>
        </w:tc>
      </w:tr>
      <w:tr w:rsidR="008130DA" w14:paraId="79D7079F" w14:textId="77777777" w:rsidTr="005F416D">
        <w:trPr>
          <w:trHeight w:val="349"/>
        </w:trPr>
        <w:tc>
          <w:tcPr>
            <w:tcW w:w="699" w:type="dxa"/>
            <w:tcBorders>
              <w:top w:val="single" w:sz="4" w:space="0" w:color="000000"/>
              <w:bottom w:val="single" w:sz="4" w:space="0" w:color="000000"/>
              <w:right w:val="single" w:sz="2" w:space="0" w:color="000000"/>
            </w:tcBorders>
          </w:tcPr>
          <w:p w14:paraId="57473A8C" w14:textId="77777777" w:rsidR="008130DA" w:rsidRDefault="008130DA" w:rsidP="005F416D">
            <w:pPr>
              <w:pStyle w:val="TableParagraph"/>
              <w:spacing w:before="67"/>
              <w:ind w:left="44" w:right="32"/>
              <w:jc w:val="center"/>
              <w:rPr>
                <w:sz w:val="18"/>
              </w:rPr>
            </w:pPr>
            <w:r>
              <w:rPr>
                <w:spacing w:val="-10"/>
                <w:sz w:val="18"/>
              </w:rPr>
              <w:t>2</w:t>
            </w:r>
          </w:p>
        </w:tc>
        <w:tc>
          <w:tcPr>
            <w:tcW w:w="1160" w:type="dxa"/>
            <w:vMerge/>
            <w:tcBorders>
              <w:top w:val="nil"/>
              <w:left w:val="single" w:sz="2" w:space="0" w:color="000000"/>
              <w:bottom w:val="single" w:sz="4" w:space="0" w:color="000000"/>
              <w:right w:val="single" w:sz="2" w:space="0" w:color="000000"/>
            </w:tcBorders>
          </w:tcPr>
          <w:p w14:paraId="629DE02E" w14:textId="77777777" w:rsidR="008130DA" w:rsidRDefault="008130DA" w:rsidP="005F416D">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DAE1DF3" w14:textId="77777777" w:rsidR="008130DA" w:rsidRDefault="008130DA" w:rsidP="005F416D">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7BBFD9ED" w14:textId="77777777" w:rsidR="008130DA" w:rsidRDefault="008130DA" w:rsidP="005F416D">
            <w:pPr>
              <w:rPr>
                <w:sz w:val="2"/>
                <w:szCs w:val="2"/>
              </w:rPr>
            </w:pPr>
          </w:p>
        </w:tc>
        <w:tc>
          <w:tcPr>
            <w:tcW w:w="701" w:type="dxa"/>
            <w:vMerge/>
            <w:tcBorders>
              <w:top w:val="nil"/>
              <w:left w:val="single" w:sz="2" w:space="0" w:color="000000"/>
              <w:bottom w:val="single" w:sz="2" w:space="0" w:color="000000"/>
              <w:right w:val="single" w:sz="2" w:space="0" w:color="000000"/>
            </w:tcBorders>
          </w:tcPr>
          <w:p w14:paraId="0A185376" w14:textId="77777777" w:rsidR="008130DA" w:rsidRDefault="008130DA" w:rsidP="005F416D">
            <w:pPr>
              <w:rPr>
                <w:sz w:val="2"/>
                <w:szCs w:val="2"/>
              </w:rPr>
            </w:pPr>
          </w:p>
        </w:tc>
        <w:tc>
          <w:tcPr>
            <w:tcW w:w="900" w:type="dxa"/>
            <w:vMerge/>
            <w:tcBorders>
              <w:top w:val="nil"/>
              <w:left w:val="single" w:sz="2" w:space="0" w:color="000000"/>
              <w:bottom w:val="single" w:sz="4" w:space="0" w:color="000000"/>
              <w:right w:val="single" w:sz="2" w:space="0" w:color="000000"/>
            </w:tcBorders>
          </w:tcPr>
          <w:p w14:paraId="62467ACE" w14:textId="77777777" w:rsidR="008130DA" w:rsidRDefault="008130DA" w:rsidP="005F416D">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4E21FBB" w14:textId="77777777" w:rsidR="008130DA" w:rsidRDefault="008130DA" w:rsidP="005F416D">
            <w:pPr>
              <w:pStyle w:val="TableParagraph"/>
              <w:spacing w:before="67"/>
              <w:ind w:left="29" w:right="5"/>
              <w:jc w:val="center"/>
              <w:rPr>
                <w:sz w:val="18"/>
              </w:rPr>
            </w:pPr>
            <w:r>
              <w:rPr>
                <w:sz w:val="18"/>
              </w:rPr>
              <w:t>4</w:t>
            </w:r>
            <w:r>
              <w:rPr>
                <w:spacing w:val="5"/>
                <w:sz w:val="18"/>
              </w:rPr>
              <w:t xml:space="preserve"> </w:t>
            </w:r>
            <w:r>
              <w:rPr>
                <w:spacing w:val="-5"/>
                <w:sz w:val="18"/>
              </w:rPr>
              <w:t>410</w:t>
            </w:r>
          </w:p>
        </w:tc>
        <w:tc>
          <w:tcPr>
            <w:tcW w:w="960" w:type="dxa"/>
            <w:tcBorders>
              <w:top w:val="single" w:sz="4" w:space="0" w:color="000000"/>
              <w:left w:val="single" w:sz="2" w:space="0" w:color="000000"/>
              <w:bottom w:val="single" w:sz="4" w:space="0" w:color="000000"/>
              <w:right w:val="single" w:sz="2" w:space="0" w:color="000000"/>
            </w:tcBorders>
          </w:tcPr>
          <w:p w14:paraId="31E81C2E" w14:textId="77777777" w:rsidR="008130DA" w:rsidRDefault="008130DA" w:rsidP="005F416D">
            <w:pPr>
              <w:pStyle w:val="TableParagraph"/>
              <w:spacing w:before="67"/>
              <w:ind w:left="28" w:right="4"/>
              <w:jc w:val="center"/>
              <w:rPr>
                <w:sz w:val="18"/>
              </w:rPr>
            </w:pPr>
            <w:r>
              <w:rPr>
                <w:spacing w:val="-2"/>
                <w:sz w:val="18"/>
              </w:rPr>
              <w:t>324.3</w:t>
            </w:r>
          </w:p>
        </w:tc>
        <w:tc>
          <w:tcPr>
            <w:tcW w:w="1000" w:type="dxa"/>
            <w:tcBorders>
              <w:top w:val="single" w:sz="4" w:space="0" w:color="000000"/>
              <w:left w:val="single" w:sz="2" w:space="0" w:color="000000"/>
              <w:bottom w:val="single" w:sz="4" w:space="0" w:color="000000"/>
              <w:right w:val="single" w:sz="2" w:space="0" w:color="000000"/>
            </w:tcBorders>
          </w:tcPr>
          <w:p w14:paraId="308DE2FC" w14:textId="77777777" w:rsidR="008130DA" w:rsidRDefault="008130DA" w:rsidP="005F416D">
            <w:pPr>
              <w:pStyle w:val="TableParagraph"/>
              <w:spacing w:before="67"/>
              <w:ind w:left="114" w:right="89"/>
              <w:jc w:val="center"/>
              <w:rPr>
                <w:sz w:val="18"/>
              </w:rPr>
            </w:pPr>
            <w:r>
              <w:rPr>
                <w:spacing w:val="-2"/>
                <w:sz w:val="18"/>
              </w:rPr>
              <w:t>306.3</w:t>
            </w:r>
          </w:p>
        </w:tc>
        <w:tc>
          <w:tcPr>
            <w:tcW w:w="1001" w:type="dxa"/>
            <w:tcBorders>
              <w:top w:val="single" w:sz="4" w:space="0" w:color="000000"/>
              <w:left w:val="single" w:sz="2" w:space="0" w:color="000000"/>
              <w:bottom w:val="single" w:sz="4" w:space="0" w:color="000000"/>
            </w:tcBorders>
          </w:tcPr>
          <w:p w14:paraId="4E49A1F5" w14:textId="77777777" w:rsidR="008130DA" w:rsidRDefault="008130DA" w:rsidP="005F416D">
            <w:pPr>
              <w:pStyle w:val="TableParagraph"/>
              <w:spacing w:before="67"/>
              <w:ind w:left="38" w:right="2"/>
              <w:jc w:val="center"/>
              <w:rPr>
                <w:sz w:val="18"/>
              </w:rPr>
            </w:pPr>
            <w:r>
              <w:rPr>
                <w:spacing w:val="-2"/>
                <w:sz w:val="18"/>
              </w:rPr>
              <w:t>275.6</w:t>
            </w:r>
          </w:p>
        </w:tc>
      </w:tr>
      <w:tr w:rsidR="008130DA" w14:paraId="524E760D" w14:textId="77777777" w:rsidTr="005F416D">
        <w:trPr>
          <w:trHeight w:val="350"/>
        </w:trPr>
        <w:tc>
          <w:tcPr>
            <w:tcW w:w="699" w:type="dxa"/>
            <w:tcBorders>
              <w:top w:val="single" w:sz="4" w:space="0" w:color="000000"/>
              <w:bottom w:val="single" w:sz="4" w:space="0" w:color="000000"/>
              <w:right w:val="single" w:sz="2" w:space="0" w:color="000000"/>
            </w:tcBorders>
          </w:tcPr>
          <w:p w14:paraId="494C53E0" w14:textId="77777777" w:rsidR="008130DA" w:rsidRDefault="008130DA" w:rsidP="005F416D">
            <w:pPr>
              <w:pStyle w:val="TableParagraph"/>
              <w:spacing w:before="67"/>
              <w:ind w:left="44" w:right="32"/>
              <w:jc w:val="center"/>
              <w:rPr>
                <w:sz w:val="18"/>
              </w:rPr>
            </w:pPr>
            <w:r>
              <w:rPr>
                <w:spacing w:val="-10"/>
                <w:sz w:val="18"/>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103A8E9F" w14:textId="77777777" w:rsidR="008130DA" w:rsidRDefault="008130DA" w:rsidP="005F416D">
            <w:pPr>
              <w:pStyle w:val="TableParagraph"/>
              <w:spacing w:before="39"/>
              <w:rPr>
                <w:rFonts w:ascii="Arial"/>
                <w:b/>
                <w:sz w:val="18"/>
              </w:rPr>
            </w:pPr>
          </w:p>
          <w:p w14:paraId="317E1FDC" w14:textId="77777777" w:rsidR="008130DA" w:rsidRDefault="008130DA" w:rsidP="005F416D">
            <w:pPr>
              <w:pStyle w:val="TableParagraph"/>
              <w:spacing w:before="1"/>
              <w:ind w:left="260"/>
              <w:rPr>
                <w:sz w:val="18"/>
              </w:rPr>
            </w:pPr>
            <w:r>
              <w:rPr>
                <w:spacing w:val="-2"/>
                <w:sz w:val="18"/>
              </w:rPr>
              <w:t>16-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4E991A4E" w14:textId="77777777" w:rsidR="008130DA" w:rsidRDefault="008130DA" w:rsidP="005F416D">
            <w:pPr>
              <w:pStyle w:val="TableParagraph"/>
              <w:spacing w:before="67"/>
              <w:ind w:left="27" w:right="1"/>
              <w:jc w:val="center"/>
              <w:rPr>
                <w:sz w:val="18"/>
              </w:rPr>
            </w:pPr>
            <w:r>
              <w:rPr>
                <w:spacing w:val="-5"/>
                <w:sz w:val="18"/>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629304F1" w14:textId="77777777" w:rsidR="008130DA" w:rsidRDefault="008130DA" w:rsidP="005F416D">
            <w:pPr>
              <w:pStyle w:val="TableParagraph"/>
              <w:spacing w:before="39"/>
              <w:rPr>
                <w:rFonts w:ascii="Arial"/>
                <w:b/>
                <w:sz w:val="18"/>
              </w:rPr>
            </w:pPr>
          </w:p>
          <w:p w14:paraId="3D316CE4" w14:textId="77777777" w:rsidR="008130DA" w:rsidRDefault="008130DA" w:rsidP="005F416D">
            <w:pPr>
              <w:pStyle w:val="TableParagraph"/>
              <w:spacing w:before="1"/>
              <w:ind w:left="28" w:right="1"/>
              <w:jc w:val="center"/>
              <w:rPr>
                <w:sz w:val="18"/>
              </w:rPr>
            </w:pPr>
            <w:r>
              <w:rPr>
                <w:spacing w:val="-10"/>
                <w:sz w:val="18"/>
              </w:rPr>
              <w:t>4</w:t>
            </w:r>
          </w:p>
        </w:tc>
        <w:tc>
          <w:tcPr>
            <w:tcW w:w="701" w:type="dxa"/>
            <w:vMerge/>
            <w:tcBorders>
              <w:top w:val="nil"/>
              <w:left w:val="single" w:sz="2" w:space="0" w:color="000000"/>
              <w:bottom w:val="single" w:sz="2" w:space="0" w:color="000000"/>
              <w:right w:val="single" w:sz="2" w:space="0" w:color="000000"/>
            </w:tcBorders>
          </w:tcPr>
          <w:p w14:paraId="2C2B2A6A" w14:textId="77777777" w:rsidR="008130DA" w:rsidRDefault="008130DA" w:rsidP="005F416D">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F06F835" w14:textId="77777777" w:rsidR="008130DA" w:rsidRDefault="008130DA" w:rsidP="005F416D">
            <w:pPr>
              <w:pStyle w:val="TableParagraph"/>
              <w:spacing w:before="39"/>
              <w:rPr>
                <w:rFonts w:ascii="Arial"/>
                <w:b/>
                <w:sz w:val="18"/>
              </w:rPr>
            </w:pPr>
          </w:p>
          <w:p w14:paraId="196CB89C" w14:textId="77777777" w:rsidR="008130DA" w:rsidRDefault="008130DA" w:rsidP="005F416D">
            <w:pPr>
              <w:pStyle w:val="TableParagraph"/>
              <w:spacing w:before="1"/>
              <w:ind w:left="213"/>
              <w:rPr>
                <w:sz w:val="18"/>
              </w:rPr>
            </w:pPr>
            <w:r>
              <w:rPr>
                <w:sz w:val="18"/>
              </w:rPr>
              <w:t>11</w:t>
            </w:r>
            <w:r>
              <w:rPr>
                <w:spacing w:val="-2"/>
                <w:sz w:val="18"/>
              </w:rPr>
              <w:t xml:space="preserve"> </w:t>
            </w:r>
            <w:r>
              <w:rPr>
                <w:spacing w:val="-5"/>
                <w:sz w:val="18"/>
              </w:rPr>
              <w:t>760</w:t>
            </w:r>
          </w:p>
        </w:tc>
        <w:tc>
          <w:tcPr>
            <w:tcW w:w="900" w:type="dxa"/>
            <w:tcBorders>
              <w:top w:val="single" w:sz="4" w:space="0" w:color="000000"/>
              <w:left w:val="single" w:sz="2" w:space="0" w:color="000000"/>
              <w:bottom w:val="single" w:sz="4" w:space="0" w:color="000000"/>
              <w:right w:val="single" w:sz="2" w:space="0" w:color="000000"/>
            </w:tcBorders>
          </w:tcPr>
          <w:p w14:paraId="7AF30AB7" w14:textId="77777777" w:rsidR="008130DA" w:rsidRDefault="008130DA" w:rsidP="005F416D">
            <w:pPr>
              <w:pStyle w:val="TableParagraph"/>
              <w:spacing w:before="67"/>
              <w:ind w:left="29" w:right="5"/>
              <w:jc w:val="center"/>
              <w:rPr>
                <w:sz w:val="18"/>
              </w:rPr>
            </w:pPr>
            <w:r>
              <w:rPr>
                <w:sz w:val="18"/>
              </w:rPr>
              <w:t>5</w:t>
            </w:r>
            <w:r>
              <w:rPr>
                <w:spacing w:val="5"/>
                <w:sz w:val="18"/>
              </w:rPr>
              <w:t xml:space="preserve"> </w:t>
            </w:r>
            <w:r>
              <w:rPr>
                <w:spacing w:val="-5"/>
                <w:sz w:val="18"/>
              </w:rPr>
              <w:t>880</w:t>
            </w:r>
          </w:p>
        </w:tc>
        <w:tc>
          <w:tcPr>
            <w:tcW w:w="960" w:type="dxa"/>
            <w:tcBorders>
              <w:top w:val="single" w:sz="4" w:space="0" w:color="000000"/>
              <w:left w:val="single" w:sz="2" w:space="0" w:color="000000"/>
              <w:bottom w:val="single" w:sz="4" w:space="0" w:color="000000"/>
              <w:right w:val="single" w:sz="2" w:space="0" w:color="000000"/>
            </w:tcBorders>
          </w:tcPr>
          <w:p w14:paraId="58EF0AB6" w14:textId="77777777" w:rsidR="008130DA" w:rsidRDefault="008130DA" w:rsidP="005F416D">
            <w:pPr>
              <w:pStyle w:val="TableParagraph"/>
              <w:spacing w:before="67"/>
              <w:ind w:left="28" w:right="4"/>
              <w:jc w:val="center"/>
              <w:rPr>
                <w:sz w:val="18"/>
              </w:rPr>
            </w:pPr>
            <w:r>
              <w:rPr>
                <w:spacing w:val="-2"/>
                <w:sz w:val="18"/>
              </w:rPr>
              <w:t>432.4</w:t>
            </w:r>
          </w:p>
        </w:tc>
        <w:tc>
          <w:tcPr>
            <w:tcW w:w="1000" w:type="dxa"/>
            <w:tcBorders>
              <w:top w:val="single" w:sz="4" w:space="0" w:color="000000"/>
              <w:left w:val="single" w:sz="2" w:space="0" w:color="000000"/>
              <w:bottom w:val="single" w:sz="4" w:space="0" w:color="000000"/>
              <w:right w:val="single" w:sz="2" w:space="0" w:color="000000"/>
            </w:tcBorders>
          </w:tcPr>
          <w:p w14:paraId="657AC840" w14:textId="77777777" w:rsidR="008130DA" w:rsidRDefault="008130DA" w:rsidP="005F416D">
            <w:pPr>
              <w:pStyle w:val="TableParagraph"/>
              <w:spacing w:before="67"/>
              <w:ind w:left="114" w:right="89"/>
              <w:jc w:val="center"/>
              <w:rPr>
                <w:sz w:val="18"/>
              </w:rPr>
            </w:pPr>
            <w:r>
              <w:rPr>
                <w:spacing w:val="-2"/>
                <w:sz w:val="18"/>
              </w:rPr>
              <w:t>408.3</w:t>
            </w:r>
          </w:p>
        </w:tc>
        <w:tc>
          <w:tcPr>
            <w:tcW w:w="1001" w:type="dxa"/>
            <w:tcBorders>
              <w:top w:val="single" w:sz="4" w:space="0" w:color="000000"/>
              <w:left w:val="single" w:sz="2" w:space="0" w:color="000000"/>
              <w:bottom w:val="single" w:sz="4" w:space="0" w:color="000000"/>
            </w:tcBorders>
          </w:tcPr>
          <w:p w14:paraId="32611AD0" w14:textId="77777777" w:rsidR="008130DA" w:rsidRDefault="008130DA" w:rsidP="005F416D">
            <w:pPr>
              <w:pStyle w:val="TableParagraph"/>
              <w:spacing w:before="67"/>
              <w:ind w:left="38" w:right="2"/>
              <w:jc w:val="center"/>
              <w:rPr>
                <w:sz w:val="18"/>
              </w:rPr>
            </w:pPr>
            <w:r>
              <w:rPr>
                <w:spacing w:val="-2"/>
                <w:sz w:val="18"/>
              </w:rPr>
              <w:t>367.5</w:t>
            </w:r>
          </w:p>
        </w:tc>
      </w:tr>
      <w:tr w:rsidR="008130DA" w14:paraId="5EDAB2EE" w14:textId="77777777" w:rsidTr="005F416D">
        <w:trPr>
          <w:trHeight w:val="350"/>
        </w:trPr>
        <w:tc>
          <w:tcPr>
            <w:tcW w:w="699" w:type="dxa"/>
            <w:tcBorders>
              <w:top w:val="single" w:sz="4" w:space="0" w:color="000000"/>
              <w:bottom w:val="single" w:sz="4" w:space="0" w:color="000000"/>
              <w:right w:val="single" w:sz="2" w:space="0" w:color="000000"/>
            </w:tcBorders>
          </w:tcPr>
          <w:p w14:paraId="2713BE6B" w14:textId="77777777" w:rsidR="008130DA" w:rsidRDefault="008130DA" w:rsidP="005F416D">
            <w:pPr>
              <w:pStyle w:val="TableParagraph"/>
              <w:spacing w:before="67"/>
              <w:ind w:left="44" w:right="32"/>
              <w:jc w:val="center"/>
              <w:rPr>
                <w:sz w:val="18"/>
              </w:rPr>
            </w:pPr>
            <w:r>
              <w:rPr>
                <w:spacing w:val="-10"/>
                <w:sz w:val="18"/>
              </w:rPr>
              <w:t>4</w:t>
            </w:r>
          </w:p>
        </w:tc>
        <w:tc>
          <w:tcPr>
            <w:tcW w:w="1160" w:type="dxa"/>
            <w:vMerge/>
            <w:tcBorders>
              <w:top w:val="nil"/>
              <w:left w:val="single" w:sz="2" w:space="0" w:color="000000"/>
              <w:bottom w:val="single" w:sz="4" w:space="0" w:color="000000"/>
              <w:right w:val="single" w:sz="2" w:space="0" w:color="000000"/>
            </w:tcBorders>
          </w:tcPr>
          <w:p w14:paraId="3B7CE5B7" w14:textId="77777777" w:rsidR="008130DA" w:rsidRDefault="008130DA" w:rsidP="005F416D">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18564F6" w14:textId="77777777" w:rsidR="008130DA" w:rsidRDefault="008130DA" w:rsidP="005F416D">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357F1626" w14:textId="77777777" w:rsidR="008130DA" w:rsidRDefault="008130DA" w:rsidP="005F416D">
            <w:pPr>
              <w:rPr>
                <w:sz w:val="2"/>
                <w:szCs w:val="2"/>
              </w:rPr>
            </w:pPr>
          </w:p>
        </w:tc>
        <w:tc>
          <w:tcPr>
            <w:tcW w:w="701" w:type="dxa"/>
            <w:vMerge/>
            <w:tcBorders>
              <w:top w:val="nil"/>
              <w:left w:val="single" w:sz="2" w:space="0" w:color="000000"/>
              <w:bottom w:val="single" w:sz="2" w:space="0" w:color="000000"/>
              <w:right w:val="single" w:sz="2" w:space="0" w:color="000000"/>
            </w:tcBorders>
          </w:tcPr>
          <w:p w14:paraId="67816F0B" w14:textId="77777777" w:rsidR="008130DA" w:rsidRDefault="008130DA" w:rsidP="005F416D">
            <w:pPr>
              <w:rPr>
                <w:sz w:val="2"/>
                <w:szCs w:val="2"/>
              </w:rPr>
            </w:pPr>
          </w:p>
        </w:tc>
        <w:tc>
          <w:tcPr>
            <w:tcW w:w="900" w:type="dxa"/>
            <w:vMerge/>
            <w:tcBorders>
              <w:top w:val="nil"/>
              <w:left w:val="single" w:sz="2" w:space="0" w:color="000000"/>
              <w:bottom w:val="single" w:sz="4" w:space="0" w:color="000000"/>
              <w:right w:val="single" w:sz="2" w:space="0" w:color="000000"/>
            </w:tcBorders>
          </w:tcPr>
          <w:p w14:paraId="6B8DDE86" w14:textId="77777777" w:rsidR="008130DA" w:rsidRDefault="008130DA" w:rsidP="005F416D">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3C9E993D" w14:textId="77777777" w:rsidR="008130DA" w:rsidRDefault="008130DA" w:rsidP="005F416D">
            <w:pPr>
              <w:pStyle w:val="TableParagraph"/>
              <w:spacing w:before="67"/>
              <w:ind w:left="29" w:right="5"/>
              <w:jc w:val="center"/>
              <w:rPr>
                <w:sz w:val="18"/>
              </w:rPr>
            </w:pPr>
            <w:r>
              <w:rPr>
                <w:sz w:val="18"/>
              </w:rPr>
              <w:t>8</w:t>
            </w:r>
            <w:r>
              <w:rPr>
                <w:spacing w:val="5"/>
                <w:sz w:val="18"/>
              </w:rPr>
              <w:t xml:space="preserve"> </w:t>
            </w:r>
            <w:r>
              <w:rPr>
                <w:spacing w:val="-5"/>
                <w:sz w:val="18"/>
              </w:rPr>
              <w:t>820</w:t>
            </w:r>
          </w:p>
        </w:tc>
        <w:tc>
          <w:tcPr>
            <w:tcW w:w="960" w:type="dxa"/>
            <w:tcBorders>
              <w:top w:val="single" w:sz="4" w:space="0" w:color="000000"/>
              <w:left w:val="single" w:sz="2" w:space="0" w:color="000000"/>
              <w:bottom w:val="single" w:sz="4" w:space="0" w:color="000000"/>
              <w:right w:val="single" w:sz="2" w:space="0" w:color="000000"/>
            </w:tcBorders>
          </w:tcPr>
          <w:p w14:paraId="2B699BFE" w14:textId="77777777" w:rsidR="008130DA" w:rsidRDefault="008130DA" w:rsidP="005F416D">
            <w:pPr>
              <w:pStyle w:val="TableParagraph"/>
              <w:spacing w:before="67"/>
              <w:ind w:left="28" w:right="4"/>
              <w:jc w:val="center"/>
              <w:rPr>
                <w:sz w:val="18"/>
              </w:rPr>
            </w:pPr>
            <w:r>
              <w:rPr>
                <w:spacing w:val="-2"/>
                <w:sz w:val="18"/>
              </w:rPr>
              <w:t>648.5</w:t>
            </w:r>
          </w:p>
        </w:tc>
        <w:tc>
          <w:tcPr>
            <w:tcW w:w="1000" w:type="dxa"/>
            <w:tcBorders>
              <w:top w:val="single" w:sz="4" w:space="0" w:color="000000"/>
              <w:left w:val="single" w:sz="2" w:space="0" w:color="000000"/>
              <w:bottom w:val="single" w:sz="4" w:space="0" w:color="000000"/>
              <w:right w:val="single" w:sz="2" w:space="0" w:color="000000"/>
            </w:tcBorders>
          </w:tcPr>
          <w:p w14:paraId="0D922928" w14:textId="77777777" w:rsidR="008130DA" w:rsidRDefault="008130DA" w:rsidP="005F416D">
            <w:pPr>
              <w:pStyle w:val="TableParagraph"/>
              <w:spacing w:before="67"/>
              <w:ind w:left="114" w:right="89"/>
              <w:jc w:val="center"/>
              <w:rPr>
                <w:sz w:val="18"/>
              </w:rPr>
            </w:pPr>
            <w:r>
              <w:rPr>
                <w:spacing w:val="-2"/>
                <w:sz w:val="18"/>
              </w:rPr>
              <w:t>612.5</w:t>
            </w:r>
          </w:p>
        </w:tc>
        <w:tc>
          <w:tcPr>
            <w:tcW w:w="1001" w:type="dxa"/>
            <w:tcBorders>
              <w:top w:val="single" w:sz="4" w:space="0" w:color="000000"/>
              <w:left w:val="single" w:sz="2" w:space="0" w:color="000000"/>
              <w:bottom w:val="single" w:sz="4" w:space="0" w:color="000000"/>
            </w:tcBorders>
          </w:tcPr>
          <w:p w14:paraId="3B419AC1" w14:textId="77777777" w:rsidR="008130DA" w:rsidRDefault="008130DA" w:rsidP="005F416D">
            <w:pPr>
              <w:pStyle w:val="TableParagraph"/>
              <w:spacing w:before="67"/>
              <w:ind w:left="38" w:right="2"/>
              <w:jc w:val="center"/>
              <w:rPr>
                <w:sz w:val="18"/>
              </w:rPr>
            </w:pPr>
            <w:r>
              <w:rPr>
                <w:spacing w:val="-2"/>
                <w:sz w:val="18"/>
              </w:rPr>
              <w:t>551.3</w:t>
            </w:r>
          </w:p>
        </w:tc>
      </w:tr>
      <w:tr w:rsidR="008130DA" w14:paraId="3F20E5D3" w14:textId="77777777" w:rsidTr="005F416D">
        <w:trPr>
          <w:trHeight w:val="350"/>
        </w:trPr>
        <w:tc>
          <w:tcPr>
            <w:tcW w:w="699" w:type="dxa"/>
            <w:tcBorders>
              <w:top w:val="single" w:sz="4" w:space="0" w:color="000000"/>
              <w:bottom w:val="single" w:sz="4" w:space="0" w:color="000000"/>
              <w:right w:val="single" w:sz="2" w:space="0" w:color="000000"/>
            </w:tcBorders>
          </w:tcPr>
          <w:p w14:paraId="070F45FB" w14:textId="77777777" w:rsidR="008130DA" w:rsidRDefault="008130DA" w:rsidP="005F416D">
            <w:pPr>
              <w:pStyle w:val="TableParagraph"/>
              <w:spacing w:before="67"/>
              <w:ind w:left="44" w:right="32"/>
              <w:jc w:val="center"/>
              <w:rPr>
                <w:sz w:val="18"/>
              </w:rPr>
            </w:pPr>
            <w:r>
              <w:rPr>
                <w:spacing w:val="-10"/>
                <w:sz w:val="18"/>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6FFC68C6" w14:textId="77777777" w:rsidR="008130DA" w:rsidRDefault="008130DA" w:rsidP="005F416D">
            <w:pPr>
              <w:pStyle w:val="TableParagraph"/>
              <w:rPr>
                <w:rFonts w:ascii="Arial"/>
                <w:b/>
                <w:sz w:val="18"/>
              </w:rPr>
            </w:pPr>
          </w:p>
          <w:p w14:paraId="414C75C8" w14:textId="77777777" w:rsidR="008130DA" w:rsidRDefault="008130DA" w:rsidP="005F416D">
            <w:pPr>
              <w:pStyle w:val="TableParagraph"/>
              <w:spacing w:before="12"/>
              <w:rPr>
                <w:rFonts w:ascii="Arial"/>
                <w:b/>
                <w:sz w:val="18"/>
              </w:rPr>
            </w:pPr>
          </w:p>
          <w:p w14:paraId="2D4F4B41" w14:textId="77777777" w:rsidR="008130DA" w:rsidRDefault="008130DA" w:rsidP="005F416D">
            <w:pPr>
              <w:pStyle w:val="TableParagraph"/>
              <w:spacing w:before="1"/>
              <w:ind w:left="260"/>
              <w:rPr>
                <w:sz w:val="18"/>
              </w:rPr>
            </w:pPr>
            <w:r>
              <w:rPr>
                <w:spacing w:val="-2"/>
                <w:sz w:val="18"/>
              </w:rPr>
              <w:t>64-</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5606CF09" w14:textId="77777777" w:rsidR="008130DA" w:rsidRDefault="008130DA" w:rsidP="005F416D">
            <w:pPr>
              <w:pStyle w:val="TableParagraph"/>
              <w:spacing w:before="67"/>
              <w:ind w:left="27" w:right="1"/>
              <w:jc w:val="center"/>
              <w:rPr>
                <w:sz w:val="18"/>
              </w:rPr>
            </w:pPr>
            <w:r>
              <w:rPr>
                <w:spacing w:val="-5"/>
                <w:sz w:val="18"/>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5E415E9D" w14:textId="77777777" w:rsidR="008130DA" w:rsidRDefault="008130DA" w:rsidP="005F416D">
            <w:pPr>
              <w:pStyle w:val="TableParagraph"/>
              <w:rPr>
                <w:rFonts w:ascii="Arial"/>
                <w:b/>
                <w:sz w:val="18"/>
              </w:rPr>
            </w:pPr>
          </w:p>
          <w:p w14:paraId="0CD79EC8" w14:textId="77777777" w:rsidR="008130DA" w:rsidRDefault="008130DA" w:rsidP="005F416D">
            <w:pPr>
              <w:pStyle w:val="TableParagraph"/>
              <w:spacing w:before="12"/>
              <w:rPr>
                <w:rFonts w:ascii="Arial"/>
                <w:b/>
                <w:sz w:val="18"/>
              </w:rPr>
            </w:pPr>
          </w:p>
          <w:p w14:paraId="46F307CB" w14:textId="77777777" w:rsidR="008130DA" w:rsidRDefault="008130DA" w:rsidP="005F416D">
            <w:pPr>
              <w:pStyle w:val="TableParagraph"/>
              <w:spacing w:before="1"/>
              <w:ind w:left="28" w:right="1"/>
              <w:jc w:val="center"/>
              <w:rPr>
                <w:sz w:val="18"/>
              </w:rPr>
            </w:pPr>
            <w:r>
              <w:rPr>
                <w:spacing w:val="-10"/>
                <w:sz w:val="18"/>
              </w:rPr>
              <w:t>6</w:t>
            </w:r>
          </w:p>
        </w:tc>
        <w:tc>
          <w:tcPr>
            <w:tcW w:w="701" w:type="dxa"/>
            <w:vMerge/>
            <w:tcBorders>
              <w:top w:val="nil"/>
              <w:left w:val="single" w:sz="2" w:space="0" w:color="000000"/>
              <w:bottom w:val="single" w:sz="2" w:space="0" w:color="000000"/>
              <w:right w:val="single" w:sz="2" w:space="0" w:color="000000"/>
            </w:tcBorders>
          </w:tcPr>
          <w:p w14:paraId="747EC5DE" w14:textId="77777777" w:rsidR="008130DA" w:rsidRDefault="008130DA" w:rsidP="005F416D">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E79CEA8" w14:textId="77777777" w:rsidR="008130DA" w:rsidRDefault="008130DA" w:rsidP="005F416D">
            <w:pPr>
              <w:pStyle w:val="TableParagraph"/>
              <w:rPr>
                <w:rFonts w:ascii="Arial"/>
                <w:b/>
                <w:sz w:val="18"/>
              </w:rPr>
            </w:pPr>
          </w:p>
          <w:p w14:paraId="61F9EA5B" w14:textId="77777777" w:rsidR="008130DA" w:rsidRDefault="008130DA" w:rsidP="005F416D">
            <w:pPr>
              <w:pStyle w:val="TableParagraph"/>
              <w:spacing w:before="12"/>
              <w:rPr>
                <w:rFonts w:ascii="Arial"/>
                <w:b/>
                <w:sz w:val="18"/>
              </w:rPr>
            </w:pPr>
          </w:p>
          <w:p w14:paraId="4BA09168" w14:textId="77777777" w:rsidR="008130DA" w:rsidRDefault="008130DA" w:rsidP="005F416D">
            <w:pPr>
              <w:pStyle w:val="TableParagraph"/>
              <w:spacing w:before="1"/>
              <w:ind w:left="210"/>
              <w:rPr>
                <w:sz w:val="18"/>
              </w:rPr>
            </w:pPr>
            <w:r>
              <w:rPr>
                <w:sz w:val="18"/>
              </w:rPr>
              <w:t>17</w:t>
            </w:r>
            <w:r>
              <w:rPr>
                <w:spacing w:val="3"/>
                <w:sz w:val="18"/>
              </w:rPr>
              <w:t xml:space="preserve"> </w:t>
            </w:r>
            <w:r>
              <w:rPr>
                <w:spacing w:val="-5"/>
                <w:sz w:val="18"/>
              </w:rPr>
              <w:t>640</w:t>
            </w:r>
          </w:p>
        </w:tc>
        <w:tc>
          <w:tcPr>
            <w:tcW w:w="900" w:type="dxa"/>
            <w:tcBorders>
              <w:top w:val="single" w:sz="4" w:space="0" w:color="000000"/>
              <w:left w:val="single" w:sz="2" w:space="0" w:color="000000"/>
              <w:bottom w:val="single" w:sz="4" w:space="0" w:color="000000"/>
              <w:right w:val="single" w:sz="2" w:space="0" w:color="000000"/>
            </w:tcBorders>
          </w:tcPr>
          <w:p w14:paraId="69F70F48" w14:textId="77777777" w:rsidR="008130DA" w:rsidRDefault="008130DA" w:rsidP="005F416D">
            <w:pPr>
              <w:pStyle w:val="TableParagraph"/>
              <w:spacing w:before="67"/>
              <w:ind w:left="29" w:right="5"/>
              <w:jc w:val="center"/>
              <w:rPr>
                <w:sz w:val="18"/>
              </w:rPr>
            </w:pPr>
            <w:r>
              <w:rPr>
                <w:sz w:val="18"/>
              </w:rPr>
              <w:t>11</w:t>
            </w:r>
            <w:r>
              <w:rPr>
                <w:spacing w:val="-2"/>
                <w:sz w:val="18"/>
              </w:rPr>
              <w:t xml:space="preserve"> </w:t>
            </w:r>
            <w:r>
              <w:rPr>
                <w:spacing w:val="-5"/>
                <w:sz w:val="18"/>
              </w:rPr>
              <w:t>760</w:t>
            </w:r>
          </w:p>
        </w:tc>
        <w:tc>
          <w:tcPr>
            <w:tcW w:w="960" w:type="dxa"/>
            <w:tcBorders>
              <w:top w:val="single" w:sz="4" w:space="0" w:color="000000"/>
              <w:left w:val="single" w:sz="2" w:space="0" w:color="000000"/>
              <w:bottom w:val="single" w:sz="4" w:space="0" w:color="000000"/>
              <w:right w:val="single" w:sz="2" w:space="0" w:color="000000"/>
            </w:tcBorders>
          </w:tcPr>
          <w:p w14:paraId="46122874" w14:textId="77777777" w:rsidR="008130DA" w:rsidRDefault="008130DA" w:rsidP="005F416D">
            <w:pPr>
              <w:pStyle w:val="TableParagraph"/>
              <w:spacing w:before="67"/>
              <w:ind w:left="28" w:right="4"/>
              <w:jc w:val="center"/>
              <w:rPr>
                <w:sz w:val="18"/>
              </w:rPr>
            </w:pPr>
            <w:r>
              <w:rPr>
                <w:spacing w:val="-2"/>
                <w:sz w:val="18"/>
              </w:rPr>
              <w:t>864.7</w:t>
            </w:r>
          </w:p>
        </w:tc>
        <w:tc>
          <w:tcPr>
            <w:tcW w:w="1000" w:type="dxa"/>
            <w:tcBorders>
              <w:top w:val="single" w:sz="4" w:space="0" w:color="000000"/>
              <w:left w:val="single" w:sz="2" w:space="0" w:color="000000"/>
              <w:bottom w:val="single" w:sz="4" w:space="0" w:color="000000"/>
              <w:right w:val="single" w:sz="2" w:space="0" w:color="000000"/>
            </w:tcBorders>
          </w:tcPr>
          <w:p w14:paraId="41A6C82D" w14:textId="77777777" w:rsidR="008130DA" w:rsidRDefault="008130DA" w:rsidP="005F416D">
            <w:pPr>
              <w:pStyle w:val="TableParagraph"/>
              <w:spacing w:before="67"/>
              <w:ind w:left="114" w:right="89"/>
              <w:jc w:val="center"/>
              <w:rPr>
                <w:sz w:val="18"/>
              </w:rPr>
            </w:pPr>
            <w:r>
              <w:rPr>
                <w:spacing w:val="-2"/>
                <w:sz w:val="18"/>
              </w:rPr>
              <w:t>816.7</w:t>
            </w:r>
          </w:p>
        </w:tc>
        <w:tc>
          <w:tcPr>
            <w:tcW w:w="1001" w:type="dxa"/>
            <w:tcBorders>
              <w:top w:val="single" w:sz="4" w:space="0" w:color="000000"/>
              <w:left w:val="single" w:sz="2" w:space="0" w:color="000000"/>
              <w:bottom w:val="single" w:sz="4" w:space="0" w:color="000000"/>
            </w:tcBorders>
          </w:tcPr>
          <w:p w14:paraId="365A3E9D" w14:textId="77777777" w:rsidR="008130DA" w:rsidRDefault="008130DA" w:rsidP="005F416D">
            <w:pPr>
              <w:pStyle w:val="TableParagraph"/>
              <w:spacing w:before="67"/>
              <w:ind w:left="38" w:right="2"/>
              <w:jc w:val="center"/>
              <w:rPr>
                <w:sz w:val="18"/>
              </w:rPr>
            </w:pPr>
            <w:r>
              <w:rPr>
                <w:spacing w:val="-2"/>
                <w:sz w:val="18"/>
              </w:rPr>
              <w:t>735.0</w:t>
            </w:r>
          </w:p>
        </w:tc>
      </w:tr>
      <w:tr w:rsidR="008130DA" w14:paraId="4DEFC515" w14:textId="77777777" w:rsidTr="005F416D">
        <w:trPr>
          <w:trHeight w:val="350"/>
        </w:trPr>
        <w:tc>
          <w:tcPr>
            <w:tcW w:w="699" w:type="dxa"/>
            <w:tcBorders>
              <w:top w:val="single" w:sz="4" w:space="0" w:color="000000"/>
              <w:bottom w:val="single" w:sz="4" w:space="0" w:color="000000"/>
              <w:right w:val="single" w:sz="2" w:space="0" w:color="000000"/>
            </w:tcBorders>
          </w:tcPr>
          <w:p w14:paraId="6C1DB2DB" w14:textId="77777777" w:rsidR="008130DA" w:rsidRDefault="008130DA" w:rsidP="005F416D">
            <w:pPr>
              <w:pStyle w:val="TableParagraph"/>
              <w:spacing w:before="67"/>
              <w:ind w:left="44" w:right="32"/>
              <w:jc w:val="center"/>
              <w:rPr>
                <w:sz w:val="18"/>
              </w:rPr>
            </w:pPr>
            <w:r>
              <w:rPr>
                <w:spacing w:val="-10"/>
                <w:sz w:val="18"/>
              </w:rPr>
              <w:t>6</w:t>
            </w:r>
          </w:p>
        </w:tc>
        <w:tc>
          <w:tcPr>
            <w:tcW w:w="1160" w:type="dxa"/>
            <w:vMerge/>
            <w:tcBorders>
              <w:top w:val="nil"/>
              <w:left w:val="single" w:sz="2" w:space="0" w:color="000000"/>
              <w:bottom w:val="single" w:sz="4" w:space="0" w:color="000000"/>
              <w:right w:val="single" w:sz="2" w:space="0" w:color="000000"/>
            </w:tcBorders>
          </w:tcPr>
          <w:p w14:paraId="4A636847" w14:textId="77777777" w:rsidR="008130DA" w:rsidRDefault="008130DA" w:rsidP="005F416D">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2A45B36" w14:textId="77777777" w:rsidR="008130DA" w:rsidRDefault="008130DA" w:rsidP="005F416D">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564C0447" w14:textId="77777777" w:rsidR="008130DA" w:rsidRDefault="008130DA" w:rsidP="005F416D">
            <w:pPr>
              <w:rPr>
                <w:sz w:val="2"/>
                <w:szCs w:val="2"/>
              </w:rPr>
            </w:pPr>
          </w:p>
        </w:tc>
        <w:tc>
          <w:tcPr>
            <w:tcW w:w="701" w:type="dxa"/>
            <w:vMerge/>
            <w:tcBorders>
              <w:top w:val="nil"/>
              <w:left w:val="single" w:sz="2" w:space="0" w:color="000000"/>
              <w:bottom w:val="single" w:sz="2" w:space="0" w:color="000000"/>
              <w:right w:val="single" w:sz="2" w:space="0" w:color="000000"/>
            </w:tcBorders>
          </w:tcPr>
          <w:p w14:paraId="3D4CF395" w14:textId="77777777" w:rsidR="008130DA" w:rsidRDefault="008130DA" w:rsidP="005F416D">
            <w:pPr>
              <w:rPr>
                <w:sz w:val="2"/>
                <w:szCs w:val="2"/>
              </w:rPr>
            </w:pPr>
          </w:p>
        </w:tc>
        <w:tc>
          <w:tcPr>
            <w:tcW w:w="900" w:type="dxa"/>
            <w:vMerge/>
            <w:tcBorders>
              <w:top w:val="nil"/>
              <w:left w:val="single" w:sz="2" w:space="0" w:color="000000"/>
              <w:bottom w:val="single" w:sz="4" w:space="0" w:color="000000"/>
              <w:right w:val="single" w:sz="2" w:space="0" w:color="000000"/>
            </w:tcBorders>
          </w:tcPr>
          <w:p w14:paraId="4C296229" w14:textId="77777777" w:rsidR="008130DA" w:rsidRDefault="008130DA" w:rsidP="005F416D">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6AA7A039" w14:textId="77777777" w:rsidR="008130DA" w:rsidRDefault="008130DA" w:rsidP="005F416D">
            <w:pPr>
              <w:pStyle w:val="TableParagraph"/>
              <w:spacing w:before="67"/>
              <w:ind w:left="29" w:right="3"/>
              <w:jc w:val="center"/>
              <w:rPr>
                <w:sz w:val="18"/>
              </w:rPr>
            </w:pPr>
            <w:r>
              <w:rPr>
                <w:sz w:val="18"/>
              </w:rPr>
              <w:t>13</w:t>
            </w:r>
            <w:r>
              <w:rPr>
                <w:spacing w:val="3"/>
                <w:sz w:val="18"/>
              </w:rPr>
              <w:t xml:space="preserve"> </w:t>
            </w:r>
            <w:r>
              <w:rPr>
                <w:spacing w:val="-5"/>
                <w:sz w:val="18"/>
              </w:rPr>
              <w:t>230</w:t>
            </w:r>
          </w:p>
        </w:tc>
        <w:tc>
          <w:tcPr>
            <w:tcW w:w="960" w:type="dxa"/>
            <w:tcBorders>
              <w:top w:val="single" w:sz="4" w:space="0" w:color="000000"/>
              <w:left w:val="single" w:sz="2" w:space="0" w:color="000000"/>
              <w:bottom w:val="single" w:sz="4" w:space="0" w:color="000000"/>
              <w:right w:val="single" w:sz="2" w:space="0" w:color="000000"/>
            </w:tcBorders>
          </w:tcPr>
          <w:p w14:paraId="3BBAA909" w14:textId="77777777" w:rsidR="008130DA" w:rsidRDefault="008130DA" w:rsidP="005F416D">
            <w:pPr>
              <w:pStyle w:val="TableParagraph"/>
              <w:spacing w:before="67"/>
              <w:ind w:left="28" w:right="4"/>
              <w:jc w:val="center"/>
              <w:rPr>
                <w:sz w:val="18"/>
              </w:rPr>
            </w:pPr>
            <w:r>
              <w:rPr>
                <w:spacing w:val="-2"/>
                <w:sz w:val="18"/>
              </w:rPr>
              <w:t>972.8</w:t>
            </w:r>
          </w:p>
        </w:tc>
        <w:tc>
          <w:tcPr>
            <w:tcW w:w="1000" w:type="dxa"/>
            <w:tcBorders>
              <w:top w:val="single" w:sz="4" w:space="0" w:color="000000"/>
              <w:left w:val="single" w:sz="2" w:space="0" w:color="000000"/>
              <w:bottom w:val="single" w:sz="4" w:space="0" w:color="000000"/>
              <w:right w:val="single" w:sz="2" w:space="0" w:color="000000"/>
            </w:tcBorders>
          </w:tcPr>
          <w:p w14:paraId="02F3A18E" w14:textId="77777777" w:rsidR="008130DA" w:rsidRDefault="008130DA" w:rsidP="005F416D">
            <w:pPr>
              <w:pStyle w:val="TableParagraph"/>
              <w:spacing w:before="67"/>
              <w:ind w:left="114" w:right="89"/>
              <w:jc w:val="center"/>
              <w:rPr>
                <w:sz w:val="18"/>
              </w:rPr>
            </w:pPr>
            <w:r>
              <w:rPr>
                <w:spacing w:val="-2"/>
                <w:sz w:val="18"/>
              </w:rPr>
              <w:t>918.8</w:t>
            </w:r>
          </w:p>
        </w:tc>
        <w:tc>
          <w:tcPr>
            <w:tcW w:w="1001" w:type="dxa"/>
            <w:tcBorders>
              <w:top w:val="single" w:sz="4" w:space="0" w:color="000000"/>
              <w:left w:val="single" w:sz="2" w:space="0" w:color="000000"/>
              <w:bottom w:val="single" w:sz="4" w:space="0" w:color="000000"/>
            </w:tcBorders>
          </w:tcPr>
          <w:p w14:paraId="57896B8C" w14:textId="77777777" w:rsidR="008130DA" w:rsidRDefault="008130DA" w:rsidP="005F416D">
            <w:pPr>
              <w:pStyle w:val="TableParagraph"/>
              <w:spacing w:before="67"/>
              <w:ind w:left="38" w:right="2"/>
              <w:jc w:val="center"/>
              <w:rPr>
                <w:sz w:val="18"/>
              </w:rPr>
            </w:pPr>
            <w:r>
              <w:rPr>
                <w:spacing w:val="-2"/>
                <w:sz w:val="18"/>
              </w:rPr>
              <w:t>826.9</w:t>
            </w:r>
          </w:p>
        </w:tc>
      </w:tr>
      <w:tr w:rsidR="008130DA" w14:paraId="1E52F56F" w14:textId="77777777" w:rsidTr="005F416D">
        <w:trPr>
          <w:trHeight w:val="350"/>
        </w:trPr>
        <w:tc>
          <w:tcPr>
            <w:tcW w:w="699" w:type="dxa"/>
            <w:tcBorders>
              <w:top w:val="single" w:sz="4" w:space="0" w:color="000000"/>
              <w:bottom w:val="single" w:sz="4" w:space="0" w:color="000000"/>
              <w:right w:val="single" w:sz="2" w:space="0" w:color="000000"/>
            </w:tcBorders>
          </w:tcPr>
          <w:p w14:paraId="0268A4B4" w14:textId="77777777" w:rsidR="008130DA" w:rsidRDefault="008130DA" w:rsidP="005F416D">
            <w:pPr>
              <w:pStyle w:val="TableParagraph"/>
              <w:spacing w:before="67"/>
              <w:ind w:left="44" w:right="32"/>
              <w:jc w:val="center"/>
              <w:rPr>
                <w:sz w:val="18"/>
              </w:rPr>
            </w:pPr>
            <w:r>
              <w:rPr>
                <w:spacing w:val="-10"/>
                <w:sz w:val="18"/>
              </w:rPr>
              <w:t>7</w:t>
            </w:r>
          </w:p>
        </w:tc>
        <w:tc>
          <w:tcPr>
            <w:tcW w:w="1160" w:type="dxa"/>
            <w:vMerge/>
            <w:tcBorders>
              <w:top w:val="nil"/>
              <w:left w:val="single" w:sz="2" w:space="0" w:color="000000"/>
              <w:bottom w:val="single" w:sz="4" w:space="0" w:color="000000"/>
              <w:right w:val="single" w:sz="2" w:space="0" w:color="000000"/>
            </w:tcBorders>
          </w:tcPr>
          <w:p w14:paraId="03833A5A" w14:textId="77777777" w:rsidR="008130DA" w:rsidRDefault="008130DA" w:rsidP="005F416D">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C624193" w14:textId="77777777" w:rsidR="008130DA" w:rsidRDefault="008130DA" w:rsidP="005F416D">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407A7BAF" w14:textId="77777777" w:rsidR="008130DA" w:rsidRDefault="008130DA" w:rsidP="005F416D">
            <w:pPr>
              <w:rPr>
                <w:sz w:val="2"/>
                <w:szCs w:val="2"/>
              </w:rPr>
            </w:pPr>
          </w:p>
        </w:tc>
        <w:tc>
          <w:tcPr>
            <w:tcW w:w="701" w:type="dxa"/>
            <w:vMerge/>
            <w:tcBorders>
              <w:top w:val="nil"/>
              <w:left w:val="single" w:sz="2" w:space="0" w:color="000000"/>
              <w:bottom w:val="single" w:sz="2" w:space="0" w:color="000000"/>
              <w:right w:val="single" w:sz="2" w:space="0" w:color="000000"/>
            </w:tcBorders>
          </w:tcPr>
          <w:p w14:paraId="35E7CA95" w14:textId="77777777" w:rsidR="008130DA" w:rsidRDefault="008130DA" w:rsidP="005F416D">
            <w:pPr>
              <w:rPr>
                <w:sz w:val="2"/>
                <w:szCs w:val="2"/>
              </w:rPr>
            </w:pPr>
          </w:p>
        </w:tc>
        <w:tc>
          <w:tcPr>
            <w:tcW w:w="900" w:type="dxa"/>
            <w:vMerge/>
            <w:tcBorders>
              <w:top w:val="nil"/>
              <w:left w:val="single" w:sz="2" w:space="0" w:color="000000"/>
              <w:bottom w:val="single" w:sz="4" w:space="0" w:color="000000"/>
              <w:right w:val="single" w:sz="2" w:space="0" w:color="000000"/>
            </w:tcBorders>
          </w:tcPr>
          <w:p w14:paraId="18538016" w14:textId="77777777" w:rsidR="008130DA" w:rsidRDefault="008130DA" w:rsidP="005F416D">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56658A2E" w14:textId="77777777" w:rsidR="008130DA" w:rsidRDefault="008130DA" w:rsidP="005F416D">
            <w:pPr>
              <w:pStyle w:val="TableParagraph"/>
              <w:spacing w:before="67"/>
              <w:ind w:left="29" w:right="3"/>
              <w:jc w:val="center"/>
              <w:rPr>
                <w:sz w:val="18"/>
              </w:rPr>
            </w:pPr>
            <w:r>
              <w:rPr>
                <w:sz w:val="18"/>
              </w:rPr>
              <w:t>14</w:t>
            </w:r>
            <w:r>
              <w:rPr>
                <w:spacing w:val="3"/>
                <w:sz w:val="18"/>
              </w:rPr>
              <w:t xml:space="preserve"> </w:t>
            </w:r>
            <w:r>
              <w:rPr>
                <w:spacing w:val="-5"/>
                <w:sz w:val="18"/>
              </w:rPr>
              <w:t>700</w:t>
            </w:r>
          </w:p>
        </w:tc>
        <w:tc>
          <w:tcPr>
            <w:tcW w:w="960" w:type="dxa"/>
            <w:tcBorders>
              <w:top w:val="single" w:sz="4" w:space="0" w:color="000000"/>
              <w:left w:val="single" w:sz="2" w:space="0" w:color="000000"/>
              <w:bottom w:val="single" w:sz="4" w:space="0" w:color="000000"/>
              <w:right w:val="single" w:sz="2" w:space="0" w:color="000000"/>
            </w:tcBorders>
          </w:tcPr>
          <w:p w14:paraId="1072FDC6" w14:textId="77777777" w:rsidR="008130DA" w:rsidRDefault="008130DA" w:rsidP="005F416D">
            <w:pPr>
              <w:pStyle w:val="TableParagraph"/>
              <w:spacing w:before="67"/>
              <w:ind w:left="28" w:right="2"/>
              <w:jc w:val="center"/>
              <w:rPr>
                <w:sz w:val="18"/>
              </w:rPr>
            </w:pPr>
            <w:r>
              <w:rPr>
                <w:sz w:val="18"/>
              </w:rPr>
              <w:t>1</w:t>
            </w:r>
            <w:r>
              <w:rPr>
                <w:spacing w:val="4"/>
                <w:sz w:val="18"/>
              </w:rPr>
              <w:t xml:space="preserve"> </w:t>
            </w:r>
            <w:r>
              <w:rPr>
                <w:spacing w:val="-2"/>
                <w:sz w:val="18"/>
              </w:rPr>
              <w:t>080.9</w:t>
            </w:r>
          </w:p>
        </w:tc>
        <w:tc>
          <w:tcPr>
            <w:tcW w:w="1000" w:type="dxa"/>
            <w:tcBorders>
              <w:top w:val="single" w:sz="4" w:space="0" w:color="000000"/>
              <w:left w:val="single" w:sz="2" w:space="0" w:color="000000"/>
              <w:bottom w:val="single" w:sz="4" w:space="0" w:color="000000"/>
              <w:right w:val="single" w:sz="2" w:space="0" w:color="000000"/>
            </w:tcBorders>
          </w:tcPr>
          <w:p w14:paraId="267E6076" w14:textId="77777777" w:rsidR="008130DA" w:rsidRDefault="008130DA" w:rsidP="005F416D">
            <w:pPr>
              <w:pStyle w:val="TableParagraph"/>
              <w:spacing w:before="67"/>
              <w:ind w:left="114" w:right="89"/>
              <w:jc w:val="center"/>
              <w:rPr>
                <w:sz w:val="18"/>
              </w:rPr>
            </w:pPr>
            <w:r>
              <w:rPr>
                <w:sz w:val="18"/>
              </w:rPr>
              <w:t>1</w:t>
            </w:r>
            <w:r>
              <w:rPr>
                <w:spacing w:val="4"/>
                <w:sz w:val="18"/>
              </w:rPr>
              <w:t xml:space="preserve"> </w:t>
            </w:r>
            <w:r>
              <w:rPr>
                <w:spacing w:val="-2"/>
                <w:sz w:val="18"/>
              </w:rPr>
              <w:t>020.8</w:t>
            </w:r>
          </w:p>
        </w:tc>
        <w:tc>
          <w:tcPr>
            <w:tcW w:w="1001" w:type="dxa"/>
            <w:tcBorders>
              <w:top w:val="single" w:sz="4" w:space="0" w:color="000000"/>
              <w:left w:val="single" w:sz="2" w:space="0" w:color="000000"/>
              <w:bottom w:val="single" w:sz="4" w:space="0" w:color="000000"/>
            </w:tcBorders>
          </w:tcPr>
          <w:p w14:paraId="594745F0" w14:textId="77777777" w:rsidR="008130DA" w:rsidRDefault="008130DA" w:rsidP="005F416D">
            <w:pPr>
              <w:pStyle w:val="TableParagraph"/>
              <w:spacing w:before="67"/>
              <w:ind w:left="38" w:right="2"/>
              <w:jc w:val="center"/>
              <w:rPr>
                <w:sz w:val="18"/>
              </w:rPr>
            </w:pPr>
            <w:r>
              <w:rPr>
                <w:spacing w:val="-2"/>
                <w:sz w:val="18"/>
              </w:rPr>
              <w:t>918.8</w:t>
            </w:r>
          </w:p>
        </w:tc>
      </w:tr>
      <w:tr w:rsidR="008130DA" w14:paraId="4EE51BCF" w14:textId="77777777" w:rsidTr="005F416D">
        <w:trPr>
          <w:trHeight w:val="350"/>
        </w:trPr>
        <w:tc>
          <w:tcPr>
            <w:tcW w:w="699" w:type="dxa"/>
            <w:tcBorders>
              <w:top w:val="single" w:sz="4" w:space="0" w:color="000000"/>
              <w:bottom w:val="single" w:sz="4" w:space="0" w:color="000000"/>
              <w:right w:val="single" w:sz="2" w:space="0" w:color="000000"/>
            </w:tcBorders>
          </w:tcPr>
          <w:p w14:paraId="6F9E76B8" w14:textId="77777777" w:rsidR="008130DA" w:rsidRDefault="008130DA" w:rsidP="005F416D">
            <w:pPr>
              <w:pStyle w:val="TableParagraph"/>
              <w:spacing w:before="67"/>
              <w:ind w:left="44" w:right="32"/>
              <w:jc w:val="center"/>
              <w:rPr>
                <w:sz w:val="18"/>
              </w:rPr>
            </w:pPr>
            <w:r>
              <w:rPr>
                <w:spacing w:val="-10"/>
                <w:sz w:val="18"/>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2D3D510E" w14:textId="77777777" w:rsidR="008130DA" w:rsidRDefault="008130DA" w:rsidP="005F416D">
            <w:pPr>
              <w:pStyle w:val="TableParagraph"/>
              <w:spacing w:before="39"/>
              <w:rPr>
                <w:rFonts w:ascii="Arial"/>
                <w:b/>
                <w:sz w:val="18"/>
              </w:rPr>
            </w:pPr>
          </w:p>
          <w:p w14:paraId="245B4241" w14:textId="77777777" w:rsidR="008130DA" w:rsidRDefault="008130DA" w:rsidP="005F416D">
            <w:pPr>
              <w:pStyle w:val="TableParagraph"/>
              <w:spacing w:before="1"/>
              <w:ind w:left="215"/>
              <w:rPr>
                <w:sz w:val="18"/>
              </w:rPr>
            </w:pPr>
            <w:r>
              <w:rPr>
                <w:spacing w:val="-2"/>
                <w:sz w:val="18"/>
              </w:rPr>
              <w:t>256-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5C098BFB" w14:textId="77777777" w:rsidR="008130DA" w:rsidRDefault="008130DA" w:rsidP="005F416D">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754C0A40" w14:textId="77777777" w:rsidR="008130DA" w:rsidRDefault="008130DA" w:rsidP="005F416D">
            <w:pPr>
              <w:pStyle w:val="TableParagraph"/>
              <w:spacing w:before="39"/>
              <w:rPr>
                <w:rFonts w:ascii="Arial"/>
                <w:b/>
                <w:sz w:val="18"/>
              </w:rPr>
            </w:pPr>
          </w:p>
          <w:p w14:paraId="013232F0" w14:textId="77777777" w:rsidR="008130DA" w:rsidRDefault="008130DA" w:rsidP="005F416D">
            <w:pPr>
              <w:pStyle w:val="TableParagraph"/>
              <w:spacing w:before="1"/>
              <w:ind w:left="28" w:right="1"/>
              <w:jc w:val="center"/>
              <w:rPr>
                <w:sz w:val="18"/>
              </w:rPr>
            </w:pPr>
            <w:r>
              <w:rPr>
                <w:spacing w:val="-10"/>
                <w:sz w:val="18"/>
              </w:rPr>
              <w:t>8</w:t>
            </w:r>
          </w:p>
        </w:tc>
        <w:tc>
          <w:tcPr>
            <w:tcW w:w="701" w:type="dxa"/>
            <w:vMerge/>
            <w:tcBorders>
              <w:top w:val="nil"/>
              <w:left w:val="single" w:sz="2" w:space="0" w:color="000000"/>
              <w:bottom w:val="single" w:sz="2" w:space="0" w:color="000000"/>
              <w:right w:val="single" w:sz="2" w:space="0" w:color="000000"/>
            </w:tcBorders>
          </w:tcPr>
          <w:p w14:paraId="7DD8D40F" w14:textId="77777777" w:rsidR="008130DA" w:rsidRDefault="008130DA" w:rsidP="005F416D">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24C5078" w14:textId="77777777" w:rsidR="008130DA" w:rsidRDefault="008130DA" w:rsidP="005F416D">
            <w:pPr>
              <w:pStyle w:val="TableParagraph"/>
              <w:spacing w:before="39"/>
              <w:rPr>
                <w:rFonts w:ascii="Arial"/>
                <w:b/>
                <w:sz w:val="18"/>
              </w:rPr>
            </w:pPr>
          </w:p>
          <w:p w14:paraId="44B7C4C4" w14:textId="77777777" w:rsidR="008130DA" w:rsidRDefault="008130DA" w:rsidP="005F416D">
            <w:pPr>
              <w:pStyle w:val="TableParagraph"/>
              <w:spacing w:before="1"/>
              <w:ind w:left="210"/>
              <w:rPr>
                <w:sz w:val="18"/>
              </w:rPr>
            </w:pPr>
            <w:r>
              <w:rPr>
                <w:sz w:val="18"/>
              </w:rPr>
              <w:t>23</w:t>
            </w:r>
            <w:r>
              <w:rPr>
                <w:spacing w:val="3"/>
                <w:sz w:val="18"/>
              </w:rPr>
              <w:t xml:space="preserve"> </w:t>
            </w:r>
            <w:r>
              <w:rPr>
                <w:spacing w:val="-5"/>
                <w:sz w:val="18"/>
              </w:rPr>
              <w:t>520</w:t>
            </w:r>
          </w:p>
        </w:tc>
        <w:tc>
          <w:tcPr>
            <w:tcW w:w="900" w:type="dxa"/>
            <w:tcBorders>
              <w:top w:val="single" w:sz="4" w:space="0" w:color="000000"/>
              <w:left w:val="single" w:sz="2" w:space="0" w:color="000000"/>
              <w:bottom w:val="single" w:sz="4" w:space="0" w:color="000000"/>
              <w:right w:val="single" w:sz="2" w:space="0" w:color="000000"/>
            </w:tcBorders>
          </w:tcPr>
          <w:p w14:paraId="59045D62" w14:textId="77777777" w:rsidR="008130DA" w:rsidRDefault="008130DA" w:rsidP="005F416D">
            <w:pPr>
              <w:pStyle w:val="TableParagraph"/>
              <w:spacing w:before="67"/>
              <w:ind w:left="29" w:right="3"/>
              <w:jc w:val="center"/>
              <w:rPr>
                <w:sz w:val="18"/>
              </w:rPr>
            </w:pPr>
            <w:r>
              <w:rPr>
                <w:sz w:val="18"/>
              </w:rPr>
              <w:t>17</w:t>
            </w:r>
            <w:r>
              <w:rPr>
                <w:spacing w:val="3"/>
                <w:sz w:val="18"/>
              </w:rPr>
              <w:t xml:space="preserve"> </w:t>
            </w:r>
            <w:r>
              <w:rPr>
                <w:spacing w:val="-5"/>
                <w:sz w:val="18"/>
              </w:rPr>
              <w:t>640</w:t>
            </w:r>
          </w:p>
        </w:tc>
        <w:tc>
          <w:tcPr>
            <w:tcW w:w="960" w:type="dxa"/>
            <w:tcBorders>
              <w:top w:val="single" w:sz="4" w:space="0" w:color="000000"/>
              <w:left w:val="single" w:sz="2" w:space="0" w:color="000000"/>
              <w:bottom w:val="single" w:sz="4" w:space="0" w:color="000000"/>
              <w:right w:val="single" w:sz="2" w:space="0" w:color="000000"/>
            </w:tcBorders>
          </w:tcPr>
          <w:p w14:paraId="177F62B4" w14:textId="77777777" w:rsidR="008130DA" w:rsidRDefault="008130DA" w:rsidP="005F416D">
            <w:pPr>
              <w:pStyle w:val="TableParagraph"/>
              <w:spacing w:before="67"/>
              <w:ind w:left="28" w:right="2"/>
              <w:jc w:val="center"/>
              <w:rPr>
                <w:sz w:val="18"/>
              </w:rPr>
            </w:pPr>
            <w:r>
              <w:rPr>
                <w:sz w:val="18"/>
              </w:rPr>
              <w:t>1</w:t>
            </w:r>
            <w:r>
              <w:rPr>
                <w:spacing w:val="4"/>
                <w:sz w:val="18"/>
              </w:rPr>
              <w:t xml:space="preserve"> </w:t>
            </w:r>
            <w:r>
              <w:rPr>
                <w:spacing w:val="-2"/>
                <w:sz w:val="18"/>
              </w:rPr>
              <w:t>297.1</w:t>
            </w:r>
          </w:p>
        </w:tc>
        <w:tc>
          <w:tcPr>
            <w:tcW w:w="1000" w:type="dxa"/>
            <w:tcBorders>
              <w:top w:val="single" w:sz="4" w:space="0" w:color="000000"/>
              <w:left w:val="single" w:sz="2" w:space="0" w:color="000000"/>
              <w:bottom w:val="single" w:sz="4" w:space="0" w:color="000000"/>
              <w:right w:val="single" w:sz="2" w:space="0" w:color="000000"/>
            </w:tcBorders>
          </w:tcPr>
          <w:p w14:paraId="0CFA4EAA" w14:textId="77777777" w:rsidR="008130DA" w:rsidRDefault="008130DA" w:rsidP="005F416D">
            <w:pPr>
              <w:pStyle w:val="TableParagraph"/>
              <w:spacing w:before="67"/>
              <w:ind w:left="114" w:right="89"/>
              <w:jc w:val="center"/>
              <w:rPr>
                <w:sz w:val="18"/>
              </w:rPr>
            </w:pPr>
            <w:r>
              <w:rPr>
                <w:sz w:val="18"/>
              </w:rPr>
              <w:t>1</w:t>
            </w:r>
            <w:r>
              <w:rPr>
                <w:spacing w:val="4"/>
                <w:sz w:val="18"/>
              </w:rPr>
              <w:t xml:space="preserve"> </w:t>
            </w:r>
            <w:r>
              <w:rPr>
                <w:spacing w:val="-2"/>
                <w:sz w:val="18"/>
              </w:rPr>
              <w:t>225.0</w:t>
            </w:r>
          </w:p>
        </w:tc>
        <w:tc>
          <w:tcPr>
            <w:tcW w:w="1001" w:type="dxa"/>
            <w:tcBorders>
              <w:top w:val="single" w:sz="4" w:space="0" w:color="000000"/>
              <w:left w:val="single" w:sz="2" w:space="0" w:color="000000"/>
              <w:bottom w:val="single" w:sz="4" w:space="0" w:color="000000"/>
            </w:tcBorders>
          </w:tcPr>
          <w:p w14:paraId="79A876DE" w14:textId="77777777" w:rsidR="008130DA" w:rsidRDefault="008130DA" w:rsidP="005F416D">
            <w:pPr>
              <w:pStyle w:val="TableParagraph"/>
              <w:spacing w:before="67"/>
              <w:ind w:left="38" w:right="8"/>
              <w:jc w:val="center"/>
              <w:rPr>
                <w:sz w:val="18"/>
              </w:rPr>
            </w:pPr>
            <w:r>
              <w:rPr>
                <w:sz w:val="18"/>
              </w:rPr>
              <w:t>1</w:t>
            </w:r>
            <w:r>
              <w:rPr>
                <w:spacing w:val="-2"/>
                <w:sz w:val="18"/>
              </w:rPr>
              <w:t xml:space="preserve"> 102.5</w:t>
            </w:r>
          </w:p>
        </w:tc>
      </w:tr>
      <w:tr w:rsidR="008130DA" w14:paraId="3EB9B83F" w14:textId="77777777" w:rsidTr="005F416D">
        <w:trPr>
          <w:trHeight w:val="350"/>
        </w:trPr>
        <w:tc>
          <w:tcPr>
            <w:tcW w:w="699" w:type="dxa"/>
            <w:tcBorders>
              <w:top w:val="single" w:sz="4" w:space="0" w:color="000000"/>
              <w:bottom w:val="single" w:sz="4" w:space="0" w:color="000000"/>
              <w:right w:val="single" w:sz="2" w:space="0" w:color="000000"/>
            </w:tcBorders>
          </w:tcPr>
          <w:p w14:paraId="4668A319" w14:textId="77777777" w:rsidR="008130DA" w:rsidRDefault="008130DA" w:rsidP="005F416D">
            <w:pPr>
              <w:pStyle w:val="TableParagraph"/>
              <w:spacing w:before="67"/>
              <w:ind w:left="44" w:right="32"/>
              <w:jc w:val="center"/>
              <w:rPr>
                <w:sz w:val="18"/>
              </w:rPr>
            </w:pPr>
            <w:r>
              <w:rPr>
                <w:spacing w:val="-10"/>
                <w:sz w:val="18"/>
              </w:rPr>
              <w:t>9</w:t>
            </w:r>
          </w:p>
        </w:tc>
        <w:tc>
          <w:tcPr>
            <w:tcW w:w="1160" w:type="dxa"/>
            <w:vMerge/>
            <w:tcBorders>
              <w:top w:val="nil"/>
              <w:left w:val="single" w:sz="2" w:space="0" w:color="000000"/>
              <w:bottom w:val="single" w:sz="4" w:space="0" w:color="000000"/>
              <w:right w:val="single" w:sz="2" w:space="0" w:color="000000"/>
            </w:tcBorders>
          </w:tcPr>
          <w:p w14:paraId="3745DA30" w14:textId="77777777" w:rsidR="008130DA" w:rsidRDefault="008130DA" w:rsidP="005F416D">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DD030B1" w14:textId="77777777" w:rsidR="008130DA" w:rsidRDefault="008130DA" w:rsidP="005F416D">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06E8B432" w14:textId="77777777" w:rsidR="008130DA" w:rsidRDefault="008130DA" w:rsidP="005F416D">
            <w:pPr>
              <w:rPr>
                <w:sz w:val="2"/>
                <w:szCs w:val="2"/>
              </w:rPr>
            </w:pPr>
          </w:p>
        </w:tc>
        <w:tc>
          <w:tcPr>
            <w:tcW w:w="701" w:type="dxa"/>
            <w:vMerge/>
            <w:tcBorders>
              <w:top w:val="nil"/>
              <w:left w:val="single" w:sz="2" w:space="0" w:color="000000"/>
              <w:bottom w:val="single" w:sz="2" w:space="0" w:color="000000"/>
              <w:right w:val="single" w:sz="2" w:space="0" w:color="000000"/>
            </w:tcBorders>
          </w:tcPr>
          <w:p w14:paraId="285596FE" w14:textId="77777777" w:rsidR="008130DA" w:rsidRDefault="008130DA" w:rsidP="005F416D">
            <w:pPr>
              <w:rPr>
                <w:sz w:val="2"/>
                <w:szCs w:val="2"/>
              </w:rPr>
            </w:pPr>
          </w:p>
        </w:tc>
        <w:tc>
          <w:tcPr>
            <w:tcW w:w="900" w:type="dxa"/>
            <w:vMerge/>
            <w:tcBorders>
              <w:top w:val="nil"/>
              <w:left w:val="single" w:sz="2" w:space="0" w:color="000000"/>
              <w:bottom w:val="single" w:sz="4" w:space="0" w:color="000000"/>
              <w:right w:val="single" w:sz="2" w:space="0" w:color="000000"/>
            </w:tcBorders>
          </w:tcPr>
          <w:p w14:paraId="768E43EB" w14:textId="77777777" w:rsidR="008130DA" w:rsidRDefault="008130DA" w:rsidP="005F416D">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AD090AC" w14:textId="77777777" w:rsidR="008130DA" w:rsidRDefault="008130DA" w:rsidP="005F416D">
            <w:pPr>
              <w:pStyle w:val="TableParagraph"/>
              <w:spacing w:before="67"/>
              <w:ind w:left="29" w:right="3"/>
              <w:jc w:val="center"/>
              <w:rPr>
                <w:sz w:val="18"/>
              </w:rPr>
            </w:pPr>
            <w:r>
              <w:rPr>
                <w:sz w:val="18"/>
              </w:rPr>
              <w:t>19</w:t>
            </w:r>
            <w:r>
              <w:rPr>
                <w:spacing w:val="3"/>
                <w:sz w:val="18"/>
              </w:rPr>
              <w:t xml:space="preserve"> </w:t>
            </w:r>
            <w:r>
              <w:rPr>
                <w:spacing w:val="-5"/>
                <w:sz w:val="18"/>
              </w:rPr>
              <w:t>600</w:t>
            </w:r>
          </w:p>
        </w:tc>
        <w:tc>
          <w:tcPr>
            <w:tcW w:w="960" w:type="dxa"/>
            <w:tcBorders>
              <w:top w:val="single" w:sz="4" w:space="0" w:color="000000"/>
              <w:left w:val="single" w:sz="2" w:space="0" w:color="000000"/>
              <w:bottom w:val="single" w:sz="4" w:space="0" w:color="000000"/>
              <w:right w:val="single" w:sz="2" w:space="0" w:color="000000"/>
            </w:tcBorders>
          </w:tcPr>
          <w:p w14:paraId="3E4AEB87" w14:textId="77777777" w:rsidR="008130DA" w:rsidRDefault="008130DA" w:rsidP="005F416D">
            <w:pPr>
              <w:pStyle w:val="TableParagraph"/>
              <w:spacing w:before="67"/>
              <w:ind w:left="28" w:right="2"/>
              <w:jc w:val="center"/>
              <w:rPr>
                <w:sz w:val="18"/>
              </w:rPr>
            </w:pPr>
            <w:r>
              <w:rPr>
                <w:sz w:val="18"/>
              </w:rPr>
              <w:t>1</w:t>
            </w:r>
            <w:r>
              <w:rPr>
                <w:spacing w:val="4"/>
                <w:sz w:val="18"/>
              </w:rPr>
              <w:t xml:space="preserve"> </w:t>
            </w:r>
            <w:r>
              <w:rPr>
                <w:spacing w:val="-2"/>
                <w:sz w:val="18"/>
              </w:rPr>
              <w:t>441.2</w:t>
            </w:r>
          </w:p>
        </w:tc>
        <w:tc>
          <w:tcPr>
            <w:tcW w:w="1000" w:type="dxa"/>
            <w:tcBorders>
              <w:top w:val="single" w:sz="4" w:space="0" w:color="000000"/>
              <w:left w:val="single" w:sz="2" w:space="0" w:color="000000"/>
              <w:bottom w:val="single" w:sz="4" w:space="0" w:color="000000"/>
              <w:right w:val="single" w:sz="2" w:space="0" w:color="000000"/>
            </w:tcBorders>
          </w:tcPr>
          <w:p w14:paraId="5B3A7A1A" w14:textId="77777777" w:rsidR="008130DA" w:rsidRDefault="008130DA" w:rsidP="005F416D">
            <w:pPr>
              <w:pStyle w:val="TableParagraph"/>
              <w:spacing w:before="67"/>
              <w:ind w:left="114" w:right="89"/>
              <w:jc w:val="center"/>
              <w:rPr>
                <w:sz w:val="18"/>
              </w:rPr>
            </w:pPr>
            <w:r>
              <w:rPr>
                <w:sz w:val="18"/>
              </w:rPr>
              <w:t>1</w:t>
            </w:r>
            <w:r>
              <w:rPr>
                <w:spacing w:val="4"/>
                <w:sz w:val="18"/>
              </w:rPr>
              <w:t xml:space="preserve"> </w:t>
            </w:r>
            <w:r>
              <w:rPr>
                <w:spacing w:val="-2"/>
                <w:sz w:val="18"/>
              </w:rPr>
              <w:t>361.1</w:t>
            </w:r>
          </w:p>
        </w:tc>
        <w:tc>
          <w:tcPr>
            <w:tcW w:w="1001" w:type="dxa"/>
            <w:tcBorders>
              <w:top w:val="single" w:sz="4" w:space="0" w:color="000000"/>
              <w:left w:val="single" w:sz="2" w:space="0" w:color="000000"/>
              <w:bottom w:val="single" w:sz="4" w:space="0" w:color="000000"/>
            </w:tcBorders>
          </w:tcPr>
          <w:p w14:paraId="6D6B0C09" w14:textId="77777777" w:rsidR="008130DA" w:rsidRDefault="008130DA" w:rsidP="005F416D">
            <w:pPr>
              <w:pStyle w:val="TableParagraph"/>
              <w:spacing w:before="67"/>
              <w:ind w:left="38" w:right="1"/>
              <w:jc w:val="center"/>
              <w:rPr>
                <w:sz w:val="18"/>
              </w:rPr>
            </w:pPr>
            <w:r>
              <w:rPr>
                <w:sz w:val="18"/>
              </w:rPr>
              <w:t>1</w:t>
            </w:r>
            <w:r>
              <w:rPr>
                <w:spacing w:val="5"/>
                <w:sz w:val="18"/>
              </w:rPr>
              <w:t xml:space="preserve"> </w:t>
            </w:r>
            <w:r>
              <w:rPr>
                <w:spacing w:val="-2"/>
                <w:sz w:val="18"/>
              </w:rPr>
              <w:t>225.0</w:t>
            </w:r>
          </w:p>
        </w:tc>
      </w:tr>
      <w:tr w:rsidR="008130DA" w14:paraId="4158A199" w14:textId="77777777" w:rsidTr="005F416D">
        <w:trPr>
          <w:trHeight w:val="350"/>
        </w:trPr>
        <w:tc>
          <w:tcPr>
            <w:tcW w:w="699" w:type="dxa"/>
            <w:tcBorders>
              <w:top w:val="single" w:sz="4" w:space="0" w:color="000000"/>
              <w:bottom w:val="single" w:sz="4" w:space="0" w:color="000000"/>
              <w:right w:val="single" w:sz="2" w:space="0" w:color="000000"/>
            </w:tcBorders>
          </w:tcPr>
          <w:p w14:paraId="75DE0FD7" w14:textId="77777777" w:rsidR="008130DA" w:rsidRDefault="008130DA" w:rsidP="005F416D">
            <w:pPr>
              <w:pStyle w:val="TableParagraph"/>
              <w:spacing w:before="67"/>
              <w:ind w:left="44" w:right="34"/>
              <w:jc w:val="center"/>
              <w:rPr>
                <w:sz w:val="18"/>
              </w:rPr>
            </w:pPr>
            <w:r>
              <w:rPr>
                <w:spacing w:val="-5"/>
                <w:sz w:val="18"/>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6312ABD5" w14:textId="77777777" w:rsidR="008130DA" w:rsidRDefault="008130DA" w:rsidP="005F416D">
            <w:pPr>
              <w:pStyle w:val="TableParagraph"/>
              <w:spacing w:before="39"/>
              <w:rPr>
                <w:rFonts w:ascii="Arial"/>
                <w:b/>
                <w:sz w:val="18"/>
              </w:rPr>
            </w:pPr>
          </w:p>
          <w:p w14:paraId="5E56E69D" w14:textId="77777777" w:rsidR="008130DA" w:rsidRDefault="008130DA" w:rsidP="005F416D">
            <w:pPr>
              <w:pStyle w:val="TableParagraph"/>
              <w:spacing w:before="1"/>
              <w:ind w:left="170"/>
              <w:rPr>
                <w:sz w:val="18"/>
              </w:rPr>
            </w:pPr>
            <w:r>
              <w:rPr>
                <w:spacing w:val="-2"/>
                <w:sz w:val="18"/>
              </w:rPr>
              <w:t>1024-</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46DA05E1" w14:textId="77777777" w:rsidR="008130DA" w:rsidRDefault="008130DA" w:rsidP="005F416D">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35205158" w14:textId="77777777" w:rsidR="008130DA" w:rsidRDefault="008130DA" w:rsidP="005F416D">
            <w:pPr>
              <w:pStyle w:val="TableParagraph"/>
              <w:spacing w:before="39"/>
              <w:rPr>
                <w:rFonts w:ascii="Arial"/>
                <w:b/>
                <w:sz w:val="18"/>
              </w:rPr>
            </w:pPr>
          </w:p>
          <w:p w14:paraId="33DD772F" w14:textId="77777777" w:rsidR="008130DA" w:rsidRDefault="008130DA" w:rsidP="005F416D">
            <w:pPr>
              <w:pStyle w:val="TableParagraph"/>
              <w:spacing w:before="1"/>
              <w:ind w:left="28" w:right="2"/>
              <w:jc w:val="center"/>
              <w:rPr>
                <w:sz w:val="18"/>
              </w:rPr>
            </w:pPr>
            <w:r>
              <w:rPr>
                <w:spacing w:val="-5"/>
                <w:sz w:val="18"/>
              </w:rPr>
              <w:t>10</w:t>
            </w:r>
          </w:p>
        </w:tc>
        <w:tc>
          <w:tcPr>
            <w:tcW w:w="701" w:type="dxa"/>
            <w:vMerge/>
            <w:tcBorders>
              <w:top w:val="nil"/>
              <w:left w:val="single" w:sz="2" w:space="0" w:color="000000"/>
              <w:bottom w:val="single" w:sz="2" w:space="0" w:color="000000"/>
              <w:right w:val="single" w:sz="2" w:space="0" w:color="000000"/>
            </w:tcBorders>
          </w:tcPr>
          <w:p w14:paraId="52321439" w14:textId="77777777" w:rsidR="008130DA" w:rsidRDefault="008130DA" w:rsidP="005F416D">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63EB9DA" w14:textId="77777777" w:rsidR="008130DA" w:rsidRDefault="008130DA" w:rsidP="005F416D">
            <w:pPr>
              <w:pStyle w:val="TableParagraph"/>
              <w:spacing w:before="39"/>
              <w:rPr>
                <w:rFonts w:ascii="Arial"/>
                <w:b/>
                <w:sz w:val="18"/>
              </w:rPr>
            </w:pPr>
          </w:p>
          <w:p w14:paraId="0F6CD6A9" w14:textId="77777777" w:rsidR="008130DA" w:rsidRDefault="008130DA" w:rsidP="005F416D">
            <w:pPr>
              <w:pStyle w:val="TableParagraph"/>
              <w:spacing w:before="1"/>
              <w:ind w:left="210"/>
              <w:rPr>
                <w:sz w:val="18"/>
              </w:rPr>
            </w:pPr>
            <w:r>
              <w:rPr>
                <w:sz w:val="18"/>
              </w:rPr>
              <w:t>29</w:t>
            </w:r>
            <w:r>
              <w:rPr>
                <w:spacing w:val="3"/>
                <w:sz w:val="18"/>
              </w:rPr>
              <w:t xml:space="preserve"> </w:t>
            </w:r>
            <w:r>
              <w:rPr>
                <w:spacing w:val="-5"/>
                <w:sz w:val="18"/>
              </w:rPr>
              <w:t>400</w:t>
            </w:r>
          </w:p>
        </w:tc>
        <w:tc>
          <w:tcPr>
            <w:tcW w:w="900" w:type="dxa"/>
            <w:tcBorders>
              <w:top w:val="single" w:sz="4" w:space="0" w:color="000000"/>
              <w:left w:val="single" w:sz="2" w:space="0" w:color="000000"/>
              <w:bottom w:val="single" w:sz="4" w:space="0" w:color="000000"/>
              <w:right w:val="single" w:sz="2" w:space="0" w:color="000000"/>
            </w:tcBorders>
          </w:tcPr>
          <w:p w14:paraId="5D73CB8A" w14:textId="77777777" w:rsidR="008130DA" w:rsidRDefault="008130DA" w:rsidP="005F416D">
            <w:pPr>
              <w:pStyle w:val="TableParagraph"/>
              <w:spacing w:before="67"/>
              <w:ind w:left="29" w:right="3"/>
              <w:jc w:val="center"/>
              <w:rPr>
                <w:sz w:val="18"/>
              </w:rPr>
            </w:pPr>
            <w:r>
              <w:rPr>
                <w:sz w:val="18"/>
              </w:rPr>
              <w:t>22</w:t>
            </w:r>
            <w:r>
              <w:rPr>
                <w:spacing w:val="3"/>
                <w:sz w:val="18"/>
              </w:rPr>
              <w:t xml:space="preserve"> </w:t>
            </w:r>
            <w:r>
              <w:rPr>
                <w:spacing w:val="-5"/>
                <w:sz w:val="18"/>
              </w:rPr>
              <w:t>050</w:t>
            </w:r>
          </w:p>
        </w:tc>
        <w:tc>
          <w:tcPr>
            <w:tcW w:w="960" w:type="dxa"/>
            <w:tcBorders>
              <w:top w:val="single" w:sz="4" w:space="0" w:color="000000"/>
              <w:left w:val="single" w:sz="2" w:space="0" w:color="000000"/>
              <w:bottom w:val="single" w:sz="4" w:space="0" w:color="000000"/>
              <w:right w:val="single" w:sz="2" w:space="0" w:color="000000"/>
            </w:tcBorders>
          </w:tcPr>
          <w:p w14:paraId="3E54452D" w14:textId="77777777" w:rsidR="008130DA" w:rsidRDefault="008130DA" w:rsidP="005F416D">
            <w:pPr>
              <w:pStyle w:val="TableParagraph"/>
              <w:spacing w:before="67"/>
              <w:ind w:left="28" w:right="2"/>
              <w:jc w:val="center"/>
              <w:rPr>
                <w:sz w:val="18"/>
              </w:rPr>
            </w:pPr>
            <w:r>
              <w:rPr>
                <w:sz w:val="18"/>
              </w:rPr>
              <w:t>1</w:t>
            </w:r>
            <w:r>
              <w:rPr>
                <w:spacing w:val="4"/>
                <w:sz w:val="18"/>
              </w:rPr>
              <w:t xml:space="preserve"> </w:t>
            </w:r>
            <w:r>
              <w:rPr>
                <w:spacing w:val="-2"/>
                <w:sz w:val="18"/>
              </w:rPr>
              <w:t>621.3</w:t>
            </w:r>
          </w:p>
        </w:tc>
        <w:tc>
          <w:tcPr>
            <w:tcW w:w="1000" w:type="dxa"/>
            <w:tcBorders>
              <w:top w:val="single" w:sz="4" w:space="0" w:color="000000"/>
              <w:left w:val="single" w:sz="2" w:space="0" w:color="000000"/>
              <w:bottom w:val="single" w:sz="4" w:space="0" w:color="000000"/>
              <w:right w:val="single" w:sz="2" w:space="0" w:color="000000"/>
            </w:tcBorders>
          </w:tcPr>
          <w:p w14:paraId="41EE933C" w14:textId="77777777" w:rsidR="008130DA" w:rsidRDefault="008130DA" w:rsidP="005F416D">
            <w:pPr>
              <w:pStyle w:val="TableParagraph"/>
              <w:spacing w:before="67"/>
              <w:ind w:left="114" w:right="89"/>
              <w:jc w:val="center"/>
              <w:rPr>
                <w:sz w:val="18"/>
              </w:rPr>
            </w:pPr>
            <w:r>
              <w:rPr>
                <w:sz w:val="18"/>
              </w:rPr>
              <w:t>1</w:t>
            </w:r>
            <w:r>
              <w:rPr>
                <w:spacing w:val="4"/>
                <w:sz w:val="18"/>
              </w:rPr>
              <w:t xml:space="preserve"> </w:t>
            </w:r>
            <w:r>
              <w:rPr>
                <w:spacing w:val="-2"/>
                <w:sz w:val="18"/>
              </w:rPr>
              <w:t>531.3</w:t>
            </w:r>
          </w:p>
        </w:tc>
        <w:tc>
          <w:tcPr>
            <w:tcW w:w="1001" w:type="dxa"/>
            <w:tcBorders>
              <w:top w:val="single" w:sz="4" w:space="0" w:color="000000"/>
              <w:left w:val="single" w:sz="2" w:space="0" w:color="000000"/>
              <w:bottom w:val="single" w:sz="4" w:space="0" w:color="000000"/>
            </w:tcBorders>
          </w:tcPr>
          <w:p w14:paraId="78932E00" w14:textId="77777777" w:rsidR="008130DA" w:rsidRDefault="008130DA" w:rsidP="005F416D">
            <w:pPr>
              <w:pStyle w:val="TableParagraph"/>
              <w:spacing w:before="67"/>
              <w:ind w:left="38" w:right="1"/>
              <w:jc w:val="center"/>
              <w:rPr>
                <w:sz w:val="18"/>
              </w:rPr>
            </w:pPr>
            <w:r>
              <w:rPr>
                <w:sz w:val="18"/>
              </w:rPr>
              <w:t>1</w:t>
            </w:r>
            <w:r>
              <w:rPr>
                <w:spacing w:val="5"/>
                <w:sz w:val="18"/>
              </w:rPr>
              <w:t xml:space="preserve"> </w:t>
            </w:r>
            <w:r>
              <w:rPr>
                <w:spacing w:val="-2"/>
                <w:sz w:val="18"/>
              </w:rPr>
              <w:t>378.1</w:t>
            </w:r>
          </w:p>
        </w:tc>
      </w:tr>
      <w:tr w:rsidR="008130DA" w14:paraId="6D565BDA" w14:textId="77777777" w:rsidTr="005F416D">
        <w:trPr>
          <w:trHeight w:val="350"/>
        </w:trPr>
        <w:tc>
          <w:tcPr>
            <w:tcW w:w="699" w:type="dxa"/>
            <w:tcBorders>
              <w:top w:val="single" w:sz="4" w:space="0" w:color="000000"/>
              <w:bottom w:val="single" w:sz="4" w:space="0" w:color="000000"/>
              <w:right w:val="single" w:sz="2" w:space="0" w:color="000000"/>
            </w:tcBorders>
          </w:tcPr>
          <w:p w14:paraId="003C3E22" w14:textId="77777777" w:rsidR="008130DA" w:rsidRDefault="008130DA" w:rsidP="005F416D">
            <w:pPr>
              <w:pStyle w:val="TableParagraph"/>
              <w:spacing w:before="67"/>
              <w:ind w:left="44" w:right="41"/>
              <w:jc w:val="center"/>
              <w:rPr>
                <w:sz w:val="18"/>
              </w:rPr>
            </w:pPr>
            <w:r>
              <w:rPr>
                <w:spacing w:val="-5"/>
                <w:sz w:val="18"/>
              </w:rPr>
              <w:t>11</w:t>
            </w:r>
          </w:p>
        </w:tc>
        <w:tc>
          <w:tcPr>
            <w:tcW w:w="1160" w:type="dxa"/>
            <w:vMerge/>
            <w:tcBorders>
              <w:top w:val="nil"/>
              <w:left w:val="single" w:sz="2" w:space="0" w:color="000000"/>
              <w:bottom w:val="single" w:sz="4" w:space="0" w:color="000000"/>
              <w:right w:val="single" w:sz="2" w:space="0" w:color="000000"/>
            </w:tcBorders>
          </w:tcPr>
          <w:p w14:paraId="22283FC6" w14:textId="77777777" w:rsidR="008130DA" w:rsidRDefault="008130DA" w:rsidP="005F416D">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D2342DA" w14:textId="77777777" w:rsidR="008130DA" w:rsidRDefault="008130DA" w:rsidP="005F416D">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4CC8AF10" w14:textId="77777777" w:rsidR="008130DA" w:rsidRDefault="008130DA" w:rsidP="005F416D">
            <w:pPr>
              <w:rPr>
                <w:sz w:val="2"/>
                <w:szCs w:val="2"/>
              </w:rPr>
            </w:pPr>
          </w:p>
        </w:tc>
        <w:tc>
          <w:tcPr>
            <w:tcW w:w="701" w:type="dxa"/>
            <w:vMerge/>
            <w:tcBorders>
              <w:top w:val="nil"/>
              <w:left w:val="single" w:sz="2" w:space="0" w:color="000000"/>
              <w:bottom w:val="single" w:sz="2" w:space="0" w:color="000000"/>
              <w:right w:val="single" w:sz="2" w:space="0" w:color="000000"/>
            </w:tcBorders>
          </w:tcPr>
          <w:p w14:paraId="49F0DB0B" w14:textId="77777777" w:rsidR="008130DA" w:rsidRDefault="008130DA" w:rsidP="005F416D">
            <w:pPr>
              <w:rPr>
                <w:sz w:val="2"/>
                <w:szCs w:val="2"/>
              </w:rPr>
            </w:pPr>
          </w:p>
        </w:tc>
        <w:tc>
          <w:tcPr>
            <w:tcW w:w="900" w:type="dxa"/>
            <w:vMerge/>
            <w:tcBorders>
              <w:top w:val="nil"/>
              <w:left w:val="single" w:sz="2" w:space="0" w:color="000000"/>
              <w:bottom w:val="single" w:sz="4" w:space="0" w:color="000000"/>
              <w:right w:val="single" w:sz="2" w:space="0" w:color="000000"/>
            </w:tcBorders>
          </w:tcPr>
          <w:p w14:paraId="381013DB" w14:textId="77777777" w:rsidR="008130DA" w:rsidRDefault="008130DA" w:rsidP="005F416D">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5BD690BF" w14:textId="77777777" w:rsidR="008130DA" w:rsidRDefault="008130DA" w:rsidP="005F416D">
            <w:pPr>
              <w:pStyle w:val="TableParagraph"/>
              <w:spacing w:before="67"/>
              <w:ind w:left="29" w:right="3"/>
              <w:jc w:val="center"/>
              <w:rPr>
                <w:sz w:val="18"/>
              </w:rPr>
            </w:pPr>
            <w:r>
              <w:rPr>
                <w:sz w:val="18"/>
              </w:rPr>
              <w:t>24</w:t>
            </w:r>
            <w:r>
              <w:rPr>
                <w:spacing w:val="3"/>
                <w:sz w:val="18"/>
              </w:rPr>
              <w:t xml:space="preserve"> </w:t>
            </w:r>
            <w:r>
              <w:rPr>
                <w:spacing w:val="-5"/>
                <w:sz w:val="18"/>
              </w:rPr>
              <w:t>500</w:t>
            </w:r>
          </w:p>
        </w:tc>
        <w:tc>
          <w:tcPr>
            <w:tcW w:w="960" w:type="dxa"/>
            <w:tcBorders>
              <w:top w:val="single" w:sz="4" w:space="0" w:color="000000"/>
              <w:left w:val="single" w:sz="2" w:space="0" w:color="000000"/>
              <w:bottom w:val="single" w:sz="4" w:space="0" w:color="000000"/>
              <w:right w:val="single" w:sz="2" w:space="0" w:color="000000"/>
            </w:tcBorders>
          </w:tcPr>
          <w:p w14:paraId="517BE792" w14:textId="77777777" w:rsidR="008130DA" w:rsidRDefault="008130DA" w:rsidP="005F416D">
            <w:pPr>
              <w:pStyle w:val="TableParagraph"/>
              <w:spacing w:before="67"/>
              <w:ind w:left="28" w:right="2"/>
              <w:jc w:val="center"/>
              <w:rPr>
                <w:sz w:val="18"/>
              </w:rPr>
            </w:pPr>
            <w:r>
              <w:rPr>
                <w:sz w:val="18"/>
              </w:rPr>
              <w:t>1</w:t>
            </w:r>
            <w:r>
              <w:rPr>
                <w:spacing w:val="4"/>
                <w:sz w:val="18"/>
              </w:rPr>
              <w:t xml:space="preserve"> </w:t>
            </w:r>
            <w:r>
              <w:rPr>
                <w:spacing w:val="-2"/>
                <w:sz w:val="18"/>
              </w:rPr>
              <w:t>801.5</w:t>
            </w:r>
          </w:p>
        </w:tc>
        <w:tc>
          <w:tcPr>
            <w:tcW w:w="1000" w:type="dxa"/>
            <w:tcBorders>
              <w:top w:val="single" w:sz="4" w:space="0" w:color="000000"/>
              <w:left w:val="single" w:sz="2" w:space="0" w:color="000000"/>
              <w:bottom w:val="single" w:sz="4" w:space="0" w:color="000000"/>
              <w:right w:val="single" w:sz="2" w:space="0" w:color="000000"/>
            </w:tcBorders>
          </w:tcPr>
          <w:p w14:paraId="196FB35E" w14:textId="77777777" w:rsidR="008130DA" w:rsidRDefault="008130DA" w:rsidP="005F416D">
            <w:pPr>
              <w:pStyle w:val="TableParagraph"/>
              <w:spacing w:before="67"/>
              <w:ind w:left="114" w:right="89"/>
              <w:jc w:val="center"/>
              <w:rPr>
                <w:sz w:val="18"/>
              </w:rPr>
            </w:pPr>
            <w:r>
              <w:rPr>
                <w:sz w:val="18"/>
              </w:rPr>
              <w:t>1</w:t>
            </w:r>
            <w:r>
              <w:rPr>
                <w:spacing w:val="4"/>
                <w:sz w:val="18"/>
              </w:rPr>
              <w:t xml:space="preserve"> </w:t>
            </w:r>
            <w:r>
              <w:rPr>
                <w:spacing w:val="-2"/>
                <w:sz w:val="18"/>
              </w:rPr>
              <w:t>701.4</w:t>
            </w:r>
          </w:p>
        </w:tc>
        <w:tc>
          <w:tcPr>
            <w:tcW w:w="1001" w:type="dxa"/>
            <w:tcBorders>
              <w:top w:val="single" w:sz="4" w:space="0" w:color="000000"/>
              <w:left w:val="single" w:sz="2" w:space="0" w:color="000000"/>
              <w:bottom w:val="single" w:sz="4" w:space="0" w:color="000000"/>
            </w:tcBorders>
          </w:tcPr>
          <w:p w14:paraId="6D40E321" w14:textId="77777777" w:rsidR="008130DA" w:rsidRDefault="008130DA" w:rsidP="005F416D">
            <w:pPr>
              <w:pStyle w:val="TableParagraph"/>
              <w:spacing w:before="67"/>
              <w:ind w:left="38" w:right="1"/>
              <w:jc w:val="center"/>
              <w:rPr>
                <w:sz w:val="18"/>
              </w:rPr>
            </w:pPr>
            <w:r>
              <w:rPr>
                <w:sz w:val="18"/>
              </w:rPr>
              <w:t>1</w:t>
            </w:r>
            <w:r>
              <w:rPr>
                <w:spacing w:val="5"/>
                <w:sz w:val="18"/>
              </w:rPr>
              <w:t xml:space="preserve"> </w:t>
            </w:r>
            <w:r>
              <w:rPr>
                <w:spacing w:val="-2"/>
                <w:sz w:val="18"/>
              </w:rPr>
              <w:t>531.3</w:t>
            </w:r>
          </w:p>
        </w:tc>
      </w:tr>
      <w:tr w:rsidR="008130DA" w14:paraId="642810D5" w14:textId="77777777" w:rsidTr="005F416D">
        <w:trPr>
          <w:trHeight w:val="350"/>
        </w:trPr>
        <w:tc>
          <w:tcPr>
            <w:tcW w:w="699" w:type="dxa"/>
            <w:tcBorders>
              <w:top w:val="single" w:sz="4" w:space="0" w:color="000000"/>
              <w:bottom w:val="single" w:sz="4" w:space="0" w:color="000000"/>
              <w:right w:val="single" w:sz="2" w:space="0" w:color="000000"/>
            </w:tcBorders>
          </w:tcPr>
          <w:p w14:paraId="250EA592" w14:textId="77777777" w:rsidR="008130DA" w:rsidRDefault="008130DA" w:rsidP="005F416D">
            <w:pPr>
              <w:pStyle w:val="TableParagraph"/>
              <w:spacing w:before="67"/>
              <w:ind w:left="44" w:right="34"/>
              <w:jc w:val="center"/>
              <w:rPr>
                <w:sz w:val="18"/>
              </w:rPr>
            </w:pPr>
            <w:r>
              <w:rPr>
                <w:spacing w:val="-5"/>
                <w:sz w:val="18"/>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3DF290C1" w14:textId="77777777" w:rsidR="008130DA" w:rsidRDefault="008130DA" w:rsidP="005F416D">
            <w:pPr>
              <w:pStyle w:val="TableParagraph"/>
              <w:spacing w:before="39"/>
              <w:rPr>
                <w:rFonts w:ascii="Arial"/>
                <w:b/>
                <w:sz w:val="18"/>
              </w:rPr>
            </w:pPr>
          </w:p>
          <w:p w14:paraId="1DA8173A" w14:textId="77777777" w:rsidR="008130DA" w:rsidRDefault="008130DA" w:rsidP="005F416D">
            <w:pPr>
              <w:pStyle w:val="TableParagraph"/>
              <w:spacing w:before="1"/>
              <w:ind w:left="170"/>
              <w:rPr>
                <w:sz w:val="18"/>
              </w:rPr>
            </w:pPr>
            <w:r>
              <w:rPr>
                <w:spacing w:val="-2"/>
                <w:sz w:val="18"/>
              </w:rPr>
              <w:t>4096-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548FE11D" w14:textId="77777777" w:rsidR="008130DA" w:rsidRDefault="008130DA" w:rsidP="005F416D">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2EBBF598" w14:textId="77777777" w:rsidR="008130DA" w:rsidRDefault="008130DA" w:rsidP="005F416D">
            <w:pPr>
              <w:pStyle w:val="TableParagraph"/>
              <w:spacing w:before="39"/>
              <w:rPr>
                <w:rFonts w:ascii="Arial"/>
                <w:b/>
                <w:sz w:val="18"/>
              </w:rPr>
            </w:pPr>
          </w:p>
          <w:p w14:paraId="7BC99CCF" w14:textId="77777777" w:rsidR="008130DA" w:rsidRDefault="008130DA" w:rsidP="005F416D">
            <w:pPr>
              <w:pStyle w:val="TableParagraph"/>
              <w:spacing w:before="1"/>
              <w:ind w:left="28" w:right="2"/>
              <w:jc w:val="center"/>
              <w:rPr>
                <w:sz w:val="18"/>
              </w:rPr>
            </w:pPr>
            <w:r>
              <w:rPr>
                <w:spacing w:val="-5"/>
                <w:sz w:val="18"/>
              </w:rPr>
              <w:t>12</w:t>
            </w:r>
          </w:p>
        </w:tc>
        <w:tc>
          <w:tcPr>
            <w:tcW w:w="701" w:type="dxa"/>
            <w:vMerge/>
            <w:tcBorders>
              <w:top w:val="nil"/>
              <w:left w:val="single" w:sz="2" w:space="0" w:color="000000"/>
              <w:bottom w:val="single" w:sz="2" w:space="0" w:color="000000"/>
              <w:right w:val="single" w:sz="2" w:space="0" w:color="000000"/>
            </w:tcBorders>
          </w:tcPr>
          <w:p w14:paraId="0091B42E" w14:textId="77777777" w:rsidR="008130DA" w:rsidRDefault="008130DA" w:rsidP="005F416D">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70B9E94D" w14:textId="77777777" w:rsidR="008130DA" w:rsidRDefault="008130DA" w:rsidP="005F416D">
            <w:pPr>
              <w:pStyle w:val="TableParagraph"/>
              <w:spacing w:before="39"/>
              <w:rPr>
                <w:rFonts w:ascii="Arial"/>
                <w:b/>
                <w:sz w:val="18"/>
              </w:rPr>
            </w:pPr>
          </w:p>
          <w:p w14:paraId="27382FB4" w14:textId="77777777" w:rsidR="008130DA" w:rsidRDefault="008130DA" w:rsidP="005F416D">
            <w:pPr>
              <w:pStyle w:val="TableParagraph"/>
              <w:spacing w:before="1"/>
              <w:ind w:left="210"/>
              <w:rPr>
                <w:sz w:val="18"/>
              </w:rPr>
            </w:pPr>
            <w:r>
              <w:rPr>
                <w:sz w:val="18"/>
              </w:rPr>
              <w:t>35</w:t>
            </w:r>
            <w:r>
              <w:rPr>
                <w:spacing w:val="3"/>
                <w:sz w:val="18"/>
              </w:rPr>
              <w:t xml:space="preserve"> </w:t>
            </w:r>
            <w:r>
              <w:rPr>
                <w:spacing w:val="-5"/>
                <w:sz w:val="18"/>
              </w:rPr>
              <w:t>280</w:t>
            </w:r>
          </w:p>
        </w:tc>
        <w:tc>
          <w:tcPr>
            <w:tcW w:w="900" w:type="dxa"/>
            <w:tcBorders>
              <w:top w:val="single" w:sz="4" w:space="0" w:color="000000"/>
              <w:left w:val="single" w:sz="2" w:space="0" w:color="000000"/>
              <w:bottom w:val="single" w:sz="4" w:space="0" w:color="000000"/>
              <w:right w:val="single" w:sz="2" w:space="0" w:color="000000"/>
            </w:tcBorders>
          </w:tcPr>
          <w:p w14:paraId="318ACDA8" w14:textId="77777777" w:rsidR="008130DA" w:rsidRDefault="008130DA" w:rsidP="005F416D">
            <w:pPr>
              <w:pStyle w:val="TableParagraph"/>
              <w:spacing w:before="67"/>
              <w:ind w:left="29" w:right="3"/>
              <w:jc w:val="center"/>
              <w:rPr>
                <w:sz w:val="18"/>
              </w:rPr>
            </w:pPr>
            <w:r>
              <w:rPr>
                <w:sz w:val="18"/>
              </w:rPr>
              <w:t>26</w:t>
            </w:r>
            <w:r>
              <w:rPr>
                <w:spacing w:val="3"/>
                <w:sz w:val="18"/>
              </w:rPr>
              <w:t xml:space="preserve"> </w:t>
            </w:r>
            <w:r>
              <w:rPr>
                <w:spacing w:val="-5"/>
                <w:sz w:val="18"/>
              </w:rPr>
              <w:t>460</w:t>
            </w:r>
          </w:p>
        </w:tc>
        <w:tc>
          <w:tcPr>
            <w:tcW w:w="960" w:type="dxa"/>
            <w:tcBorders>
              <w:top w:val="single" w:sz="4" w:space="0" w:color="000000"/>
              <w:left w:val="single" w:sz="2" w:space="0" w:color="000000"/>
              <w:bottom w:val="single" w:sz="4" w:space="0" w:color="000000"/>
              <w:right w:val="single" w:sz="2" w:space="0" w:color="000000"/>
            </w:tcBorders>
          </w:tcPr>
          <w:p w14:paraId="35006186" w14:textId="77777777" w:rsidR="008130DA" w:rsidRDefault="008130DA" w:rsidP="005F416D">
            <w:pPr>
              <w:pStyle w:val="TableParagraph"/>
              <w:spacing w:before="67"/>
              <w:ind w:left="28" w:right="2"/>
              <w:jc w:val="center"/>
              <w:rPr>
                <w:sz w:val="18"/>
              </w:rPr>
            </w:pPr>
            <w:r>
              <w:rPr>
                <w:sz w:val="18"/>
              </w:rPr>
              <w:t>1</w:t>
            </w:r>
            <w:r>
              <w:rPr>
                <w:spacing w:val="4"/>
                <w:sz w:val="18"/>
              </w:rPr>
              <w:t xml:space="preserve"> </w:t>
            </w:r>
            <w:r>
              <w:rPr>
                <w:spacing w:val="-2"/>
                <w:sz w:val="18"/>
              </w:rPr>
              <w:t>945.6</w:t>
            </w:r>
          </w:p>
        </w:tc>
        <w:tc>
          <w:tcPr>
            <w:tcW w:w="1000" w:type="dxa"/>
            <w:tcBorders>
              <w:top w:val="single" w:sz="4" w:space="0" w:color="000000"/>
              <w:left w:val="single" w:sz="2" w:space="0" w:color="000000"/>
              <w:bottom w:val="single" w:sz="4" w:space="0" w:color="000000"/>
              <w:right w:val="single" w:sz="2" w:space="0" w:color="000000"/>
            </w:tcBorders>
          </w:tcPr>
          <w:p w14:paraId="6AAA340F" w14:textId="77777777" w:rsidR="008130DA" w:rsidRDefault="008130DA" w:rsidP="005F416D">
            <w:pPr>
              <w:pStyle w:val="TableParagraph"/>
              <w:spacing w:before="67"/>
              <w:ind w:left="114" w:right="89"/>
              <w:jc w:val="center"/>
              <w:rPr>
                <w:sz w:val="18"/>
              </w:rPr>
            </w:pPr>
            <w:r>
              <w:rPr>
                <w:sz w:val="18"/>
              </w:rPr>
              <w:t>1</w:t>
            </w:r>
            <w:r>
              <w:rPr>
                <w:spacing w:val="4"/>
                <w:sz w:val="18"/>
              </w:rPr>
              <w:t xml:space="preserve"> </w:t>
            </w:r>
            <w:r>
              <w:rPr>
                <w:spacing w:val="-2"/>
                <w:sz w:val="18"/>
              </w:rPr>
              <w:t>837.5</w:t>
            </w:r>
          </w:p>
        </w:tc>
        <w:tc>
          <w:tcPr>
            <w:tcW w:w="1001" w:type="dxa"/>
            <w:tcBorders>
              <w:top w:val="single" w:sz="4" w:space="0" w:color="000000"/>
              <w:left w:val="single" w:sz="2" w:space="0" w:color="000000"/>
              <w:bottom w:val="single" w:sz="4" w:space="0" w:color="000000"/>
            </w:tcBorders>
          </w:tcPr>
          <w:p w14:paraId="1E9C103F" w14:textId="77777777" w:rsidR="008130DA" w:rsidRDefault="008130DA" w:rsidP="005F416D">
            <w:pPr>
              <w:pStyle w:val="TableParagraph"/>
              <w:spacing w:before="67"/>
              <w:ind w:left="38" w:right="1"/>
              <w:jc w:val="center"/>
              <w:rPr>
                <w:sz w:val="18"/>
              </w:rPr>
            </w:pPr>
            <w:r>
              <w:rPr>
                <w:sz w:val="18"/>
              </w:rPr>
              <w:t>1</w:t>
            </w:r>
            <w:r>
              <w:rPr>
                <w:spacing w:val="5"/>
                <w:sz w:val="18"/>
              </w:rPr>
              <w:t xml:space="preserve"> </w:t>
            </w:r>
            <w:r>
              <w:rPr>
                <w:spacing w:val="-2"/>
                <w:sz w:val="18"/>
              </w:rPr>
              <w:t>653.8</w:t>
            </w:r>
          </w:p>
        </w:tc>
      </w:tr>
      <w:tr w:rsidR="008130DA" w14:paraId="5908D64D" w14:textId="77777777" w:rsidTr="005F416D">
        <w:trPr>
          <w:trHeight w:val="350"/>
        </w:trPr>
        <w:tc>
          <w:tcPr>
            <w:tcW w:w="699" w:type="dxa"/>
            <w:tcBorders>
              <w:top w:val="single" w:sz="4" w:space="0" w:color="000000"/>
              <w:bottom w:val="single" w:sz="4" w:space="0" w:color="000000"/>
              <w:right w:val="single" w:sz="2" w:space="0" w:color="000000"/>
            </w:tcBorders>
          </w:tcPr>
          <w:p w14:paraId="701AB450" w14:textId="77777777" w:rsidR="008130DA" w:rsidRDefault="008130DA" w:rsidP="005F416D">
            <w:pPr>
              <w:pStyle w:val="TableParagraph"/>
              <w:spacing w:before="67"/>
              <w:ind w:left="44" w:right="34"/>
              <w:jc w:val="center"/>
              <w:rPr>
                <w:sz w:val="18"/>
              </w:rPr>
            </w:pPr>
            <w:r>
              <w:rPr>
                <w:spacing w:val="-5"/>
                <w:sz w:val="18"/>
              </w:rPr>
              <w:t>13</w:t>
            </w:r>
          </w:p>
        </w:tc>
        <w:tc>
          <w:tcPr>
            <w:tcW w:w="1160" w:type="dxa"/>
            <w:vMerge/>
            <w:tcBorders>
              <w:top w:val="nil"/>
              <w:left w:val="single" w:sz="2" w:space="0" w:color="000000"/>
              <w:bottom w:val="single" w:sz="4" w:space="0" w:color="000000"/>
              <w:right w:val="single" w:sz="2" w:space="0" w:color="000000"/>
            </w:tcBorders>
          </w:tcPr>
          <w:p w14:paraId="4B844158" w14:textId="77777777" w:rsidR="008130DA" w:rsidRDefault="008130DA" w:rsidP="005F416D">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BCBB68B" w14:textId="77777777" w:rsidR="008130DA" w:rsidRDefault="008130DA" w:rsidP="005F416D">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4126C9B6" w14:textId="77777777" w:rsidR="008130DA" w:rsidRDefault="008130DA" w:rsidP="005F416D">
            <w:pPr>
              <w:rPr>
                <w:sz w:val="2"/>
                <w:szCs w:val="2"/>
              </w:rPr>
            </w:pPr>
          </w:p>
        </w:tc>
        <w:tc>
          <w:tcPr>
            <w:tcW w:w="701" w:type="dxa"/>
            <w:vMerge/>
            <w:tcBorders>
              <w:top w:val="nil"/>
              <w:left w:val="single" w:sz="2" w:space="0" w:color="000000"/>
              <w:bottom w:val="single" w:sz="2" w:space="0" w:color="000000"/>
              <w:right w:val="single" w:sz="2" w:space="0" w:color="000000"/>
            </w:tcBorders>
          </w:tcPr>
          <w:p w14:paraId="08153572" w14:textId="77777777" w:rsidR="008130DA" w:rsidRDefault="008130DA" w:rsidP="005F416D">
            <w:pPr>
              <w:rPr>
                <w:sz w:val="2"/>
                <w:szCs w:val="2"/>
              </w:rPr>
            </w:pPr>
          </w:p>
        </w:tc>
        <w:tc>
          <w:tcPr>
            <w:tcW w:w="900" w:type="dxa"/>
            <w:vMerge/>
            <w:tcBorders>
              <w:top w:val="nil"/>
              <w:left w:val="single" w:sz="2" w:space="0" w:color="000000"/>
              <w:bottom w:val="single" w:sz="4" w:space="0" w:color="000000"/>
              <w:right w:val="single" w:sz="2" w:space="0" w:color="000000"/>
            </w:tcBorders>
          </w:tcPr>
          <w:p w14:paraId="30B0003A" w14:textId="77777777" w:rsidR="008130DA" w:rsidRDefault="008130DA" w:rsidP="005F416D">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6B05722E" w14:textId="77777777" w:rsidR="008130DA" w:rsidRDefault="008130DA" w:rsidP="005F416D">
            <w:pPr>
              <w:pStyle w:val="TableParagraph"/>
              <w:spacing w:before="67"/>
              <w:ind w:left="29" w:right="3"/>
              <w:jc w:val="center"/>
              <w:rPr>
                <w:sz w:val="18"/>
              </w:rPr>
            </w:pPr>
            <w:r>
              <w:rPr>
                <w:sz w:val="18"/>
              </w:rPr>
              <w:t>29</w:t>
            </w:r>
            <w:r>
              <w:rPr>
                <w:spacing w:val="3"/>
                <w:sz w:val="18"/>
              </w:rPr>
              <w:t xml:space="preserve"> </w:t>
            </w:r>
            <w:r>
              <w:rPr>
                <w:spacing w:val="-5"/>
                <w:sz w:val="18"/>
              </w:rPr>
              <w:t>400</w:t>
            </w:r>
          </w:p>
        </w:tc>
        <w:tc>
          <w:tcPr>
            <w:tcW w:w="960" w:type="dxa"/>
            <w:tcBorders>
              <w:top w:val="single" w:sz="4" w:space="0" w:color="000000"/>
              <w:left w:val="single" w:sz="2" w:space="0" w:color="000000"/>
              <w:bottom w:val="single" w:sz="4" w:space="0" w:color="000000"/>
              <w:right w:val="single" w:sz="2" w:space="0" w:color="000000"/>
            </w:tcBorders>
          </w:tcPr>
          <w:p w14:paraId="4AFA48FE" w14:textId="77777777" w:rsidR="008130DA" w:rsidRDefault="008130DA" w:rsidP="005F416D">
            <w:pPr>
              <w:pStyle w:val="TableParagraph"/>
              <w:spacing w:before="67"/>
              <w:ind w:left="28" w:right="2"/>
              <w:jc w:val="center"/>
              <w:rPr>
                <w:sz w:val="18"/>
              </w:rPr>
            </w:pPr>
            <w:r>
              <w:rPr>
                <w:sz w:val="18"/>
              </w:rPr>
              <w:t>2</w:t>
            </w:r>
            <w:r>
              <w:rPr>
                <w:spacing w:val="4"/>
                <w:sz w:val="18"/>
              </w:rPr>
              <w:t xml:space="preserve"> </w:t>
            </w:r>
            <w:r>
              <w:rPr>
                <w:spacing w:val="-2"/>
                <w:sz w:val="18"/>
              </w:rPr>
              <w:t>161.8</w:t>
            </w:r>
          </w:p>
        </w:tc>
        <w:tc>
          <w:tcPr>
            <w:tcW w:w="1000" w:type="dxa"/>
            <w:tcBorders>
              <w:top w:val="single" w:sz="4" w:space="0" w:color="000000"/>
              <w:left w:val="single" w:sz="2" w:space="0" w:color="000000"/>
              <w:bottom w:val="single" w:sz="4" w:space="0" w:color="000000"/>
              <w:right w:val="single" w:sz="2" w:space="0" w:color="000000"/>
            </w:tcBorders>
          </w:tcPr>
          <w:p w14:paraId="7ECF22E5" w14:textId="77777777" w:rsidR="008130DA" w:rsidRDefault="008130DA" w:rsidP="005F416D">
            <w:pPr>
              <w:pStyle w:val="TableParagraph"/>
              <w:spacing w:before="67"/>
              <w:ind w:left="114" w:right="89"/>
              <w:jc w:val="center"/>
              <w:rPr>
                <w:sz w:val="18"/>
              </w:rPr>
            </w:pPr>
            <w:r>
              <w:rPr>
                <w:sz w:val="18"/>
              </w:rPr>
              <w:t>2</w:t>
            </w:r>
            <w:r>
              <w:rPr>
                <w:spacing w:val="4"/>
                <w:sz w:val="18"/>
              </w:rPr>
              <w:t xml:space="preserve"> </w:t>
            </w:r>
            <w:r>
              <w:rPr>
                <w:spacing w:val="-2"/>
                <w:sz w:val="18"/>
              </w:rPr>
              <w:t>041.7</w:t>
            </w:r>
          </w:p>
        </w:tc>
        <w:tc>
          <w:tcPr>
            <w:tcW w:w="1001" w:type="dxa"/>
            <w:tcBorders>
              <w:top w:val="single" w:sz="4" w:space="0" w:color="000000"/>
              <w:left w:val="single" w:sz="2" w:space="0" w:color="000000"/>
              <w:bottom w:val="single" w:sz="4" w:space="0" w:color="000000"/>
            </w:tcBorders>
          </w:tcPr>
          <w:p w14:paraId="6B7A973C" w14:textId="77777777" w:rsidR="008130DA" w:rsidRDefault="008130DA" w:rsidP="005F416D">
            <w:pPr>
              <w:pStyle w:val="TableParagraph"/>
              <w:spacing w:before="67"/>
              <w:ind w:left="38" w:right="1"/>
              <w:jc w:val="center"/>
              <w:rPr>
                <w:sz w:val="18"/>
              </w:rPr>
            </w:pPr>
            <w:r>
              <w:rPr>
                <w:sz w:val="18"/>
              </w:rPr>
              <w:t>1</w:t>
            </w:r>
            <w:r>
              <w:rPr>
                <w:spacing w:val="5"/>
                <w:sz w:val="18"/>
              </w:rPr>
              <w:t xml:space="preserve"> </w:t>
            </w:r>
            <w:r>
              <w:rPr>
                <w:spacing w:val="-2"/>
                <w:sz w:val="18"/>
              </w:rPr>
              <w:t>837.5</w:t>
            </w:r>
          </w:p>
        </w:tc>
      </w:tr>
      <w:tr w:rsidR="008130DA" w14:paraId="725819EF" w14:textId="77777777" w:rsidTr="005F416D">
        <w:trPr>
          <w:trHeight w:val="340"/>
        </w:trPr>
        <w:tc>
          <w:tcPr>
            <w:tcW w:w="699" w:type="dxa"/>
            <w:tcBorders>
              <w:top w:val="single" w:sz="4" w:space="0" w:color="000000"/>
              <w:bottom w:val="single" w:sz="4" w:space="0" w:color="000000"/>
              <w:right w:val="single" w:sz="2" w:space="0" w:color="000000"/>
            </w:tcBorders>
          </w:tcPr>
          <w:p w14:paraId="43122B67" w14:textId="77777777" w:rsidR="008130DA" w:rsidRDefault="008130DA" w:rsidP="005F416D">
            <w:pPr>
              <w:pStyle w:val="TableParagraph"/>
              <w:spacing w:before="67"/>
              <w:ind w:left="44" w:right="34"/>
              <w:jc w:val="center"/>
              <w:rPr>
                <w:sz w:val="18"/>
              </w:rPr>
            </w:pPr>
            <w:r>
              <w:rPr>
                <w:spacing w:val="-5"/>
                <w:sz w:val="18"/>
              </w:rPr>
              <w:t>15</w:t>
            </w:r>
          </w:p>
        </w:tc>
        <w:tc>
          <w:tcPr>
            <w:tcW w:w="1160" w:type="dxa"/>
            <w:tcBorders>
              <w:top w:val="single" w:sz="4" w:space="0" w:color="000000"/>
              <w:left w:val="single" w:sz="2" w:space="0" w:color="000000"/>
              <w:bottom w:val="single" w:sz="4" w:space="0" w:color="000000"/>
              <w:right w:val="single" w:sz="2" w:space="0" w:color="000000"/>
            </w:tcBorders>
          </w:tcPr>
          <w:p w14:paraId="2B17E9AF" w14:textId="77777777" w:rsidR="008130DA" w:rsidRDefault="008130DA" w:rsidP="005F416D">
            <w:pPr>
              <w:pStyle w:val="TableParagraph"/>
              <w:spacing w:before="67"/>
              <w:ind w:left="24"/>
              <w:jc w:val="center"/>
              <w:rPr>
                <w:sz w:val="18"/>
              </w:rPr>
            </w:pPr>
            <w:r>
              <w:rPr>
                <w:spacing w:val="-2"/>
                <w:sz w:val="18"/>
              </w:rPr>
              <w:t>BPSK-</w:t>
            </w:r>
            <w:r>
              <w:rPr>
                <w:spacing w:val="-5"/>
                <w:sz w:val="18"/>
              </w:rPr>
              <w:t>DCM</w:t>
            </w:r>
          </w:p>
        </w:tc>
        <w:tc>
          <w:tcPr>
            <w:tcW w:w="499" w:type="dxa"/>
            <w:tcBorders>
              <w:top w:val="single" w:sz="4" w:space="0" w:color="000000"/>
              <w:left w:val="single" w:sz="2" w:space="0" w:color="000000"/>
              <w:bottom w:val="single" w:sz="4" w:space="0" w:color="000000"/>
              <w:right w:val="single" w:sz="2" w:space="0" w:color="000000"/>
            </w:tcBorders>
          </w:tcPr>
          <w:p w14:paraId="4F6C9B31" w14:textId="77777777" w:rsidR="008130DA" w:rsidRDefault="008130DA" w:rsidP="005F416D">
            <w:pPr>
              <w:pStyle w:val="TableParagraph"/>
              <w:spacing w:before="67"/>
              <w:ind w:left="27" w:right="1"/>
              <w:jc w:val="center"/>
              <w:rPr>
                <w:sz w:val="18"/>
              </w:rPr>
            </w:pPr>
            <w:r>
              <w:rPr>
                <w:spacing w:val="-5"/>
                <w:sz w:val="18"/>
              </w:rPr>
              <w:t>1/2</w:t>
            </w:r>
          </w:p>
        </w:tc>
        <w:tc>
          <w:tcPr>
            <w:tcW w:w="960" w:type="dxa"/>
            <w:tcBorders>
              <w:top w:val="single" w:sz="4" w:space="0" w:color="000000"/>
              <w:left w:val="single" w:sz="2" w:space="0" w:color="000000"/>
              <w:bottom w:val="single" w:sz="4" w:space="0" w:color="000000"/>
              <w:right w:val="single" w:sz="2" w:space="0" w:color="000000"/>
            </w:tcBorders>
          </w:tcPr>
          <w:p w14:paraId="148A7E9F" w14:textId="77777777" w:rsidR="008130DA" w:rsidRDefault="008130DA" w:rsidP="005F416D">
            <w:pPr>
              <w:pStyle w:val="TableParagraph"/>
              <w:spacing w:before="67"/>
              <w:ind w:left="28" w:right="1"/>
              <w:jc w:val="center"/>
              <w:rPr>
                <w:sz w:val="18"/>
              </w:rPr>
            </w:pPr>
            <w:r>
              <w:rPr>
                <w:spacing w:val="-10"/>
                <w:sz w:val="18"/>
              </w:rPr>
              <w:t>1</w:t>
            </w:r>
          </w:p>
        </w:tc>
        <w:tc>
          <w:tcPr>
            <w:tcW w:w="701" w:type="dxa"/>
            <w:tcBorders>
              <w:top w:val="single" w:sz="2" w:space="0" w:color="000000"/>
              <w:left w:val="single" w:sz="2" w:space="0" w:color="000000"/>
              <w:bottom w:val="single" w:sz="2" w:space="0" w:color="000000"/>
              <w:right w:val="single" w:sz="2" w:space="0" w:color="000000"/>
            </w:tcBorders>
          </w:tcPr>
          <w:p w14:paraId="202848BE" w14:textId="77777777" w:rsidR="008130DA" w:rsidRDefault="008130DA" w:rsidP="005F416D">
            <w:pPr>
              <w:pStyle w:val="TableParagraph"/>
              <w:spacing w:before="67"/>
              <w:ind w:left="155"/>
              <w:rPr>
                <w:sz w:val="18"/>
              </w:rPr>
            </w:pPr>
            <w:r>
              <w:rPr>
                <w:sz w:val="18"/>
              </w:rPr>
              <w:t>1</w:t>
            </w:r>
            <w:r>
              <w:rPr>
                <w:spacing w:val="5"/>
                <w:sz w:val="18"/>
              </w:rPr>
              <w:t xml:space="preserve"> </w:t>
            </w:r>
            <w:r>
              <w:rPr>
                <w:spacing w:val="-5"/>
                <w:sz w:val="18"/>
              </w:rPr>
              <w:t>470</w:t>
            </w:r>
          </w:p>
        </w:tc>
        <w:tc>
          <w:tcPr>
            <w:tcW w:w="900" w:type="dxa"/>
            <w:tcBorders>
              <w:top w:val="single" w:sz="4" w:space="0" w:color="000000"/>
              <w:left w:val="single" w:sz="2" w:space="0" w:color="000000"/>
              <w:bottom w:val="single" w:sz="4" w:space="0" w:color="000000"/>
              <w:right w:val="single" w:sz="2" w:space="0" w:color="000000"/>
            </w:tcBorders>
          </w:tcPr>
          <w:p w14:paraId="447B7697" w14:textId="77777777" w:rsidR="008130DA" w:rsidRDefault="008130DA" w:rsidP="005F416D">
            <w:pPr>
              <w:pStyle w:val="TableParagraph"/>
              <w:spacing w:before="67"/>
              <w:ind w:left="29" w:right="5"/>
              <w:jc w:val="center"/>
              <w:rPr>
                <w:sz w:val="18"/>
              </w:rPr>
            </w:pPr>
            <w:r>
              <w:rPr>
                <w:sz w:val="18"/>
              </w:rPr>
              <w:t>1</w:t>
            </w:r>
            <w:r>
              <w:rPr>
                <w:spacing w:val="5"/>
                <w:sz w:val="18"/>
              </w:rPr>
              <w:t xml:space="preserve"> </w:t>
            </w:r>
            <w:r>
              <w:rPr>
                <w:spacing w:val="-5"/>
                <w:sz w:val="18"/>
              </w:rPr>
              <w:t>470</w:t>
            </w:r>
          </w:p>
        </w:tc>
        <w:tc>
          <w:tcPr>
            <w:tcW w:w="900" w:type="dxa"/>
            <w:tcBorders>
              <w:top w:val="single" w:sz="4" w:space="0" w:color="000000"/>
              <w:left w:val="single" w:sz="2" w:space="0" w:color="000000"/>
              <w:bottom w:val="single" w:sz="4" w:space="0" w:color="000000"/>
              <w:right w:val="single" w:sz="2" w:space="0" w:color="000000"/>
            </w:tcBorders>
          </w:tcPr>
          <w:p w14:paraId="4F816954" w14:textId="77777777" w:rsidR="008130DA" w:rsidRDefault="008130DA" w:rsidP="005F416D">
            <w:pPr>
              <w:pStyle w:val="TableParagraph"/>
              <w:spacing w:before="67"/>
              <w:ind w:left="29" w:right="5"/>
              <w:jc w:val="center"/>
              <w:rPr>
                <w:sz w:val="18"/>
              </w:rPr>
            </w:pPr>
            <w:r>
              <w:rPr>
                <w:spacing w:val="-5"/>
                <w:sz w:val="18"/>
              </w:rPr>
              <w:t>735</w:t>
            </w:r>
          </w:p>
        </w:tc>
        <w:tc>
          <w:tcPr>
            <w:tcW w:w="960" w:type="dxa"/>
            <w:tcBorders>
              <w:top w:val="single" w:sz="4" w:space="0" w:color="000000"/>
              <w:left w:val="single" w:sz="2" w:space="0" w:color="000000"/>
              <w:bottom w:val="single" w:sz="4" w:space="0" w:color="000000"/>
              <w:right w:val="single" w:sz="2" w:space="0" w:color="000000"/>
            </w:tcBorders>
          </w:tcPr>
          <w:p w14:paraId="32B299A0" w14:textId="77777777" w:rsidR="008130DA" w:rsidRDefault="008130DA" w:rsidP="005F416D">
            <w:pPr>
              <w:pStyle w:val="TableParagraph"/>
              <w:spacing w:before="67"/>
              <w:ind w:left="28" w:right="2"/>
              <w:jc w:val="center"/>
              <w:rPr>
                <w:sz w:val="18"/>
              </w:rPr>
            </w:pPr>
            <w:r>
              <w:rPr>
                <w:spacing w:val="-4"/>
                <w:sz w:val="18"/>
              </w:rPr>
              <w:t>54.0</w:t>
            </w:r>
          </w:p>
        </w:tc>
        <w:tc>
          <w:tcPr>
            <w:tcW w:w="1000" w:type="dxa"/>
            <w:tcBorders>
              <w:top w:val="single" w:sz="4" w:space="0" w:color="000000"/>
              <w:left w:val="single" w:sz="2" w:space="0" w:color="000000"/>
              <w:bottom w:val="single" w:sz="4" w:space="0" w:color="000000"/>
              <w:right w:val="single" w:sz="2" w:space="0" w:color="000000"/>
            </w:tcBorders>
          </w:tcPr>
          <w:p w14:paraId="08BC6E5D" w14:textId="77777777" w:rsidR="008130DA" w:rsidRDefault="008130DA" w:rsidP="005F416D">
            <w:pPr>
              <w:pStyle w:val="TableParagraph"/>
              <w:spacing w:before="67"/>
              <w:ind w:left="114" w:right="89"/>
              <w:jc w:val="center"/>
              <w:rPr>
                <w:sz w:val="18"/>
              </w:rPr>
            </w:pPr>
            <w:r>
              <w:rPr>
                <w:spacing w:val="-4"/>
                <w:sz w:val="18"/>
              </w:rPr>
              <w:t>51.0</w:t>
            </w:r>
          </w:p>
        </w:tc>
        <w:tc>
          <w:tcPr>
            <w:tcW w:w="1001" w:type="dxa"/>
            <w:tcBorders>
              <w:top w:val="single" w:sz="4" w:space="0" w:color="000000"/>
              <w:left w:val="single" w:sz="2" w:space="0" w:color="000000"/>
              <w:bottom w:val="single" w:sz="4" w:space="0" w:color="000000"/>
            </w:tcBorders>
          </w:tcPr>
          <w:p w14:paraId="3FE29417" w14:textId="77777777" w:rsidR="008130DA" w:rsidRDefault="008130DA" w:rsidP="005F416D">
            <w:pPr>
              <w:pStyle w:val="TableParagraph"/>
              <w:spacing w:before="67"/>
              <w:ind w:left="38" w:right="1"/>
              <w:jc w:val="center"/>
              <w:rPr>
                <w:sz w:val="18"/>
              </w:rPr>
            </w:pPr>
            <w:r>
              <w:rPr>
                <w:spacing w:val="-4"/>
                <w:sz w:val="18"/>
              </w:rPr>
              <w:t>45.9</w:t>
            </w:r>
          </w:p>
        </w:tc>
      </w:tr>
      <w:tr w:rsidR="008130DA" w:rsidRPr="00EE7A61" w14:paraId="65AD8BE5" w14:textId="77777777" w:rsidTr="005F416D">
        <w:trPr>
          <w:trHeight w:val="340"/>
        </w:trPr>
        <w:tc>
          <w:tcPr>
            <w:tcW w:w="699" w:type="dxa"/>
            <w:tcBorders>
              <w:top w:val="single" w:sz="4" w:space="0" w:color="000000"/>
              <w:bottom w:val="single" w:sz="4" w:space="0" w:color="000000"/>
              <w:right w:val="single" w:sz="2" w:space="0" w:color="000000"/>
            </w:tcBorders>
            <w:vAlign w:val="center"/>
          </w:tcPr>
          <w:p w14:paraId="38E7CF06" w14:textId="77777777" w:rsidR="008130DA" w:rsidRPr="00EE7A61" w:rsidRDefault="008130DA" w:rsidP="005F416D">
            <w:pPr>
              <w:pStyle w:val="TableParagraph"/>
              <w:spacing w:before="67"/>
              <w:ind w:left="24"/>
              <w:jc w:val="center"/>
              <w:rPr>
                <w:spacing w:val="-2"/>
                <w:sz w:val="18"/>
              </w:rPr>
            </w:pPr>
            <w:r>
              <w:rPr>
                <w:spacing w:val="-2"/>
                <w:sz w:val="18"/>
              </w:rPr>
              <w:t>17</w:t>
            </w:r>
          </w:p>
        </w:tc>
        <w:tc>
          <w:tcPr>
            <w:tcW w:w="1160" w:type="dxa"/>
            <w:tcBorders>
              <w:top w:val="single" w:sz="4" w:space="0" w:color="000000"/>
              <w:left w:val="single" w:sz="2" w:space="0" w:color="000000"/>
              <w:bottom w:val="single" w:sz="4" w:space="0" w:color="000000"/>
              <w:right w:val="single" w:sz="2" w:space="0" w:color="000000"/>
            </w:tcBorders>
            <w:vAlign w:val="center"/>
          </w:tcPr>
          <w:p w14:paraId="2FFDF3EB" w14:textId="77777777" w:rsidR="008130DA" w:rsidRDefault="008130DA" w:rsidP="005F416D">
            <w:pPr>
              <w:pStyle w:val="TableParagraph"/>
              <w:spacing w:before="67"/>
              <w:ind w:left="24"/>
              <w:jc w:val="center"/>
              <w:rPr>
                <w:spacing w:val="-2"/>
                <w:sz w:val="18"/>
              </w:rPr>
            </w:pPr>
            <w:r w:rsidRPr="00EE7A61">
              <w:rPr>
                <w:spacing w:val="-2"/>
                <w:sz w:val="18"/>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3C8356F0" w14:textId="77777777" w:rsidR="008130DA" w:rsidRPr="00EE7A61" w:rsidRDefault="008130DA" w:rsidP="005F416D">
            <w:pPr>
              <w:pStyle w:val="TableParagraph"/>
              <w:spacing w:before="67"/>
              <w:ind w:left="24"/>
              <w:jc w:val="center"/>
              <w:rPr>
                <w:spacing w:val="-2"/>
                <w:sz w:val="18"/>
              </w:rPr>
            </w:pPr>
            <w:r w:rsidRPr="00EE7A61">
              <w:rPr>
                <w:spacing w:val="-2"/>
                <w:sz w:val="18"/>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15AB037E" w14:textId="77777777" w:rsidR="008130DA" w:rsidRPr="00EE7A61" w:rsidRDefault="008130DA" w:rsidP="005F416D">
            <w:pPr>
              <w:pStyle w:val="TableParagraph"/>
              <w:spacing w:before="67"/>
              <w:ind w:left="24"/>
              <w:jc w:val="center"/>
              <w:rPr>
                <w:spacing w:val="-2"/>
                <w:sz w:val="18"/>
              </w:rPr>
            </w:pPr>
            <w:r w:rsidRPr="00EE7A61">
              <w:rPr>
                <w:spacing w:val="-2"/>
                <w:sz w:val="18"/>
              </w:rPr>
              <w:t>2</w:t>
            </w:r>
          </w:p>
        </w:tc>
        <w:tc>
          <w:tcPr>
            <w:tcW w:w="701" w:type="dxa"/>
            <w:vMerge w:val="restart"/>
            <w:tcBorders>
              <w:top w:val="single" w:sz="2" w:space="0" w:color="000000"/>
              <w:left w:val="single" w:sz="2" w:space="0" w:color="000000"/>
              <w:right w:val="single" w:sz="2" w:space="0" w:color="000000"/>
            </w:tcBorders>
            <w:vAlign w:val="center"/>
          </w:tcPr>
          <w:p w14:paraId="5CB1A521" w14:textId="77777777" w:rsidR="008130DA" w:rsidRPr="00EE7A61" w:rsidRDefault="008130DA" w:rsidP="005F416D">
            <w:pPr>
              <w:pStyle w:val="TableParagraph"/>
              <w:spacing w:before="67"/>
              <w:ind w:left="24"/>
              <w:jc w:val="center"/>
              <w:rPr>
                <w:spacing w:val="-2"/>
                <w:sz w:val="18"/>
              </w:rPr>
            </w:pPr>
            <w:r w:rsidRPr="00EE7A61">
              <w:rPr>
                <w:spacing w:val="-2"/>
                <w:sz w:val="18"/>
              </w:rPr>
              <w:t>2</w:t>
            </w:r>
            <w:r>
              <w:rPr>
                <w:spacing w:val="-2"/>
                <w:sz w:val="18"/>
              </w:rPr>
              <w:t xml:space="preserve"> </w:t>
            </w:r>
            <w:r w:rsidRPr="00EE7A61">
              <w:rPr>
                <w:spacing w:val="-2"/>
                <w:sz w:val="18"/>
              </w:rPr>
              <w:t>940</w:t>
            </w:r>
          </w:p>
        </w:tc>
        <w:tc>
          <w:tcPr>
            <w:tcW w:w="900" w:type="dxa"/>
            <w:tcBorders>
              <w:top w:val="single" w:sz="4" w:space="0" w:color="000000"/>
              <w:left w:val="single" w:sz="2" w:space="0" w:color="000000"/>
              <w:bottom w:val="single" w:sz="4" w:space="0" w:color="000000"/>
              <w:right w:val="single" w:sz="2" w:space="0" w:color="000000"/>
            </w:tcBorders>
            <w:vAlign w:val="center"/>
          </w:tcPr>
          <w:p w14:paraId="2618D136" w14:textId="77777777" w:rsidR="008130DA" w:rsidRPr="00EE7A61" w:rsidRDefault="008130DA" w:rsidP="005F416D">
            <w:pPr>
              <w:pStyle w:val="TableParagraph"/>
              <w:spacing w:before="67"/>
              <w:ind w:left="24"/>
              <w:jc w:val="center"/>
              <w:rPr>
                <w:spacing w:val="-2"/>
                <w:sz w:val="18"/>
              </w:rPr>
            </w:pPr>
            <w:r w:rsidRPr="00EE7A61">
              <w:rPr>
                <w:spacing w:val="-2"/>
                <w:sz w:val="18"/>
              </w:rPr>
              <w:t>5880</w:t>
            </w:r>
          </w:p>
        </w:tc>
        <w:tc>
          <w:tcPr>
            <w:tcW w:w="900" w:type="dxa"/>
            <w:tcBorders>
              <w:top w:val="single" w:sz="4" w:space="0" w:color="000000"/>
              <w:left w:val="single" w:sz="2" w:space="0" w:color="000000"/>
              <w:bottom w:val="single" w:sz="4" w:space="0" w:color="000000"/>
              <w:right w:val="single" w:sz="2" w:space="0" w:color="000000"/>
            </w:tcBorders>
            <w:vAlign w:val="center"/>
          </w:tcPr>
          <w:p w14:paraId="211EBF83" w14:textId="77777777" w:rsidR="008130DA" w:rsidRPr="00EE7A61" w:rsidRDefault="008130DA" w:rsidP="005F416D">
            <w:pPr>
              <w:pStyle w:val="TableParagraph"/>
              <w:spacing w:before="67"/>
              <w:ind w:left="24"/>
              <w:jc w:val="center"/>
              <w:rPr>
                <w:spacing w:val="-2"/>
                <w:sz w:val="18"/>
              </w:rPr>
            </w:pPr>
            <w:r w:rsidRPr="00EE7A61">
              <w:rPr>
                <w:spacing w:val="-2"/>
                <w:sz w:val="18"/>
              </w:rPr>
              <w:t xml:space="preserve">3920    </w:t>
            </w:r>
          </w:p>
        </w:tc>
        <w:tc>
          <w:tcPr>
            <w:tcW w:w="960" w:type="dxa"/>
            <w:tcBorders>
              <w:top w:val="single" w:sz="4" w:space="0" w:color="000000"/>
              <w:left w:val="single" w:sz="2" w:space="0" w:color="000000"/>
              <w:bottom w:val="single" w:sz="4" w:space="0" w:color="000000"/>
              <w:right w:val="single" w:sz="2" w:space="0" w:color="000000"/>
            </w:tcBorders>
            <w:vAlign w:val="center"/>
          </w:tcPr>
          <w:p w14:paraId="33A5D597" w14:textId="77777777" w:rsidR="008130DA" w:rsidRPr="00EE7A61" w:rsidRDefault="008130DA" w:rsidP="005F416D">
            <w:pPr>
              <w:pStyle w:val="TableParagraph"/>
              <w:spacing w:before="67"/>
              <w:ind w:left="24"/>
              <w:jc w:val="center"/>
              <w:rPr>
                <w:spacing w:val="-2"/>
                <w:sz w:val="18"/>
              </w:rPr>
            </w:pPr>
            <w:r w:rsidRPr="00EE7A61">
              <w:rPr>
                <w:spacing w:val="-2"/>
                <w:sz w:val="18"/>
              </w:rPr>
              <w:t>288.2</w:t>
            </w:r>
          </w:p>
        </w:tc>
        <w:tc>
          <w:tcPr>
            <w:tcW w:w="1000" w:type="dxa"/>
            <w:tcBorders>
              <w:top w:val="single" w:sz="4" w:space="0" w:color="000000"/>
              <w:left w:val="single" w:sz="2" w:space="0" w:color="000000"/>
              <w:bottom w:val="single" w:sz="4" w:space="0" w:color="000000"/>
              <w:right w:val="single" w:sz="2" w:space="0" w:color="000000"/>
            </w:tcBorders>
            <w:vAlign w:val="center"/>
          </w:tcPr>
          <w:p w14:paraId="7BFFC2E4" w14:textId="77777777" w:rsidR="008130DA" w:rsidRPr="00EE7A61" w:rsidRDefault="008130DA" w:rsidP="005F416D">
            <w:pPr>
              <w:pStyle w:val="TableParagraph"/>
              <w:spacing w:before="67"/>
              <w:ind w:left="24"/>
              <w:jc w:val="center"/>
              <w:rPr>
                <w:spacing w:val="-2"/>
                <w:sz w:val="18"/>
              </w:rPr>
            </w:pPr>
            <w:r w:rsidRPr="00EE7A61">
              <w:rPr>
                <w:spacing w:val="-2"/>
                <w:sz w:val="18"/>
              </w:rPr>
              <w:t>272.2</w:t>
            </w:r>
          </w:p>
        </w:tc>
        <w:tc>
          <w:tcPr>
            <w:tcW w:w="1001" w:type="dxa"/>
            <w:tcBorders>
              <w:top w:val="single" w:sz="4" w:space="0" w:color="000000"/>
              <w:left w:val="single" w:sz="2" w:space="0" w:color="000000"/>
              <w:bottom w:val="single" w:sz="4" w:space="0" w:color="000000"/>
            </w:tcBorders>
            <w:vAlign w:val="center"/>
          </w:tcPr>
          <w:p w14:paraId="1DE49825" w14:textId="77777777" w:rsidR="008130DA" w:rsidRPr="00EE7A61" w:rsidRDefault="008130DA" w:rsidP="005F416D">
            <w:pPr>
              <w:pStyle w:val="TableParagraph"/>
              <w:spacing w:before="67"/>
              <w:ind w:left="24"/>
              <w:jc w:val="center"/>
              <w:rPr>
                <w:spacing w:val="-2"/>
                <w:sz w:val="18"/>
              </w:rPr>
            </w:pPr>
            <w:r w:rsidRPr="00EE7A61">
              <w:rPr>
                <w:spacing w:val="-2"/>
                <w:sz w:val="18"/>
              </w:rPr>
              <w:t>245.0</w:t>
            </w:r>
          </w:p>
        </w:tc>
      </w:tr>
      <w:tr w:rsidR="008130DA" w:rsidRPr="00EE7A61" w14:paraId="18C3754F" w14:textId="77777777" w:rsidTr="005F416D">
        <w:trPr>
          <w:trHeight w:val="340"/>
        </w:trPr>
        <w:tc>
          <w:tcPr>
            <w:tcW w:w="699" w:type="dxa"/>
            <w:tcBorders>
              <w:top w:val="single" w:sz="4" w:space="0" w:color="000000"/>
              <w:bottom w:val="single" w:sz="4" w:space="0" w:color="000000"/>
              <w:right w:val="single" w:sz="2" w:space="0" w:color="000000"/>
            </w:tcBorders>
            <w:vAlign w:val="center"/>
          </w:tcPr>
          <w:p w14:paraId="4DDCC2D5" w14:textId="77777777" w:rsidR="008130DA" w:rsidRPr="00EE7A61" w:rsidRDefault="008130DA" w:rsidP="005F416D">
            <w:pPr>
              <w:pStyle w:val="TableParagraph"/>
              <w:spacing w:before="67"/>
              <w:ind w:left="24"/>
              <w:jc w:val="center"/>
              <w:rPr>
                <w:spacing w:val="-2"/>
                <w:sz w:val="18"/>
              </w:rPr>
            </w:pPr>
            <w:r>
              <w:rPr>
                <w:spacing w:val="-2"/>
                <w:sz w:val="18"/>
              </w:rPr>
              <w:t>19</w:t>
            </w:r>
          </w:p>
        </w:tc>
        <w:tc>
          <w:tcPr>
            <w:tcW w:w="1160" w:type="dxa"/>
            <w:tcBorders>
              <w:top w:val="single" w:sz="4" w:space="0" w:color="000000"/>
              <w:left w:val="single" w:sz="2" w:space="0" w:color="000000"/>
              <w:bottom w:val="single" w:sz="4" w:space="0" w:color="000000"/>
              <w:right w:val="single" w:sz="2" w:space="0" w:color="000000"/>
            </w:tcBorders>
            <w:vAlign w:val="center"/>
          </w:tcPr>
          <w:p w14:paraId="292B3BC6" w14:textId="77777777" w:rsidR="008130DA" w:rsidRDefault="008130DA" w:rsidP="005F416D">
            <w:pPr>
              <w:pStyle w:val="TableParagraph"/>
              <w:spacing w:before="67"/>
              <w:ind w:left="24"/>
              <w:jc w:val="center"/>
              <w:rPr>
                <w:spacing w:val="-2"/>
                <w:sz w:val="18"/>
              </w:rPr>
            </w:pPr>
            <w:r w:rsidRPr="00EE7A61">
              <w:rPr>
                <w:spacing w:val="-2"/>
                <w:sz w:val="18"/>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7AA0DEF6" w14:textId="77777777" w:rsidR="008130DA" w:rsidRPr="00EE7A61" w:rsidRDefault="008130DA" w:rsidP="005F416D">
            <w:pPr>
              <w:pStyle w:val="TableParagraph"/>
              <w:spacing w:before="67"/>
              <w:ind w:left="24"/>
              <w:jc w:val="center"/>
              <w:rPr>
                <w:spacing w:val="-2"/>
                <w:sz w:val="18"/>
              </w:rPr>
            </w:pPr>
            <w:r w:rsidRPr="00EE7A61">
              <w:rPr>
                <w:spacing w:val="-2"/>
                <w:sz w:val="18"/>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089680E0" w14:textId="77777777" w:rsidR="008130DA" w:rsidRPr="00EE7A61" w:rsidRDefault="008130DA" w:rsidP="005F416D">
            <w:pPr>
              <w:pStyle w:val="TableParagraph"/>
              <w:spacing w:before="67"/>
              <w:ind w:left="24"/>
              <w:jc w:val="center"/>
              <w:rPr>
                <w:spacing w:val="-2"/>
                <w:sz w:val="18"/>
              </w:rPr>
            </w:pPr>
            <w:r w:rsidRPr="00EE7A61">
              <w:rPr>
                <w:spacing w:val="-2"/>
                <w:sz w:val="18"/>
              </w:rPr>
              <w:t>4</w:t>
            </w:r>
          </w:p>
        </w:tc>
        <w:tc>
          <w:tcPr>
            <w:tcW w:w="701" w:type="dxa"/>
            <w:vMerge/>
            <w:tcBorders>
              <w:left w:val="single" w:sz="2" w:space="0" w:color="000000"/>
              <w:right w:val="single" w:sz="2" w:space="0" w:color="000000"/>
            </w:tcBorders>
            <w:vAlign w:val="center"/>
          </w:tcPr>
          <w:p w14:paraId="10DACE72" w14:textId="77777777" w:rsidR="008130DA" w:rsidRPr="00EE7A61" w:rsidRDefault="008130DA" w:rsidP="005F416D">
            <w:pPr>
              <w:pStyle w:val="TableParagraph"/>
              <w:spacing w:before="67"/>
              <w:ind w:left="24"/>
              <w:jc w:val="center"/>
              <w:rPr>
                <w:spacing w:val="-2"/>
                <w:sz w:val="18"/>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352EA050" w14:textId="77777777" w:rsidR="008130DA" w:rsidRPr="00EE7A61" w:rsidRDefault="008130DA" w:rsidP="005F416D">
            <w:pPr>
              <w:pStyle w:val="TableParagraph"/>
              <w:spacing w:before="67"/>
              <w:ind w:left="24"/>
              <w:jc w:val="center"/>
              <w:rPr>
                <w:spacing w:val="-2"/>
                <w:sz w:val="18"/>
              </w:rPr>
            </w:pPr>
            <w:r w:rsidRPr="00EE7A61">
              <w:rPr>
                <w:spacing w:val="-2"/>
                <w:sz w:val="18"/>
              </w:rPr>
              <w:t>11760</w:t>
            </w:r>
          </w:p>
        </w:tc>
        <w:tc>
          <w:tcPr>
            <w:tcW w:w="900" w:type="dxa"/>
            <w:tcBorders>
              <w:top w:val="single" w:sz="4" w:space="0" w:color="000000"/>
              <w:left w:val="single" w:sz="2" w:space="0" w:color="000000"/>
              <w:bottom w:val="single" w:sz="4" w:space="0" w:color="000000"/>
              <w:right w:val="single" w:sz="2" w:space="0" w:color="000000"/>
            </w:tcBorders>
            <w:vAlign w:val="center"/>
          </w:tcPr>
          <w:p w14:paraId="58C9000B" w14:textId="77777777" w:rsidR="008130DA" w:rsidRPr="00EE7A61" w:rsidRDefault="008130DA" w:rsidP="005F416D">
            <w:pPr>
              <w:pStyle w:val="TableParagraph"/>
              <w:spacing w:before="67"/>
              <w:ind w:left="24"/>
              <w:jc w:val="center"/>
              <w:rPr>
                <w:spacing w:val="-2"/>
                <w:sz w:val="18"/>
              </w:rPr>
            </w:pPr>
            <w:r w:rsidRPr="00EE7A61">
              <w:rPr>
                <w:spacing w:val="-2"/>
                <w:sz w:val="18"/>
              </w:rPr>
              <w:t xml:space="preserve">7840    </w:t>
            </w:r>
          </w:p>
        </w:tc>
        <w:tc>
          <w:tcPr>
            <w:tcW w:w="960" w:type="dxa"/>
            <w:tcBorders>
              <w:top w:val="single" w:sz="4" w:space="0" w:color="000000"/>
              <w:left w:val="single" w:sz="2" w:space="0" w:color="000000"/>
              <w:bottom w:val="single" w:sz="4" w:space="0" w:color="000000"/>
              <w:right w:val="single" w:sz="2" w:space="0" w:color="000000"/>
            </w:tcBorders>
            <w:vAlign w:val="center"/>
          </w:tcPr>
          <w:p w14:paraId="32137DD0" w14:textId="77777777" w:rsidR="008130DA" w:rsidRPr="00EE7A61" w:rsidRDefault="008130DA" w:rsidP="005F416D">
            <w:pPr>
              <w:pStyle w:val="TableParagraph"/>
              <w:spacing w:before="67"/>
              <w:ind w:left="24"/>
              <w:jc w:val="center"/>
              <w:rPr>
                <w:spacing w:val="-2"/>
                <w:sz w:val="18"/>
              </w:rPr>
            </w:pPr>
            <w:r w:rsidRPr="00EE7A61">
              <w:rPr>
                <w:spacing w:val="-2"/>
                <w:sz w:val="18"/>
              </w:rPr>
              <w:t>576.5</w:t>
            </w:r>
          </w:p>
        </w:tc>
        <w:tc>
          <w:tcPr>
            <w:tcW w:w="1000" w:type="dxa"/>
            <w:tcBorders>
              <w:top w:val="single" w:sz="4" w:space="0" w:color="000000"/>
              <w:left w:val="single" w:sz="2" w:space="0" w:color="000000"/>
              <w:bottom w:val="single" w:sz="4" w:space="0" w:color="000000"/>
              <w:right w:val="single" w:sz="2" w:space="0" w:color="000000"/>
            </w:tcBorders>
            <w:vAlign w:val="center"/>
          </w:tcPr>
          <w:p w14:paraId="30CE69E8" w14:textId="77777777" w:rsidR="008130DA" w:rsidRPr="00EE7A61" w:rsidRDefault="008130DA" w:rsidP="005F416D">
            <w:pPr>
              <w:pStyle w:val="TableParagraph"/>
              <w:spacing w:before="67"/>
              <w:ind w:left="24"/>
              <w:jc w:val="center"/>
              <w:rPr>
                <w:spacing w:val="-2"/>
                <w:sz w:val="18"/>
              </w:rPr>
            </w:pPr>
            <w:r w:rsidRPr="00EE7A61">
              <w:rPr>
                <w:spacing w:val="-2"/>
                <w:sz w:val="18"/>
              </w:rPr>
              <w:t>544.4</w:t>
            </w:r>
          </w:p>
        </w:tc>
        <w:tc>
          <w:tcPr>
            <w:tcW w:w="1001" w:type="dxa"/>
            <w:tcBorders>
              <w:top w:val="single" w:sz="4" w:space="0" w:color="000000"/>
              <w:left w:val="single" w:sz="2" w:space="0" w:color="000000"/>
              <w:bottom w:val="single" w:sz="4" w:space="0" w:color="000000"/>
            </w:tcBorders>
            <w:vAlign w:val="center"/>
          </w:tcPr>
          <w:p w14:paraId="79C1BED9" w14:textId="77777777" w:rsidR="008130DA" w:rsidRPr="00EE7A61" w:rsidRDefault="008130DA" w:rsidP="005F416D">
            <w:pPr>
              <w:pStyle w:val="TableParagraph"/>
              <w:spacing w:before="67"/>
              <w:ind w:left="24"/>
              <w:jc w:val="center"/>
              <w:rPr>
                <w:spacing w:val="-2"/>
                <w:sz w:val="18"/>
              </w:rPr>
            </w:pPr>
            <w:r w:rsidRPr="00EE7A61">
              <w:rPr>
                <w:spacing w:val="-2"/>
                <w:sz w:val="18"/>
              </w:rPr>
              <w:t>490.0</w:t>
            </w:r>
          </w:p>
        </w:tc>
      </w:tr>
      <w:tr w:rsidR="008130DA" w:rsidRPr="00EE7A61" w14:paraId="14D5C1A7" w14:textId="77777777" w:rsidTr="005F416D">
        <w:trPr>
          <w:trHeight w:val="340"/>
        </w:trPr>
        <w:tc>
          <w:tcPr>
            <w:tcW w:w="699" w:type="dxa"/>
            <w:tcBorders>
              <w:top w:val="single" w:sz="4" w:space="0" w:color="000000"/>
              <w:bottom w:val="single" w:sz="4" w:space="0" w:color="000000"/>
              <w:right w:val="single" w:sz="2" w:space="0" w:color="000000"/>
            </w:tcBorders>
            <w:vAlign w:val="center"/>
          </w:tcPr>
          <w:p w14:paraId="1D780F86" w14:textId="77777777" w:rsidR="008130DA" w:rsidRPr="00EE7A61" w:rsidRDefault="008130DA" w:rsidP="005F416D">
            <w:pPr>
              <w:pStyle w:val="TableParagraph"/>
              <w:spacing w:before="67"/>
              <w:ind w:left="24"/>
              <w:jc w:val="center"/>
              <w:rPr>
                <w:spacing w:val="-2"/>
                <w:sz w:val="18"/>
              </w:rPr>
            </w:pPr>
            <w:r>
              <w:rPr>
                <w:spacing w:val="-2"/>
                <w:sz w:val="18"/>
              </w:rPr>
              <w:t>20</w:t>
            </w:r>
          </w:p>
        </w:tc>
        <w:tc>
          <w:tcPr>
            <w:tcW w:w="1160" w:type="dxa"/>
            <w:tcBorders>
              <w:top w:val="single" w:sz="4" w:space="0" w:color="000000"/>
              <w:left w:val="single" w:sz="2" w:space="0" w:color="000000"/>
              <w:bottom w:val="single" w:sz="4" w:space="0" w:color="000000"/>
              <w:right w:val="single" w:sz="2" w:space="0" w:color="000000"/>
            </w:tcBorders>
            <w:vAlign w:val="center"/>
          </w:tcPr>
          <w:p w14:paraId="21F84785" w14:textId="77777777" w:rsidR="008130DA" w:rsidRDefault="008130DA" w:rsidP="005F416D">
            <w:pPr>
              <w:pStyle w:val="TableParagraph"/>
              <w:spacing w:before="67"/>
              <w:ind w:left="24"/>
              <w:jc w:val="center"/>
              <w:rPr>
                <w:spacing w:val="-2"/>
                <w:sz w:val="18"/>
              </w:rPr>
            </w:pPr>
            <w:r w:rsidRPr="00EE7A61">
              <w:rPr>
                <w:spacing w:val="-2"/>
                <w:sz w:val="18"/>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4CDC89DD" w14:textId="77777777" w:rsidR="008130DA" w:rsidRPr="00EE7A61" w:rsidRDefault="008130DA" w:rsidP="005F416D">
            <w:pPr>
              <w:pStyle w:val="TableParagraph"/>
              <w:spacing w:before="67"/>
              <w:ind w:left="24"/>
              <w:jc w:val="center"/>
              <w:rPr>
                <w:spacing w:val="-2"/>
                <w:sz w:val="18"/>
              </w:rPr>
            </w:pPr>
            <w:r w:rsidRPr="00EE7A61">
              <w:rPr>
                <w:spacing w:val="-2"/>
                <w:sz w:val="18"/>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43A1C73D" w14:textId="77777777" w:rsidR="008130DA" w:rsidRPr="00EE7A61" w:rsidRDefault="008130DA" w:rsidP="005F416D">
            <w:pPr>
              <w:pStyle w:val="TableParagraph"/>
              <w:spacing w:before="67"/>
              <w:ind w:left="24"/>
              <w:jc w:val="center"/>
              <w:rPr>
                <w:spacing w:val="-2"/>
                <w:sz w:val="18"/>
              </w:rPr>
            </w:pPr>
            <w:r w:rsidRPr="00EE7A61">
              <w:rPr>
                <w:spacing w:val="-2"/>
                <w:sz w:val="18"/>
              </w:rPr>
              <w:t>4</w:t>
            </w:r>
          </w:p>
        </w:tc>
        <w:tc>
          <w:tcPr>
            <w:tcW w:w="701" w:type="dxa"/>
            <w:vMerge/>
            <w:tcBorders>
              <w:left w:val="single" w:sz="2" w:space="0" w:color="000000"/>
              <w:right w:val="single" w:sz="2" w:space="0" w:color="000000"/>
            </w:tcBorders>
            <w:vAlign w:val="center"/>
          </w:tcPr>
          <w:p w14:paraId="306554D7" w14:textId="77777777" w:rsidR="008130DA" w:rsidRPr="00EE7A61" w:rsidRDefault="008130DA" w:rsidP="005F416D">
            <w:pPr>
              <w:pStyle w:val="TableParagraph"/>
              <w:spacing w:before="67"/>
              <w:ind w:left="24"/>
              <w:jc w:val="center"/>
              <w:rPr>
                <w:spacing w:val="-2"/>
                <w:sz w:val="18"/>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3A74823D" w14:textId="77777777" w:rsidR="008130DA" w:rsidRPr="00EE7A61" w:rsidRDefault="008130DA" w:rsidP="005F416D">
            <w:pPr>
              <w:pStyle w:val="TableParagraph"/>
              <w:spacing w:before="67"/>
              <w:ind w:left="24"/>
              <w:jc w:val="center"/>
              <w:rPr>
                <w:spacing w:val="-2"/>
                <w:sz w:val="18"/>
              </w:rPr>
            </w:pPr>
            <w:r w:rsidRPr="00EE7A61">
              <w:rPr>
                <w:spacing w:val="-2"/>
                <w:sz w:val="18"/>
              </w:rPr>
              <w:t>11760</w:t>
            </w:r>
          </w:p>
        </w:tc>
        <w:tc>
          <w:tcPr>
            <w:tcW w:w="900" w:type="dxa"/>
            <w:tcBorders>
              <w:top w:val="single" w:sz="4" w:space="0" w:color="000000"/>
              <w:left w:val="single" w:sz="2" w:space="0" w:color="000000"/>
              <w:bottom w:val="single" w:sz="4" w:space="0" w:color="000000"/>
              <w:right w:val="single" w:sz="2" w:space="0" w:color="000000"/>
            </w:tcBorders>
            <w:vAlign w:val="center"/>
          </w:tcPr>
          <w:p w14:paraId="22B5389A" w14:textId="77777777" w:rsidR="008130DA" w:rsidRPr="00EE7A61" w:rsidRDefault="008130DA" w:rsidP="005F416D">
            <w:pPr>
              <w:pStyle w:val="TableParagraph"/>
              <w:spacing w:before="67"/>
              <w:ind w:left="24"/>
              <w:jc w:val="center"/>
              <w:rPr>
                <w:spacing w:val="-2"/>
                <w:sz w:val="18"/>
              </w:rPr>
            </w:pPr>
            <w:r w:rsidRPr="00EE7A61">
              <w:rPr>
                <w:spacing w:val="-2"/>
                <w:sz w:val="18"/>
              </w:rPr>
              <w:t xml:space="preserve">9800    </w:t>
            </w:r>
          </w:p>
        </w:tc>
        <w:tc>
          <w:tcPr>
            <w:tcW w:w="960" w:type="dxa"/>
            <w:tcBorders>
              <w:top w:val="single" w:sz="4" w:space="0" w:color="000000"/>
              <w:left w:val="single" w:sz="2" w:space="0" w:color="000000"/>
              <w:bottom w:val="single" w:sz="4" w:space="0" w:color="000000"/>
              <w:right w:val="single" w:sz="2" w:space="0" w:color="000000"/>
            </w:tcBorders>
            <w:vAlign w:val="center"/>
          </w:tcPr>
          <w:p w14:paraId="1D4928A4" w14:textId="77777777" w:rsidR="008130DA" w:rsidRPr="00EE7A61" w:rsidRDefault="008130DA" w:rsidP="005F416D">
            <w:pPr>
              <w:pStyle w:val="TableParagraph"/>
              <w:spacing w:before="67"/>
              <w:ind w:left="24"/>
              <w:jc w:val="center"/>
              <w:rPr>
                <w:spacing w:val="-2"/>
                <w:sz w:val="18"/>
              </w:rPr>
            </w:pPr>
            <w:r w:rsidRPr="00EE7A61">
              <w:rPr>
                <w:spacing w:val="-2"/>
                <w:sz w:val="18"/>
              </w:rPr>
              <w:t>720.6</w:t>
            </w:r>
          </w:p>
        </w:tc>
        <w:tc>
          <w:tcPr>
            <w:tcW w:w="1000" w:type="dxa"/>
            <w:tcBorders>
              <w:top w:val="single" w:sz="4" w:space="0" w:color="000000"/>
              <w:left w:val="single" w:sz="2" w:space="0" w:color="000000"/>
              <w:bottom w:val="single" w:sz="4" w:space="0" w:color="000000"/>
              <w:right w:val="single" w:sz="2" w:space="0" w:color="000000"/>
            </w:tcBorders>
            <w:vAlign w:val="center"/>
          </w:tcPr>
          <w:p w14:paraId="1AA8D400" w14:textId="77777777" w:rsidR="008130DA" w:rsidRPr="00EE7A61" w:rsidRDefault="008130DA" w:rsidP="005F416D">
            <w:pPr>
              <w:pStyle w:val="TableParagraph"/>
              <w:spacing w:before="67"/>
              <w:ind w:left="24"/>
              <w:jc w:val="center"/>
              <w:rPr>
                <w:spacing w:val="-2"/>
                <w:sz w:val="18"/>
              </w:rPr>
            </w:pPr>
            <w:r w:rsidRPr="00EE7A61">
              <w:rPr>
                <w:spacing w:val="-2"/>
                <w:sz w:val="18"/>
              </w:rPr>
              <w:t>680.6</w:t>
            </w:r>
          </w:p>
        </w:tc>
        <w:tc>
          <w:tcPr>
            <w:tcW w:w="1001" w:type="dxa"/>
            <w:tcBorders>
              <w:top w:val="single" w:sz="4" w:space="0" w:color="000000"/>
              <w:left w:val="single" w:sz="2" w:space="0" w:color="000000"/>
              <w:bottom w:val="single" w:sz="4" w:space="0" w:color="000000"/>
            </w:tcBorders>
            <w:vAlign w:val="center"/>
          </w:tcPr>
          <w:p w14:paraId="59D9D539" w14:textId="77777777" w:rsidR="008130DA" w:rsidRPr="00EE7A61" w:rsidRDefault="008130DA" w:rsidP="005F416D">
            <w:pPr>
              <w:pStyle w:val="TableParagraph"/>
              <w:spacing w:before="67"/>
              <w:ind w:left="24"/>
              <w:jc w:val="center"/>
              <w:rPr>
                <w:spacing w:val="-2"/>
                <w:sz w:val="18"/>
              </w:rPr>
            </w:pPr>
            <w:r w:rsidRPr="00EE7A61">
              <w:rPr>
                <w:spacing w:val="-2"/>
                <w:sz w:val="18"/>
              </w:rPr>
              <w:t>612.5</w:t>
            </w:r>
          </w:p>
        </w:tc>
      </w:tr>
      <w:tr w:rsidR="008130DA" w:rsidRPr="00EE7A61" w14:paraId="451C403E" w14:textId="77777777" w:rsidTr="005F416D">
        <w:trPr>
          <w:trHeight w:val="340"/>
        </w:trPr>
        <w:tc>
          <w:tcPr>
            <w:tcW w:w="699" w:type="dxa"/>
            <w:tcBorders>
              <w:top w:val="single" w:sz="4" w:space="0" w:color="000000"/>
              <w:right w:val="single" w:sz="2" w:space="0" w:color="000000"/>
            </w:tcBorders>
            <w:vAlign w:val="center"/>
          </w:tcPr>
          <w:p w14:paraId="6772E441" w14:textId="77777777" w:rsidR="008130DA" w:rsidRPr="00EE7A61" w:rsidRDefault="008130DA" w:rsidP="005F416D">
            <w:pPr>
              <w:pStyle w:val="TableParagraph"/>
              <w:spacing w:before="67"/>
              <w:ind w:left="24"/>
              <w:jc w:val="center"/>
              <w:rPr>
                <w:spacing w:val="-2"/>
                <w:sz w:val="18"/>
              </w:rPr>
            </w:pPr>
            <w:r>
              <w:rPr>
                <w:spacing w:val="-2"/>
                <w:sz w:val="18"/>
              </w:rPr>
              <w:t>23</w:t>
            </w:r>
          </w:p>
        </w:tc>
        <w:tc>
          <w:tcPr>
            <w:tcW w:w="1160" w:type="dxa"/>
            <w:tcBorders>
              <w:top w:val="single" w:sz="4" w:space="0" w:color="000000"/>
              <w:left w:val="single" w:sz="2" w:space="0" w:color="000000"/>
              <w:right w:val="single" w:sz="2" w:space="0" w:color="000000"/>
            </w:tcBorders>
            <w:vAlign w:val="center"/>
          </w:tcPr>
          <w:p w14:paraId="3DAB817B" w14:textId="77777777" w:rsidR="008130DA" w:rsidRDefault="008130DA" w:rsidP="005F416D">
            <w:pPr>
              <w:pStyle w:val="TableParagraph"/>
              <w:spacing w:before="67"/>
              <w:ind w:left="24"/>
              <w:jc w:val="center"/>
              <w:rPr>
                <w:spacing w:val="-2"/>
                <w:sz w:val="18"/>
              </w:rPr>
            </w:pPr>
            <w:r w:rsidRPr="00EE7A61">
              <w:rPr>
                <w:spacing w:val="-2"/>
                <w:sz w:val="18"/>
              </w:rPr>
              <w:t>256-QAM</w:t>
            </w:r>
          </w:p>
        </w:tc>
        <w:tc>
          <w:tcPr>
            <w:tcW w:w="499" w:type="dxa"/>
            <w:tcBorders>
              <w:top w:val="single" w:sz="4" w:space="0" w:color="000000"/>
              <w:left w:val="single" w:sz="2" w:space="0" w:color="000000"/>
              <w:right w:val="single" w:sz="2" w:space="0" w:color="000000"/>
            </w:tcBorders>
            <w:vAlign w:val="center"/>
          </w:tcPr>
          <w:p w14:paraId="77932CCA" w14:textId="77777777" w:rsidR="008130DA" w:rsidRPr="00EE7A61" w:rsidRDefault="008130DA" w:rsidP="005F416D">
            <w:pPr>
              <w:pStyle w:val="TableParagraph"/>
              <w:spacing w:before="67"/>
              <w:ind w:left="24"/>
              <w:jc w:val="center"/>
              <w:rPr>
                <w:spacing w:val="-2"/>
                <w:sz w:val="18"/>
              </w:rPr>
            </w:pPr>
            <w:r w:rsidRPr="00EE7A61">
              <w:rPr>
                <w:spacing w:val="-2"/>
                <w:sz w:val="18"/>
              </w:rPr>
              <w:t xml:space="preserve"> 2/3</w:t>
            </w:r>
          </w:p>
        </w:tc>
        <w:tc>
          <w:tcPr>
            <w:tcW w:w="960" w:type="dxa"/>
            <w:tcBorders>
              <w:top w:val="single" w:sz="4" w:space="0" w:color="000000"/>
              <w:left w:val="single" w:sz="2" w:space="0" w:color="000000"/>
              <w:right w:val="single" w:sz="2" w:space="0" w:color="000000"/>
            </w:tcBorders>
            <w:vAlign w:val="center"/>
          </w:tcPr>
          <w:p w14:paraId="642A2ACE" w14:textId="77777777" w:rsidR="008130DA" w:rsidRPr="00EE7A61" w:rsidRDefault="008130DA" w:rsidP="005F416D">
            <w:pPr>
              <w:pStyle w:val="TableParagraph"/>
              <w:spacing w:before="67"/>
              <w:ind w:left="24"/>
              <w:jc w:val="center"/>
              <w:rPr>
                <w:spacing w:val="-2"/>
                <w:sz w:val="18"/>
              </w:rPr>
            </w:pPr>
            <w:r w:rsidRPr="00EE7A61">
              <w:rPr>
                <w:spacing w:val="-2"/>
                <w:sz w:val="18"/>
              </w:rPr>
              <w:t>8</w:t>
            </w:r>
          </w:p>
        </w:tc>
        <w:tc>
          <w:tcPr>
            <w:tcW w:w="701" w:type="dxa"/>
            <w:vMerge/>
            <w:tcBorders>
              <w:left w:val="single" w:sz="2" w:space="0" w:color="000000"/>
              <w:right w:val="single" w:sz="2" w:space="0" w:color="000000"/>
            </w:tcBorders>
            <w:vAlign w:val="center"/>
          </w:tcPr>
          <w:p w14:paraId="40B9108E" w14:textId="77777777" w:rsidR="008130DA" w:rsidRPr="00EE7A61" w:rsidRDefault="008130DA" w:rsidP="005F416D">
            <w:pPr>
              <w:pStyle w:val="TableParagraph"/>
              <w:spacing w:before="67"/>
              <w:ind w:left="24"/>
              <w:jc w:val="center"/>
              <w:rPr>
                <w:spacing w:val="-2"/>
                <w:sz w:val="18"/>
              </w:rPr>
            </w:pPr>
          </w:p>
        </w:tc>
        <w:tc>
          <w:tcPr>
            <w:tcW w:w="900" w:type="dxa"/>
            <w:tcBorders>
              <w:top w:val="single" w:sz="4" w:space="0" w:color="000000"/>
              <w:left w:val="single" w:sz="2" w:space="0" w:color="000000"/>
              <w:right w:val="single" w:sz="2" w:space="0" w:color="000000"/>
            </w:tcBorders>
            <w:vAlign w:val="center"/>
          </w:tcPr>
          <w:p w14:paraId="16BCEAC2" w14:textId="77777777" w:rsidR="008130DA" w:rsidRPr="00EE7A61" w:rsidRDefault="008130DA" w:rsidP="005F416D">
            <w:pPr>
              <w:pStyle w:val="TableParagraph"/>
              <w:spacing w:before="67"/>
              <w:ind w:left="24"/>
              <w:jc w:val="center"/>
              <w:rPr>
                <w:spacing w:val="-2"/>
                <w:sz w:val="18"/>
              </w:rPr>
            </w:pPr>
            <w:r w:rsidRPr="00EE7A61">
              <w:rPr>
                <w:spacing w:val="-2"/>
                <w:sz w:val="18"/>
              </w:rPr>
              <w:t>23520</w:t>
            </w:r>
          </w:p>
        </w:tc>
        <w:tc>
          <w:tcPr>
            <w:tcW w:w="900" w:type="dxa"/>
            <w:tcBorders>
              <w:top w:val="single" w:sz="4" w:space="0" w:color="000000"/>
              <w:left w:val="single" w:sz="2" w:space="0" w:color="000000"/>
              <w:right w:val="single" w:sz="2" w:space="0" w:color="000000"/>
            </w:tcBorders>
            <w:vAlign w:val="center"/>
          </w:tcPr>
          <w:p w14:paraId="6886DFC7" w14:textId="77777777" w:rsidR="008130DA" w:rsidRPr="00EE7A61" w:rsidRDefault="008130DA" w:rsidP="005F416D">
            <w:pPr>
              <w:pStyle w:val="TableParagraph"/>
              <w:spacing w:before="67"/>
              <w:ind w:left="24"/>
              <w:jc w:val="center"/>
              <w:rPr>
                <w:spacing w:val="-2"/>
                <w:sz w:val="18"/>
              </w:rPr>
            </w:pPr>
            <w:r w:rsidRPr="00EE7A61">
              <w:rPr>
                <w:spacing w:val="-2"/>
                <w:sz w:val="18"/>
              </w:rPr>
              <w:t xml:space="preserve">15680    </w:t>
            </w:r>
          </w:p>
        </w:tc>
        <w:tc>
          <w:tcPr>
            <w:tcW w:w="960" w:type="dxa"/>
            <w:tcBorders>
              <w:top w:val="single" w:sz="4" w:space="0" w:color="000000"/>
              <w:left w:val="single" w:sz="2" w:space="0" w:color="000000"/>
              <w:right w:val="single" w:sz="2" w:space="0" w:color="000000"/>
            </w:tcBorders>
            <w:vAlign w:val="center"/>
          </w:tcPr>
          <w:p w14:paraId="1943C431" w14:textId="77777777" w:rsidR="008130DA" w:rsidRPr="00EE7A61" w:rsidRDefault="008130DA" w:rsidP="005F416D">
            <w:pPr>
              <w:pStyle w:val="TableParagraph"/>
              <w:spacing w:before="67"/>
              <w:ind w:left="24"/>
              <w:jc w:val="center"/>
              <w:rPr>
                <w:spacing w:val="-2"/>
                <w:sz w:val="18"/>
              </w:rPr>
            </w:pPr>
            <w:r w:rsidRPr="00EE7A61">
              <w:rPr>
                <w:spacing w:val="-2"/>
                <w:sz w:val="18"/>
              </w:rPr>
              <w:t>1152.9</w:t>
            </w:r>
          </w:p>
        </w:tc>
        <w:tc>
          <w:tcPr>
            <w:tcW w:w="1000" w:type="dxa"/>
            <w:tcBorders>
              <w:top w:val="single" w:sz="4" w:space="0" w:color="000000"/>
              <w:left w:val="single" w:sz="2" w:space="0" w:color="000000"/>
              <w:right w:val="single" w:sz="2" w:space="0" w:color="000000"/>
            </w:tcBorders>
            <w:vAlign w:val="center"/>
          </w:tcPr>
          <w:p w14:paraId="57CA38AF" w14:textId="77777777" w:rsidR="008130DA" w:rsidRPr="00EE7A61" w:rsidRDefault="008130DA" w:rsidP="005F416D">
            <w:pPr>
              <w:pStyle w:val="TableParagraph"/>
              <w:spacing w:before="67"/>
              <w:ind w:left="24"/>
              <w:jc w:val="center"/>
              <w:rPr>
                <w:spacing w:val="-2"/>
                <w:sz w:val="18"/>
              </w:rPr>
            </w:pPr>
            <w:r w:rsidRPr="00EE7A61">
              <w:rPr>
                <w:spacing w:val="-2"/>
                <w:sz w:val="18"/>
              </w:rPr>
              <w:t>1088.9</w:t>
            </w:r>
          </w:p>
        </w:tc>
        <w:tc>
          <w:tcPr>
            <w:tcW w:w="1001" w:type="dxa"/>
            <w:tcBorders>
              <w:top w:val="single" w:sz="4" w:space="0" w:color="000000"/>
              <w:left w:val="single" w:sz="2" w:space="0" w:color="000000"/>
            </w:tcBorders>
            <w:vAlign w:val="center"/>
          </w:tcPr>
          <w:p w14:paraId="03ED63D9" w14:textId="77777777" w:rsidR="008130DA" w:rsidRPr="00EE7A61" w:rsidRDefault="008130DA" w:rsidP="005F416D">
            <w:pPr>
              <w:pStyle w:val="TableParagraph"/>
              <w:spacing w:before="67"/>
              <w:ind w:left="24"/>
              <w:jc w:val="center"/>
              <w:rPr>
                <w:spacing w:val="-2"/>
                <w:sz w:val="18"/>
              </w:rPr>
            </w:pPr>
            <w:r w:rsidRPr="00EE7A61">
              <w:rPr>
                <w:spacing w:val="-2"/>
                <w:sz w:val="18"/>
              </w:rPr>
              <w:t>980.0</w:t>
            </w:r>
          </w:p>
        </w:tc>
      </w:tr>
    </w:tbl>
    <w:p w14:paraId="67D95E24" w14:textId="77777777" w:rsidR="008130DA" w:rsidRDefault="008130DA" w:rsidP="008130DA">
      <w:pPr>
        <w:jc w:val="center"/>
        <w:sectPr w:rsidR="008130DA" w:rsidSect="008130DA">
          <w:pgSz w:w="12240" w:h="15840"/>
          <w:pgMar w:top="1280" w:right="1440" w:bottom="960" w:left="1440" w:header="661" w:footer="761" w:gutter="0"/>
          <w:cols w:space="720"/>
        </w:sectPr>
      </w:pPr>
    </w:p>
    <w:p w14:paraId="6FE0F3A7" w14:textId="77777777" w:rsidR="00863418" w:rsidRPr="00442740" w:rsidRDefault="00863418" w:rsidP="00016161">
      <w:pPr>
        <w:pStyle w:val="Heading3"/>
        <w:rPr>
          <w:spacing w:val="-5"/>
          <w:sz w:val="20"/>
        </w:rPr>
      </w:pPr>
      <w:r w:rsidRPr="00442740">
        <w:rPr>
          <w:sz w:val="20"/>
        </w:rPr>
        <w:lastRenderedPageBreak/>
        <w:t>38.5.15 UHR-MCSs</w:t>
      </w:r>
      <w:r w:rsidRPr="00442740">
        <w:rPr>
          <w:spacing w:val="-10"/>
          <w:sz w:val="20"/>
        </w:rPr>
        <w:t xml:space="preserve"> </w:t>
      </w:r>
      <w:r w:rsidRPr="00442740">
        <w:rPr>
          <w:sz w:val="20"/>
        </w:rPr>
        <w:t>for</w:t>
      </w:r>
      <w:r w:rsidRPr="00442740">
        <w:rPr>
          <w:spacing w:val="-11"/>
          <w:sz w:val="20"/>
        </w:rPr>
        <w:t xml:space="preserve"> </w:t>
      </w:r>
      <w:r w:rsidRPr="00442740">
        <w:rPr>
          <w:sz w:val="20"/>
        </w:rPr>
        <w:t>3</w:t>
      </w:r>
      <w:r w:rsidRPr="00442740">
        <w:t>×</w:t>
      </w:r>
      <w:r w:rsidRPr="00442740">
        <w:rPr>
          <w:sz w:val="20"/>
        </w:rPr>
        <w:t>996+484-tone</w:t>
      </w:r>
      <w:r w:rsidRPr="00442740">
        <w:rPr>
          <w:spacing w:val="-11"/>
          <w:sz w:val="20"/>
        </w:rPr>
        <w:t xml:space="preserve"> </w:t>
      </w:r>
      <w:r w:rsidRPr="00442740">
        <w:rPr>
          <w:spacing w:val="-5"/>
          <w:sz w:val="20"/>
        </w:rPr>
        <w:t>MRU</w:t>
      </w:r>
    </w:p>
    <w:p w14:paraId="23F037B2" w14:textId="77777777" w:rsidR="00863418" w:rsidRDefault="00863418" w:rsidP="00863418"/>
    <w:p w14:paraId="51955C0A" w14:textId="77777777" w:rsidR="00863418" w:rsidRPr="007C7173" w:rsidRDefault="00863418" w:rsidP="00863418">
      <w:pPr>
        <w:pStyle w:val="BodyText"/>
        <w:spacing w:line="249" w:lineRule="auto"/>
        <w:ind w:right="357"/>
        <w:rPr>
          <w:sz w:val="20"/>
        </w:rPr>
      </w:pPr>
      <w:r w:rsidRPr="007C7173">
        <w:rPr>
          <w:sz w:val="20"/>
        </w:rPr>
        <w:t xml:space="preserve">The rate-dependent parameters for the 3×996+484-tone MRU are provided in </w:t>
      </w:r>
      <w:hyperlink w:anchor="_bookmark363" w:history="1">
        <w:r w:rsidRPr="007C7173">
          <w:rPr>
            <w:sz w:val="20"/>
          </w:rPr>
          <w:t>Table</w:t>
        </w:r>
        <w:r w:rsidRPr="007C7173">
          <w:rPr>
            <w:spacing w:val="-5"/>
            <w:sz w:val="20"/>
          </w:rPr>
          <w:t xml:space="preserve"> </w:t>
        </w:r>
        <w:r w:rsidRPr="007C7173">
          <w:rPr>
            <w:sz w:val="20"/>
          </w:rPr>
          <w:t>38-85 (UHR-MCSs for</w:t>
        </w:r>
      </w:hyperlink>
      <w:r w:rsidRPr="007C7173">
        <w:rPr>
          <w:sz w:val="20"/>
        </w:rPr>
        <w:t xml:space="preserve"> </w:t>
      </w:r>
      <w:hyperlink w:anchor="_bookmark363" w:history="1">
        <w:r w:rsidRPr="007C7173">
          <w:rPr>
            <w:sz w:val="20"/>
          </w:rPr>
          <w:t xml:space="preserve">3×996+484-tone MRU, </w:t>
        </w:r>
        <w:proofErr w:type="spellStart"/>
        <w:r w:rsidRPr="007C7173">
          <w:rPr>
            <w:sz w:val="20"/>
          </w:rPr>
          <w:t>NSS,u</w:t>
        </w:r>
        <w:proofErr w:type="spellEnd"/>
        <w:r w:rsidRPr="007C7173">
          <w:rPr>
            <w:sz w:val="20"/>
          </w:rPr>
          <w:t xml:space="preserve"> = 1)</w:t>
        </w:r>
      </w:hyperlink>
      <w:r w:rsidRPr="007C7173">
        <w:rPr>
          <w:sz w:val="20"/>
        </w:rPr>
        <w:t>.</w:t>
      </w:r>
    </w:p>
    <w:p w14:paraId="69F8C432" w14:textId="77777777" w:rsidR="00863418" w:rsidRPr="00442740" w:rsidRDefault="00863418" w:rsidP="00863418"/>
    <w:p w14:paraId="078BA6D5" w14:textId="46104629" w:rsidR="00863418" w:rsidRPr="003D276B" w:rsidRDefault="00863418" w:rsidP="00016161">
      <w:pPr>
        <w:pStyle w:val="Heading4"/>
        <w:jc w:val="center"/>
        <w:rPr>
          <w:b/>
          <w:bCs/>
          <w:i w:val="0"/>
          <w:iCs w:val="0"/>
          <w:color w:val="auto"/>
          <w:spacing w:val="-2"/>
          <w:sz w:val="20"/>
        </w:rPr>
      </w:pPr>
      <w:r w:rsidRPr="003D276B">
        <w:rPr>
          <w:b/>
          <w:bCs/>
          <w:i w:val="0"/>
          <w:iCs w:val="0"/>
          <w:color w:val="auto"/>
          <w:spacing w:val="-2"/>
          <w:sz w:val="20"/>
        </w:rPr>
        <w:t>Table 38-</w:t>
      </w:r>
      <w:r w:rsidR="007C7173" w:rsidRPr="003D276B">
        <w:rPr>
          <w:b/>
          <w:bCs/>
          <w:i w:val="0"/>
          <w:iCs w:val="0"/>
          <w:color w:val="auto"/>
          <w:spacing w:val="-2"/>
          <w:sz w:val="20"/>
        </w:rPr>
        <w:t>X18</w:t>
      </w:r>
      <w:r w:rsidRPr="003D276B">
        <w:rPr>
          <w:b/>
          <w:bCs/>
          <w:i w:val="0"/>
          <w:iCs w:val="0"/>
          <w:color w:val="auto"/>
          <w:spacing w:val="-2"/>
          <w:sz w:val="20"/>
        </w:rPr>
        <w:t xml:space="preserve">—UHR-MCSs for 3×996+484-tone MRU, </w:t>
      </w:r>
      <w:proofErr w:type="spellStart"/>
      <w:proofErr w:type="gramStart"/>
      <w:r w:rsidRPr="003D276B">
        <w:rPr>
          <w:b/>
          <w:bCs/>
          <w:i w:val="0"/>
          <w:iCs w:val="0"/>
          <w:color w:val="auto"/>
          <w:spacing w:val="-2"/>
          <w:sz w:val="20"/>
        </w:rPr>
        <w:t>NSS,u</w:t>
      </w:r>
      <w:proofErr w:type="spellEnd"/>
      <w:proofErr w:type="gramEnd"/>
      <w:r w:rsidRPr="003D276B">
        <w:rPr>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863418" w14:paraId="2F714A4E" w14:textId="77777777" w:rsidTr="00AC73CB">
        <w:trPr>
          <w:trHeight w:val="409"/>
        </w:trPr>
        <w:tc>
          <w:tcPr>
            <w:tcW w:w="699" w:type="dxa"/>
            <w:vMerge w:val="restart"/>
            <w:tcBorders>
              <w:right w:val="single" w:sz="2" w:space="0" w:color="000000"/>
            </w:tcBorders>
          </w:tcPr>
          <w:p w14:paraId="138BE5BD" w14:textId="77777777" w:rsidR="00863418" w:rsidRDefault="00863418" w:rsidP="00AC73CB">
            <w:pPr>
              <w:pStyle w:val="TableParagraph"/>
              <w:spacing w:before="121" w:line="232" w:lineRule="auto"/>
              <w:ind w:left="146" w:right="112" w:hanging="21"/>
              <w:rPr>
                <w:b/>
                <w:sz w:val="18"/>
              </w:rPr>
            </w:pPr>
            <w:r>
              <w:rPr>
                <w:b/>
                <w:spacing w:val="-4"/>
                <w:sz w:val="18"/>
              </w:rPr>
              <w:t xml:space="preserve">UHR- </w:t>
            </w:r>
            <w:r>
              <w:rPr>
                <w:b/>
                <w:spacing w:val="-5"/>
                <w:sz w:val="18"/>
              </w:rPr>
              <w:t>MCS</w:t>
            </w:r>
          </w:p>
          <w:p w14:paraId="78F94B83" w14:textId="77777777" w:rsidR="00863418" w:rsidRDefault="00863418" w:rsidP="00AC73CB">
            <w:pPr>
              <w:pStyle w:val="TableParagraph"/>
              <w:spacing w:line="201" w:lineRule="exact"/>
              <w:ind w:left="136"/>
              <w:rPr>
                <w:b/>
                <w:sz w:val="18"/>
              </w:rPr>
            </w:pPr>
            <w:r>
              <w:rPr>
                <w:b/>
                <w:spacing w:val="-2"/>
                <w:sz w:val="18"/>
              </w:rPr>
              <w:t>index</w:t>
            </w:r>
          </w:p>
        </w:tc>
        <w:tc>
          <w:tcPr>
            <w:tcW w:w="1160" w:type="dxa"/>
            <w:vMerge w:val="restart"/>
            <w:tcBorders>
              <w:left w:val="single" w:sz="2" w:space="0" w:color="000000"/>
              <w:right w:val="single" w:sz="2" w:space="0" w:color="000000"/>
            </w:tcBorders>
          </w:tcPr>
          <w:p w14:paraId="0ED2E837" w14:textId="77777777" w:rsidR="00863418" w:rsidRDefault="00863418" w:rsidP="00AC73CB">
            <w:pPr>
              <w:pStyle w:val="TableParagraph"/>
              <w:spacing w:before="109"/>
              <w:rPr>
                <w:rFonts w:ascii="Arial"/>
                <w:b/>
                <w:sz w:val="18"/>
              </w:rPr>
            </w:pPr>
          </w:p>
          <w:p w14:paraId="4C2330C4" w14:textId="77777777" w:rsidR="00863418" w:rsidRDefault="00863418" w:rsidP="00AC73CB">
            <w:pPr>
              <w:pStyle w:val="TableParagraph"/>
              <w:ind w:left="140"/>
              <w:rPr>
                <w:b/>
                <w:sz w:val="18"/>
              </w:rPr>
            </w:pPr>
            <w:r>
              <w:rPr>
                <w:b/>
                <w:spacing w:val="-2"/>
                <w:sz w:val="18"/>
              </w:rPr>
              <w:t>Modulation</w:t>
            </w:r>
          </w:p>
        </w:tc>
        <w:tc>
          <w:tcPr>
            <w:tcW w:w="499" w:type="dxa"/>
            <w:vMerge w:val="restart"/>
            <w:tcBorders>
              <w:left w:val="single" w:sz="2" w:space="0" w:color="000000"/>
              <w:right w:val="single" w:sz="2" w:space="0" w:color="000000"/>
            </w:tcBorders>
          </w:tcPr>
          <w:p w14:paraId="7D129E2D" w14:textId="77777777" w:rsidR="00863418" w:rsidRDefault="00863418" w:rsidP="00AC73CB">
            <w:pPr>
              <w:pStyle w:val="TableParagraph"/>
              <w:spacing w:before="155"/>
              <w:rPr>
                <w:rFonts w:ascii="Arial"/>
                <w:b/>
                <w:sz w:val="14"/>
              </w:rPr>
            </w:pPr>
          </w:p>
          <w:p w14:paraId="4E4B0F6B" w14:textId="77777777" w:rsidR="00863418" w:rsidRDefault="00863418" w:rsidP="00AC73CB">
            <w:pPr>
              <w:pStyle w:val="TableParagraph"/>
              <w:ind w:left="160"/>
              <w:rPr>
                <w:b/>
                <w:i/>
                <w:sz w:val="14"/>
              </w:rPr>
            </w:pPr>
            <w:r>
              <w:rPr>
                <w:b/>
                <w:i/>
                <w:spacing w:val="-5"/>
                <w:sz w:val="18"/>
              </w:rPr>
              <w:t>R</w:t>
            </w:r>
            <w:r>
              <w:rPr>
                <w:b/>
                <w:i/>
                <w:spacing w:val="-5"/>
                <w:position w:val="-3"/>
                <w:sz w:val="14"/>
              </w:rPr>
              <w:t>u</w:t>
            </w:r>
          </w:p>
        </w:tc>
        <w:tc>
          <w:tcPr>
            <w:tcW w:w="960" w:type="dxa"/>
            <w:vMerge w:val="restart"/>
            <w:tcBorders>
              <w:left w:val="single" w:sz="2" w:space="0" w:color="000000"/>
              <w:right w:val="single" w:sz="2" w:space="0" w:color="000000"/>
            </w:tcBorders>
          </w:tcPr>
          <w:p w14:paraId="309B6B71" w14:textId="77777777" w:rsidR="00863418" w:rsidRDefault="00863418" w:rsidP="00AC73CB">
            <w:pPr>
              <w:pStyle w:val="TableParagraph"/>
              <w:spacing w:before="160"/>
              <w:rPr>
                <w:rFonts w:ascii="Arial"/>
                <w:b/>
                <w:sz w:val="14"/>
              </w:rPr>
            </w:pPr>
          </w:p>
          <w:p w14:paraId="55759349" w14:textId="77777777" w:rsidR="00863418" w:rsidRDefault="00863418" w:rsidP="00AC73CB">
            <w:pPr>
              <w:pStyle w:val="TableParagraph"/>
              <w:ind w:left="148"/>
              <w:rPr>
                <w:b/>
                <w:i/>
                <w:sz w:val="14"/>
              </w:rPr>
            </w:pPr>
            <w:proofErr w:type="gramStart"/>
            <w:r>
              <w:rPr>
                <w:b/>
                <w:i/>
                <w:spacing w:val="-2"/>
                <w:position w:val="4"/>
                <w:sz w:val="18"/>
              </w:rPr>
              <w:t>N</w:t>
            </w:r>
            <w:proofErr w:type="spellStart"/>
            <w:r>
              <w:rPr>
                <w:b/>
                <w:i/>
                <w:spacing w:val="-2"/>
                <w:sz w:val="14"/>
              </w:rPr>
              <w:t>BPSCS,u</w:t>
            </w:r>
            <w:proofErr w:type="spellEnd"/>
            <w:proofErr w:type="gramEnd"/>
          </w:p>
        </w:tc>
        <w:tc>
          <w:tcPr>
            <w:tcW w:w="701" w:type="dxa"/>
            <w:vMerge w:val="restart"/>
            <w:tcBorders>
              <w:left w:val="single" w:sz="2" w:space="0" w:color="000000"/>
              <w:right w:val="single" w:sz="2" w:space="0" w:color="000000"/>
            </w:tcBorders>
          </w:tcPr>
          <w:p w14:paraId="1AA02B11" w14:textId="77777777" w:rsidR="00863418" w:rsidRDefault="00863418" w:rsidP="00AC73CB">
            <w:pPr>
              <w:pStyle w:val="TableParagraph"/>
              <w:spacing w:before="160"/>
              <w:rPr>
                <w:rFonts w:ascii="Arial"/>
                <w:b/>
                <w:sz w:val="14"/>
              </w:rPr>
            </w:pPr>
          </w:p>
          <w:p w14:paraId="0DA0F2F6" w14:textId="77777777" w:rsidR="00863418" w:rsidRDefault="00863418" w:rsidP="00AC73CB">
            <w:pPr>
              <w:pStyle w:val="TableParagraph"/>
              <w:ind w:left="146"/>
              <w:rPr>
                <w:b/>
                <w:i/>
                <w:sz w:val="14"/>
              </w:rPr>
            </w:pPr>
            <w:proofErr w:type="gramStart"/>
            <w:r>
              <w:rPr>
                <w:b/>
                <w:i/>
                <w:spacing w:val="-2"/>
                <w:position w:val="4"/>
                <w:sz w:val="18"/>
              </w:rPr>
              <w:t>N</w:t>
            </w:r>
            <w:proofErr w:type="spellStart"/>
            <w:r>
              <w:rPr>
                <w:b/>
                <w:i/>
                <w:spacing w:val="-2"/>
                <w:sz w:val="14"/>
              </w:rPr>
              <w:t>SD,u</w:t>
            </w:r>
            <w:proofErr w:type="spellEnd"/>
            <w:proofErr w:type="gramEnd"/>
          </w:p>
        </w:tc>
        <w:tc>
          <w:tcPr>
            <w:tcW w:w="900" w:type="dxa"/>
            <w:vMerge w:val="restart"/>
            <w:tcBorders>
              <w:left w:val="single" w:sz="2" w:space="0" w:color="000000"/>
              <w:right w:val="single" w:sz="2" w:space="0" w:color="000000"/>
            </w:tcBorders>
          </w:tcPr>
          <w:p w14:paraId="72957B4A" w14:textId="77777777" w:rsidR="00863418" w:rsidRDefault="00863418" w:rsidP="00AC73CB">
            <w:pPr>
              <w:pStyle w:val="TableParagraph"/>
              <w:spacing w:before="160"/>
              <w:rPr>
                <w:rFonts w:ascii="Arial"/>
                <w:b/>
                <w:sz w:val="14"/>
              </w:rPr>
            </w:pPr>
          </w:p>
          <w:p w14:paraId="6BA7C15D" w14:textId="77777777" w:rsidR="00863418" w:rsidRDefault="00863418" w:rsidP="00AC73CB">
            <w:pPr>
              <w:pStyle w:val="TableParagraph"/>
              <w:ind w:left="158"/>
              <w:rPr>
                <w:b/>
                <w:i/>
                <w:sz w:val="14"/>
              </w:rPr>
            </w:pPr>
            <w:proofErr w:type="gramStart"/>
            <w:r>
              <w:rPr>
                <w:b/>
                <w:i/>
                <w:spacing w:val="-2"/>
                <w:position w:val="4"/>
                <w:sz w:val="18"/>
              </w:rPr>
              <w:t>N</w:t>
            </w:r>
            <w:proofErr w:type="spellStart"/>
            <w:r>
              <w:rPr>
                <w:b/>
                <w:i/>
                <w:spacing w:val="-2"/>
                <w:sz w:val="14"/>
              </w:rPr>
              <w:t>CBPS,u</w:t>
            </w:r>
            <w:proofErr w:type="spellEnd"/>
            <w:proofErr w:type="gramEnd"/>
          </w:p>
        </w:tc>
        <w:tc>
          <w:tcPr>
            <w:tcW w:w="900" w:type="dxa"/>
            <w:vMerge w:val="restart"/>
            <w:tcBorders>
              <w:left w:val="single" w:sz="2" w:space="0" w:color="000000"/>
              <w:right w:val="single" w:sz="2" w:space="0" w:color="000000"/>
            </w:tcBorders>
          </w:tcPr>
          <w:p w14:paraId="1DB1F3D0" w14:textId="77777777" w:rsidR="00863418" w:rsidRDefault="00863418" w:rsidP="00AC73CB">
            <w:pPr>
              <w:pStyle w:val="TableParagraph"/>
              <w:spacing w:before="160"/>
              <w:rPr>
                <w:rFonts w:ascii="Arial"/>
                <w:b/>
                <w:sz w:val="14"/>
              </w:rPr>
            </w:pPr>
          </w:p>
          <w:p w14:paraId="4EE3431C" w14:textId="77777777" w:rsidR="00863418" w:rsidRDefault="00863418" w:rsidP="00AC73CB">
            <w:pPr>
              <w:pStyle w:val="TableParagraph"/>
              <w:ind w:left="153"/>
              <w:rPr>
                <w:b/>
                <w:i/>
                <w:sz w:val="14"/>
              </w:rPr>
            </w:pPr>
            <w:proofErr w:type="gramStart"/>
            <w:r>
              <w:rPr>
                <w:b/>
                <w:i/>
                <w:spacing w:val="-2"/>
                <w:position w:val="4"/>
                <w:sz w:val="18"/>
              </w:rPr>
              <w:t>N</w:t>
            </w:r>
            <w:proofErr w:type="spellStart"/>
            <w:r>
              <w:rPr>
                <w:b/>
                <w:i/>
                <w:spacing w:val="-2"/>
                <w:sz w:val="14"/>
              </w:rPr>
              <w:t>DBPS,u</w:t>
            </w:r>
            <w:proofErr w:type="spellEnd"/>
            <w:proofErr w:type="gramEnd"/>
          </w:p>
        </w:tc>
        <w:tc>
          <w:tcPr>
            <w:tcW w:w="2961" w:type="dxa"/>
            <w:gridSpan w:val="3"/>
            <w:tcBorders>
              <w:left w:val="single" w:sz="2" w:space="0" w:color="000000"/>
              <w:bottom w:val="single" w:sz="2" w:space="0" w:color="000000"/>
            </w:tcBorders>
          </w:tcPr>
          <w:p w14:paraId="7F926D1F" w14:textId="77777777" w:rsidR="00863418" w:rsidRDefault="00863418" w:rsidP="00AC73CB">
            <w:pPr>
              <w:pStyle w:val="TableParagraph"/>
              <w:spacing w:before="97"/>
              <w:ind w:left="851"/>
              <w:rPr>
                <w:b/>
                <w:sz w:val="18"/>
              </w:rPr>
            </w:pPr>
            <w:r>
              <w:rPr>
                <w:b/>
                <w:sz w:val="18"/>
              </w:rPr>
              <w:t>Data</w:t>
            </w:r>
            <w:r>
              <w:rPr>
                <w:b/>
                <w:spacing w:val="-1"/>
                <w:sz w:val="18"/>
              </w:rPr>
              <w:t xml:space="preserve"> </w:t>
            </w:r>
            <w:r>
              <w:rPr>
                <w:b/>
                <w:sz w:val="18"/>
              </w:rPr>
              <w:t>rate</w:t>
            </w:r>
            <w:r>
              <w:rPr>
                <w:b/>
                <w:spacing w:val="-1"/>
                <w:sz w:val="18"/>
              </w:rPr>
              <w:t xml:space="preserve"> </w:t>
            </w:r>
            <w:r>
              <w:rPr>
                <w:b/>
                <w:spacing w:val="-2"/>
                <w:sz w:val="18"/>
              </w:rPr>
              <w:t>(Mb/s)</w:t>
            </w:r>
          </w:p>
        </w:tc>
      </w:tr>
      <w:tr w:rsidR="00863418" w14:paraId="7F4548AE" w14:textId="77777777" w:rsidTr="00AC73CB">
        <w:trPr>
          <w:trHeight w:val="411"/>
        </w:trPr>
        <w:tc>
          <w:tcPr>
            <w:tcW w:w="699" w:type="dxa"/>
            <w:vMerge/>
            <w:tcBorders>
              <w:top w:val="nil"/>
              <w:right w:val="single" w:sz="2" w:space="0" w:color="000000"/>
            </w:tcBorders>
          </w:tcPr>
          <w:p w14:paraId="283C588C" w14:textId="77777777" w:rsidR="00863418" w:rsidRDefault="00863418" w:rsidP="00AC73CB">
            <w:pPr>
              <w:rPr>
                <w:sz w:val="2"/>
                <w:szCs w:val="2"/>
              </w:rPr>
            </w:pPr>
          </w:p>
        </w:tc>
        <w:tc>
          <w:tcPr>
            <w:tcW w:w="1160" w:type="dxa"/>
            <w:vMerge/>
            <w:tcBorders>
              <w:top w:val="nil"/>
              <w:left w:val="single" w:sz="2" w:space="0" w:color="000000"/>
              <w:right w:val="single" w:sz="2" w:space="0" w:color="000000"/>
            </w:tcBorders>
          </w:tcPr>
          <w:p w14:paraId="2E1DADE7" w14:textId="77777777" w:rsidR="00863418" w:rsidRDefault="00863418" w:rsidP="00AC73CB">
            <w:pPr>
              <w:rPr>
                <w:sz w:val="2"/>
                <w:szCs w:val="2"/>
              </w:rPr>
            </w:pPr>
          </w:p>
        </w:tc>
        <w:tc>
          <w:tcPr>
            <w:tcW w:w="499" w:type="dxa"/>
            <w:vMerge/>
            <w:tcBorders>
              <w:top w:val="nil"/>
              <w:left w:val="single" w:sz="2" w:space="0" w:color="000000"/>
              <w:right w:val="single" w:sz="2" w:space="0" w:color="000000"/>
            </w:tcBorders>
          </w:tcPr>
          <w:p w14:paraId="43A555DA" w14:textId="77777777" w:rsidR="00863418" w:rsidRDefault="00863418" w:rsidP="00AC73CB">
            <w:pPr>
              <w:rPr>
                <w:sz w:val="2"/>
                <w:szCs w:val="2"/>
              </w:rPr>
            </w:pPr>
          </w:p>
        </w:tc>
        <w:tc>
          <w:tcPr>
            <w:tcW w:w="960" w:type="dxa"/>
            <w:vMerge/>
            <w:tcBorders>
              <w:top w:val="nil"/>
              <w:left w:val="single" w:sz="2" w:space="0" w:color="000000"/>
              <w:right w:val="single" w:sz="2" w:space="0" w:color="000000"/>
            </w:tcBorders>
          </w:tcPr>
          <w:p w14:paraId="38DB6B5B" w14:textId="77777777" w:rsidR="00863418" w:rsidRDefault="00863418" w:rsidP="00AC73CB">
            <w:pPr>
              <w:rPr>
                <w:sz w:val="2"/>
                <w:szCs w:val="2"/>
              </w:rPr>
            </w:pPr>
          </w:p>
        </w:tc>
        <w:tc>
          <w:tcPr>
            <w:tcW w:w="701" w:type="dxa"/>
            <w:vMerge/>
            <w:tcBorders>
              <w:top w:val="nil"/>
              <w:left w:val="single" w:sz="2" w:space="0" w:color="000000"/>
              <w:right w:val="single" w:sz="2" w:space="0" w:color="000000"/>
            </w:tcBorders>
          </w:tcPr>
          <w:p w14:paraId="54B24FC2" w14:textId="77777777" w:rsidR="00863418" w:rsidRDefault="00863418" w:rsidP="00AC73CB">
            <w:pPr>
              <w:rPr>
                <w:sz w:val="2"/>
                <w:szCs w:val="2"/>
              </w:rPr>
            </w:pPr>
          </w:p>
        </w:tc>
        <w:tc>
          <w:tcPr>
            <w:tcW w:w="900" w:type="dxa"/>
            <w:vMerge/>
            <w:tcBorders>
              <w:top w:val="nil"/>
              <w:left w:val="single" w:sz="2" w:space="0" w:color="000000"/>
              <w:right w:val="single" w:sz="2" w:space="0" w:color="000000"/>
            </w:tcBorders>
          </w:tcPr>
          <w:p w14:paraId="57AAAD2D" w14:textId="77777777" w:rsidR="00863418" w:rsidRDefault="00863418" w:rsidP="00AC73CB">
            <w:pPr>
              <w:rPr>
                <w:sz w:val="2"/>
                <w:szCs w:val="2"/>
              </w:rPr>
            </w:pPr>
          </w:p>
        </w:tc>
        <w:tc>
          <w:tcPr>
            <w:tcW w:w="900" w:type="dxa"/>
            <w:vMerge/>
            <w:tcBorders>
              <w:top w:val="nil"/>
              <w:left w:val="single" w:sz="2" w:space="0" w:color="000000"/>
              <w:right w:val="single" w:sz="2" w:space="0" w:color="000000"/>
            </w:tcBorders>
          </w:tcPr>
          <w:p w14:paraId="49C2802C" w14:textId="77777777" w:rsidR="00863418" w:rsidRDefault="00863418" w:rsidP="00AC73CB">
            <w:pPr>
              <w:rPr>
                <w:sz w:val="2"/>
                <w:szCs w:val="2"/>
              </w:rPr>
            </w:pPr>
          </w:p>
        </w:tc>
        <w:tc>
          <w:tcPr>
            <w:tcW w:w="960" w:type="dxa"/>
            <w:tcBorders>
              <w:top w:val="single" w:sz="2" w:space="0" w:color="000000"/>
              <w:left w:val="single" w:sz="2" w:space="0" w:color="000000"/>
              <w:right w:val="single" w:sz="2" w:space="0" w:color="000000"/>
            </w:tcBorders>
          </w:tcPr>
          <w:p w14:paraId="45BBF63F" w14:textId="77777777" w:rsidR="00863418" w:rsidRDefault="00863418" w:rsidP="00AC73CB">
            <w:pPr>
              <w:pStyle w:val="TableParagraph"/>
              <w:spacing w:before="96"/>
              <w:ind w:left="138"/>
              <w:rPr>
                <w:b/>
                <w:sz w:val="18"/>
              </w:rPr>
            </w:pPr>
            <w:r>
              <w:rPr>
                <w:b/>
                <w:sz w:val="18"/>
              </w:rPr>
              <w:t>0.8</w:t>
            </w:r>
            <w:r>
              <w:rPr>
                <w:b/>
                <w:spacing w:val="3"/>
                <w:sz w:val="18"/>
              </w:rPr>
              <w:t xml:space="preserve"> </w:t>
            </w:r>
            <w:r>
              <w:rPr>
                <w:b/>
                <w:sz w:val="18"/>
              </w:rPr>
              <w:t>µs</w:t>
            </w:r>
            <w:r>
              <w:rPr>
                <w:b/>
                <w:spacing w:val="-1"/>
                <w:sz w:val="18"/>
              </w:rPr>
              <w:t xml:space="preserve"> </w:t>
            </w:r>
            <w:r>
              <w:rPr>
                <w:b/>
                <w:spacing w:val="-5"/>
                <w:sz w:val="18"/>
              </w:rPr>
              <w:t>GI</w:t>
            </w:r>
          </w:p>
        </w:tc>
        <w:tc>
          <w:tcPr>
            <w:tcW w:w="1000" w:type="dxa"/>
            <w:tcBorders>
              <w:top w:val="single" w:sz="2" w:space="0" w:color="000000"/>
              <w:left w:val="single" w:sz="2" w:space="0" w:color="000000"/>
              <w:right w:val="single" w:sz="2" w:space="0" w:color="000000"/>
            </w:tcBorders>
          </w:tcPr>
          <w:p w14:paraId="56E295B1" w14:textId="77777777" w:rsidR="00863418" w:rsidRDefault="00863418" w:rsidP="00AC73CB">
            <w:pPr>
              <w:pStyle w:val="TableParagraph"/>
              <w:spacing w:before="96"/>
              <w:ind w:left="159"/>
              <w:rPr>
                <w:b/>
                <w:sz w:val="18"/>
              </w:rPr>
            </w:pPr>
            <w:r>
              <w:rPr>
                <w:b/>
                <w:sz w:val="18"/>
              </w:rPr>
              <w:t>1.6</w:t>
            </w:r>
            <w:r>
              <w:rPr>
                <w:b/>
                <w:spacing w:val="2"/>
                <w:sz w:val="18"/>
              </w:rPr>
              <w:t xml:space="preserve"> </w:t>
            </w:r>
            <w:r>
              <w:rPr>
                <w:b/>
                <w:sz w:val="18"/>
              </w:rPr>
              <w:t>µs</w:t>
            </w:r>
            <w:r>
              <w:rPr>
                <w:b/>
                <w:spacing w:val="-1"/>
                <w:sz w:val="18"/>
              </w:rPr>
              <w:t xml:space="preserve"> </w:t>
            </w:r>
            <w:r>
              <w:rPr>
                <w:b/>
                <w:spacing w:val="-5"/>
                <w:sz w:val="18"/>
              </w:rPr>
              <w:t>GI</w:t>
            </w:r>
          </w:p>
        </w:tc>
        <w:tc>
          <w:tcPr>
            <w:tcW w:w="1001" w:type="dxa"/>
            <w:tcBorders>
              <w:top w:val="single" w:sz="2" w:space="0" w:color="000000"/>
              <w:left w:val="single" w:sz="2" w:space="0" w:color="000000"/>
            </w:tcBorders>
          </w:tcPr>
          <w:p w14:paraId="4D959A17" w14:textId="77777777" w:rsidR="00863418" w:rsidRDefault="00863418" w:rsidP="00AC73CB">
            <w:pPr>
              <w:pStyle w:val="TableParagraph"/>
              <w:spacing w:before="96"/>
              <w:ind w:left="158"/>
              <w:rPr>
                <w:b/>
                <w:sz w:val="18"/>
              </w:rPr>
            </w:pPr>
            <w:r>
              <w:rPr>
                <w:b/>
                <w:sz w:val="18"/>
              </w:rPr>
              <w:t>3.2</w:t>
            </w:r>
            <w:r>
              <w:rPr>
                <w:b/>
                <w:spacing w:val="3"/>
                <w:sz w:val="18"/>
              </w:rPr>
              <w:t xml:space="preserve"> </w:t>
            </w:r>
            <w:r>
              <w:rPr>
                <w:b/>
                <w:sz w:val="18"/>
              </w:rPr>
              <w:t>µs</w:t>
            </w:r>
            <w:r>
              <w:rPr>
                <w:b/>
                <w:spacing w:val="-1"/>
                <w:sz w:val="18"/>
              </w:rPr>
              <w:t xml:space="preserve"> </w:t>
            </w:r>
            <w:r>
              <w:rPr>
                <w:b/>
                <w:spacing w:val="-5"/>
                <w:sz w:val="18"/>
              </w:rPr>
              <w:t>GI</w:t>
            </w:r>
          </w:p>
        </w:tc>
      </w:tr>
      <w:tr w:rsidR="00863418" w14:paraId="6C3FD18A" w14:textId="77777777" w:rsidTr="00AC73CB">
        <w:trPr>
          <w:trHeight w:val="339"/>
        </w:trPr>
        <w:tc>
          <w:tcPr>
            <w:tcW w:w="699" w:type="dxa"/>
            <w:tcBorders>
              <w:bottom w:val="single" w:sz="4" w:space="0" w:color="000000"/>
              <w:right w:val="single" w:sz="2" w:space="0" w:color="000000"/>
            </w:tcBorders>
          </w:tcPr>
          <w:p w14:paraId="200243BC" w14:textId="77777777" w:rsidR="00863418" w:rsidRDefault="00863418" w:rsidP="00AC73CB">
            <w:pPr>
              <w:pStyle w:val="TableParagraph"/>
              <w:spacing w:before="56"/>
              <w:ind w:left="44" w:right="32"/>
              <w:jc w:val="center"/>
              <w:rPr>
                <w:sz w:val="18"/>
              </w:rPr>
            </w:pPr>
            <w:r>
              <w:rPr>
                <w:spacing w:val="-10"/>
                <w:sz w:val="18"/>
              </w:rPr>
              <w:t>0</w:t>
            </w:r>
          </w:p>
        </w:tc>
        <w:tc>
          <w:tcPr>
            <w:tcW w:w="1160" w:type="dxa"/>
            <w:tcBorders>
              <w:left w:val="single" w:sz="2" w:space="0" w:color="000000"/>
              <w:bottom w:val="single" w:sz="4" w:space="0" w:color="000000"/>
              <w:right w:val="single" w:sz="2" w:space="0" w:color="000000"/>
            </w:tcBorders>
          </w:tcPr>
          <w:p w14:paraId="11ED34FA" w14:textId="77777777" w:rsidR="00863418" w:rsidRDefault="00863418" w:rsidP="00AC73CB">
            <w:pPr>
              <w:pStyle w:val="TableParagraph"/>
              <w:spacing w:before="56"/>
              <w:ind w:left="24"/>
              <w:jc w:val="center"/>
              <w:rPr>
                <w:sz w:val="18"/>
              </w:rPr>
            </w:pPr>
            <w:r>
              <w:rPr>
                <w:spacing w:val="-4"/>
                <w:sz w:val="18"/>
              </w:rPr>
              <w:t>BPSK</w:t>
            </w:r>
          </w:p>
        </w:tc>
        <w:tc>
          <w:tcPr>
            <w:tcW w:w="499" w:type="dxa"/>
            <w:tcBorders>
              <w:left w:val="single" w:sz="2" w:space="0" w:color="000000"/>
              <w:bottom w:val="single" w:sz="4" w:space="0" w:color="000000"/>
              <w:right w:val="single" w:sz="2" w:space="0" w:color="000000"/>
            </w:tcBorders>
          </w:tcPr>
          <w:p w14:paraId="54161EB4" w14:textId="77777777" w:rsidR="00863418" w:rsidRDefault="00863418" w:rsidP="00AC73CB">
            <w:pPr>
              <w:pStyle w:val="TableParagraph"/>
              <w:spacing w:before="56"/>
              <w:ind w:left="27" w:right="1"/>
              <w:jc w:val="center"/>
              <w:rPr>
                <w:sz w:val="18"/>
              </w:rPr>
            </w:pPr>
            <w:r>
              <w:rPr>
                <w:spacing w:val="-5"/>
                <w:sz w:val="18"/>
              </w:rPr>
              <w:t>1/2</w:t>
            </w:r>
          </w:p>
        </w:tc>
        <w:tc>
          <w:tcPr>
            <w:tcW w:w="960" w:type="dxa"/>
            <w:tcBorders>
              <w:left w:val="single" w:sz="2" w:space="0" w:color="000000"/>
              <w:bottom w:val="single" w:sz="4" w:space="0" w:color="000000"/>
              <w:right w:val="single" w:sz="2" w:space="0" w:color="000000"/>
            </w:tcBorders>
          </w:tcPr>
          <w:p w14:paraId="6FA4CEF5" w14:textId="77777777" w:rsidR="00863418" w:rsidRDefault="00863418" w:rsidP="00AC73CB">
            <w:pPr>
              <w:pStyle w:val="TableParagraph"/>
              <w:spacing w:before="56"/>
              <w:ind w:left="28" w:right="1"/>
              <w:jc w:val="center"/>
              <w:rPr>
                <w:sz w:val="18"/>
              </w:rPr>
            </w:pPr>
            <w:r>
              <w:rPr>
                <w:spacing w:val="-10"/>
                <w:sz w:val="18"/>
              </w:rPr>
              <w:t>1</w:t>
            </w:r>
          </w:p>
        </w:tc>
        <w:tc>
          <w:tcPr>
            <w:tcW w:w="701" w:type="dxa"/>
            <w:vMerge w:val="restart"/>
            <w:tcBorders>
              <w:left w:val="single" w:sz="2" w:space="0" w:color="000000"/>
              <w:bottom w:val="single" w:sz="2" w:space="0" w:color="000000"/>
              <w:right w:val="single" w:sz="2" w:space="0" w:color="000000"/>
            </w:tcBorders>
          </w:tcPr>
          <w:p w14:paraId="20A4789A" w14:textId="77777777" w:rsidR="00863418" w:rsidRDefault="00863418" w:rsidP="00AC73CB">
            <w:pPr>
              <w:pStyle w:val="TableParagraph"/>
              <w:rPr>
                <w:rFonts w:ascii="Arial"/>
                <w:b/>
                <w:sz w:val="18"/>
              </w:rPr>
            </w:pPr>
          </w:p>
          <w:p w14:paraId="60B37F7D" w14:textId="77777777" w:rsidR="00863418" w:rsidRDefault="00863418" w:rsidP="00AC73CB">
            <w:pPr>
              <w:pStyle w:val="TableParagraph"/>
              <w:rPr>
                <w:rFonts w:ascii="Arial"/>
                <w:b/>
                <w:sz w:val="18"/>
              </w:rPr>
            </w:pPr>
          </w:p>
          <w:p w14:paraId="612ECC8E" w14:textId="77777777" w:rsidR="00863418" w:rsidRDefault="00863418" w:rsidP="00AC73CB">
            <w:pPr>
              <w:pStyle w:val="TableParagraph"/>
              <w:rPr>
                <w:rFonts w:ascii="Arial"/>
                <w:b/>
                <w:sz w:val="18"/>
              </w:rPr>
            </w:pPr>
          </w:p>
          <w:p w14:paraId="5B6A3DE0" w14:textId="77777777" w:rsidR="00863418" w:rsidRDefault="00863418" w:rsidP="00AC73CB">
            <w:pPr>
              <w:pStyle w:val="TableParagraph"/>
              <w:rPr>
                <w:rFonts w:ascii="Arial"/>
                <w:b/>
                <w:sz w:val="18"/>
              </w:rPr>
            </w:pPr>
          </w:p>
          <w:p w14:paraId="15D48F7F" w14:textId="77777777" w:rsidR="00863418" w:rsidRDefault="00863418" w:rsidP="00AC73CB">
            <w:pPr>
              <w:pStyle w:val="TableParagraph"/>
              <w:rPr>
                <w:rFonts w:ascii="Arial"/>
                <w:b/>
                <w:sz w:val="18"/>
              </w:rPr>
            </w:pPr>
          </w:p>
          <w:p w14:paraId="1691BBCD" w14:textId="77777777" w:rsidR="00863418" w:rsidRDefault="00863418" w:rsidP="00AC73CB">
            <w:pPr>
              <w:pStyle w:val="TableParagraph"/>
              <w:rPr>
                <w:rFonts w:ascii="Arial"/>
                <w:b/>
                <w:sz w:val="18"/>
              </w:rPr>
            </w:pPr>
          </w:p>
          <w:p w14:paraId="6FDE77F1" w14:textId="77777777" w:rsidR="00863418" w:rsidRDefault="00863418" w:rsidP="00AC73CB">
            <w:pPr>
              <w:pStyle w:val="TableParagraph"/>
              <w:rPr>
                <w:rFonts w:ascii="Arial"/>
                <w:b/>
                <w:sz w:val="18"/>
              </w:rPr>
            </w:pPr>
          </w:p>
          <w:p w14:paraId="44AC5BE6" w14:textId="77777777" w:rsidR="00863418" w:rsidRDefault="00863418" w:rsidP="00AC73CB">
            <w:pPr>
              <w:pStyle w:val="TableParagraph"/>
              <w:rPr>
                <w:rFonts w:ascii="Arial"/>
                <w:b/>
                <w:sz w:val="18"/>
              </w:rPr>
            </w:pPr>
          </w:p>
          <w:p w14:paraId="234E706E" w14:textId="77777777" w:rsidR="00863418" w:rsidRDefault="00863418" w:rsidP="00AC73CB">
            <w:pPr>
              <w:pStyle w:val="TableParagraph"/>
              <w:rPr>
                <w:rFonts w:ascii="Arial"/>
                <w:b/>
                <w:sz w:val="18"/>
              </w:rPr>
            </w:pPr>
          </w:p>
          <w:p w14:paraId="133BF8B1" w14:textId="77777777" w:rsidR="00863418" w:rsidRDefault="00863418" w:rsidP="00AC73CB">
            <w:pPr>
              <w:pStyle w:val="TableParagraph"/>
              <w:rPr>
                <w:rFonts w:ascii="Arial"/>
                <w:b/>
                <w:sz w:val="18"/>
              </w:rPr>
            </w:pPr>
          </w:p>
          <w:p w14:paraId="7EC051C6" w14:textId="77777777" w:rsidR="00863418" w:rsidRDefault="00863418" w:rsidP="00AC73CB">
            <w:pPr>
              <w:pStyle w:val="TableParagraph"/>
              <w:spacing w:before="119"/>
              <w:rPr>
                <w:rFonts w:ascii="Arial"/>
                <w:b/>
                <w:sz w:val="18"/>
              </w:rPr>
            </w:pPr>
          </w:p>
          <w:p w14:paraId="330E10F7" w14:textId="77777777" w:rsidR="00863418" w:rsidRDefault="00863418" w:rsidP="00AC73CB">
            <w:pPr>
              <w:pStyle w:val="TableParagraph"/>
              <w:ind w:left="155"/>
              <w:rPr>
                <w:sz w:val="18"/>
              </w:rPr>
            </w:pPr>
            <w:r>
              <w:rPr>
                <w:sz w:val="18"/>
              </w:rPr>
              <w:t>3</w:t>
            </w:r>
            <w:r>
              <w:rPr>
                <w:spacing w:val="5"/>
                <w:sz w:val="18"/>
              </w:rPr>
              <w:t xml:space="preserve"> </w:t>
            </w:r>
            <w:r>
              <w:rPr>
                <w:spacing w:val="-5"/>
                <w:sz w:val="18"/>
              </w:rPr>
              <w:t>408</w:t>
            </w:r>
          </w:p>
        </w:tc>
        <w:tc>
          <w:tcPr>
            <w:tcW w:w="900" w:type="dxa"/>
            <w:tcBorders>
              <w:left w:val="single" w:sz="2" w:space="0" w:color="000000"/>
              <w:bottom w:val="single" w:sz="4" w:space="0" w:color="000000"/>
              <w:right w:val="single" w:sz="2" w:space="0" w:color="000000"/>
            </w:tcBorders>
          </w:tcPr>
          <w:p w14:paraId="3DADAD45" w14:textId="77777777" w:rsidR="00863418" w:rsidRDefault="00863418" w:rsidP="00AC73CB">
            <w:pPr>
              <w:pStyle w:val="TableParagraph"/>
              <w:spacing w:before="56"/>
              <w:ind w:left="255"/>
              <w:rPr>
                <w:sz w:val="18"/>
              </w:rPr>
            </w:pPr>
            <w:r>
              <w:rPr>
                <w:sz w:val="18"/>
              </w:rPr>
              <w:t>3</w:t>
            </w:r>
            <w:r>
              <w:rPr>
                <w:spacing w:val="5"/>
                <w:sz w:val="18"/>
              </w:rPr>
              <w:t xml:space="preserve"> </w:t>
            </w:r>
            <w:r>
              <w:rPr>
                <w:spacing w:val="-5"/>
                <w:sz w:val="18"/>
              </w:rPr>
              <w:t>408</w:t>
            </w:r>
          </w:p>
        </w:tc>
        <w:tc>
          <w:tcPr>
            <w:tcW w:w="900" w:type="dxa"/>
            <w:tcBorders>
              <w:left w:val="single" w:sz="2" w:space="0" w:color="000000"/>
              <w:bottom w:val="single" w:sz="4" w:space="0" w:color="000000"/>
              <w:right w:val="single" w:sz="2" w:space="0" w:color="000000"/>
            </w:tcBorders>
          </w:tcPr>
          <w:p w14:paraId="4ADD0C3A" w14:textId="77777777" w:rsidR="00863418" w:rsidRDefault="00863418" w:rsidP="00AC73CB">
            <w:pPr>
              <w:pStyle w:val="TableParagraph"/>
              <w:spacing w:before="56"/>
              <w:ind w:left="29" w:right="5"/>
              <w:jc w:val="center"/>
              <w:rPr>
                <w:sz w:val="18"/>
              </w:rPr>
            </w:pPr>
            <w:r>
              <w:rPr>
                <w:sz w:val="18"/>
              </w:rPr>
              <w:t>1</w:t>
            </w:r>
            <w:r>
              <w:rPr>
                <w:spacing w:val="5"/>
                <w:sz w:val="18"/>
              </w:rPr>
              <w:t xml:space="preserve"> </w:t>
            </w:r>
            <w:r>
              <w:rPr>
                <w:spacing w:val="-5"/>
                <w:sz w:val="18"/>
              </w:rPr>
              <w:t>704</w:t>
            </w:r>
          </w:p>
        </w:tc>
        <w:tc>
          <w:tcPr>
            <w:tcW w:w="960" w:type="dxa"/>
            <w:tcBorders>
              <w:left w:val="single" w:sz="2" w:space="0" w:color="000000"/>
              <w:bottom w:val="single" w:sz="4" w:space="0" w:color="000000"/>
              <w:right w:val="single" w:sz="2" w:space="0" w:color="000000"/>
            </w:tcBorders>
          </w:tcPr>
          <w:p w14:paraId="1D2AF6F2" w14:textId="77777777" w:rsidR="00863418" w:rsidRDefault="00863418" w:rsidP="00AC73CB">
            <w:pPr>
              <w:pStyle w:val="TableParagraph"/>
              <w:spacing w:before="56"/>
              <w:ind w:left="28" w:right="4"/>
              <w:jc w:val="center"/>
              <w:rPr>
                <w:sz w:val="18"/>
              </w:rPr>
            </w:pPr>
            <w:r>
              <w:rPr>
                <w:spacing w:val="-2"/>
                <w:sz w:val="18"/>
              </w:rPr>
              <w:t>125.3</w:t>
            </w:r>
          </w:p>
        </w:tc>
        <w:tc>
          <w:tcPr>
            <w:tcW w:w="1000" w:type="dxa"/>
            <w:tcBorders>
              <w:left w:val="single" w:sz="2" w:space="0" w:color="000000"/>
              <w:bottom w:val="single" w:sz="4" w:space="0" w:color="000000"/>
              <w:right w:val="single" w:sz="2" w:space="0" w:color="000000"/>
            </w:tcBorders>
          </w:tcPr>
          <w:p w14:paraId="14506EA5" w14:textId="77777777" w:rsidR="00863418" w:rsidRDefault="00863418" w:rsidP="00AC73CB">
            <w:pPr>
              <w:pStyle w:val="TableParagraph"/>
              <w:spacing w:before="56"/>
              <w:ind w:left="114" w:right="89"/>
              <w:jc w:val="center"/>
              <w:rPr>
                <w:sz w:val="18"/>
              </w:rPr>
            </w:pPr>
            <w:r>
              <w:rPr>
                <w:spacing w:val="-2"/>
                <w:sz w:val="18"/>
              </w:rPr>
              <w:t>118.3</w:t>
            </w:r>
          </w:p>
        </w:tc>
        <w:tc>
          <w:tcPr>
            <w:tcW w:w="1001" w:type="dxa"/>
            <w:tcBorders>
              <w:left w:val="single" w:sz="2" w:space="0" w:color="000000"/>
              <w:bottom w:val="single" w:sz="4" w:space="0" w:color="000000"/>
            </w:tcBorders>
          </w:tcPr>
          <w:p w14:paraId="6CB1636A" w14:textId="77777777" w:rsidR="00863418" w:rsidRDefault="00863418" w:rsidP="00AC73CB">
            <w:pPr>
              <w:pStyle w:val="TableParagraph"/>
              <w:spacing w:before="56"/>
              <w:ind w:left="38" w:right="2"/>
              <w:jc w:val="center"/>
              <w:rPr>
                <w:sz w:val="18"/>
              </w:rPr>
            </w:pPr>
            <w:r>
              <w:rPr>
                <w:spacing w:val="-2"/>
                <w:sz w:val="18"/>
              </w:rPr>
              <w:t>106.5</w:t>
            </w:r>
          </w:p>
        </w:tc>
      </w:tr>
      <w:tr w:rsidR="00863418" w14:paraId="442D524E" w14:textId="77777777" w:rsidTr="00AC73CB">
        <w:trPr>
          <w:trHeight w:val="350"/>
        </w:trPr>
        <w:tc>
          <w:tcPr>
            <w:tcW w:w="699" w:type="dxa"/>
            <w:tcBorders>
              <w:top w:val="single" w:sz="4" w:space="0" w:color="000000"/>
              <w:bottom w:val="single" w:sz="4" w:space="0" w:color="000000"/>
              <w:right w:val="single" w:sz="2" w:space="0" w:color="000000"/>
            </w:tcBorders>
          </w:tcPr>
          <w:p w14:paraId="67569B09" w14:textId="77777777" w:rsidR="00863418" w:rsidRDefault="00863418" w:rsidP="00AC73CB">
            <w:pPr>
              <w:pStyle w:val="TableParagraph"/>
              <w:spacing w:before="67"/>
              <w:ind w:left="44" w:right="32"/>
              <w:jc w:val="center"/>
              <w:rPr>
                <w:sz w:val="18"/>
              </w:rPr>
            </w:pPr>
            <w:r>
              <w:rPr>
                <w:spacing w:val="-10"/>
                <w:sz w:val="18"/>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00868483" w14:textId="77777777" w:rsidR="00863418" w:rsidRDefault="00863418" w:rsidP="00AC73CB">
            <w:pPr>
              <w:pStyle w:val="TableParagraph"/>
              <w:spacing w:before="39"/>
              <w:rPr>
                <w:rFonts w:ascii="Arial"/>
                <w:b/>
                <w:sz w:val="18"/>
              </w:rPr>
            </w:pPr>
          </w:p>
          <w:p w14:paraId="439639B5" w14:textId="77777777" w:rsidR="00863418" w:rsidRDefault="00863418" w:rsidP="00AC73CB">
            <w:pPr>
              <w:pStyle w:val="TableParagraph"/>
              <w:spacing w:before="1"/>
              <w:ind w:left="360"/>
              <w:rPr>
                <w:sz w:val="18"/>
              </w:rPr>
            </w:pPr>
            <w:r>
              <w:rPr>
                <w:spacing w:val="-4"/>
                <w:sz w:val="18"/>
              </w:rPr>
              <w:t>QPSK</w:t>
            </w:r>
          </w:p>
        </w:tc>
        <w:tc>
          <w:tcPr>
            <w:tcW w:w="499" w:type="dxa"/>
            <w:tcBorders>
              <w:top w:val="single" w:sz="4" w:space="0" w:color="000000"/>
              <w:left w:val="single" w:sz="2" w:space="0" w:color="000000"/>
              <w:bottom w:val="single" w:sz="4" w:space="0" w:color="000000"/>
              <w:right w:val="single" w:sz="2" w:space="0" w:color="000000"/>
            </w:tcBorders>
          </w:tcPr>
          <w:p w14:paraId="75309D5C" w14:textId="77777777" w:rsidR="00863418" w:rsidRDefault="00863418" w:rsidP="00AC73CB">
            <w:pPr>
              <w:pStyle w:val="TableParagraph"/>
              <w:spacing w:before="67"/>
              <w:ind w:left="27" w:right="1"/>
              <w:jc w:val="center"/>
              <w:rPr>
                <w:sz w:val="18"/>
              </w:rPr>
            </w:pPr>
            <w:r>
              <w:rPr>
                <w:spacing w:val="-5"/>
                <w:sz w:val="18"/>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6511B819" w14:textId="77777777" w:rsidR="00863418" w:rsidRDefault="00863418" w:rsidP="00AC73CB">
            <w:pPr>
              <w:pStyle w:val="TableParagraph"/>
              <w:spacing w:before="39"/>
              <w:rPr>
                <w:rFonts w:ascii="Arial"/>
                <w:b/>
                <w:sz w:val="18"/>
              </w:rPr>
            </w:pPr>
          </w:p>
          <w:p w14:paraId="73D083A6" w14:textId="77777777" w:rsidR="00863418" w:rsidRDefault="00863418" w:rsidP="00AC73CB">
            <w:pPr>
              <w:pStyle w:val="TableParagraph"/>
              <w:spacing w:before="1"/>
              <w:ind w:left="28" w:right="1"/>
              <w:jc w:val="center"/>
              <w:rPr>
                <w:sz w:val="18"/>
              </w:rPr>
            </w:pPr>
            <w:r>
              <w:rPr>
                <w:spacing w:val="-10"/>
                <w:sz w:val="18"/>
              </w:rPr>
              <w:t>2</w:t>
            </w:r>
          </w:p>
        </w:tc>
        <w:tc>
          <w:tcPr>
            <w:tcW w:w="701" w:type="dxa"/>
            <w:vMerge/>
            <w:tcBorders>
              <w:top w:val="nil"/>
              <w:left w:val="single" w:sz="2" w:space="0" w:color="000000"/>
              <w:bottom w:val="single" w:sz="2" w:space="0" w:color="000000"/>
              <w:right w:val="single" w:sz="2" w:space="0" w:color="000000"/>
            </w:tcBorders>
          </w:tcPr>
          <w:p w14:paraId="21577F14" w14:textId="77777777" w:rsidR="00863418" w:rsidRDefault="00863418" w:rsidP="00AC73C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4B2DAD6" w14:textId="77777777" w:rsidR="00863418" w:rsidRDefault="00863418" w:rsidP="00AC73CB">
            <w:pPr>
              <w:pStyle w:val="TableParagraph"/>
              <w:spacing w:before="39"/>
              <w:rPr>
                <w:rFonts w:ascii="Arial"/>
                <w:b/>
                <w:sz w:val="18"/>
              </w:rPr>
            </w:pPr>
          </w:p>
          <w:p w14:paraId="4C8222E7" w14:textId="77777777" w:rsidR="00863418" w:rsidRDefault="00863418" w:rsidP="00AC73CB">
            <w:pPr>
              <w:pStyle w:val="TableParagraph"/>
              <w:spacing w:before="1"/>
              <w:ind w:left="255"/>
              <w:rPr>
                <w:sz w:val="18"/>
              </w:rPr>
            </w:pPr>
            <w:r>
              <w:rPr>
                <w:sz w:val="18"/>
              </w:rPr>
              <w:t>6</w:t>
            </w:r>
            <w:r>
              <w:rPr>
                <w:spacing w:val="5"/>
                <w:sz w:val="18"/>
              </w:rPr>
              <w:t xml:space="preserve"> </w:t>
            </w:r>
            <w:r>
              <w:rPr>
                <w:spacing w:val="-5"/>
                <w:sz w:val="18"/>
              </w:rPr>
              <w:t>816</w:t>
            </w:r>
          </w:p>
        </w:tc>
        <w:tc>
          <w:tcPr>
            <w:tcW w:w="900" w:type="dxa"/>
            <w:tcBorders>
              <w:top w:val="single" w:sz="4" w:space="0" w:color="000000"/>
              <w:left w:val="single" w:sz="2" w:space="0" w:color="000000"/>
              <w:bottom w:val="single" w:sz="4" w:space="0" w:color="000000"/>
              <w:right w:val="single" w:sz="2" w:space="0" w:color="000000"/>
            </w:tcBorders>
          </w:tcPr>
          <w:p w14:paraId="3781C59F" w14:textId="77777777" w:rsidR="00863418" w:rsidRDefault="00863418" w:rsidP="00AC73CB">
            <w:pPr>
              <w:pStyle w:val="TableParagraph"/>
              <w:spacing w:before="67"/>
              <w:ind w:left="29" w:right="5"/>
              <w:jc w:val="center"/>
              <w:rPr>
                <w:sz w:val="18"/>
              </w:rPr>
            </w:pPr>
            <w:r>
              <w:rPr>
                <w:sz w:val="18"/>
              </w:rPr>
              <w:t>3</w:t>
            </w:r>
            <w:r>
              <w:rPr>
                <w:spacing w:val="5"/>
                <w:sz w:val="18"/>
              </w:rPr>
              <w:t xml:space="preserve"> </w:t>
            </w:r>
            <w:r>
              <w:rPr>
                <w:spacing w:val="-5"/>
                <w:sz w:val="18"/>
              </w:rPr>
              <w:t>408</w:t>
            </w:r>
          </w:p>
        </w:tc>
        <w:tc>
          <w:tcPr>
            <w:tcW w:w="960" w:type="dxa"/>
            <w:tcBorders>
              <w:top w:val="single" w:sz="4" w:space="0" w:color="000000"/>
              <w:left w:val="single" w:sz="2" w:space="0" w:color="000000"/>
              <w:bottom w:val="single" w:sz="4" w:space="0" w:color="000000"/>
              <w:right w:val="single" w:sz="2" w:space="0" w:color="000000"/>
            </w:tcBorders>
          </w:tcPr>
          <w:p w14:paraId="0887261A" w14:textId="77777777" w:rsidR="00863418" w:rsidRDefault="00863418" w:rsidP="00AC73CB">
            <w:pPr>
              <w:pStyle w:val="TableParagraph"/>
              <w:spacing w:before="67"/>
              <w:ind w:left="28" w:right="4"/>
              <w:jc w:val="center"/>
              <w:rPr>
                <w:sz w:val="18"/>
              </w:rPr>
            </w:pPr>
            <w:r>
              <w:rPr>
                <w:spacing w:val="-2"/>
                <w:sz w:val="18"/>
              </w:rPr>
              <w:t>250.6</w:t>
            </w:r>
          </w:p>
        </w:tc>
        <w:tc>
          <w:tcPr>
            <w:tcW w:w="1000" w:type="dxa"/>
            <w:tcBorders>
              <w:top w:val="single" w:sz="4" w:space="0" w:color="000000"/>
              <w:left w:val="single" w:sz="2" w:space="0" w:color="000000"/>
              <w:bottom w:val="single" w:sz="4" w:space="0" w:color="000000"/>
              <w:right w:val="single" w:sz="2" w:space="0" w:color="000000"/>
            </w:tcBorders>
          </w:tcPr>
          <w:p w14:paraId="43CD75E8" w14:textId="77777777" w:rsidR="00863418" w:rsidRDefault="00863418" w:rsidP="00AC73CB">
            <w:pPr>
              <w:pStyle w:val="TableParagraph"/>
              <w:spacing w:before="67"/>
              <w:ind w:left="114" w:right="89"/>
              <w:jc w:val="center"/>
              <w:rPr>
                <w:sz w:val="18"/>
              </w:rPr>
            </w:pPr>
            <w:r>
              <w:rPr>
                <w:spacing w:val="-2"/>
                <w:sz w:val="18"/>
              </w:rPr>
              <w:t>236.7</w:t>
            </w:r>
          </w:p>
        </w:tc>
        <w:tc>
          <w:tcPr>
            <w:tcW w:w="1001" w:type="dxa"/>
            <w:tcBorders>
              <w:top w:val="single" w:sz="4" w:space="0" w:color="000000"/>
              <w:left w:val="single" w:sz="2" w:space="0" w:color="000000"/>
              <w:bottom w:val="single" w:sz="4" w:space="0" w:color="000000"/>
            </w:tcBorders>
          </w:tcPr>
          <w:p w14:paraId="3C31238B" w14:textId="77777777" w:rsidR="00863418" w:rsidRDefault="00863418" w:rsidP="00AC73CB">
            <w:pPr>
              <w:pStyle w:val="TableParagraph"/>
              <w:spacing w:before="67"/>
              <w:ind w:left="38" w:right="2"/>
              <w:jc w:val="center"/>
              <w:rPr>
                <w:sz w:val="18"/>
              </w:rPr>
            </w:pPr>
            <w:r>
              <w:rPr>
                <w:spacing w:val="-2"/>
                <w:sz w:val="18"/>
              </w:rPr>
              <w:t>213.0</w:t>
            </w:r>
          </w:p>
        </w:tc>
      </w:tr>
      <w:tr w:rsidR="00863418" w14:paraId="6676B615" w14:textId="77777777" w:rsidTr="00AC73CB">
        <w:trPr>
          <w:trHeight w:val="349"/>
        </w:trPr>
        <w:tc>
          <w:tcPr>
            <w:tcW w:w="699" w:type="dxa"/>
            <w:tcBorders>
              <w:top w:val="single" w:sz="4" w:space="0" w:color="000000"/>
              <w:bottom w:val="single" w:sz="4" w:space="0" w:color="000000"/>
              <w:right w:val="single" w:sz="2" w:space="0" w:color="000000"/>
            </w:tcBorders>
          </w:tcPr>
          <w:p w14:paraId="19BB46C4" w14:textId="77777777" w:rsidR="00863418" w:rsidRDefault="00863418" w:rsidP="00AC73CB">
            <w:pPr>
              <w:pStyle w:val="TableParagraph"/>
              <w:spacing w:before="67"/>
              <w:ind w:left="44" w:right="32"/>
              <w:jc w:val="center"/>
              <w:rPr>
                <w:sz w:val="18"/>
              </w:rPr>
            </w:pPr>
            <w:r>
              <w:rPr>
                <w:spacing w:val="-10"/>
                <w:sz w:val="18"/>
              </w:rPr>
              <w:t>2</w:t>
            </w:r>
          </w:p>
        </w:tc>
        <w:tc>
          <w:tcPr>
            <w:tcW w:w="1160" w:type="dxa"/>
            <w:vMerge/>
            <w:tcBorders>
              <w:top w:val="nil"/>
              <w:left w:val="single" w:sz="2" w:space="0" w:color="000000"/>
              <w:bottom w:val="single" w:sz="4" w:space="0" w:color="000000"/>
              <w:right w:val="single" w:sz="2" w:space="0" w:color="000000"/>
            </w:tcBorders>
          </w:tcPr>
          <w:p w14:paraId="40968B2B" w14:textId="77777777" w:rsidR="00863418" w:rsidRDefault="00863418" w:rsidP="00AC73C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A65D2C6" w14:textId="77777777" w:rsidR="00863418" w:rsidRDefault="00863418" w:rsidP="00AC73CB">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5F53F42F" w14:textId="77777777" w:rsidR="00863418" w:rsidRDefault="00863418" w:rsidP="00AC73CB">
            <w:pPr>
              <w:rPr>
                <w:sz w:val="2"/>
                <w:szCs w:val="2"/>
              </w:rPr>
            </w:pPr>
          </w:p>
        </w:tc>
        <w:tc>
          <w:tcPr>
            <w:tcW w:w="701" w:type="dxa"/>
            <w:vMerge/>
            <w:tcBorders>
              <w:top w:val="nil"/>
              <w:left w:val="single" w:sz="2" w:space="0" w:color="000000"/>
              <w:bottom w:val="single" w:sz="2" w:space="0" w:color="000000"/>
              <w:right w:val="single" w:sz="2" w:space="0" w:color="000000"/>
            </w:tcBorders>
          </w:tcPr>
          <w:p w14:paraId="32CB8B63" w14:textId="77777777" w:rsidR="00863418" w:rsidRDefault="00863418" w:rsidP="00AC73CB">
            <w:pPr>
              <w:rPr>
                <w:sz w:val="2"/>
                <w:szCs w:val="2"/>
              </w:rPr>
            </w:pPr>
          </w:p>
        </w:tc>
        <w:tc>
          <w:tcPr>
            <w:tcW w:w="900" w:type="dxa"/>
            <w:vMerge/>
            <w:tcBorders>
              <w:top w:val="nil"/>
              <w:left w:val="single" w:sz="2" w:space="0" w:color="000000"/>
              <w:bottom w:val="single" w:sz="4" w:space="0" w:color="000000"/>
              <w:right w:val="single" w:sz="2" w:space="0" w:color="000000"/>
            </w:tcBorders>
          </w:tcPr>
          <w:p w14:paraId="45AF2669" w14:textId="77777777" w:rsidR="00863418" w:rsidRDefault="00863418" w:rsidP="00AC73C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6B6174FD" w14:textId="77777777" w:rsidR="00863418" w:rsidRDefault="00863418" w:rsidP="00AC73CB">
            <w:pPr>
              <w:pStyle w:val="TableParagraph"/>
              <w:spacing w:before="67"/>
              <w:ind w:left="29" w:right="3"/>
              <w:jc w:val="center"/>
              <w:rPr>
                <w:sz w:val="18"/>
              </w:rPr>
            </w:pPr>
            <w:r>
              <w:rPr>
                <w:sz w:val="18"/>
              </w:rPr>
              <w:t>5</w:t>
            </w:r>
            <w:r>
              <w:rPr>
                <w:spacing w:val="4"/>
                <w:sz w:val="18"/>
              </w:rPr>
              <w:t xml:space="preserve"> </w:t>
            </w:r>
            <w:r>
              <w:rPr>
                <w:spacing w:val="-5"/>
                <w:sz w:val="18"/>
              </w:rPr>
              <w:t>112</w:t>
            </w:r>
          </w:p>
        </w:tc>
        <w:tc>
          <w:tcPr>
            <w:tcW w:w="960" w:type="dxa"/>
            <w:tcBorders>
              <w:top w:val="single" w:sz="4" w:space="0" w:color="000000"/>
              <w:left w:val="single" w:sz="2" w:space="0" w:color="000000"/>
              <w:bottom w:val="single" w:sz="4" w:space="0" w:color="000000"/>
              <w:right w:val="single" w:sz="2" w:space="0" w:color="000000"/>
            </w:tcBorders>
          </w:tcPr>
          <w:p w14:paraId="14D20EDD" w14:textId="77777777" w:rsidR="00863418" w:rsidRDefault="00863418" w:rsidP="00AC73CB">
            <w:pPr>
              <w:pStyle w:val="TableParagraph"/>
              <w:spacing w:before="67"/>
              <w:ind w:left="28" w:right="4"/>
              <w:jc w:val="center"/>
              <w:rPr>
                <w:sz w:val="18"/>
              </w:rPr>
            </w:pPr>
            <w:r>
              <w:rPr>
                <w:spacing w:val="-2"/>
                <w:sz w:val="18"/>
              </w:rPr>
              <w:t>375.9</w:t>
            </w:r>
          </w:p>
        </w:tc>
        <w:tc>
          <w:tcPr>
            <w:tcW w:w="1000" w:type="dxa"/>
            <w:tcBorders>
              <w:top w:val="single" w:sz="4" w:space="0" w:color="000000"/>
              <w:left w:val="single" w:sz="2" w:space="0" w:color="000000"/>
              <w:bottom w:val="single" w:sz="4" w:space="0" w:color="000000"/>
              <w:right w:val="single" w:sz="2" w:space="0" w:color="000000"/>
            </w:tcBorders>
          </w:tcPr>
          <w:p w14:paraId="5990FEFD" w14:textId="77777777" w:rsidR="00863418" w:rsidRDefault="00863418" w:rsidP="00AC73CB">
            <w:pPr>
              <w:pStyle w:val="TableParagraph"/>
              <w:spacing w:before="67"/>
              <w:ind w:left="114" w:right="89"/>
              <w:jc w:val="center"/>
              <w:rPr>
                <w:sz w:val="18"/>
              </w:rPr>
            </w:pPr>
            <w:r>
              <w:rPr>
                <w:spacing w:val="-2"/>
                <w:sz w:val="18"/>
              </w:rPr>
              <w:t>355.0</w:t>
            </w:r>
          </w:p>
        </w:tc>
        <w:tc>
          <w:tcPr>
            <w:tcW w:w="1001" w:type="dxa"/>
            <w:tcBorders>
              <w:top w:val="single" w:sz="4" w:space="0" w:color="000000"/>
              <w:left w:val="single" w:sz="2" w:space="0" w:color="000000"/>
              <w:bottom w:val="single" w:sz="4" w:space="0" w:color="000000"/>
            </w:tcBorders>
          </w:tcPr>
          <w:p w14:paraId="2A930D6C" w14:textId="77777777" w:rsidR="00863418" w:rsidRDefault="00863418" w:rsidP="00AC73CB">
            <w:pPr>
              <w:pStyle w:val="TableParagraph"/>
              <w:spacing w:before="67"/>
              <w:ind w:left="38" w:right="2"/>
              <w:jc w:val="center"/>
              <w:rPr>
                <w:sz w:val="18"/>
              </w:rPr>
            </w:pPr>
            <w:r>
              <w:rPr>
                <w:spacing w:val="-2"/>
                <w:sz w:val="18"/>
              </w:rPr>
              <w:t>319.5</w:t>
            </w:r>
          </w:p>
        </w:tc>
      </w:tr>
      <w:tr w:rsidR="00863418" w14:paraId="20D97EDC" w14:textId="77777777" w:rsidTr="00AC73CB">
        <w:trPr>
          <w:trHeight w:val="350"/>
        </w:trPr>
        <w:tc>
          <w:tcPr>
            <w:tcW w:w="699" w:type="dxa"/>
            <w:tcBorders>
              <w:top w:val="single" w:sz="4" w:space="0" w:color="000000"/>
              <w:bottom w:val="single" w:sz="4" w:space="0" w:color="000000"/>
              <w:right w:val="single" w:sz="2" w:space="0" w:color="000000"/>
            </w:tcBorders>
          </w:tcPr>
          <w:p w14:paraId="73343943" w14:textId="77777777" w:rsidR="00863418" w:rsidRDefault="00863418" w:rsidP="00AC73CB">
            <w:pPr>
              <w:pStyle w:val="TableParagraph"/>
              <w:spacing w:before="67"/>
              <w:ind w:left="44" w:right="32"/>
              <w:jc w:val="center"/>
              <w:rPr>
                <w:sz w:val="18"/>
              </w:rPr>
            </w:pPr>
            <w:r>
              <w:rPr>
                <w:spacing w:val="-10"/>
                <w:sz w:val="18"/>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3585C649" w14:textId="77777777" w:rsidR="00863418" w:rsidRDefault="00863418" w:rsidP="00AC73CB">
            <w:pPr>
              <w:pStyle w:val="TableParagraph"/>
              <w:spacing w:before="39"/>
              <w:rPr>
                <w:rFonts w:ascii="Arial"/>
                <w:b/>
                <w:sz w:val="18"/>
              </w:rPr>
            </w:pPr>
          </w:p>
          <w:p w14:paraId="6814BD9A" w14:textId="77777777" w:rsidR="00863418" w:rsidRDefault="00863418" w:rsidP="00AC73CB">
            <w:pPr>
              <w:pStyle w:val="TableParagraph"/>
              <w:spacing w:before="1"/>
              <w:ind w:left="260"/>
              <w:rPr>
                <w:sz w:val="18"/>
              </w:rPr>
            </w:pPr>
            <w:r>
              <w:rPr>
                <w:spacing w:val="-2"/>
                <w:sz w:val="18"/>
              </w:rPr>
              <w:t>16-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7EBAAA0A" w14:textId="77777777" w:rsidR="00863418" w:rsidRDefault="00863418" w:rsidP="00AC73CB">
            <w:pPr>
              <w:pStyle w:val="TableParagraph"/>
              <w:spacing w:before="67"/>
              <w:ind w:left="27" w:right="1"/>
              <w:jc w:val="center"/>
              <w:rPr>
                <w:sz w:val="18"/>
              </w:rPr>
            </w:pPr>
            <w:r>
              <w:rPr>
                <w:spacing w:val="-5"/>
                <w:sz w:val="18"/>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5A1A2D74" w14:textId="77777777" w:rsidR="00863418" w:rsidRDefault="00863418" w:rsidP="00AC73CB">
            <w:pPr>
              <w:pStyle w:val="TableParagraph"/>
              <w:spacing w:before="39"/>
              <w:rPr>
                <w:rFonts w:ascii="Arial"/>
                <w:b/>
                <w:sz w:val="18"/>
              </w:rPr>
            </w:pPr>
          </w:p>
          <w:p w14:paraId="394EA3AB" w14:textId="77777777" w:rsidR="00863418" w:rsidRDefault="00863418" w:rsidP="00AC73CB">
            <w:pPr>
              <w:pStyle w:val="TableParagraph"/>
              <w:spacing w:before="1"/>
              <w:ind w:left="28" w:right="1"/>
              <w:jc w:val="center"/>
              <w:rPr>
                <w:sz w:val="18"/>
              </w:rPr>
            </w:pPr>
            <w:r>
              <w:rPr>
                <w:spacing w:val="-10"/>
                <w:sz w:val="18"/>
              </w:rPr>
              <w:t>4</w:t>
            </w:r>
          </w:p>
        </w:tc>
        <w:tc>
          <w:tcPr>
            <w:tcW w:w="701" w:type="dxa"/>
            <w:vMerge/>
            <w:tcBorders>
              <w:top w:val="nil"/>
              <w:left w:val="single" w:sz="2" w:space="0" w:color="000000"/>
              <w:bottom w:val="single" w:sz="2" w:space="0" w:color="000000"/>
              <w:right w:val="single" w:sz="2" w:space="0" w:color="000000"/>
            </w:tcBorders>
          </w:tcPr>
          <w:p w14:paraId="18E99983" w14:textId="77777777" w:rsidR="00863418" w:rsidRDefault="00863418" w:rsidP="00AC73C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4B2E784" w14:textId="77777777" w:rsidR="00863418" w:rsidRDefault="00863418" w:rsidP="00AC73CB">
            <w:pPr>
              <w:pStyle w:val="TableParagraph"/>
              <w:spacing w:before="39"/>
              <w:rPr>
                <w:rFonts w:ascii="Arial"/>
                <w:b/>
                <w:sz w:val="18"/>
              </w:rPr>
            </w:pPr>
          </w:p>
          <w:p w14:paraId="6E68A43E" w14:textId="77777777" w:rsidR="00863418" w:rsidRDefault="00863418" w:rsidP="00AC73CB">
            <w:pPr>
              <w:pStyle w:val="TableParagraph"/>
              <w:spacing w:before="1"/>
              <w:ind w:left="210"/>
              <w:rPr>
                <w:sz w:val="18"/>
              </w:rPr>
            </w:pPr>
            <w:r>
              <w:rPr>
                <w:sz w:val="18"/>
              </w:rPr>
              <w:t>13</w:t>
            </w:r>
            <w:r>
              <w:rPr>
                <w:spacing w:val="3"/>
                <w:sz w:val="18"/>
              </w:rPr>
              <w:t xml:space="preserve"> </w:t>
            </w:r>
            <w:r>
              <w:rPr>
                <w:spacing w:val="-5"/>
                <w:sz w:val="18"/>
              </w:rPr>
              <w:t>632</w:t>
            </w:r>
          </w:p>
        </w:tc>
        <w:tc>
          <w:tcPr>
            <w:tcW w:w="900" w:type="dxa"/>
            <w:tcBorders>
              <w:top w:val="single" w:sz="4" w:space="0" w:color="000000"/>
              <w:left w:val="single" w:sz="2" w:space="0" w:color="000000"/>
              <w:bottom w:val="single" w:sz="4" w:space="0" w:color="000000"/>
              <w:right w:val="single" w:sz="2" w:space="0" w:color="000000"/>
            </w:tcBorders>
          </w:tcPr>
          <w:p w14:paraId="3F71D0F0" w14:textId="77777777" w:rsidR="00863418" w:rsidRDefault="00863418" w:rsidP="00AC73CB">
            <w:pPr>
              <w:pStyle w:val="TableParagraph"/>
              <w:spacing w:before="67"/>
              <w:ind w:left="29" w:right="5"/>
              <w:jc w:val="center"/>
              <w:rPr>
                <w:sz w:val="18"/>
              </w:rPr>
            </w:pPr>
            <w:r>
              <w:rPr>
                <w:sz w:val="18"/>
              </w:rPr>
              <w:t>6</w:t>
            </w:r>
            <w:r>
              <w:rPr>
                <w:spacing w:val="5"/>
                <w:sz w:val="18"/>
              </w:rPr>
              <w:t xml:space="preserve"> </w:t>
            </w:r>
            <w:r>
              <w:rPr>
                <w:spacing w:val="-5"/>
                <w:sz w:val="18"/>
              </w:rPr>
              <w:t>816</w:t>
            </w:r>
          </w:p>
        </w:tc>
        <w:tc>
          <w:tcPr>
            <w:tcW w:w="960" w:type="dxa"/>
            <w:tcBorders>
              <w:top w:val="single" w:sz="4" w:space="0" w:color="000000"/>
              <w:left w:val="single" w:sz="2" w:space="0" w:color="000000"/>
              <w:bottom w:val="single" w:sz="4" w:space="0" w:color="000000"/>
              <w:right w:val="single" w:sz="2" w:space="0" w:color="000000"/>
            </w:tcBorders>
          </w:tcPr>
          <w:p w14:paraId="0C696F1E" w14:textId="77777777" w:rsidR="00863418" w:rsidRDefault="00863418" w:rsidP="00AC73CB">
            <w:pPr>
              <w:pStyle w:val="TableParagraph"/>
              <w:spacing w:before="67"/>
              <w:ind w:left="28" w:right="4"/>
              <w:jc w:val="center"/>
              <w:rPr>
                <w:sz w:val="18"/>
              </w:rPr>
            </w:pPr>
            <w:r>
              <w:rPr>
                <w:spacing w:val="-2"/>
                <w:sz w:val="18"/>
              </w:rPr>
              <w:t>501.2</w:t>
            </w:r>
          </w:p>
        </w:tc>
        <w:tc>
          <w:tcPr>
            <w:tcW w:w="1000" w:type="dxa"/>
            <w:tcBorders>
              <w:top w:val="single" w:sz="4" w:space="0" w:color="000000"/>
              <w:left w:val="single" w:sz="2" w:space="0" w:color="000000"/>
              <w:bottom w:val="single" w:sz="4" w:space="0" w:color="000000"/>
              <w:right w:val="single" w:sz="2" w:space="0" w:color="000000"/>
            </w:tcBorders>
          </w:tcPr>
          <w:p w14:paraId="43D882E7" w14:textId="77777777" w:rsidR="00863418" w:rsidRDefault="00863418" w:rsidP="00AC73CB">
            <w:pPr>
              <w:pStyle w:val="TableParagraph"/>
              <w:spacing w:before="67"/>
              <w:ind w:left="114" w:right="89"/>
              <w:jc w:val="center"/>
              <w:rPr>
                <w:sz w:val="18"/>
              </w:rPr>
            </w:pPr>
            <w:r>
              <w:rPr>
                <w:spacing w:val="-2"/>
                <w:sz w:val="18"/>
              </w:rPr>
              <w:t>473.3</w:t>
            </w:r>
          </w:p>
        </w:tc>
        <w:tc>
          <w:tcPr>
            <w:tcW w:w="1001" w:type="dxa"/>
            <w:tcBorders>
              <w:top w:val="single" w:sz="4" w:space="0" w:color="000000"/>
              <w:left w:val="single" w:sz="2" w:space="0" w:color="000000"/>
              <w:bottom w:val="single" w:sz="4" w:space="0" w:color="000000"/>
            </w:tcBorders>
          </w:tcPr>
          <w:p w14:paraId="6422A9D0" w14:textId="77777777" w:rsidR="00863418" w:rsidRDefault="00863418" w:rsidP="00AC73CB">
            <w:pPr>
              <w:pStyle w:val="TableParagraph"/>
              <w:spacing w:before="67"/>
              <w:ind w:left="38" w:right="2"/>
              <w:jc w:val="center"/>
              <w:rPr>
                <w:sz w:val="18"/>
              </w:rPr>
            </w:pPr>
            <w:r>
              <w:rPr>
                <w:spacing w:val="-2"/>
                <w:sz w:val="18"/>
              </w:rPr>
              <w:t>426.0</w:t>
            </w:r>
          </w:p>
        </w:tc>
      </w:tr>
      <w:tr w:rsidR="00863418" w14:paraId="590F40B9" w14:textId="77777777" w:rsidTr="00AC73CB">
        <w:trPr>
          <w:trHeight w:val="350"/>
        </w:trPr>
        <w:tc>
          <w:tcPr>
            <w:tcW w:w="699" w:type="dxa"/>
            <w:tcBorders>
              <w:top w:val="single" w:sz="4" w:space="0" w:color="000000"/>
              <w:bottom w:val="single" w:sz="4" w:space="0" w:color="000000"/>
              <w:right w:val="single" w:sz="2" w:space="0" w:color="000000"/>
            </w:tcBorders>
          </w:tcPr>
          <w:p w14:paraId="52E47FC8" w14:textId="77777777" w:rsidR="00863418" w:rsidRDefault="00863418" w:rsidP="00AC73CB">
            <w:pPr>
              <w:pStyle w:val="TableParagraph"/>
              <w:spacing w:before="67"/>
              <w:ind w:left="44" w:right="32"/>
              <w:jc w:val="center"/>
              <w:rPr>
                <w:sz w:val="18"/>
              </w:rPr>
            </w:pPr>
            <w:r>
              <w:rPr>
                <w:spacing w:val="-10"/>
                <w:sz w:val="18"/>
              </w:rPr>
              <w:t>4</w:t>
            </w:r>
          </w:p>
        </w:tc>
        <w:tc>
          <w:tcPr>
            <w:tcW w:w="1160" w:type="dxa"/>
            <w:vMerge/>
            <w:tcBorders>
              <w:top w:val="nil"/>
              <w:left w:val="single" w:sz="2" w:space="0" w:color="000000"/>
              <w:bottom w:val="single" w:sz="4" w:space="0" w:color="000000"/>
              <w:right w:val="single" w:sz="2" w:space="0" w:color="000000"/>
            </w:tcBorders>
          </w:tcPr>
          <w:p w14:paraId="23070EE6" w14:textId="77777777" w:rsidR="00863418" w:rsidRDefault="00863418" w:rsidP="00AC73C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0D34EF7" w14:textId="77777777" w:rsidR="00863418" w:rsidRDefault="00863418" w:rsidP="00AC73CB">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25894987" w14:textId="77777777" w:rsidR="00863418" w:rsidRDefault="00863418" w:rsidP="00AC73CB">
            <w:pPr>
              <w:rPr>
                <w:sz w:val="2"/>
                <w:szCs w:val="2"/>
              </w:rPr>
            </w:pPr>
          </w:p>
        </w:tc>
        <w:tc>
          <w:tcPr>
            <w:tcW w:w="701" w:type="dxa"/>
            <w:vMerge/>
            <w:tcBorders>
              <w:top w:val="nil"/>
              <w:left w:val="single" w:sz="2" w:space="0" w:color="000000"/>
              <w:bottom w:val="single" w:sz="2" w:space="0" w:color="000000"/>
              <w:right w:val="single" w:sz="2" w:space="0" w:color="000000"/>
            </w:tcBorders>
          </w:tcPr>
          <w:p w14:paraId="1ED673D2" w14:textId="77777777" w:rsidR="00863418" w:rsidRDefault="00863418" w:rsidP="00AC73CB">
            <w:pPr>
              <w:rPr>
                <w:sz w:val="2"/>
                <w:szCs w:val="2"/>
              </w:rPr>
            </w:pPr>
          </w:p>
        </w:tc>
        <w:tc>
          <w:tcPr>
            <w:tcW w:w="900" w:type="dxa"/>
            <w:vMerge/>
            <w:tcBorders>
              <w:top w:val="nil"/>
              <w:left w:val="single" w:sz="2" w:space="0" w:color="000000"/>
              <w:bottom w:val="single" w:sz="4" w:space="0" w:color="000000"/>
              <w:right w:val="single" w:sz="2" w:space="0" w:color="000000"/>
            </w:tcBorders>
          </w:tcPr>
          <w:p w14:paraId="24260679" w14:textId="77777777" w:rsidR="00863418" w:rsidRDefault="00863418" w:rsidP="00AC73C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61D318DC" w14:textId="77777777" w:rsidR="00863418" w:rsidRDefault="00863418" w:rsidP="00AC73CB">
            <w:pPr>
              <w:pStyle w:val="TableParagraph"/>
              <w:spacing w:before="67"/>
              <w:ind w:left="29" w:right="3"/>
              <w:jc w:val="center"/>
              <w:rPr>
                <w:sz w:val="18"/>
              </w:rPr>
            </w:pPr>
            <w:r>
              <w:rPr>
                <w:sz w:val="18"/>
              </w:rPr>
              <w:t>10</w:t>
            </w:r>
            <w:r>
              <w:rPr>
                <w:spacing w:val="3"/>
                <w:sz w:val="18"/>
              </w:rPr>
              <w:t xml:space="preserve"> </w:t>
            </w:r>
            <w:r>
              <w:rPr>
                <w:spacing w:val="-5"/>
                <w:sz w:val="18"/>
              </w:rPr>
              <w:t>224</w:t>
            </w:r>
          </w:p>
        </w:tc>
        <w:tc>
          <w:tcPr>
            <w:tcW w:w="960" w:type="dxa"/>
            <w:tcBorders>
              <w:top w:val="single" w:sz="4" w:space="0" w:color="000000"/>
              <w:left w:val="single" w:sz="2" w:space="0" w:color="000000"/>
              <w:bottom w:val="single" w:sz="4" w:space="0" w:color="000000"/>
              <w:right w:val="single" w:sz="2" w:space="0" w:color="000000"/>
            </w:tcBorders>
          </w:tcPr>
          <w:p w14:paraId="7A6DA601" w14:textId="77777777" w:rsidR="00863418" w:rsidRDefault="00863418" w:rsidP="00AC73CB">
            <w:pPr>
              <w:pStyle w:val="TableParagraph"/>
              <w:spacing w:before="67"/>
              <w:ind w:left="28" w:right="4"/>
              <w:jc w:val="center"/>
              <w:rPr>
                <w:sz w:val="18"/>
              </w:rPr>
            </w:pPr>
            <w:r>
              <w:rPr>
                <w:spacing w:val="-2"/>
                <w:sz w:val="18"/>
              </w:rPr>
              <w:t>751.8</w:t>
            </w:r>
          </w:p>
        </w:tc>
        <w:tc>
          <w:tcPr>
            <w:tcW w:w="1000" w:type="dxa"/>
            <w:tcBorders>
              <w:top w:val="single" w:sz="4" w:space="0" w:color="000000"/>
              <w:left w:val="single" w:sz="2" w:space="0" w:color="000000"/>
              <w:bottom w:val="single" w:sz="4" w:space="0" w:color="000000"/>
              <w:right w:val="single" w:sz="2" w:space="0" w:color="000000"/>
            </w:tcBorders>
          </w:tcPr>
          <w:p w14:paraId="5B867EC1" w14:textId="77777777" w:rsidR="00863418" w:rsidRDefault="00863418" w:rsidP="00AC73CB">
            <w:pPr>
              <w:pStyle w:val="TableParagraph"/>
              <w:spacing w:before="67"/>
              <w:ind w:left="114" w:right="89"/>
              <w:jc w:val="center"/>
              <w:rPr>
                <w:sz w:val="18"/>
              </w:rPr>
            </w:pPr>
            <w:r>
              <w:rPr>
                <w:spacing w:val="-2"/>
                <w:sz w:val="18"/>
              </w:rPr>
              <w:t>710.0</w:t>
            </w:r>
          </w:p>
        </w:tc>
        <w:tc>
          <w:tcPr>
            <w:tcW w:w="1001" w:type="dxa"/>
            <w:tcBorders>
              <w:top w:val="single" w:sz="4" w:space="0" w:color="000000"/>
              <w:left w:val="single" w:sz="2" w:space="0" w:color="000000"/>
              <w:bottom w:val="single" w:sz="4" w:space="0" w:color="000000"/>
            </w:tcBorders>
          </w:tcPr>
          <w:p w14:paraId="51B99ED5" w14:textId="77777777" w:rsidR="00863418" w:rsidRDefault="00863418" w:rsidP="00AC73CB">
            <w:pPr>
              <w:pStyle w:val="TableParagraph"/>
              <w:spacing w:before="67"/>
              <w:ind w:left="38" w:right="2"/>
              <w:jc w:val="center"/>
              <w:rPr>
                <w:sz w:val="18"/>
              </w:rPr>
            </w:pPr>
            <w:r>
              <w:rPr>
                <w:spacing w:val="-2"/>
                <w:sz w:val="18"/>
              </w:rPr>
              <w:t>639.0</w:t>
            </w:r>
          </w:p>
        </w:tc>
      </w:tr>
      <w:tr w:rsidR="00863418" w14:paraId="24E5B817" w14:textId="77777777" w:rsidTr="00AC73CB">
        <w:trPr>
          <w:trHeight w:val="350"/>
        </w:trPr>
        <w:tc>
          <w:tcPr>
            <w:tcW w:w="699" w:type="dxa"/>
            <w:tcBorders>
              <w:top w:val="single" w:sz="4" w:space="0" w:color="000000"/>
              <w:bottom w:val="single" w:sz="4" w:space="0" w:color="000000"/>
              <w:right w:val="single" w:sz="2" w:space="0" w:color="000000"/>
            </w:tcBorders>
          </w:tcPr>
          <w:p w14:paraId="3932CFE6" w14:textId="77777777" w:rsidR="00863418" w:rsidRDefault="00863418" w:rsidP="00AC73CB">
            <w:pPr>
              <w:pStyle w:val="TableParagraph"/>
              <w:spacing w:before="67"/>
              <w:ind w:left="44" w:right="32"/>
              <w:jc w:val="center"/>
              <w:rPr>
                <w:sz w:val="18"/>
              </w:rPr>
            </w:pPr>
            <w:r>
              <w:rPr>
                <w:spacing w:val="-10"/>
                <w:sz w:val="18"/>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6D5E8A76" w14:textId="77777777" w:rsidR="00863418" w:rsidRDefault="00863418" w:rsidP="00AC73CB">
            <w:pPr>
              <w:pStyle w:val="TableParagraph"/>
              <w:rPr>
                <w:rFonts w:ascii="Arial"/>
                <w:b/>
                <w:sz w:val="18"/>
              </w:rPr>
            </w:pPr>
          </w:p>
          <w:p w14:paraId="5EF2BDE3" w14:textId="77777777" w:rsidR="00863418" w:rsidRDefault="00863418" w:rsidP="00AC73CB">
            <w:pPr>
              <w:pStyle w:val="TableParagraph"/>
              <w:spacing w:before="12"/>
              <w:rPr>
                <w:rFonts w:ascii="Arial"/>
                <w:b/>
                <w:sz w:val="18"/>
              </w:rPr>
            </w:pPr>
          </w:p>
          <w:p w14:paraId="216B9265" w14:textId="77777777" w:rsidR="00863418" w:rsidRDefault="00863418" w:rsidP="00AC73CB">
            <w:pPr>
              <w:pStyle w:val="TableParagraph"/>
              <w:spacing w:before="1"/>
              <w:ind w:left="260"/>
              <w:rPr>
                <w:sz w:val="18"/>
              </w:rPr>
            </w:pPr>
            <w:r>
              <w:rPr>
                <w:spacing w:val="-2"/>
                <w:sz w:val="18"/>
              </w:rPr>
              <w:t>64-</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36DBF9DE" w14:textId="77777777" w:rsidR="00863418" w:rsidRDefault="00863418" w:rsidP="00AC73CB">
            <w:pPr>
              <w:pStyle w:val="TableParagraph"/>
              <w:spacing w:before="67"/>
              <w:ind w:left="27" w:right="1"/>
              <w:jc w:val="center"/>
              <w:rPr>
                <w:sz w:val="18"/>
              </w:rPr>
            </w:pPr>
            <w:r>
              <w:rPr>
                <w:spacing w:val="-5"/>
                <w:sz w:val="18"/>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300D96EF" w14:textId="77777777" w:rsidR="00863418" w:rsidRDefault="00863418" w:rsidP="00AC73CB">
            <w:pPr>
              <w:pStyle w:val="TableParagraph"/>
              <w:rPr>
                <w:rFonts w:ascii="Arial"/>
                <w:b/>
                <w:sz w:val="18"/>
              </w:rPr>
            </w:pPr>
          </w:p>
          <w:p w14:paraId="14642E23" w14:textId="77777777" w:rsidR="00863418" w:rsidRDefault="00863418" w:rsidP="00AC73CB">
            <w:pPr>
              <w:pStyle w:val="TableParagraph"/>
              <w:spacing w:before="12"/>
              <w:rPr>
                <w:rFonts w:ascii="Arial"/>
                <w:b/>
                <w:sz w:val="18"/>
              </w:rPr>
            </w:pPr>
          </w:p>
          <w:p w14:paraId="624AA9FD" w14:textId="77777777" w:rsidR="00863418" w:rsidRDefault="00863418" w:rsidP="00AC73CB">
            <w:pPr>
              <w:pStyle w:val="TableParagraph"/>
              <w:spacing w:before="1"/>
              <w:ind w:left="28" w:right="1"/>
              <w:jc w:val="center"/>
              <w:rPr>
                <w:sz w:val="18"/>
              </w:rPr>
            </w:pPr>
            <w:r>
              <w:rPr>
                <w:spacing w:val="-10"/>
                <w:sz w:val="18"/>
              </w:rPr>
              <w:t>6</w:t>
            </w:r>
          </w:p>
        </w:tc>
        <w:tc>
          <w:tcPr>
            <w:tcW w:w="701" w:type="dxa"/>
            <w:vMerge/>
            <w:tcBorders>
              <w:top w:val="nil"/>
              <w:left w:val="single" w:sz="2" w:space="0" w:color="000000"/>
              <w:bottom w:val="single" w:sz="2" w:space="0" w:color="000000"/>
              <w:right w:val="single" w:sz="2" w:space="0" w:color="000000"/>
            </w:tcBorders>
          </w:tcPr>
          <w:p w14:paraId="65682E5E" w14:textId="77777777" w:rsidR="00863418" w:rsidRDefault="00863418" w:rsidP="00AC73C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8C7B5B8" w14:textId="77777777" w:rsidR="00863418" w:rsidRDefault="00863418" w:rsidP="00AC73CB">
            <w:pPr>
              <w:pStyle w:val="TableParagraph"/>
              <w:rPr>
                <w:rFonts w:ascii="Arial"/>
                <w:b/>
                <w:sz w:val="18"/>
              </w:rPr>
            </w:pPr>
          </w:p>
          <w:p w14:paraId="5093516C" w14:textId="77777777" w:rsidR="00863418" w:rsidRDefault="00863418" w:rsidP="00AC73CB">
            <w:pPr>
              <w:pStyle w:val="TableParagraph"/>
              <w:spacing w:before="12"/>
              <w:rPr>
                <w:rFonts w:ascii="Arial"/>
                <w:b/>
                <w:sz w:val="18"/>
              </w:rPr>
            </w:pPr>
          </w:p>
          <w:p w14:paraId="3EA7868F" w14:textId="77777777" w:rsidR="00863418" w:rsidRDefault="00863418" w:rsidP="00AC73CB">
            <w:pPr>
              <w:pStyle w:val="TableParagraph"/>
              <w:spacing w:before="1"/>
              <w:ind w:left="210"/>
              <w:rPr>
                <w:sz w:val="18"/>
              </w:rPr>
            </w:pPr>
            <w:r>
              <w:rPr>
                <w:sz w:val="18"/>
              </w:rPr>
              <w:t>20</w:t>
            </w:r>
            <w:r>
              <w:rPr>
                <w:spacing w:val="3"/>
                <w:sz w:val="18"/>
              </w:rPr>
              <w:t xml:space="preserve"> </w:t>
            </w:r>
            <w:r>
              <w:rPr>
                <w:spacing w:val="-5"/>
                <w:sz w:val="18"/>
              </w:rPr>
              <w:t>448</w:t>
            </w:r>
          </w:p>
        </w:tc>
        <w:tc>
          <w:tcPr>
            <w:tcW w:w="900" w:type="dxa"/>
            <w:tcBorders>
              <w:top w:val="single" w:sz="4" w:space="0" w:color="000000"/>
              <w:left w:val="single" w:sz="2" w:space="0" w:color="000000"/>
              <w:bottom w:val="single" w:sz="4" w:space="0" w:color="000000"/>
              <w:right w:val="single" w:sz="2" w:space="0" w:color="000000"/>
            </w:tcBorders>
          </w:tcPr>
          <w:p w14:paraId="3BE1EC20" w14:textId="77777777" w:rsidR="00863418" w:rsidRDefault="00863418" w:rsidP="00AC73CB">
            <w:pPr>
              <w:pStyle w:val="TableParagraph"/>
              <w:spacing w:before="67"/>
              <w:ind w:left="29" w:right="3"/>
              <w:jc w:val="center"/>
              <w:rPr>
                <w:sz w:val="18"/>
              </w:rPr>
            </w:pPr>
            <w:r>
              <w:rPr>
                <w:sz w:val="18"/>
              </w:rPr>
              <w:t>13</w:t>
            </w:r>
            <w:r>
              <w:rPr>
                <w:spacing w:val="3"/>
                <w:sz w:val="18"/>
              </w:rPr>
              <w:t xml:space="preserve"> </w:t>
            </w:r>
            <w:r>
              <w:rPr>
                <w:spacing w:val="-5"/>
                <w:sz w:val="18"/>
              </w:rPr>
              <w:t>632</w:t>
            </w:r>
          </w:p>
        </w:tc>
        <w:tc>
          <w:tcPr>
            <w:tcW w:w="960" w:type="dxa"/>
            <w:tcBorders>
              <w:top w:val="single" w:sz="4" w:space="0" w:color="000000"/>
              <w:left w:val="single" w:sz="2" w:space="0" w:color="000000"/>
              <w:bottom w:val="single" w:sz="4" w:space="0" w:color="000000"/>
              <w:right w:val="single" w:sz="2" w:space="0" w:color="000000"/>
            </w:tcBorders>
          </w:tcPr>
          <w:p w14:paraId="652C48BC" w14:textId="77777777" w:rsidR="00863418" w:rsidRDefault="00863418" w:rsidP="00AC73CB">
            <w:pPr>
              <w:pStyle w:val="TableParagraph"/>
              <w:spacing w:before="67"/>
              <w:ind w:left="28" w:right="2"/>
              <w:jc w:val="center"/>
              <w:rPr>
                <w:sz w:val="18"/>
              </w:rPr>
            </w:pPr>
            <w:r>
              <w:rPr>
                <w:sz w:val="18"/>
              </w:rPr>
              <w:t>1</w:t>
            </w:r>
            <w:r>
              <w:rPr>
                <w:spacing w:val="4"/>
                <w:sz w:val="18"/>
              </w:rPr>
              <w:t xml:space="preserve"> </w:t>
            </w:r>
            <w:r>
              <w:rPr>
                <w:spacing w:val="-2"/>
                <w:sz w:val="18"/>
              </w:rPr>
              <w:t>002.4</w:t>
            </w:r>
          </w:p>
        </w:tc>
        <w:tc>
          <w:tcPr>
            <w:tcW w:w="1000" w:type="dxa"/>
            <w:tcBorders>
              <w:top w:val="single" w:sz="4" w:space="0" w:color="000000"/>
              <w:left w:val="single" w:sz="2" w:space="0" w:color="000000"/>
              <w:bottom w:val="single" w:sz="4" w:space="0" w:color="000000"/>
              <w:right w:val="single" w:sz="2" w:space="0" w:color="000000"/>
            </w:tcBorders>
          </w:tcPr>
          <w:p w14:paraId="6EEF4E94" w14:textId="77777777" w:rsidR="00863418" w:rsidRDefault="00863418" w:rsidP="00AC73CB">
            <w:pPr>
              <w:pStyle w:val="TableParagraph"/>
              <w:spacing w:before="67"/>
              <w:ind w:left="114" w:right="89"/>
              <w:jc w:val="center"/>
              <w:rPr>
                <w:sz w:val="18"/>
              </w:rPr>
            </w:pPr>
            <w:r>
              <w:rPr>
                <w:spacing w:val="-2"/>
                <w:sz w:val="18"/>
              </w:rPr>
              <w:t>946.7</w:t>
            </w:r>
          </w:p>
        </w:tc>
        <w:tc>
          <w:tcPr>
            <w:tcW w:w="1001" w:type="dxa"/>
            <w:tcBorders>
              <w:top w:val="single" w:sz="4" w:space="0" w:color="000000"/>
              <w:left w:val="single" w:sz="2" w:space="0" w:color="000000"/>
              <w:bottom w:val="single" w:sz="4" w:space="0" w:color="000000"/>
            </w:tcBorders>
          </w:tcPr>
          <w:p w14:paraId="6DA66E63" w14:textId="77777777" w:rsidR="00863418" w:rsidRDefault="00863418" w:rsidP="00AC73CB">
            <w:pPr>
              <w:pStyle w:val="TableParagraph"/>
              <w:spacing w:before="67"/>
              <w:ind w:left="38" w:right="2"/>
              <w:jc w:val="center"/>
              <w:rPr>
                <w:sz w:val="18"/>
              </w:rPr>
            </w:pPr>
            <w:r>
              <w:rPr>
                <w:spacing w:val="-2"/>
                <w:sz w:val="18"/>
              </w:rPr>
              <w:t>852.0</w:t>
            </w:r>
          </w:p>
        </w:tc>
      </w:tr>
      <w:tr w:rsidR="00863418" w14:paraId="55A15173" w14:textId="77777777" w:rsidTr="00AC73CB">
        <w:trPr>
          <w:trHeight w:val="350"/>
        </w:trPr>
        <w:tc>
          <w:tcPr>
            <w:tcW w:w="699" w:type="dxa"/>
            <w:tcBorders>
              <w:top w:val="single" w:sz="4" w:space="0" w:color="000000"/>
              <w:bottom w:val="single" w:sz="4" w:space="0" w:color="000000"/>
              <w:right w:val="single" w:sz="2" w:space="0" w:color="000000"/>
            </w:tcBorders>
          </w:tcPr>
          <w:p w14:paraId="1BD40208" w14:textId="77777777" w:rsidR="00863418" w:rsidRDefault="00863418" w:rsidP="00AC73CB">
            <w:pPr>
              <w:pStyle w:val="TableParagraph"/>
              <w:spacing w:before="67"/>
              <w:ind w:left="44" w:right="32"/>
              <w:jc w:val="center"/>
              <w:rPr>
                <w:sz w:val="18"/>
              </w:rPr>
            </w:pPr>
            <w:r>
              <w:rPr>
                <w:spacing w:val="-10"/>
                <w:sz w:val="18"/>
              </w:rPr>
              <w:t>6</w:t>
            </w:r>
          </w:p>
        </w:tc>
        <w:tc>
          <w:tcPr>
            <w:tcW w:w="1160" w:type="dxa"/>
            <w:vMerge/>
            <w:tcBorders>
              <w:top w:val="nil"/>
              <w:left w:val="single" w:sz="2" w:space="0" w:color="000000"/>
              <w:bottom w:val="single" w:sz="4" w:space="0" w:color="000000"/>
              <w:right w:val="single" w:sz="2" w:space="0" w:color="000000"/>
            </w:tcBorders>
          </w:tcPr>
          <w:p w14:paraId="2F5E9ECF" w14:textId="77777777" w:rsidR="00863418" w:rsidRDefault="00863418" w:rsidP="00AC73C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5BFF43FD" w14:textId="77777777" w:rsidR="00863418" w:rsidRDefault="00863418" w:rsidP="00AC73CB">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6AE0241D" w14:textId="77777777" w:rsidR="00863418" w:rsidRDefault="00863418" w:rsidP="00AC73CB">
            <w:pPr>
              <w:rPr>
                <w:sz w:val="2"/>
                <w:szCs w:val="2"/>
              </w:rPr>
            </w:pPr>
          </w:p>
        </w:tc>
        <w:tc>
          <w:tcPr>
            <w:tcW w:w="701" w:type="dxa"/>
            <w:vMerge/>
            <w:tcBorders>
              <w:top w:val="nil"/>
              <w:left w:val="single" w:sz="2" w:space="0" w:color="000000"/>
              <w:bottom w:val="single" w:sz="2" w:space="0" w:color="000000"/>
              <w:right w:val="single" w:sz="2" w:space="0" w:color="000000"/>
            </w:tcBorders>
          </w:tcPr>
          <w:p w14:paraId="33D65942" w14:textId="77777777" w:rsidR="00863418" w:rsidRDefault="00863418" w:rsidP="00AC73CB">
            <w:pPr>
              <w:rPr>
                <w:sz w:val="2"/>
                <w:szCs w:val="2"/>
              </w:rPr>
            </w:pPr>
          </w:p>
        </w:tc>
        <w:tc>
          <w:tcPr>
            <w:tcW w:w="900" w:type="dxa"/>
            <w:vMerge/>
            <w:tcBorders>
              <w:top w:val="nil"/>
              <w:left w:val="single" w:sz="2" w:space="0" w:color="000000"/>
              <w:bottom w:val="single" w:sz="4" w:space="0" w:color="000000"/>
              <w:right w:val="single" w:sz="2" w:space="0" w:color="000000"/>
            </w:tcBorders>
          </w:tcPr>
          <w:p w14:paraId="412B0208" w14:textId="77777777" w:rsidR="00863418" w:rsidRDefault="00863418" w:rsidP="00AC73C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29F9CA91" w14:textId="77777777" w:rsidR="00863418" w:rsidRDefault="00863418" w:rsidP="00AC73CB">
            <w:pPr>
              <w:pStyle w:val="TableParagraph"/>
              <w:spacing w:before="67"/>
              <w:ind w:left="29" w:right="3"/>
              <w:jc w:val="center"/>
              <w:rPr>
                <w:sz w:val="18"/>
              </w:rPr>
            </w:pPr>
            <w:r>
              <w:rPr>
                <w:sz w:val="18"/>
              </w:rPr>
              <w:t>15</w:t>
            </w:r>
            <w:r>
              <w:rPr>
                <w:spacing w:val="3"/>
                <w:sz w:val="18"/>
              </w:rPr>
              <w:t xml:space="preserve"> </w:t>
            </w:r>
            <w:r>
              <w:rPr>
                <w:spacing w:val="-5"/>
                <w:sz w:val="18"/>
              </w:rPr>
              <w:t>336</w:t>
            </w:r>
          </w:p>
        </w:tc>
        <w:tc>
          <w:tcPr>
            <w:tcW w:w="960" w:type="dxa"/>
            <w:tcBorders>
              <w:top w:val="single" w:sz="4" w:space="0" w:color="000000"/>
              <w:left w:val="single" w:sz="2" w:space="0" w:color="000000"/>
              <w:bottom w:val="single" w:sz="4" w:space="0" w:color="000000"/>
              <w:right w:val="single" w:sz="2" w:space="0" w:color="000000"/>
            </w:tcBorders>
          </w:tcPr>
          <w:p w14:paraId="6EDCF876" w14:textId="77777777" w:rsidR="00863418" w:rsidRDefault="00863418" w:rsidP="00AC73CB">
            <w:pPr>
              <w:pStyle w:val="TableParagraph"/>
              <w:spacing w:before="67"/>
              <w:ind w:left="28" w:right="10"/>
              <w:jc w:val="center"/>
              <w:rPr>
                <w:sz w:val="18"/>
              </w:rPr>
            </w:pPr>
            <w:r>
              <w:rPr>
                <w:sz w:val="18"/>
              </w:rPr>
              <w:t>1</w:t>
            </w:r>
            <w:r>
              <w:rPr>
                <w:spacing w:val="-2"/>
                <w:sz w:val="18"/>
              </w:rPr>
              <w:t xml:space="preserve"> 127.6</w:t>
            </w:r>
          </w:p>
        </w:tc>
        <w:tc>
          <w:tcPr>
            <w:tcW w:w="1000" w:type="dxa"/>
            <w:tcBorders>
              <w:top w:val="single" w:sz="4" w:space="0" w:color="000000"/>
              <w:left w:val="single" w:sz="2" w:space="0" w:color="000000"/>
              <w:bottom w:val="single" w:sz="4" w:space="0" w:color="000000"/>
              <w:right w:val="single" w:sz="2" w:space="0" w:color="000000"/>
            </w:tcBorders>
          </w:tcPr>
          <w:p w14:paraId="2E34B444" w14:textId="77777777" w:rsidR="00863418" w:rsidRDefault="00863418" w:rsidP="00AC73CB">
            <w:pPr>
              <w:pStyle w:val="TableParagraph"/>
              <w:spacing w:before="67"/>
              <w:ind w:left="114" w:right="89"/>
              <w:jc w:val="center"/>
              <w:rPr>
                <w:sz w:val="18"/>
              </w:rPr>
            </w:pPr>
            <w:r>
              <w:rPr>
                <w:sz w:val="18"/>
              </w:rPr>
              <w:t>1</w:t>
            </w:r>
            <w:r>
              <w:rPr>
                <w:spacing w:val="4"/>
                <w:sz w:val="18"/>
              </w:rPr>
              <w:t xml:space="preserve"> </w:t>
            </w:r>
            <w:r>
              <w:rPr>
                <w:spacing w:val="-2"/>
                <w:sz w:val="18"/>
              </w:rPr>
              <w:t>065.0</w:t>
            </w:r>
          </w:p>
        </w:tc>
        <w:tc>
          <w:tcPr>
            <w:tcW w:w="1001" w:type="dxa"/>
            <w:tcBorders>
              <w:top w:val="single" w:sz="4" w:space="0" w:color="000000"/>
              <w:left w:val="single" w:sz="2" w:space="0" w:color="000000"/>
              <w:bottom w:val="single" w:sz="4" w:space="0" w:color="000000"/>
            </w:tcBorders>
          </w:tcPr>
          <w:p w14:paraId="36F44FAC" w14:textId="77777777" w:rsidR="00863418" w:rsidRDefault="00863418" w:rsidP="00AC73CB">
            <w:pPr>
              <w:pStyle w:val="TableParagraph"/>
              <w:spacing w:before="67"/>
              <w:ind w:left="38" w:right="2"/>
              <w:jc w:val="center"/>
              <w:rPr>
                <w:sz w:val="18"/>
              </w:rPr>
            </w:pPr>
            <w:r>
              <w:rPr>
                <w:spacing w:val="-2"/>
                <w:sz w:val="18"/>
              </w:rPr>
              <w:t>958.5</w:t>
            </w:r>
          </w:p>
        </w:tc>
      </w:tr>
      <w:tr w:rsidR="00863418" w14:paraId="33D8A66B" w14:textId="77777777" w:rsidTr="00AC73CB">
        <w:trPr>
          <w:trHeight w:val="350"/>
        </w:trPr>
        <w:tc>
          <w:tcPr>
            <w:tcW w:w="699" w:type="dxa"/>
            <w:tcBorders>
              <w:top w:val="single" w:sz="4" w:space="0" w:color="000000"/>
              <w:bottom w:val="single" w:sz="4" w:space="0" w:color="000000"/>
              <w:right w:val="single" w:sz="2" w:space="0" w:color="000000"/>
            </w:tcBorders>
          </w:tcPr>
          <w:p w14:paraId="28BE8C0F" w14:textId="77777777" w:rsidR="00863418" w:rsidRDefault="00863418" w:rsidP="00AC73CB">
            <w:pPr>
              <w:pStyle w:val="TableParagraph"/>
              <w:spacing w:before="67"/>
              <w:ind w:left="44" w:right="32"/>
              <w:jc w:val="center"/>
              <w:rPr>
                <w:sz w:val="18"/>
              </w:rPr>
            </w:pPr>
            <w:r>
              <w:rPr>
                <w:spacing w:val="-10"/>
                <w:sz w:val="18"/>
              </w:rPr>
              <w:t>7</w:t>
            </w:r>
          </w:p>
        </w:tc>
        <w:tc>
          <w:tcPr>
            <w:tcW w:w="1160" w:type="dxa"/>
            <w:vMerge/>
            <w:tcBorders>
              <w:top w:val="nil"/>
              <w:left w:val="single" w:sz="2" w:space="0" w:color="000000"/>
              <w:bottom w:val="single" w:sz="4" w:space="0" w:color="000000"/>
              <w:right w:val="single" w:sz="2" w:space="0" w:color="000000"/>
            </w:tcBorders>
          </w:tcPr>
          <w:p w14:paraId="310FE8C7" w14:textId="77777777" w:rsidR="00863418" w:rsidRDefault="00863418" w:rsidP="00AC73C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4A61DF27" w14:textId="77777777" w:rsidR="00863418" w:rsidRDefault="00863418" w:rsidP="00AC73CB">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27BAB23D" w14:textId="77777777" w:rsidR="00863418" w:rsidRDefault="00863418" w:rsidP="00AC73CB">
            <w:pPr>
              <w:rPr>
                <w:sz w:val="2"/>
                <w:szCs w:val="2"/>
              </w:rPr>
            </w:pPr>
          </w:p>
        </w:tc>
        <w:tc>
          <w:tcPr>
            <w:tcW w:w="701" w:type="dxa"/>
            <w:vMerge/>
            <w:tcBorders>
              <w:top w:val="nil"/>
              <w:left w:val="single" w:sz="2" w:space="0" w:color="000000"/>
              <w:bottom w:val="single" w:sz="2" w:space="0" w:color="000000"/>
              <w:right w:val="single" w:sz="2" w:space="0" w:color="000000"/>
            </w:tcBorders>
          </w:tcPr>
          <w:p w14:paraId="4054842F" w14:textId="77777777" w:rsidR="00863418" w:rsidRDefault="00863418" w:rsidP="00AC73CB">
            <w:pPr>
              <w:rPr>
                <w:sz w:val="2"/>
                <w:szCs w:val="2"/>
              </w:rPr>
            </w:pPr>
          </w:p>
        </w:tc>
        <w:tc>
          <w:tcPr>
            <w:tcW w:w="900" w:type="dxa"/>
            <w:vMerge/>
            <w:tcBorders>
              <w:top w:val="nil"/>
              <w:left w:val="single" w:sz="2" w:space="0" w:color="000000"/>
              <w:bottom w:val="single" w:sz="4" w:space="0" w:color="000000"/>
              <w:right w:val="single" w:sz="2" w:space="0" w:color="000000"/>
            </w:tcBorders>
          </w:tcPr>
          <w:p w14:paraId="055FD77E" w14:textId="77777777" w:rsidR="00863418" w:rsidRDefault="00863418" w:rsidP="00AC73C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8DABD23" w14:textId="77777777" w:rsidR="00863418" w:rsidRDefault="00863418" w:rsidP="00AC73CB">
            <w:pPr>
              <w:pStyle w:val="TableParagraph"/>
              <w:spacing w:before="67"/>
              <w:ind w:left="29" w:right="3"/>
              <w:jc w:val="center"/>
              <w:rPr>
                <w:sz w:val="18"/>
              </w:rPr>
            </w:pPr>
            <w:r>
              <w:rPr>
                <w:sz w:val="18"/>
              </w:rPr>
              <w:t>17</w:t>
            </w:r>
            <w:r>
              <w:rPr>
                <w:spacing w:val="3"/>
                <w:sz w:val="18"/>
              </w:rPr>
              <w:t xml:space="preserve"> </w:t>
            </w:r>
            <w:r>
              <w:rPr>
                <w:spacing w:val="-5"/>
                <w:sz w:val="18"/>
              </w:rPr>
              <w:t>040</w:t>
            </w:r>
          </w:p>
        </w:tc>
        <w:tc>
          <w:tcPr>
            <w:tcW w:w="960" w:type="dxa"/>
            <w:tcBorders>
              <w:top w:val="single" w:sz="4" w:space="0" w:color="000000"/>
              <w:left w:val="single" w:sz="2" w:space="0" w:color="000000"/>
              <w:bottom w:val="single" w:sz="4" w:space="0" w:color="000000"/>
              <w:right w:val="single" w:sz="2" w:space="0" w:color="000000"/>
            </w:tcBorders>
          </w:tcPr>
          <w:p w14:paraId="0A96C2AE" w14:textId="77777777" w:rsidR="00863418" w:rsidRDefault="00863418" w:rsidP="00AC73CB">
            <w:pPr>
              <w:pStyle w:val="TableParagraph"/>
              <w:spacing w:before="67"/>
              <w:ind w:left="28" w:right="2"/>
              <w:jc w:val="center"/>
              <w:rPr>
                <w:sz w:val="18"/>
              </w:rPr>
            </w:pPr>
            <w:r>
              <w:rPr>
                <w:sz w:val="18"/>
              </w:rPr>
              <w:t>1</w:t>
            </w:r>
            <w:r>
              <w:rPr>
                <w:spacing w:val="4"/>
                <w:sz w:val="18"/>
              </w:rPr>
              <w:t xml:space="preserve"> </w:t>
            </w:r>
            <w:r>
              <w:rPr>
                <w:spacing w:val="-2"/>
                <w:sz w:val="18"/>
              </w:rPr>
              <w:t>252.9</w:t>
            </w:r>
          </w:p>
        </w:tc>
        <w:tc>
          <w:tcPr>
            <w:tcW w:w="1000" w:type="dxa"/>
            <w:tcBorders>
              <w:top w:val="single" w:sz="4" w:space="0" w:color="000000"/>
              <w:left w:val="single" w:sz="2" w:space="0" w:color="000000"/>
              <w:bottom w:val="single" w:sz="4" w:space="0" w:color="000000"/>
              <w:right w:val="single" w:sz="2" w:space="0" w:color="000000"/>
            </w:tcBorders>
          </w:tcPr>
          <w:p w14:paraId="54B75451" w14:textId="77777777" w:rsidR="00863418" w:rsidRDefault="00863418" w:rsidP="00AC73CB">
            <w:pPr>
              <w:pStyle w:val="TableParagraph"/>
              <w:spacing w:before="67"/>
              <w:ind w:left="19"/>
              <w:jc w:val="center"/>
              <w:rPr>
                <w:sz w:val="18"/>
              </w:rPr>
            </w:pPr>
            <w:r>
              <w:rPr>
                <w:sz w:val="18"/>
              </w:rPr>
              <w:t>1</w:t>
            </w:r>
            <w:r>
              <w:rPr>
                <w:spacing w:val="-2"/>
                <w:sz w:val="18"/>
              </w:rPr>
              <w:t xml:space="preserve"> 183.3</w:t>
            </w:r>
          </w:p>
        </w:tc>
        <w:tc>
          <w:tcPr>
            <w:tcW w:w="1001" w:type="dxa"/>
            <w:tcBorders>
              <w:top w:val="single" w:sz="4" w:space="0" w:color="000000"/>
              <w:left w:val="single" w:sz="2" w:space="0" w:color="000000"/>
              <w:bottom w:val="single" w:sz="4" w:space="0" w:color="000000"/>
            </w:tcBorders>
          </w:tcPr>
          <w:p w14:paraId="182A8FBB" w14:textId="77777777" w:rsidR="00863418" w:rsidRDefault="00863418" w:rsidP="00AC73CB">
            <w:pPr>
              <w:pStyle w:val="TableParagraph"/>
              <w:spacing w:before="67"/>
              <w:ind w:left="38" w:right="1"/>
              <w:jc w:val="center"/>
              <w:rPr>
                <w:sz w:val="18"/>
              </w:rPr>
            </w:pPr>
            <w:r>
              <w:rPr>
                <w:sz w:val="18"/>
              </w:rPr>
              <w:t>1</w:t>
            </w:r>
            <w:r>
              <w:rPr>
                <w:spacing w:val="5"/>
                <w:sz w:val="18"/>
              </w:rPr>
              <w:t xml:space="preserve"> </w:t>
            </w:r>
            <w:r>
              <w:rPr>
                <w:spacing w:val="-2"/>
                <w:sz w:val="18"/>
              </w:rPr>
              <w:t>065.0</w:t>
            </w:r>
          </w:p>
        </w:tc>
      </w:tr>
      <w:tr w:rsidR="00863418" w14:paraId="25B0DBD9" w14:textId="77777777" w:rsidTr="00AC73CB">
        <w:trPr>
          <w:trHeight w:val="350"/>
        </w:trPr>
        <w:tc>
          <w:tcPr>
            <w:tcW w:w="699" w:type="dxa"/>
            <w:tcBorders>
              <w:top w:val="single" w:sz="4" w:space="0" w:color="000000"/>
              <w:bottom w:val="single" w:sz="4" w:space="0" w:color="000000"/>
              <w:right w:val="single" w:sz="2" w:space="0" w:color="000000"/>
            </w:tcBorders>
          </w:tcPr>
          <w:p w14:paraId="1975142A" w14:textId="77777777" w:rsidR="00863418" w:rsidRDefault="00863418" w:rsidP="00AC73CB">
            <w:pPr>
              <w:pStyle w:val="TableParagraph"/>
              <w:spacing w:before="67"/>
              <w:ind w:left="44" w:right="32"/>
              <w:jc w:val="center"/>
              <w:rPr>
                <w:sz w:val="18"/>
              </w:rPr>
            </w:pPr>
            <w:r>
              <w:rPr>
                <w:spacing w:val="-10"/>
                <w:sz w:val="18"/>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3B935910" w14:textId="77777777" w:rsidR="00863418" w:rsidRDefault="00863418" w:rsidP="00AC73CB">
            <w:pPr>
              <w:pStyle w:val="TableParagraph"/>
              <w:spacing w:before="39"/>
              <w:rPr>
                <w:rFonts w:ascii="Arial"/>
                <w:b/>
                <w:sz w:val="18"/>
              </w:rPr>
            </w:pPr>
          </w:p>
          <w:p w14:paraId="1ECC916F" w14:textId="77777777" w:rsidR="00863418" w:rsidRDefault="00863418" w:rsidP="00AC73CB">
            <w:pPr>
              <w:pStyle w:val="TableParagraph"/>
              <w:spacing w:before="1"/>
              <w:ind w:left="215"/>
              <w:rPr>
                <w:sz w:val="18"/>
              </w:rPr>
            </w:pPr>
            <w:r>
              <w:rPr>
                <w:spacing w:val="-2"/>
                <w:sz w:val="18"/>
              </w:rPr>
              <w:t>256-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28F401E7" w14:textId="77777777" w:rsidR="00863418" w:rsidRDefault="00863418" w:rsidP="00AC73CB">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33F9C5B3" w14:textId="77777777" w:rsidR="00863418" w:rsidRDefault="00863418" w:rsidP="00AC73CB">
            <w:pPr>
              <w:pStyle w:val="TableParagraph"/>
              <w:spacing w:before="39"/>
              <w:rPr>
                <w:rFonts w:ascii="Arial"/>
                <w:b/>
                <w:sz w:val="18"/>
              </w:rPr>
            </w:pPr>
          </w:p>
          <w:p w14:paraId="10222225" w14:textId="77777777" w:rsidR="00863418" w:rsidRDefault="00863418" w:rsidP="00AC73CB">
            <w:pPr>
              <w:pStyle w:val="TableParagraph"/>
              <w:spacing w:before="1"/>
              <w:ind w:left="28" w:right="1"/>
              <w:jc w:val="center"/>
              <w:rPr>
                <w:sz w:val="18"/>
              </w:rPr>
            </w:pPr>
            <w:r>
              <w:rPr>
                <w:spacing w:val="-10"/>
                <w:sz w:val="18"/>
              </w:rPr>
              <w:t>8</w:t>
            </w:r>
          </w:p>
        </w:tc>
        <w:tc>
          <w:tcPr>
            <w:tcW w:w="701" w:type="dxa"/>
            <w:vMerge/>
            <w:tcBorders>
              <w:top w:val="nil"/>
              <w:left w:val="single" w:sz="2" w:space="0" w:color="000000"/>
              <w:bottom w:val="single" w:sz="2" w:space="0" w:color="000000"/>
              <w:right w:val="single" w:sz="2" w:space="0" w:color="000000"/>
            </w:tcBorders>
          </w:tcPr>
          <w:p w14:paraId="0884AF2D" w14:textId="77777777" w:rsidR="00863418" w:rsidRDefault="00863418" w:rsidP="00AC73C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6540FAA2" w14:textId="77777777" w:rsidR="00863418" w:rsidRDefault="00863418" w:rsidP="00AC73CB">
            <w:pPr>
              <w:pStyle w:val="TableParagraph"/>
              <w:spacing w:before="39"/>
              <w:rPr>
                <w:rFonts w:ascii="Arial"/>
                <w:b/>
                <w:sz w:val="18"/>
              </w:rPr>
            </w:pPr>
          </w:p>
          <w:p w14:paraId="08DBF5EB" w14:textId="77777777" w:rsidR="00863418" w:rsidRDefault="00863418" w:rsidP="00AC73CB">
            <w:pPr>
              <w:pStyle w:val="TableParagraph"/>
              <w:spacing w:before="1"/>
              <w:ind w:left="210"/>
              <w:rPr>
                <w:sz w:val="18"/>
              </w:rPr>
            </w:pPr>
            <w:r>
              <w:rPr>
                <w:sz w:val="18"/>
              </w:rPr>
              <w:t>27</w:t>
            </w:r>
            <w:r>
              <w:rPr>
                <w:spacing w:val="3"/>
                <w:sz w:val="18"/>
              </w:rPr>
              <w:t xml:space="preserve"> </w:t>
            </w:r>
            <w:r>
              <w:rPr>
                <w:spacing w:val="-5"/>
                <w:sz w:val="18"/>
              </w:rPr>
              <w:t>264</w:t>
            </w:r>
          </w:p>
        </w:tc>
        <w:tc>
          <w:tcPr>
            <w:tcW w:w="900" w:type="dxa"/>
            <w:tcBorders>
              <w:top w:val="single" w:sz="4" w:space="0" w:color="000000"/>
              <w:left w:val="single" w:sz="2" w:space="0" w:color="000000"/>
              <w:bottom w:val="single" w:sz="4" w:space="0" w:color="000000"/>
              <w:right w:val="single" w:sz="2" w:space="0" w:color="000000"/>
            </w:tcBorders>
          </w:tcPr>
          <w:p w14:paraId="7975DC69" w14:textId="77777777" w:rsidR="00863418" w:rsidRDefault="00863418" w:rsidP="00AC73CB">
            <w:pPr>
              <w:pStyle w:val="TableParagraph"/>
              <w:spacing w:before="67"/>
              <w:ind w:left="29" w:right="3"/>
              <w:jc w:val="center"/>
              <w:rPr>
                <w:sz w:val="18"/>
              </w:rPr>
            </w:pPr>
            <w:r>
              <w:rPr>
                <w:sz w:val="18"/>
              </w:rPr>
              <w:t>20</w:t>
            </w:r>
            <w:r>
              <w:rPr>
                <w:spacing w:val="3"/>
                <w:sz w:val="18"/>
              </w:rPr>
              <w:t xml:space="preserve"> </w:t>
            </w:r>
            <w:r>
              <w:rPr>
                <w:spacing w:val="-5"/>
                <w:sz w:val="18"/>
              </w:rPr>
              <w:t>448</w:t>
            </w:r>
          </w:p>
        </w:tc>
        <w:tc>
          <w:tcPr>
            <w:tcW w:w="960" w:type="dxa"/>
            <w:tcBorders>
              <w:top w:val="single" w:sz="4" w:space="0" w:color="000000"/>
              <w:left w:val="single" w:sz="2" w:space="0" w:color="000000"/>
              <w:bottom w:val="single" w:sz="4" w:space="0" w:color="000000"/>
              <w:right w:val="single" w:sz="2" w:space="0" w:color="000000"/>
            </w:tcBorders>
          </w:tcPr>
          <w:p w14:paraId="39959025" w14:textId="77777777" w:rsidR="00863418" w:rsidRDefault="00863418" w:rsidP="00AC73CB">
            <w:pPr>
              <w:pStyle w:val="TableParagraph"/>
              <w:spacing w:before="67"/>
              <w:ind w:left="28" w:right="2"/>
              <w:jc w:val="center"/>
              <w:rPr>
                <w:sz w:val="18"/>
              </w:rPr>
            </w:pPr>
            <w:r>
              <w:rPr>
                <w:sz w:val="18"/>
              </w:rPr>
              <w:t>1</w:t>
            </w:r>
            <w:r>
              <w:rPr>
                <w:spacing w:val="4"/>
                <w:sz w:val="18"/>
              </w:rPr>
              <w:t xml:space="preserve"> </w:t>
            </w:r>
            <w:r>
              <w:rPr>
                <w:spacing w:val="-2"/>
                <w:sz w:val="18"/>
              </w:rPr>
              <w:t>503.5</w:t>
            </w:r>
          </w:p>
        </w:tc>
        <w:tc>
          <w:tcPr>
            <w:tcW w:w="1000" w:type="dxa"/>
            <w:tcBorders>
              <w:top w:val="single" w:sz="4" w:space="0" w:color="000000"/>
              <w:left w:val="single" w:sz="2" w:space="0" w:color="000000"/>
              <w:bottom w:val="single" w:sz="4" w:space="0" w:color="000000"/>
              <w:right w:val="single" w:sz="2" w:space="0" w:color="000000"/>
            </w:tcBorders>
          </w:tcPr>
          <w:p w14:paraId="39C7B9C7" w14:textId="77777777" w:rsidR="00863418" w:rsidRDefault="00863418" w:rsidP="00AC73CB">
            <w:pPr>
              <w:pStyle w:val="TableParagraph"/>
              <w:spacing w:before="67"/>
              <w:ind w:left="114" w:right="89"/>
              <w:jc w:val="center"/>
              <w:rPr>
                <w:sz w:val="18"/>
              </w:rPr>
            </w:pPr>
            <w:r>
              <w:rPr>
                <w:sz w:val="18"/>
              </w:rPr>
              <w:t>1</w:t>
            </w:r>
            <w:r>
              <w:rPr>
                <w:spacing w:val="4"/>
                <w:sz w:val="18"/>
              </w:rPr>
              <w:t xml:space="preserve"> </w:t>
            </w:r>
            <w:r>
              <w:rPr>
                <w:spacing w:val="-2"/>
                <w:sz w:val="18"/>
              </w:rPr>
              <w:t>420.0</w:t>
            </w:r>
          </w:p>
        </w:tc>
        <w:tc>
          <w:tcPr>
            <w:tcW w:w="1001" w:type="dxa"/>
            <w:tcBorders>
              <w:top w:val="single" w:sz="4" w:space="0" w:color="000000"/>
              <w:left w:val="single" w:sz="2" w:space="0" w:color="000000"/>
              <w:bottom w:val="single" w:sz="4" w:space="0" w:color="000000"/>
            </w:tcBorders>
          </w:tcPr>
          <w:p w14:paraId="3E2ED512" w14:textId="77777777" w:rsidR="00863418" w:rsidRDefault="00863418" w:rsidP="00AC73CB">
            <w:pPr>
              <w:pStyle w:val="TableParagraph"/>
              <w:spacing w:before="67"/>
              <w:ind w:left="38" w:right="1"/>
              <w:jc w:val="center"/>
              <w:rPr>
                <w:sz w:val="18"/>
              </w:rPr>
            </w:pPr>
            <w:r>
              <w:rPr>
                <w:sz w:val="18"/>
              </w:rPr>
              <w:t>1</w:t>
            </w:r>
            <w:r>
              <w:rPr>
                <w:spacing w:val="5"/>
                <w:sz w:val="18"/>
              </w:rPr>
              <w:t xml:space="preserve"> </w:t>
            </w:r>
            <w:r>
              <w:rPr>
                <w:spacing w:val="-2"/>
                <w:sz w:val="18"/>
              </w:rPr>
              <w:t>278.0</w:t>
            </w:r>
          </w:p>
        </w:tc>
      </w:tr>
      <w:tr w:rsidR="00863418" w14:paraId="1FDC4B90" w14:textId="77777777" w:rsidTr="00AC73CB">
        <w:trPr>
          <w:trHeight w:val="350"/>
        </w:trPr>
        <w:tc>
          <w:tcPr>
            <w:tcW w:w="699" w:type="dxa"/>
            <w:tcBorders>
              <w:top w:val="single" w:sz="4" w:space="0" w:color="000000"/>
              <w:bottom w:val="single" w:sz="4" w:space="0" w:color="000000"/>
              <w:right w:val="single" w:sz="2" w:space="0" w:color="000000"/>
            </w:tcBorders>
          </w:tcPr>
          <w:p w14:paraId="0CEED22D" w14:textId="77777777" w:rsidR="00863418" w:rsidRDefault="00863418" w:rsidP="00AC73CB">
            <w:pPr>
              <w:pStyle w:val="TableParagraph"/>
              <w:spacing w:before="67"/>
              <w:ind w:left="44" w:right="32"/>
              <w:jc w:val="center"/>
              <w:rPr>
                <w:sz w:val="18"/>
              </w:rPr>
            </w:pPr>
            <w:r>
              <w:rPr>
                <w:spacing w:val="-10"/>
                <w:sz w:val="18"/>
              </w:rPr>
              <w:t>9</w:t>
            </w:r>
          </w:p>
        </w:tc>
        <w:tc>
          <w:tcPr>
            <w:tcW w:w="1160" w:type="dxa"/>
            <w:vMerge/>
            <w:tcBorders>
              <w:top w:val="nil"/>
              <w:left w:val="single" w:sz="2" w:space="0" w:color="000000"/>
              <w:bottom w:val="single" w:sz="4" w:space="0" w:color="000000"/>
              <w:right w:val="single" w:sz="2" w:space="0" w:color="000000"/>
            </w:tcBorders>
          </w:tcPr>
          <w:p w14:paraId="4101C09E" w14:textId="77777777" w:rsidR="00863418" w:rsidRDefault="00863418" w:rsidP="00AC73C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B47570B" w14:textId="77777777" w:rsidR="00863418" w:rsidRDefault="00863418" w:rsidP="00AC73CB">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7AE3458A" w14:textId="77777777" w:rsidR="00863418" w:rsidRDefault="00863418" w:rsidP="00AC73CB">
            <w:pPr>
              <w:rPr>
                <w:sz w:val="2"/>
                <w:szCs w:val="2"/>
              </w:rPr>
            </w:pPr>
          </w:p>
        </w:tc>
        <w:tc>
          <w:tcPr>
            <w:tcW w:w="701" w:type="dxa"/>
            <w:vMerge/>
            <w:tcBorders>
              <w:top w:val="nil"/>
              <w:left w:val="single" w:sz="2" w:space="0" w:color="000000"/>
              <w:bottom w:val="single" w:sz="2" w:space="0" w:color="000000"/>
              <w:right w:val="single" w:sz="2" w:space="0" w:color="000000"/>
            </w:tcBorders>
          </w:tcPr>
          <w:p w14:paraId="7BEFCBC5" w14:textId="77777777" w:rsidR="00863418" w:rsidRDefault="00863418" w:rsidP="00AC73CB">
            <w:pPr>
              <w:rPr>
                <w:sz w:val="2"/>
                <w:szCs w:val="2"/>
              </w:rPr>
            </w:pPr>
          </w:p>
        </w:tc>
        <w:tc>
          <w:tcPr>
            <w:tcW w:w="900" w:type="dxa"/>
            <w:vMerge/>
            <w:tcBorders>
              <w:top w:val="nil"/>
              <w:left w:val="single" w:sz="2" w:space="0" w:color="000000"/>
              <w:bottom w:val="single" w:sz="4" w:space="0" w:color="000000"/>
              <w:right w:val="single" w:sz="2" w:space="0" w:color="000000"/>
            </w:tcBorders>
          </w:tcPr>
          <w:p w14:paraId="39694286" w14:textId="77777777" w:rsidR="00863418" w:rsidRDefault="00863418" w:rsidP="00AC73C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629CF32" w14:textId="77777777" w:rsidR="00863418" w:rsidRDefault="00863418" w:rsidP="00AC73CB">
            <w:pPr>
              <w:pStyle w:val="TableParagraph"/>
              <w:spacing w:before="67"/>
              <w:ind w:left="29" w:right="3"/>
              <w:jc w:val="center"/>
              <w:rPr>
                <w:sz w:val="18"/>
              </w:rPr>
            </w:pPr>
            <w:r>
              <w:rPr>
                <w:sz w:val="18"/>
              </w:rPr>
              <w:t>22</w:t>
            </w:r>
            <w:r>
              <w:rPr>
                <w:spacing w:val="3"/>
                <w:sz w:val="18"/>
              </w:rPr>
              <w:t xml:space="preserve"> </w:t>
            </w:r>
            <w:r>
              <w:rPr>
                <w:spacing w:val="-5"/>
                <w:sz w:val="18"/>
              </w:rPr>
              <w:t>720</w:t>
            </w:r>
          </w:p>
        </w:tc>
        <w:tc>
          <w:tcPr>
            <w:tcW w:w="960" w:type="dxa"/>
            <w:tcBorders>
              <w:top w:val="single" w:sz="4" w:space="0" w:color="000000"/>
              <w:left w:val="single" w:sz="2" w:space="0" w:color="000000"/>
              <w:bottom w:val="single" w:sz="4" w:space="0" w:color="000000"/>
              <w:right w:val="single" w:sz="2" w:space="0" w:color="000000"/>
            </w:tcBorders>
          </w:tcPr>
          <w:p w14:paraId="5CFE73B3" w14:textId="77777777" w:rsidR="00863418" w:rsidRDefault="00863418" w:rsidP="00AC73CB">
            <w:pPr>
              <w:pStyle w:val="TableParagraph"/>
              <w:spacing w:before="67"/>
              <w:ind w:left="28" w:right="2"/>
              <w:jc w:val="center"/>
              <w:rPr>
                <w:sz w:val="18"/>
              </w:rPr>
            </w:pPr>
            <w:r>
              <w:rPr>
                <w:sz w:val="18"/>
              </w:rPr>
              <w:t>1</w:t>
            </w:r>
            <w:r>
              <w:rPr>
                <w:spacing w:val="4"/>
                <w:sz w:val="18"/>
              </w:rPr>
              <w:t xml:space="preserve"> </w:t>
            </w:r>
            <w:r>
              <w:rPr>
                <w:spacing w:val="-2"/>
                <w:sz w:val="18"/>
              </w:rPr>
              <w:t>670.6</w:t>
            </w:r>
          </w:p>
        </w:tc>
        <w:tc>
          <w:tcPr>
            <w:tcW w:w="1000" w:type="dxa"/>
            <w:tcBorders>
              <w:top w:val="single" w:sz="4" w:space="0" w:color="000000"/>
              <w:left w:val="single" w:sz="2" w:space="0" w:color="000000"/>
              <w:bottom w:val="single" w:sz="4" w:space="0" w:color="000000"/>
              <w:right w:val="single" w:sz="2" w:space="0" w:color="000000"/>
            </w:tcBorders>
          </w:tcPr>
          <w:p w14:paraId="28A97F42" w14:textId="77777777" w:rsidR="00863418" w:rsidRDefault="00863418" w:rsidP="00AC73CB">
            <w:pPr>
              <w:pStyle w:val="TableParagraph"/>
              <w:spacing w:before="67"/>
              <w:ind w:left="114" w:right="89"/>
              <w:jc w:val="center"/>
              <w:rPr>
                <w:sz w:val="18"/>
              </w:rPr>
            </w:pPr>
            <w:r>
              <w:rPr>
                <w:sz w:val="18"/>
              </w:rPr>
              <w:t>1</w:t>
            </w:r>
            <w:r>
              <w:rPr>
                <w:spacing w:val="4"/>
                <w:sz w:val="18"/>
              </w:rPr>
              <w:t xml:space="preserve"> </w:t>
            </w:r>
            <w:r>
              <w:rPr>
                <w:spacing w:val="-2"/>
                <w:sz w:val="18"/>
              </w:rPr>
              <w:t>577.8</w:t>
            </w:r>
          </w:p>
        </w:tc>
        <w:tc>
          <w:tcPr>
            <w:tcW w:w="1001" w:type="dxa"/>
            <w:tcBorders>
              <w:top w:val="single" w:sz="4" w:space="0" w:color="000000"/>
              <w:left w:val="single" w:sz="2" w:space="0" w:color="000000"/>
              <w:bottom w:val="single" w:sz="4" w:space="0" w:color="000000"/>
            </w:tcBorders>
          </w:tcPr>
          <w:p w14:paraId="0983C9AB" w14:textId="77777777" w:rsidR="00863418" w:rsidRDefault="00863418" w:rsidP="00AC73CB">
            <w:pPr>
              <w:pStyle w:val="TableParagraph"/>
              <w:spacing w:before="67"/>
              <w:ind w:left="38" w:right="1"/>
              <w:jc w:val="center"/>
              <w:rPr>
                <w:sz w:val="18"/>
              </w:rPr>
            </w:pPr>
            <w:r>
              <w:rPr>
                <w:sz w:val="18"/>
              </w:rPr>
              <w:t>1</w:t>
            </w:r>
            <w:r>
              <w:rPr>
                <w:spacing w:val="5"/>
                <w:sz w:val="18"/>
              </w:rPr>
              <w:t xml:space="preserve"> </w:t>
            </w:r>
            <w:r>
              <w:rPr>
                <w:spacing w:val="-2"/>
                <w:sz w:val="18"/>
              </w:rPr>
              <w:t>420.0</w:t>
            </w:r>
          </w:p>
        </w:tc>
      </w:tr>
      <w:tr w:rsidR="00863418" w14:paraId="54570E59" w14:textId="77777777" w:rsidTr="00AC73CB">
        <w:trPr>
          <w:trHeight w:val="350"/>
        </w:trPr>
        <w:tc>
          <w:tcPr>
            <w:tcW w:w="699" w:type="dxa"/>
            <w:tcBorders>
              <w:top w:val="single" w:sz="4" w:space="0" w:color="000000"/>
              <w:bottom w:val="single" w:sz="4" w:space="0" w:color="000000"/>
              <w:right w:val="single" w:sz="2" w:space="0" w:color="000000"/>
            </w:tcBorders>
          </w:tcPr>
          <w:p w14:paraId="614B8DC1" w14:textId="77777777" w:rsidR="00863418" w:rsidRDefault="00863418" w:rsidP="00AC73CB">
            <w:pPr>
              <w:pStyle w:val="TableParagraph"/>
              <w:spacing w:before="67"/>
              <w:ind w:left="44" w:right="34"/>
              <w:jc w:val="center"/>
              <w:rPr>
                <w:sz w:val="18"/>
              </w:rPr>
            </w:pPr>
            <w:r>
              <w:rPr>
                <w:spacing w:val="-5"/>
                <w:sz w:val="18"/>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2A8A1907" w14:textId="77777777" w:rsidR="00863418" w:rsidRDefault="00863418" w:rsidP="00AC73CB">
            <w:pPr>
              <w:pStyle w:val="TableParagraph"/>
              <w:spacing w:before="39"/>
              <w:rPr>
                <w:rFonts w:ascii="Arial"/>
                <w:b/>
                <w:sz w:val="18"/>
              </w:rPr>
            </w:pPr>
          </w:p>
          <w:p w14:paraId="0EEEFB4F" w14:textId="77777777" w:rsidR="00863418" w:rsidRDefault="00863418" w:rsidP="00AC73CB">
            <w:pPr>
              <w:pStyle w:val="TableParagraph"/>
              <w:spacing w:before="1"/>
              <w:ind w:left="170"/>
              <w:rPr>
                <w:sz w:val="18"/>
              </w:rPr>
            </w:pPr>
            <w:r>
              <w:rPr>
                <w:spacing w:val="-2"/>
                <w:sz w:val="18"/>
              </w:rPr>
              <w:t>1024-</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012BD068" w14:textId="77777777" w:rsidR="00863418" w:rsidRDefault="00863418" w:rsidP="00AC73CB">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08E6DCEF" w14:textId="77777777" w:rsidR="00863418" w:rsidRDefault="00863418" w:rsidP="00AC73CB">
            <w:pPr>
              <w:pStyle w:val="TableParagraph"/>
              <w:spacing w:before="39"/>
              <w:rPr>
                <w:rFonts w:ascii="Arial"/>
                <w:b/>
                <w:sz w:val="18"/>
              </w:rPr>
            </w:pPr>
          </w:p>
          <w:p w14:paraId="1BB66451" w14:textId="77777777" w:rsidR="00863418" w:rsidRDefault="00863418" w:rsidP="00AC73CB">
            <w:pPr>
              <w:pStyle w:val="TableParagraph"/>
              <w:spacing w:before="1"/>
              <w:ind w:left="28" w:right="2"/>
              <w:jc w:val="center"/>
              <w:rPr>
                <w:sz w:val="18"/>
              </w:rPr>
            </w:pPr>
            <w:r>
              <w:rPr>
                <w:spacing w:val="-5"/>
                <w:sz w:val="18"/>
              </w:rPr>
              <w:t>10</w:t>
            </w:r>
          </w:p>
        </w:tc>
        <w:tc>
          <w:tcPr>
            <w:tcW w:w="701" w:type="dxa"/>
            <w:vMerge/>
            <w:tcBorders>
              <w:top w:val="nil"/>
              <w:left w:val="single" w:sz="2" w:space="0" w:color="000000"/>
              <w:bottom w:val="single" w:sz="2" w:space="0" w:color="000000"/>
              <w:right w:val="single" w:sz="2" w:space="0" w:color="000000"/>
            </w:tcBorders>
          </w:tcPr>
          <w:p w14:paraId="3F332BD7" w14:textId="77777777" w:rsidR="00863418" w:rsidRDefault="00863418" w:rsidP="00AC73C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29259FFA" w14:textId="77777777" w:rsidR="00863418" w:rsidRDefault="00863418" w:rsidP="00AC73CB">
            <w:pPr>
              <w:pStyle w:val="TableParagraph"/>
              <w:spacing w:before="39"/>
              <w:rPr>
                <w:rFonts w:ascii="Arial"/>
                <w:b/>
                <w:sz w:val="18"/>
              </w:rPr>
            </w:pPr>
          </w:p>
          <w:p w14:paraId="2376F2EB" w14:textId="77777777" w:rsidR="00863418" w:rsidRDefault="00863418" w:rsidP="00AC73CB">
            <w:pPr>
              <w:pStyle w:val="TableParagraph"/>
              <w:spacing w:before="1"/>
              <w:ind w:left="210"/>
              <w:rPr>
                <w:sz w:val="18"/>
              </w:rPr>
            </w:pPr>
            <w:r>
              <w:rPr>
                <w:sz w:val="18"/>
              </w:rPr>
              <w:t>34</w:t>
            </w:r>
            <w:r>
              <w:rPr>
                <w:spacing w:val="3"/>
                <w:sz w:val="18"/>
              </w:rPr>
              <w:t xml:space="preserve"> </w:t>
            </w:r>
            <w:r>
              <w:rPr>
                <w:spacing w:val="-5"/>
                <w:sz w:val="18"/>
              </w:rPr>
              <w:t>080</w:t>
            </w:r>
          </w:p>
        </w:tc>
        <w:tc>
          <w:tcPr>
            <w:tcW w:w="900" w:type="dxa"/>
            <w:tcBorders>
              <w:top w:val="single" w:sz="4" w:space="0" w:color="000000"/>
              <w:left w:val="single" w:sz="2" w:space="0" w:color="000000"/>
              <w:bottom w:val="single" w:sz="4" w:space="0" w:color="000000"/>
              <w:right w:val="single" w:sz="2" w:space="0" w:color="000000"/>
            </w:tcBorders>
          </w:tcPr>
          <w:p w14:paraId="2551E495" w14:textId="77777777" w:rsidR="00863418" w:rsidRDefault="00863418" w:rsidP="00AC73CB">
            <w:pPr>
              <w:pStyle w:val="TableParagraph"/>
              <w:spacing w:before="67"/>
              <w:ind w:left="29" w:right="3"/>
              <w:jc w:val="center"/>
              <w:rPr>
                <w:sz w:val="18"/>
              </w:rPr>
            </w:pPr>
            <w:r>
              <w:rPr>
                <w:sz w:val="18"/>
              </w:rPr>
              <w:t>25</w:t>
            </w:r>
            <w:r>
              <w:rPr>
                <w:spacing w:val="3"/>
                <w:sz w:val="18"/>
              </w:rPr>
              <w:t xml:space="preserve"> </w:t>
            </w:r>
            <w:r>
              <w:rPr>
                <w:spacing w:val="-5"/>
                <w:sz w:val="18"/>
              </w:rPr>
              <w:t>560</w:t>
            </w:r>
          </w:p>
        </w:tc>
        <w:tc>
          <w:tcPr>
            <w:tcW w:w="960" w:type="dxa"/>
            <w:tcBorders>
              <w:top w:val="single" w:sz="4" w:space="0" w:color="000000"/>
              <w:left w:val="single" w:sz="2" w:space="0" w:color="000000"/>
              <w:bottom w:val="single" w:sz="4" w:space="0" w:color="000000"/>
              <w:right w:val="single" w:sz="2" w:space="0" w:color="000000"/>
            </w:tcBorders>
          </w:tcPr>
          <w:p w14:paraId="51BAFF58" w14:textId="77777777" w:rsidR="00863418" w:rsidRDefault="00863418" w:rsidP="00AC73CB">
            <w:pPr>
              <w:pStyle w:val="TableParagraph"/>
              <w:spacing w:before="67"/>
              <w:ind w:left="28" w:right="2"/>
              <w:jc w:val="center"/>
              <w:rPr>
                <w:sz w:val="18"/>
              </w:rPr>
            </w:pPr>
            <w:r>
              <w:rPr>
                <w:sz w:val="18"/>
              </w:rPr>
              <w:t>1</w:t>
            </w:r>
            <w:r>
              <w:rPr>
                <w:spacing w:val="4"/>
                <w:sz w:val="18"/>
              </w:rPr>
              <w:t xml:space="preserve"> </w:t>
            </w:r>
            <w:r>
              <w:rPr>
                <w:spacing w:val="-2"/>
                <w:sz w:val="18"/>
              </w:rPr>
              <w:t>879.4</w:t>
            </w:r>
          </w:p>
        </w:tc>
        <w:tc>
          <w:tcPr>
            <w:tcW w:w="1000" w:type="dxa"/>
            <w:tcBorders>
              <w:top w:val="single" w:sz="4" w:space="0" w:color="000000"/>
              <w:left w:val="single" w:sz="2" w:space="0" w:color="000000"/>
              <w:bottom w:val="single" w:sz="4" w:space="0" w:color="000000"/>
              <w:right w:val="single" w:sz="2" w:space="0" w:color="000000"/>
            </w:tcBorders>
          </w:tcPr>
          <w:p w14:paraId="0DE2BD4C" w14:textId="77777777" w:rsidR="00863418" w:rsidRDefault="00863418" w:rsidP="00AC73CB">
            <w:pPr>
              <w:pStyle w:val="TableParagraph"/>
              <w:spacing w:before="67"/>
              <w:ind w:left="114" w:right="89"/>
              <w:jc w:val="center"/>
              <w:rPr>
                <w:sz w:val="18"/>
              </w:rPr>
            </w:pPr>
            <w:r>
              <w:rPr>
                <w:sz w:val="18"/>
              </w:rPr>
              <w:t>1</w:t>
            </w:r>
            <w:r>
              <w:rPr>
                <w:spacing w:val="4"/>
                <w:sz w:val="18"/>
              </w:rPr>
              <w:t xml:space="preserve"> </w:t>
            </w:r>
            <w:r>
              <w:rPr>
                <w:spacing w:val="-2"/>
                <w:sz w:val="18"/>
              </w:rPr>
              <w:t>775.0</w:t>
            </w:r>
          </w:p>
        </w:tc>
        <w:tc>
          <w:tcPr>
            <w:tcW w:w="1001" w:type="dxa"/>
            <w:tcBorders>
              <w:top w:val="single" w:sz="4" w:space="0" w:color="000000"/>
              <w:left w:val="single" w:sz="2" w:space="0" w:color="000000"/>
              <w:bottom w:val="single" w:sz="4" w:space="0" w:color="000000"/>
            </w:tcBorders>
          </w:tcPr>
          <w:p w14:paraId="4E84B66B" w14:textId="77777777" w:rsidR="00863418" w:rsidRDefault="00863418" w:rsidP="00AC73CB">
            <w:pPr>
              <w:pStyle w:val="TableParagraph"/>
              <w:spacing w:before="67"/>
              <w:ind w:left="38" w:right="1"/>
              <w:jc w:val="center"/>
              <w:rPr>
                <w:sz w:val="18"/>
              </w:rPr>
            </w:pPr>
            <w:r>
              <w:rPr>
                <w:sz w:val="18"/>
              </w:rPr>
              <w:t>1</w:t>
            </w:r>
            <w:r>
              <w:rPr>
                <w:spacing w:val="5"/>
                <w:sz w:val="18"/>
              </w:rPr>
              <w:t xml:space="preserve"> </w:t>
            </w:r>
            <w:r>
              <w:rPr>
                <w:spacing w:val="-2"/>
                <w:sz w:val="18"/>
              </w:rPr>
              <w:t>597.5</w:t>
            </w:r>
          </w:p>
        </w:tc>
      </w:tr>
      <w:tr w:rsidR="00863418" w14:paraId="4E8C46C0" w14:textId="77777777" w:rsidTr="00AC73CB">
        <w:trPr>
          <w:trHeight w:val="350"/>
        </w:trPr>
        <w:tc>
          <w:tcPr>
            <w:tcW w:w="699" w:type="dxa"/>
            <w:tcBorders>
              <w:top w:val="single" w:sz="4" w:space="0" w:color="000000"/>
              <w:bottom w:val="single" w:sz="4" w:space="0" w:color="000000"/>
              <w:right w:val="single" w:sz="2" w:space="0" w:color="000000"/>
            </w:tcBorders>
          </w:tcPr>
          <w:p w14:paraId="2ACE4041" w14:textId="77777777" w:rsidR="00863418" w:rsidRDefault="00863418" w:rsidP="00AC73CB">
            <w:pPr>
              <w:pStyle w:val="TableParagraph"/>
              <w:spacing w:before="67"/>
              <w:ind w:left="44" w:right="41"/>
              <w:jc w:val="center"/>
              <w:rPr>
                <w:sz w:val="18"/>
              </w:rPr>
            </w:pPr>
            <w:r>
              <w:rPr>
                <w:spacing w:val="-5"/>
                <w:sz w:val="18"/>
              </w:rPr>
              <w:t>11</w:t>
            </w:r>
          </w:p>
        </w:tc>
        <w:tc>
          <w:tcPr>
            <w:tcW w:w="1160" w:type="dxa"/>
            <w:vMerge/>
            <w:tcBorders>
              <w:top w:val="nil"/>
              <w:left w:val="single" w:sz="2" w:space="0" w:color="000000"/>
              <w:bottom w:val="single" w:sz="4" w:space="0" w:color="000000"/>
              <w:right w:val="single" w:sz="2" w:space="0" w:color="000000"/>
            </w:tcBorders>
          </w:tcPr>
          <w:p w14:paraId="4583C1DF" w14:textId="77777777" w:rsidR="00863418" w:rsidRDefault="00863418" w:rsidP="00AC73C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AB1740E" w14:textId="77777777" w:rsidR="00863418" w:rsidRDefault="00863418" w:rsidP="00AC73CB">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34BE3A71" w14:textId="77777777" w:rsidR="00863418" w:rsidRDefault="00863418" w:rsidP="00AC73CB">
            <w:pPr>
              <w:rPr>
                <w:sz w:val="2"/>
                <w:szCs w:val="2"/>
              </w:rPr>
            </w:pPr>
          </w:p>
        </w:tc>
        <w:tc>
          <w:tcPr>
            <w:tcW w:w="701" w:type="dxa"/>
            <w:vMerge/>
            <w:tcBorders>
              <w:top w:val="nil"/>
              <w:left w:val="single" w:sz="2" w:space="0" w:color="000000"/>
              <w:bottom w:val="single" w:sz="2" w:space="0" w:color="000000"/>
              <w:right w:val="single" w:sz="2" w:space="0" w:color="000000"/>
            </w:tcBorders>
          </w:tcPr>
          <w:p w14:paraId="00D4D679" w14:textId="77777777" w:rsidR="00863418" w:rsidRDefault="00863418" w:rsidP="00AC73CB">
            <w:pPr>
              <w:rPr>
                <w:sz w:val="2"/>
                <w:szCs w:val="2"/>
              </w:rPr>
            </w:pPr>
          </w:p>
        </w:tc>
        <w:tc>
          <w:tcPr>
            <w:tcW w:w="900" w:type="dxa"/>
            <w:vMerge/>
            <w:tcBorders>
              <w:top w:val="nil"/>
              <w:left w:val="single" w:sz="2" w:space="0" w:color="000000"/>
              <w:bottom w:val="single" w:sz="4" w:space="0" w:color="000000"/>
              <w:right w:val="single" w:sz="2" w:space="0" w:color="000000"/>
            </w:tcBorders>
          </w:tcPr>
          <w:p w14:paraId="00349622" w14:textId="77777777" w:rsidR="00863418" w:rsidRDefault="00863418" w:rsidP="00AC73C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7C705657" w14:textId="77777777" w:rsidR="00863418" w:rsidRDefault="00863418" w:rsidP="00AC73CB">
            <w:pPr>
              <w:pStyle w:val="TableParagraph"/>
              <w:spacing w:before="67"/>
              <w:ind w:left="29" w:right="3"/>
              <w:jc w:val="center"/>
              <w:rPr>
                <w:sz w:val="18"/>
              </w:rPr>
            </w:pPr>
            <w:r>
              <w:rPr>
                <w:sz w:val="18"/>
              </w:rPr>
              <w:t>28</w:t>
            </w:r>
            <w:r>
              <w:rPr>
                <w:spacing w:val="3"/>
                <w:sz w:val="18"/>
              </w:rPr>
              <w:t xml:space="preserve"> </w:t>
            </w:r>
            <w:r>
              <w:rPr>
                <w:spacing w:val="-5"/>
                <w:sz w:val="18"/>
              </w:rPr>
              <w:t>400</w:t>
            </w:r>
          </w:p>
        </w:tc>
        <w:tc>
          <w:tcPr>
            <w:tcW w:w="960" w:type="dxa"/>
            <w:tcBorders>
              <w:top w:val="single" w:sz="4" w:space="0" w:color="000000"/>
              <w:left w:val="single" w:sz="2" w:space="0" w:color="000000"/>
              <w:bottom w:val="single" w:sz="4" w:space="0" w:color="000000"/>
              <w:right w:val="single" w:sz="2" w:space="0" w:color="000000"/>
            </w:tcBorders>
          </w:tcPr>
          <w:p w14:paraId="7CAD3196" w14:textId="77777777" w:rsidR="00863418" w:rsidRDefault="00863418" w:rsidP="00AC73CB">
            <w:pPr>
              <w:pStyle w:val="TableParagraph"/>
              <w:spacing w:before="67"/>
              <w:ind w:left="28" w:right="2"/>
              <w:jc w:val="center"/>
              <w:rPr>
                <w:sz w:val="18"/>
              </w:rPr>
            </w:pPr>
            <w:r>
              <w:rPr>
                <w:sz w:val="18"/>
              </w:rPr>
              <w:t>2</w:t>
            </w:r>
            <w:r>
              <w:rPr>
                <w:spacing w:val="4"/>
                <w:sz w:val="18"/>
              </w:rPr>
              <w:t xml:space="preserve"> </w:t>
            </w:r>
            <w:r>
              <w:rPr>
                <w:spacing w:val="-2"/>
                <w:sz w:val="18"/>
              </w:rPr>
              <w:t>088.2</w:t>
            </w:r>
          </w:p>
        </w:tc>
        <w:tc>
          <w:tcPr>
            <w:tcW w:w="1000" w:type="dxa"/>
            <w:tcBorders>
              <w:top w:val="single" w:sz="4" w:space="0" w:color="000000"/>
              <w:left w:val="single" w:sz="2" w:space="0" w:color="000000"/>
              <w:bottom w:val="single" w:sz="4" w:space="0" w:color="000000"/>
              <w:right w:val="single" w:sz="2" w:space="0" w:color="000000"/>
            </w:tcBorders>
          </w:tcPr>
          <w:p w14:paraId="1B54441A" w14:textId="77777777" w:rsidR="00863418" w:rsidRDefault="00863418" w:rsidP="00AC73CB">
            <w:pPr>
              <w:pStyle w:val="TableParagraph"/>
              <w:spacing w:before="67"/>
              <w:ind w:left="114" w:right="89"/>
              <w:jc w:val="center"/>
              <w:rPr>
                <w:sz w:val="18"/>
              </w:rPr>
            </w:pPr>
            <w:r>
              <w:rPr>
                <w:sz w:val="18"/>
              </w:rPr>
              <w:t>1</w:t>
            </w:r>
            <w:r>
              <w:rPr>
                <w:spacing w:val="4"/>
                <w:sz w:val="18"/>
              </w:rPr>
              <w:t xml:space="preserve"> </w:t>
            </w:r>
            <w:r>
              <w:rPr>
                <w:spacing w:val="-2"/>
                <w:sz w:val="18"/>
              </w:rPr>
              <w:t>972.2</w:t>
            </w:r>
          </w:p>
        </w:tc>
        <w:tc>
          <w:tcPr>
            <w:tcW w:w="1001" w:type="dxa"/>
            <w:tcBorders>
              <w:top w:val="single" w:sz="4" w:space="0" w:color="000000"/>
              <w:left w:val="single" w:sz="2" w:space="0" w:color="000000"/>
              <w:bottom w:val="single" w:sz="4" w:space="0" w:color="000000"/>
            </w:tcBorders>
          </w:tcPr>
          <w:p w14:paraId="0AC54F9F" w14:textId="77777777" w:rsidR="00863418" w:rsidRDefault="00863418" w:rsidP="00AC73CB">
            <w:pPr>
              <w:pStyle w:val="TableParagraph"/>
              <w:spacing w:before="67"/>
              <w:ind w:left="38" w:right="1"/>
              <w:jc w:val="center"/>
              <w:rPr>
                <w:sz w:val="18"/>
              </w:rPr>
            </w:pPr>
            <w:r>
              <w:rPr>
                <w:sz w:val="18"/>
              </w:rPr>
              <w:t>1</w:t>
            </w:r>
            <w:r>
              <w:rPr>
                <w:spacing w:val="5"/>
                <w:sz w:val="18"/>
              </w:rPr>
              <w:t xml:space="preserve"> </w:t>
            </w:r>
            <w:r>
              <w:rPr>
                <w:spacing w:val="-2"/>
                <w:sz w:val="18"/>
              </w:rPr>
              <w:t>775.0</w:t>
            </w:r>
          </w:p>
        </w:tc>
      </w:tr>
      <w:tr w:rsidR="00863418" w14:paraId="1ABC2639" w14:textId="77777777" w:rsidTr="00AC73CB">
        <w:trPr>
          <w:trHeight w:val="350"/>
        </w:trPr>
        <w:tc>
          <w:tcPr>
            <w:tcW w:w="699" w:type="dxa"/>
            <w:tcBorders>
              <w:top w:val="single" w:sz="4" w:space="0" w:color="000000"/>
              <w:bottom w:val="single" w:sz="4" w:space="0" w:color="000000"/>
              <w:right w:val="single" w:sz="2" w:space="0" w:color="000000"/>
            </w:tcBorders>
          </w:tcPr>
          <w:p w14:paraId="7683123B" w14:textId="77777777" w:rsidR="00863418" w:rsidRDefault="00863418" w:rsidP="00AC73CB">
            <w:pPr>
              <w:pStyle w:val="TableParagraph"/>
              <w:spacing w:before="67"/>
              <w:ind w:left="44" w:right="34"/>
              <w:jc w:val="center"/>
              <w:rPr>
                <w:sz w:val="18"/>
              </w:rPr>
            </w:pPr>
            <w:r>
              <w:rPr>
                <w:spacing w:val="-5"/>
                <w:sz w:val="18"/>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1D5F6383" w14:textId="77777777" w:rsidR="00863418" w:rsidRDefault="00863418" w:rsidP="00AC73CB">
            <w:pPr>
              <w:pStyle w:val="TableParagraph"/>
              <w:spacing w:before="39"/>
              <w:rPr>
                <w:rFonts w:ascii="Arial"/>
                <w:b/>
                <w:sz w:val="18"/>
              </w:rPr>
            </w:pPr>
          </w:p>
          <w:p w14:paraId="6F7958A7" w14:textId="77777777" w:rsidR="00863418" w:rsidRDefault="00863418" w:rsidP="00AC73CB">
            <w:pPr>
              <w:pStyle w:val="TableParagraph"/>
              <w:spacing w:before="1"/>
              <w:ind w:left="170"/>
              <w:rPr>
                <w:sz w:val="18"/>
              </w:rPr>
            </w:pPr>
            <w:r>
              <w:rPr>
                <w:spacing w:val="-2"/>
                <w:sz w:val="18"/>
              </w:rPr>
              <w:t>4096-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1D4AE420" w14:textId="77777777" w:rsidR="00863418" w:rsidRDefault="00863418" w:rsidP="00AC73CB">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5D1E5100" w14:textId="77777777" w:rsidR="00863418" w:rsidRDefault="00863418" w:rsidP="00AC73CB">
            <w:pPr>
              <w:pStyle w:val="TableParagraph"/>
              <w:spacing w:before="39"/>
              <w:rPr>
                <w:rFonts w:ascii="Arial"/>
                <w:b/>
                <w:sz w:val="18"/>
              </w:rPr>
            </w:pPr>
          </w:p>
          <w:p w14:paraId="6F1661BC" w14:textId="77777777" w:rsidR="00863418" w:rsidRDefault="00863418" w:rsidP="00AC73CB">
            <w:pPr>
              <w:pStyle w:val="TableParagraph"/>
              <w:spacing w:before="1"/>
              <w:ind w:left="28" w:right="2"/>
              <w:jc w:val="center"/>
              <w:rPr>
                <w:sz w:val="18"/>
              </w:rPr>
            </w:pPr>
            <w:r>
              <w:rPr>
                <w:spacing w:val="-5"/>
                <w:sz w:val="18"/>
              </w:rPr>
              <w:t>12</w:t>
            </w:r>
          </w:p>
        </w:tc>
        <w:tc>
          <w:tcPr>
            <w:tcW w:w="701" w:type="dxa"/>
            <w:vMerge/>
            <w:tcBorders>
              <w:top w:val="nil"/>
              <w:left w:val="single" w:sz="2" w:space="0" w:color="000000"/>
              <w:bottom w:val="single" w:sz="2" w:space="0" w:color="000000"/>
              <w:right w:val="single" w:sz="2" w:space="0" w:color="000000"/>
            </w:tcBorders>
          </w:tcPr>
          <w:p w14:paraId="48B06959" w14:textId="77777777" w:rsidR="00863418" w:rsidRDefault="00863418" w:rsidP="00AC73CB">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2C66582" w14:textId="77777777" w:rsidR="00863418" w:rsidRDefault="00863418" w:rsidP="00AC73CB">
            <w:pPr>
              <w:pStyle w:val="TableParagraph"/>
              <w:spacing w:before="39"/>
              <w:rPr>
                <w:rFonts w:ascii="Arial"/>
                <w:b/>
                <w:sz w:val="18"/>
              </w:rPr>
            </w:pPr>
          </w:p>
          <w:p w14:paraId="0030EE78" w14:textId="77777777" w:rsidR="00863418" w:rsidRDefault="00863418" w:rsidP="00AC73CB">
            <w:pPr>
              <w:pStyle w:val="TableParagraph"/>
              <w:spacing w:before="1"/>
              <w:ind w:left="210"/>
              <w:rPr>
                <w:sz w:val="18"/>
              </w:rPr>
            </w:pPr>
            <w:r>
              <w:rPr>
                <w:sz w:val="18"/>
              </w:rPr>
              <w:t>40</w:t>
            </w:r>
            <w:r>
              <w:rPr>
                <w:spacing w:val="3"/>
                <w:sz w:val="18"/>
              </w:rPr>
              <w:t xml:space="preserve"> </w:t>
            </w:r>
            <w:r>
              <w:rPr>
                <w:spacing w:val="-5"/>
                <w:sz w:val="18"/>
              </w:rPr>
              <w:t>896</w:t>
            </w:r>
          </w:p>
        </w:tc>
        <w:tc>
          <w:tcPr>
            <w:tcW w:w="900" w:type="dxa"/>
            <w:tcBorders>
              <w:top w:val="single" w:sz="4" w:space="0" w:color="000000"/>
              <w:left w:val="single" w:sz="2" w:space="0" w:color="000000"/>
              <w:bottom w:val="single" w:sz="4" w:space="0" w:color="000000"/>
              <w:right w:val="single" w:sz="2" w:space="0" w:color="000000"/>
            </w:tcBorders>
          </w:tcPr>
          <w:p w14:paraId="70391495" w14:textId="77777777" w:rsidR="00863418" w:rsidRDefault="00863418" w:rsidP="00AC73CB">
            <w:pPr>
              <w:pStyle w:val="TableParagraph"/>
              <w:spacing w:before="67"/>
              <w:ind w:left="29" w:right="3"/>
              <w:jc w:val="center"/>
              <w:rPr>
                <w:sz w:val="18"/>
              </w:rPr>
            </w:pPr>
            <w:r>
              <w:rPr>
                <w:sz w:val="18"/>
              </w:rPr>
              <w:t>30</w:t>
            </w:r>
            <w:r>
              <w:rPr>
                <w:spacing w:val="3"/>
                <w:sz w:val="18"/>
              </w:rPr>
              <w:t xml:space="preserve"> </w:t>
            </w:r>
            <w:r>
              <w:rPr>
                <w:spacing w:val="-5"/>
                <w:sz w:val="18"/>
              </w:rPr>
              <w:t>672</w:t>
            </w:r>
          </w:p>
        </w:tc>
        <w:tc>
          <w:tcPr>
            <w:tcW w:w="960" w:type="dxa"/>
            <w:tcBorders>
              <w:top w:val="single" w:sz="4" w:space="0" w:color="000000"/>
              <w:left w:val="single" w:sz="2" w:space="0" w:color="000000"/>
              <w:bottom w:val="single" w:sz="4" w:space="0" w:color="000000"/>
              <w:right w:val="single" w:sz="2" w:space="0" w:color="000000"/>
            </w:tcBorders>
          </w:tcPr>
          <w:p w14:paraId="58D791AA" w14:textId="77777777" w:rsidR="00863418" w:rsidRDefault="00863418" w:rsidP="00AC73CB">
            <w:pPr>
              <w:pStyle w:val="TableParagraph"/>
              <w:spacing w:before="67"/>
              <w:ind w:left="28" w:right="2"/>
              <w:jc w:val="center"/>
              <w:rPr>
                <w:sz w:val="18"/>
              </w:rPr>
            </w:pPr>
            <w:r>
              <w:rPr>
                <w:sz w:val="18"/>
              </w:rPr>
              <w:t>2</w:t>
            </w:r>
            <w:r>
              <w:rPr>
                <w:spacing w:val="4"/>
                <w:sz w:val="18"/>
              </w:rPr>
              <w:t xml:space="preserve"> </w:t>
            </w:r>
            <w:r>
              <w:rPr>
                <w:spacing w:val="-2"/>
                <w:sz w:val="18"/>
              </w:rPr>
              <w:t>255.3</w:t>
            </w:r>
          </w:p>
        </w:tc>
        <w:tc>
          <w:tcPr>
            <w:tcW w:w="1000" w:type="dxa"/>
            <w:tcBorders>
              <w:top w:val="single" w:sz="4" w:space="0" w:color="000000"/>
              <w:left w:val="single" w:sz="2" w:space="0" w:color="000000"/>
              <w:bottom w:val="single" w:sz="4" w:space="0" w:color="000000"/>
              <w:right w:val="single" w:sz="2" w:space="0" w:color="000000"/>
            </w:tcBorders>
          </w:tcPr>
          <w:p w14:paraId="60FC0072" w14:textId="77777777" w:rsidR="00863418" w:rsidRDefault="00863418" w:rsidP="00AC73CB">
            <w:pPr>
              <w:pStyle w:val="TableParagraph"/>
              <w:spacing w:before="67"/>
              <w:ind w:left="114" w:right="89"/>
              <w:jc w:val="center"/>
              <w:rPr>
                <w:sz w:val="18"/>
              </w:rPr>
            </w:pPr>
            <w:r>
              <w:rPr>
                <w:sz w:val="18"/>
              </w:rPr>
              <w:t>2</w:t>
            </w:r>
            <w:r>
              <w:rPr>
                <w:spacing w:val="4"/>
                <w:sz w:val="18"/>
              </w:rPr>
              <w:t xml:space="preserve"> </w:t>
            </w:r>
            <w:r>
              <w:rPr>
                <w:spacing w:val="-2"/>
                <w:sz w:val="18"/>
              </w:rPr>
              <w:t>130.0</w:t>
            </w:r>
          </w:p>
        </w:tc>
        <w:tc>
          <w:tcPr>
            <w:tcW w:w="1001" w:type="dxa"/>
            <w:tcBorders>
              <w:top w:val="single" w:sz="4" w:space="0" w:color="000000"/>
              <w:left w:val="single" w:sz="2" w:space="0" w:color="000000"/>
              <w:bottom w:val="single" w:sz="4" w:space="0" w:color="000000"/>
            </w:tcBorders>
          </w:tcPr>
          <w:p w14:paraId="3EA9FF83" w14:textId="77777777" w:rsidR="00863418" w:rsidRDefault="00863418" w:rsidP="00AC73CB">
            <w:pPr>
              <w:pStyle w:val="TableParagraph"/>
              <w:spacing w:before="67"/>
              <w:ind w:left="38" w:right="1"/>
              <w:jc w:val="center"/>
              <w:rPr>
                <w:sz w:val="18"/>
              </w:rPr>
            </w:pPr>
            <w:r>
              <w:rPr>
                <w:sz w:val="18"/>
              </w:rPr>
              <w:t>1</w:t>
            </w:r>
            <w:r>
              <w:rPr>
                <w:spacing w:val="5"/>
                <w:sz w:val="18"/>
              </w:rPr>
              <w:t xml:space="preserve"> </w:t>
            </w:r>
            <w:r>
              <w:rPr>
                <w:spacing w:val="-2"/>
                <w:sz w:val="18"/>
              </w:rPr>
              <w:t>917.0</w:t>
            </w:r>
          </w:p>
        </w:tc>
      </w:tr>
      <w:tr w:rsidR="00863418" w14:paraId="35CBF623" w14:textId="77777777" w:rsidTr="00AC73CB">
        <w:trPr>
          <w:trHeight w:val="350"/>
        </w:trPr>
        <w:tc>
          <w:tcPr>
            <w:tcW w:w="699" w:type="dxa"/>
            <w:tcBorders>
              <w:top w:val="single" w:sz="4" w:space="0" w:color="000000"/>
              <w:bottom w:val="single" w:sz="4" w:space="0" w:color="000000"/>
              <w:right w:val="single" w:sz="2" w:space="0" w:color="000000"/>
            </w:tcBorders>
          </w:tcPr>
          <w:p w14:paraId="3F13262F" w14:textId="77777777" w:rsidR="00863418" w:rsidRDefault="00863418" w:rsidP="00AC73CB">
            <w:pPr>
              <w:pStyle w:val="TableParagraph"/>
              <w:spacing w:before="67"/>
              <w:ind w:left="44" w:right="34"/>
              <w:jc w:val="center"/>
              <w:rPr>
                <w:sz w:val="18"/>
              </w:rPr>
            </w:pPr>
            <w:r>
              <w:rPr>
                <w:spacing w:val="-5"/>
                <w:sz w:val="18"/>
              </w:rPr>
              <w:t>13</w:t>
            </w:r>
          </w:p>
        </w:tc>
        <w:tc>
          <w:tcPr>
            <w:tcW w:w="1160" w:type="dxa"/>
            <w:vMerge/>
            <w:tcBorders>
              <w:top w:val="nil"/>
              <w:left w:val="single" w:sz="2" w:space="0" w:color="000000"/>
              <w:bottom w:val="single" w:sz="4" w:space="0" w:color="000000"/>
              <w:right w:val="single" w:sz="2" w:space="0" w:color="000000"/>
            </w:tcBorders>
          </w:tcPr>
          <w:p w14:paraId="5CACABDE" w14:textId="77777777" w:rsidR="00863418" w:rsidRDefault="00863418" w:rsidP="00AC73CB">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74A58D6" w14:textId="77777777" w:rsidR="00863418" w:rsidRDefault="00863418" w:rsidP="00AC73CB">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2A3EE6E1" w14:textId="77777777" w:rsidR="00863418" w:rsidRDefault="00863418" w:rsidP="00AC73CB">
            <w:pPr>
              <w:rPr>
                <w:sz w:val="2"/>
                <w:szCs w:val="2"/>
              </w:rPr>
            </w:pPr>
          </w:p>
        </w:tc>
        <w:tc>
          <w:tcPr>
            <w:tcW w:w="701" w:type="dxa"/>
            <w:vMerge/>
            <w:tcBorders>
              <w:top w:val="nil"/>
              <w:left w:val="single" w:sz="2" w:space="0" w:color="000000"/>
              <w:bottom w:val="single" w:sz="2" w:space="0" w:color="000000"/>
              <w:right w:val="single" w:sz="2" w:space="0" w:color="000000"/>
            </w:tcBorders>
          </w:tcPr>
          <w:p w14:paraId="4A2C171C" w14:textId="77777777" w:rsidR="00863418" w:rsidRDefault="00863418" w:rsidP="00AC73CB">
            <w:pPr>
              <w:rPr>
                <w:sz w:val="2"/>
                <w:szCs w:val="2"/>
              </w:rPr>
            </w:pPr>
          </w:p>
        </w:tc>
        <w:tc>
          <w:tcPr>
            <w:tcW w:w="900" w:type="dxa"/>
            <w:vMerge/>
            <w:tcBorders>
              <w:top w:val="nil"/>
              <w:left w:val="single" w:sz="2" w:space="0" w:color="000000"/>
              <w:bottom w:val="single" w:sz="4" w:space="0" w:color="000000"/>
              <w:right w:val="single" w:sz="2" w:space="0" w:color="000000"/>
            </w:tcBorders>
          </w:tcPr>
          <w:p w14:paraId="187F710E" w14:textId="77777777" w:rsidR="00863418" w:rsidRDefault="00863418" w:rsidP="00AC73CB">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6C20DE6E" w14:textId="77777777" w:rsidR="00863418" w:rsidRDefault="00863418" w:rsidP="00AC73CB">
            <w:pPr>
              <w:pStyle w:val="TableParagraph"/>
              <w:spacing w:before="67"/>
              <w:ind w:left="29" w:right="3"/>
              <w:jc w:val="center"/>
              <w:rPr>
                <w:sz w:val="18"/>
              </w:rPr>
            </w:pPr>
            <w:r>
              <w:rPr>
                <w:sz w:val="18"/>
              </w:rPr>
              <w:t>34</w:t>
            </w:r>
            <w:r>
              <w:rPr>
                <w:spacing w:val="3"/>
                <w:sz w:val="18"/>
              </w:rPr>
              <w:t xml:space="preserve"> </w:t>
            </w:r>
            <w:r>
              <w:rPr>
                <w:spacing w:val="-5"/>
                <w:sz w:val="18"/>
              </w:rPr>
              <w:t>080</w:t>
            </w:r>
          </w:p>
        </w:tc>
        <w:tc>
          <w:tcPr>
            <w:tcW w:w="960" w:type="dxa"/>
            <w:tcBorders>
              <w:top w:val="single" w:sz="4" w:space="0" w:color="000000"/>
              <w:left w:val="single" w:sz="2" w:space="0" w:color="000000"/>
              <w:bottom w:val="single" w:sz="4" w:space="0" w:color="000000"/>
              <w:right w:val="single" w:sz="2" w:space="0" w:color="000000"/>
            </w:tcBorders>
          </w:tcPr>
          <w:p w14:paraId="44021294" w14:textId="77777777" w:rsidR="00863418" w:rsidRDefault="00863418" w:rsidP="00AC73CB">
            <w:pPr>
              <w:pStyle w:val="TableParagraph"/>
              <w:spacing w:before="67"/>
              <w:ind w:left="28" w:right="2"/>
              <w:jc w:val="center"/>
              <w:rPr>
                <w:sz w:val="18"/>
              </w:rPr>
            </w:pPr>
            <w:r>
              <w:rPr>
                <w:sz w:val="18"/>
              </w:rPr>
              <w:t>2</w:t>
            </w:r>
            <w:r>
              <w:rPr>
                <w:spacing w:val="4"/>
                <w:sz w:val="18"/>
              </w:rPr>
              <w:t xml:space="preserve"> </w:t>
            </w:r>
            <w:r>
              <w:rPr>
                <w:spacing w:val="-2"/>
                <w:sz w:val="18"/>
              </w:rPr>
              <w:t>505.9</w:t>
            </w:r>
          </w:p>
        </w:tc>
        <w:tc>
          <w:tcPr>
            <w:tcW w:w="1000" w:type="dxa"/>
            <w:tcBorders>
              <w:top w:val="single" w:sz="4" w:space="0" w:color="000000"/>
              <w:left w:val="single" w:sz="2" w:space="0" w:color="000000"/>
              <w:bottom w:val="single" w:sz="4" w:space="0" w:color="000000"/>
              <w:right w:val="single" w:sz="2" w:space="0" w:color="000000"/>
            </w:tcBorders>
          </w:tcPr>
          <w:p w14:paraId="1E8F91E8" w14:textId="77777777" w:rsidR="00863418" w:rsidRDefault="00863418" w:rsidP="00AC73CB">
            <w:pPr>
              <w:pStyle w:val="TableParagraph"/>
              <w:spacing w:before="67"/>
              <w:ind w:left="114" w:right="89"/>
              <w:jc w:val="center"/>
              <w:rPr>
                <w:sz w:val="18"/>
              </w:rPr>
            </w:pPr>
            <w:r>
              <w:rPr>
                <w:sz w:val="18"/>
              </w:rPr>
              <w:t>2</w:t>
            </w:r>
            <w:r>
              <w:rPr>
                <w:spacing w:val="4"/>
                <w:sz w:val="18"/>
              </w:rPr>
              <w:t xml:space="preserve"> </w:t>
            </w:r>
            <w:r>
              <w:rPr>
                <w:spacing w:val="-2"/>
                <w:sz w:val="18"/>
              </w:rPr>
              <w:t>366.7</w:t>
            </w:r>
          </w:p>
        </w:tc>
        <w:tc>
          <w:tcPr>
            <w:tcW w:w="1001" w:type="dxa"/>
            <w:tcBorders>
              <w:top w:val="single" w:sz="4" w:space="0" w:color="000000"/>
              <w:left w:val="single" w:sz="2" w:space="0" w:color="000000"/>
              <w:bottom w:val="single" w:sz="4" w:space="0" w:color="000000"/>
            </w:tcBorders>
          </w:tcPr>
          <w:p w14:paraId="04DD3878" w14:textId="77777777" w:rsidR="00863418" w:rsidRDefault="00863418" w:rsidP="00AC73CB">
            <w:pPr>
              <w:pStyle w:val="TableParagraph"/>
              <w:spacing w:before="67"/>
              <w:ind w:left="38" w:right="1"/>
              <w:jc w:val="center"/>
              <w:rPr>
                <w:sz w:val="18"/>
              </w:rPr>
            </w:pPr>
            <w:r>
              <w:rPr>
                <w:sz w:val="18"/>
              </w:rPr>
              <w:t>2</w:t>
            </w:r>
            <w:r>
              <w:rPr>
                <w:spacing w:val="5"/>
                <w:sz w:val="18"/>
              </w:rPr>
              <w:t xml:space="preserve"> </w:t>
            </w:r>
            <w:r>
              <w:rPr>
                <w:spacing w:val="-2"/>
                <w:sz w:val="18"/>
              </w:rPr>
              <w:t>130.0</w:t>
            </w:r>
          </w:p>
        </w:tc>
      </w:tr>
      <w:tr w:rsidR="00863418" w:rsidRPr="00EE7A61" w14:paraId="64ADF193" w14:textId="77777777" w:rsidTr="00AC73CB">
        <w:trPr>
          <w:trHeight w:val="350"/>
        </w:trPr>
        <w:tc>
          <w:tcPr>
            <w:tcW w:w="699" w:type="dxa"/>
            <w:tcBorders>
              <w:top w:val="single" w:sz="4" w:space="0" w:color="000000"/>
              <w:bottom w:val="single" w:sz="4" w:space="0" w:color="000000"/>
              <w:right w:val="single" w:sz="2" w:space="0" w:color="000000"/>
            </w:tcBorders>
            <w:shd w:val="clear" w:color="auto" w:fill="auto"/>
          </w:tcPr>
          <w:p w14:paraId="6CAE6C70" w14:textId="77777777" w:rsidR="00863418" w:rsidRPr="00EE7A61" w:rsidRDefault="00863418" w:rsidP="00AC73CB">
            <w:pPr>
              <w:pStyle w:val="TableParagraph"/>
              <w:spacing w:before="67"/>
              <w:ind w:left="24"/>
              <w:jc w:val="center"/>
              <w:rPr>
                <w:spacing w:val="-2"/>
                <w:sz w:val="18"/>
              </w:rPr>
            </w:pPr>
            <w:r w:rsidRPr="00EE7A61">
              <w:rPr>
                <w:spacing w:val="-2"/>
                <w:sz w:val="18"/>
              </w:rPr>
              <w:t>15</w:t>
            </w:r>
          </w:p>
        </w:tc>
        <w:tc>
          <w:tcPr>
            <w:tcW w:w="1160" w:type="dxa"/>
            <w:tcBorders>
              <w:top w:val="nil"/>
              <w:left w:val="single" w:sz="2" w:space="0" w:color="000000"/>
              <w:bottom w:val="single" w:sz="4" w:space="0" w:color="000000"/>
              <w:right w:val="single" w:sz="2" w:space="0" w:color="000000"/>
            </w:tcBorders>
            <w:shd w:val="clear" w:color="auto" w:fill="auto"/>
          </w:tcPr>
          <w:p w14:paraId="7A82E8B7" w14:textId="77777777" w:rsidR="00863418" w:rsidRPr="00EE7A61" w:rsidRDefault="00863418" w:rsidP="00AC73CB">
            <w:pPr>
              <w:pStyle w:val="TableParagraph"/>
              <w:spacing w:before="67"/>
              <w:ind w:left="24"/>
              <w:jc w:val="center"/>
              <w:rPr>
                <w:spacing w:val="-2"/>
                <w:sz w:val="18"/>
              </w:rPr>
            </w:pPr>
            <w:r w:rsidRPr="00EE7A61">
              <w:rPr>
                <w:spacing w:val="-2"/>
                <w:sz w:val="18"/>
              </w:rPr>
              <w:t>BPSK-DCM</w:t>
            </w:r>
          </w:p>
        </w:tc>
        <w:tc>
          <w:tcPr>
            <w:tcW w:w="499" w:type="dxa"/>
            <w:tcBorders>
              <w:top w:val="single" w:sz="4" w:space="0" w:color="000000"/>
              <w:left w:val="single" w:sz="2" w:space="0" w:color="000000"/>
              <w:bottom w:val="single" w:sz="4" w:space="0" w:color="000000"/>
              <w:right w:val="single" w:sz="2" w:space="0" w:color="000000"/>
            </w:tcBorders>
            <w:shd w:val="clear" w:color="auto" w:fill="auto"/>
          </w:tcPr>
          <w:p w14:paraId="0B26A134" w14:textId="77777777" w:rsidR="00863418" w:rsidRPr="00EE7A61" w:rsidRDefault="00863418" w:rsidP="00AC73CB">
            <w:pPr>
              <w:pStyle w:val="TableParagraph"/>
              <w:spacing w:before="67"/>
              <w:ind w:left="24"/>
              <w:jc w:val="center"/>
              <w:rPr>
                <w:spacing w:val="-2"/>
                <w:sz w:val="18"/>
              </w:rPr>
            </w:pPr>
            <w:r w:rsidRPr="00EE7A61">
              <w:rPr>
                <w:spacing w:val="-2"/>
                <w:sz w:val="18"/>
              </w:rPr>
              <w:t>1/2</w:t>
            </w:r>
          </w:p>
        </w:tc>
        <w:tc>
          <w:tcPr>
            <w:tcW w:w="6422" w:type="dxa"/>
            <w:gridSpan w:val="7"/>
            <w:tcBorders>
              <w:top w:val="nil"/>
              <w:left w:val="single" w:sz="2" w:space="0" w:color="000000"/>
              <w:bottom w:val="single" w:sz="4" w:space="0" w:color="000000"/>
            </w:tcBorders>
            <w:shd w:val="clear" w:color="auto" w:fill="auto"/>
          </w:tcPr>
          <w:p w14:paraId="640310F2" w14:textId="77777777" w:rsidR="00863418" w:rsidRPr="00EE7A61" w:rsidRDefault="00863418" w:rsidP="00AC73CB">
            <w:pPr>
              <w:pStyle w:val="TableParagraph"/>
              <w:spacing w:before="67"/>
              <w:ind w:left="24"/>
              <w:jc w:val="center"/>
              <w:rPr>
                <w:spacing w:val="-2"/>
                <w:sz w:val="18"/>
              </w:rPr>
            </w:pPr>
            <w:r w:rsidRPr="00EE7A61">
              <w:rPr>
                <w:spacing w:val="-2"/>
                <w:sz w:val="18"/>
              </w:rPr>
              <w:t>Not valid</w:t>
            </w:r>
          </w:p>
        </w:tc>
      </w:tr>
      <w:tr w:rsidR="00863418" w:rsidRPr="00EE7A61" w14:paraId="7B8AA3C2" w14:textId="77777777" w:rsidTr="00AC73CB">
        <w:trPr>
          <w:trHeight w:val="350"/>
        </w:trPr>
        <w:tc>
          <w:tcPr>
            <w:tcW w:w="699" w:type="dxa"/>
            <w:tcBorders>
              <w:top w:val="single" w:sz="4" w:space="0" w:color="000000"/>
              <w:bottom w:val="single" w:sz="4" w:space="0" w:color="000000"/>
              <w:right w:val="single" w:sz="2" w:space="0" w:color="000000"/>
            </w:tcBorders>
            <w:vAlign w:val="center"/>
          </w:tcPr>
          <w:p w14:paraId="00197032" w14:textId="77777777" w:rsidR="00863418" w:rsidRPr="00EE7A61" w:rsidRDefault="00863418" w:rsidP="00AC73CB">
            <w:pPr>
              <w:pStyle w:val="TableParagraph"/>
              <w:spacing w:before="67"/>
              <w:ind w:left="24"/>
              <w:jc w:val="center"/>
              <w:rPr>
                <w:spacing w:val="-2"/>
                <w:sz w:val="18"/>
              </w:rPr>
            </w:pPr>
            <w:r>
              <w:rPr>
                <w:spacing w:val="-2"/>
                <w:sz w:val="18"/>
              </w:rPr>
              <w:t>17</w:t>
            </w:r>
          </w:p>
        </w:tc>
        <w:tc>
          <w:tcPr>
            <w:tcW w:w="1160" w:type="dxa"/>
            <w:tcBorders>
              <w:top w:val="nil"/>
              <w:left w:val="single" w:sz="2" w:space="0" w:color="000000"/>
              <w:bottom w:val="single" w:sz="4" w:space="0" w:color="000000"/>
              <w:right w:val="single" w:sz="2" w:space="0" w:color="000000"/>
            </w:tcBorders>
            <w:vAlign w:val="center"/>
          </w:tcPr>
          <w:p w14:paraId="6AF1CED5" w14:textId="77777777" w:rsidR="00863418" w:rsidRPr="00EE7A61" w:rsidRDefault="00863418" w:rsidP="00AC73CB">
            <w:pPr>
              <w:pStyle w:val="TableParagraph"/>
              <w:spacing w:before="67"/>
              <w:ind w:left="24"/>
              <w:jc w:val="center"/>
              <w:rPr>
                <w:spacing w:val="-2"/>
                <w:sz w:val="18"/>
              </w:rPr>
            </w:pPr>
            <w:r w:rsidRPr="00EE7A61">
              <w:rPr>
                <w:spacing w:val="-2"/>
                <w:sz w:val="18"/>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5998A2B6" w14:textId="77777777" w:rsidR="00863418" w:rsidRPr="00EE7A61" w:rsidRDefault="00863418" w:rsidP="00AC73CB">
            <w:pPr>
              <w:pStyle w:val="TableParagraph"/>
              <w:spacing w:before="67"/>
              <w:ind w:left="24"/>
              <w:jc w:val="center"/>
              <w:rPr>
                <w:spacing w:val="-2"/>
                <w:sz w:val="18"/>
              </w:rPr>
            </w:pPr>
            <w:r w:rsidRPr="00EE7A61">
              <w:rPr>
                <w:spacing w:val="-2"/>
                <w:sz w:val="18"/>
              </w:rPr>
              <w:t>2/3</w:t>
            </w:r>
          </w:p>
        </w:tc>
        <w:tc>
          <w:tcPr>
            <w:tcW w:w="960" w:type="dxa"/>
            <w:tcBorders>
              <w:top w:val="nil"/>
              <w:left w:val="single" w:sz="2" w:space="0" w:color="000000"/>
              <w:bottom w:val="single" w:sz="4" w:space="0" w:color="000000"/>
              <w:right w:val="single" w:sz="2" w:space="0" w:color="000000"/>
            </w:tcBorders>
            <w:vAlign w:val="center"/>
          </w:tcPr>
          <w:p w14:paraId="4FA705CB" w14:textId="77777777" w:rsidR="00863418" w:rsidRPr="00EE7A61" w:rsidRDefault="00863418" w:rsidP="00AC73CB">
            <w:pPr>
              <w:pStyle w:val="TableParagraph"/>
              <w:spacing w:before="67"/>
              <w:ind w:left="24"/>
              <w:jc w:val="center"/>
              <w:rPr>
                <w:spacing w:val="-2"/>
                <w:sz w:val="18"/>
              </w:rPr>
            </w:pPr>
            <w:r w:rsidRPr="00EE7A61">
              <w:rPr>
                <w:spacing w:val="-2"/>
                <w:sz w:val="18"/>
              </w:rPr>
              <w:t>2</w:t>
            </w:r>
          </w:p>
        </w:tc>
        <w:tc>
          <w:tcPr>
            <w:tcW w:w="701" w:type="dxa"/>
            <w:vMerge w:val="restart"/>
            <w:tcBorders>
              <w:top w:val="nil"/>
              <w:left w:val="single" w:sz="2" w:space="0" w:color="000000"/>
              <w:right w:val="single" w:sz="2" w:space="0" w:color="000000"/>
            </w:tcBorders>
            <w:vAlign w:val="center"/>
          </w:tcPr>
          <w:p w14:paraId="5596293E" w14:textId="77777777" w:rsidR="00863418" w:rsidRPr="00EE7A61" w:rsidRDefault="00863418" w:rsidP="00AC73CB">
            <w:pPr>
              <w:pStyle w:val="TableParagraph"/>
              <w:spacing w:before="67"/>
              <w:ind w:left="24"/>
              <w:jc w:val="center"/>
              <w:rPr>
                <w:spacing w:val="-2"/>
                <w:sz w:val="18"/>
              </w:rPr>
            </w:pPr>
            <w:r w:rsidRPr="00EE7A61">
              <w:rPr>
                <w:spacing w:val="-2"/>
                <w:sz w:val="18"/>
              </w:rPr>
              <w:t>3 408</w:t>
            </w:r>
          </w:p>
        </w:tc>
        <w:tc>
          <w:tcPr>
            <w:tcW w:w="900" w:type="dxa"/>
            <w:tcBorders>
              <w:top w:val="nil"/>
              <w:left w:val="single" w:sz="2" w:space="0" w:color="000000"/>
              <w:bottom w:val="single" w:sz="4" w:space="0" w:color="000000"/>
              <w:right w:val="single" w:sz="2" w:space="0" w:color="000000"/>
            </w:tcBorders>
            <w:vAlign w:val="center"/>
          </w:tcPr>
          <w:p w14:paraId="7CB909F5" w14:textId="77777777" w:rsidR="00863418" w:rsidRPr="00EE7A61" w:rsidRDefault="00863418" w:rsidP="00AC73CB">
            <w:pPr>
              <w:pStyle w:val="TableParagraph"/>
              <w:spacing w:before="67"/>
              <w:ind w:left="24"/>
              <w:jc w:val="center"/>
              <w:rPr>
                <w:spacing w:val="-2"/>
                <w:sz w:val="18"/>
              </w:rPr>
            </w:pPr>
            <w:r w:rsidRPr="00EE7A61">
              <w:rPr>
                <w:spacing w:val="-2"/>
                <w:sz w:val="18"/>
              </w:rPr>
              <w:t>6816</w:t>
            </w:r>
          </w:p>
        </w:tc>
        <w:tc>
          <w:tcPr>
            <w:tcW w:w="900" w:type="dxa"/>
            <w:tcBorders>
              <w:top w:val="single" w:sz="4" w:space="0" w:color="000000"/>
              <w:left w:val="single" w:sz="2" w:space="0" w:color="000000"/>
              <w:bottom w:val="single" w:sz="4" w:space="0" w:color="000000"/>
              <w:right w:val="single" w:sz="2" w:space="0" w:color="000000"/>
            </w:tcBorders>
            <w:vAlign w:val="center"/>
          </w:tcPr>
          <w:p w14:paraId="61C0056C" w14:textId="77777777" w:rsidR="00863418" w:rsidRPr="00EE7A61" w:rsidRDefault="00863418" w:rsidP="00AC73CB">
            <w:pPr>
              <w:pStyle w:val="TableParagraph"/>
              <w:spacing w:before="67"/>
              <w:ind w:left="24"/>
              <w:jc w:val="center"/>
              <w:rPr>
                <w:spacing w:val="-2"/>
                <w:sz w:val="18"/>
              </w:rPr>
            </w:pPr>
            <w:r w:rsidRPr="00EE7A61">
              <w:rPr>
                <w:spacing w:val="-2"/>
                <w:sz w:val="18"/>
              </w:rPr>
              <w:t>4544</w:t>
            </w:r>
          </w:p>
        </w:tc>
        <w:tc>
          <w:tcPr>
            <w:tcW w:w="960" w:type="dxa"/>
            <w:tcBorders>
              <w:top w:val="single" w:sz="4" w:space="0" w:color="000000"/>
              <w:left w:val="single" w:sz="2" w:space="0" w:color="000000"/>
              <w:bottom w:val="single" w:sz="4" w:space="0" w:color="000000"/>
              <w:right w:val="single" w:sz="2" w:space="0" w:color="000000"/>
            </w:tcBorders>
            <w:vAlign w:val="center"/>
          </w:tcPr>
          <w:p w14:paraId="1E9CDF2C" w14:textId="77777777" w:rsidR="00863418" w:rsidRPr="00EE7A61" w:rsidRDefault="00863418" w:rsidP="00AC73CB">
            <w:pPr>
              <w:pStyle w:val="TableParagraph"/>
              <w:spacing w:before="67"/>
              <w:ind w:left="24"/>
              <w:jc w:val="center"/>
              <w:rPr>
                <w:spacing w:val="-2"/>
                <w:sz w:val="18"/>
              </w:rPr>
            </w:pPr>
            <w:r w:rsidRPr="00EE7A61">
              <w:rPr>
                <w:spacing w:val="-2"/>
                <w:sz w:val="18"/>
              </w:rPr>
              <w:t>334.1</w:t>
            </w:r>
          </w:p>
        </w:tc>
        <w:tc>
          <w:tcPr>
            <w:tcW w:w="1000" w:type="dxa"/>
            <w:tcBorders>
              <w:top w:val="single" w:sz="4" w:space="0" w:color="000000"/>
              <w:left w:val="single" w:sz="2" w:space="0" w:color="000000"/>
              <w:bottom w:val="single" w:sz="4" w:space="0" w:color="000000"/>
              <w:right w:val="single" w:sz="2" w:space="0" w:color="000000"/>
            </w:tcBorders>
            <w:vAlign w:val="center"/>
          </w:tcPr>
          <w:p w14:paraId="032A53C9" w14:textId="77777777" w:rsidR="00863418" w:rsidRPr="00EE7A61" w:rsidRDefault="00863418" w:rsidP="00AC73CB">
            <w:pPr>
              <w:pStyle w:val="TableParagraph"/>
              <w:spacing w:before="67"/>
              <w:ind w:left="24"/>
              <w:jc w:val="center"/>
              <w:rPr>
                <w:spacing w:val="-2"/>
                <w:sz w:val="18"/>
              </w:rPr>
            </w:pPr>
            <w:r w:rsidRPr="00EE7A61">
              <w:rPr>
                <w:spacing w:val="-2"/>
                <w:sz w:val="18"/>
              </w:rPr>
              <w:t>315.6</w:t>
            </w:r>
          </w:p>
        </w:tc>
        <w:tc>
          <w:tcPr>
            <w:tcW w:w="1001" w:type="dxa"/>
            <w:tcBorders>
              <w:top w:val="single" w:sz="4" w:space="0" w:color="000000"/>
              <w:left w:val="single" w:sz="2" w:space="0" w:color="000000"/>
              <w:bottom w:val="single" w:sz="4" w:space="0" w:color="000000"/>
            </w:tcBorders>
            <w:vAlign w:val="center"/>
          </w:tcPr>
          <w:p w14:paraId="09DCED5C" w14:textId="77777777" w:rsidR="00863418" w:rsidRPr="00EE7A61" w:rsidRDefault="00863418" w:rsidP="00AC73CB">
            <w:pPr>
              <w:pStyle w:val="TableParagraph"/>
              <w:spacing w:before="67"/>
              <w:ind w:left="24"/>
              <w:jc w:val="center"/>
              <w:rPr>
                <w:spacing w:val="-2"/>
                <w:sz w:val="18"/>
              </w:rPr>
            </w:pPr>
            <w:r w:rsidRPr="00EE7A61">
              <w:rPr>
                <w:spacing w:val="-2"/>
                <w:sz w:val="18"/>
              </w:rPr>
              <w:t>284.0</w:t>
            </w:r>
          </w:p>
        </w:tc>
      </w:tr>
      <w:tr w:rsidR="00863418" w:rsidRPr="00EE7A61" w14:paraId="3755717A" w14:textId="77777777" w:rsidTr="00AC73CB">
        <w:trPr>
          <w:trHeight w:val="350"/>
        </w:trPr>
        <w:tc>
          <w:tcPr>
            <w:tcW w:w="699" w:type="dxa"/>
            <w:tcBorders>
              <w:top w:val="single" w:sz="4" w:space="0" w:color="000000"/>
              <w:bottom w:val="single" w:sz="4" w:space="0" w:color="000000"/>
              <w:right w:val="single" w:sz="2" w:space="0" w:color="000000"/>
            </w:tcBorders>
            <w:vAlign w:val="center"/>
          </w:tcPr>
          <w:p w14:paraId="10B9494C" w14:textId="77777777" w:rsidR="00863418" w:rsidRPr="00EE7A61" w:rsidRDefault="00863418" w:rsidP="00AC73CB">
            <w:pPr>
              <w:pStyle w:val="TableParagraph"/>
              <w:spacing w:before="67"/>
              <w:ind w:left="24"/>
              <w:jc w:val="center"/>
              <w:rPr>
                <w:spacing w:val="-2"/>
                <w:sz w:val="18"/>
              </w:rPr>
            </w:pPr>
            <w:r>
              <w:rPr>
                <w:spacing w:val="-2"/>
                <w:sz w:val="18"/>
              </w:rPr>
              <w:t>19</w:t>
            </w:r>
          </w:p>
        </w:tc>
        <w:tc>
          <w:tcPr>
            <w:tcW w:w="1160" w:type="dxa"/>
            <w:tcBorders>
              <w:top w:val="nil"/>
              <w:left w:val="single" w:sz="2" w:space="0" w:color="000000"/>
              <w:bottom w:val="single" w:sz="4" w:space="0" w:color="000000"/>
              <w:right w:val="single" w:sz="2" w:space="0" w:color="000000"/>
            </w:tcBorders>
            <w:vAlign w:val="center"/>
          </w:tcPr>
          <w:p w14:paraId="2F3DAEAB" w14:textId="77777777" w:rsidR="00863418" w:rsidRPr="00EE7A61" w:rsidRDefault="00863418" w:rsidP="00AC73CB">
            <w:pPr>
              <w:pStyle w:val="TableParagraph"/>
              <w:spacing w:before="67"/>
              <w:ind w:left="24"/>
              <w:jc w:val="center"/>
              <w:rPr>
                <w:spacing w:val="-2"/>
                <w:sz w:val="18"/>
              </w:rPr>
            </w:pPr>
            <w:r w:rsidRPr="00EE7A61">
              <w:rPr>
                <w:spacing w:val="-2"/>
                <w:sz w:val="18"/>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6C62A997" w14:textId="77777777" w:rsidR="00863418" w:rsidRPr="00EE7A61" w:rsidRDefault="00863418" w:rsidP="00AC73CB">
            <w:pPr>
              <w:pStyle w:val="TableParagraph"/>
              <w:spacing w:before="67"/>
              <w:ind w:left="24"/>
              <w:jc w:val="center"/>
              <w:rPr>
                <w:spacing w:val="-2"/>
                <w:sz w:val="18"/>
              </w:rPr>
            </w:pPr>
            <w:r w:rsidRPr="00EE7A61">
              <w:rPr>
                <w:spacing w:val="-2"/>
                <w:sz w:val="18"/>
              </w:rPr>
              <w:t>2/3</w:t>
            </w:r>
          </w:p>
        </w:tc>
        <w:tc>
          <w:tcPr>
            <w:tcW w:w="960" w:type="dxa"/>
            <w:tcBorders>
              <w:top w:val="nil"/>
              <w:left w:val="single" w:sz="2" w:space="0" w:color="000000"/>
              <w:bottom w:val="single" w:sz="4" w:space="0" w:color="000000"/>
              <w:right w:val="single" w:sz="2" w:space="0" w:color="000000"/>
            </w:tcBorders>
            <w:vAlign w:val="center"/>
          </w:tcPr>
          <w:p w14:paraId="2010ED09" w14:textId="77777777" w:rsidR="00863418" w:rsidRPr="00EE7A61" w:rsidRDefault="00863418" w:rsidP="00AC73CB">
            <w:pPr>
              <w:pStyle w:val="TableParagraph"/>
              <w:spacing w:before="67"/>
              <w:ind w:left="24"/>
              <w:jc w:val="center"/>
              <w:rPr>
                <w:spacing w:val="-2"/>
                <w:sz w:val="18"/>
              </w:rPr>
            </w:pPr>
            <w:r w:rsidRPr="00EE7A61">
              <w:rPr>
                <w:spacing w:val="-2"/>
                <w:sz w:val="18"/>
              </w:rPr>
              <w:t>4</w:t>
            </w:r>
          </w:p>
        </w:tc>
        <w:tc>
          <w:tcPr>
            <w:tcW w:w="701" w:type="dxa"/>
            <w:vMerge/>
            <w:tcBorders>
              <w:left w:val="single" w:sz="2" w:space="0" w:color="000000"/>
              <w:right w:val="single" w:sz="2" w:space="0" w:color="000000"/>
            </w:tcBorders>
            <w:vAlign w:val="center"/>
          </w:tcPr>
          <w:p w14:paraId="44622A64" w14:textId="77777777" w:rsidR="00863418" w:rsidRPr="00EE7A61" w:rsidRDefault="00863418" w:rsidP="00AC73CB">
            <w:pPr>
              <w:pStyle w:val="TableParagraph"/>
              <w:spacing w:before="67"/>
              <w:ind w:left="24"/>
              <w:jc w:val="center"/>
              <w:rPr>
                <w:spacing w:val="-2"/>
                <w:sz w:val="18"/>
              </w:rPr>
            </w:pPr>
          </w:p>
        </w:tc>
        <w:tc>
          <w:tcPr>
            <w:tcW w:w="900" w:type="dxa"/>
            <w:tcBorders>
              <w:top w:val="nil"/>
              <w:left w:val="single" w:sz="2" w:space="0" w:color="000000"/>
              <w:bottom w:val="single" w:sz="4" w:space="0" w:color="000000"/>
              <w:right w:val="single" w:sz="2" w:space="0" w:color="000000"/>
            </w:tcBorders>
            <w:vAlign w:val="center"/>
          </w:tcPr>
          <w:p w14:paraId="05011A0B" w14:textId="77777777" w:rsidR="00863418" w:rsidRPr="00EE7A61" w:rsidRDefault="00863418" w:rsidP="00AC73CB">
            <w:pPr>
              <w:pStyle w:val="TableParagraph"/>
              <w:spacing w:before="67"/>
              <w:ind w:left="24"/>
              <w:jc w:val="center"/>
              <w:rPr>
                <w:spacing w:val="-2"/>
                <w:sz w:val="18"/>
              </w:rPr>
            </w:pPr>
            <w:r w:rsidRPr="00EE7A61">
              <w:rPr>
                <w:spacing w:val="-2"/>
                <w:sz w:val="18"/>
              </w:rPr>
              <w:t>13632</w:t>
            </w:r>
          </w:p>
        </w:tc>
        <w:tc>
          <w:tcPr>
            <w:tcW w:w="900" w:type="dxa"/>
            <w:tcBorders>
              <w:top w:val="single" w:sz="4" w:space="0" w:color="000000"/>
              <w:left w:val="single" w:sz="2" w:space="0" w:color="000000"/>
              <w:bottom w:val="single" w:sz="4" w:space="0" w:color="000000"/>
              <w:right w:val="single" w:sz="2" w:space="0" w:color="000000"/>
            </w:tcBorders>
            <w:vAlign w:val="center"/>
          </w:tcPr>
          <w:p w14:paraId="1650D810" w14:textId="77777777" w:rsidR="00863418" w:rsidRPr="00EE7A61" w:rsidRDefault="00863418" w:rsidP="00AC73CB">
            <w:pPr>
              <w:pStyle w:val="TableParagraph"/>
              <w:spacing w:before="67"/>
              <w:ind w:left="24"/>
              <w:jc w:val="center"/>
              <w:rPr>
                <w:spacing w:val="-2"/>
                <w:sz w:val="18"/>
              </w:rPr>
            </w:pPr>
            <w:r w:rsidRPr="00EE7A61">
              <w:rPr>
                <w:spacing w:val="-2"/>
                <w:sz w:val="18"/>
              </w:rPr>
              <w:t>9088</w:t>
            </w:r>
          </w:p>
        </w:tc>
        <w:tc>
          <w:tcPr>
            <w:tcW w:w="960" w:type="dxa"/>
            <w:tcBorders>
              <w:top w:val="single" w:sz="4" w:space="0" w:color="000000"/>
              <w:left w:val="single" w:sz="2" w:space="0" w:color="000000"/>
              <w:bottom w:val="single" w:sz="4" w:space="0" w:color="000000"/>
              <w:right w:val="single" w:sz="2" w:space="0" w:color="000000"/>
            </w:tcBorders>
            <w:vAlign w:val="center"/>
          </w:tcPr>
          <w:p w14:paraId="367D9CE7" w14:textId="77777777" w:rsidR="00863418" w:rsidRPr="00EE7A61" w:rsidRDefault="00863418" w:rsidP="00AC73CB">
            <w:pPr>
              <w:pStyle w:val="TableParagraph"/>
              <w:spacing w:before="67"/>
              <w:ind w:left="24"/>
              <w:jc w:val="center"/>
              <w:rPr>
                <w:spacing w:val="-2"/>
                <w:sz w:val="18"/>
              </w:rPr>
            </w:pPr>
            <w:r w:rsidRPr="00EE7A61">
              <w:rPr>
                <w:spacing w:val="-2"/>
                <w:sz w:val="18"/>
              </w:rPr>
              <w:t>668.2</w:t>
            </w:r>
          </w:p>
        </w:tc>
        <w:tc>
          <w:tcPr>
            <w:tcW w:w="1000" w:type="dxa"/>
            <w:tcBorders>
              <w:top w:val="single" w:sz="4" w:space="0" w:color="000000"/>
              <w:left w:val="single" w:sz="2" w:space="0" w:color="000000"/>
              <w:bottom w:val="single" w:sz="4" w:space="0" w:color="000000"/>
              <w:right w:val="single" w:sz="2" w:space="0" w:color="000000"/>
            </w:tcBorders>
            <w:vAlign w:val="center"/>
          </w:tcPr>
          <w:p w14:paraId="0BF92183" w14:textId="77777777" w:rsidR="00863418" w:rsidRPr="00EE7A61" w:rsidRDefault="00863418" w:rsidP="00AC73CB">
            <w:pPr>
              <w:pStyle w:val="TableParagraph"/>
              <w:spacing w:before="67"/>
              <w:ind w:left="24"/>
              <w:jc w:val="center"/>
              <w:rPr>
                <w:spacing w:val="-2"/>
                <w:sz w:val="18"/>
              </w:rPr>
            </w:pPr>
            <w:r w:rsidRPr="00EE7A61">
              <w:rPr>
                <w:spacing w:val="-2"/>
                <w:sz w:val="18"/>
              </w:rPr>
              <w:t>631.1</w:t>
            </w:r>
          </w:p>
        </w:tc>
        <w:tc>
          <w:tcPr>
            <w:tcW w:w="1001" w:type="dxa"/>
            <w:tcBorders>
              <w:top w:val="single" w:sz="4" w:space="0" w:color="000000"/>
              <w:left w:val="single" w:sz="2" w:space="0" w:color="000000"/>
              <w:bottom w:val="single" w:sz="4" w:space="0" w:color="000000"/>
            </w:tcBorders>
            <w:vAlign w:val="center"/>
          </w:tcPr>
          <w:p w14:paraId="6F875F07" w14:textId="77777777" w:rsidR="00863418" w:rsidRPr="00EE7A61" w:rsidRDefault="00863418" w:rsidP="00AC73CB">
            <w:pPr>
              <w:pStyle w:val="TableParagraph"/>
              <w:spacing w:before="67"/>
              <w:ind w:left="24"/>
              <w:jc w:val="center"/>
              <w:rPr>
                <w:spacing w:val="-2"/>
                <w:sz w:val="18"/>
              </w:rPr>
            </w:pPr>
            <w:r w:rsidRPr="00EE7A61">
              <w:rPr>
                <w:spacing w:val="-2"/>
                <w:sz w:val="18"/>
              </w:rPr>
              <w:t>568.0</w:t>
            </w:r>
          </w:p>
        </w:tc>
      </w:tr>
      <w:tr w:rsidR="00863418" w:rsidRPr="00EE7A61" w14:paraId="25DFDBCA" w14:textId="77777777" w:rsidTr="00AC73CB">
        <w:trPr>
          <w:trHeight w:val="350"/>
        </w:trPr>
        <w:tc>
          <w:tcPr>
            <w:tcW w:w="699" w:type="dxa"/>
            <w:tcBorders>
              <w:top w:val="single" w:sz="4" w:space="0" w:color="000000"/>
              <w:bottom w:val="single" w:sz="4" w:space="0" w:color="000000"/>
              <w:right w:val="single" w:sz="2" w:space="0" w:color="000000"/>
            </w:tcBorders>
            <w:vAlign w:val="center"/>
          </w:tcPr>
          <w:p w14:paraId="63EF1861" w14:textId="77777777" w:rsidR="00863418" w:rsidRPr="00EE7A61" w:rsidRDefault="00863418" w:rsidP="00AC73CB">
            <w:pPr>
              <w:pStyle w:val="TableParagraph"/>
              <w:spacing w:before="67"/>
              <w:ind w:left="24"/>
              <w:jc w:val="center"/>
              <w:rPr>
                <w:spacing w:val="-2"/>
                <w:sz w:val="18"/>
              </w:rPr>
            </w:pPr>
            <w:r>
              <w:rPr>
                <w:spacing w:val="-2"/>
                <w:sz w:val="18"/>
              </w:rPr>
              <w:t>20</w:t>
            </w:r>
          </w:p>
        </w:tc>
        <w:tc>
          <w:tcPr>
            <w:tcW w:w="1160" w:type="dxa"/>
            <w:tcBorders>
              <w:top w:val="nil"/>
              <w:left w:val="single" w:sz="2" w:space="0" w:color="000000"/>
              <w:bottom w:val="single" w:sz="4" w:space="0" w:color="000000"/>
              <w:right w:val="single" w:sz="2" w:space="0" w:color="000000"/>
            </w:tcBorders>
            <w:vAlign w:val="center"/>
          </w:tcPr>
          <w:p w14:paraId="668730E1" w14:textId="77777777" w:rsidR="00863418" w:rsidRPr="00EE7A61" w:rsidRDefault="00863418" w:rsidP="00AC73CB">
            <w:pPr>
              <w:pStyle w:val="TableParagraph"/>
              <w:spacing w:before="67"/>
              <w:ind w:left="24"/>
              <w:jc w:val="center"/>
              <w:rPr>
                <w:spacing w:val="-2"/>
                <w:sz w:val="18"/>
              </w:rPr>
            </w:pPr>
            <w:r w:rsidRPr="00EE7A61">
              <w:rPr>
                <w:spacing w:val="-2"/>
                <w:sz w:val="18"/>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6B6B1A4D" w14:textId="77777777" w:rsidR="00863418" w:rsidRPr="00EE7A61" w:rsidRDefault="00863418" w:rsidP="00AC73CB">
            <w:pPr>
              <w:pStyle w:val="TableParagraph"/>
              <w:spacing w:before="67"/>
              <w:ind w:left="24"/>
              <w:jc w:val="center"/>
              <w:rPr>
                <w:spacing w:val="-2"/>
                <w:sz w:val="18"/>
              </w:rPr>
            </w:pPr>
            <w:r w:rsidRPr="00EE7A61">
              <w:rPr>
                <w:spacing w:val="-2"/>
                <w:sz w:val="18"/>
              </w:rPr>
              <w:t>5/6</w:t>
            </w:r>
          </w:p>
        </w:tc>
        <w:tc>
          <w:tcPr>
            <w:tcW w:w="960" w:type="dxa"/>
            <w:tcBorders>
              <w:top w:val="nil"/>
              <w:left w:val="single" w:sz="2" w:space="0" w:color="000000"/>
              <w:bottom w:val="single" w:sz="4" w:space="0" w:color="000000"/>
              <w:right w:val="single" w:sz="2" w:space="0" w:color="000000"/>
            </w:tcBorders>
            <w:vAlign w:val="center"/>
          </w:tcPr>
          <w:p w14:paraId="06DCF1C4" w14:textId="77777777" w:rsidR="00863418" w:rsidRPr="00EE7A61" w:rsidRDefault="00863418" w:rsidP="00AC73CB">
            <w:pPr>
              <w:pStyle w:val="TableParagraph"/>
              <w:spacing w:before="67"/>
              <w:ind w:left="24"/>
              <w:jc w:val="center"/>
              <w:rPr>
                <w:spacing w:val="-2"/>
                <w:sz w:val="18"/>
              </w:rPr>
            </w:pPr>
            <w:r w:rsidRPr="00EE7A61">
              <w:rPr>
                <w:spacing w:val="-2"/>
                <w:sz w:val="18"/>
              </w:rPr>
              <w:t>4</w:t>
            </w:r>
          </w:p>
        </w:tc>
        <w:tc>
          <w:tcPr>
            <w:tcW w:w="701" w:type="dxa"/>
            <w:vMerge/>
            <w:tcBorders>
              <w:left w:val="single" w:sz="2" w:space="0" w:color="000000"/>
              <w:right w:val="single" w:sz="2" w:space="0" w:color="000000"/>
            </w:tcBorders>
            <w:vAlign w:val="center"/>
          </w:tcPr>
          <w:p w14:paraId="65338DFE" w14:textId="77777777" w:rsidR="00863418" w:rsidRPr="00EE7A61" w:rsidRDefault="00863418" w:rsidP="00AC73CB">
            <w:pPr>
              <w:pStyle w:val="TableParagraph"/>
              <w:spacing w:before="67"/>
              <w:ind w:left="24"/>
              <w:jc w:val="center"/>
              <w:rPr>
                <w:spacing w:val="-2"/>
                <w:sz w:val="18"/>
              </w:rPr>
            </w:pPr>
          </w:p>
        </w:tc>
        <w:tc>
          <w:tcPr>
            <w:tcW w:w="900" w:type="dxa"/>
            <w:tcBorders>
              <w:top w:val="nil"/>
              <w:left w:val="single" w:sz="2" w:space="0" w:color="000000"/>
              <w:bottom w:val="single" w:sz="4" w:space="0" w:color="000000"/>
              <w:right w:val="single" w:sz="2" w:space="0" w:color="000000"/>
            </w:tcBorders>
            <w:vAlign w:val="center"/>
          </w:tcPr>
          <w:p w14:paraId="05DB4668" w14:textId="77777777" w:rsidR="00863418" w:rsidRPr="00EE7A61" w:rsidRDefault="00863418" w:rsidP="00AC73CB">
            <w:pPr>
              <w:pStyle w:val="TableParagraph"/>
              <w:spacing w:before="67"/>
              <w:ind w:left="24"/>
              <w:jc w:val="center"/>
              <w:rPr>
                <w:spacing w:val="-2"/>
                <w:sz w:val="18"/>
              </w:rPr>
            </w:pPr>
            <w:r w:rsidRPr="00EE7A61">
              <w:rPr>
                <w:spacing w:val="-2"/>
                <w:sz w:val="18"/>
              </w:rPr>
              <w:t>13632</w:t>
            </w:r>
          </w:p>
        </w:tc>
        <w:tc>
          <w:tcPr>
            <w:tcW w:w="900" w:type="dxa"/>
            <w:tcBorders>
              <w:top w:val="single" w:sz="4" w:space="0" w:color="000000"/>
              <w:left w:val="single" w:sz="2" w:space="0" w:color="000000"/>
              <w:bottom w:val="single" w:sz="4" w:space="0" w:color="000000"/>
              <w:right w:val="single" w:sz="2" w:space="0" w:color="000000"/>
            </w:tcBorders>
            <w:vAlign w:val="center"/>
          </w:tcPr>
          <w:p w14:paraId="4828C44B" w14:textId="77777777" w:rsidR="00863418" w:rsidRPr="00EE7A61" w:rsidRDefault="00863418" w:rsidP="00AC73CB">
            <w:pPr>
              <w:pStyle w:val="TableParagraph"/>
              <w:spacing w:before="67"/>
              <w:ind w:left="24"/>
              <w:jc w:val="center"/>
              <w:rPr>
                <w:spacing w:val="-2"/>
                <w:sz w:val="18"/>
              </w:rPr>
            </w:pPr>
            <w:r w:rsidRPr="00EE7A61">
              <w:rPr>
                <w:spacing w:val="-2"/>
                <w:sz w:val="18"/>
              </w:rPr>
              <w:t>11360</w:t>
            </w:r>
          </w:p>
        </w:tc>
        <w:tc>
          <w:tcPr>
            <w:tcW w:w="960" w:type="dxa"/>
            <w:tcBorders>
              <w:top w:val="single" w:sz="4" w:space="0" w:color="000000"/>
              <w:left w:val="single" w:sz="2" w:space="0" w:color="000000"/>
              <w:bottom w:val="single" w:sz="4" w:space="0" w:color="000000"/>
              <w:right w:val="single" w:sz="2" w:space="0" w:color="000000"/>
            </w:tcBorders>
            <w:vAlign w:val="center"/>
          </w:tcPr>
          <w:p w14:paraId="5EFF5A25" w14:textId="77777777" w:rsidR="00863418" w:rsidRPr="00EE7A61" w:rsidRDefault="00863418" w:rsidP="00AC73CB">
            <w:pPr>
              <w:pStyle w:val="TableParagraph"/>
              <w:spacing w:before="67"/>
              <w:ind w:left="24"/>
              <w:jc w:val="center"/>
              <w:rPr>
                <w:spacing w:val="-2"/>
                <w:sz w:val="18"/>
              </w:rPr>
            </w:pPr>
            <w:r w:rsidRPr="00EE7A61">
              <w:rPr>
                <w:spacing w:val="-2"/>
                <w:sz w:val="18"/>
              </w:rPr>
              <w:t>835.3</w:t>
            </w:r>
          </w:p>
        </w:tc>
        <w:tc>
          <w:tcPr>
            <w:tcW w:w="1000" w:type="dxa"/>
            <w:tcBorders>
              <w:top w:val="single" w:sz="4" w:space="0" w:color="000000"/>
              <w:left w:val="single" w:sz="2" w:space="0" w:color="000000"/>
              <w:bottom w:val="single" w:sz="4" w:space="0" w:color="000000"/>
              <w:right w:val="single" w:sz="2" w:space="0" w:color="000000"/>
            </w:tcBorders>
            <w:vAlign w:val="center"/>
          </w:tcPr>
          <w:p w14:paraId="053222AC" w14:textId="77777777" w:rsidR="00863418" w:rsidRPr="00EE7A61" w:rsidRDefault="00863418" w:rsidP="00AC73CB">
            <w:pPr>
              <w:pStyle w:val="TableParagraph"/>
              <w:spacing w:before="67"/>
              <w:ind w:left="24"/>
              <w:jc w:val="center"/>
              <w:rPr>
                <w:spacing w:val="-2"/>
                <w:sz w:val="18"/>
              </w:rPr>
            </w:pPr>
            <w:r w:rsidRPr="00EE7A61">
              <w:rPr>
                <w:spacing w:val="-2"/>
                <w:sz w:val="18"/>
              </w:rPr>
              <w:t>788.9</w:t>
            </w:r>
          </w:p>
        </w:tc>
        <w:tc>
          <w:tcPr>
            <w:tcW w:w="1001" w:type="dxa"/>
            <w:tcBorders>
              <w:top w:val="single" w:sz="4" w:space="0" w:color="000000"/>
              <w:left w:val="single" w:sz="2" w:space="0" w:color="000000"/>
              <w:bottom w:val="single" w:sz="4" w:space="0" w:color="000000"/>
            </w:tcBorders>
            <w:vAlign w:val="center"/>
          </w:tcPr>
          <w:p w14:paraId="6F68E32B" w14:textId="77777777" w:rsidR="00863418" w:rsidRPr="00EE7A61" w:rsidRDefault="00863418" w:rsidP="00AC73CB">
            <w:pPr>
              <w:pStyle w:val="TableParagraph"/>
              <w:spacing w:before="67"/>
              <w:ind w:left="24"/>
              <w:jc w:val="center"/>
              <w:rPr>
                <w:spacing w:val="-2"/>
                <w:sz w:val="18"/>
              </w:rPr>
            </w:pPr>
            <w:r w:rsidRPr="00EE7A61">
              <w:rPr>
                <w:spacing w:val="-2"/>
                <w:sz w:val="18"/>
              </w:rPr>
              <w:t>710.0</w:t>
            </w:r>
          </w:p>
        </w:tc>
      </w:tr>
      <w:tr w:rsidR="00863418" w:rsidRPr="00EE7A61" w14:paraId="0E2D2B14" w14:textId="77777777" w:rsidTr="00AC73CB">
        <w:trPr>
          <w:trHeight w:val="350"/>
        </w:trPr>
        <w:tc>
          <w:tcPr>
            <w:tcW w:w="699" w:type="dxa"/>
            <w:tcBorders>
              <w:top w:val="single" w:sz="4" w:space="0" w:color="000000"/>
              <w:bottom w:val="single" w:sz="4" w:space="0" w:color="000000"/>
              <w:right w:val="single" w:sz="2" w:space="0" w:color="000000"/>
            </w:tcBorders>
            <w:vAlign w:val="center"/>
          </w:tcPr>
          <w:p w14:paraId="17FF8EE8" w14:textId="77777777" w:rsidR="00863418" w:rsidRPr="00EE7A61" w:rsidRDefault="00863418" w:rsidP="00AC73CB">
            <w:pPr>
              <w:pStyle w:val="TableParagraph"/>
              <w:spacing w:before="67"/>
              <w:ind w:left="24"/>
              <w:jc w:val="center"/>
              <w:rPr>
                <w:spacing w:val="-2"/>
                <w:sz w:val="18"/>
              </w:rPr>
            </w:pPr>
            <w:r>
              <w:rPr>
                <w:spacing w:val="-2"/>
                <w:sz w:val="18"/>
              </w:rPr>
              <w:t>23</w:t>
            </w:r>
          </w:p>
        </w:tc>
        <w:tc>
          <w:tcPr>
            <w:tcW w:w="1160" w:type="dxa"/>
            <w:tcBorders>
              <w:top w:val="nil"/>
              <w:left w:val="single" w:sz="2" w:space="0" w:color="000000"/>
              <w:bottom w:val="single" w:sz="4" w:space="0" w:color="000000"/>
              <w:right w:val="single" w:sz="2" w:space="0" w:color="000000"/>
            </w:tcBorders>
            <w:vAlign w:val="center"/>
          </w:tcPr>
          <w:p w14:paraId="421A0870" w14:textId="77777777" w:rsidR="00863418" w:rsidRPr="00EE7A61" w:rsidRDefault="00863418" w:rsidP="00AC73CB">
            <w:pPr>
              <w:pStyle w:val="TableParagraph"/>
              <w:spacing w:before="67"/>
              <w:ind w:left="24"/>
              <w:jc w:val="center"/>
              <w:rPr>
                <w:spacing w:val="-2"/>
                <w:sz w:val="18"/>
              </w:rPr>
            </w:pPr>
            <w:r w:rsidRPr="00EE7A61">
              <w:rPr>
                <w:spacing w:val="-2"/>
                <w:sz w:val="18"/>
              </w:rPr>
              <w:t>256-QAM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7BC28654" w14:textId="77777777" w:rsidR="00863418" w:rsidRPr="00EE7A61" w:rsidRDefault="00863418" w:rsidP="00AC73CB">
            <w:pPr>
              <w:pStyle w:val="TableParagraph"/>
              <w:spacing w:before="67"/>
              <w:ind w:left="24"/>
              <w:jc w:val="center"/>
              <w:rPr>
                <w:spacing w:val="-2"/>
                <w:sz w:val="18"/>
              </w:rPr>
            </w:pPr>
            <w:r w:rsidRPr="00EE7A61">
              <w:rPr>
                <w:spacing w:val="-2"/>
                <w:sz w:val="18"/>
              </w:rPr>
              <w:t>2/3</w:t>
            </w:r>
          </w:p>
        </w:tc>
        <w:tc>
          <w:tcPr>
            <w:tcW w:w="960" w:type="dxa"/>
            <w:tcBorders>
              <w:top w:val="nil"/>
              <w:left w:val="single" w:sz="2" w:space="0" w:color="000000"/>
              <w:bottom w:val="single" w:sz="4" w:space="0" w:color="000000"/>
              <w:right w:val="single" w:sz="2" w:space="0" w:color="000000"/>
            </w:tcBorders>
            <w:vAlign w:val="center"/>
          </w:tcPr>
          <w:p w14:paraId="70A835F4" w14:textId="77777777" w:rsidR="00863418" w:rsidRPr="00EE7A61" w:rsidRDefault="00863418" w:rsidP="00AC73CB">
            <w:pPr>
              <w:pStyle w:val="TableParagraph"/>
              <w:spacing w:before="67"/>
              <w:ind w:left="24"/>
              <w:jc w:val="center"/>
              <w:rPr>
                <w:spacing w:val="-2"/>
                <w:sz w:val="18"/>
              </w:rPr>
            </w:pPr>
            <w:r w:rsidRPr="00EE7A61">
              <w:rPr>
                <w:spacing w:val="-2"/>
                <w:sz w:val="18"/>
              </w:rPr>
              <w:t>8</w:t>
            </w:r>
          </w:p>
        </w:tc>
        <w:tc>
          <w:tcPr>
            <w:tcW w:w="701" w:type="dxa"/>
            <w:vMerge/>
            <w:tcBorders>
              <w:left w:val="single" w:sz="2" w:space="0" w:color="000000"/>
              <w:bottom w:val="single" w:sz="2" w:space="0" w:color="000000"/>
              <w:right w:val="single" w:sz="2" w:space="0" w:color="000000"/>
            </w:tcBorders>
            <w:vAlign w:val="center"/>
          </w:tcPr>
          <w:p w14:paraId="002AD226" w14:textId="77777777" w:rsidR="00863418" w:rsidRPr="00EE7A61" w:rsidRDefault="00863418" w:rsidP="00AC73CB">
            <w:pPr>
              <w:pStyle w:val="TableParagraph"/>
              <w:spacing w:before="67"/>
              <w:ind w:left="24"/>
              <w:jc w:val="center"/>
              <w:rPr>
                <w:spacing w:val="-2"/>
                <w:sz w:val="18"/>
              </w:rPr>
            </w:pPr>
          </w:p>
        </w:tc>
        <w:tc>
          <w:tcPr>
            <w:tcW w:w="900" w:type="dxa"/>
            <w:tcBorders>
              <w:top w:val="nil"/>
              <w:left w:val="single" w:sz="2" w:space="0" w:color="000000"/>
              <w:bottom w:val="single" w:sz="4" w:space="0" w:color="000000"/>
              <w:right w:val="single" w:sz="2" w:space="0" w:color="000000"/>
            </w:tcBorders>
            <w:vAlign w:val="center"/>
          </w:tcPr>
          <w:p w14:paraId="05CC9CB4" w14:textId="77777777" w:rsidR="00863418" w:rsidRPr="00EE7A61" w:rsidRDefault="00863418" w:rsidP="00AC73CB">
            <w:pPr>
              <w:pStyle w:val="TableParagraph"/>
              <w:spacing w:before="67"/>
              <w:ind w:left="24"/>
              <w:jc w:val="center"/>
              <w:rPr>
                <w:spacing w:val="-2"/>
                <w:sz w:val="18"/>
              </w:rPr>
            </w:pPr>
            <w:r w:rsidRPr="00EE7A61">
              <w:rPr>
                <w:spacing w:val="-2"/>
                <w:sz w:val="18"/>
              </w:rPr>
              <w:t>27264</w:t>
            </w:r>
          </w:p>
        </w:tc>
        <w:tc>
          <w:tcPr>
            <w:tcW w:w="900" w:type="dxa"/>
            <w:tcBorders>
              <w:top w:val="single" w:sz="4" w:space="0" w:color="000000"/>
              <w:left w:val="single" w:sz="2" w:space="0" w:color="000000"/>
              <w:bottom w:val="single" w:sz="4" w:space="0" w:color="000000"/>
              <w:right w:val="single" w:sz="2" w:space="0" w:color="000000"/>
            </w:tcBorders>
            <w:vAlign w:val="center"/>
          </w:tcPr>
          <w:p w14:paraId="15A44EE8" w14:textId="77777777" w:rsidR="00863418" w:rsidRPr="00EE7A61" w:rsidRDefault="00863418" w:rsidP="00AC73CB">
            <w:pPr>
              <w:pStyle w:val="TableParagraph"/>
              <w:spacing w:before="67"/>
              <w:ind w:left="24"/>
              <w:jc w:val="center"/>
              <w:rPr>
                <w:spacing w:val="-2"/>
                <w:sz w:val="18"/>
              </w:rPr>
            </w:pPr>
            <w:r w:rsidRPr="00EE7A61">
              <w:rPr>
                <w:spacing w:val="-2"/>
                <w:sz w:val="18"/>
              </w:rPr>
              <w:t>18176</w:t>
            </w:r>
          </w:p>
        </w:tc>
        <w:tc>
          <w:tcPr>
            <w:tcW w:w="960" w:type="dxa"/>
            <w:tcBorders>
              <w:top w:val="single" w:sz="4" w:space="0" w:color="000000"/>
              <w:left w:val="single" w:sz="2" w:space="0" w:color="000000"/>
              <w:bottom w:val="single" w:sz="4" w:space="0" w:color="000000"/>
              <w:right w:val="single" w:sz="2" w:space="0" w:color="000000"/>
            </w:tcBorders>
            <w:vAlign w:val="center"/>
          </w:tcPr>
          <w:p w14:paraId="5B73CDE4" w14:textId="77777777" w:rsidR="00863418" w:rsidRPr="00EE7A61" w:rsidRDefault="00863418" w:rsidP="00AC73CB">
            <w:pPr>
              <w:pStyle w:val="TableParagraph"/>
              <w:spacing w:before="67"/>
              <w:ind w:left="24"/>
              <w:jc w:val="center"/>
              <w:rPr>
                <w:spacing w:val="-2"/>
                <w:sz w:val="18"/>
              </w:rPr>
            </w:pPr>
            <w:r w:rsidRPr="00EE7A61">
              <w:rPr>
                <w:spacing w:val="-2"/>
                <w:sz w:val="18"/>
              </w:rPr>
              <w:t>1336.5</w:t>
            </w:r>
          </w:p>
        </w:tc>
        <w:tc>
          <w:tcPr>
            <w:tcW w:w="1000" w:type="dxa"/>
            <w:tcBorders>
              <w:top w:val="single" w:sz="4" w:space="0" w:color="000000"/>
              <w:left w:val="single" w:sz="2" w:space="0" w:color="000000"/>
              <w:bottom w:val="single" w:sz="4" w:space="0" w:color="000000"/>
              <w:right w:val="single" w:sz="2" w:space="0" w:color="000000"/>
            </w:tcBorders>
            <w:vAlign w:val="center"/>
          </w:tcPr>
          <w:p w14:paraId="04AE92EA" w14:textId="77777777" w:rsidR="00863418" w:rsidRPr="00EE7A61" w:rsidRDefault="00863418" w:rsidP="00AC73CB">
            <w:pPr>
              <w:pStyle w:val="TableParagraph"/>
              <w:spacing w:before="67"/>
              <w:ind w:left="24"/>
              <w:jc w:val="center"/>
              <w:rPr>
                <w:spacing w:val="-2"/>
                <w:sz w:val="18"/>
              </w:rPr>
            </w:pPr>
            <w:r w:rsidRPr="00EE7A61">
              <w:rPr>
                <w:spacing w:val="-2"/>
                <w:sz w:val="18"/>
              </w:rPr>
              <w:t>1262.2</w:t>
            </w:r>
          </w:p>
        </w:tc>
        <w:tc>
          <w:tcPr>
            <w:tcW w:w="1001" w:type="dxa"/>
            <w:tcBorders>
              <w:top w:val="single" w:sz="4" w:space="0" w:color="000000"/>
              <w:left w:val="single" w:sz="2" w:space="0" w:color="000000"/>
              <w:bottom w:val="single" w:sz="4" w:space="0" w:color="000000"/>
            </w:tcBorders>
            <w:vAlign w:val="center"/>
          </w:tcPr>
          <w:p w14:paraId="3846C62B" w14:textId="77777777" w:rsidR="00863418" w:rsidRPr="00EE7A61" w:rsidRDefault="00863418" w:rsidP="00AC73CB">
            <w:pPr>
              <w:pStyle w:val="TableParagraph"/>
              <w:spacing w:before="67"/>
              <w:ind w:left="24"/>
              <w:jc w:val="center"/>
              <w:rPr>
                <w:spacing w:val="-2"/>
                <w:sz w:val="18"/>
              </w:rPr>
            </w:pPr>
            <w:r w:rsidRPr="00EE7A61">
              <w:rPr>
                <w:spacing w:val="-2"/>
                <w:sz w:val="18"/>
              </w:rPr>
              <w:t>1136.0</w:t>
            </w:r>
          </w:p>
        </w:tc>
      </w:tr>
      <w:tr w:rsidR="00863418" w14:paraId="59350B1A" w14:textId="77777777" w:rsidTr="00AC73CB">
        <w:trPr>
          <w:trHeight w:val="340"/>
        </w:trPr>
        <w:tc>
          <w:tcPr>
            <w:tcW w:w="699" w:type="dxa"/>
            <w:tcBorders>
              <w:top w:val="single" w:sz="4" w:space="0" w:color="000000"/>
              <w:right w:val="single" w:sz="2" w:space="0" w:color="000000"/>
            </w:tcBorders>
          </w:tcPr>
          <w:p w14:paraId="75DA4E5E" w14:textId="77777777" w:rsidR="00863418" w:rsidRDefault="00863418" w:rsidP="00AC73CB">
            <w:pPr>
              <w:pStyle w:val="TableParagraph"/>
              <w:spacing w:before="67"/>
              <w:ind w:left="44" w:right="34"/>
              <w:jc w:val="center"/>
              <w:rPr>
                <w:sz w:val="18"/>
              </w:rPr>
            </w:pPr>
          </w:p>
        </w:tc>
        <w:tc>
          <w:tcPr>
            <w:tcW w:w="1160" w:type="dxa"/>
            <w:tcBorders>
              <w:top w:val="single" w:sz="4" w:space="0" w:color="000000"/>
              <w:left w:val="single" w:sz="2" w:space="0" w:color="000000"/>
              <w:right w:val="single" w:sz="2" w:space="0" w:color="000000"/>
            </w:tcBorders>
          </w:tcPr>
          <w:p w14:paraId="52FD5D84" w14:textId="77777777" w:rsidR="00863418" w:rsidRDefault="00863418" w:rsidP="00AC73CB">
            <w:pPr>
              <w:pStyle w:val="TableParagraph"/>
              <w:spacing w:before="67"/>
              <w:ind w:left="24"/>
              <w:jc w:val="center"/>
              <w:rPr>
                <w:sz w:val="18"/>
              </w:rPr>
            </w:pPr>
          </w:p>
        </w:tc>
        <w:tc>
          <w:tcPr>
            <w:tcW w:w="499" w:type="dxa"/>
            <w:tcBorders>
              <w:top w:val="single" w:sz="4" w:space="0" w:color="000000"/>
              <w:left w:val="single" w:sz="2" w:space="0" w:color="000000"/>
              <w:right w:val="single" w:sz="2" w:space="0" w:color="000000"/>
            </w:tcBorders>
          </w:tcPr>
          <w:p w14:paraId="5CF9640C" w14:textId="77777777" w:rsidR="00863418" w:rsidRDefault="00863418" w:rsidP="00AC73CB">
            <w:pPr>
              <w:pStyle w:val="TableParagraph"/>
              <w:spacing w:before="67"/>
              <w:ind w:left="27" w:right="1"/>
              <w:jc w:val="center"/>
              <w:rPr>
                <w:sz w:val="18"/>
              </w:rPr>
            </w:pPr>
          </w:p>
        </w:tc>
        <w:tc>
          <w:tcPr>
            <w:tcW w:w="6422" w:type="dxa"/>
            <w:gridSpan w:val="7"/>
            <w:tcBorders>
              <w:top w:val="single" w:sz="4" w:space="0" w:color="000000"/>
              <w:left w:val="single" w:sz="2" w:space="0" w:color="000000"/>
            </w:tcBorders>
          </w:tcPr>
          <w:p w14:paraId="66800B0E" w14:textId="77777777" w:rsidR="00863418" w:rsidRDefault="00863418" w:rsidP="00AC73CB">
            <w:pPr>
              <w:pStyle w:val="TableParagraph"/>
              <w:spacing w:before="67"/>
              <w:ind w:left="38"/>
              <w:jc w:val="center"/>
              <w:rPr>
                <w:sz w:val="18"/>
              </w:rPr>
            </w:pPr>
          </w:p>
        </w:tc>
      </w:tr>
    </w:tbl>
    <w:p w14:paraId="62F7B750" w14:textId="77777777" w:rsidR="00863418" w:rsidRDefault="00863418" w:rsidP="00863418">
      <w:pPr>
        <w:jc w:val="center"/>
        <w:sectPr w:rsidR="00863418" w:rsidSect="00863418">
          <w:pgSz w:w="12240" w:h="15840"/>
          <w:pgMar w:top="1280" w:right="1440" w:bottom="880" w:left="1440" w:header="661" w:footer="681" w:gutter="0"/>
          <w:cols w:space="720"/>
        </w:sectPr>
      </w:pPr>
    </w:p>
    <w:p w14:paraId="655C5BF9" w14:textId="77777777" w:rsidR="00863418" w:rsidRPr="00442740" w:rsidRDefault="00863418" w:rsidP="00016161">
      <w:pPr>
        <w:pStyle w:val="Heading3"/>
        <w:rPr>
          <w:spacing w:val="-5"/>
          <w:sz w:val="20"/>
        </w:rPr>
      </w:pPr>
      <w:r w:rsidRPr="00442740">
        <w:rPr>
          <w:sz w:val="20"/>
        </w:rPr>
        <w:lastRenderedPageBreak/>
        <w:t>38.5.16 UHR-MCSs</w:t>
      </w:r>
      <w:r w:rsidRPr="00442740">
        <w:rPr>
          <w:spacing w:val="-8"/>
          <w:sz w:val="20"/>
        </w:rPr>
        <w:t xml:space="preserve"> </w:t>
      </w:r>
      <w:r w:rsidRPr="00442740">
        <w:rPr>
          <w:sz w:val="20"/>
        </w:rPr>
        <w:t>for</w:t>
      </w:r>
      <w:r w:rsidRPr="00442740">
        <w:rPr>
          <w:spacing w:val="-9"/>
          <w:sz w:val="20"/>
        </w:rPr>
        <w:t xml:space="preserve"> </w:t>
      </w:r>
      <w:r w:rsidRPr="00442740">
        <w:rPr>
          <w:sz w:val="20"/>
        </w:rPr>
        <w:t>4</w:t>
      </w:r>
      <w:r w:rsidRPr="00442740">
        <w:t>×</w:t>
      </w:r>
      <w:r w:rsidRPr="00442740">
        <w:rPr>
          <w:sz w:val="20"/>
        </w:rPr>
        <w:t>996-tone</w:t>
      </w:r>
      <w:r w:rsidRPr="00442740">
        <w:rPr>
          <w:spacing w:val="-8"/>
          <w:sz w:val="20"/>
        </w:rPr>
        <w:t xml:space="preserve"> </w:t>
      </w:r>
      <w:r w:rsidRPr="00442740">
        <w:rPr>
          <w:spacing w:val="-5"/>
          <w:sz w:val="20"/>
        </w:rPr>
        <w:t>RU</w:t>
      </w:r>
    </w:p>
    <w:p w14:paraId="234146EF" w14:textId="77777777" w:rsidR="00863418" w:rsidRDefault="00863418" w:rsidP="00863418"/>
    <w:p w14:paraId="1A4B12BF" w14:textId="77777777" w:rsidR="00863418" w:rsidRDefault="00863418" w:rsidP="00863418">
      <w:pPr>
        <w:pStyle w:val="BodyText"/>
        <w:spacing w:line="249" w:lineRule="auto"/>
        <w:ind w:right="357"/>
      </w:pPr>
      <w:r w:rsidRPr="00442740">
        <w:rPr>
          <w:sz w:val="20"/>
          <w:szCs w:val="21"/>
        </w:rPr>
        <w:t>The</w:t>
      </w:r>
      <w:r w:rsidRPr="00442740">
        <w:rPr>
          <w:spacing w:val="-2"/>
          <w:sz w:val="20"/>
          <w:szCs w:val="21"/>
        </w:rPr>
        <w:t xml:space="preserve"> </w:t>
      </w:r>
      <w:r w:rsidRPr="00442740">
        <w:rPr>
          <w:sz w:val="20"/>
          <w:szCs w:val="21"/>
        </w:rPr>
        <w:t>rate-dependent</w:t>
      </w:r>
      <w:r w:rsidRPr="00442740">
        <w:rPr>
          <w:spacing w:val="-1"/>
          <w:sz w:val="20"/>
          <w:szCs w:val="21"/>
        </w:rPr>
        <w:t xml:space="preserve"> </w:t>
      </w:r>
      <w:r w:rsidRPr="00442740">
        <w:rPr>
          <w:sz w:val="20"/>
          <w:szCs w:val="21"/>
        </w:rPr>
        <w:t>parameters</w:t>
      </w:r>
      <w:r w:rsidRPr="00442740">
        <w:rPr>
          <w:spacing w:val="-2"/>
          <w:sz w:val="20"/>
          <w:szCs w:val="21"/>
        </w:rPr>
        <w:t xml:space="preserve"> </w:t>
      </w:r>
      <w:r w:rsidRPr="00442740">
        <w:rPr>
          <w:sz w:val="20"/>
          <w:szCs w:val="21"/>
        </w:rPr>
        <w:t>for</w:t>
      </w:r>
      <w:r w:rsidRPr="00442740">
        <w:rPr>
          <w:spacing w:val="-2"/>
          <w:sz w:val="20"/>
          <w:szCs w:val="21"/>
        </w:rPr>
        <w:t xml:space="preserve"> </w:t>
      </w:r>
      <w:r w:rsidRPr="00442740">
        <w:rPr>
          <w:sz w:val="20"/>
          <w:szCs w:val="21"/>
        </w:rPr>
        <w:t>the</w:t>
      </w:r>
      <w:r w:rsidRPr="00442740">
        <w:rPr>
          <w:spacing w:val="-2"/>
          <w:sz w:val="20"/>
          <w:szCs w:val="21"/>
        </w:rPr>
        <w:t xml:space="preserve"> </w:t>
      </w:r>
      <w:r w:rsidRPr="00442740">
        <w:rPr>
          <w:sz w:val="20"/>
          <w:szCs w:val="21"/>
        </w:rPr>
        <w:t>4×996-tone</w:t>
      </w:r>
      <w:r w:rsidRPr="00442740">
        <w:rPr>
          <w:spacing w:val="-2"/>
          <w:sz w:val="20"/>
          <w:szCs w:val="21"/>
        </w:rPr>
        <w:t xml:space="preserve"> </w:t>
      </w:r>
      <w:r w:rsidRPr="00442740">
        <w:rPr>
          <w:sz w:val="20"/>
          <w:szCs w:val="21"/>
        </w:rPr>
        <w:t>RU</w:t>
      </w:r>
      <w:r w:rsidRPr="00442740">
        <w:rPr>
          <w:spacing w:val="-1"/>
          <w:sz w:val="20"/>
          <w:szCs w:val="21"/>
        </w:rPr>
        <w:t xml:space="preserve"> </w:t>
      </w:r>
      <w:r w:rsidRPr="00442740">
        <w:rPr>
          <w:sz w:val="20"/>
          <w:szCs w:val="21"/>
        </w:rPr>
        <w:t>are</w:t>
      </w:r>
      <w:r w:rsidRPr="00442740">
        <w:rPr>
          <w:spacing w:val="-2"/>
          <w:sz w:val="20"/>
          <w:szCs w:val="21"/>
        </w:rPr>
        <w:t xml:space="preserve"> </w:t>
      </w:r>
      <w:r w:rsidRPr="00442740">
        <w:rPr>
          <w:sz w:val="20"/>
          <w:szCs w:val="21"/>
        </w:rPr>
        <w:t>provided</w:t>
      </w:r>
      <w:r w:rsidRPr="00442740">
        <w:rPr>
          <w:spacing w:val="-2"/>
          <w:sz w:val="20"/>
          <w:szCs w:val="21"/>
        </w:rPr>
        <w:t xml:space="preserve"> </w:t>
      </w:r>
      <w:r w:rsidRPr="00442740">
        <w:rPr>
          <w:sz w:val="20"/>
          <w:szCs w:val="21"/>
        </w:rPr>
        <w:t>in</w:t>
      </w:r>
      <w:r w:rsidRPr="00442740">
        <w:rPr>
          <w:spacing w:val="-3"/>
          <w:sz w:val="20"/>
          <w:szCs w:val="21"/>
        </w:rPr>
        <w:t xml:space="preserve"> </w:t>
      </w:r>
      <w:hyperlink w:anchor="_bookmark364" w:history="1">
        <w:r w:rsidRPr="00442740">
          <w:rPr>
            <w:sz w:val="20"/>
            <w:szCs w:val="21"/>
          </w:rPr>
          <w:t>Table</w:t>
        </w:r>
        <w:r w:rsidRPr="00442740">
          <w:rPr>
            <w:spacing w:val="-6"/>
            <w:sz w:val="20"/>
            <w:szCs w:val="21"/>
          </w:rPr>
          <w:t xml:space="preserve"> </w:t>
        </w:r>
        <w:r w:rsidRPr="00442740">
          <w:rPr>
            <w:sz w:val="20"/>
            <w:szCs w:val="21"/>
          </w:rPr>
          <w:t>38-86</w:t>
        </w:r>
        <w:r w:rsidRPr="00442740">
          <w:rPr>
            <w:spacing w:val="-2"/>
            <w:sz w:val="20"/>
            <w:szCs w:val="21"/>
          </w:rPr>
          <w:t xml:space="preserve"> </w:t>
        </w:r>
        <w:r w:rsidRPr="00442740">
          <w:rPr>
            <w:sz w:val="20"/>
            <w:szCs w:val="21"/>
          </w:rPr>
          <w:t>(UHR-MCSs</w:t>
        </w:r>
        <w:r w:rsidRPr="00442740">
          <w:rPr>
            <w:spacing w:val="-2"/>
            <w:sz w:val="20"/>
            <w:szCs w:val="21"/>
          </w:rPr>
          <w:t xml:space="preserve"> </w:t>
        </w:r>
        <w:r w:rsidRPr="00442740">
          <w:rPr>
            <w:sz w:val="20"/>
            <w:szCs w:val="21"/>
          </w:rPr>
          <w:t>for</w:t>
        </w:r>
        <w:r w:rsidRPr="00442740">
          <w:rPr>
            <w:spacing w:val="-1"/>
            <w:sz w:val="20"/>
            <w:szCs w:val="21"/>
          </w:rPr>
          <w:t xml:space="preserve"> </w:t>
        </w:r>
        <w:r w:rsidRPr="00442740">
          <w:rPr>
            <w:sz w:val="20"/>
            <w:szCs w:val="21"/>
          </w:rPr>
          <w:t>4×996-</w:t>
        </w:r>
      </w:hyperlink>
      <w:r w:rsidRPr="00442740">
        <w:rPr>
          <w:sz w:val="20"/>
          <w:szCs w:val="21"/>
        </w:rPr>
        <w:t xml:space="preserve"> </w:t>
      </w:r>
      <w:hyperlink w:anchor="_bookmark364" w:history="1">
        <w:r w:rsidRPr="00442740">
          <w:rPr>
            <w:sz w:val="20"/>
            <w:szCs w:val="21"/>
          </w:rPr>
          <w:t xml:space="preserve">tone RU, </w:t>
        </w:r>
        <w:proofErr w:type="spellStart"/>
        <w:r w:rsidRPr="00442740">
          <w:rPr>
            <w:sz w:val="20"/>
            <w:szCs w:val="21"/>
          </w:rPr>
          <w:t>NSS,u</w:t>
        </w:r>
        <w:proofErr w:type="spellEnd"/>
        <w:r w:rsidRPr="00442740">
          <w:rPr>
            <w:sz w:val="20"/>
            <w:szCs w:val="21"/>
          </w:rPr>
          <w:t xml:space="preserve"> = 1)</w:t>
        </w:r>
      </w:hyperlink>
      <w:r>
        <w:t>.</w:t>
      </w:r>
    </w:p>
    <w:p w14:paraId="4D1AEDA5" w14:textId="4C22F6F0" w:rsidR="00863418" w:rsidRPr="003D276B" w:rsidRDefault="00863418" w:rsidP="00016161">
      <w:pPr>
        <w:pStyle w:val="Heading4"/>
        <w:jc w:val="center"/>
        <w:rPr>
          <w:b/>
          <w:bCs/>
          <w:i w:val="0"/>
          <w:iCs w:val="0"/>
          <w:color w:val="auto"/>
          <w:spacing w:val="-2"/>
          <w:sz w:val="20"/>
        </w:rPr>
      </w:pPr>
      <w:r w:rsidRPr="003D276B">
        <w:rPr>
          <w:b/>
          <w:bCs/>
          <w:i w:val="0"/>
          <w:iCs w:val="0"/>
          <w:color w:val="auto"/>
          <w:spacing w:val="-2"/>
          <w:sz w:val="20"/>
        </w:rPr>
        <w:t>Table 38-</w:t>
      </w:r>
      <w:r w:rsidR="007C7173" w:rsidRPr="003D276B">
        <w:rPr>
          <w:b/>
          <w:bCs/>
          <w:i w:val="0"/>
          <w:iCs w:val="0"/>
          <w:color w:val="auto"/>
          <w:spacing w:val="-2"/>
          <w:sz w:val="20"/>
        </w:rPr>
        <w:t>X19</w:t>
      </w:r>
      <w:r w:rsidRPr="003D276B">
        <w:rPr>
          <w:b/>
          <w:bCs/>
          <w:i w:val="0"/>
          <w:iCs w:val="0"/>
          <w:color w:val="auto"/>
          <w:spacing w:val="-2"/>
          <w:sz w:val="20"/>
        </w:rPr>
        <w:t xml:space="preserve">—UHR-MCSs for 4×996-tone RU, </w:t>
      </w:r>
      <w:proofErr w:type="spellStart"/>
      <w:proofErr w:type="gramStart"/>
      <w:r w:rsidRPr="003D276B">
        <w:rPr>
          <w:b/>
          <w:bCs/>
          <w:i w:val="0"/>
          <w:iCs w:val="0"/>
          <w:color w:val="auto"/>
          <w:spacing w:val="-2"/>
          <w:sz w:val="20"/>
        </w:rPr>
        <w:t>NSS,u</w:t>
      </w:r>
      <w:proofErr w:type="spellEnd"/>
      <w:proofErr w:type="gramEnd"/>
      <w:r w:rsidRPr="003D276B">
        <w:rPr>
          <w:b/>
          <w:bCs/>
          <w:i w:val="0"/>
          <w:iCs w:val="0"/>
          <w:color w:val="auto"/>
          <w:spacing w:val="-2"/>
          <w:sz w:val="20"/>
        </w:rPr>
        <w:t xml:space="preserve"> = 1</w:t>
      </w:r>
    </w:p>
    <w:tbl>
      <w:tblPr>
        <w:tblW w:w="0" w:type="auto"/>
        <w:tblInd w:w="3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99"/>
        <w:gridCol w:w="1160"/>
        <w:gridCol w:w="499"/>
        <w:gridCol w:w="960"/>
        <w:gridCol w:w="701"/>
        <w:gridCol w:w="900"/>
        <w:gridCol w:w="900"/>
        <w:gridCol w:w="960"/>
        <w:gridCol w:w="1000"/>
        <w:gridCol w:w="1001"/>
      </w:tblGrid>
      <w:tr w:rsidR="00863418" w14:paraId="062E2C57" w14:textId="77777777" w:rsidTr="00EB5ED5">
        <w:trPr>
          <w:trHeight w:val="409"/>
        </w:trPr>
        <w:tc>
          <w:tcPr>
            <w:tcW w:w="699" w:type="dxa"/>
            <w:vMerge w:val="restart"/>
            <w:tcBorders>
              <w:right w:val="single" w:sz="2" w:space="0" w:color="000000"/>
            </w:tcBorders>
          </w:tcPr>
          <w:p w14:paraId="1D1BBEFE" w14:textId="77777777" w:rsidR="00863418" w:rsidRDefault="00863418" w:rsidP="00EB5ED5">
            <w:pPr>
              <w:pStyle w:val="TableParagraph"/>
              <w:spacing w:before="121" w:line="232" w:lineRule="auto"/>
              <w:ind w:left="146" w:right="112" w:hanging="21"/>
              <w:rPr>
                <w:b/>
                <w:sz w:val="18"/>
              </w:rPr>
            </w:pPr>
            <w:r>
              <w:rPr>
                <w:b/>
                <w:spacing w:val="-4"/>
                <w:sz w:val="18"/>
              </w:rPr>
              <w:t xml:space="preserve">UHR- </w:t>
            </w:r>
            <w:r>
              <w:rPr>
                <w:b/>
                <w:spacing w:val="-5"/>
                <w:sz w:val="18"/>
              </w:rPr>
              <w:t>MCS</w:t>
            </w:r>
          </w:p>
          <w:p w14:paraId="4C7AC6E7" w14:textId="77777777" w:rsidR="00863418" w:rsidRDefault="00863418" w:rsidP="00EB5ED5">
            <w:pPr>
              <w:pStyle w:val="TableParagraph"/>
              <w:spacing w:line="201" w:lineRule="exact"/>
              <w:ind w:left="136"/>
              <w:rPr>
                <w:b/>
                <w:sz w:val="18"/>
              </w:rPr>
            </w:pPr>
            <w:r>
              <w:rPr>
                <w:b/>
                <w:spacing w:val="-2"/>
                <w:sz w:val="18"/>
              </w:rPr>
              <w:t>index</w:t>
            </w:r>
          </w:p>
        </w:tc>
        <w:tc>
          <w:tcPr>
            <w:tcW w:w="1160" w:type="dxa"/>
            <w:vMerge w:val="restart"/>
            <w:tcBorders>
              <w:left w:val="single" w:sz="2" w:space="0" w:color="000000"/>
              <w:right w:val="single" w:sz="2" w:space="0" w:color="000000"/>
            </w:tcBorders>
          </w:tcPr>
          <w:p w14:paraId="1D2D6157" w14:textId="77777777" w:rsidR="00863418" w:rsidRDefault="00863418" w:rsidP="00EB5ED5">
            <w:pPr>
              <w:pStyle w:val="TableParagraph"/>
              <w:spacing w:before="109"/>
              <w:rPr>
                <w:rFonts w:ascii="Arial"/>
                <w:b/>
                <w:sz w:val="18"/>
              </w:rPr>
            </w:pPr>
          </w:p>
          <w:p w14:paraId="70FBFCC7" w14:textId="77777777" w:rsidR="00863418" w:rsidRDefault="00863418" w:rsidP="00EB5ED5">
            <w:pPr>
              <w:pStyle w:val="TableParagraph"/>
              <w:ind w:left="140"/>
              <w:rPr>
                <w:b/>
                <w:sz w:val="18"/>
              </w:rPr>
            </w:pPr>
            <w:r>
              <w:rPr>
                <w:b/>
                <w:spacing w:val="-2"/>
                <w:sz w:val="18"/>
              </w:rPr>
              <w:t>Modulation</w:t>
            </w:r>
          </w:p>
        </w:tc>
        <w:tc>
          <w:tcPr>
            <w:tcW w:w="499" w:type="dxa"/>
            <w:vMerge w:val="restart"/>
            <w:tcBorders>
              <w:left w:val="single" w:sz="2" w:space="0" w:color="000000"/>
              <w:right w:val="single" w:sz="2" w:space="0" w:color="000000"/>
            </w:tcBorders>
          </w:tcPr>
          <w:p w14:paraId="0E1D44A6" w14:textId="77777777" w:rsidR="00863418" w:rsidRDefault="00863418" w:rsidP="00EB5ED5">
            <w:pPr>
              <w:pStyle w:val="TableParagraph"/>
              <w:spacing w:before="155"/>
              <w:rPr>
                <w:rFonts w:ascii="Arial"/>
                <w:b/>
                <w:sz w:val="14"/>
              </w:rPr>
            </w:pPr>
          </w:p>
          <w:p w14:paraId="13DF4C94" w14:textId="77777777" w:rsidR="00863418" w:rsidRDefault="00863418" w:rsidP="00EB5ED5">
            <w:pPr>
              <w:pStyle w:val="TableParagraph"/>
              <w:ind w:left="160"/>
              <w:rPr>
                <w:b/>
                <w:i/>
                <w:sz w:val="14"/>
              </w:rPr>
            </w:pPr>
            <w:r>
              <w:rPr>
                <w:b/>
                <w:i/>
                <w:spacing w:val="-5"/>
                <w:sz w:val="18"/>
              </w:rPr>
              <w:t>R</w:t>
            </w:r>
            <w:r>
              <w:rPr>
                <w:b/>
                <w:i/>
                <w:spacing w:val="-5"/>
                <w:position w:val="-3"/>
                <w:sz w:val="14"/>
              </w:rPr>
              <w:t>u</w:t>
            </w:r>
          </w:p>
        </w:tc>
        <w:tc>
          <w:tcPr>
            <w:tcW w:w="960" w:type="dxa"/>
            <w:vMerge w:val="restart"/>
            <w:tcBorders>
              <w:left w:val="single" w:sz="2" w:space="0" w:color="000000"/>
              <w:right w:val="single" w:sz="2" w:space="0" w:color="000000"/>
            </w:tcBorders>
          </w:tcPr>
          <w:p w14:paraId="78898D0C" w14:textId="77777777" w:rsidR="00863418" w:rsidRDefault="00863418" w:rsidP="00EB5ED5">
            <w:pPr>
              <w:pStyle w:val="TableParagraph"/>
              <w:spacing w:before="160"/>
              <w:rPr>
                <w:rFonts w:ascii="Arial"/>
                <w:b/>
                <w:sz w:val="14"/>
              </w:rPr>
            </w:pPr>
          </w:p>
          <w:p w14:paraId="4FF509E8" w14:textId="77777777" w:rsidR="00863418" w:rsidRDefault="00863418" w:rsidP="00EB5ED5">
            <w:pPr>
              <w:pStyle w:val="TableParagraph"/>
              <w:ind w:left="148"/>
              <w:rPr>
                <w:b/>
                <w:i/>
                <w:sz w:val="14"/>
              </w:rPr>
            </w:pPr>
            <w:proofErr w:type="gramStart"/>
            <w:r>
              <w:rPr>
                <w:b/>
                <w:i/>
                <w:spacing w:val="-2"/>
                <w:position w:val="4"/>
                <w:sz w:val="18"/>
              </w:rPr>
              <w:t>N</w:t>
            </w:r>
            <w:proofErr w:type="spellStart"/>
            <w:r>
              <w:rPr>
                <w:b/>
                <w:i/>
                <w:spacing w:val="-2"/>
                <w:sz w:val="14"/>
              </w:rPr>
              <w:t>BPSCS,u</w:t>
            </w:r>
            <w:proofErr w:type="spellEnd"/>
            <w:proofErr w:type="gramEnd"/>
          </w:p>
        </w:tc>
        <w:tc>
          <w:tcPr>
            <w:tcW w:w="701" w:type="dxa"/>
            <w:vMerge w:val="restart"/>
            <w:tcBorders>
              <w:left w:val="single" w:sz="2" w:space="0" w:color="000000"/>
              <w:right w:val="single" w:sz="2" w:space="0" w:color="000000"/>
            </w:tcBorders>
          </w:tcPr>
          <w:p w14:paraId="0689EF90" w14:textId="77777777" w:rsidR="00863418" w:rsidRDefault="00863418" w:rsidP="00EB5ED5">
            <w:pPr>
              <w:pStyle w:val="TableParagraph"/>
              <w:spacing w:before="160"/>
              <w:rPr>
                <w:rFonts w:ascii="Arial"/>
                <w:b/>
                <w:sz w:val="14"/>
              </w:rPr>
            </w:pPr>
          </w:p>
          <w:p w14:paraId="74B81876" w14:textId="77777777" w:rsidR="00863418" w:rsidRDefault="00863418" w:rsidP="00EB5ED5">
            <w:pPr>
              <w:pStyle w:val="TableParagraph"/>
              <w:ind w:left="146"/>
              <w:rPr>
                <w:b/>
                <w:i/>
                <w:sz w:val="14"/>
              </w:rPr>
            </w:pPr>
            <w:proofErr w:type="gramStart"/>
            <w:r>
              <w:rPr>
                <w:b/>
                <w:i/>
                <w:spacing w:val="-2"/>
                <w:position w:val="4"/>
                <w:sz w:val="18"/>
              </w:rPr>
              <w:t>N</w:t>
            </w:r>
            <w:proofErr w:type="spellStart"/>
            <w:r>
              <w:rPr>
                <w:b/>
                <w:i/>
                <w:spacing w:val="-2"/>
                <w:sz w:val="14"/>
              </w:rPr>
              <w:t>SD,u</w:t>
            </w:r>
            <w:proofErr w:type="spellEnd"/>
            <w:proofErr w:type="gramEnd"/>
          </w:p>
        </w:tc>
        <w:tc>
          <w:tcPr>
            <w:tcW w:w="900" w:type="dxa"/>
            <w:vMerge w:val="restart"/>
            <w:tcBorders>
              <w:left w:val="single" w:sz="2" w:space="0" w:color="000000"/>
              <w:right w:val="single" w:sz="2" w:space="0" w:color="000000"/>
            </w:tcBorders>
          </w:tcPr>
          <w:p w14:paraId="558F6D10" w14:textId="77777777" w:rsidR="00863418" w:rsidRDefault="00863418" w:rsidP="00EB5ED5">
            <w:pPr>
              <w:pStyle w:val="TableParagraph"/>
              <w:spacing w:before="160"/>
              <w:rPr>
                <w:rFonts w:ascii="Arial"/>
                <w:b/>
                <w:sz w:val="14"/>
              </w:rPr>
            </w:pPr>
          </w:p>
          <w:p w14:paraId="7A57E4F0" w14:textId="77777777" w:rsidR="00863418" w:rsidRDefault="00863418" w:rsidP="00EB5ED5">
            <w:pPr>
              <w:pStyle w:val="TableParagraph"/>
              <w:ind w:left="158"/>
              <w:rPr>
                <w:b/>
                <w:i/>
                <w:sz w:val="14"/>
              </w:rPr>
            </w:pPr>
            <w:proofErr w:type="gramStart"/>
            <w:r>
              <w:rPr>
                <w:b/>
                <w:i/>
                <w:spacing w:val="-2"/>
                <w:position w:val="4"/>
                <w:sz w:val="18"/>
              </w:rPr>
              <w:t>N</w:t>
            </w:r>
            <w:proofErr w:type="spellStart"/>
            <w:r>
              <w:rPr>
                <w:b/>
                <w:i/>
                <w:spacing w:val="-2"/>
                <w:sz w:val="14"/>
              </w:rPr>
              <w:t>CBPS,u</w:t>
            </w:r>
            <w:proofErr w:type="spellEnd"/>
            <w:proofErr w:type="gramEnd"/>
          </w:p>
        </w:tc>
        <w:tc>
          <w:tcPr>
            <w:tcW w:w="900" w:type="dxa"/>
            <w:vMerge w:val="restart"/>
            <w:tcBorders>
              <w:left w:val="single" w:sz="2" w:space="0" w:color="000000"/>
              <w:right w:val="single" w:sz="2" w:space="0" w:color="000000"/>
            </w:tcBorders>
          </w:tcPr>
          <w:p w14:paraId="18F6BB22" w14:textId="77777777" w:rsidR="00863418" w:rsidRDefault="00863418" w:rsidP="00EB5ED5">
            <w:pPr>
              <w:pStyle w:val="TableParagraph"/>
              <w:spacing w:before="160"/>
              <w:rPr>
                <w:rFonts w:ascii="Arial"/>
                <w:b/>
                <w:sz w:val="14"/>
              </w:rPr>
            </w:pPr>
          </w:p>
          <w:p w14:paraId="4C75C937" w14:textId="77777777" w:rsidR="00863418" w:rsidRDefault="00863418" w:rsidP="00EB5ED5">
            <w:pPr>
              <w:pStyle w:val="TableParagraph"/>
              <w:ind w:left="153"/>
              <w:rPr>
                <w:b/>
                <w:i/>
                <w:sz w:val="14"/>
              </w:rPr>
            </w:pPr>
            <w:proofErr w:type="gramStart"/>
            <w:r>
              <w:rPr>
                <w:b/>
                <w:i/>
                <w:spacing w:val="-2"/>
                <w:position w:val="4"/>
                <w:sz w:val="18"/>
              </w:rPr>
              <w:t>N</w:t>
            </w:r>
            <w:proofErr w:type="spellStart"/>
            <w:r>
              <w:rPr>
                <w:b/>
                <w:i/>
                <w:spacing w:val="-2"/>
                <w:sz w:val="14"/>
              </w:rPr>
              <w:t>DBPS,u</w:t>
            </w:r>
            <w:proofErr w:type="spellEnd"/>
            <w:proofErr w:type="gramEnd"/>
          </w:p>
        </w:tc>
        <w:tc>
          <w:tcPr>
            <w:tcW w:w="2961" w:type="dxa"/>
            <w:gridSpan w:val="3"/>
            <w:tcBorders>
              <w:left w:val="single" w:sz="2" w:space="0" w:color="000000"/>
              <w:bottom w:val="single" w:sz="2" w:space="0" w:color="000000"/>
            </w:tcBorders>
          </w:tcPr>
          <w:p w14:paraId="5DB50FDB" w14:textId="77777777" w:rsidR="00863418" w:rsidRDefault="00863418" w:rsidP="00EB5ED5">
            <w:pPr>
              <w:pStyle w:val="TableParagraph"/>
              <w:spacing w:before="97"/>
              <w:ind w:left="851"/>
              <w:rPr>
                <w:b/>
                <w:sz w:val="18"/>
              </w:rPr>
            </w:pPr>
            <w:r>
              <w:rPr>
                <w:b/>
                <w:sz w:val="18"/>
              </w:rPr>
              <w:t>Data</w:t>
            </w:r>
            <w:r>
              <w:rPr>
                <w:b/>
                <w:spacing w:val="-1"/>
                <w:sz w:val="18"/>
              </w:rPr>
              <w:t xml:space="preserve"> </w:t>
            </w:r>
            <w:r>
              <w:rPr>
                <w:b/>
                <w:sz w:val="18"/>
              </w:rPr>
              <w:t>rate</w:t>
            </w:r>
            <w:r>
              <w:rPr>
                <w:b/>
                <w:spacing w:val="-1"/>
                <w:sz w:val="18"/>
              </w:rPr>
              <w:t xml:space="preserve"> </w:t>
            </w:r>
            <w:r>
              <w:rPr>
                <w:b/>
                <w:spacing w:val="-2"/>
                <w:sz w:val="18"/>
              </w:rPr>
              <w:t>(Mb/s)</w:t>
            </w:r>
          </w:p>
        </w:tc>
      </w:tr>
      <w:tr w:rsidR="00863418" w14:paraId="2E67FF2E" w14:textId="77777777" w:rsidTr="00EB5ED5">
        <w:trPr>
          <w:trHeight w:val="411"/>
        </w:trPr>
        <w:tc>
          <w:tcPr>
            <w:tcW w:w="699" w:type="dxa"/>
            <w:vMerge/>
            <w:tcBorders>
              <w:top w:val="nil"/>
              <w:right w:val="single" w:sz="2" w:space="0" w:color="000000"/>
            </w:tcBorders>
          </w:tcPr>
          <w:p w14:paraId="3467A8AC" w14:textId="77777777" w:rsidR="00863418" w:rsidRDefault="00863418" w:rsidP="00EB5ED5">
            <w:pPr>
              <w:rPr>
                <w:sz w:val="2"/>
                <w:szCs w:val="2"/>
              </w:rPr>
            </w:pPr>
          </w:p>
        </w:tc>
        <w:tc>
          <w:tcPr>
            <w:tcW w:w="1160" w:type="dxa"/>
            <w:vMerge/>
            <w:tcBorders>
              <w:top w:val="nil"/>
              <w:left w:val="single" w:sz="2" w:space="0" w:color="000000"/>
              <w:right w:val="single" w:sz="2" w:space="0" w:color="000000"/>
            </w:tcBorders>
          </w:tcPr>
          <w:p w14:paraId="07BEA8A0" w14:textId="77777777" w:rsidR="00863418" w:rsidRDefault="00863418" w:rsidP="00EB5ED5">
            <w:pPr>
              <w:rPr>
                <w:sz w:val="2"/>
                <w:szCs w:val="2"/>
              </w:rPr>
            </w:pPr>
          </w:p>
        </w:tc>
        <w:tc>
          <w:tcPr>
            <w:tcW w:w="499" w:type="dxa"/>
            <w:vMerge/>
            <w:tcBorders>
              <w:top w:val="nil"/>
              <w:left w:val="single" w:sz="2" w:space="0" w:color="000000"/>
              <w:right w:val="single" w:sz="2" w:space="0" w:color="000000"/>
            </w:tcBorders>
          </w:tcPr>
          <w:p w14:paraId="3857C94F" w14:textId="77777777" w:rsidR="00863418" w:rsidRDefault="00863418" w:rsidP="00EB5ED5">
            <w:pPr>
              <w:rPr>
                <w:sz w:val="2"/>
                <w:szCs w:val="2"/>
              </w:rPr>
            </w:pPr>
          </w:p>
        </w:tc>
        <w:tc>
          <w:tcPr>
            <w:tcW w:w="960" w:type="dxa"/>
            <w:vMerge/>
            <w:tcBorders>
              <w:top w:val="nil"/>
              <w:left w:val="single" w:sz="2" w:space="0" w:color="000000"/>
              <w:right w:val="single" w:sz="2" w:space="0" w:color="000000"/>
            </w:tcBorders>
          </w:tcPr>
          <w:p w14:paraId="1AD2A49B" w14:textId="77777777" w:rsidR="00863418" w:rsidRDefault="00863418" w:rsidP="00EB5ED5">
            <w:pPr>
              <w:rPr>
                <w:sz w:val="2"/>
                <w:szCs w:val="2"/>
              </w:rPr>
            </w:pPr>
          </w:p>
        </w:tc>
        <w:tc>
          <w:tcPr>
            <w:tcW w:w="701" w:type="dxa"/>
            <w:vMerge/>
            <w:tcBorders>
              <w:top w:val="nil"/>
              <w:left w:val="single" w:sz="2" w:space="0" w:color="000000"/>
              <w:right w:val="single" w:sz="2" w:space="0" w:color="000000"/>
            </w:tcBorders>
          </w:tcPr>
          <w:p w14:paraId="1E019E09" w14:textId="77777777" w:rsidR="00863418" w:rsidRDefault="00863418" w:rsidP="00EB5ED5">
            <w:pPr>
              <w:rPr>
                <w:sz w:val="2"/>
                <w:szCs w:val="2"/>
              </w:rPr>
            </w:pPr>
          </w:p>
        </w:tc>
        <w:tc>
          <w:tcPr>
            <w:tcW w:w="900" w:type="dxa"/>
            <w:vMerge/>
            <w:tcBorders>
              <w:top w:val="nil"/>
              <w:left w:val="single" w:sz="2" w:space="0" w:color="000000"/>
              <w:right w:val="single" w:sz="2" w:space="0" w:color="000000"/>
            </w:tcBorders>
          </w:tcPr>
          <w:p w14:paraId="3F187CF0" w14:textId="77777777" w:rsidR="00863418" w:rsidRDefault="00863418" w:rsidP="00EB5ED5">
            <w:pPr>
              <w:rPr>
                <w:sz w:val="2"/>
                <w:szCs w:val="2"/>
              </w:rPr>
            </w:pPr>
          </w:p>
        </w:tc>
        <w:tc>
          <w:tcPr>
            <w:tcW w:w="900" w:type="dxa"/>
            <w:vMerge/>
            <w:tcBorders>
              <w:top w:val="nil"/>
              <w:left w:val="single" w:sz="2" w:space="0" w:color="000000"/>
              <w:right w:val="single" w:sz="2" w:space="0" w:color="000000"/>
            </w:tcBorders>
          </w:tcPr>
          <w:p w14:paraId="297DC979" w14:textId="77777777" w:rsidR="00863418" w:rsidRDefault="00863418" w:rsidP="00EB5ED5">
            <w:pPr>
              <w:rPr>
                <w:sz w:val="2"/>
                <w:szCs w:val="2"/>
              </w:rPr>
            </w:pPr>
          </w:p>
        </w:tc>
        <w:tc>
          <w:tcPr>
            <w:tcW w:w="960" w:type="dxa"/>
            <w:tcBorders>
              <w:top w:val="single" w:sz="2" w:space="0" w:color="000000"/>
              <w:left w:val="single" w:sz="2" w:space="0" w:color="000000"/>
              <w:right w:val="single" w:sz="2" w:space="0" w:color="000000"/>
            </w:tcBorders>
          </w:tcPr>
          <w:p w14:paraId="59A6E8F8" w14:textId="77777777" w:rsidR="00863418" w:rsidRDefault="00863418" w:rsidP="00EB5ED5">
            <w:pPr>
              <w:pStyle w:val="TableParagraph"/>
              <w:spacing w:before="96"/>
              <w:ind w:left="138"/>
              <w:rPr>
                <w:b/>
                <w:sz w:val="18"/>
              </w:rPr>
            </w:pPr>
            <w:r>
              <w:rPr>
                <w:b/>
                <w:sz w:val="18"/>
              </w:rPr>
              <w:t>0.8</w:t>
            </w:r>
            <w:r>
              <w:rPr>
                <w:b/>
                <w:spacing w:val="3"/>
                <w:sz w:val="18"/>
              </w:rPr>
              <w:t xml:space="preserve"> </w:t>
            </w:r>
            <w:r>
              <w:rPr>
                <w:b/>
                <w:sz w:val="18"/>
              </w:rPr>
              <w:t>µs</w:t>
            </w:r>
            <w:r>
              <w:rPr>
                <w:b/>
                <w:spacing w:val="-1"/>
                <w:sz w:val="18"/>
              </w:rPr>
              <w:t xml:space="preserve"> </w:t>
            </w:r>
            <w:r>
              <w:rPr>
                <w:b/>
                <w:spacing w:val="-5"/>
                <w:sz w:val="18"/>
              </w:rPr>
              <w:t>GI</w:t>
            </w:r>
          </w:p>
        </w:tc>
        <w:tc>
          <w:tcPr>
            <w:tcW w:w="1000" w:type="dxa"/>
            <w:tcBorders>
              <w:top w:val="single" w:sz="2" w:space="0" w:color="000000"/>
              <w:left w:val="single" w:sz="2" w:space="0" w:color="000000"/>
              <w:right w:val="single" w:sz="2" w:space="0" w:color="000000"/>
            </w:tcBorders>
          </w:tcPr>
          <w:p w14:paraId="73444CE7" w14:textId="77777777" w:rsidR="00863418" w:rsidRDefault="00863418" w:rsidP="00EB5ED5">
            <w:pPr>
              <w:pStyle w:val="TableParagraph"/>
              <w:spacing w:before="96"/>
              <w:ind w:left="159"/>
              <w:rPr>
                <w:b/>
                <w:sz w:val="18"/>
              </w:rPr>
            </w:pPr>
            <w:r>
              <w:rPr>
                <w:b/>
                <w:sz w:val="18"/>
              </w:rPr>
              <w:t>1.6</w:t>
            </w:r>
            <w:r>
              <w:rPr>
                <w:b/>
                <w:spacing w:val="2"/>
                <w:sz w:val="18"/>
              </w:rPr>
              <w:t xml:space="preserve"> </w:t>
            </w:r>
            <w:r>
              <w:rPr>
                <w:b/>
                <w:sz w:val="18"/>
              </w:rPr>
              <w:t>µs</w:t>
            </w:r>
            <w:r>
              <w:rPr>
                <w:b/>
                <w:spacing w:val="-1"/>
                <w:sz w:val="18"/>
              </w:rPr>
              <w:t xml:space="preserve"> </w:t>
            </w:r>
            <w:r>
              <w:rPr>
                <w:b/>
                <w:spacing w:val="-5"/>
                <w:sz w:val="18"/>
              </w:rPr>
              <w:t>GI</w:t>
            </w:r>
          </w:p>
        </w:tc>
        <w:tc>
          <w:tcPr>
            <w:tcW w:w="1001" w:type="dxa"/>
            <w:tcBorders>
              <w:top w:val="single" w:sz="2" w:space="0" w:color="000000"/>
              <w:left w:val="single" w:sz="2" w:space="0" w:color="000000"/>
            </w:tcBorders>
          </w:tcPr>
          <w:p w14:paraId="1E473FD1" w14:textId="77777777" w:rsidR="00863418" w:rsidRDefault="00863418" w:rsidP="00EB5ED5">
            <w:pPr>
              <w:pStyle w:val="TableParagraph"/>
              <w:spacing w:before="96"/>
              <w:ind w:left="158"/>
              <w:rPr>
                <w:b/>
                <w:sz w:val="18"/>
              </w:rPr>
            </w:pPr>
            <w:r>
              <w:rPr>
                <w:b/>
                <w:sz w:val="18"/>
              </w:rPr>
              <w:t>3.2</w:t>
            </w:r>
            <w:r>
              <w:rPr>
                <w:b/>
                <w:spacing w:val="3"/>
                <w:sz w:val="18"/>
              </w:rPr>
              <w:t xml:space="preserve"> </w:t>
            </w:r>
            <w:r>
              <w:rPr>
                <w:b/>
                <w:sz w:val="18"/>
              </w:rPr>
              <w:t>µs</w:t>
            </w:r>
            <w:r>
              <w:rPr>
                <w:b/>
                <w:spacing w:val="-1"/>
                <w:sz w:val="18"/>
              </w:rPr>
              <w:t xml:space="preserve"> </w:t>
            </w:r>
            <w:r>
              <w:rPr>
                <w:b/>
                <w:spacing w:val="-5"/>
                <w:sz w:val="18"/>
              </w:rPr>
              <w:t>GI</w:t>
            </w:r>
          </w:p>
        </w:tc>
      </w:tr>
      <w:tr w:rsidR="00863418" w14:paraId="6FE8BAD3" w14:textId="77777777" w:rsidTr="00EB5ED5">
        <w:trPr>
          <w:trHeight w:val="339"/>
        </w:trPr>
        <w:tc>
          <w:tcPr>
            <w:tcW w:w="699" w:type="dxa"/>
            <w:tcBorders>
              <w:bottom w:val="single" w:sz="4" w:space="0" w:color="000000"/>
              <w:right w:val="single" w:sz="2" w:space="0" w:color="000000"/>
            </w:tcBorders>
          </w:tcPr>
          <w:p w14:paraId="66B561C6" w14:textId="77777777" w:rsidR="00863418" w:rsidRDefault="00863418" w:rsidP="00EB5ED5">
            <w:pPr>
              <w:pStyle w:val="TableParagraph"/>
              <w:spacing w:before="56"/>
              <w:ind w:left="44" w:right="32"/>
              <w:jc w:val="center"/>
              <w:rPr>
                <w:sz w:val="18"/>
              </w:rPr>
            </w:pPr>
            <w:r>
              <w:rPr>
                <w:spacing w:val="-10"/>
                <w:sz w:val="18"/>
              </w:rPr>
              <w:t>0</w:t>
            </w:r>
          </w:p>
        </w:tc>
        <w:tc>
          <w:tcPr>
            <w:tcW w:w="1160" w:type="dxa"/>
            <w:tcBorders>
              <w:left w:val="single" w:sz="2" w:space="0" w:color="000000"/>
              <w:bottom w:val="single" w:sz="4" w:space="0" w:color="000000"/>
              <w:right w:val="single" w:sz="2" w:space="0" w:color="000000"/>
            </w:tcBorders>
          </w:tcPr>
          <w:p w14:paraId="5774CF81" w14:textId="77777777" w:rsidR="00863418" w:rsidRDefault="00863418" w:rsidP="00EB5ED5">
            <w:pPr>
              <w:pStyle w:val="TableParagraph"/>
              <w:spacing w:before="56"/>
              <w:ind w:left="24"/>
              <w:jc w:val="center"/>
              <w:rPr>
                <w:sz w:val="18"/>
              </w:rPr>
            </w:pPr>
            <w:r>
              <w:rPr>
                <w:spacing w:val="-4"/>
                <w:sz w:val="18"/>
              </w:rPr>
              <w:t>BPSK</w:t>
            </w:r>
          </w:p>
        </w:tc>
        <w:tc>
          <w:tcPr>
            <w:tcW w:w="499" w:type="dxa"/>
            <w:tcBorders>
              <w:left w:val="single" w:sz="2" w:space="0" w:color="000000"/>
              <w:bottom w:val="single" w:sz="4" w:space="0" w:color="000000"/>
              <w:right w:val="single" w:sz="2" w:space="0" w:color="000000"/>
            </w:tcBorders>
          </w:tcPr>
          <w:p w14:paraId="37497B41" w14:textId="77777777" w:rsidR="00863418" w:rsidRDefault="00863418" w:rsidP="00EB5ED5">
            <w:pPr>
              <w:pStyle w:val="TableParagraph"/>
              <w:spacing w:before="56"/>
              <w:ind w:left="27" w:right="1"/>
              <w:jc w:val="center"/>
              <w:rPr>
                <w:sz w:val="18"/>
              </w:rPr>
            </w:pPr>
            <w:r>
              <w:rPr>
                <w:spacing w:val="-5"/>
                <w:sz w:val="18"/>
              </w:rPr>
              <w:t>1/2</w:t>
            </w:r>
          </w:p>
        </w:tc>
        <w:tc>
          <w:tcPr>
            <w:tcW w:w="960" w:type="dxa"/>
            <w:tcBorders>
              <w:left w:val="single" w:sz="2" w:space="0" w:color="000000"/>
              <w:bottom w:val="single" w:sz="4" w:space="0" w:color="000000"/>
              <w:right w:val="single" w:sz="2" w:space="0" w:color="000000"/>
            </w:tcBorders>
          </w:tcPr>
          <w:p w14:paraId="190A3BF7" w14:textId="77777777" w:rsidR="00863418" w:rsidRDefault="00863418" w:rsidP="00EB5ED5">
            <w:pPr>
              <w:pStyle w:val="TableParagraph"/>
              <w:spacing w:before="56"/>
              <w:ind w:left="28" w:right="1"/>
              <w:jc w:val="center"/>
              <w:rPr>
                <w:sz w:val="18"/>
              </w:rPr>
            </w:pPr>
            <w:r>
              <w:rPr>
                <w:spacing w:val="-10"/>
                <w:sz w:val="18"/>
              </w:rPr>
              <w:t>1</w:t>
            </w:r>
          </w:p>
        </w:tc>
        <w:tc>
          <w:tcPr>
            <w:tcW w:w="701" w:type="dxa"/>
            <w:vMerge w:val="restart"/>
            <w:tcBorders>
              <w:left w:val="single" w:sz="2" w:space="0" w:color="000000"/>
              <w:bottom w:val="single" w:sz="2" w:space="0" w:color="000000"/>
              <w:right w:val="single" w:sz="2" w:space="0" w:color="000000"/>
            </w:tcBorders>
          </w:tcPr>
          <w:p w14:paraId="38AB33EB" w14:textId="77777777" w:rsidR="00863418" w:rsidRDefault="00863418" w:rsidP="00EB5ED5">
            <w:pPr>
              <w:pStyle w:val="TableParagraph"/>
              <w:rPr>
                <w:rFonts w:ascii="Arial"/>
                <w:b/>
                <w:sz w:val="18"/>
              </w:rPr>
            </w:pPr>
          </w:p>
          <w:p w14:paraId="1AF39943" w14:textId="77777777" w:rsidR="00863418" w:rsidRDefault="00863418" w:rsidP="00EB5ED5">
            <w:pPr>
              <w:pStyle w:val="TableParagraph"/>
              <w:rPr>
                <w:rFonts w:ascii="Arial"/>
                <w:b/>
                <w:sz w:val="18"/>
              </w:rPr>
            </w:pPr>
          </w:p>
          <w:p w14:paraId="0E4B5F7B" w14:textId="77777777" w:rsidR="00863418" w:rsidRDefault="00863418" w:rsidP="00EB5ED5">
            <w:pPr>
              <w:pStyle w:val="TableParagraph"/>
              <w:rPr>
                <w:rFonts w:ascii="Arial"/>
                <w:b/>
                <w:sz w:val="18"/>
              </w:rPr>
            </w:pPr>
          </w:p>
          <w:p w14:paraId="7C9AB7BD" w14:textId="77777777" w:rsidR="00863418" w:rsidRDefault="00863418" w:rsidP="00EB5ED5">
            <w:pPr>
              <w:pStyle w:val="TableParagraph"/>
              <w:rPr>
                <w:rFonts w:ascii="Arial"/>
                <w:b/>
                <w:sz w:val="18"/>
              </w:rPr>
            </w:pPr>
          </w:p>
          <w:p w14:paraId="5687C77E" w14:textId="77777777" w:rsidR="00863418" w:rsidRDefault="00863418" w:rsidP="00EB5ED5">
            <w:pPr>
              <w:pStyle w:val="TableParagraph"/>
              <w:rPr>
                <w:rFonts w:ascii="Arial"/>
                <w:b/>
                <w:sz w:val="18"/>
              </w:rPr>
            </w:pPr>
          </w:p>
          <w:p w14:paraId="31FD141A" w14:textId="77777777" w:rsidR="00863418" w:rsidRDefault="00863418" w:rsidP="00EB5ED5">
            <w:pPr>
              <w:pStyle w:val="TableParagraph"/>
              <w:rPr>
                <w:rFonts w:ascii="Arial"/>
                <w:b/>
                <w:sz w:val="18"/>
              </w:rPr>
            </w:pPr>
          </w:p>
          <w:p w14:paraId="54F8EF6D" w14:textId="77777777" w:rsidR="00863418" w:rsidRDefault="00863418" w:rsidP="00EB5ED5">
            <w:pPr>
              <w:pStyle w:val="TableParagraph"/>
              <w:rPr>
                <w:rFonts w:ascii="Arial"/>
                <w:b/>
                <w:sz w:val="18"/>
              </w:rPr>
            </w:pPr>
          </w:p>
          <w:p w14:paraId="6D061B76" w14:textId="77777777" w:rsidR="00863418" w:rsidRDefault="00863418" w:rsidP="00EB5ED5">
            <w:pPr>
              <w:pStyle w:val="TableParagraph"/>
              <w:rPr>
                <w:rFonts w:ascii="Arial"/>
                <w:b/>
                <w:sz w:val="18"/>
              </w:rPr>
            </w:pPr>
          </w:p>
          <w:p w14:paraId="1E58692B" w14:textId="77777777" w:rsidR="00863418" w:rsidRDefault="00863418" w:rsidP="00EB5ED5">
            <w:pPr>
              <w:pStyle w:val="TableParagraph"/>
              <w:rPr>
                <w:rFonts w:ascii="Arial"/>
                <w:b/>
                <w:sz w:val="18"/>
              </w:rPr>
            </w:pPr>
          </w:p>
          <w:p w14:paraId="40C74E4B" w14:textId="77777777" w:rsidR="00863418" w:rsidRDefault="00863418" w:rsidP="00EB5ED5">
            <w:pPr>
              <w:pStyle w:val="TableParagraph"/>
              <w:rPr>
                <w:rFonts w:ascii="Arial"/>
                <w:b/>
                <w:sz w:val="18"/>
              </w:rPr>
            </w:pPr>
          </w:p>
          <w:p w14:paraId="39136B83" w14:textId="77777777" w:rsidR="00863418" w:rsidRDefault="00863418" w:rsidP="00EB5ED5">
            <w:pPr>
              <w:pStyle w:val="TableParagraph"/>
              <w:spacing w:before="119"/>
              <w:rPr>
                <w:rFonts w:ascii="Arial"/>
                <w:b/>
                <w:sz w:val="18"/>
              </w:rPr>
            </w:pPr>
          </w:p>
          <w:p w14:paraId="39105961" w14:textId="77777777" w:rsidR="00863418" w:rsidRDefault="00863418" w:rsidP="00EB5ED5">
            <w:pPr>
              <w:pStyle w:val="TableParagraph"/>
              <w:ind w:left="155"/>
              <w:rPr>
                <w:sz w:val="18"/>
              </w:rPr>
            </w:pPr>
            <w:r>
              <w:rPr>
                <w:sz w:val="18"/>
              </w:rPr>
              <w:t>3</w:t>
            </w:r>
            <w:r>
              <w:rPr>
                <w:spacing w:val="5"/>
                <w:sz w:val="18"/>
              </w:rPr>
              <w:t xml:space="preserve"> </w:t>
            </w:r>
            <w:r>
              <w:rPr>
                <w:spacing w:val="-5"/>
                <w:sz w:val="18"/>
              </w:rPr>
              <w:t>920</w:t>
            </w:r>
          </w:p>
        </w:tc>
        <w:tc>
          <w:tcPr>
            <w:tcW w:w="900" w:type="dxa"/>
            <w:tcBorders>
              <w:left w:val="single" w:sz="2" w:space="0" w:color="000000"/>
              <w:bottom w:val="single" w:sz="4" w:space="0" w:color="000000"/>
              <w:right w:val="single" w:sz="2" w:space="0" w:color="000000"/>
            </w:tcBorders>
          </w:tcPr>
          <w:p w14:paraId="4341C172" w14:textId="77777777" w:rsidR="00863418" w:rsidRDefault="00863418" w:rsidP="00EB5ED5">
            <w:pPr>
              <w:pStyle w:val="TableParagraph"/>
              <w:spacing w:before="56"/>
              <w:ind w:left="29" w:right="5"/>
              <w:jc w:val="center"/>
              <w:rPr>
                <w:sz w:val="18"/>
              </w:rPr>
            </w:pPr>
            <w:r>
              <w:rPr>
                <w:sz w:val="18"/>
              </w:rPr>
              <w:t>3</w:t>
            </w:r>
            <w:r>
              <w:rPr>
                <w:spacing w:val="5"/>
                <w:sz w:val="18"/>
              </w:rPr>
              <w:t xml:space="preserve"> </w:t>
            </w:r>
            <w:r>
              <w:rPr>
                <w:spacing w:val="-5"/>
                <w:sz w:val="18"/>
              </w:rPr>
              <w:t>920</w:t>
            </w:r>
          </w:p>
        </w:tc>
        <w:tc>
          <w:tcPr>
            <w:tcW w:w="900" w:type="dxa"/>
            <w:tcBorders>
              <w:left w:val="single" w:sz="2" w:space="0" w:color="000000"/>
              <w:bottom w:val="single" w:sz="4" w:space="0" w:color="000000"/>
              <w:right w:val="single" w:sz="2" w:space="0" w:color="000000"/>
            </w:tcBorders>
          </w:tcPr>
          <w:p w14:paraId="4CA6F8C5" w14:textId="77777777" w:rsidR="00863418" w:rsidRDefault="00863418" w:rsidP="00EB5ED5">
            <w:pPr>
              <w:pStyle w:val="TableParagraph"/>
              <w:spacing w:before="56"/>
              <w:ind w:left="29" w:right="5"/>
              <w:jc w:val="center"/>
              <w:rPr>
                <w:sz w:val="18"/>
              </w:rPr>
            </w:pPr>
            <w:r>
              <w:rPr>
                <w:sz w:val="18"/>
              </w:rPr>
              <w:t>1</w:t>
            </w:r>
            <w:r>
              <w:rPr>
                <w:spacing w:val="5"/>
                <w:sz w:val="18"/>
              </w:rPr>
              <w:t xml:space="preserve"> </w:t>
            </w:r>
            <w:r>
              <w:rPr>
                <w:spacing w:val="-5"/>
                <w:sz w:val="18"/>
              </w:rPr>
              <w:t>960</w:t>
            </w:r>
          </w:p>
        </w:tc>
        <w:tc>
          <w:tcPr>
            <w:tcW w:w="960" w:type="dxa"/>
            <w:tcBorders>
              <w:left w:val="single" w:sz="2" w:space="0" w:color="000000"/>
              <w:bottom w:val="single" w:sz="4" w:space="0" w:color="000000"/>
              <w:right w:val="single" w:sz="2" w:space="0" w:color="000000"/>
            </w:tcBorders>
          </w:tcPr>
          <w:p w14:paraId="3CA28CE9" w14:textId="77777777" w:rsidR="00863418" w:rsidRDefault="00863418" w:rsidP="00EB5ED5">
            <w:pPr>
              <w:pStyle w:val="TableParagraph"/>
              <w:spacing w:before="56"/>
              <w:ind w:left="28" w:right="4"/>
              <w:jc w:val="center"/>
              <w:rPr>
                <w:sz w:val="18"/>
              </w:rPr>
            </w:pPr>
            <w:r>
              <w:rPr>
                <w:spacing w:val="-2"/>
                <w:sz w:val="18"/>
              </w:rPr>
              <w:t>144.1</w:t>
            </w:r>
          </w:p>
        </w:tc>
        <w:tc>
          <w:tcPr>
            <w:tcW w:w="1000" w:type="dxa"/>
            <w:tcBorders>
              <w:left w:val="single" w:sz="2" w:space="0" w:color="000000"/>
              <w:bottom w:val="single" w:sz="4" w:space="0" w:color="000000"/>
              <w:right w:val="single" w:sz="2" w:space="0" w:color="000000"/>
            </w:tcBorders>
          </w:tcPr>
          <w:p w14:paraId="43049D56" w14:textId="77777777" w:rsidR="00863418" w:rsidRDefault="00863418" w:rsidP="00EB5ED5">
            <w:pPr>
              <w:pStyle w:val="TableParagraph"/>
              <w:spacing w:before="56"/>
              <w:ind w:left="114" w:right="89"/>
              <w:jc w:val="center"/>
              <w:rPr>
                <w:sz w:val="18"/>
              </w:rPr>
            </w:pPr>
            <w:r>
              <w:rPr>
                <w:spacing w:val="-2"/>
                <w:sz w:val="18"/>
              </w:rPr>
              <w:t>136.1</w:t>
            </w:r>
          </w:p>
        </w:tc>
        <w:tc>
          <w:tcPr>
            <w:tcW w:w="1001" w:type="dxa"/>
            <w:tcBorders>
              <w:left w:val="single" w:sz="2" w:space="0" w:color="000000"/>
              <w:bottom w:val="single" w:sz="4" w:space="0" w:color="000000"/>
            </w:tcBorders>
          </w:tcPr>
          <w:p w14:paraId="2314CC27" w14:textId="77777777" w:rsidR="00863418" w:rsidRDefault="00863418" w:rsidP="00EB5ED5">
            <w:pPr>
              <w:pStyle w:val="TableParagraph"/>
              <w:spacing w:before="56"/>
              <w:ind w:left="38" w:right="2"/>
              <w:jc w:val="center"/>
              <w:rPr>
                <w:sz w:val="18"/>
              </w:rPr>
            </w:pPr>
            <w:r>
              <w:rPr>
                <w:spacing w:val="-2"/>
                <w:sz w:val="18"/>
              </w:rPr>
              <w:t>122.5</w:t>
            </w:r>
          </w:p>
        </w:tc>
      </w:tr>
      <w:tr w:rsidR="00863418" w14:paraId="63ECD8B9" w14:textId="77777777" w:rsidTr="00EB5ED5">
        <w:trPr>
          <w:trHeight w:val="350"/>
        </w:trPr>
        <w:tc>
          <w:tcPr>
            <w:tcW w:w="699" w:type="dxa"/>
            <w:tcBorders>
              <w:top w:val="single" w:sz="4" w:space="0" w:color="000000"/>
              <w:bottom w:val="single" w:sz="4" w:space="0" w:color="000000"/>
              <w:right w:val="single" w:sz="2" w:space="0" w:color="000000"/>
            </w:tcBorders>
          </w:tcPr>
          <w:p w14:paraId="4E541581" w14:textId="77777777" w:rsidR="00863418" w:rsidRDefault="00863418" w:rsidP="00EB5ED5">
            <w:pPr>
              <w:pStyle w:val="TableParagraph"/>
              <w:spacing w:before="67"/>
              <w:ind w:left="44" w:right="32"/>
              <w:jc w:val="center"/>
              <w:rPr>
                <w:sz w:val="18"/>
              </w:rPr>
            </w:pPr>
            <w:r>
              <w:rPr>
                <w:spacing w:val="-10"/>
                <w:sz w:val="18"/>
              </w:rPr>
              <w:t>1</w:t>
            </w:r>
          </w:p>
        </w:tc>
        <w:tc>
          <w:tcPr>
            <w:tcW w:w="1160" w:type="dxa"/>
            <w:vMerge w:val="restart"/>
            <w:tcBorders>
              <w:top w:val="single" w:sz="4" w:space="0" w:color="000000"/>
              <w:left w:val="single" w:sz="2" w:space="0" w:color="000000"/>
              <w:bottom w:val="single" w:sz="4" w:space="0" w:color="000000"/>
              <w:right w:val="single" w:sz="2" w:space="0" w:color="000000"/>
            </w:tcBorders>
          </w:tcPr>
          <w:p w14:paraId="0AC9E296" w14:textId="77777777" w:rsidR="00863418" w:rsidRDefault="00863418" w:rsidP="00EB5ED5">
            <w:pPr>
              <w:pStyle w:val="TableParagraph"/>
              <w:spacing w:before="39"/>
              <w:rPr>
                <w:rFonts w:ascii="Arial"/>
                <w:b/>
                <w:sz w:val="18"/>
              </w:rPr>
            </w:pPr>
          </w:p>
          <w:p w14:paraId="7E065D78" w14:textId="77777777" w:rsidR="00863418" w:rsidRDefault="00863418" w:rsidP="00EB5ED5">
            <w:pPr>
              <w:pStyle w:val="TableParagraph"/>
              <w:spacing w:before="1"/>
              <w:ind w:left="360"/>
              <w:rPr>
                <w:sz w:val="18"/>
              </w:rPr>
            </w:pPr>
            <w:r>
              <w:rPr>
                <w:spacing w:val="-4"/>
                <w:sz w:val="18"/>
              </w:rPr>
              <w:t>QPSK</w:t>
            </w:r>
          </w:p>
        </w:tc>
        <w:tc>
          <w:tcPr>
            <w:tcW w:w="499" w:type="dxa"/>
            <w:tcBorders>
              <w:top w:val="single" w:sz="4" w:space="0" w:color="000000"/>
              <w:left w:val="single" w:sz="2" w:space="0" w:color="000000"/>
              <w:bottom w:val="single" w:sz="4" w:space="0" w:color="000000"/>
              <w:right w:val="single" w:sz="2" w:space="0" w:color="000000"/>
            </w:tcBorders>
          </w:tcPr>
          <w:p w14:paraId="553CC1A6" w14:textId="77777777" w:rsidR="00863418" w:rsidRDefault="00863418" w:rsidP="00EB5ED5">
            <w:pPr>
              <w:pStyle w:val="TableParagraph"/>
              <w:spacing w:before="67"/>
              <w:ind w:left="27" w:right="1"/>
              <w:jc w:val="center"/>
              <w:rPr>
                <w:sz w:val="18"/>
              </w:rPr>
            </w:pPr>
            <w:r>
              <w:rPr>
                <w:spacing w:val="-5"/>
                <w:sz w:val="18"/>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16DDDD4A" w14:textId="77777777" w:rsidR="00863418" w:rsidRDefault="00863418" w:rsidP="00EB5ED5">
            <w:pPr>
              <w:pStyle w:val="TableParagraph"/>
              <w:spacing w:before="39"/>
              <w:rPr>
                <w:rFonts w:ascii="Arial"/>
                <w:b/>
                <w:sz w:val="18"/>
              </w:rPr>
            </w:pPr>
          </w:p>
          <w:p w14:paraId="587F2D82" w14:textId="77777777" w:rsidR="00863418" w:rsidRDefault="00863418" w:rsidP="00EB5ED5">
            <w:pPr>
              <w:pStyle w:val="TableParagraph"/>
              <w:spacing w:before="1"/>
              <w:ind w:left="28" w:right="1"/>
              <w:jc w:val="center"/>
              <w:rPr>
                <w:sz w:val="18"/>
              </w:rPr>
            </w:pPr>
            <w:r>
              <w:rPr>
                <w:spacing w:val="-10"/>
                <w:sz w:val="18"/>
              </w:rPr>
              <w:t>2</w:t>
            </w:r>
          </w:p>
        </w:tc>
        <w:tc>
          <w:tcPr>
            <w:tcW w:w="701" w:type="dxa"/>
            <w:vMerge/>
            <w:tcBorders>
              <w:top w:val="nil"/>
              <w:left w:val="single" w:sz="2" w:space="0" w:color="000000"/>
              <w:bottom w:val="single" w:sz="2" w:space="0" w:color="000000"/>
              <w:right w:val="single" w:sz="2" w:space="0" w:color="000000"/>
            </w:tcBorders>
          </w:tcPr>
          <w:p w14:paraId="2201B4F6" w14:textId="77777777" w:rsidR="00863418" w:rsidRDefault="00863418" w:rsidP="00EB5ED5">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368807F3" w14:textId="77777777" w:rsidR="00863418" w:rsidRDefault="00863418" w:rsidP="00EB5ED5">
            <w:pPr>
              <w:pStyle w:val="TableParagraph"/>
              <w:spacing w:before="39"/>
              <w:rPr>
                <w:rFonts w:ascii="Arial"/>
                <w:b/>
                <w:sz w:val="18"/>
              </w:rPr>
            </w:pPr>
          </w:p>
          <w:p w14:paraId="1BA5D32A" w14:textId="77777777" w:rsidR="00863418" w:rsidRDefault="00863418" w:rsidP="00EB5ED5">
            <w:pPr>
              <w:pStyle w:val="TableParagraph"/>
              <w:spacing w:before="1"/>
              <w:ind w:left="255"/>
              <w:rPr>
                <w:sz w:val="18"/>
              </w:rPr>
            </w:pPr>
            <w:r>
              <w:rPr>
                <w:sz w:val="18"/>
              </w:rPr>
              <w:t>7</w:t>
            </w:r>
            <w:r>
              <w:rPr>
                <w:spacing w:val="5"/>
                <w:sz w:val="18"/>
              </w:rPr>
              <w:t xml:space="preserve"> </w:t>
            </w:r>
            <w:r>
              <w:rPr>
                <w:spacing w:val="-5"/>
                <w:sz w:val="18"/>
              </w:rPr>
              <w:t>840</w:t>
            </w:r>
          </w:p>
        </w:tc>
        <w:tc>
          <w:tcPr>
            <w:tcW w:w="900" w:type="dxa"/>
            <w:tcBorders>
              <w:top w:val="single" w:sz="4" w:space="0" w:color="000000"/>
              <w:left w:val="single" w:sz="2" w:space="0" w:color="000000"/>
              <w:bottom w:val="single" w:sz="4" w:space="0" w:color="000000"/>
              <w:right w:val="single" w:sz="2" w:space="0" w:color="000000"/>
            </w:tcBorders>
          </w:tcPr>
          <w:p w14:paraId="43A2BC96" w14:textId="77777777" w:rsidR="00863418" w:rsidRDefault="00863418" w:rsidP="00EB5ED5">
            <w:pPr>
              <w:pStyle w:val="TableParagraph"/>
              <w:spacing w:before="67"/>
              <w:ind w:left="29" w:right="5"/>
              <w:jc w:val="center"/>
              <w:rPr>
                <w:sz w:val="18"/>
              </w:rPr>
            </w:pPr>
            <w:r>
              <w:rPr>
                <w:sz w:val="18"/>
              </w:rPr>
              <w:t>3</w:t>
            </w:r>
            <w:r>
              <w:rPr>
                <w:spacing w:val="5"/>
                <w:sz w:val="18"/>
              </w:rPr>
              <w:t xml:space="preserve"> </w:t>
            </w:r>
            <w:r>
              <w:rPr>
                <w:spacing w:val="-5"/>
                <w:sz w:val="18"/>
              </w:rPr>
              <w:t>920</w:t>
            </w:r>
          </w:p>
        </w:tc>
        <w:tc>
          <w:tcPr>
            <w:tcW w:w="960" w:type="dxa"/>
            <w:tcBorders>
              <w:top w:val="single" w:sz="4" w:space="0" w:color="000000"/>
              <w:left w:val="single" w:sz="2" w:space="0" w:color="000000"/>
              <w:bottom w:val="single" w:sz="4" w:space="0" w:color="000000"/>
              <w:right w:val="single" w:sz="2" w:space="0" w:color="000000"/>
            </w:tcBorders>
          </w:tcPr>
          <w:p w14:paraId="5529A786" w14:textId="77777777" w:rsidR="00863418" w:rsidRDefault="00863418" w:rsidP="00EB5ED5">
            <w:pPr>
              <w:pStyle w:val="TableParagraph"/>
              <w:spacing w:before="67"/>
              <w:ind w:left="28" w:right="4"/>
              <w:jc w:val="center"/>
              <w:rPr>
                <w:sz w:val="18"/>
              </w:rPr>
            </w:pPr>
            <w:r>
              <w:rPr>
                <w:spacing w:val="-2"/>
                <w:sz w:val="18"/>
              </w:rPr>
              <w:t>288.2</w:t>
            </w:r>
          </w:p>
        </w:tc>
        <w:tc>
          <w:tcPr>
            <w:tcW w:w="1000" w:type="dxa"/>
            <w:tcBorders>
              <w:top w:val="single" w:sz="4" w:space="0" w:color="000000"/>
              <w:left w:val="single" w:sz="2" w:space="0" w:color="000000"/>
              <w:bottom w:val="single" w:sz="4" w:space="0" w:color="000000"/>
              <w:right w:val="single" w:sz="2" w:space="0" w:color="000000"/>
            </w:tcBorders>
          </w:tcPr>
          <w:p w14:paraId="3A0CA223" w14:textId="77777777" w:rsidR="00863418" w:rsidRDefault="00863418" w:rsidP="00EB5ED5">
            <w:pPr>
              <w:pStyle w:val="TableParagraph"/>
              <w:spacing w:before="67"/>
              <w:ind w:left="114" w:right="89"/>
              <w:jc w:val="center"/>
              <w:rPr>
                <w:sz w:val="18"/>
              </w:rPr>
            </w:pPr>
            <w:r>
              <w:rPr>
                <w:spacing w:val="-2"/>
                <w:sz w:val="18"/>
              </w:rPr>
              <w:t>272.2</w:t>
            </w:r>
          </w:p>
        </w:tc>
        <w:tc>
          <w:tcPr>
            <w:tcW w:w="1001" w:type="dxa"/>
            <w:tcBorders>
              <w:top w:val="single" w:sz="4" w:space="0" w:color="000000"/>
              <w:left w:val="single" w:sz="2" w:space="0" w:color="000000"/>
              <w:bottom w:val="single" w:sz="4" w:space="0" w:color="000000"/>
            </w:tcBorders>
          </w:tcPr>
          <w:p w14:paraId="11B4E61E" w14:textId="77777777" w:rsidR="00863418" w:rsidRDefault="00863418" w:rsidP="00EB5ED5">
            <w:pPr>
              <w:pStyle w:val="TableParagraph"/>
              <w:spacing w:before="67"/>
              <w:ind w:left="38" w:right="2"/>
              <w:jc w:val="center"/>
              <w:rPr>
                <w:sz w:val="18"/>
              </w:rPr>
            </w:pPr>
            <w:r>
              <w:rPr>
                <w:spacing w:val="-2"/>
                <w:sz w:val="18"/>
              </w:rPr>
              <w:t>245.0</w:t>
            </w:r>
          </w:p>
        </w:tc>
      </w:tr>
      <w:tr w:rsidR="00863418" w14:paraId="686E0615" w14:textId="77777777" w:rsidTr="00EB5ED5">
        <w:trPr>
          <w:trHeight w:val="349"/>
        </w:trPr>
        <w:tc>
          <w:tcPr>
            <w:tcW w:w="699" w:type="dxa"/>
            <w:tcBorders>
              <w:top w:val="single" w:sz="4" w:space="0" w:color="000000"/>
              <w:bottom w:val="single" w:sz="4" w:space="0" w:color="000000"/>
              <w:right w:val="single" w:sz="2" w:space="0" w:color="000000"/>
            </w:tcBorders>
          </w:tcPr>
          <w:p w14:paraId="10432A85" w14:textId="77777777" w:rsidR="00863418" w:rsidRDefault="00863418" w:rsidP="00EB5ED5">
            <w:pPr>
              <w:pStyle w:val="TableParagraph"/>
              <w:spacing w:before="67"/>
              <w:ind w:left="44" w:right="32"/>
              <w:jc w:val="center"/>
              <w:rPr>
                <w:sz w:val="18"/>
              </w:rPr>
            </w:pPr>
            <w:r>
              <w:rPr>
                <w:spacing w:val="-10"/>
                <w:sz w:val="18"/>
              </w:rPr>
              <w:t>2</w:t>
            </w:r>
          </w:p>
        </w:tc>
        <w:tc>
          <w:tcPr>
            <w:tcW w:w="1160" w:type="dxa"/>
            <w:vMerge/>
            <w:tcBorders>
              <w:top w:val="nil"/>
              <w:left w:val="single" w:sz="2" w:space="0" w:color="000000"/>
              <w:bottom w:val="single" w:sz="4" w:space="0" w:color="000000"/>
              <w:right w:val="single" w:sz="2" w:space="0" w:color="000000"/>
            </w:tcBorders>
          </w:tcPr>
          <w:p w14:paraId="7BC2E6B6" w14:textId="77777777" w:rsidR="00863418" w:rsidRDefault="00863418" w:rsidP="00EB5ED5">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F19CF5F" w14:textId="77777777" w:rsidR="00863418" w:rsidRDefault="00863418" w:rsidP="00EB5ED5">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1C356813" w14:textId="77777777" w:rsidR="00863418" w:rsidRDefault="00863418" w:rsidP="00EB5ED5">
            <w:pPr>
              <w:rPr>
                <w:sz w:val="2"/>
                <w:szCs w:val="2"/>
              </w:rPr>
            </w:pPr>
          </w:p>
        </w:tc>
        <w:tc>
          <w:tcPr>
            <w:tcW w:w="701" w:type="dxa"/>
            <w:vMerge/>
            <w:tcBorders>
              <w:top w:val="nil"/>
              <w:left w:val="single" w:sz="2" w:space="0" w:color="000000"/>
              <w:bottom w:val="single" w:sz="2" w:space="0" w:color="000000"/>
              <w:right w:val="single" w:sz="2" w:space="0" w:color="000000"/>
            </w:tcBorders>
          </w:tcPr>
          <w:p w14:paraId="47E65E6B" w14:textId="77777777" w:rsidR="00863418" w:rsidRDefault="00863418" w:rsidP="00EB5ED5">
            <w:pPr>
              <w:rPr>
                <w:sz w:val="2"/>
                <w:szCs w:val="2"/>
              </w:rPr>
            </w:pPr>
          </w:p>
        </w:tc>
        <w:tc>
          <w:tcPr>
            <w:tcW w:w="900" w:type="dxa"/>
            <w:vMerge/>
            <w:tcBorders>
              <w:top w:val="nil"/>
              <w:left w:val="single" w:sz="2" w:space="0" w:color="000000"/>
              <w:bottom w:val="single" w:sz="4" w:space="0" w:color="000000"/>
              <w:right w:val="single" w:sz="2" w:space="0" w:color="000000"/>
            </w:tcBorders>
          </w:tcPr>
          <w:p w14:paraId="6BC10D94" w14:textId="77777777" w:rsidR="00863418" w:rsidRDefault="00863418" w:rsidP="00EB5ED5">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6832D761" w14:textId="77777777" w:rsidR="00863418" w:rsidRDefault="00863418" w:rsidP="00EB5ED5">
            <w:pPr>
              <w:pStyle w:val="TableParagraph"/>
              <w:spacing w:before="67"/>
              <w:ind w:left="29" w:right="5"/>
              <w:jc w:val="center"/>
              <w:rPr>
                <w:sz w:val="18"/>
              </w:rPr>
            </w:pPr>
            <w:r>
              <w:rPr>
                <w:sz w:val="18"/>
              </w:rPr>
              <w:t>5</w:t>
            </w:r>
            <w:r>
              <w:rPr>
                <w:spacing w:val="5"/>
                <w:sz w:val="18"/>
              </w:rPr>
              <w:t xml:space="preserve"> </w:t>
            </w:r>
            <w:r>
              <w:rPr>
                <w:spacing w:val="-5"/>
                <w:sz w:val="18"/>
              </w:rPr>
              <w:t>880</w:t>
            </w:r>
          </w:p>
        </w:tc>
        <w:tc>
          <w:tcPr>
            <w:tcW w:w="960" w:type="dxa"/>
            <w:tcBorders>
              <w:top w:val="single" w:sz="4" w:space="0" w:color="000000"/>
              <w:left w:val="single" w:sz="2" w:space="0" w:color="000000"/>
              <w:bottom w:val="single" w:sz="4" w:space="0" w:color="000000"/>
              <w:right w:val="single" w:sz="2" w:space="0" w:color="000000"/>
            </w:tcBorders>
          </w:tcPr>
          <w:p w14:paraId="017DA4BF" w14:textId="77777777" w:rsidR="00863418" w:rsidRDefault="00863418" w:rsidP="00EB5ED5">
            <w:pPr>
              <w:pStyle w:val="TableParagraph"/>
              <w:spacing w:before="67"/>
              <w:ind w:left="28" w:right="4"/>
              <w:jc w:val="center"/>
              <w:rPr>
                <w:sz w:val="18"/>
              </w:rPr>
            </w:pPr>
            <w:r>
              <w:rPr>
                <w:spacing w:val="-2"/>
                <w:sz w:val="18"/>
              </w:rPr>
              <w:t>432.4</w:t>
            </w:r>
          </w:p>
        </w:tc>
        <w:tc>
          <w:tcPr>
            <w:tcW w:w="1000" w:type="dxa"/>
            <w:tcBorders>
              <w:top w:val="single" w:sz="4" w:space="0" w:color="000000"/>
              <w:left w:val="single" w:sz="2" w:space="0" w:color="000000"/>
              <w:bottom w:val="single" w:sz="4" w:space="0" w:color="000000"/>
              <w:right w:val="single" w:sz="2" w:space="0" w:color="000000"/>
            </w:tcBorders>
          </w:tcPr>
          <w:p w14:paraId="4C25D434" w14:textId="77777777" w:rsidR="00863418" w:rsidRDefault="00863418" w:rsidP="00EB5ED5">
            <w:pPr>
              <w:pStyle w:val="TableParagraph"/>
              <w:spacing w:before="67"/>
              <w:ind w:left="114" w:right="89"/>
              <w:jc w:val="center"/>
              <w:rPr>
                <w:sz w:val="18"/>
              </w:rPr>
            </w:pPr>
            <w:r>
              <w:rPr>
                <w:spacing w:val="-2"/>
                <w:sz w:val="18"/>
              </w:rPr>
              <w:t>408.3</w:t>
            </w:r>
          </w:p>
        </w:tc>
        <w:tc>
          <w:tcPr>
            <w:tcW w:w="1001" w:type="dxa"/>
            <w:tcBorders>
              <w:top w:val="single" w:sz="4" w:space="0" w:color="000000"/>
              <w:left w:val="single" w:sz="2" w:space="0" w:color="000000"/>
              <w:bottom w:val="single" w:sz="4" w:space="0" w:color="000000"/>
            </w:tcBorders>
          </w:tcPr>
          <w:p w14:paraId="624ABE29" w14:textId="77777777" w:rsidR="00863418" w:rsidRDefault="00863418" w:rsidP="00EB5ED5">
            <w:pPr>
              <w:pStyle w:val="TableParagraph"/>
              <w:spacing w:before="67"/>
              <w:ind w:left="38" w:right="2"/>
              <w:jc w:val="center"/>
              <w:rPr>
                <w:sz w:val="18"/>
              </w:rPr>
            </w:pPr>
            <w:r>
              <w:rPr>
                <w:spacing w:val="-2"/>
                <w:sz w:val="18"/>
              </w:rPr>
              <w:t>367.5</w:t>
            </w:r>
          </w:p>
        </w:tc>
      </w:tr>
      <w:tr w:rsidR="00863418" w14:paraId="533B4905" w14:textId="77777777" w:rsidTr="00EB5ED5">
        <w:trPr>
          <w:trHeight w:val="350"/>
        </w:trPr>
        <w:tc>
          <w:tcPr>
            <w:tcW w:w="699" w:type="dxa"/>
            <w:tcBorders>
              <w:top w:val="single" w:sz="4" w:space="0" w:color="000000"/>
              <w:bottom w:val="single" w:sz="4" w:space="0" w:color="000000"/>
              <w:right w:val="single" w:sz="2" w:space="0" w:color="000000"/>
            </w:tcBorders>
          </w:tcPr>
          <w:p w14:paraId="5FEC2FA4" w14:textId="77777777" w:rsidR="00863418" w:rsidRDefault="00863418" w:rsidP="00EB5ED5">
            <w:pPr>
              <w:pStyle w:val="TableParagraph"/>
              <w:spacing w:before="67"/>
              <w:ind w:left="44" w:right="32"/>
              <w:jc w:val="center"/>
              <w:rPr>
                <w:sz w:val="18"/>
              </w:rPr>
            </w:pPr>
            <w:r>
              <w:rPr>
                <w:spacing w:val="-10"/>
                <w:sz w:val="18"/>
              </w:rPr>
              <w:t>3</w:t>
            </w:r>
          </w:p>
        </w:tc>
        <w:tc>
          <w:tcPr>
            <w:tcW w:w="1160" w:type="dxa"/>
            <w:vMerge w:val="restart"/>
            <w:tcBorders>
              <w:top w:val="single" w:sz="4" w:space="0" w:color="000000"/>
              <w:left w:val="single" w:sz="2" w:space="0" w:color="000000"/>
              <w:bottom w:val="single" w:sz="4" w:space="0" w:color="000000"/>
              <w:right w:val="single" w:sz="2" w:space="0" w:color="000000"/>
            </w:tcBorders>
          </w:tcPr>
          <w:p w14:paraId="02EC8285" w14:textId="77777777" w:rsidR="00863418" w:rsidRDefault="00863418" w:rsidP="00EB5ED5">
            <w:pPr>
              <w:pStyle w:val="TableParagraph"/>
              <w:spacing w:before="39"/>
              <w:rPr>
                <w:rFonts w:ascii="Arial"/>
                <w:b/>
                <w:sz w:val="18"/>
              </w:rPr>
            </w:pPr>
          </w:p>
          <w:p w14:paraId="4657D6EC" w14:textId="77777777" w:rsidR="00863418" w:rsidRDefault="00863418" w:rsidP="00EB5ED5">
            <w:pPr>
              <w:pStyle w:val="TableParagraph"/>
              <w:spacing w:before="1"/>
              <w:ind w:left="260"/>
              <w:rPr>
                <w:sz w:val="18"/>
              </w:rPr>
            </w:pPr>
            <w:r>
              <w:rPr>
                <w:spacing w:val="-2"/>
                <w:sz w:val="18"/>
              </w:rPr>
              <w:t>16-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32DCF4D4" w14:textId="77777777" w:rsidR="00863418" w:rsidRDefault="00863418" w:rsidP="00EB5ED5">
            <w:pPr>
              <w:pStyle w:val="TableParagraph"/>
              <w:spacing w:before="67"/>
              <w:ind w:left="27" w:right="1"/>
              <w:jc w:val="center"/>
              <w:rPr>
                <w:sz w:val="18"/>
              </w:rPr>
            </w:pPr>
            <w:r>
              <w:rPr>
                <w:spacing w:val="-5"/>
                <w:sz w:val="18"/>
              </w:rPr>
              <w:t>1/2</w:t>
            </w:r>
          </w:p>
        </w:tc>
        <w:tc>
          <w:tcPr>
            <w:tcW w:w="960" w:type="dxa"/>
            <w:vMerge w:val="restart"/>
            <w:tcBorders>
              <w:top w:val="single" w:sz="4" w:space="0" w:color="000000"/>
              <w:left w:val="single" w:sz="2" w:space="0" w:color="000000"/>
              <w:bottom w:val="single" w:sz="4" w:space="0" w:color="000000"/>
              <w:right w:val="single" w:sz="2" w:space="0" w:color="000000"/>
            </w:tcBorders>
          </w:tcPr>
          <w:p w14:paraId="61A9325E" w14:textId="77777777" w:rsidR="00863418" w:rsidRDefault="00863418" w:rsidP="00EB5ED5">
            <w:pPr>
              <w:pStyle w:val="TableParagraph"/>
              <w:spacing w:before="39"/>
              <w:rPr>
                <w:rFonts w:ascii="Arial"/>
                <w:b/>
                <w:sz w:val="18"/>
              </w:rPr>
            </w:pPr>
          </w:p>
          <w:p w14:paraId="32FE39AF" w14:textId="77777777" w:rsidR="00863418" w:rsidRDefault="00863418" w:rsidP="00EB5ED5">
            <w:pPr>
              <w:pStyle w:val="TableParagraph"/>
              <w:spacing w:before="1"/>
              <w:ind w:left="28" w:right="1"/>
              <w:jc w:val="center"/>
              <w:rPr>
                <w:sz w:val="18"/>
              </w:rPr>
            </w:pPr>
            <w:r>
              <w:rPr>
                <w:spacing w:val="-10"/>
                <w:sz w:val="18"/>
              </w:rPr>
              <w:t>4</w:t>
            </w:r>
          </w:p>
        </w:tc>
        <w:tc>
          <w:tcPr>
            <w:tcW w:w="701" w:type="dxa"/>
            <w:vMerge/>
            <w:tcBorders>
              <w:top w:val="nil"/>
              <w:left w:val="single" w:sz="2" w:space="0" w:color="000000"/>
              <w:bottom w:val="single" w:sz="2" w:space="0" w:color="000000"/>
              <w:right w:val="single" w:sz="2" w:space="0" w:color="000000"/>
            </w:tcBorders>
          </w:tcPr>
          <w:p w14:paraId="5DF7B9E0" w14:textId="77777777" w:rsidR="00863418" w:rsidRDefault="00863418" w:rsidP="00EB5ED5">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3A2B546" w14:textId="77777777" w:rsidR="00863418" w:rsidRDefault="00863418" w:rsidP="00EB5ED5">
            <w:pPr>
              <w:pStyle w:val="TableParagraph"/>
              <w:spacing w:before="39"/>
              <w:rPr>
                <w:rFonts w:ascii="Arial"/>
                <w:b/>
                <w:sz w:val="18"/>
              </w:rPr>
            </w:pPr>
          </w:p>
          <w:p w14:paraId="1410EB51" w14:textId="77777777" w:rsidR="00863418" w:rsidRDefault="00863418" w:rsidP="00EB5ED5">
            <w:pPr>
              <w:pStyle w:val="TableParagraph"/>
              <w:spacing w:before="1"/>
              <w:ind w:left="210"/>
              <w:rPr>
                <w:sz w:val="18"/>
              </w:rPr>
            </w:pPr>
            <w:r>
              <w:rPr>
                <w:sz w:val="18"/>
              </w:rPr>
              <w:t>15</w:t>
            </w:r>
            <w:r>
              <w:rPr>
                <w:spacing w:val="3"/>
                <w:sz w:val="18"/>
              </w:rPr>
              <w:t xml:space="preserve"> </w:t>
            </w:r>
            <w:r>
              <w:rPr>
                <w:spacing w:val="-5"/>
                <w:sz w:val="18"/>
              </w:rPr>
              <w:t>680</w:t>
            </w:r>
          </w:p>
        </w:tc>
        <w:tc>
          <w:tcPr>
            <w:tcW w:w="900" w:type="dxa"/>
            <w:tcBorders>
              <w:top w:val="single" w:sz="4" w:space="0" w:color="000000"/>
              <w:left w:val="single" w:sz="2" w:space="0" w:color="000000"/>
              <w:bottom w:val="single" w:sz="4" w:space="0" w:color="000000"/>
              <w:right w:val="single" w:sz="2" w:space="0" w:color="000000"/>
            </w:tcBorders>
          </w:tcPr>
          <w:p w14:paraId="68202E55" w14:textId="77777777" w:rsidR="00863418" w:rsidRDefault="00863418" w:rsidP="00EB5ED5">
            <w:pPr>
              <w:pStyle w:val="TableParagraph"/>
              <w:spacing w:before="67"/>
              <w:ind w:left="29" w:right="5"/>
              <w:jc w:val="center"/>
              <w:rPr>
                <w:sz w:val="18"/>
              </w:rPr>
            </w:pPr>
            <w:r>
              <w:rPr>
                <w:sz w:val="18"/>
              </w:rPr>
              <w:t>7</w:t>
            </w:r>
            <w:r>
              <w:rPr>
                <w:spacing w:val="5"/>
                <w:sz w:val="18"/>
              </w:rPr>
              <w:t xml:space="preserve"> </w:t>
            </w:r>
            <w:r>
              <w:rPr>
                <w:spacing w:val="-5"/>
                <w:sz w:val="18"/>
              </w:rPr>
              <w:t>840</w:t>
            </w:r>
          </w:p>
        </w:tc>
        <w:tc>
          <w:tcPr>
            <w:tcW w:w="960" w:type="dxa"/>
            <w:tcBorders>
              <w:top w:val="single" w:sz="4" w:space="0" w:color="000000"/>
              <w:left w:val="single" w:sz="2" w:space="0" w:color="000000"/>
              <w:bottom w:val="single" w:sz="4" w:space="0" w:color="000000"/>
              <w:right w:val="single" w:sz="2" w:space="0" w:color="000000"/>
            </w:tcBorders>
          </w:tcPr>
          <w:p w14:paraId="359E5DA7" w14:textId="77777777" w:rsidR="00863418" w:rsidRDefault="00863418" w:rsidP="00EB5ED5">
            <w:pPr>
              <w:pStyle w:val="TableParagraph"/>
              <w:spacing w:before="67"/>
              <w:ind w:left="28" w:right="4"/>
              <w:jc w:val="center"/>
              <w:rPr>
                <w:sz w:val="18"/>
              </w:rPr>
            </w:pPr>
            <w:r>
              <w:rPr>
                <w:spacing w:val="-2"/>
                <w:sz w:val="18"/>
              </w:rPr>
              <w:t>576.5</w:t>
            </w:r>
          </w:p>
        </w:tc>
        <w:tc>
          <w:tcPr>
            <w:tcW w:w="1000" w:type="dxa"/>
            <w:tcBorders>
              <w:top w:val="single" w:sz="4" w:space="0" w:color="000000"/>
              <w:left w:val="single" w:sz="2" w:space="0" w:color="000000"/>
              <w:bottom w:val="single" w:sz="4" w:space="0" w:color="000000"/>
              <w:right w:val="single" w:sz="2" w:space="0" w:color="000000"/>
            </w:tcBorders>
          </w:tcPr>
          <w:p w14:paraId="177BA34A" w14:textId="77777777" w:rsidR="00863418" w:rsidRDefault="00863418" w:rsidP="00EB5ED5">
            <w:pPr>
              <w:pStyle w:val="TableParagraph"/>
              <w:spacing w:before="67"/>
              <w:ind w:left="114" w:right="89"/>
              <w:jc w:val="center"/>
              <w:rPr>
                <w:sz w:val="18"/>
              </w:rPr>
            </w:pPr>
            <w:r>
              <w:rPr>
                <w:spacing w:val="-2"/>
                <w:sz w:val="18"/>
              </w:rPr>
              <w:t>544.4</w:t>
            </w:r>
          </w:p>
        </w:tc>
        <w:tc>
          <w:tcPr>
            <w:tcW w:w="1001" w:type="dxa"/>
            <w:tcBorders>
              <w:top w:val="single" w:sz="4" w:space="0" w:color="000000"/>
              <w:left w:val="single" w:sz="2" w:space="0" w:color="000000"/>
              <w:bottom w:val="single" w:sz="4" w:space="0" w:color="000000"/>
            </w:tcBorders>
          </w:tcPr>
          <w:p w14:paraId="7D341CA1" w14:textId="77777777" w:rsidR="00863418" w:rsidRDefault="00863418" w:rsidP="00EB5ED5">
            <w:pPr>
              <w:pStyle w:val="TableParagraph"/>
              <w:spacing w:before="67"/>
              <w:ind w:left="38" w:right="2"/>
              <w:jc w:val="center"/>
              <w:rPr>
                <w:sz w:val="18"/>
              </w:rPr>
            </w:pPr>
            <w:r>
              <w:rPr>
                <w:spacing w:val="-2"/>
                <w:sz w:val="18"/>
              </w:rPr>
              <w:t>490.0</w:t>
            </w:r>
          </w:p>
        </w:tc>
      </w:tr>
      <w:tr w:rsidR="00863418" w14:paraId="1A02DD67" w14:textId="77777777" w:rsidTr="00EB5ED5">
        <w:trPr>
          <w:trHeight w:val="350"/>
        </w:trPr>
        <w:tc>
          <w:tcPr>
            <w:tcW w:w="699" w:type="dxa"/>
            <w:tcBorders>
              <w:top w:val="single" w:sz="4" w:space="0" w:color="000000"/>
              <w:bottom w:val="single" w:sz="4" w:space="0" w:color="000000"/>
              <w:right w:val="single" w:sz="2" w:space="0" w:color="000000"/>
            </w:tcBorders>
          </w:tcPr>
          <w:p w14:paraId="246D1A76" w14:textId="77777777" w:rsidR="00863418" w:rsidRDefault="00863418" w:rsidP="00EB5ED5">
            <w:pPr>
              <w:pStyle w:val="TableParagraph"/>
              <w:spacing w:before="67"/>
              <w:ind w:left="44" w:right="32"/>
              <w:jc w:val="center"/>
              <w:rPr>
                <w:sz w:val="18"/>
              </w:rPr>
            </w:pPr>
            <w:r>
              <w:rPr>
                <w:spacing w:val="-10"/>
                <w:sz w:val="18"/>
              </w:rPr>
              <w:t>4</w:t>
            </w:r>
          </w:p>
        </w:tc>
        <w:tc>
          <w:tcPr>
            <w:tcW w:w="1160" w:type="dxa"/>
            <w:vMerge/>
            <w:tcBorders>
              <w:top w:val="nil"/>
              <w:left w:val="single" w:sz="2" w:space="0" w:color="000000"/>
              <w:bottom w:val="single" w:sz="4" w:space="0" w:color="000000"/>
              <w:right w:val="single" w:sz="2" w:space="0" w:color="000000"/>
            </w:tcBorders>
          </w:tcPr>
          <w:p w14:paraId="089CEBF3" w14:textId="77777777" w:rsidR="00863418" w:rsidRDefault="00863418" w:rsidP="00EB5ED5">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07147CE8" w14:textId="77777777" w:rsidR="00863418" w:rsidRDefault="00863418" w:rsidP="00EB5ED5">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38088987" w14:textId="77777777" w:rsidR="00863418" w:rsidRDefault="00863418" w:rsidP="00EB5ED5">
            <w:pPr>
              <w:rPr>
                <w:sz w:val="2"/>
                <w:szCs w:val="2"/>
              </w:rPr>
            </w:pPr>
          </w:p>
        </w:tc>
        <w:tc>
          <w:tcPr>
            <w:tcW w:w="701" w:type="dxa"/>
            <w:vMerge/>
            <w:tcBorders>
              <w:top w:val="nil"/>
              <w:left w:val="single" w:sz="2" w:space="0" w:color="000000"/>
              <w:bottom w:val="single" w:sz="2" w:space="0" w:color="000000"/>
              <w:right w:val="single" w:sz="2" w:space="0" w:color="000000"/>
            </w:tcBorders>
          </w:tcPr>
          <w:p w14:paraId="3A90D131" w14:textId="77777777" w:rsidR="00863418" w:rsidRDefault="00863418" w:rsidP="00EB5ED5">
            <w:pPr>
              <w:rPr>
                <w:sz w:val="2"/>
                <w:szCs w:val="2"/>
              </w:rPr>
            </w:pPr>
          </w:p>
        </w:tc>
        <w:tc>
          <w:tcPr>
            <w:tcW w:w="900" w:type="dxa"/>
            <w:vMerge/>
            <w:tcBorders>
              <w:top w:val="nil"/>
              <w:left w:val="single" w:sz="2" w:space="0" w:color="000000"/>
              <w:bottom w:val="single" w:sz="4" w:space="0" w:color="000000"/>
              <w:right w:val="single" w:sz="2" w:space="0" w:color="000000"/>
            </w:tcBorders>
          </w:tcPr>
          <w:p w14:paraId="60B613C6" w14:textId="77777777" w:rsidR="00863418" w:rsidRDefault="00863418" w:rsidP="00EB5ED5">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4217E01" w14:textId="77777777" w:rsidR="00863418" w:rsidRDefault="00863418" w:rsidP="00EB5ED5">
            <w:pPr>
              <w:pStyle w:val="TableParagraph"/>
              <w:spacing w:before="67"/>
              <w:ind w:left="29" w:right="5"/>
              <w:jc w:val="center"/>
              <w:rPr>
                <w:sz w:val="18"/>
              </w:rPr>
            </w:pPr>
            <w:r>
              <w:rPr>
                <w:sz w:val="18"/>
              </w:rPr>
              <w:t>11</w:t>
            </w:r>
            <w:r>
              <w:rPr>
                <w:spacing w:val="-2"/>
                <w:sz w:val="18"/>
              </w:rPr>
              <w:t xml:space="preserve"> </w:t>
            </w:r>
            <w:r>
              <w:rPr>
                <w:spacing w:val="-5"/>
                <w:sz w:val="18"/>
              </w:rPr>
              <w:t>760</w:t>
            </w:r>
          </w:p>
        </w:tc>
        <w:tc>
          <w:tcPr>
            <w:tcW w:w="960" w:type="dxa"/>
            <w:tcBorders>
              <w:top w:val="single" w:sz="4" w:space="0" w:color="000000"/>
              <w:left w:val="single" w:sz="2" w:space="0" w:color="000000"/>
              <w:bottom w:val="single" w:sz="4" w:space="0" w:color="000000"/>
              <w:right w:val="single" w:sz="2" w:space="0" w:color="000000"/>
            </w:tcBorders>
          </w:tcPr>
          <w:p w14:paraId="53EBB57E" w14:textId="77777777" w:rsidR="00863418" w:rsidRDefault="00863418" w:rsidP="00EB5ED5">
            <w:pPr>
              <w:pStyle w:val="TableParagraph"/>
              <w:spacing w:before="67"/>
              <w:ind w:left="28" w:right="4"/>
              <w:jc w:val="center"/>
              <w:rPr>
                <w:sz w:val="18"/>
              </w:rPr>
            </w:pPr>
            <w:r>
              <w:rPr>
                <w:spacing w:val="-2"/>
                <w:sz w:val="18"/>
              </w:rPr>
              <w:t>864.7</w:t>
            </w:r>
          </w:p>
        </w:tc>
        <w:tc>
          <w:tcPr>
            <w:tcW w:w="1000" w:type="dxa"/>
            <w:tcBorders>
              <w:top w:val="single" w:sz="4" w:space="0" w:color="000000"/>
              <w:left w:val="single" w:sz="2" w:space="0" w:color="000000"/>
              <w:bottom w:val="single" w:sz="4" w:space="0" w:color="000000"/>
              <w:right w:val="single" w:sz="2" w:space="0" w:color="000000"/>
            </w:tcBorders>
          </w:tcPr>
          <w:p w14:paraId="149E8768" w14:textId="77777777" w:rsidR="00863418" w:rsidRDefault="00863418" w:rsidP="00EB5ED5">
            <w:pPr>
              <w:pStyle w:val="TableParagraph"/>
              <w:spacing w:before="67"/>
              <w:ind w:left="114" w:right="89"/>
              <w:jc w:val="center"/>
              <w:rPr>
                <w:sz w:val="18"/>
              </w:rPr>
            </w:pPr>
            <w:r>
              <w:rPr>
                <w:spacing w:val="-2"/>
                <w:sz w:val="18"/>
              </w:rPr>
              <w:t>816.7</w:t>
            </w:r>
          </w:p>
        </w:tc>
        <w:tc>
          <w:tcPr>
            <w:tcW w:w="1001" w:type="dxa"/>
            <w:tcBorders>
              <w:top w:val="single" w:sz="4" w:space="0" w:color="000000"/>
              <w:left w:val="single" w:sz="2" w:space="0" w:color="000000"/>
              <w:bottom w:val="single" w:sz="4" w:space="0" w:color="000000"/>
            </w:tcBorders>
          </w:tcPr>
          <w:p w14:paraId="20BD5216" w14:textId="77777777" w:rsidR="00863418" w:rsidRDefault="00863418" w:rsidP="00EB5ED5">
            <w:pPr>
              <w:pStyle w:val="TableParagraph"/>
              <w:spacing w:before="67"/>
              <w:ind w:left="38" w:right="2"/>
              <w:jc w:val="center"/>
              <w:rPr>
                <w:sz w:val="18"/>
              </w:rPr>
            </w:pPr>
            <w:r>
              <w:rPr>
                <w:spacing w:val="-2"/>
                <w:sz w:val="18"/>
              </w:rPr>
              <w:t>735.0</w:t>
            </w:r>
          </w:p>
        </w:tc>
      </w:tr>
      <w:tr w:rsidR="00863418" w14:paraId="78EC268E" w14:textId="77777777" w:rsidTr="00EB5ED5">
        <w:trPr>
          <w:trHeight w:val="350"/>
        </w:trPr>
        <w:tc>
          <w:tcPr>
            <w:tcW w:w="699" w:type="dxa"/>
            <w:tcBorders>
              <w:top w:val="single" w:sz="4" w:space="0" w:color="000000"/>
              <w:bottom w:val="single" w:sz="4" w:space="0" w:color="000000"/>
              <w:right w:val="single" w:sz="2" w:space="0" w:color="000000"/>
            </w:tcBorders>
          </w:tcPr>
          <w:p w14:paraId="7AF46FDD" w14:textId="77777777" w:rsidR="00863418" w:rsidRDefault="00863418" w:rsidP="00EB5ED5">
            <w:pPr>
              <w:pStyle w:val="TableParagraph"/>
              <w:spacing w:before="67"/>
              <w:ind w:left="44" w:right="32"/>
              <w:jc w:val="center"/>
              <w:rPr>
                <w:sz w:val="18"/>
              </w:rPr>
            </w:pPr>
            <w:r>
              <w:rPr>
                <w:spacing w:val="-10"/>
                <w:sz w:val="18"/>
              </w:rPr>
              <w:t>5</w:t>
            </w:r>
          </w:p>
        </w:tc>
        <w:tc>
          <w:tcPr>
            <w:tcW w:w="1160" w:type="dxa"/>
            <w:vMerge w:val="restart"/>
            <w:tcBorders>
              <w:top w:val="single" w:sz="4" w:space="0" w:color="000000"/>
              <w:left w:val="single" w:sz="2" w:space="0" w:color="000000"/>
              <w:bottom w:val="single" w:sz="4" w:space="0" w:color="000000"/>
              <w:right w:val="single" w:sz="2" w:space="0" w:color="000000"/>
            </w:tcBorders>
          </w:tcPr>
          <w:p w14:paraId="0E745B03" w14:textId="77777777" w:rsidR="00863418" w:rsidRDefault="00863418" w:rsidP="00EB5ED5">
            <w:pPr>
              <w:pStyle w:val="TableParagraph"/>
              <w:rPr>
                <w:rFonts w:ascii="Arial"/>
                <w:b/>
                <w:sz w:val="18"/>
              </w:rPr>
            </w:pPr>
          </w:p>
          <w:p w14:paraId="20D440F5" w14:textId="77777777" w:rsidR="00863418" w:rsidRDefault="00863418" w:rsidP="00EB5ED5">
            <w:pPr>
              <w:pStyle w:val="TableParagraph"/>
              <w:spacing w:before="12"/>
              <w:rPr>
                <w:rFonts w:ascii="Arial"/>
                <w:b/>
                <w:sz w:val="18"/>
              </w:rPr>
            </w:pPr>
          </w:p>
          <w:p w14:paraId="09CCB9B2" w14:textId="77777777" w:rsidR="00863418" w:rsidRDefault="00863418" w:rsidP="00EB5ED5">
            <w:pPr>
              <w:pStyle w:val="TableParagraph"/>
              <w:spacing w:before="1"/>
              <w:ind w:left="260"/>
              <w:rPr>
                <w:sz w:val="18"/>
              </w:rPr>
            </w:pPr>
            <w:r>
              <w:rPr>
                <w:spacing w:val="-2"/>
                <w:sz w:val="18"/>
              </w:rPr>
              <w:t>64-</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0DFC881B" w14:textId="77777777" w:rsidR="00863418" w:rsidRDefault="00863418" w:rsidP="00EB5ED5">
            <w:pPr>
              <w:pStyle w:val="TableParagraph"/>
              <w:spacing w:before="67"/>
              <w:ind w:left="27" w:right="1"/>
              <w:jc w:val="center"/>
              <w:rPr>
                <w:sz w:val="18"/>
              </w:rPr>
            </w:pPr>
            <w:r>
              <w:rPr>
                <w:spacing w:val="-5"/>
                <w:sz w:val="18"/>
              </w:rPr>
              <w:t>2/3</w:t>
            </w:r>
          </w:p>
        </w:tc>
        <w:tc>
          <w:tcPr>
            <w:tcW w:w="960" w:type="dxa"/>
            <w:vMerge w:val="restart"/>
            <w:tcBorders>
              <w:top w:val="single" w:sz="4" w:space="0" w:color="000000"/>
              <w:left w:val="single" w:sz="2" w:space="0" w:color="000000"/>
              <w:bottom w:val="single" w:sz="4" w:space="0" w:color="000000"/>
              <w:right w:val="single" w:sz="2" w:space="0" w:color="000000"/>
            </w:tcBorders>
          </w:tcPr>
          <w:p w14:paraId="2BFE2E41" w14:textId="77777777" w:rsidR="00863418" w:rsidRDefault="00863418" w:rsidP="00EB5ED5">
            <w:pPr>
              <w:pStyle w:val="TableParagraph"/>
              <w:rPr>
                <w:rFonts w:ascii="Arial"/>
                <w:b/>
                <w:sz w:val="18"/>
              </w:rPr>
            </w:pPr>
          </w:p>
          <w:p w14:paraId="5141412A" w14:textId="77777777" w:rsidR="00863418" w:rsidRDefault="00863418" w:rsidP="00EB5ED5">
            <w:pPr>
              <w:pStyle w:val="TableParagraph"/>
              <w:spacing w:before="12"/>
              <w:rPr>
                <w:rFonts w:ascii="Arial"/>
                <w:b/>
                <w:sz w:val="18"/>
              </w:rPr>
            </w:pPr>
          </w:p>
          <w:p w14:paraId="4F6DC205" w14:textId="77777777" w:rsidR="00863418" w:rsidRDefault="00863418" w:rsidP="00EB5ED5">
            <w:pPr>
              <w:pStyle w:val="TableParagraph"/>
              <w:spacing w:before="1"/>
              <w:ind w:left="28" w:right="1"/>
              <w:jc w:val="center"/>
              <w:rPr>
                <w:sz w:val="18"/>
              </w:rPr>
            </w:pPr>
            <w:r>
              <w:rPr>
                <w:spacing w:val="-10"/>
                <w:sz w:val="18"/>
              </w:rPr>
              <w:t>6</w:t>
            </w:r>
          </w:p>
        </w:tc>
        <w:tc>
          <w:tcPr>
            <w:tcW w:w="701" w:type="dxa"/>
            <w:vMerge/>
            <w:tcBorders>
              <w:top w:val="nil"/>
              <w:left w:val="single" w:sz="2" w:space="0" w:color="000000"/>
              <w:bottom w:val="single" w:sz="2" w:space="0" w:color="000000"/>
              <w:right w:val="single" w:sz="2" w:space="0" w:color="000000"/>
            </w:tcBorders>
          </w:tcPr>
          <w:p w14:paraId="40B92AE2" w14:textId="77777777" w:rsidR="00863418" w:rsidRDefault="00863418" w:rsidP="00EB5ED5">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1AAEFD9D" w14:textId="77777777" w:rsidR="00863418" w:rsidRDefault="00863418" w:rsidP="00EB5ED5">
            <w:pPr>
              <w:pStyle w:val="TableParagraph"/>
              <w:rPr>
                <w:rFonts w:ascii="Arial"/>
                <w:b/>
                <w:sz w:val="18"/>
              </w:rPr>
            </w:pPr>
          </w:p>
          <w:p w14:paraId="46443DE3" w14:textId="77777777" w:rsidR="00863418" w:rsidRDefault="00863418" w:rsidP="00EB5ED5">
            <w:pPr>
              <w:pStyle w:val="TableParagraph"/>
              <w:spacing w:before="12"/>
              <w:rPr>
                <w:rFonts w:ascii="Arial"/>
                <w:b/>
                <w:sz w:val="18"/>
              </w:rPr>
            </w:pPr>
          </w:p>
          <w:p w14:paraId="4306FCBD" w14:textId="77777777" w:rsidR="00863418" w:rsidRDefault="00863418" w:rsidP="00EB5ED5">
            <w:pPr>
              <w:pStyle w:val="TableParagraph"/>
              <w:spacing w:before="1"/>
              <w:ind w:left="210"/>
              <w:rPr>
                <w:sz w:val="18"/>
              </w:rPr>
            </w:pPr>
            <w:r>
              <w:rPr>
                <w:sz w:val="18"/>
              </w:rPr>
              <w:t>23</w:t>
            </w:r>
            <w:r>
              <w:rPr>
                <w:spacing w:val="3"/>
                <w:sz w:val="18"/>
              </w:rPr>
              <w:t xml:space="preserve"> </w:t>
            </w:r>
            <w:r>
              <w:rPr>
                <w:spacing w:val="-5"/>
                <w:sz w:val="18"/>
              </w:rPr>
              <w:t>520</w:t>
            </w:r>
          </w:p>
        </w:tc>
        <w:tc>
          <w:tcPr>
            <w:tcW w:w="900" w:type="dxa"/>
            <w:tcBorders>
              <w:top w:val="single" w:sz="4" w:space="0" w:color="000000"/>
              <w:left w:val="single" w:sz="2" w:space="0" w:color="000000"/>
              <w:bottom w:val="single" w:sz="4" w:space="0" w:color="000000"/>
              <w:right w:val="single" w:sz="2" w:space="0" w:color="000000"/>
            </w:tcBorders>
          </w:tcPr>
          <w:p w14:paraId="7E1ABF3D" w14:textId="77777777" w:rsidR="00863418" w:rsidRDefault="00863418" w:rsidP="00EB5ED5">
            <w:pPr>
              <w:pStyle w:val="TableParagraph"/>
              <w:spacing w:before="67"/>
              <w:ind w:left="29" w:right="3"/>
              <w:jc w:val="center"/>
              <w:rPr>
                <w:sz w:val="18"/>
              </w:rPr>
            </w:pPr>
            <w:r>
              <w:rPr>
                <w:sz w:val="18"/>
              </w:rPr>
              <w:t>15</w:t>
            </w:r>
            <w:r>
              <w:rPr>
                <w:spacing w:val="3"/>
                <w:sz w:val="18"/>
              </w:rPr>
              <w:t xml:space="preserve"> </w:t>
            </w:r>
            <w:r>
              <w:rPr>
                <w:spacing w:val="-5"/>
                <w:sz w:val="18"/>
              </w:rPr>
              <w:t>680</w:t>
            </w:r>
          </w:p>
        </w:tc>
        <w:tc>
          <w:tcPr>
            <w:tcW w:w="960" w:type="dxa"/>
            <w:tcBorders>
              <w:top w:val="single" w:sz="4" w:space="0" w:color="000000"/>
              <w:left w:val="single" w:sz="2" w:space="0" w:color="000000"/>
              <w:bottom w:val="single" w:sz="4" w:space="0" w:color="000000"/>
              <w:right w:val="single" w:sz="2" w:space="0" w:color="000000"/>
            </w:tcBorders>
          </w:tcPr>
          <w:p w14:paraId="63278C88" w14:textId="77777777" w:rsidR="00863418" w:rsidRDefault="00863418" w:rsidP="00EB5ED5">
            <w:pPr>
              <w:pStyle w:val="TableParagraph"/>
              <w:spacing w:before="67"/>
              <w:ind w:left="28" w:right="10"/>
              <w:jc w:val="center"/>
              <w:rPr>
                <w:sz w:val="18"/>
              </w:rPr>
            </w:pPr>
            <w:r>
              <w:rPr>
                <w:sz w:val="18"/>
              </w:rPr>
              <w:t>1</w:t>
            </w:r>
            <w:r>
              <w:rPr>
                <w:spacing w:val="-2"/>
                <w:sz w:val="18"/>
              </w:rPr>
              <w:t xml:space="preserve"> 152.9</w:t>
            </w:r>
          </w:p>
        </w:tc>
        <w:tc>
          <w:tcPr>
            <w:tcW w:w="1000" w:type="dxa"/>
            <w:tcBorders>
              <w:top w:val="single" w:sz="4" w:space="0" w:color="000000"/>
              <w:left w:val="single" w:sz="2" w:space="0" w:color="000000"/>
              <w:bottom w:val="single" w:sz="4" w:space="0" w:color="000000"/>
              <w:right w:val="single" w:sz="2" w:space="0" w:color="000000"/>
            </w:tcBorders>
          </w:tcPr>
          <w:p w14:paraId="7F472388" w14:textId="77777777" w:rsidR="00863418" w:rsidRDefault="00863418" w:rsidP="00EB5ED5">
            <w:pPr>
              <w:pStyle w:val="TableParagraph"/>
              <w:spacing w:before="67"/>
              <w:ind w:left="114" w:right="89"/>
              <w:jc w:val="center"/>
              <w:rPr>
                <w:sz w:val="18"/>
              </w:rPr>
            </w:pPr>
            <w:r>
              <w:rPr>
                <w:sz w:val="18"/>
              </w:rPr>
              <w:t>1</w:t>
            </w:r>
            <w:r>
              <w:rPr>
                <w:spacing w:val="4"/>
                <w:sz w:val="18"/>
              </w:rPr>
              <w:t xml:space="preserve"> </w:t>
            </w:r>
            <w:r>
              <w:rPr>
                <w:spacing w:val="-2"/>
                <w:sz w:val="18"/>
              </w:rPr>
              <w:t>088.9</w:t>
            </w:r>
          </w:p>
        </w:tc>
        <w:tc>
          <w:tcPr>
            <w:tcW w:w="1001" w:type="dxa"/>
            <w:tcBorders>
              <w:top w:val="single" w:sz="4" w:space="0" w:color="000000"/>
              <w:left w:val="single" w:sz="2" w:space="0" w:color="000000"/>
              <w:bottom w:val="single" w:sz="4" w:space="0" w:color="000000"/>
            </w:tcBorders>
          </w:tcPr>
          <w:p w14:paraId="672B0859" w14:textId="77777777" w:rsidR="00863418" w:rsidRDefault="00863418" w:rsidP="00EB5ED5">
            <w:pPr>
              <w:pStyle w:val="TableParagraph"/>
              <w:spacing w:before="67"/>
              <w:ind w:left="38" w:right="2"/>
              <w:jc w:val="center"/>
              <w:rPr>
                <w:sz w:val="18"/>
              </w:rPr>
            </w:pPr>
            <w:r>
              <w:rPr>
                <w:spacing w:val="-2"/>
                <w:sz w:val="18"/>
              </w:rPr>
              <w:t>980.0</w:t>
            </w:r>
          </w:p>
        </w:tc>
      </w:tr>
      <w:tr w:rsidR="00863418" w14:paraId="025F6B95" w14:textId="77777777" w:rsidTr="00EB5ED5">
        <w:trPr>
          <w:trHeight w:val="350"/>
        </w:trPr>
        <w:tc>
          <w:tcPr>
            <w:tcW w:w="699" w:type="dxa"/>
            <w:tcBorders>
              <w:top w:val="single" w:sz="4" w:space="0" w:color="000000"/>
              <w:bottom w:val="single" w:sz="4" w:space="0" w:color="000000"/>
              <w:right w:val="single" w:sz="2" w:space="0" w:color="000000"/>
            </w:tcBorders>
          </w:tcPr>
          <w:p w14:paraId="169008D4" w14:textId="77777777" w:rsidR="00863418" w:rsidRDefault="00863418" w:rsidP="00EB5ED5">
            <w:pPr>
              <w:pStyle w:val="TableParagraph"/>
              <w:spacing w:before="67"/>
              <w:ind w:left="44" w:right="32"/>
              <w:jc w:val="center"/>
              <w:rPr>
                <w:sz w:val="18"/>
              </w:rPr>
            </w:pPr>
            <w:r>
              <w:rPr>
                <w:spacing w:val="-10"/>
                <w:sz w:val="18"/>
              </w:rPr>
              <w:t>6</w:t>
            </w:r>
          </w:p>
        </w:tc>
        <w:tc>
          <w:tcPr>
            <w:tcW w:w="1160" w:type="dxa"/>
            <w:vMerge/>
            <w:tcBorders>
              <w:top w:val="nil"/>
              <w:left w:val="single" w:sz="2" w:space="0" w:color="000000"/>
              <w:bottom w:val="single" w:sz="4" w:space="0" w:color="000000"/>
              <w:right w:val="single" w:sz="2" w:space="0" w:color="000000"/>
            </w:tcBorders>
          </w:tcPr>
          <w:p w14:paraId="2EAF6E94" w14:textId="77777777" w:rsidR="00863418" w:rsidRDefault="00863418" w:rsidP="00EB5ED5">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1B31FB22" w14:textId="77777777" w:rsidR="00863418" w:rsidRDefault="00863418" w:rsidP="00EB5ED5">
            <w:pPr>
              <w:pStyle w:val="TableParagraph"/>
              <w:spacing w:before="67"/>
              <w:ind w:left="27" w:right="1"/>
              <w:jc w:val="center"/>
              <w:rPr>
                <w:sz w:val="18"/>
              </w:rPr>
            </w:pPr>
            <w:r>
              <w:rPr>
                <w:spacing w:val="-5"/>
                <w:sz w:val="18"/>
              </w:rPr>
              <w:t>3/4</w:t>
            </w:r>
          </w:p>
        </w:tc>
        <w:tc>
          <w:tcPr>
            <w:tcW w:w="960" w:type="dxa"/>
            <w:vMerge/>
            <w:tcBorders>
              <w:top w:val="nil"/>
              <w:left w:val="single" w:sz="2" w:space="0" w:color="000000"/>
              <w:bottom w:val="single" w:sz="4" w:space="0" w:color="000000"/>
              <w:right w:val="single" w:sz="2" w:space="0" w:color="000000"/>
            </w:tcBorders>
          </w:tcPr>
          <w:p w14:paraId="677C193F" w14:textId="77777777" w:rsidR="00863418" w:rsidRDefault="00863418" w:rsidP="00EB5ED5">
            <w:pPr>
              <w:rPr>
                <w:sz w:val="2"/>
                <w:szCs w:val="2"/>
              </w:rPr>
            </w:pPr>
          </w:p>
        </w:tc>
        <w:tc>
          <w:tcPr>
            <w:tcW w:w="701" w:type="dxa"/>
            <w:vMerge/>
            <w:tcBorders>
              <w:top w:val="nil"/>
              <w:left w:val="single" w:sz="2" w:space="0" w:color="000000"/>
              <w:bottom w:val="single" w:sz="2" w:space="0" w:color="000000"/>
              <w:right w:val="single" w:sz="2" w:space="0" w:color="000000"/>
            </w:tcBorders>
          </w:tcPr>
          <w:p w14:paraId="1EE1742F" w14:textId="77777777" w:rsidR="00863418" w:rsidRDefault="00863418" w:rsidP="00EB5ED5">
            <w:pPr>
              <w:rPr>
                <w:sz w:val="2"/>
                <w:szCs w:val="2"/>
              </w:rPr>
            </w:pPr>
          </w:p>
        </w:tc>
        <w:tc>
          <w:tcPr>
            <w:tcW w:w="900" w:type="dxa"/>
            <w:vMerge/>
            <w:tcBorders>
              <w:top w:val="nil"/>
              <w:left w:val="single" w:sz="2" w:space="0" w:color="000000"/>
              <w:bottom w:val="single" w:sz="4" w:space="0" w:color="000000"/>
              <w:right w:val="single" w:sz="2" w:space="0" w:color="000000"/>
            </w:tcBorders>
          </w:tcPr>
          <w:p w14:paraId="4A32F0F0" w14:textId="77777777" w:rsidR="00863418" w:rsidRDefault="00863418" w:rsidP="00EB5ED5">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F51F411" w14:textId="77777777" w:rsidR="00863418" w:rsidRDefault="00863418" w:rsidP="00EB5ED5">
            <w:pPr>
              <w:pStyle w:val="TableParagraph"/>
              <w:spacing w:before="67"/>
              <w:ind w:left="29" w:right="3"/>
              <w:jc w:val="center"/>
              <w:rPr>
                <w:sz w:val="18"/>
              </w:rPr>
            </w:pPr>
            <w:r>
              <w:rPr>
                <w:sz w:val="18"/>
              </w:rPr>
              <w:t>17</w:t>
            </w:r>
            <w:r>
              <w:rPr>
                <w:spacing w:val="3"/>
                <w:sz w:val="18"/>
              </w:rPr>
              <w:t xml:space="preserve"> </w:t>
            </w:r>
            <w:r>
              <w:rPr>
                <w:spacing w:val="-5"/>
                <w:sz w:val="18"/>
              </w:rPr>
              <w:t>640</w:t>
            </w:r>
          </w:p>
        </w:tc>
        <w:tc>
          <w:tcPr>
            <w:tcW w:w="960" w:type="dxa"/>
            <w:tcBorders>
              <w:top w:val="single" w:sz="4" w:space="0" w:color="000000"/>
              <w:left w:val="single" w:sz="2" w:space="0" w:color="000000"/>
              <w:bottom w:val="single" w:sz="4" w:space="0" w:color="000000"/>
              <w:right w:val="single" w:sz="2" w:space="0" w:color="000000"/>
            </w:tcBorders>
          </w:tcPr>
          <w:p w14:paraId="260CF197" w14:textId="77777777" w:rsidR="00863418" w:rsidRDefault="00863418" w:rsidP="00EB5ED5">
            <w:pPr>
              <w:pStyle w:val="TableParagraph"/>
              <w:spacing w:before="67"/>
              <w:ind w:left="28" w:right="2"/>
              <w:jc w:val="center"/>
              <w:rPr>
                <w:sz w:val="18"/>
              </w:rPr>
            </w:pPr>
            <w:r>
              <w:rPr>
                <w:sz w:val="18"/>
              </w:rPr>
              <w:t>1</w:t>
            </w:r>
            <w:r>
              <w:rPr>
                <w:spacing w:val="4"/>
                <w:sz w:val="18"/>
              </w:rPr>
              <w:t xml:space="preserve"> </w:t>
            </w:r>
            <w:r>
              <w:rPr>
                <w:spacing w:val="-2"/>
                <w:sz w:val="18"/>
              </w:rPr>
              <w:t>297.1</w:t>
            </w:r>
          </w:p>
        </w:tc>
        <w:tc>
          <w:tcPr>
            <w:tcW w:w="1000" w:type="dxa"/>
            <w:tcBorders>
              <w:top w:val="single" w:sz="4" w:space="0" w:color="000000"/>
              <w:left w:val="single" w:sz="2" w:space="0" w:color="000000"/>
              <w:bottom w:val="single" w:sz="4" w:space="0" w:color="000000"/>
              <w:right w:val="single" w:sz="2" w:space="0" w:color="000000"/>
            </w:tcBorders>
          </w:tcPr>
          <w:p w14:paraId="599CF749" w14:textId="77777777" w:rsidR="00863418" w:rsidRDefault="00863418" w:rsidP="00EB5ED5">
            <w:pPr>
              <w:pStyle w:val="TableParagraph"/>
              <w:spacing w:before="67"/>
              <w:ind w:left="114" w:right="89"/>
              <w:jc w:val="center"/>
              <w:rPr>
                <w:sz w:val="18"/>
              </w:rPr>
            </w:pPr>
            <w:r>
              <w:rPr>
                <w:sz w:val="18"/>
              </w:rPr>
              <w:t>1</w:t>
            </w:r>
            <w:r>
              <w:rPr>
                <w:spacing w:val="4"/>
                <w:sz w:val="18"/>
              </w:rPr>
              <w:t xml:space="preserve"> </w:t>
            </w:r>
            <w:r>
              <w:rPr>
                <w:spacing w:val="-2"/>
                <w:sz w:val="18"/>
              </w:rPr>
              <w:t>225.0</w:t>
            </w:r>
          </w:p>
        </w:tc>
        <w:tc>
          <w:tcPr>
            <w:tcW w:w="1001" w:type="dxa"/>
            <w:tcBorders>
              <w:top w:val="single" w:sz="4" w:space="0" w:color="000000"/>
              <w:left w:val="single" w:sz="2" w:space="0" w:color="000000"/>
              <w:bottom w:val="single" w:sz="4" w:space="0" w:color="000000"/>
            </w:tcBorders>
          </w:tcPr>
          <w:p w14:paraId="75C785A8" w14:textId="77777777" w:rsidR="00863418" w:rsidRDefault="00863418" w:rsidP="00EB5ED5">
            <w:pPr>
              <w:pStyle w:val="TableParagraph"/>
              <w:spacing w:before="67"/>
              <w:ind w:left="38" w:right="8"/>
              <w:jc w:val="center"/>
              <w:rPr>
                <w:sz w:val="18"/>
              </w:rPr>
            </w:pPr>
            <w:r>
              <w:rPr>
                <w:sz w:val="18"/>
              </w:rPr>
              <w:t>1</w:t>
            </w:r>
            <w:r>
              <w:rPr>
                <w:spacing w:val="-2"/>
                <w:sz w:val="18"/>
              </w:rPr>
              <w:t xml:space="preserve"> 102.5</w:t>
            </w:r>
          </w:p>
        </w:tc>
      </w:tr>
      <w:tr w:rsidR="00863418" w14:paraId="50DB7446" w14:textId="77777777" w:rsidTr="00EB5ED5">
        <w:trPr>
          <w:trHeight w:val="350"/>
        </w:trPr>
        <w:tc>
          <w:tcPr>
            <w:tcW w:w="699" w:type="dxa"/>
            <w:tcBorders>
              <w:top w:val="single" w:sz="4" w:space="0" w:color="000000"/>
              <w:bottom w:val="single" w:sz="4" w:space="0" w:color="000000"/>
              <w:right w:val="single" w:sz="2" w:space="0" w:color="000000"/>
            </w:tcBorders>
          </w:tcPr>
          <w:p w14:paraId="21AED5D3" w14:textId="77777777" w:rsidR="00863418" w:rsidRDefault="00863418" w:rsidP="00EB5ED5">
            <w:pPr>
              <w:pStyle w:val="TableParagraph"/>
              <w:spacing w:before="67"/>
              <w:ind w:left="44" w:right="32"/>
              <w:jc w:val="center"/>
              <w:rPr>
                <w:sz w:val="18"/>
              </w:rPr>
            </w:pPr>
            <w:r>
              <w:rPr>
                <w:spacing w:val="-10"/>
                <w:sz w:val="18"/>
              </w:rPr>
              <w:t>7</w:t>
            </w:r>
          </w:p>
        </w:tc>
        <w:tc>
          <w:tcPr>
            <w:tcW w:w="1160" w:type="dxa"/>
            <w:vMerge/>
            <w:tcBorders>
              <w:top w:val="nil"/>
              <w:left w:val="single" w:sz="2" w:space="0" w:color="000000"/>
              <w:bottom w:val="single" w:sz="4" w:space="0" w:color="000000"/>
              <w:right w:val="single" w:sz="2" w:space="0" w:color="000000"/>
            </w:tcBorders>
          </w:tcPr>
          <w:p w14:paraId="4B4DB6F4" w14:textId="77777777" w:rsidR="00863418" w:rsidRDefault="00863418" w:rsidP="00EB5ED5">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7F707B10" w14:textId="77777777" w:rsidR="00863418" w:rsidRDefault="00863418" w:rsidP="00EB5ED5">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192E1F82" w14:textId="77777777" w:rsidR="00863418" w:rsidRDefault="00863418" w:rsidP="00EB5ED5">
            <w:pPr>
              <w:rPr>
                <w:sz w:val="2"/>
                <w:szCs w:val="2"/>
              </w:rPr>
            </w:pPr>
          </w:p>
        </w:tc>
        <w:tc>
          <w:tcPr>
            <w:tcW w:w="701" w:type="dxa"/>
            <w:vMerge/>
            <w:tcBorders>
              <w:top w:val="nil"/>
              <w:left w:val="single" w:sz="2" w:space="0" w:color="000000"/>
              <w:bottom w:val="single" w:sz="2" w:space="0" w:color="000000"/>
              <w:right w:val="single" w:sz="2" w:space="0" w:color="000000"/>
            </w:tcBorders>
          </w:tcPr>
          <w:p w14:paraId="197B7A19" w14:textId="77777777" w:rsidR="00863418" w:rsidRDefault="00863418" w:rsidP="00EB5ED5">
            <w:pPr>
              <w:rPr>
                <w:sz w:val="2"/>
                <w:szCs w:val="2"/>
              </w:rPr>
            </w:pPr>
          </w:p>
        </w:tc>
        <w:tc>
          <w:tcPr>
            <w:tcW w:w="900" w:type="dxa"/>
            <w:vMerge/>
            <w:tcBorders>
              <w:top w:val="nil"/>
              <w:left w:val="single" w:sz="2" w:space="0" w:color="000000"/>
              <w:bottom w:val="single" w:sz="4" w:space="0" w:color="000000"/>
              <w:right w:val="single" w:sz="2" w:space="0" w:color="000000"/>
            </w:tcBorders>
          </w:tcPr>
          <w:p w14:paraId="3107C994" w14:textId="77777777" w:rsidR="00863418" w:rsidRDefault="00863418" w:rsidP="00EB5ED5">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2CD0AF6" w14:textId="77777777" w:rsidR="00863418" w:rsidRDefault="00863418" w:rsidP="00EB5ED5">
            <w:pPr>
              <w:pStyle w:val="TableParagraph"/>
              <w:spacing w:before="67"/>
              <w:ind w:left="29" w:right="3"/>
              <w:jc w:val="center"/>
              <w:rPr>
                <w:sz w:val="18"/>
              </w:rPr>
            </w:pPr>
            <w:r>
              <w:rPr>
                <w:sz w:val="18"/>
              </w:rPr>
              <w:t>19</w:t>
            </w:r>
            <w:r>
              <w:rPr>
                <w:spacing w:val="3"/>
                <w:sz w:val="18"/>
              </w:rPr>
              <w:t xml:space="preserve"> </w:t>
            </w:r>
            <w:r>
              <w:rPr>
                <w:spacing w:val="-5"/>
                <w:sz w:val="18"/>
              </w:rPr>
              <w:t>600</w:t>
            </w:r>
          </w:p>
        </w:tc>
        <w:tc>
          <w:tcPr>
            <w:tcW w:w="960" w:type="dxa"/>
            <w:tcBorders>
              <w:top w:val="single" w:sz="4" w:space="0" w:color="000000"/>
              <w:left w:val="single" w:sz="2" w:space="0" w:color="000000"/>
              <w:bottom w:val="single" w:sz="4" w:space="0" w:color="000000"/>
              <w:right w:val="single" w:sz="2" w:space="0" w:color="000000"/>
            </w:tcBorders>
          </w:tcPr>
          <w:p w14:paraId="5F2A2AD3" w14:textId="77777777" w:rsidR="00863418" w:rsidRDefault="00863418" w:rsidP="00EB5ED5">
            <w:pPr>
              <w:pStyle w:val="TableParagraph"/>
              <w:spacing w:before="67"/>
              <w:ind w:left="28" w:right="2"/>
              <w:jc w:val="center"/>
              <w:rPr>
                <w:sz w:val="18"/>
              </w:rPr>
            </w:pPr>
            <w:r>
              <w:rPr>
                <w:sz w:val="18"/>
              </w:rPr>
              <w:t>1</w:t>
            </w:r>
            <w:r>
              <w:rPr>
                <w:spacing w:val="4"/>
                <w:sz w:val="18"/>
              </w:rPr>
              <w:t xml:space="preserve"> </w:t>
            </w:r>
            <w:r>
              <w:rPr>
                <w:spacing w:val="-2"/>
                <w:sz w:val="18"/>
              </w:rPr>
              <w:t>441.2</w:t>
            </w:r>
          </w:p>
        </w:tc>
        <w:tc>
          <w:tcPr>
            <w:tcW w:w="1000" w:type="dxa"/>
            <w:tcBorders>
              <w:top w:val="single" w:sz="4" w:space="0" w:color="000000"/>
              <w:left w:val="single" w:sz="2" w:space="0" w:color="000000"/>
              <w:bottom w:val="single" w:sz="4" w:space="0" w:color="000000"/>
              <w:right w:val="single" w:sz="2" w:space="0" w:color="000000"/>
            </w:tcBorders>
          </w:tcPr>
          <w:p w14:paraId="6FB9C7FA" w14:textId="77777777" w:rsidR="00863418" w:rsidRDefault="00863418" w:rsidP="00EB5ED5">
            <w:pPr>
              <w:pStyle w:val="TableParagraph"/>
              <w:spacing w:before="67"/>
              <w:ind w:left="114" w:right="89"/>
              <w:jc w:val="center"/>
              <w:rPr>
                <w:sz w:val="18"/>
              </w:rPr>
            </w:pPr>
            <w:r>
              <w:rPr>
                <w:sz w:val="18"/>
              </w:rPr>
              <w:t>1</w:t>
            </w:r>
            <w:r>
              <w:rPr>
                <w:spacing w:val="4"/>
                <w:sz w:val="18"/>
              </w:rPr>
              <w:t xml:space="preserve"> </w:t>
            </w:r>
            <w:r>
              <w:rPr>
                <w:spacing w:val="-2"/>
                <w:sz w:val="18"/>
              </w:rPr>
              <w:t>361.1</w:t>
            </w:r>
          </w:p>
        </w:tc>
        <w:tc>
          <w:tcPr>
            <w:tcW w:w="1001" w:type="dxa"/>
            <w:tcBorders>
              <w:top w:val="single" w:sz="4" w:space="0" w:color="000000"/>
              <w:left w:val="single" w:sz="2" w:space="0" w:color="000000"/>
              <w:bottom w:val="single" w:sz="4" w:space="0" w:color="000000"/>
            </w:tcBorders>
          </w:tcPr>
          <w:p w14:paraId="4539AE2B" w14:textId="77777777" w:rsidR="00863418" w:rsidRDefault="00863418" w:rsidP="00EB5ED5">
            <w:pPr>
              <w:pStyle w:val="TableParagraph"/>
              <w:spacing w:before="67"/>
              <w:ind w:left="38" w:right="1"/>
              <w:jc w:val="center"/>
              <w:rPr>
                <w:sz w:val="18"/>
              </w:rPr>
            </w:pPr>
            <w:r>
              <w:rPr>
                <w:sz w:val="18"/>
              </w:rPr>
              <w:t>1</w:t>
            </w:r>
            <w:r>
              <w:rPr>
                <w:spacing w:val="5"/>
                <w:sz w:val="18"/>
              </w:rPr>
              <w:t xml:space="preserve"> </w:t>
            </w:r>
            <w:r>
              <w:rPr>
                <w:spacing w:val="-2"/>
                <w:sz w:val="18"/>
              </w:rPr>
              <w:t>225.0</w:t>
            </w:r>
          </w:p>
        </w:tc>
      </w:tr>
      <w:tr w:rsidR="00863418" w14:paraId="06C5A753" w14:textId="77777777" w:rsidTr="00EB5ED5">
        <w:trPr>
          <w:trHeight w:val="350"/>
        </w:trPr>
        <w:tc>
          <w:tcPr>
            <w:tcW w:w="699" w:type="dxa"/>
            <w:tcBorders>
              <w:top w:val="single" w:sz="4" w:space="0" w:color="000000"/>
              <w:bottom w:val="single" w:sz="4" w:space="0" w:color="000000"/>
              <w:right w:val="single" w:sz="2" w:space="0" w:color="000000"/>
            </w:tcBorders>
          </w:tcPr>
          <w:p w14:paraId="0E08744E" w14:textId="77777777" w:rsidR="00863418" w:rsidRDefault="00863418" w:rsidP="00EB5ED5">
            <w:pPr>
              <w:pStyle w:val="TableParagraph"/>
              <w:spacing w:before="67"/>
              <w:ind w:left="44" w:right="32"/>
              <w:jc w:val="center"/>
              <w:rPr>
                <w:sz w:val="18"/>
              </w:rPr>
            </w:pPr>
            <w:r>
              <w:rPr>
                <w:spacing w:val="-10"/>
                <w:sz w:val="18"/>
              </w:rPr>
              <w:t>8</w:t>
            </w:r>
          </w:p>
        </w:tc>
        <w:tc>
          <w:tcPr>
            <w:tcW w:w="1160" w:type="dxa"/>
            <w:vMerge w:val="restart"/>
            <w:tcBorders>
              <w:top w:val="single" w:sz="4" w:space="0" w:color="000000"/>
              <w:left w:val="single" w:sz="2" w:space="0" w:color="000000"/>
              <w:bottom w:val="single" w:sz="4" w:space="0" w:color="000000"/>
              <w:right w:val="single" w:sz="2" w:space="0" w:color="000000"/>
            </w:tcBorders>
          </w:tcPr>
          <w:p w14:paraId="756283C3" w14:textId="77777777" w:rsidR="00863418" w:rsidRDefault="00863418" w:rsidP="00EB5ED5">
            <w:pPr>
              <w:pStyle w:val="TableParagraph"/>
              <w:spacing w:before="39"/>
              <w:rPr>
                <w:rFonts w:ascii="Arial"/>
                <w:b/>
                <w:sz w:val="18"/>
              </w:rPr>
            </w:pPr>
          </w:p>
          <w:p w14:paraId="5F65CF37" w14:textId="77777777" w:rsidR="00863418" w:rsidRDefault="00863418" w:rsidP="00EB5ED5">
            <w:pPr>
              <w:pStyle w:val="TableParagraph"/>
              <w:spacing w:before="1"/>
              <w:ind w:left="215"/>
              <w:rPr>
                <w:sz w:val="18"/>
              </w:rPr>
            </w:pPr>
            <w:r>
              <w:rPr>
                <w:spacing w:val="-2"/>
                <w:sz w:val="18"/>
              </w:rPr>
              <w:t>256-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5FCB6917" w14:textId="77777777" w:rsidR="00863418" w:rsidRDefault="00863418" w:rsidP="00EB5ED5">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198B77B7" w14:textId="77777777" w:rsidR="00863418" w:rsidRDefault="00863418" w:rsidP="00EB5ED5">
            <w:pPr>
              <w:pStyle w:val="TableParagraph"/>
              <w:spacing w:before="39"/>
              <w:rPr>
                <w:rFonts w:ascii="Arial"/>
                <w:b/>
                <w:sz w:val="18"/>
              </w:rPr>
            </w:pPr>
          </w:p>
          <w:p w14:paraId="167C7196" w14:textId="77777777" w:rsidR="00863418" w:rsidRDefault="00863418" w:rsidP="00EB5ED5">
            <w:pPr>
              <w:pStyle w:val="TableParagraph"/>
              <w:spacing w:before="1"/>
              <w:ind w:left="28" w:right="1"/>
              <w:jc w:val="center"/>
              <w:rPr>
                <w:sz w:val="18"/>
              </w:rPr>
            </w:pPr>
            <w:r>
              <w:rPr>
                <w:spacing w:val="-10"/>
                <w:sz w:val="18"/>
              </w:rPr>
              <w:t>8</w:t>
            </w:r>
          </w:p>
        </w:tc>
        <w:tc>
          <w:tcPr>
            <w:tcW w:w="701" w:type="dxa"/>
            <w:vMerge/>
            <w:tcBorders>
              <w:top w:val="nil"/>
              <w:left w:val="single" w:sz="2" w:space="0" w:color="000000"/>
              <w:bottom w:val="single" w:sz="2" w:space="0" w:color="000000"/>
              <w:right w:val="single" w:sz="2" w:space="0" w:color="000000"/>
            </w:tcBorders>
          </w:tcPr>
          <w:p w14:paraId="3F1E539F" w14:textId="77777777" w:rsidR="00863418" w:rsidRDefault="00863418" w:rsidP="00EB5ED5">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097AC339" w14:textId="77777777" w:rsidR="00863418" w:rsidRDefault="00863418" w:rsidP="00EB5ED5">
            <w:pPr>
              <w:pStyle w:val="TableParagraph"/>
              <w:spacing w:before="39"/>
              <w:rPr>
                <w:rFonts w:ascii="Arial"/>
                <w:b/>
                <w:sz w:val="18"/>
              </w:rPr>
            </w:pPr>
          </w:p>
          <w:p w14:paraId="45A0079F" w14:textId="77777777" w:rsidR="00863418" w:rsidRDefault="00863418" w:rsidP="00EB5ED5">
            <w:pPr>
              <w:pStyle w:val="TableParagraph"/>
              <w:spacing w:before="1"/>
              <w:ind w:left="210"/>
              <w:rPr>
                <w:sz w:val="18"/>
              </w:rPr>
            </w:pPr>
            <w:r>
              <w:rPr>
                <w:sz w:val="18"/>
              </w:rPr>
              <w:t>31</w:t>
            </w:r>
            <w:r>
              <w:rPr>
                <w:spacing w:val="3"/>
                <w:sz w:val="18"/>
              </w:rPr>
              <w:t xml:space="preserve"> </w:t>
            </w:r>
            <w:r>
              <w:rPr>
                <w:spacing w:val="-5"/>
                <w:sz w:val="18"/>
              </w:rPr>
              <w:t>360</w:t>
            </w:r>
          </w:p>
        </w:tc>
        <w:tc>
          <w:tcPr>
            <w:tcW w:w="900" w:type="dxa"/>
            <w:tcBorders>
              <w:top w:val="single" w:sz="4" w:space="0" w:color="000000"/>
              <w:left w:val="single" w:sz="2" w:space="0" w:color="000000"/>
              <w:bottom w:val="single" w:sz="4" w:space="0" w:color="000000"/>
              <w:right w:val="single" w:sz="2" w:space="0" w:color="000000"/>
            </w:tcBorders>
          </w:tcPr>
          <w:p w14:paraId="27513528" w14:textId="77777777" w:rsidR="00863418" w:rsidRDefault="00863418" w:rsidP="00EB5ED5">
            <w:pPr>
              <w:pStyle w:val="TableParagraph"/>
              <w:spacing w:before="67"/>
              <w:ind w:left="29" w:right="3"/>
              <w:jc w:val="center"/>
              <w:rPr>
                <w:sz w:val="18"/>
              </w:rPr>
            </w:pPr>
            <w:r>
              <w:rPr>
                <w:sz w:val="18"/>
              </w:rPr>
              <w:t>23</w:t>
            </w:r>
            <w:r>
              <w:rPr>
                <w:spacing w:val="3"/>
                <w:sz w:val="18"/>
              </w:rPr>
              <w:t xml:space="preserve"> </w:t>
            </w:r>
            <w:r>
              <w:rPr>
                <w:spacing w:val="-5"/>
                <w:sz w:val="18"/>
              </w:rPr>
              <w:t>520</w:t>
            </w:r>
          </w:p>
        </w:tc>
        <w:tc>
          <w:tcPr>
            <w:tcW w:w="960" w:type="dxa"/>
            <w:tcBorders>
              <w:top w:val="single" w:sz="4" w:space="0" w:color="000000"/>
              <w:left w:val="single" w:sz="2" w:space="0" w:color="000000"/>
              <w:bottom w:val="single" w:sz="4" w:space="0" w:color="000000"/>
              <w:right w:val="single" w:sz="2" w:space="0" w:color="000000"/>
            </w:tcBorders>
          </w:tcPr>
          <w:p w14:paraId="71710390" w14:textId="77777777" w:rsidR="00863418" w:rsidRDefault="00863418" w:rsidP="00EB5ED5">
            <w:pPr>
              <w:pStyle w:val="TableParagraph"/>
              <w:spacing w:before="67"/>
              <w:ind w:left="28" w:right="2"/>
              <w:jc w:val="center"/>
              <w:rPr>
                <w:sz w:val="18"/>
              </w:rPr>
            </w:pPr>
            <w:r>
              <w:rPr>
                <w:sz w:val="18"/>
              </w:rPr>
              <w:t>1</w:t>
            </w:r>
            <w:r>
              <w:rPr>
                <w:spacing w:val="4"/>
                <w:sz w:val="18"/>
              </w:rPr>
              <w:t xml:space="preserve"> </w:t>
            </w:r>
            <w:r>
              <w:rPr>
                <w:spacing w:val="-2"/>
                <w:sz w:val="18"/>
              </w:rPr>
              <w:t>729.4</w:t>
            </w:r>
          </w:p>
        </w:tc>
        <w:tc>
          <w:tcPr>
            <w:tcW w:w="1000" w:type="dxa"/>
            <w:tcBorders>
              <w:top w:val="single" w:sz="4" w:space="0" w:color="000000"/>
              <w:left w:val="single" w:sz="2" w:space="0" w:color="000000"/>
              <w:bottom w:val="single" w:sz="4" w:space="0" w:color="000000"/>
              <w:right w:val="single" w:sz="2" w:space="0" w:color="000000"/>
            </w:tcBorders>
          </w:tcPr>
          <w:p w14:paraId="17A2A8D2" w14:textId="77777777" w:rsidR="00863418" w:rsidRDefault="00863418" w:rsidP="00EB5ED5">
            <w:pPr>
              <w:pStyle w:val="TableParagraph"/>
              <w:spacing w:before="67"/>
              <w:ind w:left="114" w:right="89"/>
              <w:jc w:val="center"/>
              <w:rPr>
                <w:sz w:val="18"/>
              </w:rPr>
            </w:pPr>
            <w:r>
              <w:rPr>
                <w:sz w:val="18"/>
              </w:rPr>
              <w:t>1</w:t>
            </w:r>
            <w:r>
              <w:rPr>
                <w:spacing w:val="4"/>
                <w:sz w:val="18"/>
              </w:rPr>
              <w:t xml:space="preserve"> </w:t>
            </w:r>
            <w:r>
              <w:rPr>
                <w:spacing w:val="-2"/>
                <w:sz w:val="18"/>
              </w:rPr>
              <w:t>633.3</w:t>
            </w:r>
          </w:p>
        </w:tc>
        <w:tc>
          <w:tcPr>
            <w:tcW w:w="1001" w:type="dxa"/>
            <w:tcBorders>
              <w:top w:val="single" w:sz="4" w:space="0" w:color="000000"/>
              <w:left w:val="single" w:sz="2" w:space="0" w:color="000000"/>
              <w:bottom w:val="single" w:sz="4" w:space="0" w:color="000000"/>
            </w:tcBorders>
          </w:tcPr>
          <w:p w14:paraId="56333D5B" w14:textId="77777777" w:rsidR="00863418" w:rsidRDefault="00863418" w:rsidP="00EB5ED5">
            <w:pPr>
              <w:pStyle w:val="TableParagraph"/>
              <w:spacing w:before="67"/>
              <w:ind w:left="38" w:right="1"/>
              <w:jc w:val="center"/>
              <w:rPr>
                <w:sz w:val="18"/>
              </w:rPr>
            </w:pPr>
            <w:r>
              <w:rPr>
                <w:sz w:val="18"/>
              </w:rPr>
              <w:t>1</w:t>
            </w:r>
            <w:r>
              <w:rPr>
                <w:spacing w:val="5"/>
                <w:sz w:val="18"/>
              </w:rPr>
              <w:t xml:space="preserve"> </w:t>
            </w:r>
            <w:r>
              <w:rPr>
                <w:spacing w:val="-2"/>
                <w:sz w:val="18"/>
              </w:rPr>
              <w:t>470.0</w:t>
            </w:r>
          </w:p>
        </w:tc>
      </w:tr>
      <w:tr w:rsidR="00863418" w14:paraId="75C18B86" w14:textId="77777777" w:rsidTr="00EB5ED5">
        <w:trPr>
          <w:trHeight w:val="350"/>
        </w:trPr>
        <w:tc>
          <w:tcPr>
            <w:tcW w:w="699" w:type="dxa"/>
            <w:tcBorders>
              <w:top w:val="single" w:sz="4" w:space="0" w:color="000000"/>
              <w:bottom w:val="single" w:sz="4" w:space="0" w:color="000000"/>
              <w:right w:val="single" w:sz="2" w:space="0" w:color="000000"/>
            </w:tcBorders>
          </w:tcPr>
          <w:p w14:paraId="67B0D7C4" w14:textId="77777777" w:rsidR="00863418" w:rsidRDefault="00863418" w:rsidP="00EB5ED5">
            <w:pPr>
              <w:pStyle w:val="TableParagraph"/>
              <w:spacing w:before="67"/>
              <w:ind w:left="44" w:right="32"/>
              <w:jc w:val="center"/>
              <w:rPr>
                <w:sz w:val="18"/>
              </w:rPr>
            </w:pPr>
            <w:r>
              <w:rPr>
                <w:spacing w:val="-10"/>
                <w:sz w:val="18"/>
              </w:rPr>
              <w:t>9</w:t>
            </w:r>
          </w:p>
        </w:tc>
        <w:tc>
          <w:tcPr>
            <w:tcW w:w="1160" w:type="dxa"/>
            <w:vMerge/>
            <w:tcBorders>
              <w:top w:val="nil"/>
              <w:left w:val="single" w:sz="2" w:space="0" w:color="000000"/>
              <w:bottom w:val="single" w:sz="4" w:space="0" w:color="000000"/>
              <w:right w:val="single" w:sz="2" w:space="0" w:color="000000"/>
            </w:tcBorders>
          </w:tcPr>
          <w:p w14:paraId="06527863" w14:textId="77777777" w:rsidR="00863418" w:rsidRDefault="00863418" w:rsidP="00EB5ED5">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24E11CF2" w14:textId="77777777" w:rsidR="00863418" w:rsidRDefault="00863418" w:rsidP="00EB5ED5">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6B20457B" w14:textId="77777777" w:rsidR="00863418" w:rsidRDefault="00863418" w:rsidP="00EB5ED5">
            <w:pPr>
              <w:rPr>
                <w:sz w:val="2"/>
                <w:szCs w:val="2"/>
              </w:rPr>
            </w:pPr>
          </w:p>
        </w:tc>
        <w:tc>
          <w:tcPr>
            <w:tcW w:w="701" w:type="dxa"/>
            <w:vMerge/>
            <w:tcBorders>
              <w:top w:val="nil"/>
              <w:left w:val="single" w:sz="2" w:space="0" w:color="000000"/>
              <w:bottom w:val="single" w:sz="2" w:space="0" w:color="000000"/>
              <w:right w:val="single" w:sz="2" w:space="0" w:color="000000"/>
            </w:tcBorders>
          </w:tcPr>
          <w:p w14:paraId="50166A28" w14:textId="77777777" w:rsidR="00863418" w:rsidRDefault="00863418" w:rsidP="00EB5ED5">
            <w:pPr>
              <w:rPr>
                <w:sz w:val="2"/>
                <w:szCs w:val="2"/>
              </w:rPr>
            </w:pPr>
          </w:p>
        </w:tc>
        <w:tc>
          <w:tcPr>
            <w:tcW w:w="900" w:type="dxa"/>
            <w:vMerge/>
            <w:tcBorders>
              <w:top w:val="nil"/>
              <w:left w:val="single" w:sz="2" w:space="0" w:color="000000"/>
              <w:bottom w:val="single" w:sz="4" w:space="0" w:color="000000"/>
              <w:right w:val="single" w:sz="2" w:space="0" w:color="000000"/>
            </w:tcBorders>
          </w:tcPr>
          <w:p w14:paraId="06F35EB8" w14:textId="77777777" w:rsidR="00863418" w:rsidRDefault="00863418" w:rsidP="00EB5ED5">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418578AF" w14:textId="77777777" w:rsidR="00863418" w:rsidRDefault="00863418" w:rsidP="00EB5ED5">
            <w:pPr>
              <w:pStyle w:val="TableParagraph"/>
              <w:spacing w:before="67"/>
              <w:ind w:left="29" w:right="3"/>
              <w:jc w:val="center"/>
              <w:rPr>
                <w:sz w:val="18"/>
              </w:rPr>
            </w:pPr>
            <w:r>
              <w:rPr>
                <w:sz w:val="18"/>
              </w:rPr>
              <w:t>26</w:t>
            </w:r>
            <w:r>
              <w:rPr>
                <w:spacing w:val="3"/>
                <w:sz w:val="18"/>
              </w:rPr>
              <w:t xml:space="preserve"> </w:t>
            </w:r>
            <w:r>
              <w:rPr>
                <w:spacing w:val="-5"/>
                <w:sz w:val="18"/>
              </w:rPr>
              <w:t>133</w:t>
            </w:r>
          </w:p>
        </w:tc>
        <w:tc>
          <w:tcPr>
            <w:tcW w:w="960" w:type="dxa"/>
            <w:tcBorders>
              <w:top w:val="single" w:sz="4" w:space="0" w:color="000000"/>
              <w:left w:val="single" w:sz="2" w:space="0" w:color="000000"/>
              <w:bottom w:val="single" w:sz="4" w:space="0" w:color="000000"/>
              <w:right w:val="single" w:sz="2" w:space="0" w:color="000000"/>
            </w:tcBorders>
          </w:tcPr>
          <w:p w14:paraId="3873A21F" w14:textId="77777777" w:rsidR="00863418" w:rsidRDefault="00863418" w:rsidP="00EB5ED5">
            <w:pPr>
              <w:pStyle w:val="TableParagraph"/>
              <w:spacing w:before="67"/>
              <w:ind w:left="28" w:right="2"/>
              <w:jc w:val="center"/>
              <w:rPr>
                <w:sz w:val="18"/>
              </w:rPr>
            </w:pPr>
            <w:r>
              <w:rPr>
                <w:sz w:val="18"/>
              </w:rPr>
              <w:t>1</w:t>
            </w:r>
            <w:r>
              <w:rPr>
                <w:spacing w:val="4"/>
                <w:sz w:val="18"/>
              </w:rPr>
              <w:t xml:space="preserve"> </w:t>
            </w:r>
            <w:r>
              <w:rPr>
                <w:spacing w:val="-2"/>
                <w:sz w:val="18"/>
              </w:rPr>
              <w:t>921.5</w:t>
            </w:r>
          </w:p>
        </w:tc>
        <w:tc>
          <w:tcPr>
            <w:tcW w:w="1000" w:type="dxa"/>
            <w:tcBorders>
              <w:top w:val="single" w:sz="4" w:space="0" w:color="000000"/>
              <w:left w:val="single" w:sz="2" w:space="0" w:color="000000"/>
              <w:bottom w:val="single" w:sz="4" w:space="0" w:color="000000"/>
              <w:right w:val="single" w:sz="2" w:space="0" w:color="000000"/>
            </w:tcBorders>
          </w:tcPr>
          <w:p w14:paraId="471F6337" w14:textId="77777777" w:rsidR="00863418" w:rsidRDefault="00863418" w:rsidP="00EB5ED5">
            <w:pPr>
              <w:pStyle w:val="TableParagraph"/>
              <w:spacing w:before="67"/>
              <w:ind w:left="114" w:right="89"/>
              <w:jc w:val="center"/>
              <w:rPr>
                <w:sz w:val="18"/>
              </w:rPr>
            </w:pPr>
            <w:r>
              <w:rPr>
                <w:sz w:val="18"/>
              </w:rPr>
              <w:t>1</w:t>
            </w:r>
            <w:r>
              <w:rPr>
                <w:spacing w:val="4"/>
                <w:sz w:val="18"/>
              </w:rPr>
              <w:t xml:space="preserve"> </w:t>
            </w:r>
            <w:r>
              <w:rPr>
                <w:spacing w:val="-2"/>
                <w:sz w:val="18"/>
              </w:rPr>
              <w:t>814.8</w:t>
            </w:r>
          </w:p>
        </w:tc>
        <w:tc>
          <w:tcPr>
            <w:tcW w:w="1001" w:type="dxa"/>
            <w:tcBorders>
              <w:top w:val="single" w:sz="4" w:space="0" w:color="000000"/>
              <w:left w:val="single" w:sz="2" w:space="0" w:color="000000"/>
              <w:bottom w:val="single" w:sz="4" w:space="0" w:color="000000"/>
            </w:tcBorders>
          </w:tcPr>
          <w:p w14:paraId="1A2E1AA9" w14:textId="77777777" w:rsidR="00863418" w:rsidRDefault="00863418" w:rsidP="00EB5ED5">
            <w:pPr>
              <w:pStyle w:val="TableParagraph"/>
              <w:spacing w:before="67"/>
              <w:ind w:left="38" w:right="1"/>
              <w:jc w:val="center"/>
              <w:rPr>
                <w:sz w:val="18"/>
              </w:rPr>
            </w:pPr>
            <w:r>
              <w:rPr>
                <w:sz w:val="18"/>
              </w:rPr>
              <w:t>1</w:t>
            </w:r>
            <w:r>
              <w:rPr>
                <w:spacing w:val="5"/>
                <w:sz w:val="18"/>
              </w:rPr>
              <w:t xml:space="preserve"> </w:t>
            </w:r>
            <w:r>
              <w:rPr>
                <w:spacing w:val="-2"/>
                <w:sz w:val="18"/>
              </w:rPr>
              <w:t>633.3</w:t>
            </w:r>
          </w:p>
        </w:tc>
      </w:tr>
      <w:tr w:rsidR="00863418" w14:paraId="4FA75499" w14:textId="77777777" w:rsidTr="00EB5ED5">
        <w:trPr>
          <w:trHeight w:val="350"/>
        </w:trPr>
        <w:tc>
          <w:tcPr>
            <w:tcW w:w="699" w:type="dxa"/>
            <w:tcBorders>
              <w:top w:val="single" w:sz="4" w:space="0" w:color="000000"/>
              <w:bottom w:val="single" w:sz="4" w:space="0" w:color="000000"/>
              <w:right w:val="single" w:sz="2" w:space="0" w:color="000000"/>
            </w:tcBorders>
          </w:tcPr>
          <w:p w14:paraId="1D12947C" w14:textId="77777777" w:rsidR="00863418" w:rsidRDefault="00863418" w:rsidP="00EB5ED5">
            <w:pPr>
              <w:pStyle w:val="TableParagraph"/>
              <w:spacing w:before="67"/>
              <w:ind w:left="44" w:right="34"/>
              <w:jc w:val="center"/>
              <w:rPr>
                <w:sz w:val="18"/>
              </w:rPr>
            </w:pPr>
            <w:r>
              <w:rPr>
                <w:spacing w:val="-5"/>
                <w:sz w:val="18"/>
              </w:rPr>
              <w:t>10</w:t>
            </w:r>
          </w:p>
        </w:tc>
        <w:tc>
          <w:tcPr>
            <w:tcW w:w="1160" w:type="dxa"/>
            <w:vMerge w:val="restart"/>
            <w:tcBorders>
              <w:top w:val="single" w:sz="4" w:space="0" w:color="000000"/>
              <w:left w:val="single" w:sz="2" w:space="0" w:color="000000"/>
              <w:bottom w:val="single" w:sz="4" w:space="0" w:color="000000"/>
              <w:right w:val="single" w:sz="2" w:space="0" w:color="000000"/>
            </w:tcBorders>
          </w:tcPr>
          <w:p w14:paraId="6CD715D0" w14:textId="77777777" w:rsidR="00863418" w:rsidRDefault="00863418" w:rsidP="00EB5ED5">
            <w:pPr>
              <w:pStyle w:val="TableParagraph"/>
              <w:spacing w:before="39"/>
              <w:rPr>
                <w:rFonts w:ascii="Arial"/>
                <w:b/>
                <w:sz w:val="18"/>
              </w:rPr>
            </w:pPr>
          </w:p>
          <w:p w14:paraId="126CB251" w14:textId="77777777" w:rsidR="00863418" w:rsidRDefault="00863418" w:rsidP="00EB5ED5">
            <w:pPr>
              <w:pStyle w:val="TableParagraph"/>
              <w:spacing w:before="1"/>
              <w:ind w:left="170"/>
              <w:rPr>
                <w:sz w:val="18"/>
              </w:rPr>
            </w:pPr>
            <w:r>
              <w:rPr>
                <w:spacing w:val="-2"/>
                <w:sz w:val="18"/>
              </w:rPr>
              <w:t>1024-</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6F019AAD" w14:textId="77777777" w:rsidR="00863418" w:rsidRDefault="00863418" w:rsidP="00EB5ED5">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2B97C31A" w14:textId="77777777" w:rsidR="00863418" w:rsidRDefault="00863418" w:rsidP="00EB5ED5">
            <w:pPr>
              <w:pStyle w:val="TableParagraph"/>
              <w:spacing w:before="39"/>
              <w:rPr>
                <w:rFonts w:ascii="Arial"/>
                <w:b/>
                <w:sz w:val="18"/>
              </w:rPr>
            </w:pPr>
          </w:p>
          <w:p w14:paraId="782497C8" w14:textId="77777777" w:rsidR="00863418" w:rsidRDefault="00863418" w:rsidP="00EB5ED5">
            <w:pPr>
              <w:pStyle w:val="TableParagraph"/>
              <w:spacing w:before="1"/>
              <w:ind w:left="28" w:right="2"/>
              <w:jc w:val="center"/>
              <w:rPr>
                <w:sz w:val="18"/>
              </w:rPr>
            </w:pPr>
            <w:r>
              <w:rPr>
                <w:spacing w:val="-5"/>
                <w:sz w:val="18"/>
              </w:rPr>
              <w:t>10</w:t>
            </w:r>
          </w:p>
        </w:tc>
        <w:tc>
          <w:tcPr>
            <w:tcW w:w="701" w:type="dxa"/>
            <w:vMerge/>
            <w:tcBorders>
              <w:top w:val="nil"/>
              <w:left w:val="single" w:sz="2" w:space="0" w:color="000000"/>
              <w:bottom w:val="single" w:sz="2" w:space="0" w:color="000000"/>
              <w:right w:val="single" w:sz="2" w:space="0" w:color="000000"/>
            </w:tcBorders>
          </w:tcPr>
          <w:p w14:paraId="2EDFBD9B" w14:textId="77777777" w:rsidR="00863418" w:rsidRDefault="00863418" w:rsidP="00EB5ED5">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5879B727" w14:textId="77777777" w:rsidR="00863418" w:rsidRDefault="00863418" w:rsidP="00EB5ED5">
            <w:pPr>
              <w:pStyle w:val="TableParagraph"/>
              <w:spacing w:before="39"/>
              <w:rPr>
                <w:rFonts w:ascii="Arial"/>
                <w:b/>
                <w:sz w:val="18"/>
              </w:rPr>
            </w:pPr>
          </w:p>
          <w:p w14:paraId="507436D2" w14:textId="77777777" w:rsidR="00863418" w:rsidRDefault="00863418" w:rsidP="00EB5ED5">
            <w:pPr>
              <w:pStyle w:val="TableParagraph"/>
              <w:spacing w:before="1"/>
              <w:ind w:left="210"/>
              <w:rPr>
                <w:sz w:val="18"/>
              </w:rPr>
            </w:pPr>
            <w:r>
              <w:rPr>
                <w:sz w:val="18"/>
              </w:rPr>
              <w:t>39</w:t>
            </w:r>
            <w:r>
              <w:rPr>
                <w:spacing w:val="3"/>
                <w:sz w:val="18"/>
              </w:rPr>
              <w:t xml:space="preserve"> </w:t>
            </w:r>
            <w:r>
              <w:rPr>
                <w:spacing w:val="-5"/>
                <w:sz w:val="18"/>
              </w:rPr>
              <w:t>200</w:t>
            </w:r>
          </w:p>
        </w:tc>
        <w:tc>
          <w:tcPr>
            <w:tcW w:w="900" w:type="dxa"/>
            <w:tcBorders>
              <w:top w:val="single" w:sz="4" w:space="0" w:color="000000"/>
              <w:left w:val="single" w:sz="2" w:space="0" w:color="000000"/>
              <w:bottom w:val="single" w:sz="4" w:space="0" w:color="000000"/>
              <w:right w:val="single" w:sz="2" w:space="0" w:color="000000"/>
            </w:tcBorders>
          </w:tcPr>
          <w:p w14:paraId="15680676" w14:textId="77777777" w:rsidR="00863418" w:rsidRDefault="00863418" w:rsidP="00EB5ED5">
            <w:pPr>
              <w:pStyle w:val="TableParagraph"/>
              <w:spacing w:before="67"/>
              <w:ind w:left="29" w:right="3"/>
              <w:jc w:val="center"/>
              <w:rPr>
                <w:sz w:val="18"/>
              </w:rPr>
            </w:pPr>
            <w:r>
              <w:rPr>
                <w:sz w:val="18"/>
              </w:rPr>
              <w:t>29</w:t>
            </w:r>
            <w:r>
              <w:rPr>
                <w:spacing w:val="3"/>
                <w:sz w:val="18"/>
              </w:rPr>
              <w:t xml:space="preserve"> </w:t>
            </w:r>
            <w:r>
              <w:rPr>
                <w:spacing w:val="-5"/>
                <w:sz w:val="18"/>
              </w:rPr>
              <w:t>400</w:t>
            </w:r>
          </w:p>
        </w:tc>
        <w:tc>
          <w:tcPr>
            <w:tcW w:w="960" w:type="dxa"/>
            <w:tcBorders>
              <w:top w:val="single" w:sz="4" w:space="0" w:color="000000"/>
              <w:left w:val="single" w:sz="2" w:space="0" w:color="000000"/>
              <w:bottom w:val="single" w:sz="4" w:space="0" w:color="000000"/>
              <w:right w:val="single" w:sz="2" w:space="0" w:color="000000"/>
            </w:tcBorders>
          </w:tcPr>
          <w:p w14:paraId="52CC8D1F" w14:textId="77777777" w:rsidR="00863418" w:rsidRDefault="00863418" w:rsidP="00EB5ED5">
            <w:pPr>
              <w:pStyle w:val="TableParagraph"/>
              <w:spacing w:before="67"/>
              <w:ind w:left="28" w:right="2"/>
              <w:jc w:val="center"/>
              <w:rPr>
                <w:sz w:val="18"/>
              </w:rPr>
            </w:pPr>
            <w:r>
              <w:rPr>
                <w:sz w:val="18"/>
              </w:rPr>
              <w:t>2</w:t>
            </w:r>
            <w:r>
              <w:rPr>
                <w:spacing w:val="4"/>
                <w:sz w:val="18"/>
              </w:rPr>
              <w:t xml:space="preserve"> </w:t>
            </w:r>
            <w:r>
              <w:rPr>
                <w:spacing w:val="-2"/>
                <w:sz w:val="18"/>
              </w:rPr>
              <w:t>161.8</w:t>
            </w:r>
          </w:p>
        </w:tc>
        <w:tc>
          <w:tcPr>
            <w:tcW w:w="1000" w:type="dxa"/>
            <w:tcBorders>
              <w:top w:val="single" w:sz="4" w:space="0" w:color="000000"/>
              <w:left w:val="single" w:sz="2" w:space="0" w:color="000000"/>
              <w:bottom w:val="single" w:sz="4" w:space="0" w:color="000000"/>
              <w:right w:val="single" w:sz="2" w:space="0" w:color="000000"/>
            </w:tcBorders>
          </w:tcPr>
          <w:p w14:paraId="0C4EB735" w14:textId="77777777" w:rsidR="00863418" w:rsidRDefault="00863418" w:rsidP="00EB5ED5">
            <w:pPr>
              <w:pStyle w:val="TableParagraph"/>
              <w:spacing w:before="67"/>
              <w:ind w:left="114" w:right="89"/>
              <w:jc w:val="center"/>
              <w:rPr>
                <w:sz w:val="18"/>
              </w:rPr>
            </w:pPr>
            <w:r>
              <w:rPr>
                <w:sz w:val="18"/>
              </w:rPr>
              <w:t>2</w:t>
            </w:r>
            <w:r>
              <w:rPr>
                <w:spacing w:val="4"/>
                <w:sz w:val="18"/>
              </w:rPr>
              <w:t xml:space="preserve"> </w:t>
            </w:r>
            <w:r>
              <w:rPr>
                <w:spacing w:val="-2"/>
                <w:sz w:val="18"/>
              </w:rPr>
              <w:t>041.7</w:t>
            </w:r>
          </w:p>
        </w:tc>
        <w:tc>
          <w:tcPr>
            <w:tcW w:w="1001" w:type="dxa"/>
            <w:tcBorders>
              <w:top w:val="single" w:sz="4" w:space="0" w:color="000000"/>
              <w:left w:val="single" w:sz="2" w:space="0" w:color="000000"/>
              <w:bottom w:val="single" w:sz="4" w:space="0" w:color="000000"/>
            </w:tcBorders>
          </w:tcPr>
          <w:p w14:paraId="42D710AB" w14:textId="77777777" w:rsidR="00863418" w:rsidRDefault="00863418" w:rsidP="00EB5ED5">
            <w:pPr>
              <w:pStyle w:val="TableParagraph"/>
              <w:spacing w:before="67"/>
              <w:ind w:left="38" w:right="1"/>
              <w:jc w:val="center"/>
              <w:rPr>
                <w:sz w:val="18"/>
              </w:rPr>
            </w:pPr>
            <w:r>
              <w:rPr>
                <w:sz w:val="18"/>
              </w:rPr>
              <w:t>1</w:t>
            </w:r>
            <w:r>
              <w:rPr>
                <w:spacing w:val="5"/>
                <w:sz w:val="18"/>
              </w:rPr>
              <w:t xml:space="preserve"> </w:t>
            </w:r>
            <w:r>
              <w:rPr>
                <w:spacing w:val="-2"/>
                <w:sz w:val="18"/>
              </w:rPr>
              <w:t>837.5</w:t>
            </w:r>
          </w:p>
        </w:tc>
      </w:tr>
      <w:tr w:rsidR="00863418" w14:paraId="6C7900F5" w14:textId="77777777" w:rsidTr="00EB5ED5">
        <w:trPr>
          <w:trHeight w:val="350"/>
        </w:trPr>
        <w:tc>
          <w:tcPr>
            <w:tcW w:w="699" w:type="dxa"/>
            <w:tcBorders>
              <w:top w:val="single" w:sz="4" w:space="0" w:color="000000"/>
              <w:bottom w:val="single" w:sz="4" w:space="0" w:color="000000"/>
              <w:right w:val="single" w:sz="2" w:space="0" w:color="000000"/>
            </w:tcBorders>
          </w:tcPr>
          <w:p w14:paraId="616561AC" w14:textId="77777777" w:rsidR="00863418" w:rsidRDefault="00863418" w:rsidP="00EB5ED5">
            <w:pPr>
              <w:pStyle w:val="TableParagraph"/>
              <w:spacing w:before="67"/>
              <w:ind w:left="44" w:right="41"/>
              <w:jc w:val="center"/>
              <w:rPr>
                <w:sz w:val="18"/>
              </w:rPr>
            </w:pPr>
            <w:r>
              <w:rPr>
                <w:spacing w:val="-5"/>
                <w:sz w:val="18"/>
              </w:rPr>
              <w:t>11</w:t>
            </w:r>
          </w:p>
        </w:tc>
        <w:tc>
          <w:tcPr>
            <w:tcW w:w="1160" w:type="dxa"/>
            <w:vMerge/>
            <w:tcBorders>
              <w:top w:val="nil"/>
              <w:left w:val="single" w:sz="2" w:space="0" w:color="000000"/>
              <w:bottom w:val="single" w:sz="4" w:space="0" w:color="000000"/>
              <w:right w:val="single" w:sz="2" w:space="0" w:color="000000"/>
            </w:tcBorders>
          </w:tcPr>
          <w:p w14:paraId="0960F980" w14:textId="77777777" w:rsidR="00863418" w:rsidRDefault="00863418" w:rsidP="00EB5ED5">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68505A32" w14:textId="77777777" w:rsidR="00863418" w:rsidRDefault="00863418" w:rsidP="00EB5ED5">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6DA120EE" w14:textId="77777777" w:rsidR="00863418" w:rsidRDefault="00863418" w:rsidP="00EB5ED5">
            <w:pPr>
              <w:rPr>
                <w:sz w:val="2"/>
                <w:szCs w:val="2"/>
              </w:rPr>
            </w:pPr>
          </w:p>
        </w:tc>
        <w:tc>
          <w:tcPr>
            <w:tcW w:w="701" w:type="dxa"/>
            <w:vMerge/>
            <w:tcBorders>
              <w:top w:val="nil"/>
              <w:left w:val="single" w:sz="2" w:space="0" w:color="000000"/>
              <w:bottom w:val="single" w:sz="2" w:space="0" w:color="000000"/>
              <w:right w:val="single" w:sz="2" w:space="0" w:color="000000"/>
            </w:tcBorders>
          </w:tcPr>
          <w:p w14:paraId="59793276" w14:textId="77777777" w:rsidR="00863418" w:rsidRDefault="00863418" w:rsidP="00EB5ED5">
            <w:pPr>
              <w:rPr>
                <w:sz w:val="2"/>
                <w:szCs w:val="2"/>
              </w:rPr>
            </w:pPr>
          </w:p>
        </w:tc>
        <w:tc>
          <w:tcPr>
            <w:tcW w:w="900" w:type="dxa"/>
            <w:vMerge/>
            <w:tcBorders>
              <w:top w:val="nil"/>
              <w:left w:val="single" w:sz="2" w:space="0" w:color="000000"/>
              <w:bottom w:val="single" w:sz="4" w:space="0" w:color="000000"/>
              <w:right w:val="single" w:sz="2" w:space="0" w:color="000000"/>
            </w:tcBorders>
          </w:tcPr>
          <w:p w14:paraId="1991B734" w14:textId="77777777" w:rsidR="00863418" w:rsidRDefault="00863418" w:rsidP="00EB5ED5">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062E13AC" w14:textId="77777777" w:rsidR="00863418" w:rsidRDefault="00863418" w:rsidP="00EB5ED5">
            <w:pPr>
              <w:pStyle w:val="TableParagraph"/>
              <w:spacing w:before="67"/>
              <w:ind w:left="29" w:right="3"/>
              <w:jc w:val="center"/>
              <w:rPr>
                <w:sz w:val="18"/>
              </w:rPr>
            </w:pPr>
            <w:r>
              <w:rPr>
                <w:sz w:val="18"/>
              </w:rPr>
              <w:t>32</w:t>
            </w:r>
            <w:r>
              <w:rPr>
                <w:spacing w:val="3"/>
                <w:sz w:val="18"/>
              </w:rPr>
              <w:t xml:space="preserve"> </w:t>
            </w:r>
            <w:r>
              <w:rPr>
                <w:spacing w:val="-5"/>
                <w:sz w:val="18"/>
              </w:rPr>
              <w:t>666</w:t>
            </w:r>
          </w:p>
        </w:tc>
        <w:tc>
          <w:tcPr>
            <w:tcW w:w="960" w:type="dxa"/>
            <w:tcBorders>
              <w:top w:val="single" w:sz="4" w:space="0" w:color="000000"/>
              <w:left w:val="single" w:sz="2" w:space="0" w:color="000000"/>
              <w:bottom w:val="single" w:sz="4" w:space="0" w:color="000000"/>
              <w:right w:val="single" w:sz="2" w:space="0" w:color="000000"/>
            </w:tcBorders>
          </w:tcPr>
          <w:p w14:paraId="30B54F6E" w14:textId="77777777" w:rsidR="00863418" w:rsidRDefault="00863418" w:rsidP="00EB5ED5">
            <w:pPr>
              <w:pStyle w:val="TableParagraph"/>
              <w:spacing w:before="67"/>
              <w:ind w:left="28" w:right="2"/>
              <w:jc w:val="center"/>
              <w:rPr>
                <w:sz w:val="18"/>
              </w:rPr>
            </w:pPr>
            <w:r>
              <w:rPr>
                <w:sz w:val="18"/>
              </w:rPr>
              <w:t>2</w:t>
            </w:r>
            <w:r>
              <w:rPr>
                <w:spacing w:val="4"/>
                <w:sz w:val="18"/>
              </w:rPr>
              <w:t xml:space="preserve"> </w:t>
            </w:r>
            <w:r>
              <w:rPr>
                <w:spacing w:val="-2"/>
                <w:sz w:val="18"/>
              </w:rPr>
              <w:t>401.9</w:t>
            </w:r>
          </w:p>
        </w:tc>
        <w:tc>
          <w:tcPr>
            <w:tcW w:w="1000" w:type="dxa"/>
            <w:tcBorders>
              <w:top w:val="single" w:sz="4" w:space="0" w:color="000000"/>
              <w:left w:val="single" w:sz="2" w:space="0" w:color="000000"/>
              <w:bottom w:val="single" w:sz="4" w:space="0" w:color="000000"/>
              <w:right w:val="single" w:sz="2" w:space="0" w:color="000000"/>
            </w:tcBorders>
          </w:tcPr>
          <w:p w14:paraId="36B4ED4D" w14:textId="77777777" w:rsidR="00863418" w:rsidRDefault="00863418" w:rsidP="00EB5ED5">
            <w:pPr>
              <w:pStyle w:val="TableParagraph"/>
              <w:spacing w:before="67"/>
              <w:ind w:left="114" w:right="89"/>
              <w:jc w:val="center"/>
              <w:rPr>
                <w:sz w:val="18"/>
              </w:rPr>
            </w:pPr>
            <w:r>
              <w:rPr>
                <w:sz w:val="18"/>
              </w:rPr>
              <w:t>2</w:t>
            </w:r>
            <w:r>
              <w:rPr>
                <w:spacing w:val="4"/>
                <w:sz w:val="18"/>
              </w:rPr>
              <w:t xml:space="preserve"> </w:t>
            </w:r>
            <w:r>
              <w:rPr>
                <w:spacing w:val="-2"/>
                <w:sz w:val="18"/>
              </w:rPr>
              <w:t>268.5</w:t>
            </w:r>
          </w:p>
        </w:tc>
        <w:tc>
          <w:tcPr>
            <w:tcW w:w="1001" w:type="dxa"/>
            <w:tcBorders>
              <w:top w:val="single" w:sz="4" w:space="0" w:color="000000"/>
              <w:left w:val="single" w:sz="2" w:space="0" w:color="000000"/>
              <w:bottom w:val="single" w:sz="4" w:space="0" w:color="000000"/>
            </w:tcBorders>
          </w:tcPr>
          <w:p w14:paraId="5600819B" w14:textId="77777777" w:rsidR="00863418" w:rsidRDefault="00863418" w:rsidP="00EB5ED5">
            <w:pPr>
              <w:pStyle w:val="TableParagraph"/>
              <w:spacing w:before="67"/>
              <w:ind w:left="38" w:right="1"/>
              <w:jc w:val="center"/>
              <w:rPr>
                <w:sz w:val="18"/>
              </w:rPr>
            </w:pPr>
            <w:r>
              <w:rPr>
                <w:sz w:val="18"/>
              </w:rPr>
              <w:t>2</w:t>
            </w:r>
            <w:r>
              <w:rPr>
                <w:spacing w:val="5"/>
                <w:sz w:val="18"/>
              </w:rPr>
              <w:t xml:space="preserve"> </w:t>
            </w:r>
            <w:r>
              <w:rPr>
                <w:spacing w:val="-2"/>
                <w:sz w:val="18"/>
              </w:rPr>
              <w:t>041.6</w:t>
            </w:r>
          </w:p>
        </w:tc>
      </w:tr>
      <w:tr w:rsidR="00863418" w14:paraId="4D78CB55" w14:textId="77777777" w:rsidTr="00EB5ED5">
        <w:trPr>
          <w:trHeight w:val="350"/>
        </w:trPr>
        <w:tc>
          <w:tcPr>
            <w:tcW w:w="699" w:type="dxa"/>
            <w:tcBorders>
              <w:top w:val="single" w:sz="4" w:space="0" w:color="000000"/>
              <w:bottom w:val="single" w:sz="4" w:space="0" w:color="000000"/>
              <w:right w:val="single" w:sz="2" w:space="0" w:color="000000"/>
            </w:tcBorders>
          </w:tcPr>
          <w:p w14:paraId="79269530" w14:textId="77777777" w:rsidR="00863418" w:rsidRDefault="00863418" w:rsidP="00EB5ED5">
            <w:pPr>
              <w:pStyle w:val="TableParagraph"/>
              <w:spacing w:before="67"/>
              <w:ind w:left="44" w:right="34"/>
              <w:jc w:val="center"/>
              <w:rPr>
                <w:sz w:val="18"/>
              </w:rPr>
            </w:pPr>
            <w:r>
              <w:rPr>
                <w:spacing w:val="-5"/>
                <w:sz w:val="18"/>
              </w:rPr>
              <w:t>12</w:t>
            </w:r>
          </w:p>
        </w:tc>
        <w:tc>
          <w:tcPr>
            <w:tcW w:w="1160" w:type="dxa"/>
            <w:vMerge w:val="restart"/>
            <w:tcBorders>
              <w:top w:val="single" w:sz="4" w:space="0" w:color="000000"/>
              <w:left w:val="single" w:sz="2" w:space="0" w:color="000000"/>
              <w:bottom w:val="single" w:sz="4" w:space="0" w:color="000000"/>
              <w:right w:val="single" w:sz="2" w:space="0" w:color="000000"/>
            </w:tcBorders>
          </w:tcPr>
          <w:p w14:paraId="583638B7" w14:textId="77777777" w:rsidR="00863418" w:rsidRDefault="00863418" w:rsidP="00EB5ED5">
            <w:pPr>
              <w:pStyle w:val="TableParagraph"/>
              <w:spacing w:before="39"/>
              <w:rPr>
                <w:rFonts w:ascii="Arial"/>
                <w:b/>
                <w:sz w:val="18"/>
              </w:rPr>
            </w:pPr>
          </w:p>
          <w:p w14:paraId="332A9C13" w14:textId="77777777" w:rsidR="00863418" w:rsidRDefault="00863418" w:rsidP="00EB5ED5">
            <w:pPr>
              <w:pStyle w:val="TableParagraph"/>
              <w:spacing w:before="1"/>
              <w:ind w:left="170"/>
              <w:rPr>
                <w:sz w:val="18"/>
              </w:rPr>
            </w:pPr>
            <w:r>
              <w:rPr>
                <w:spacing w:val="-2"/>
                <w:sz w:val="18"/>
              </w:rPr>
              <w:t>4096-</w:t>
            </w:r>
            <w:r>
              <w:rPr>
                <w:spacing w:val="-5"/>
                <w:sz w:val="18"/>
              </w:rPr>
              <w:t>QAM</w:t>
            </w:r>
          </w:p>
        </w:tc>
        <w:tc>
          <w:tcPr>
            <w:tcW w:w="499" w:type="dxa"/>
            <w:tcBorders>
              <w:top w:val="single" w:sz="4" w:space="0" w:color="000000"/>
              <w:left w:val="single" w:sz="2" w:space="0" w:color="000000"/>
              <w:bottom w:val="single" w:sz="4" w:space="0" w:color="000000"/>
              <w:right w:val="single" w:sz="2" w:space="0" w:color="000000"/>
            </w:tcBorders>
          </w:tcPr>
          <w:p w14:paraId="04B24558" w14:textId="77777777" w:rsidR="00863418" w:rsidRDefault="00863418" w:rsidP="00EB5ED5">
            <w:pPr>
              <w:pStyle w:val="TableParagraph"/>
              <w:spacing w:before="67"/>
              <w:ind w:left="27" w:right="1"/>
              <w:jc w:val="center"/>
              <w:rPr>
                <w:sz w:val="18"/>
              </w:rPr>
            </w:pPr>
            <w:r>
              <w:rPr>
                <w:spacing w:val="-5"/>
                <w:sz w:val="18"/>
              </w:rPr>
              <w:t>3/4</w:t>
            </w:r>
          </w:p>
        </w:tc>
        <w:tc>
          <w:tcPr>
            <w:tcW w:w="960" w:type="dxa"/>
            <w:vMerge w:val="restart"/>
            <w:tcBorders>
              <w:top w:val="single" w:sz="4" w:space="0" w:color="000000"/>
              <w:left w:val="single" w:sz="2" w:space="0" w:color="000000"/>
              <w:bottom w:val="single" w:sz="4" w:space="0" w:color="000000"/>
              <w:right w:val="single" w:sz="2" w:space="0" w:color="000000"/>
            </w:tcBorders>
          </w:tcPr>
          <w:p w14:paraId="461AFC89" w14:textId="77777777" w:rsidR="00863418" w:rsidRDefault="00863418" w:rsidP="00EB5ED5">
            <w:pPr>
              <w:pStyle w:val="TableParagraph"/>
              <w:spacing w:before="39"/>
              <w:rPr>
                <w:rFonts w:ascii="Arial"/>
                <w:b/>
                <w:sz w:val="18"/>
              </w:rPr>
            </w:pPr>
          </w:p>
          <w:p w14:paraId="1456FD1F" w14:textId="77777777" w:rsidR="00863418" w:rsidRDefault="00863418" w:rsidP="00EB5ED5">
            <w:pPr>
              <w:pStyle w:val="TableParagraph"/>
              <w:spacing w:before="1"/>
              <w:ind w:left="28" w:right="2"/>
              <w:jc w:val="center"/>
              <w:rPr>
                <w:sz w:val="18"/>
              </w:rPr>
            </w:pPr>
            <w:r>
              <w:rPr>
                <w:spacing w:val="-5"/>
                <w:sz w:val="18"/>
              </w:rPr>
              <w:t>12</w:t>
            </w:r>
          </w:p>
        </w:tc>
        <w:tc>
          <w:tcPr>
            <w:tcW w:w="701" w:type="dxa"/>
            <w:vMerge/>
            <w:tcBorders>
              <w:top w:val="nil"/>
              <w:left w:val="single" w:sz="2" w:space="0" w:color="000000"/>
              <w:bottom w:val="single" w:sz="2" w:space="0" w:color="000000"/>
              <w:right w:val="single" w:sz="2" w:space="0" w:color="000000"/>
            </w:tcBorders>
          </w:tcPr>
          <w:p w14:paraId="68395092" w14:textId="77777777" w:rsidR="00863418" w:rsidRDefault="00863418" w:rsidP="00EB5ED5">
            <w:pPr>
              <w:rPr>
                <w:sz w:val="2"/>
                <w:szCs w:val="2"/>
              </w:rPr>
            </w:pPr>
          </w:p>
        </w:tc>
        <w:tc>
          <w:tcPr>
            <w:tcW w:w="900" w:type="dxa"/>
            <w:vMerge w:val="restart"/>
            <w:tcBorders>
              <w:top w:val="single" w:sz="4" w:space="0" w:color="000000"/>
              <w:left w:val="single" w:sz="2" w:space="0" w:color="000000"/>
              <w:bottom w:val="single" w:sz="4" w:space="0" w:color="000000"/>
              <w:right w:val="single" w:sz="2" w:space="0" w:color="000000"/>
            </w:tcBorders>
          </w:tcPr>
          <w:p w14:paraId="79D4E7B9" w14:textId="77777777" w:rsidR="00863418" w:rsidRDefault="00863418" w:rsidP="00EB5ED5">
            <w:pPr>
              <w:pStyle w:val="TableParagraph"/>
              <w:spacing w:before="39"/>
              <w:rPr>
                <w:rFonts w:ascii="Arial"/>
                <w:b/>
                <w:sz w:val="18"/>
              </w:rPr>
            </w:pPr>
          </w:p>
          <w:p w14:paraId="77CA999E" w14:textId="77777777" w:rsidR="00863418" w:rsidRDefault="00863418" w:rsidP="00EB5ED5">
            <w:pPr>
              <w:pStyle w:val="TableParagraph"/>
              <w:spacing w:before="1"/>
              <w:ind w:left="210"/>
              <w:rPr>
                <w:sz w:val="18"/>
              </w:rPr>
            </w:pPr>
            <w:r>
              <w:rPr>
                <w:sz w:val="18"/>
              </w:rPr>
              <w:t>47</w:t>
            </w:r>
            <w:r>
              <w:rPr>
                <w:spacing w:val="3"/>
                <w:sz w:val="18"/>
              </w:rPr>
              <w:t xml:space="preserve"> </w:t>
            </w:r>
            <w:r>
              <w:rPr>
                <w:spacing w:val="-5"/>
                <w:sz w:val="18"/>
              </w:rPr>
              <w:t>040</w:t>
            </w:r>
          </w:p>
        </w:tc>
        <w:tc>
          <w:tcPr>
            <w:tcW w:w="900" w:type="dxa"/>
            <w:tcBorders>
              <w:top w:val="single" w:sz="4" w:space="0" w:color="000000"/>
              <w:left w:val="single" w:sz="2" w:space="0" w:color="000000"/>
              <w:bottom w:val="single" w:sz="4" w:space="0" w:color="000000"/>
              <w:right w:val="single" w:sz="2" w:space="0" w:color="000000"/>
            </w:tcBorders>
          </w:tcPr>
          <w:p w14:paraId="32743484" w14:textId="77777777" w:rsidR="00863418" w:rsidRDefault="00863418" w:rsidP="00EB5ED5">
            <w:pPr>
              <w:pStyle w:val="TableParagraph"/>
              <w:spacing w:before="67"/>
              <w:ind w:left="29" w:right="3"/>
              <w:jc w:val="center"/>
              <w:rPr>
                <w:sz w:val="18"/>
              </w:rPr>
            </w:pPr>
            <w:r>
              <w:rPr>
                <w:sz w:val="18"/>
              </w:rPr>
              <w:t>35</w:t>
            </w:r>
            <w:r>
              <w:rPr>
                <w:spacing w:val="3"/>
                <w:sz w:val="18"/>
              </w:rPr>
              <w:t xml:space="preserve"> </w:t>
            </w:r>
            <w:r>
              <w:rPr>
                <w:spacing w:val="-5"/>
                <w:sz w:val="18"/>
              </w:rPr>
              <w:t>280</w:t>
            </w:r>
          </w:p>
        </w:tc>
        <w:tc>
          <w:tcPr>
            <w:tcW w:w="960" w:type="dxa"/>
            <w:tcBorders>
              <w:top w:val="single" w:sz="4" w:space="0" w:color="000000"/>
              <w:left w:val="single" w:sz="2" w:space="0" w:color="000000"/>
              <w:bottom w:val="single" w:sz="4" w:space="0" w:color="000000"/>
              <w:right w:val="single" w:sz="2" w:space="0" w:color="000000"/>
            </w:tcBorders>
          </w:tcPr>
          <w:p w14:paraId="2F0F7802" w14:textId="77777777" w:rsidR="00863418" w:rsidRDefault="00863418" w:rsidP="00EB5ED5">
            <w:pPr>
              <w:pStyle w:val="TableParagraph"/>
              <w:spacing w:before="67"/>
              <w:ind w:left="28" w:right="2"/>
              <w:jc w:val="center"/>
              <w:rPr>
                <w:sz w:val="18"/>
              </w:rPr>
            </w:pPr>
            <w:r>
              <w:rPr>
                <w:sz w:val="18"/>
              </w:rPr>
              <w:t>2</w:t>
            </w:r>
            <w:r>
              <w:rPr>
                <w:spacing w:val="4"/>
                <w:sz w:val="18"/>
              </w:rPr>
              <w:t xml:space="preserve"> </w:t>
            </w:r>
            <w:r>
              <w:rPr>
                <w:spacing w:val="-2"/>
                <w:sz w:val="18"/>
              </w:rPr>
              <w:t>594.1</w:t>
            </w:r>
          </w:p>
        </w:tc>
        <w:tc>
          <w:tcPr>
            <w:tcW w:w="1000" w:type="dxa"/>
            <w:tcBorders>
              <w:top w:val="single" w:sz="4" w:space="0" w:color="000000"/>
              <w:left w:val="single" w:sz="2" w:space="0" w:color="000000"/>
              <w:bottom w:val="single" w:sz="4" w:space="0" w:color="000000"/>
              <w:right w:val="single" w:sz="2" w:space="0" w:color="000000"/>
            </w:tcBorders>
          </w:tcPr>
          <w:p w14:paraId="7F7BA636" w14:textId="77777777" w:rsidR="00863418" w:rsidRDefault="00863418" w:rsidP="00EB5ED5">
            <w:pPr>
              <w:pStyle w:val="TableParagraph"/>
              <w:spacing w:before="67"/>
              <w:ind w:left="114" w:right="89"/>
              <w:jc w:val="center"/>
              <w:rPr>
                <w:sz w:val="18"/>
              </w:rPr>
            </w:pPr>
            <w:r>
              <w:rPr>
                <w:sz w:val="18"/>
              </w:rPr>
              <w:t>2</w:t>
            </w:r>
            <w:r>
              <w:rPr>
                <w:spacing w:val="4"/>
                <w:sz w:val="18"/>
              </w:rPr>
              <w:t xml:space="preserve"> </w:t>
            </w:r>
            <w:r>
              <w:rPr>
                <w:spacing w:val="-2"/>
                <w:sz w:val="18"/>
              </w:rPr>
              <w:t>450.0</w:t>
            </w:r>
          </w:p>
        </w:tc>
        <w:tc>
          <w:tcPr>
            <w:tcW w:w="1001" w:type="dxa"/>
            <w:tcBorders>
              <w:top w:val="single" w:sz="4" w:space="0" w:color="000000"/>
              <w:left w:val="single" w:sz="2" w:space="0" w:color="000000"/>
              <w:bottom w:val="single" w:sz="4" w:space="0" w:color="000000"/>
            </w:tcBorders>
          </w:tcPr>
          <w:p w14:paraId="45A45C61" w14:textId="77777777" w:rsidR="00863418" w:rsidRDefault="00863418" w:rsidP="00EB5ED5">
            <w:pPr>
              <w:pStyle w:val="TableParagraph"/>
              <w:spacing w:before="67"/>
              <w:ind w:left="38" w:right="1"/>
              <w:jc w:val="center"/>
              <w:rPr>
                <w:sz w:val="18"/>
              </w:rPr>
            </w:pPr>
            <w:r>
              <w:rPr>
                <w:sz w:val="18"/>
              </w:rPr>
              <w:t>2</w:t>
            </w:r>
            <w:r>
              <w:rPr>
                <w:spacing w:val="5"/>
                <w:sz w:val="18"/>
              </w:rPr>
              <w:t xml:space="preserve"> </w:t>
            </w:r>
            <w:r>
              <w:rPr>
                <w:spacing w:val="-2"/>
                <w:sz w:val="18"/>
              </w:rPr>
              <w:t>205.0</w:t>
            </w:r>
          </w:p>
        </w:tc>
      </w:tr>
      <w:tr w:rsidR="00863418" w14:paraId="73A072BE" w14:textId="77777777" w:rsidTr="00EB5ED5">
        <w:trPr>
          <w:trHeight w:val="350"/>
        </w:trPr>
        <w:tc>
          <w:tcPr>
            <w:tcW w:w="699" w:type="dxa"/>
            <w:tcBorders>
              <w:top w:val="single" w:sz="4" w:space="0" w:color="000000"/>
              <w:bottom w:val="single" w:sz="4" w:space="0" w:color="000000"/>
              <w:right w:val="single" w:sz="2" w:space="0" w:color="000000"/>
            </w:tcBorders>
          </w:tcPr>
          <w:p w14:paraId="2E1D4A68" w14:textId="77777777" w:rsidR="00863418" w:rsidRDefault="00863418" w:rsidP="00EB5ED5">
            <w:pPr>
              <w:pStyle w:val="TableParagraph"/>
              <w:spacing w:before="67"/>
              <w:ind w:left="44" w:right="34"/>
              <w:jc w:val="center"/>
              <w:rPr>
                <w:sz w:val="18"/>
              </w:rPr>
            </w:pPr>
            <w:r>
              <w:rPr>
                <w:spacing w:val="-5"/>
                <w:sz w:val="18"/>
              </w:rPr>
              <w:t>13</w:t>
            </w:r>
          </w:p>
        </w:tc>
        <w:tc>
          <w:tcPr>
            <w:tcW w:w="1160" w:type="dxa"/>
            <w:vMerge/>
            <w:tcBorders>
              <w:top w:val="nil"/>
              <w:left w:val="single" w:sz="2" w:space="0" w:color="000000"/>
              <w:bottom w:val="single" w:sz="4" w:space="0" w:color="000000"/>
              <w:right w:val="single" w:sz="2" w:space="0" w:color="000000"/>
            </w:tcBorders>
          </w:tcPr>
          <w:p w14:paraId="34BC390B" w14:textId="77777777" w:rsidR="00863418" w:rsidRDefault="00863418" w:rsidP="00EB5ED5">
            <w:pPr>
              <w:rPr>
                <w:sz w:val="2"/>
                <w:szCs w:val="2"/>
              </w:rPr>
            </w:pPr>
          </w:p>
        </w:tc>
        <w:tc>
          <w:tcPr>
            <w:tcW w:w="499" w:type="dxa"/>
            <w:tcBorders>
              <w:top w:val="single" w:sz="4" w:space="0" w:color="000000"/>
              <w:left w:val="single" w:sz="2" w:space="0" w:color="000000"/>
              <w:bottom w:val="single" w:sz="4" w:space="0" w:color="000000"/>
              <w:right w:val="single" w:sz="2" w:space="0" w:color="000000"/>
            </w:tcBorders>
          </w:tcPr>
          <w:p w14:paraId="33E53CDA" w14:textId="77777777" w:rsidR="00863418" w:rsidRDefault="00863418" w:rsidP="00EB5ED5">
            <w:pPr>
              <w:pStyle w:val="TableParagraph"/>
              <w:spacing w:before="67"/>
              <w:ind w:left="27" w:right="1"/>
              <w:jc w:val="center"/>
              <w:rPr>
                <w:sz w:val="18"/>
              </w:rPr>
            </w:pPr>
            <w:r>
              <w:rPr>
                <w:spacing w:val="-5"/>
                <w:sz w:val="18"/>
              </w:rPr>
              <w:t>5/6</w:t>
            </w:r>
          </w:p>
        </w:tc>
        <w:tc>
          <w:tcPr>
            <w:tcW w:w="960" w:type="dxa"/>
            <w:vMerge/>
            <w:tcBorders>
              <w:top w:val="nil"/>
              <w:left w:val="single" w:sz="2" w:space="0" w:color="000000"/>
              <w:bottom w:val="single" w:sz="4" w:space="0" w:color="000000"/>
              <w:right w:val="single" w:sz="2" w:space="0" w:color="000000"/>
            </w:tcBorders>
          </w:tcPr>
          <w:p w14:paraId="7C5C5993" w14:textId="77777777" w:rsidR="00863418" w:rsidRDefault="00863418" w:rsidP="00EB5ED5">
            <w:pPr>
              <w:rPr>
                <w:sz w:val="2"/>
                <w:szCs w:val="2"/>
              </w:rPr>
            </w:pPr>
          </w:p>
        </w:tc>
        <w:tc>
          <w:tcPr>
            <w:tcW w:w="701" w:type="dxa"/>
            <w:vMerge/>
            <w:tcBorders>
              <w:top w:val="nil"/>
              <w:left w:val="single" w:sz="2" w:space="0" w:color="000000"/>
              <w:bottom w:val="single" w:sz="2" w:space="0" w:color="000000"/>
              <w:right w:val="single" w:sz="2" w:space="0" w:color="000000"/>
            </w:tcBorders>
          </w:tcPr>
          <w:p w14:paraId="7DE54932" w14:textId="77777777" w:rsidR="00863418" w:rsidRDefault="00863418" w:rsidP="00EB5ED5">
            <w:pPr>
              <w:rPr>
                <w:sz w:val="2"/>
                <w:szCs w:val="2"/>
              </w:rPr>
            </w:pPr>
          </w:p>
        </w:tc>
        <w:tc>
          <w:tcPr>
            <w:tcW w:w="900" w:type="dxa"/>
            <w:vMerge/>
            <w:tcBorders>
              <w:top w:val="nil"/>
              <w:left w:val="single" w:sz="2" w:space="0" w:color="000000"/>
              <w:bottom w:val="single" w:sz="4" w:space="0" w:color="000000"/>
              <w:right w:val="single" w:sz="2" w:space="0" w:color="000000"/>
            </w:tcBorders>
          </w:tcPr>
          <w:p w14:paraId="6035F979" w14:textId="77777777" w:rsidR="00863418" w:rsidRDefault="00863418" w:rsidP="00EB5ED5">
            <w:pPr>
              <w:rPr>
                <w:sz w:val="2"/>
                <w:szCs w:val="2"/>
              </w:rPr>
            </w:pPr>
          </w:p>
        </w:tc>
        <w:tc>
          <w:tcPr>
            <w:tcW w:w="900" w:type="dxa"/>
            <w:tcBorders>
              <w:top w:val="single" w:sz="4" w:space="0" w:color="000000"/>
              <w:left w:val="single" w:sz="2" w:space="0" w:color="000000"/>
              <w:bottom w:val="single" w:sz="4" w:space="0" w:color="000000"/>
              <w:right w:val="single" w:sz="2" w:space="0" w:color="000000"/>
            </w:tcBorders>
          </w:tcPr>
          <w:p w14:paraId="11B08FF8" w14:textId="77777777" w:rsidR="00863418" w:rsidRDefault="00863418" w:rsidP="00EB5ED5">
            <w:pPr>
              <w:pStyle w:val="TableParagraph"/>
              <w:spacing w:before="67"/>
              <w:ind w:left="29" w:right="3"/>
              <w:jc w:val="center"/>
              <w:rPr>
                <w:sz w:val="18"/>
              </w:rPr>
            </w:pPr>
            <w:r>
              <w:rPr>
                <w:sz w:val="18"/>
              </w:rPr>
              <w:t>39</w:t>
            </w:r>
            <w:r>
              <w:rPr>
                <w:spacing w:val="3"/>
                <w:sz w:val="18"/>
              </w:rPr>
              <w:t xml:space="preserve"> </w:t>
            </w:r>
            <w:r>
              <w:rPr>
                <w:spacing w:val="-5"/>
                <w:sz w:val="18"/>
              </w:rPr>
              <w:t>200</w:t>
            </w:r>
          </w:p>
        </w:tc>
        <w:tc>
          <w:tcPr>
            <w:tcW w:w="960" w:type="dxa"/>
            <w:tcBorders>
              <w:top w:val="single" w:sz="4" w:space="0" w:color="000000"/>
              <w:left w:val="single" w:sz="2" w:space="0" w:color="000000"/>
              <w:bottom w:val="single" w:sz="4" w:space="0" w:color="000000"/>
              <w:right w:val="single" w:sz="2" w:space="0" w:color="000000"/>
            </w:tcBorders>
          </w:tcPr>
          <w:p w14:paraId="3D8FDDFB" w14:textId="77777777" w:rsidR="00863418" w:rsidRDefault="00863418" w:rsidP="00EB5ED5">
            <w:pPr>
              <w:pStyle w:val="TableParagraph"/>
              <w:spacing w:before="67"/>
              <w:ind w:left="28" w:right="2"/>
              <w:jc w:val="center"/>
              <w:rPr>
                <w:sz w:val="18"/>
              </w:rPr>
            </w:pPr>
            <w:r>
              <w:rPr>
                <w:sz w:val="18"/>
              </w:rPr>
              <w:t>2</w:t>
            </w:r>
            <w:r>
              <w:rPr>
                <w:spacing w:val="4"/>
                <w:sz w:val="18"/>
              </w:rPr>
              <w:t xml:space="preserve"> </w:t>
            </w:r>
            <w:r>
              <w:rPr>
                <w:spacing w:val="-2"/>
                <w:sz w:val="18"/>
              </w:rPr>
              <w:t>882.4</w:t>
            </w:r>
          </w:p>
        </w:tc>
        <w:tc>
          <w:tcPr>
            <w:tcW w:w="1000" w:type="dxa"/>
            <w:tcBorders>
              <w:top w:val="single" w:sz="4" w:space="0" w:color="000000"/>
              <w:left w:val="single" w:sz="2" w:space="0" w:color="000000"/>
              <w:bottom w:val="single" w:sz="4" w:space="0" w:color="000000"/>
              <w:right w:val="single" w:sz="2" w:space="0" w:color="000000"/>
            </w:tcBorders>
          </w:tcPr>
          <w:p w14:paraId="5343CB90" w14:textId="77777777" w:rsidR="00863418" w:rsidRDefault="00863418" w:rsidP="00EB5ED5">
            <w:pPr>
              <w:pStyle w:val="TableParagraph"/>
              <w:spacing w:before="67"/>
              <w:ind w:left="114" w:right="89"/>
              <w:jc w:val="center"/>
              <w:rPr>
                <w:sz w:val="18"/>
              </w:rPr>
            </w:pPr>
            <w:r>
              <w:rPr>
                <w:sz w:val="18"/>
              </w:rPr>
              <w:t>2</w:t>
            </w:r>
            <w:r>
              <w:rPr>
                <w:spacing w:val="4"/>
                <w:sz w:val="18"/>
              </w:rPr>
              <w:t xml:space="preserve"> </w:t>
            </w:r>
            <w:r>
              <w:rPr>
                <w:spacing w:val="-2"/>
                <w:sz w:val="18"/>
              </w:rPr>
              <w:t>722.2</w:t>
            </w:r>
          </w:p>
        </w:tc>
        <w:tc>
          <w:tcPr>
            <w:tcW w:w="1001" w:type="dxa"/>
            <w:tcBorders>
              <w:top w:val="single" w:sz="4" w:space="0" w:color="000000"/>
              <w:left w:val="single" w:sz="2" w:space="0" w:color="000000"/>
              <w:bottom w:val="single" w:sz="4" w:space="0" w:color="000000"/>
            </w:tcBorders>
          </w:tcPr>
          <w:p w14:paraId="6AE523EF" w14:textId="77777777" w:rsidR="00863418" w:rsidRDefault="00863418" w:rsidP="00EB5ED5">
            <w:pPr>
              <w:pStyle w:val="TableParagraph"/>
              <w:spacing w:before="67"/>
              <w:ind w:left="38" w:right="1"/>
              <w:jc w:val="center"/>
              <w:rPr>
                <w:sz w:val="18"/>
              </w:rPr>
            </w:pPr>
            <w:r>
              <w:rPr>
                <w:sz w:val="18"/>
              </w:rPr>
              <w:t>2</w:t>
            </w:r>
            <w:r>
              <w:rPr>
                <w:spacing w:val="5"/>
                <w:sz w:val="18"/>
              </w:rPr>
              <w:t xml:space="preserve"> </w:t>
            </w:r>
            <w:r>
              <w:rPr>
                <w:spacing w:val="-2"/>
                <w:sz w:val="18"/>
              </w:rPr>
              <w:t>450.0</w:t>
            </w:r>
          </w:p>
        </w:tc>
      </w:tr>
      <w:tr w:rsidR="00863418" w14:paraId="1ED31377" w14:textId="77777777" w:rsidTr="00EB5ED5">
        <w:trPr>
          <w:trHeight w:val="340"/>
        </w:trPr>
        <w:tc>
          <w:tcPr>
            <w:tcW w:w="699" w:type="dxa"/>
            <w:tcBorders>
              <w:top w:val="single" w:sz="4" w:space="0" w:color="000000"/>
              <w:bottom w:val="single" w:sz="4" w:space="0" w:color="000000"/>
              <w:right w:val="single" w:sz="2" w:space="0" w:color="000000"/>
            </w:tcBorders>
          </w:tcPr>
          <w:p w14:paraId="6D5EEB04" w14:textId="77777777" w:rsidR="00863418" w:rsidRDefault="00863418" w:rsidP="00EB5ED5">
            <w:pPr>
              <w:pStyle w:val="TableParagraph"/>
              <w:spacing w:before="67"/>
              <w:ind w:left="44" w:right="34"/>
              <w:jc w:val="center"/>
              <w:rPr>
                <w:sz w:val="18"/>
              </w:rPr>
            </w:pPr>
            <w:r>
              <w:rPr>
                <w:spacing w:val="-5"/>
                <w:sz w:val="18"/>
              </w:rPr>
              <w:t>15</w:t>
            </w:r>
          </w:p>
        </w:tc>
        <w:tc>
          <w:tcPr>
            <w:tcW w:w="1160" w:type="dxa"/>
            <w:tcBorders>
              <w:top w:val="single" w:sz="4" w:space="0" w:color="000000"/>
              <w:left w:val="single" w:sz="2" w:space="0" w:color="000000"/>
              <w:bottom w:val="single" w:sz="4" w:space="0" w:color="000000"/>
              <w:right w:val="single" w:sz="2" w:space="0" w:color="000000"/>
            </w:tcBorders>
          </w:tcPr>
          <w:p w14:paraId="6D6AEC5D" w14:textId="77777777" w:rsidR="00863418" w:rsidRDefault="00863418" w:rsidP="00EB5ED5">
            <w:pPr>
              <w:pStyle w:val="TableParagraph"/>
              <w:spacing w:before="67"/>
              <w:ind w:left="24"/>
              <w:jc w:val="center"/>
              <w:rPr>
                <w:sz w:val="18"/>
              </w:rPr>
            </w:pPr>
            <w:r>
              <w:rPr>
                <w:spacing w:val="-2"/>
                <w:sz w:val="18"/>
              </w:rPr>
              <w:t>BPSK-</w:t>
            </w:r>
            <w:r>
              <w:rPr>
                <w:spacing w:val="-5"/>
                <w:sz w:val="18"/>
              </w:rPr>
              <w:t>DCM</w:t>
            </w:r>
          </w:p>
        </w:tc>
        <w:tc>
          <w:tcPr>
            <w:tcW w:w="499" w:type="dxa"/>
            <w:tcBorders>
              <w:top w:val="single" w:sz="4" w:space="0" w:color="000000"/>
              <w:left w:val="single" w:sz="2" w:space="0" w:color="000000"/>
              <w:bottom w:val="single" w:sz="4" w:space="0" w:color="000000"/>
              <w:right w:val="single" w:sz="2" w:space="0" w:color="000000"/>
            </w:tcBorders>
          </w:tcPr>
          <w:p w14:paraId="39FAABFD" w14:textId="77777777" w:rsidR="00863418" w:rsidRDefault="00863418" w:rsidP="00EB5ED5">
            <w:pPr>
              <w:pStyle w:val="TableParagraph"/>
              <w:spacing w:before="67"/>
              <w:ind w:left="27" w:right="1"/>
              <w:jc w:val="center"/>
              <w:rPr>
                <w:sz w:val="18"/>
              </w:rPr>
            </w:pPr>
            <w:r>
              <w:rPr>
                <w:spacing w:val="-5"/>
                <w:sz w:val="18"/>
              </w:rPr>
              <w:t>1/2</w:t>
            </w:r>
          </w:p>
        </w:tc>
        <w:tc>
          <w:tcPr>
            <w:tcW w:w="960" w:type="dxa"/>
            <w:tcBorders>
              <w:top w:val="single" w:sz="4" w:space="0" w:color="000000"/>
              <w:left w:val="single" w:sz="2" w:space="0" w:color="000000"/>
              <w:bottom w:val="single" w:sz="4" w:space="0" w:color="000000"/>
              <w:right w:val="single" w:sz="2" w:space="0" w:color="000000"/>
            </w:tcBorders>
          </w:tcPr>
          <w:p w14:paraId="60A4DAA8" w14:textId="77777777" w:rsidR="00863418" w:rsidRDefault="00863418" w:rsidP="00EB5ED5">
            <w:pPr>
              <w:pStyle w:val="TableParagraph"/>
              <w:spacing w:before="67"/>
              <w:ind w:left="28" w:right="1"/>
              <w:jc w:val="center"/>
              <w:rPr>
                <w:sz w:val="18"/>
              </w:rPr>
            </w:pPr>
            <w:r>
              <w:rPr>
                <w:spacing w:val="-10"/>
                <w:sz w:val="18"/>
              </w:rPr>
              <w:t>1</w:t>
            </w:r>
          </w:p>
        </w:tc>
        <w:tc>
          <w:tcPr>
            <w:tcW w:w="701" w:type="dxa"/>
            <w:tcBorders>
              <w:top w:val="single" w:sz="2" w:space="0" w:color="000000"/>
              <w:left w:val="single" w:sz="2" w:space="0" w:color="000000"/>
              <w:bottom w:val="single" w:sz="2" w:space="0" w:color="000000"/>
              <w:right w:val="single" w:sz="2" w:space="0" w:color="000000"/>
            </w:tcBorders>
          </w:tcPr>
          <w:p w14:paraId="2F653F64" w14:textId="77777777" w:rsidR="00863418" w:rsidRDefault="00863418" w:rsidP="00EB5ED5">
            <w:pPr>
              <w:pStyle w:val="TableParagraph"/>
              <w:spacing w:before="67"/>
              <w:ind w:left="155"/>
              <w:rPr>
                <w:sz w:val="18"/>
              </w:rPr>
            </w:pPr>
            <w:r>
              <w:rPr>
                <w:sz w:val="18"/>
              </w:rPr>
              <w:t>1</w:t>
            </w:r>
            <w:r>
              <w:rPr>
                <w:spacing w:val="5"/>
                <w:sz w:val="18"/>
              </w:rPr>
              <w:t xml:space="preserve"> </w:t>
            </w:r>
            <w:r>
              <w:rPr>
                <w:spacing w:val="-5"/>
                <w:sz w:val="18"/>
              </w:rPr>
              <w:t>960</w:t>
            </w:r>
          </w:p>
        </w:tc>
        <w:tc>
          <w:tcPr>
            <w:tcW w:w="900" w:type="dxa"/>
            <w:tcBorders>
              <w:top w:val="single" w:sz="4" w:space="0" w:color="000000"/>
              <w:left w:val="single" w:sz="2" w:space="0" w:color="000000"/>
              <w:bottom w:val="single" w:sz="4" w:space="0" w:color="000000"/>
              <w:right w:val="single" w:sz="2" w:space="0" w:color="000000"/>
            </w:tcBorders>
          </w:tcPr>
          <w:p w14:paraId="5A3DA96E" w14:textId="77777777" w:rsidR="00863418" w:rsidRDefault="00863418" w:rsidP="00EB5ED5">
            <w:pPr>
              <w:pStyle w:val="TableParagraph"/>
              <w:spacing w:before="67"/>
              <w:ind w:left="29" w:right="5"/>
              <w:jc w:val="center"/>
              <w:rPr>
                <w:sz w:val="18"/>
              </w:rPr>
            </w:pPr>
            <w:r>
              <w:rPr>
                <w:sz w:val="18"/>
              </w:rPr>
              <w:t>1</w:t>
            </w:r>
            <w:r>
              <w:rPr>
                <w:spacing w:val="5"/>
                <w:sz w:val="18"/>
              </w:rPr>
              <w:t xml:space="preserve"> </w:t>
            </w:r>
            <w:r>
              <w:rPr>
                <w:spacing w:val="-5"/>
                <w:sz w:val="18"/>
              </w:rPr>
              <w:t>960</w:t>
            </w:r>
          </w:p>
        </w:tc>
        <w:tc>
          <w:tcPr>
            <w:tcW w:w="900" w:type="dxa"/>
            <w:tcBorders>
              <w:top w:val="single" w:sz="4" w:space="0" w:color="000000"/>
              <w:left w:val="single" w:sz="2" w:space="0" w:color="000000"/>
              <w:bottom w:val="single" w:sz="4" w:space="0" w:color="000000"/>
              <w:right w:val="single" w:sz="2" w:space="0" w:color="000000"/>
            </w:tcBorders>
          </w:tcPr>
          <w:p w14:paraId="0A99D374" w14:textId="77777777" w:rsidR="00863418" w:rsidRDefault="00863418" w:rsidP="00EB5ED5">
            <w:pPr>
              <w:pStyle w:val="TableParagraph"/>
              <w:spacing w:before="67"/>
              <w:ind w:left="29" w:right="5"/>
              <w:jc w:val="center"/>
              <w:rPr>
                <w:sz w:val="18"/>
              </w:rPr>
            </w:pPr>
            <w:r>
              <w:rPr>
                <w:spacing w:val="-5"/>
                <w:sz w:val="18"/>
              </w:rPr>
              <w:t>980</w:t>
            </w:r>
          </w:p>
        </w:tc>
        <w:tc>
          <w:tcPr>
            <w:tcW w:w="960" w:type="dxa"/>
            <w:tcBorders>
              <w:top w:val="single" w:sz="4" w:space="0" w:color="000000"/>
              <w:left w:val="single" w:sz="2" w:space="0" w:color="000000"/>
              <w:bottom w:val="single" w:sz="4" w:space="0" w:color="000000"/>
              <w:right w:val="single" w:sz="2" w:space="0" w:color="000000"/>
            </w:tcBorders>
          </w:tcPr>
          <w:p w14:paraId="4A51D199" w14:textId="77777777" w:rsidR="00863418" w:rsidRDefault="00863418" w:rsidP="00EB5ED5">
            <w:pPr>
              <w:pStyle w:val="TableParagraph"/>
              <w:spacing w:before="67"/>
              <w:ind w:left="28" w:right="2"/>
              <w:jc w:val="center"/>
              <w:rPr>
                <w:sz w:val="18"/>
              </w:rPr>
            </w:pPr>
            <w:r>
              <w:rPr>
                <w:spacing w:val="-4"/>
                <w:sz w:val="18"/>
              </w:rPr>
              <w:t>72.1</w:t>
            </w:r>
          </w:p>
        </w:tc>
        <w:tc>
          <w:tcPr>
            <w:tcW w:w="1000" w:type="dxa"/>
            <w:tcBorders>
              <w:top w:val="single" w:sz="4" w:space="0" w:color="000000"/>
              <w:left w:val="single" w:sz="2" w:space="0" w:color="000000"/>
              <w:bottom w:val="single" w:sz="4" w:space="0" w:color="000000"/>
              <w:right w:val="single" w:sz="2" w:space="0" w:color="000000"/>
            </w:tcBorders>
          </w:tcPr>
          <w:p w14:paraId="3FE2A6DC" w14:textId="77777777" w:rsidR="00863418" w:rsidRDefault="00863418" w:rsidP="00EB5ED5">
            <w:pPr>
              <w:pStyle w:val="TableParagraph"/>
              <w:spacing w:before="67"/>
              <w:ind w:left="114" w:right="89"/>
              <w:jc w:val="center"/>
              <w:rPr>
                <w:sz w:val="18"/>
              </w:rPr>
            </w:pPr>
            <w:r>
              <w:rPr>
                <w:spacing w:val="-4"/>
                <w:sz w:val="18"/>
              </w:rPr>
              <w:t>68.1</w:t>
            </w:r>
          </w:p>
        </w:tc>
        <w:tc>
          <w:tcPr>
            <w:tcW w:w="1001" w:type="dxa"/>
            <w:tcBorders>
              <w:top w:val="single" w:sz="4" w:space="0" w:color="000000"/>
              <w:left w:val="single" w:sz="2" w:space="0" w:color="000000"/>
              <w:bottom w:val="single" w:sz="4" w:space="0" w:color="000000"/>
            </w:tcBorders>
          </w:tcPr>
          <w:p w14:paraId="75281C50" w14:textId="77777777" w:rsidR="00863418" w:rsidRDefault="00863418" w:rsidP="00EB5ED5">
            <w:pPr>
              <w:pStyle w:val="TableParagraph"/>
              <w:spacing w:before="67"/>
              <w:ind w:left="38" w:right="1"/>
              <w:jc w:val="center"/>
              <w:rPr>
                <w:sz w:val="18"/>
              </w:rPr>
            </w:pPr>
            <w:r>
              <w:rPr>
                <w:spacing w:val="-4"/>
                <w:sz w:val="18"/>
              </w:rPr>
              <w:t>61.3</w:t>
            </w:r>
          </w:p>
        </w:tc>
      </w:tr>
      <w:tr w:rsidR="00863418" w14:paraId="377565CC" w14:textId="77777777" w:rsidTr="00EB5ED5">
        <w:trPr>
          <w:trHeight w:val="340"/>
        </w:trPr>
        <w:tc>
          <w:tcPr>
            <w:tcW w:w="699" w:type="dxa"/>
            <w:tcBorders>
              <w:top w:val="single" w:sz="4" w:space="0" w:color="000000"/>
              <w:bottom w:val="single" w:sz="4" w:space="0" w:color="000000"/>
              <w:right w:val="single" w:sz="2" w:space="0" w:color="000000"/>
            </w:tcBorders>
            <w:vAlign w:val="center"/>
          </w:tcPr>
          <w:p w14:paraId="229E6D03" w14:textId="77777777" w:rsidR="00863418" w:rsidRPr="00F24CB4" w:rsidRDefault="00863418" w:rsidP="00EB5ED5">
            <w:pPr>
              <w:pStyle w:val="TableParagraph"/>
              <w:spacing w:before="67"/>
              <w:ind w:left="24"/>
              <w:jc w:val="center"/>
              <w:rPr>
                <w:spacing w:val="-2"/>
                <w:sz w:val="18"/>
              </w:rPr>
            </w:pPr>
            <w:r>
              <w:rPr>
                <w:spacing w:val="-2"/>
                <w:sz w:val="18"/>
              </w:rPr>
              <w:t>17</w:t>
            </w:r>
          </w:p>
        </w:tc>
        <w:tc>
          <w:tcPr>
            <w:tcW w:w="1160" w:type="dxa"/>
            <w:tcBorders>
              <w:top w:val="single" w:sz="4" w:space="0" w:color="000000"/>
              <w:left w:val="single" w:sz="2" w:space="0" w:color="000000"/>
              <w:bottom w:val="single" w:sz="4" w:space="0" w:color="000000"/>
              <w:right w:val="single" w:sz="2" w:space="0" w:color="000000"/>
            </w:tcBorders>
            <w:vAlign w:val="center"/>
          </w:tcPr>
          <w:p w14:paraId="32C8C915" w14:textId="77777777" w:rsidR="00863418" w:rsidRDefault="00863418" w:rsidP="00EB5ED5">
            <w:pPr>
              <w:pStyle w:val="TableParagraph"/>
              <w:spacing w:before="67"/>
              <w:ind w:left="24"/>
              <w:jc w:val="center"/>
              <w:rPr>
                <w:spacing w:val="-2"/>
                <w:sz w:val="18"/>
              </w:rPr>
            </w:pPr>
            <w:r w:rsidRPr="00F24CB4">
              <w:rPr>
                <w:spacing w:val="-2"/>
                <w:sz w:val="18"/>
              </w:rPr>
              <w:t>QPSK</w:t>
            </w:r>
          </w:p>
        </w:tc>
        <w:tc>
          <w:tcPr>
            <w:tcW w:w="499" w:type="dxa"/>
            <w:tcBorders>
              <w:top w:val="single" w:sz="4" w:space="0" w:color="000000"/>
              <w:left w:val="single" w:sz="2" w:space="0" w:color="000000"/>
              <w:bottom w:val="single" w:sz="4" w:space="0" w:color="000000"/>
              <w:right w:val="single" w:sz="2" w:space="0" w:color="000000"/>
            </w:tcBorders>
            <w:vAlign w:val="center"/>
          </w:tcPr>
          <w:p w14:paraId="5BD6FEEC" w14:textId="77777777" w:rsidR="00863418" w:rsidRPr="00F24CB4" w:rsidRDefault="00863418" w:rsidP="00EB5ED5">
            <w:pPr>
              <w:pStyle w:val="TableParagraph"/>
              <w:spacing w:before="67"/>
              <w:ind w:left="24"/>
              <w:jc w:val="center"/>
              <w:rPr>
                <w:spacing w:val="-2"/>
                <w:sz w:val="18"/>
              </w:rPr>
            </w:pPr>
            <w:r w:rsidRPr="00F24CB4">
              <w:rPr>
                <w:spacing w:val="-2"/>
                <w:sz w:val="18"/>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61FE8AD5" w14:textId="77777777" w:rsidR="00863418" w:rsidRPr="00F24CB4" w:rsidRDefault="00863418" w:rsidP="00EB5ED5">
            <w:pPr>
              <w:pStyle w:val="TableParagraph"/>
              <w:spacing w:before="67"/>
              <w:ind w:left="24"/>
              <w:jc w:val="center"/>
              <w:rPr>
                <w:spacing w:val="-2"/>
                <w:sz w:val="18"/>
              </w:rPr>
            </w:pPr>
            <w:r w:rsidRPr="00F24CB4">
              <w:rPr>
                <w:spacing w:val="-2"/>
                <w:sz w:val="18"/>
              </w:rPr>
              <w:t>2</w:t>
            </w:r>
          </w:p>
        </w:tc>
        <w:tc>
          <w:tcPr>
            <w:tcW w:w="701" w:type="dxa"/>
            <w:vMerge w:val="restart"/>
            <w:tcBorders>
              <w:top w:val="single" w:sz="2" w:space="0" w:color="000000"/>
              <w:left w:val="single" w:sz="2" w:space="0" w:color="000000"/>
              <w:right w:val="single" w:sz="2" w:space="0" w:color="000000"/>
            </w:tcBorders>
            <w:vAlign w:val="center"/>
          </w:tcPr>
          <w:p w14:paraId="7D210B2E" w14:textId="77777777" w:rsidR="00863418" w:rsidRPr="00F24CB4" w:rsidRDefault="00863418" w:rsidP="00EB5ED5">
            <w:pPr>
              <w:pStyle w:val="TableParagraph"/>
              <w:spacing w:before="67"/>
              <w:ind w:left="24"/>
              <w:jc w:val="center"/>
              <w:rPr>
                <w:spacing w:val="-2"/>
                <w:sz w:val="18"/>
              </w:rPr>
            </w:pPr>
            <w:r w:rsidRPr="00F24CB4">
              <w:rPr>
                <w:spacing w:val="-2"/>
                <w:sz w:val="18"/>
              </w:rPr>
              <w:t>3</w:t>
            </w:r>
            <w:r>
              <w:rPr>
                <w:spacing w:val="-2"/>
                <w:sz w:val="18"/>
              </w:rPr>
              <w:t xml:space="preserve"> </w:t>
            </w:r>
            <w:r w:rsidRPr="00F24CB4">
              <w:rPr>
                <w:spacing w:val="-2"/>
                <w:sz w:val="18"/>
              </w:rPr>
              <w:t>9</w:t>
            </w:r>
            <w:r w:rsidRPr="00F24CB4">
              <w:rPr>
                <w:sz w:val="18"/>
              </w:rPr>
              <w:t>20</w:t>
            </w:r>
          </w:p>
        </w:tc>
        <w:tc>
          <w:tcPr>
            <w:tcW w:w="900" w:type="dxa"/>
            <w:tcBorders>
              <w:top w:val="single" w:sz="4" w:space="0" w:color="000000"/>
              <w:left w:val="single" w:sz="2" w:space="0" w:color="000000"/>
              <w:bottom w:val="single" w:sz="4" w:space="0" w:color="000000"/>
              <w:right w:val="single" w:sz="2" w:space="0" w:color="000000"/>
            </w:tcBorders>
            <w:vAlign w:val="center"/>
          </w:tcPr>
          <w:p w14:paraId="77B6E2F0" w14:textId="77777777" w:rsidR="00863418" w:rsidRPr="00F24CB4" w:rsidRDefault="00863418" w:rsidP="00EB5ED5">
            <w:pPr>
              <w:pStyle w:val="TableParagraph"/>
              <w:spacing w:before="67"/>
              <w:ind w:left="24"/>
              <w:jc w:val="center"/>
              <w:rPr>
                <w:spacing w:val="-2"/>
                <w:sz w:val="18"/>
              </w:rPr>
            </w:pPr>
            <w:r w:rsidRPr="00F24CB4">
              <w:rPr>
                <w:spacing w:val="-2"/>
                <w:sz w:val="18"/>
              </w:rPr>
              <w:t>7840</w:t>
            </w:r>
          </w:p>
        </w:tc>
        <w:tc>
          <w:tcPr>
            <w:tcW w:w="900" w:type="dxa"/>
            <w:tcBorders>
              <w:top w:val="single" w:sz="4" w:space="0" w:color="000000"/>
              <w:left w:val="single" w:sz="2" w:space="0" w:color="000000"/>
              <w:bottom w:val="single" w:sz="4" w:space="0" w:color="000000"/>
              <w:right w:val="single" w:sz="2" w:space="0" w:color="000000"/>
            </w:tcBorders>
            <w:vAlign w:val="center"/>
          </w:tcPr>
          <w:p w14:paraId="3E2CFB83" w14:textId="77777777" w:rsidR="00863418" w:rsidRPr="00F24CB4" w:rsidRDefault="00863418" w:rsidP="00EB5ED5">
            <w:pPr>
              <w:pStyle w:val="TableParagraph"/>
              <w:spacing w:before="67"/>
              <w:ind w:left="24"/>
              <w:jc w:val="center"/>
              <w:rPr>
                <w:spacing w:val="-2"/>
                <w:sz w:val="18"/>
              </w:rPr>
            </w:pPr>
            <w:r w:rsidRPr="00F24CB4">
              <w:rPr>
                <w:spacing w:val="-2"/>
                <w:sz w:val="18"/>
              </w:rPr>
              <w:t xml:space="preserve">5226    </w:t>
            </w:r>
          </w:p>
        </w:tc>
        <w:tc>
          <w:tcPr>
            <w:tcW w:w="960" w:type="dxa"/>
            <w:tcBorders>
              <w:top w:val="single" w:sz="4" w:space="0" w:color="000000"/>
              <w:left w:val="single" w:sz="2" w:space="0" w:color="000000"/>
              <w:bottom w:val="single" w:sz="4" w:space="0" w:color="000000"/>
              <w:right w:val="single" w:sz="2" w:space="0" w:color="000000"/>
            </w:tcBorders>
            <w:vAlign w:val="center"/>
          </w:tcPr>
          <w:p w14:paraId="5EB9A0D6" w14:textId="77777777" w:rsidR="00863418" w:rsidRPr="00F24CB4" w:rsidRDefault="00863418" w:rsidP="00EB5ED5">
            <w:pPr>
              <w:pStyle w:val="TableParagraph"/>
              <w:spacing w:before="67"/>
              <w:ind w:left="24"/>
              <w:jc w:val="center"/>
              <w:rPr>
                <w:spacing w:val="-2"/>
                <w:sz w:val="18"/>
              </w:rPr>
            </w:pPr>
            <w:r w:rsidRPr="00F24CB4">
              <w:rPr>
                <w:spacing w:val="-2"/>
                <w:sz w:val="18"/>
              </w:rPr>
              <w:t>384.3</w:t>
            </w:r>
          </w:p>
        </w:tc>
        <w:tc>
          <w:tcPr>
            <w:tcW w:w="1000" w:type="dxa"/>
            <w:tcBorders>
              <w:top w:val="single" w:sz="4" w:space="0" w:color="000000"/>
              <w:left w:val="single" w:sz="2" w:space="0" w:color="000000"/>
              <w:bottom w:val="single" w:sz="4" w:space="0" w:color="000000"/>
              <w:right w:val="single" w:sz="2" w:space="0" w:color="000000"/>
            </w:tcBorders>
            <w:vAlign w:val="center"/>
          </w:tcPr>
          <w:p w14:paraId="125C2031" w14:textId="77777777" w:rsidR="00863418" w:rsidRPr="00F24CB4" w:rsidRDefault="00863418" w:rsidP="00EB5ED5">
            <w:pPr>
              <w:pStyle w:val="TableParagraph"/>
              <w:spacing w:before="67"/>
              <w:ind w:left="24"/>
              <w:jc w:val="center"/>
              <w:rPr>
                <w:spacing w:val="-2"/>
                <w:sz w:val="18"/>
              </w:rPr>
            </w:pPr>
            <w:r w:rsidRPr="00F24CB4">
              <w:rPr>
                <w:spacing w:val="-2"/>
                <w:sz w:val="18"/>
              </w:rPr>
              <w:t>362.9</w:t>
            </w:r>
          </w:p>
        </w:tc>
        <w:tc>
          <w:tcPr>
            <w:tcW w:w="1001" w:type="dxa"/>
            <w:tcBorders>
              <w:top w:val="single" w:sz="4" w:space="0" w:color="000000"/>
              <w:left w:val="single" w:sz="2" w:space="0" w:color="000000"/>
              <w:bottom w:val="single" w:sz="4" w:space="0" w:color="000000"/>
            </w:tcBorders>
            <w:vAlign w:val="center"/>
          </w:tcPr>
          <w:p w14:paraId="734BA13C" w14:textId="77777777" w:rsidR="00863418" w:rsidRPr="00F24CB4" w:rsidRDefault="00863418" w:rsidP="00EB5ED5">
            <w:pPr>
              <w:pStyle w:val="TableParagraph"/>
              <w:spacing w:before="67"/>
              <w:ind w:left="24"/>
              <w:jc w:val="center"/>
              <w:rPr>
                <w:spacing w:val="-2"/>
                <w:sz w:val="18"/>
              </w:rPr>
            </w:pPr>
            <w:r w:rsidRPr="00F24CB4">
              <w:rPr>
                <w:spacing w:val="-2"/>
                <w:sz w:val="18"/>
              </w:rPr>
              <w:t>326.6</w:t>
            </w:r>
          </w:p>
        </w:tc>
      </w:tr>
      <w:tr w:rsidR="00863418" w14:paraId="071B62A5" w14:textId="77777777" w:rsidTr="00EB5ED5">
        <w:trPr>
          <w:trHeight w:val="340"/>
        </w:trPr>
        <w:tc>
          <w:tcPr>
            <w:tcW w:w="699" w:type="dxa"/>
            <w:tcBorders>
              <w:top w:val="single" w:sz="4" w:space="0" w:color="000000"/>
              <w:bottom w:val="single" w:sz="4" w:space="0" w:color="000000"/>
              <w:right w:val="single" w:sz="2" w:space="0" w:color="000000"/>
            </w:tcBorders>
            <w:vAlign w:val="center"/>
          </w:tcPr>
          <w:p w14:paraId="2DCF0546" w14:textId="77777777" w:rsidR="00863418" w:rsidRPr="00F24CB4" w:rsidRDefault="00863418" w:rsidP="00EB5ED5">
            <w:pPr>
              <w:pStyle w:val="TableParagraph"/>
              <w:spacing w:before="67"/>
              <w:ind w:left="24"/>
              <w:jc w:val="center"/>
              <w:rPr>
                <w:spacing w:val="-2"/>
                <w:sz w:val="18"/>
              </w:rPr>
            </w:pPr>
            <w:r>
              <w:rPr>
                <w:spacing w:val="-2"/>
                <w:sz w:val="18"/>
              </w:rPr>
              <w:t>19</w:t>
            </w:r>
          </w:p>
        </w:tc>
        <w:tc>
          <w:tcPr>
            <w:tcW w:w="1160" w:type="dxa"/>
            <w:tcBorders>
              <w:top w:val="single" w:sz="4" w:space="0" w:color="000000"/>
              <w:left w:val="single" w:sz="2" w:space="0" w:color="000000"/>
              <w:bottom w:val="single" w:sz="4" w:space="0" w:color="000000"/>
              <w:right w:val="single" w:sz="2" w:space="0" w:color="000000"/>
            </w:tcBorders>
            <w:vAlign w:val="center"/>
          </w:tcPr>
          <w:p w14:paraId="7A0A10D0" w14:textId="77777777" w:rsidR="00863418" w:rsidRDefault="00863418" w:rsidP="00EB5ED5">
            <w:pPr>
              <w:pStyle w:val="TableParagraph"/>
              <w:spacing w:before="67"/>
              <w:ind w:left="24"/>
              <w:jc w:val="center"/>
              <w:rPr>
                <w:spacing w:val="-2"/>
                <w:sz w:val="18"/>
              </w:rPr>
            </w:pPr>
            <w:r w:rsidRPr="00F24CB4">
              <w:rPr>
                <w:spacing w:val="-2"/>
                <w:sz w:val="18"/>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6F33F937" w14:textId="77777777" w:rsidR="00863418" w:rsidRPr="00F24CB4" w:rsidRDefault="00863418" w:rsidP="00EB5ED5">
            <w:pPr>
              <w:pStyle w:val="TableParagraph"/>
              <w:spacing w:before="67"/>
              <w:ind w:left="24"/>
              <w:jc w:val="center"/>
              <w:rPr>
                <w:spacing w:val="-2"/>
                <w:sz w:val="18"/>
              </w:rPr>
            </w:pPr>
            <w:r w:rsidRPr="00F24CB4">
              <w:rPr>
                <w:spacing w:val="-2"/>
                <w:sz w:val="18"/>
              </w:rPr>
              <w:t xml:space="preserve"> 2/3</w:t>
            </w:r>
          </w:p>
        </w:tc>
        <w:tc>
          <w:tcPr>
            <w:tcW w:w="960" w:type="dxa"/>
            <w:tcBorders>
              <w:top w:val="single" w:sz="4" w:space="0" w:color="000000"/>
              <w:left w:val="single" w:sz="2" w:space="0" w:color="000000"/>
              <w:bottom w:val="single" w:sz="4" w:space="0" w:color="000000"/>
              <w:right w:val="single" w:sz="2" w:space="0" w:color="000000"/>
            </w:tcBorders>
            <w:vAlign w:val="center"/>
          </w:tcPr>
          <w:p w14:paraId="37ECA459" w14:textId="77777777" w:rsidR="00863418" w:rsidRPr="00F24CB4" w:rsidRDefault="00863418" w:rsidP="00EB5ED5">
            <w:pPr>
              <w:pStyle w:val="TableParagraph"/>
              <w:spacing w:before="67"/>
              <w:ind w:left="24"/>
              <w:jc w:val="center"/>
              <w:rPr>
                <w:spacing w:val="-2"/>
                <w:sz w:val="18"/>
              </w:rPr>
            </w:pPr>
            <w:r w:rsidRPr="00F24CB4">
              <w:rPr>
                <w:spacing w:val="-2"/>
                <w:sz w:val="18"/>
              </w:rPr>
              <w:t>4</w:t>
            </w:r>
          </w:p>
        </w:tc>
        <w:tc>
          <w:tcPr>
            <w:tcW w:w="701" w:type="dxa"/>
            <w:vMerge/>
            <w:tcBorders>
              <w:left w:val="single" w:sz="2" w:space="0" w:color="000000"/>
              <w:right w:val="single" w:sz="2" w:space="0" w:color="000000"/>
            </w:tcBorders>
            <w:vAlign w:val="center"/>
          </w:tcPr>
          <w:p w14:paraId="0C69BD6E" w14:textId="77777777" w:rsidR="00863418" w:rsidRPr="00F24CB4" w:rsidRDefault="00863418" w:rsidP="00EB5ED5">
            <w:pPr>
              <w:pStyle w:val="TableParagraph"/>
              <w:spacing w:before="67"/>
              <w:ind w:left="24"/>
              <w:rPr>
                <w:spacing w:val="-2"/>
                <w:sz w:val="18"/>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4F94E94B" w14:textId="77777777" w:rsidR="00863418" w:rsidRPr="00F24CB4" w:rsidRDefault="00863418" w:rsidP="00EB5ED5">
            <w:pPr>
              <w:pStyle w:val="TableParagraph"/>
              <w:spacing w:before="67"/>
              <w:ind w:left="24"/>
              <w:jc w:val="center"/>
              <w:rPr>
                <w:spacing w:val="-2"/>
                <w:sz w:val="18"/>
              </w:rPr>
            </w:pPr>
            <w:r w:rsidRPr="00F24CB4">
              <w:rPr>
                <w:spacing w:val="-2"/>
                <w:sz w:val="18"/>
              </w:rPr>
              <w:t>15680</w:t>
            </w:r>
          </w:p>
        </w:tc>
        <w:tc>
          <w:tcPr>
            <w:tcW w:w="900" w:type="dxa"/>
            <w:tcBorders>
              <w:top w:val="single" w:sz="4" w:space="0" w:color="000000"/>
              <w:left w:val="single" w:sz="2" w:space="0" w:color="000000"/>
              <w:bottom w:val="single" w:sz="4" w:space="0" w:color="000000"/>
              <w:right w:val="single" w:sz="2" w:space="0" w:color="000000"/>
            </w:tcBorders>
            <w:vAlign w:val="center"/>
          </w:tcPr>
          <w:p w14:paraId="1EC6D543" w14:textId="77777777" w:rsidR="00863418" w:rsidRPr="00F24CB4" w:rsidRDefault="00863418" w:rsidP="00EB5ED5">
            <w:pPr>
              <w:pStyle w:val="TableParagraph"/>
              <w:spacing w:before="67"/>
              <w:ind w:left="24"/>
              <w:jc w:val="center"/>
              <w:rPr>
                <w:spacing w:val="-2"/>
                <w:sz w:val="18"/>
              </w:rPr>
            </w:pPr>
            <w:r w:rsidRPr="00F24CB4">
              <w:rPr>
                <w:spacing w:val="-2"/>
                <w:sz w:val="18"/>
              </w:rPr>
              <w:t xml:space="preserve">10453    </w:t>
            </w:r>
          </w:p>
        </w:tc>
        <w:tc>
          <w:tcPr>
            <w:tcW w:w="960" w:type="dxa"/>
            <w:tcBorders>
              <w:top w:val="single" w:sz="4" w:space="0" w:color="000000"/>
              <w:left w:val="single" w:sz="2" w:space="0" w:color="000000"/>
              <w:bottom w:val="single" w:sz="4" w:space="0" w:color="000000"/>
              <w:right w:val="single" w:sz="2" w:space="0" w:color="000000"/>
            </w:tcBorders>
            <w:vAlign w:val="center"/>
          </w:tcPr>
          <w:p w14:paraId="4CF03E36" w14:textId="77777777" w:rsidR="00863418" w:rsidRPr="00F24CB4" w:rsidRDefault="00863418" w:rsidP="00EB5ED5">
            <w:pPr>
              <w:pStyle w:val="TableParagraph"/>
              <w:spacing w:before="67"/>
              <w:ind w:left="24"/>
              <w:jc w:val="center"/>
              <w:rPr>
                <w:spacing w:val="-2"/>
                <w:sz w:val="18"/>
              </w:rPr>
            </w:pPr>
            <w:r w:rsidRPr="00F24CB4">
              <w:rPr>
                <w:spacing w:val="-2"/>
                <w:sz w:val="18"/>
              </w:rPr>
              <w:t>768.6</w:t>
            </w:r>
          </w:p>
        </w:tc>
        <w:tc>
          <w:tcPr>
            <w:tcW w:w="1000" w:type="dxa"/>
            <w:tcBorders>
              <w:top w:val="single" w:sz="4" w:space="0" w:color="000000"/>
              <w:left w:val="single" w:sz="2" w:space="0" w:color="000000"/>
              <w:bottom w:val="single" w:sz="4" w:space="0" w:color="000000"/>
              <w:right w:val="single" w:sz="2" w:space="0" w:color="000000"/>
            </w:tcBorders>
            <w:vAlign w:val="center"/>
          </w:tcPr>
          <w:p w14:paraId="378F7369" w14:textId="77777777" w:rsidR="00863418" w:rsidRPr="00F24CB4" w:rsidRDefault="00863418" w:rsidP="00EB5ED5">
            <w:pPr>
              <w:pStyle w:val="TableParagraph"/>
              <w:spacing w:before="67"/>
              <w:ind w:left="24"/>
              <w:jc w:val="center"/>
              <w:rPr>
                <w:spacing w:val="-2"/>
                <w:sz w:val="18"/>
              </w:rPr>
            </w:pPr>
            <w:r w:rsidRPr="00F24CB4">
              <w:rPr>
                <w:spacing w:val="-2"/>
                <w:sz w:val="18"/>
              </w:rPr>
              <w:t>725.9</w:t>
            </w:r>
          </w:p>
        </w:tc>
        <w:tc>
          <w:tcPr>
            <w:tcW w:w="1001" w:type="dxa"/>
            <w:tcBorders>
              <w:top w:val="single" w:sz="4" w:space="0" w:color="000000"/>
              <w:left w:val="single" w:sz="2" w:space="0" w:color="000000"/>
              <w:bottom w:val="single" w:sz="4" w:space="0" w:color="000000"/>
            </w:tcBorders>
            <w:vAlign w:val="center"/>
          </w:tcPr>
          <w:p w14:paraId="154B5C2A" w14:textId="77777777" w:rsidR="00863418" w:rsidRPr="00F24CB4" w:rsidRDefault="00863418" w:rsidP="00EB5ED5">
            <w:pPr>
              <w:pStyle w:val="TableParagraph"/>
              <w:spacing w:before="67"/>
              <w:ind w:left="24"/>
              <w:jc w:val="center"/>
              <w:rPr>
                <w:spacing w:val="-2"/>
                <w:sz w:val="18"/>
              </w:rPr>
            </w:pPr>
            <w:r w:rsidRPr="00F24CB4">
              <w:rPr>
                <w:spacing w:val="-2"/>
                <w:sz w:val="18"/>
              </w:rPr>
              <w:t>653.3</w:t>
            </w:r>
          </w:p>
        </w:tc>
      </w:tr>
      <w:tr w:rsidR="00863418" w14:paraId="615B0C37" w14:textId="77777777" w:rsidTr="00EB5ED5">
        <w:trPr>
          <w:trHeight w:val="340"/>
        </w:trPr>
        <w:tc>
          <w:tcPr>
            <w:tcW w:w="699" w:type="dxa"/>
            <w:tcBorders>
              <w:top w:val="single" w:sz="4" w:space="0" w:color="000000"/>
              <w:bottom w:val="single" w:sz="4" w:space="0" w:color="000000"/>
              <w:right w:val="single" w:sz="2" w:space="0" w:color="000000"/>
            </w:tcBorders>
            <w:vAlign w:val="center"/>
          </w:tcPr>
          <w:p w14:paraId="40A40DF0" w14:textId="77777777" w:rsidR="00863418" w:rsidRPr="00F24CB4" w:rsidRDefault="00863418" w:rsidP="00EB5ED5">
            <w:pPr>
              <w:pStyle w:val="TableParagraph"/>
              <w:spacing w:before="67"/>
              <w:ind w:left="24"/>
              <w:jc w:val="center"/>
              <w:rPr>
                <w:spacing w:val="-2"/>
                <w:sz w:val="18"/>
              </w:rPr>
            </w:pPr>
            <w:r>
              <w:rPr>
                <w:spacing w:val="-2"/>
                <w:sz w:val="18"/>
              </w:rPr>
              <w:t>20</w:t>
            </w:r>
          </w:p>
        </w:tc>
        <w:tc>
          <w:tcPr>
            <w:tcW w:w="1160" w:type="dxa"/>
            <w:tcBorders>
              <w:top w:val="single" w:sz="4" w:space="0" w:color="000000"/>
              <w:left w:val="single" w:sz="2" w:space="0" w:color="000000"/>
              <w:bottom w:val="single" w:sz="4" w:space="0" w:color="000000"/>
              <w:right w:val="single" w:sz="2" w:space="0" w:color="000000"/>
            </w:tcBorders>
            <w:vAlign w:val="center"/>
          </w:tcPr>
          <w:p w14:paraId="70B77A4A" w14:textId="77777777" w:rsidR="00863418" w:rsidRDefault="00863418" w:rsidP="00EB5ED5">
            <w:pPr>
              <w:pStyle w:val="TableParagraph"/>
              <w:spacing w:before="67"/>
              <w:ind w:left="24"/>
              <w:jc w:val="center"/>
              <w:rPr>
                <w:spacing w:val="-2"/>
                <w:sz w:val="18"/>
              </w:rPr>
            </w:pPr>
            <w:r w:rsidRPr="00F24CB4">
              <w:rPr>
                <w:spacing w:val="-2"/>
                <w:sz w:val="18"/>
              </w:rPr>
              <w:t>16-QAM</w:t>
            </w:r>
          </w:p>
        </w:tc>
        <w:tc>
          <w:tcPr>
            <w:tcW w:w="499" w:type="dxa"/>
            <w:tcBorders>
              <w:top w:val="single" w:sz="4" w:space="0" w:color="000000"/>
              <w:left w:val="single" w:sz="2" w:space="0" w:color="000000"/>
              <w:bottom w:val="single" w:sz="4" w:space="0" w:color="000000"/>
              <w:right w:val="single" w:sz="2" w:space="0" w:color="000000"/>
            </w:tcBorders>
            <w:vAlign w:val="center"/>
          </w:tcPr>
          <w:p w14:paraId="49DB5B5F" w14:textId="77777777" w:rsidR="00863418" w:rsidRPr="00F24CB4" w:rsidRDefault="00863418" w:rsidP="00EB5ED5">
            <w:pPr>
              <w:pStyle w:val="TableParagraph"/>
              <w:spacing w:before="67"/>
              <w:ind w:left="24"/>
              <w:jc w:val="center"/>
              <w:rPr>
                <w:spacing w:val="-2"/>
                <w:sz w:val="18"/>
              </w:rPr>
            </w:pPr>
            <w:r w:rsidRPr="00F24CB4">
              <w:rPr>
                <w:spacing w:val="-2"/>
                <w:sz w:val="18"/>
              </w:rPr>
              <w:t xml:space="preserve"> 5/6</w:t>
            </w:r>
          </w:p>
        </w:tc>
        <w:tc>
          <w:tcPr>
            <w:tcW w:w="960" w:type="dxa"/>
            <w:tcBorders>
              <w:top w:val="single" w:sz="4" w:space="0" w:color="000000"/>
              <w:left w:val="single" w:sz="2" w:space="0" w:color="000000"/>
              <w:bottom w:val="single" w:sz="4" w:space="0" w:color="000000"/>
              <w:right w:val="single" w:sz="2" w:space="0" w:color="000000"/>
            </w:tcBorders>
            <w:vAlign w:val="center"/>
          </w:tcPr>
          <w:p w14:paraId="7F4D3A54" w14:textId="77777777" w:rsidR="00863418" w:rsidRPr="00F24CB4" w:rsidRDefault="00863418" w:rsidP="00EB5ED5">
            <w:pPr>
              <w:pStyle w:val="TableParagraph"/>
              <w:spacing w:before="67"/>
              <w:ind w:left="24"/>
              <w:jc w:val="center"/>
              <w:rPr>
                <w:spacing w:val="-2"/>
                <w:sz w:val="18"/>
              </w:rPr>
            </w:pPr>
            <w:r w:rsidRPr="00F24CB4">
              <w:rPr>
                <w:spacing w:val="-2"/>
                <w:sz w:val="18"/>
              </w:rPr>
              <w:t>4</w:t>
            </w:r>
          </w:p>
        </w:tc>
        <w:tc>
          <w:tcPr>
            <w:tcW w:w="701" w:type="dxa"/>
            <w:vMerge/>
            <w:tcBorders>
              <w:left w:val="single" w:sz="2" w:space="0" w:color="000000"/>
              <w:right w:val="single" w:sz="2" w:space="0" w:color="000000"/>
            </w:tcBorders>
            <w:vAlign w:val="center"/>
          </w:tcPr>
          <w:p w14:paraId="50C39B28" w14:textId="77777777" w:rsidR="00863418" w:rsidRPr="00F24CB4" w:rsidRDefault="00863418" w:rsidP="00EB5ED5">
            <w:pPr>
              <w:pStyle w:val="TableParagraph"/>
              <w:spacing w:before="67"/>
              <w:ind w:left="24"/>
              <w:rPr>
                <w:spacing w:val="-2"/>
                <w:sz w:val="18"/>
              </w:rPr>
            </w:pPr>
          </w:p>
        </w:tc>
        <w:tc>
          <w:tcPr>
            <w:tcW w:w="900" w:type="dxa"/>
            <w:tcBorders>
              <w:top w:val="single" w:sz="4" w:space="0" w:color="000000"/>
              <w:left w:val="single" w:sz="2" w:space="0" w:color="000000"/>
              <w:bottom w:val="single" w:sz="4" w:space="0" w:color="000000"/>
              <w:right w:val="single" w:sz="2" w:space="0" w:color="000000"/>
            </w:tcBorders>
            <w:vAlign w:val="center"/>
          </w:tcPr>
          <w:p w14:paraId="7B242412" w14:textId="77777777" w:rsidR="00863418" w:rsidRPr="00F24CB4" w:rsidRDefault="00863418" w:rsidP="00EB5ED5">
            <w:pPr>
              <w:pStyle w:val="TableParagraph"/>
              <w:spacing w:before="67"/>
              <w:ind w:left="24"/>
              <w:jc w:val="center"/>
              <w:rPr>
                <w:spacing w:val="-2"/>
                <w:sz w:val="18"/>
              </w:rPr>
            </w:pPr>
            <w:r w:rsidRPr="00F24CB4">
              <w:rPr>
                <w:spacing w:val="-2"/>
                <w:sz w:val="18"/>
              </w:rPr>
              <w:t>15680</w:t>
            </w:r>
          </w:p>
        </w:tc>
        <w:tc>
          <w:tcPr>
            <w:tcW w:w="900" w:type="dxa"/>
            <w:tcBorders>
              <w:top w:val="single" w:sz="4" w:space="0" w:color="000000"/>
              <w:left w:val="single" w:sz="2" w:space="0" w:color="000000"/>
              <w:bottom w:val="single" w:sz="4" w:space="0" w:color="000000"/>
              <w:right w:val="single" w:sz="2" w:space="0" w:color="000000"/>
            </w:tcBorders>
            <w:vAlign w:val="center"/>
          </w:tcPr>
          <w:p w14:paraId="3488BEE0" w14:textId="77777777" w:rsidR="00863418" w:rsidRPr="00F24CB4" w:rsidRDefault="00863418" w:rsidP="00EB5ED5">
            <w:pPr>
              <w:pStyle w:val="TableParagraph"/>
              <w:spacing w:before="67"/>
              <w:ind w:left="24"/>
              <w:jc w:val="center"/>
              <w:rPr>
                <w:spacing w:val="-2"/>
                <w:sz w:val="18"/>
              </w:rPr>
            </w:pPr>
            <w:r w:rsidRPr="00F24CB4">
              <w:rPr>
                <w:spacing w:val="-2"/>
                <w:sz w:val="18"/>
              </w:rPr>
              <w:t xml:space="preserve">13066    </w:t>
            </w:r>
          </w:p>
        </w:tc>
        <w:tc>
          <w:tcPr>
            <w:tcW w:w="960" w:type="dxa"/>
            <w:tcBorders>
              <w:top w:val="single" w:sz="4" w:space="0" w:color="000000"/>
              <w:left w:val="single" w:sz="2" w:space="0" w:color="000000"/>
              <w:bottom w:val="single" w:sz="4" w:space="0" w:color="000000"/>
              <w:right w:val="single" w:sz="2" w:space="0" w:color="000000"/>
            </w:tcBorders>
            <w:vAlign w:val="center"/>
          </w:tcPr>
          <w:p w14:paraId="7D0F666C" w14:textId="77777777" w:rsidR="00863418" w:rsidRPr="00F24CB4" w:rsidRDefault="00863418" w:rsidP="00EB5ED5">
            <w:pPr>
              <w:pStyle w:val="TableParagraph"/>
              <w:spacing w:before="67"/>
              <w:ind w:left="24"/>
              <w:jc w:val="center"/>
              <w:rPr>
                <w:spacing w:val="-2"/>
                <w:sz w:val="18"/>
              </w:rPr>
            </w:pPr>
            <w:r w:rsidRPr="00F24CB4">
              <w:rPr>
                <w:spacing w:val="-2"/>
                <w:sz w:val="18"/>
              </w:rPr>
              <w:t>960.7</w:t>
            </w:r>
          </w:p>
        </w:tc>
        <w:tc>
          <w:tcPr>
            <w:tcW w:w="1000" w:type="dxa"/>
            <w:tcBorders>
              <w:top w:val="single" w:sz="4" w:space="0" w:color="000000"/>
              <w:left w:val="single" w:sz="2" w:space="0" w:color="000000"/>
              <w:bottom w:val="single" w:sz="4" w:space="0" w:color="000000"/>
              <w:right w:val="single" w:sz="2" w:space="0" w:color="000000"/>
            </w:tcBorders>
            <w:vAlign w:val="center"/>
          </w:tcPr>
          <w:p w14:paraId="52D92F46" w14:textId="77777777" w:rsidR="00863418" w:rsidRPr="00F24CB4" w:rsidRDefault="00863418" w:rsidP="00EB5ED5">
            <w:pPr>
              <w:pStyle w:val="TableParagraph"/>
              <w:spacing w:before="67"/>
              <w:ind w:left="24"/>
              <w:jc w:val="center"/>
              <w:rPr>
                <w:spacing w:val="-2"/>
                <w:sz w:val="18"/>
              </w:rPr>
            </w:pPr>
            <w:r w:rsidRPr="00F24CB4">
              <w:rPr>
                <w:spacing w:val="-2"/>
                <w:sz w:val="18"/>
              </w:rPr>
              <w:t>907.4</w:t>
            </w:r>
          </w:p>
        </w:tc>
        <w:tc>
          <w:tcPr>
            <w:tcW w:w="1001" w:type="dxa"/>
            <w:tcBorders>
              <w:top w:val="single" w:sz="4" w:space="0" w:color="000000"/>
              <w:left w:val="single" w:sz="2" w:space="0" w:color="000000"/>
              <w:bottom w:val="single" w:sz="4" w:space="0" w:color="000000"/>
            </w:tcBorders>
            <w:vAlign w:val="center"/>
          </w:tcPr>
          <w:p w14:paraId="70F77BF3" w14:textId="77777777" w:rsidR="00863418" w:rsidRPr="00F24CB4" w:rsidRDefault="00863418" w:rsidP="00EB5ED5">
            <w:pPr>
              <w:pStyle w:val="TableParagraph"/>
              <w:spacing w:before="67"/>
              <w:ind w:left="24"/>
              <w:jc w:val="center"/>
              <w:rPr>
                <w:spacing w:val="-2"/>
                <w:sz w:val="18"/>
              </w:rPr>
            </w:pPr>
            <w:r w:rsidRPr="00F24CB4">
              <w:rPr>
                <w:spacing w:val="-2"/>
                <w:sz w:val="18"/>
              </w:rPr>
              <w:t>816.6</w:t>
            </w:r>
          </w:p>
        </w:tc>
      </w:tr>
      <w:tr w:rsidR="00863418" w14:paraId="2B6C83F8" w14:textId="77777777" w:rsidTr="00EB5ED5">
        <w:trPr>
          <w:trHeight w:val="340"/>
        </w:trPr>
        <w:tc>
          <w:tcPr>
            <w:tcW w:w="699" w:type="dxa"/>
            <w:tcBorders>
              <w:top w:val="single" w:sz="4" w:space="0" w:color="000000"/>
              <w:right w:val="single" w:sz="2" w:space="0" w:color="000000"/>
            </w:tcBorders>
            <w:vAlign w:val="center"/>
          </w:tcPr>
          <w:p w14:paraId="7CF08C64" w14:textId="77777777" w:rsidR="00863418" w:rsidRPr="00F24CB4" w:rsidRDefault="00863418" w:rsidP="00EB5ED5">
            <w:pPr>
              <w:pStyle w:val="TableParagraph"/>
              <w:spacing w:before="67"/>
              <w:ind w:left="24"/>
              <w:jc w:val="center"/>
              <w:rPr>
                <w:spacing w:val="-2"/>
                <w:sz w:val="18"/>
              </w:rPr>
            </w:pPr>
            <w:r>
              <w:rPr>
                <w:spacing w:val="-2"/>
                <w:sz w:val="18"/>
              </w:rPr>
              <w:t>23</w:t>
            </w:r>
          </w:p>
        </w:tc>
        <w:tc>
          <w:tcPr>
            <w:tcW w:w="1160" w:type="dxa"/>
            <w:tcBorders>
              <w:top w:val="single" w:sz="4" w:space="0" w:color="000000"/>
              <w:left w:val="single" w:sz="2" w:space="0" w:color="000000"/>
              <w:right w:val="single" w:sz="2" w:space="0" w:color="000000"/>
            </w:tcBorders>
            <w:vAlign w:val="center"/>
          </w:tcPr>
          <w:p w14:paraId="3346E68B" w14:textId="77777777" w:rsidR="00863418" w:rsidRDefault="00863418" w:rsidP="00EB5ED5">
            <w:pPr>
              <w:pStyle w:val="TableParagraph"/>
              <w:spacing w:before="67"/>
              <w:ind w:left="24"/>
              <w:jc w:val="center"/>
              <w:rPr>
                <w:spacing w:val="-2"/>
                <w:sz w:val="18"/>
              </w:rPr>
            </w:pPr>
            <w:r w:rsidRPr="00F24CB4">
              <w:rPr>
                <w:spacing w:val="-2"/>
                <w:sz w:val="18"/>
              </w:rPr>
              <w:t>256-QAM</w:t>
            </w:r>
          </w:p>
        </w:tc>
        <w:tc>
          <w:tcPr>
            <w:tcW w:w="499" w:type="dxa"/>
            <w:tcBorders>
              <w:top w:val="single" w:sz="4" w:space="0" w:color="000000"/>
              <w:left w:val="single" w:sz="2" w:space="0" w:color="000000"/>
              <w:right w:val="single" w:sz="2" w:space="0" w:color="000000"/>
            </w:tcBorders>
            <w:vAlign w:val="center"/>
          </w:tcPr>
          <w:p w14:paraId="4207330B" w14:textId="77777777" w:rsidR="00863418" w:rsidRPr="00F24CB4" w:rsidRDefault="00863418" w:rsidP="00EB5ED5">
            <w:pPr>
              <w:pStyle w:val="TableParagraph"/>
              <w:spacing w:before="67"/>
              <w:ind w:left="24"/>
              <w:jc w:val="center"/>
              <w:rPr>
                <w:spacing w:val="-2"/>
                <w:sz w:val="18"/>
              </w:rPr>
            </w:pPr>
            <w:r w:rsidRPr="00F24CB4">
              <w:rPr>
                <w:spacing w:val="-2"/>
                <w:sz w:val="18"/>
              </w:rPr>
              <w:t xml:space="preserve"> 2/3</w:t>
            </w:r>
          </w:p>
        </w:tc>
        <w:tc>
          <w:tcPr>
            <w:tcW w:w="960" w:type="dxa"/>
            <w:tcBorders>
              <w:top w:val="single" w:sz="4" w:space="0" w:color="000000"/>
              <w:left w:val="single" w:sz="2" w:space="0" w:color="000000"/>
              <w:right w:val="single" w:sz="2" w:space="0" w:color="000000"/>
            </w:tcBorders>
            <w:vAlign w:val="center"/>
          </w:tcPr>
          <w:p w14:paraId="293E10F4" w14:textId="77777777" w:rsidR="00863418" w:rsidRPr="00F24CB4" w:rsidRDefault="00863418" w:rsidP="00EB5ED5">
            <w:pPr>
              <w:pStyle w:val="TableParagraph"/>
              <w:spacing w:before="67"/>
              <w:ind w:left="24"/>
              <w:jc w:val="center"/>
              <w:rPr>
                <w:spacing w:val="-2"/>
                <w:sz w:val="18"/>
              </w:rPr>
            </w:pPr>
            <w:r w:rsidRPr="00F24CB4">
              <w:rPr>
                <w:spacing w:val="-2"/>
                <w:sz w:val="18"/>
              </w:rPr>
              <w:t>8</w:t>
            </w:r>
          </w:p>
        </w:tc>
        <w:tc>
          <w:tcPr>
            <w:tcW w:w="701" w:type="dxa"/>
            <w:vMerge/>
            <w:tcBorders>
              <w:left w:val="single" w:sz="2" w:space="0" w:color="000000"/>
              <w:right w:val="single" w:sz="2" w:space="0" w:color="000000"/>
            </w:tcBorders>
            <w:vAlign w:val="center"/>
          </w:tcPr>
          <w:p w14:paraId="4D1D1FF4" w14:textId="77777777" w:rsidR="00863418" w:rsidRPr="00F24CB4" w:rsidRDefault="00863418" w:rsidP="00EB5ED5">
            <w:pPr>
              <w:pStyle w:val="TableParagraph"/>
              <w:spacing w:before="67"/>
              <w:ind w:left="24"/>
              <w:rPr>
                <w:spacing w:val="-2"/>
                <w:sz w:val="18"/>
              </w:rPr>
            </w:pPr>
          </w:p>
        </w:tc>
        <w:tc>
          <w:tcPr>
            <w:tcW w:w="900" w:type="dxa"/>
            <w:tcBorders>
              <w:top w:val="single" w:sz="4" w:space="0" w:color="000000"/>
              <w:left w:val="single" w:sz="2" w:space="0" w:color="000000"/>
              <w:right w:val="single" w:sz="2" w:space="0" w:color="000000"/>
            </w:tcBorders>
            <w:vAlign w:val="center"/>
          </w:tcPr>
          <w:p w14:paraId="715FC022" w14:textId="77777777" w:rsidR="00863418" w:rsidRPr="00F24CB4" w:rsidRDefault="00863418" w:rsidP="00EB5ED5">
            <w:pPr>
              <w:pStyle w:val="TableParagraph"/>
              <w:spacing w:before="67"/>
              <w:ind w:left="24"/>
              <w:jc w:val="center"/>
              <w:rPr>
                <w:spacing w:val="-2"/>
                <w:sz w:val="18"/>
              </w:rPr>
            </w:pPr>
            <w:r w:rsidRPr="00F24CB4">
              <w:rPr>
                <w:spacing w:val="-2"/>
                <w:sz w:val="18"/>
              </w:rPr>
              <w:t>31360</w:t>
            </w:r>
          </w:p>
        </w:tc>
        <w:tc>
          <w:tcPr>
            <w:tcW w:w="900" w:type="dxa"/>
            <w:tcBorders>
              <w:top w:val="single" w:sz="4" w:space="0" w:color="000000"/>
              <w:left w:val="single" w:sz="2" w:space="0" w:color="000000"/>
              <w:right w:val="single" w:sz="2" w:space="0" w:color="000000"/>
            </w:tcBorders>
            <w:vAlign w:val="center"/>
          </w:tcPr>
          <w:p w14:paraId="015AD928" w14:textId="77777777" w:rsidR="00863418" w:rsidRPr="00F24CB4" w:rsidRDefault="00863418" w:rsidP="00EB5ED5">
            <w:pPr>
              <w:pStyle w:val="TableParagraph"/>
              <w:spacing w:before="67"/>
              <w:ind w:left="24"/>
              <w:jc w:val="center"/>
              <w:rPr>
                <w:spacing w:val="-2"/>
                <w:sz w:val="18"/>
              </w:rPr>
            </w:pPr>
            <w:r w:rsidRPr="00F24CB4">
              <w:rPr>
                <w:spacing w:val="-2"/>
                <w:sz w:val="18"/>
              </w:rPr>
              <w:t xml:space="preserve">20906    </w:t>
            </w:r>
          </w:p>
        </w:tc>
        <w:tc>
          <w:tcPr>
            <w:tcW w:w="960" w:type="dxa"/>
            <w:tcBorders>
              <w:top w:val="single" w:sz="4" w:space="0" w:color="000000"/>
              <w:left w:val="single" w:sz="2" w:space="0" w:color="000000"/>
              <w:right w:val="single" w:sz="2" w:space="0" w:color="000000"/>
            </w:tcBorders>
            <w:vAlign w:val="center"/>
          </w:tcPr>
          <w:p w14:paraId="1549904D" w14:textId="77777777" w:rsidR="00863418" w:rsidRPr="00F24CB4" w:rsidRDefault="00863418" w:rsidP="00EB5ED5">
            <w:pPr>
              <w:pStyle w:val="TableParagraph"/>
              <w:spacing w:before="67"/>
              <w:ind w:left="24"/>
              <w:jc w:val="center"/>
              <w:rPr>
                <w:spacing w:val="-2"/>
                <w:sz w:val="18"/>
              </w:rPr>
            </w:pPr>
            <w:r w:rsidRPr="00F24CB4">
              <w:rPr>
                <w:spacing w:val="-2"/>
                <w:sz w:val="18"/>
              </w:rPr>
              <w:t>1537.2</w:t>
            </w:r>
          </w:p>
        </w:tc>
        <w:tc>
          <w:tcPr>
            <w:tcW w:w="1000" w:type="dxa"/>
            <w:tcBorders>
              <w:top w:val="single" w:sz="4" w:space="0" w:color="000000"/>
              <w:left w:val="single" w:sz="2" w:space="0" w:color="000000"/>
              <w:right w:val="single" w:sz="2" w:space="0" w:color="000000"/>
            </w:tcBorders>
            <w:vAlign w:val="center"/>
          </w:tcPr>
          <w:p w14:paraId="4231995D" w14:textId="77777777" w:rsidR="00863418" w:rsidRPr="00F24CB4" w:rsidRDefault="00863418" w:rsidP="00EB5ED5">
            <w:pPr>
              <w:pStyle w:val="TableParagraph"/>
              <w:spacing w:before="67"/>
              <w:ind w:left="24"/>
              <w:jc w:val="center"/>
              <w:rPr>
                <w:spacing w:val="-2"/>
                <w:sz w:val="18"/>
              </w:rPr>
            </w:pPr>
            <w:r w:rsidRPr="00F24CB4">
              <w:rPr>
                <w:spacing w:val="-2"/>
                <w:sz w:val="18"/>
              </w:rPr>
              <w:t>1451.8</w:t>
            </w:r>
          </w:p>
        </w:tc>
        <w:tc>
          <w:tcPr>
            <w:tcW w:w="1001" w:type="dxa"/>
            <w:tcBorders>
              <w:top w:val="single" w:sz="4" w:space="0" w:color="000000"/>
              <w:left w:val="single" w:sz="2" w:space="0" w:color="000000"/>
            </w:tcBorders>
            <w:vAlign w:val="center"/>
          </w:tcPr>
          <w:p w14:paraId="03D55D64" w14:textId="77777777" w:rsidR="00863418" w:rsidRPr="00F24CB4" w:rsidRDefault="00863418" w:rsidP="00EB5ED5">
            <w:pPr>
              <w:pStyle w:val="TableParagraph"/>
              <w:spacing w:before="67"/>
              <w:ind w:left="24"/>
              <w:jc w:val="center"/>
              <w:rPr>
                <w:spacing w:val="-2"/>
                <w:sz w:val="18"/>
              </w:rPr>
            </w:pPr>
            <w:r w:rsidRPr="00F24CB4">
              <w:rPr>
                <w:spacing w:val="-2"/>
                <w:sz w:val="18"/>
              </w:rPr>
              <w:t>1306.6</w:t>
            </w:r>
          </w:p>
        </w:tc>
      </w:tr>
    </w:tbl>
    <w:p w14:paraId="7D0F953C" w14:textId="77777777" w:rsidR="00863418" w:rsidRDefault="00863418" w:rsidP="00863418">
      <w:pPr>
        <w:pStyle w:val="BodyText"/>
        <w:spacing w:before="211"/>
      </w:pPr>
    </w:p>
    <w:p w14:paraId="59DD1E53" w14:textId="77777777" w:rsidR="00863418" w:rsidRDefault="00863418" w:rsidP="00863418">
      <w:pPr>
        <w:jc w:val="center"/>
        <w:sectPr w:rsidR="00863418" w:rsidSect="00863418">
          <w:pgSz w:w="12240" w:h="15840"/>
          <w:pgMar w:top="1280" w:right="1440" w:bottom="960" w:left="1440" w:header="661" w:footer="761" w:gutter="0"/>
          <w:cols w:space="720"/>
        </w:sectPr>
      </w:pPr>
    </w:p>
    <w:p w14:paraId="12E135FD" w14:textId="77777777" w:rsidR="00863418" w:rsidRPr="00300FCA" w:rsidRDefault="00863418" w:rsidP="00863418">
      <w:pPr>
        <w:pStyle w:val="BodyText"/>
        <w:spacing w:line="249" w:lineRule="auto"/>
        <w:ind w:left="359" w:right="357"/>
        <w:rPr>
          <w:color w:val="DDD9C3" w:themeColor="background2" w:themeShade="E6"/>
        </w:rPr>
        <w:sectPr w:rsidR="00863418" w:rsidRPr="00300FCA" w:rsidSect="00863418">
          <w:type w:val="continuous"/>
          <w:pgSz w:w="12240" w:h="15840"/>
          <w:pgMar w:top="1280" w:right="1440" w:bottom="960" w:left="1440" w:header="661" w:footer="761" w:gutter="0"/>
          <w:cols w:space="720"/>
        </w:sectPr>
      </w:pPr>
    </w:p>
    <w:p w14:paraId="64E0EA99" w14:textId="77777777" w:rsidR="00863418" w:rsidRPr="004553FB" w:rsidRDefault="00863418" w:rsidP="00863418">
      <w:pPr>
        <w:pStyle w:val="ListParagraph"/>
        <w:widowControl w:val="0"/>
        <w:numPr>
          <w:ilvl w:val="0"/>
          <w:numId w:val="27"/>
        </w:numPr>
        <w:tabs>
          <w:tab w:val="left" w:pos="1411"/>
        </w:tabs>
        <w:autoSpaceDE w:val="0"/>
        <w:autoSpaceDN w:val="0"/>
        <w:spacing w:before="221"/>
        <w:ind w:leftChars="0"/>
        <w:outlineLvl w:val="1"/>
        <w:rPr>
          <w:rFonts w:ascii="Arial" w:eastAsia="Arial" w:hAnsi="Arial" w:cs="Arial"/>
          <w:b/>
          <w:bCs/>
          <w:vanish/>
          <w:spacing w:val="-2"/>
          <w:sz w:val="20"/>
        </w:rPr>
      </w:pPr>
    </w:p>
    <w:p w14:paraId="2394D88F" w14:textId="77777777" w:rsidR="00863418" w:rsidRPr="004553FB" w:rsidRDefault="00863418" w:rsidP="00863418">
      <w:pPr>
        <w:pStyle w:val="ListParagraph"/>
        <w:widowControl w:val="0"/>
        <w:numPr>
          <w:ilvl w:val="0"/>
          <w:numId w:val="27"/>
        </w:numPr>
        <w:tabs>
          <w:tab w:val="left" w:pos="1411"/>
        </w:tabs>
        <w:autoSpaceDE w:val="0"/>
        <w:autoSpaceDN w:val="0"/>
        <w:spacing w:before="221"/>
        <w:ind w:leftChars="0"/>
        <w:outlineLvl w:val="1"/>
        <w:rPr>
          <w:rFonts w:ascii="Arial" w:eastAsia="Arial" w:hAnsi="Arial" w:cs="Arial"/>
          <w:b/>
          <w:bCs/>
          <w:vanish/>
          <w:spacing w:val="-2"/>
          <w:sz w:val="20"/>
        </w:rPr>
      </w:pPr>
    </w:p>
    <w:p w14:paraId="2044ABC9" w14:textId="77777777" w:rsidR="00863418" w:rsidRPr="004553FB" w:rsidRDefault="00863418" w:rsidP="00863418">
      <w:pPr>
        <w:pStyle w:val="ListParagraph"/>
        <w:widowControl w:val="0"/>
        <w:numPr>
          <w:ilvl w:val="0"/>
          <w:numId w:val="27"/>
        </w:numPr>
        <w:tabs>
          <w:tab w:val="left" w:pos="1411"/>
        </w:tabs>
        <w:autoSpaceDE w:val="0"/>
        <w:autoSpaceDN w:val="0"/>
        <w:spacing w:before="221"/>
        <w:ind w:leftChars="0"/>
        <w:outlineLvl w:val="1"/>
        <w:rPr>
          <w:rFonts w:ascii="Arial" w:eastAsia="Arial" w:hAnsi="Arial" w:cs="Arial"/>
          <w:b/>
          <w:bCs/>
          <w:vanish/>
          <w:spacing w:val="-2"/>
          <w:sz w:val="20"/>
        </w:rPr>
      </w:pPr>
    </w:p>
    <w:p w14:paraId="057EFC97" w14:textId="77777777" w:rsidR="00863418" w:rsidRPr="004553FB" w:rsidRDefault="00863418" w:rsidP="00863418">
      <w:pPr>
        <w:pStyle w:val="ListParagraph"/>
        <w:widowControl w:val="0"/>
        <w:numPr>
          <w:ilvl w:val="1"/>
          <w:numId w:val="27"/>
        </w:numPr>
        <w:tabs>
          <w:tab w:val="left" w:pos="1411"/>
        </w:tabs>
        <w:autoSpaceDE w:val="0"/>
        <w:autoSpaceDN w:val="0"/>
        <w:spacing w:before="221"/>
        <w:ind w:leftChars="0"/>
        <w:outlineLvl w:val="1"/>
        <w:rPr>
          <w:rFonts w:ascii="Arial" w:eastAsia="Arial" w:hAnsi="Arial" w:cs="Arial"/>
          <w:b/>
          <w:bCs/>
          <w:vanish/>
          <w:spacing w:val="-2"/>
          <w:sz w:val="20"/>
        </w:rPr>
      </w:pPr>
    </w:p>
    <w:p w14:paraId="73ACD3AA" w14:textId="77777777" w:rsidR="00863418" w:rsidRPr="004553FB" w:rsidRDefault="00863418" w:rsidP="00863418">
      <w:pPr>
        <w:pStyle w:val="ListParagraph"/>
        <w:widowControl w:val="0"/>
        <w:numPr>
          <w:ilvl w:val="2"/>
          <w:numId w:val="27"/>
        </w:numPr>
        <w:tabs>
          <w:tab w:val="left" w:pos="1411"/>
        </w:tabs>
        <w:autoSpaceDE w:val="0"/>
        <w:autoSpaceDN w:val="0"/>
        <w:spacing w:before="221"/>
        <w:ind w:leftChars="0"/>
        <w:outlineLvl w:val="1"/>
        <w:rPr>
          <w:rFonts w:ascii="Arial" w:eastAsia="Arial" w:hAnsi="Arial" w:cs="Arial"/>
          <w:b/>
          <w:bCs/>
          <w:vanish/>
          <w:spacing w:val="-2"/>
          <w:sz w:val="20"/>
        </w:rPr>
      </w:pPr>
    </w:p>
    <w:p w14:paraId="48412468" w14:textId="77777777" w:rsidR="00863418" w:rsidRPr="004553FB" w:rsidRDefault="00863418" w:rsidP="00863418">
      <w:pPr>
        <w:pStyle w:val="ListParagraph"/>
        <w:widowControl w:val="0"/>
        <w:numPr>
          <w:ilvl w:val="3"/>
          <w:numId w:val="27"/>
        </w:numPr>
        <w:tabs>
          <w:tab w:val="left" w:pos="1411"/>
        </w:tabs>
        <w:autoSpaceDE w:val="0"/>
        <w:autoSpaceDN w:val="0"/>
        <w:spacing w:before="221"/>
        <w:ind w:leftChars="0"/>
        <w:outlineLvl w:val="1"/>
        <w:rPr>
          <w:rFonts w:ascii="Arial" w:eastAsia="Arial" w:hAnsi="Arial" w:cs="Arial"/>
          <w:b/>
          <w:bCs/>
          <w:vanish/>
          <w:spacing w:val="-2"/>
          <w:sz w:val="20"/>
        </w:rPr>
      </w:pPr>
    </w:p>
    <w:p w14:paraId="061E892B" w14:textId="77777777" w:rsidR="00863418" w:rsidRPr="004553FB" w:rsidRDefault="00863418" w:rsidP="00863418">
      <w:pPr>
        <w:pStyle w:val="ListParagraph"/>
        <w:widowControl w:val="0"/>
        <w:numPr>
          <w:ilvl w:val="3"/>
          <w:numId w:val="27"/>
        </w:numPr>
        <w:tabs>
          <w:tab w:val="left" w:pos="1411"/>
        </w:tabs>
        <w:autoSpaceDE w:val="0"/>
        <w:autoSpaceDN w:val="0"/>
        <w:spacing w:before="221"/>
        <w:ind w:leftChars="0"/>
        <w:outlineLvl w:val="1"/>
        <w:rPr>
          <w:rFonts w:ascii="Arial" w:eastAsia="Arial" w:hAnsi="Arial" w:cs="Arial"/>
          <w:b/>
          <w:bCs/>
          <w:vanish/>
          <w:spacing w:val="-2"/>
          <w:sz w:val="20"/>
        </w:rPr>
      </w:pPr>
    </w:p>
    <w:p w14:paraId="5C80F2DD" w14:textId="77777777" w:rsidR="00863418" w:rsidRPr="004553FB" w:rsidRDefault="00863418" w:rsidP="00863418">
      <w:pPr>
        <w:pStyle w:val="ListParagraph"/>
        <w:widowControl w:val="0"/>
        <w:numPr>
          <w:ilvl w:val="3"/>
          <w:numId w:val="27"/>
        </w:numPr>
        <w:tabs>
          <w:tab w:val="left" w:pos="1411"/>
        </w:tabs>
        <w:autoSpaceDE w:val="0"/>
        <w:autoSpaceDN w:val="0"/>
        <w:spacing w:before="221"/>
        <w:ind w:leftChars="0"/>
        <w:outlineLvl w:val="1"/>
        <w:rPr>
          <w:rFonts w:ascii="Arial" w:eastAsia="Arial" w:hAnsi="Arial" w:cs="Arial"/>
          <w:b/>
          <w:bCs/>
          <w:vanish/>
          <w:spacing w:val="-2"/>
          <w:sz w:val="20"/>
        </w:rPr>
      </w:pPr>
    </w:p>
    <w:p w14:paraId="59F1E39F" w14:textId="77777777" w:rsidR="00863418" w:rsidRPr="004553FB" w:rsidRDefault="00863418" w:rsidP="00863418">
      <w:pPr>
        <w:pStyle w:val="ListParagraph"/>
        <w:widowControl w:val="0"/>
        <w:numPr>
          <w:ilvl w:val="4"/>
          <w:numId w:val="27"/>
        </w:numPr>
        <w:tabs>
          <w:tab w:val="left" w:pos="1411"/>
        </w:tabs>
        <w:autoSpaceDE w:val="0"/>
        <w:autoSpaceDN w:val="0"/>
        <w:spacing w:before="221"/>
        <w:ind w:leftChars="0"/>
        <w:outlineLvl w:val="1"/>
        <w:rPr>
          <w:rFonts w:ascii="Arial" w:eastAsia="Arial" w:hAnsi="Arial" w:cs="Arial"/>
          <w:b/>
          <w:bCs/>
          <w:vanish/>
          <w:spacing w:val="-2"/>
          <w:sz w:val="20"/>
        </w:rPr>
      </w:pPr>
    </w:p>
    <w:p w14:paraId="2FB634B6" w14:textId="77777777" w:rsidR="00863418" w:rsidRPr="004553FB" w:rsidRDefault="00863418" w:rsidP="00863418">
      <w:pPr>
        <w:pStyle w:val="ListParagraph"/>
        <w:widowControl w:val="0"/>
        <w:numPr>
          <w:ilvl w:val="4"/>
          <w:numId w:val="27"/>
        </w:numPr>
        <w:tabs>
          <w:tab w:val="left" w:pos="1411"/>
        </w:tabs>
        <w:autoSpaceDE w:val="0"/>
        <w:autoSpaceDN w:val="0"/>
        <w:spacing w:before="221"/>
        <w:ind w:leftChars="0"/>
        <w:outlineLvl w:val="1"/>
        <w:rPr>
          <w:rFonts w:ascii="Arial" w:eastAsia="Arial" w:hAnsi="Arial" w:cs="Arial"/>
          <w:b/>
          <w:bCs/>
          <w:vanish/>
          <w:spacing w:val="-2"/>
          <w:sz w:val="20"/>
        </w:rPr>
      </w:pPr>
    </w:p>
    <w:p w14:paraId="06757374" w14:textId="77777777" w:rsidR="00863418" w:rsidRPr="00707C71" w:rsidRDefault="00863418" w:rsidP="00016161">
      <w:pPr>
        <w:pStyle w:val="Heading3"/>
        <w:rPr>
          <w:spacing w:val="-4"/>
          <w:sz w:val="20"/>
        </w:rPr>
      </w:pPr>
      <w:r w:rsidRPr="00707C71">
        <w:rPr>
          <w:sz w:val="20"/>
        </w:rPr>
        <w:t>38.5.17 UHR-MCS</w:t>
      </w:r>
      <w:r w:rsidRPr="00707C71">
        <w:rPr>
          <w:spacing w:val="-11"/>
          <w:sz w:val="20"/>
        </w:rPr>
        <w:t xml:space="preserve"> </w:t>
      </w:r>
      <w:r w:rsidRPr="00707C71">
        <w:rPr>
          <w:sz w:val="20"/>
        </w:rPr>
        <w:t>14</w:t>
      </w:r>
      <w:r w:rsidRPr="00707C71">
        <w:rPr>
          <w:spacing w:val="-5"/>
          <w:sz w:val="20"/>
        </w:rPr>
        <w:t xml:space="preserve"> </w:t>
      </w:r>
      <w:r w:rsidRPr="00707C71">
        <w:rPr>
          <w:sz w:val="20"/>
        </w:rPr>
        <w:t>for</w:t>
      </w:r>
      <w:r w:rsidRPr="00707C71">
        <w:rPr>
          <w:spacing w:val="-4"/>
          <w:sz w:val="20"/>
        </w:rPr>
        <w:t xml:space="preserve"> </w:t>
      </w:r>
      <w:r w:rsidRPr="00707C71">
        <w:rPr>
          <w:sz w:val="20"/>
        </w:rPr>
        <w:t>UHR</w:t>
      </w:r>
      <w:r w:rsidRPr="00707C71">
        <w:rPr>
          <w:spacing w:val="-3"/>
          <w:sz w:val="20"/>
        </w:rPr>
        <w:t xml:space="preserve"> </w:t>
      </w:r>
      <w:r w:rsidRPr="00707C71">
        <w:rPr>
          <w:sz w:val="20"/>
        </w:rPr>
        <w:t>DUP</w:t>
      </w:r>
      <w:r w:rsidRPr="00707C71">
        <w:rPr>
          <w:spacing w:val="-4"/>
          <w:sz w:val="20"/>
        </w:rPr>
        <w:t xml:space="preserve"> mode</w:t>
      </w:r>
    </w:p>
    <w:p w14:paraId="62DADEF0" w14:textId="77777777" w:rsidR="00863418" w:rsidRDefault="00863418" w:rsidP="00863418"/>
    <w:p w14:paraId="01A78711" w14:textId="77777777" w:rsidR="00863418" w:rsidRPr="00707C71" w:rsidRDefault="00863418" w:rsidP="00863418">
      <w:pPr>
        <w:rPr>
          <w:sz w:val="20"/>
          <w:szCs w:val="21"/>
        </w:rPr>
      </w:pPr>
      <w:r w:rsidRPr="00707C71">
        <w:rPr>
          <w:sz w:val="20"/>
          <w:szCs w:val="21"/>
        </w:rPr>
        <w:t>The</w:t>
      </w:r>
      <w:r w:rsidRPr="00707C71">
        <w:rPr>
          <w:spacing w:val="-1"/>
          <w:sz w:val="20"/>
          <w:szCs w:val="21"/>
        </w:rPr>
        <w:t xml:space="preserve"> </w:t>
      </w:r>
      <w:r w:rsidRPr="00707C71">
        <w:rPr>
          <w:sz w:val="20"/>
          <w:szCs w:val="21"/>
        </w:rPr>
        <w:t>rate-dependent</w:t>
      </w:r>
      <w:r w:rsidRPr="00707C71">
        <w:rPr>
          <w:spacing w:val="-1"/>
          <w:sz w:val="20"/>
          <w:szCs w:val="21"/>
        </w:rPr>
        <w:t xml:space="preserve"> </w:t>
      </w:r>
      <w:r w:rsidRPr="00707C71">
        <w:rPr>
          <w:sz w:val="20"/>
          <w:szCs w:val="21"/>
        </w:rPr>
        <w:t>parameters</w:t>
      </w:r>
      <w:r w:rsidRPr="00707C71">
        <w:rPr>
          <w:spacing w:val="-1"/>
          <w:sz w:val="20"/>
          <w:szCs w:val="21"/>
        </w:rPr>
        <w:t xml:space="preserve"> </w:t>
      </w:r>
      <w:r w:rsidRPr="00707C71">
        <w:rPr>
          <w:sz w:val="20"/>
          <w:szCs w:val="21"/>
        </w:rPr>
        <w:t>for</w:t>
      </w:r>
      <w:r w:rsidRPr="00707C71">
        <w:rPr>
          <w:spacing w:val="-1"/>
          <w:sz w:val="20"/>
          <w:szCs w:val="21"/>
        </w:rPr>
        <w:t xml:space="preserve"> </w:t>
      </w:r>
      <w:r w:rsidRPr="00707C71">
        <w:rPr>
          <w:sz w:val="20"/>
          <w:szCs w:val="21"/>
        </w:rPr>
        <w:t>UHR-MCS</w:t>
      </w:r>
      <w:r w:rsidRPr="00707C71">
        <w:rPr>
          <w:spacing w:val="-7"/>
          <w:sz w:val="20"/>
          <w:szCs w:val="21"/>
        </w:rPr>
        <w:t xml:space="preserve"> </w:t>
      </w:r>
      <w:r w:rsidRPr="00707C71">
        <w:rPr>
          <w:sz w:val="20"/>
          <w:szCs w:val="21"/>
        </w:rPr>
        <w:t>14</w:t>
      </w:r>
      <w:r w:rsidRPr="00707C71">
        <w:rPr>
          <w:spacing w:val="-2"/>
          <w:sz w:val="20"/>
          <w:szCs w:val="21"/>
        </w:rPr>
        <w:t xml:space="preserve"> </w:t>
      </w:r>
      <w:r w:rsidRPr="00707C71">
        <w:rPr>
          <w:sz w:val="20"/>
          <w:szCs w:val="21"/>
        </w:rPr>
        <w:t>are</w:t>
      </w:r>
      <w:r w:rsidRPr="00707C71">
        <w:rPr>
          <w:spacing w:val="-2"/>
          <w:sz w:val="20"/>
          <w:szCs w:val="21"/>
        </w:rPr>
        <w:t xml:space="preserve"> </w:t>
      </w:r>
      <w:r w:rsidRPr="00707C71">
        <w:rPr>
          <w:sz w:val="20"/>
          <w:szCs w:val="21"/>
        </w:rPr>
        <w:t>provided</w:t>
      </w:r>
      <w:r w:rsidRPr="00707C71">
        <w:rPr>
          <w:spacing w:val="-2"/>
          <w:sz w:val="20"/>
          <w:szCs w:val="21"/>
        </w:rPr>
        <w:t xml:space="preserve"> </w:t>
      </w:r>
      <w:r w:rsidRPr="00707C71">
        <w:rPr>
          <w:sz w:val="20"/>
          <w:szCs w:val="21"/>
        </w:rPr>
        <w:t>in</w:t>
      </w:r>
      <w:r w:rsidRPr="00707C71">
        <w:rPr>
          <w:spacing w:val="-1"/>
          <w:sz w:val="20"/>
          <w:szCs w:val="21"/>
        </w:rPr>
        <w:t xml:space="preserve"> </w:t>
      </w:r>
      <w:hyperlink w:anchor="_bookmark365" w:history="1">
        <w:r w:rsidRPr="00707C71">
          <w:rPr>
            <w:sz w:val="20"/>
            <w:szCs w:val="21"/>
          </w:rPr>
          <w:t>Table</w:t>
        </w:r>
        <w:r w:rsidRPr="00707C71">
          <w:rPr>
            <w:spacing w:val="-6"/>
            <w:sz w:val="20"/>
            <w:szCs w:val="21"/>
          </w:rPr>
          <w:t xml:space="preserve"> </w:t>
        </w:r>
        <w:r w:rsidRPr="00707C71">
          <w:rPr>
            <w:sz w:val="20"/>
            <w:szCs w:val="21"/>
          </w:rPr>
          <w:t>36-87</w:t>
        </w:r>
        <w:r w:rsidRPr="00707C71">
          <w:rPr>
            <w:spacing w:val="-1"/>
            <w:sz w:val="20"/>
            <w:szCs w:val="21"/>
          </w:rPr>
          <w:t xml:space="preserve"> </w:t>
        </w:r>
        <w:r w:rsidRPr="00707C71">
          <w:rPr>
            <w:sz w:val="20"/>
            <w:szCs w:val="21"/>
          </w:rPr>
          <w:t>(UHR-MCS</w:t>
        </w:r>
        <w:r w:rsidRPr="00707C71">
          <w:rPr>
            <w:spacing w:val="-6"/>
            <w:sz w:val="20"/>
            <w:szCs w:val="21"/>
          </w:rPr>
          <w:t xml:space="preserve"> </w:t>
        </w:r>
        <w:r w:rsidRPr="00707C71">
          <w:rPr>
            <w:sz w:val="20"/>
            <w:szCs w:val="21"/>
          </w:rPr>
          <w:t>14</w:t>
        </w:r>
        <w:r w:rsidRPr="00707C71">
          <w:rPr>
            <w:spacing w:val="-2"/>
            <w:sz w:val="20"/>
            <w:szCs w:val="21"/>
          </w:rPr>
          <w:t xml:space="preserve"> </w:t>
        </w:r>
        <w:r w:rsidRPr="00707C71">
          <w:rPr>
            <w:sz w:val="20"/>
            <w:szCs w:val="21"/>
          </w:rPr>
          <w:t>for</w:t>
        </w:r>
        <w:r w:rsidRPr="00707C71">
          <w:rPr>
            <w:spacing w:val="-2"/>
            <w:sz w:val="20"/>
            <w:szCs w:val="21"/>
          </w:rPr>
          <w:t xml:space="preserve"> </w:t>
        </w:r>
        <w:r w:rsidRPr="00707C71">
          <w:rPr>
            <w:sz w:val="20"/>
            <w:szCs w:val="21"/>
          </w:rPr>
          <w:t>UHR</w:t>
        </w:r>
        <w:r w:rsidRPr="00707C71">
          <w:rPr>
            <w:spacing w:val="-1"/>
            <w:sz w:val="20"/>
            <w:szCs w:val="21"/>
          </w:rPr>
          <w:t xml:space="preserve"> </w:t>
        </w:r>
        <w:r w:rsidRPr="00707C71">
          <w:rPr>
            <w:sz w:val="20"/>
            <w:szCs w:val="21"/>
          </w:rPr>
          <w:t>DUP</w:t>
        </w:r>
      </w:hyperlink>
      <w:r w:rsidRPr="00707C71">
        <w:rPr>
          <w:sz w:val="20"/>
          <w:szCs w:val="21"/>
        </w:rPr>
        <w:t xml:space="preserve"> </w:t>
      </w:r>
      <w:hyperlink w:anchor="_bookmark365" w:history="1">
        <w:r w:rsidRPr="00707C71">
          <w:rPr>
            <w:sz w:val="20"/>
            <w:szCs w:val="21"/>
          </w:rPr>
          <w:t xml:space="preserve">mode, </w:t>
        </w:r>
        <w:proofErr w:type="spellStart"/>
        <w:proofErr w:type="gramStart"/>
        <w:r w:rsidRPr="00707C71">
          <w:rPr>
            <w:sz w:val="20"/>
            <w:szCs w:val="21"/>
          </w:rPr>
          <w:t>NSS,u</w:t>
        </w:r>
        <w:proofErr w:type="spellEnd"/>
        <w:proofErr w:type="gramEnd"/>
        <w:r w:rsidRPr="00707C71">
          <w:rPr>
            <w:sz w:val="20"/>
            <w:szCs w:val="21"/>
          </w:rPr>
          <w:t xml:space="preserve"> = 1)</w:t>
        </w:r>
      </w:hyperlink>
    </w:p>
    <w:p w14:paraId="12F53D8B" w14:textId="77777777" w:rsidR="00863418" w:rsidRDefault="00863418" w:rsidP="00863418"/>
    <w:p w14:paraId="6546B0F9" w14:textId="7630B831" w:rsidR="00863418" w:rsidRPr="003D276B" w:rsidRDefault="00863418" w:rsidP="00016161">
      <w:pPr>
        <w:pStyle w:val="Heading4"/>
        <w:jc w:val="center"/>
        <w:rPr>
          <w:b/>
          <w:bCs/>
          <w:i w:val="0"/>
          <w:iCs w:val="0"/>
          <w:color w:val="auto"/>
          <w:spacing w:val="-2"/>
          <w:sz w:val="20"/>
        </w:rPr>
      </w:pPr>
      <w:r w:rsidRPr="003D276B">
        <w:rPr>
          <w:b/>
          <w:bCs/>
          <w:i w:val="0"/>
          <w:iCs w:val="0"/>
          <w:color w:val="auto"/>
          <w:spacing w:val="-2"/>
          <w:sz w:val="20"/>
        </w:rPr>
        <w:t>Table 38-</w:t>
      </w:r>
      <w:r w:rsidR="00581C7D" w:rsidRPr="003D276B">
        <w:rPr>
          <w:b/>
          <w:bCs/>
          <w:i w:val="0"/>
          <w:iCs w:val="0"/>
          <w:color w:val="auto"/>
          <w:spacing w:val="-2"/>
          <w:sz w:val="20"/>
        </w:rPr>
        <w:t>X20</w:t>
      </w:r>
      <w:r w:rsidRPr="003D276B">
        <w:rPr>
          <w:b/>
          <w:bCs/>
          <w:i w:val="0"/>
          <w:iCs w:val="0"/>
          <w:color w:val="auto"/>
          <w:spacing w:val="-2"/>
          <w:sz w:val="20"/>
        </w:rPr>
        <w:t xml:space="preserve">—UHR-MCS 14 for UHR DUP mode, </w:t>
      </w:r>
      <w:proofErr w:type="spellStart"/>
      <w:proofErr w:type="gramStart"/>
      <w:r w:rsidRPr="003D276B">
        <w:rPr>
          <w:b/>
          <w:bCs/>
          <w:i w:val="0"/>
          <w:iCs w:val="0"/>
          <w:color w:val="auto"/>
          <w:spacing w:val="-2"/>
          <w:sz w:val="20"/>
        </w:rPr>
        <w:t>NSS,u</w:t>
      </w:r>
      <w:proofErr w:type="spellEnd"/>
      <w:proofErr w:type="gramEnd"/>
      <w:r w:rsidRPr="003D276B">
        <w:rPr>
          <w:b/>
          <w:bCs/>
          <w:i w:val="0"/>
          <w:iCs w:val="0"/>
          <w:color w:val="auto"/>
          <w:spacing w:val="-2"/>
          <w:sz w:val="20"/>
        </w:rPr>
        <w:t xml:space="preserve"> = 1</w:t>
      </w:r>
    </w:p>
    <w:tbl>
      <w:tblPr>
        <w:tblW w:w="0" w:type="auto"/>
        <w:tblInd w:w="5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99"/>
        <w:gridCol w:w="1100"/>
        <w:gridCol w:w="499"/>
        <w:gridCol w:w="960"/>
        <w:gridCol w:w="701"/>
        <w:gridCol w:w="859"/>
        <w:gridCol w:w="860"/>
        <w:gridCol w:w="699"/>
        <w:gridCol w:w="700"/>
        <w:gridCol w:w="699"/>
      </w:tblGrid>
      <w:tr w:rsidR="00863418" w14:paraId="6C744232" w14:textId="77777777" w:rsidTr="009445DA">
        <w:trPr>
          <w:trHeight w:val="409"/>
        </w:trPr>
        <w:tc>
          <w:tcPr>
            <w:tcW w:w="1199" w:type="dxa"/>
            <w:vMerge w:val="restart"/>
            <w:tcBorders>
              <w:right w:val="single" w:sz="2" w:space="0" w:color="000000"/>
            </w:tcBorders>
          </w:tcPr>
          <w:p w14:paraId="64001DA1" w14:textId="77777777" w:rsidR="00863418" w:rsidRDefault="00863418" w:rsidP="009445DA">
            <w:pPr>
              <w:pStyle w:val="TableParagraph"/>
              <w:rPr>
                <w:rFonts w:ascii="Arial"/>
                <w:b/>
                <w:sz w:val="18"/>
              </w:rPr>
            </w:pPr>
          </w:p>
          <w:p w14:paraId="737D917C" w14:textId="77777777" w:rsidR="00863418" w:rsidRDefault="00863418" w:rsidP="009445DA">
            <w:pPr>
              <w:pStyle w:val="TableParagraph"/>
              <w:spacing w:before="2"/>
              <w:rPr>
                <w:rFonts w:ascii="Arial"/>
                <w:b/>
                <w:sz w:val="18"/>
              </w:rPr>
            </w:pPr>
          </w:p>
          <w:p w14:paraId="334346BF" w14:textId="77777777" w:rsidR="00863418" w:rsidRDefault="00863418" w:rsidP="009445DA">
            <w:pPr>
              <w:pStyle w:val="TableParagraph"/>
              <w:ind w:left="146"/>
              <w:rPr>
                <w:b/>
                <w:sz w:val="18"/>
              </w:rPr>
            </w:pPr>
            <w:r>
              <w:rPr>
                <w:b/>
                <w:spacing w:val="-2"/>
                <w:sz w:val="18"/>
              </w:rPr>
              <w:t>Modulation</w:t>
            </w:r>
          </w:p>
        </w:tc>
        <w:tc>
          <w:tcPr>
            <w:tcW w:w="1100" w:type="dxa"/>
            <w:vMerge w:val="restart"/>
            <w:tcBorders>
              <w:left w:val="single" w:sz="2" w:space="0" w:color="000000"/>
              <w:right w:val="single" w:sz="2" w:space="0" w:color="000000"/>
            </w:tcBorders>
          </w:tcPr>
          <w:p w14:paraId="36FDDB3D" w14:textId="77777777" w:rsidR="00863418" w:rsidRDefault="00863418" w:rsidP="009445DA">
            <w:pPr>
              <w:pStyle w:val="TableParagraph"/>
              <w:rPr>
                <w:rFonts w:ascii="Arial"/>
                <w:b/>
                <w:sz w:val="18"/>
              </w:rPr>
            </w:pPr>
          </w:p>
          <w:p w14:paraId="43D0826F" w14:textId="77777777" w:rsidR="00863418" w:rsidRDefault="00863418" w:rsidP="009445DA">
            <w:pPr>
              <w:pStyle w:val="TableParagraph"/>
              <w:spacing w:before="2"/>
              <w:rPr>
                <w:rFonts w:ascii="Arial"/>
                <w:b/>
                <w:sz w:val="18"/>
              </w:rPr>
            </w:pPr>
          </w:p>
          <w:p w14:paraId="3128BCE8" w14:textId="77777777" w:rsidR="00863418" w:rsidRDefault="00863418" w:rsidP="009445DA">
            <w:pPr>
              <w:pStyle w:val="TableParagraph"/>
              <w:ind w:left="135"/>
              <w:rPr>
                <w:b/>
                <w:sz w:val="18"/>
              </w:rPr>
            </w:pPr>
            <w:r>
              <w:rPr>
                <w:b/>
                <w:spacing w:val="-2"/>
                <w:sz w:val="18"/>
              </w:rPr>
              <w:t>Bandwidth</w:t>
            </w:r>
          </w:p>
        </w:tc>
        <w:tc>
          <w:tcPr>
            <w:tcW w:w="499" w:type="dxa"/>
            <w:vMerge w:val="restart"/>
            <w:tcBorders>
              <w:left w:val="single" w:sz="2" w:space="0" w:color="000000"/>
              <w:right w:val="single" w:sz="2" w:space="0" w:color="000000"/>
            </w:tcBorders>
          </w:tcPr>
          <w:p w14:paraId="02E3EF4B" w14:textId="77777777" w:rsidR="00863418" w:rsidRDefault="00863418" w:rsidP="009445DA">
            <w:pPr>
              <w:pStyle w:val="TableParagraph"/>
              <w:rPr>
                <w:rFonts w:ascii="Arial"/>
                <w:b/>
                <w:sz w:val="18"/>
              </w:rPr>
            </w:pPr>
          </w:p>
          <w:p w14:paraId="7D5FD002" w14:textId="77777777" w:rsidR="00863418" w:rsidRDefault="00863418" w:rsidP="009445DA">
            <w:pPr>
              <w:pStyle w:val="TableParagraph"/>
              <w:spacing w:before="2"/>
              <w:rPr>
                <w:rFonts w:ascii="Arial"/>
                <w:b/>
                <w:sz w:val="18"/>
              </w:rPr>
            </w:pPr>
          </w:p>
          <w:p w14:paraId="5FBBCCAC" w14:textId="77777777" w:rsidR="00863418" w:rsidRDefault="00863418" w:rsidP="009445DA">
            <w:pPr>
              <w:pStyle w:val="TableParagraph"/>
              <w:ind w:left="27"/>
              <w:jc w:val="center"/>
              <w:rPr>
                <w:b/>
                <w:i/>
                <w:sz w:val="18"/>
              </w:rPr>
            </w:pPr>
            <w:r>
              <w:rPr>
                <w:b/>
                <w:i/>
                <w:spacing w:val="-10"/>
                <w:sz w:val="18"/>
              </w:rPr>
              <w:t>R</w:t>
            </w:r>
          </w:p>
        </w:tc>
        <w:tc>
          <w:tcPr>
            <w:tcW w:w="960" w:type="dxa"/>
            <w:vMerge w:val="restart"/>
            <w:tcBorders>
              <w:left w:val="single" w:sz="2" w:space="0" w:color="000000"/>
              <w:right w:val="single" w:sz="2" w:space="0" w:color="000000"/>
            </w:tcBorders>
          </w:tcPr>
          <w:p w14:paraId="42A7BB46" w14:textId="77777777" w:rsidR="00863418" w:rsidRDefault="00863418" w:rsidP="009445DA">
            <w:pPr>
              <w:pStyle w:val="TableParagraph"/>
              <w:rPr>
                <w:rFonts w:ascii="Arial"/>
                <w:b/>
                <w:sz w:val="14"/>
              </w:rPr>
            </w:pPr>
          </w:p>
          <w:p w14:paraId="37C84FA3" w14:textId="77777777" w:rsidR="00863418" w:rsidRDefault="00863418" w:rsidP="009445DA">
            <w:pPr>
              <w:pStyle w:val="TableParagraph"/>
              <w:spacing w:before="89"/>
              <w:rPr>
                <w:rFonts w:ascii="Arial"/>
                <w:b/>
                <w:sz w:val="14"/>
              </w:rPr>
            </w:pPr>
          </w:p>
          <w:p w14:paraId="1AA3E693" w14:textId="77777777" w:rsidR="00863418" w:rsidRDefault="00863418" w:rsidP="009445DA">
            <w:pPr>
              <w:pStyle w:val="TableParagraph"/>
              <w:spacing w:before="1"/>
              <w:ind w:left="206"/>
              <w:rPr>
                <w:b/>
                <w:i/>
                <w:sz w:val="14"/>
              </w:rPr>
            </w:pPr>
            <w:r>
              <w:rPr>
                <w:b/>
                <w:i/>
                <w:spacing w:val="-2"/>
                <w:position w:val="5"/>
                <w:sz w:val="18"/>
              </w:rPr>
              <w:t>N</w:t>
            </w:r>
            <w:r>
              <w:rPr>
                <w:b/>
                <w:i/>
                <w:spacing w:val="-2"/>
                <w:sz w:val="14"/>
              </w:rPr>
              <w:t>BPSCS</w:t>
            </w:r>
          </w:p>
        </w:tc>
        <w:tc>
          <w:tcPr>
            <w:tcW w:w="701" w:type="dxa"/>
            <w:vMerge w:val="restart"/>
            <w:tcBorders>
              <w:left w:val="single" w:sz="2" w:space="0" w:color="000000"/>
              <w:right w:val="single" w:sz="2" w:space="0" w:color="000000"/>
            </w:tcBorders>
          </w:tcPr>
          <w:p w14:paraId="1CD15E63" w14:textId="77777777" w:rsidR="00863418" w:rsidRDefault="00863418" w:rsidP="009445DA">
            <w:pPr>
              <w:pStyle w:val="TableParagraph"/>
              <w:rPr>
                <w:rFonts w:ascii="Arial"/>
                <w:b/>
                <w:sz w:val="14"/>
              </w:rPr>
            </w:pPr>
          </w:p>
          <w:p w14:paraId="271EAC4C" w14:textId="77777777" w:rsidR="00863418" w:rsidRDefault="00863418" w:rsidP="009445DA">
            <w:pPr>
              <w:pStyle w:val="TableParagraph"/>
              <w:spacing w:before="89"/>
              <w:rPr>
                <w:rFonts w:ascii="Arial"/>
                <w:b/>
                <w:sz w:val="14"/>
              </w:rPr>
            </w:pPr>
          </w:p>
          <w:p w14:paraId="5EC49927" w14:textId="77777777" w:rsidR="00863418" w:rsidRDefault="00863418" w:rsidP="009445DA">
            <w:pPr>
              <w:pStyle w:val="TableParagraph"/>
              <w:spacing w:before="1"/>
              <w:ind w:left="204"/>
              <w:rPr>
                <w:b/>
                <w:i/>
                <w:sz w:val="14"/>
              </w:rPr>
            </w:pPr>
            <w:r>
              <w:rPr>
                <w:b/>
                <w:i/>
                <w:spacing w:val="-5"/>
                <w:position w:val="5"/>
                <w:sz w:val="18"/>
              </w:rPr>
              <w:t>N</w:t>
            </w:r>
            <w:r>
              <w:rPr>
                <w:b/>
                <w:i/>
                <w:spacing w:val="-5"/>
                <w:sz w:val="14"/>
              </w:rPr>
              <w:t>SD</w:t>
            </w:r>
          </w:p>
        </w:tc>
        <w:tc>
          <w:tcPr>
            <w:tcW w:w="859" w:type="dxa"/>
            <w:vMerge w:val="restart"/>
            <w:tcBorders>
              <w:left w:val="single" w:sz="2" w:space="0" w:color="000000"/>
              <w:right w:val="single" w:sz="2" w:space="0" w:color="000000"/>
            </w:tcBorders>
          </w:tcPr>
          <w:p w14:paraId="37345A31" w14:textId="77777777" w:rsidR="00863418" w:rsidRDefault="00863418" w:rsidP="009445DA">
            <w:pPr>
              <w:pStyle w:val="TableParagraph"/>
              <w:rPr>
                <w:rFonts w:ascii="Arial"/>
                <w:b/>
                <w:sz w:val="14"/>
              </w:rPr>
            </w:pPr>
          </w:p>
          <w:p w14:paraId="6E74C84A" w14:textId="77777777" w:rsidR="00863418" w:rsidRDefault="00863418" w:rsidP="009445DA">
            <w:pPr>
              <w:pStyle w:val="TableParagraph"/>
              <w:spacing w:before="89"/>
              <w:rPr>
                <w:rFonts w:ascii="Arial"/>
                <w:b/>
                <w:sz w:val="14"/>
              </w:rPr>
            </w:pPr>
          </w:p>
          <w:p w14:paraId="1134AB75" w14:textId="77777777" w:rsidR="00863418" w:rsidRDefault="00863418" w:rsidP="009445DA">
            <w:pPr>
              <w:pStyle w:val="TableParagraph"/>
              <w:spacing w:before="1"/>
              <w:ind w:left="195"/>
              <w:rPr>
                <w:b/>
                <w:i/>
                <w:sz w:val="14"/>
              </w:rPr>
            </w:pPr>
            <w:r>
              <w:rPr>
                <w:b/>
                <w:i/>
                <w:spacing w:val="-2"/>
                <w:position w:val="5"/>
                <w:sz w:val="18"/>
              </w:rPr>
              <w:t>N</w:t>
            </w:r>
            <w:r>
              <w:rPr>
                <w:b/>
                <w:i/>
                <w:spacing w:val="-2"/>
                <w:sz w:val="14"/>
              </w:rPr>
              <w:t>CBPS</w:t>
            </w:r>
          </w:p>
        </w:tc>
        <w:tc>
          <w:tcPr>
            <w:tcW w:w="860" w:type="dxa"/>
            <w:vMerge w:val="restart"/>
            <w:tcBorders>
              <w:left w:val="single" w:sz="2" w:space="0" w:color="000000"/>
              <w:right w:val="single" w:sz="2" w:space="0" w:color="000000"/>
            </w:tcBorders>
          </w:tcPr>
          <w:p w14:paraId="2CA262A0" w14:textId="77777777" w:rsidR="00863418" w:rsidRDefault="00863418" w:rsidP="009445DA">
            <w:pPr>
              <w:pStyle w:val="TableParagraph"/>
              <w:rPr>
                <w:rFonts w:ascii="Arial"/>
                <w:b/>
                <w:sz w:val="14"/>
              </w:rPr>
            </w:pPr>
          </w:p>
          <w:p w14:paraId="6CAE53A9" w14:textId="77777777" w:rsidR="00863418" w:rsidRDefault="00863418" w:rsidP="009445DA">
            <w:pPr>
              <w:pStyle w:val="TableParagraph"/>
              <w:spacing w:before="89"/>
              <w:rPr>
                <w:rFonts w:ascii="Arial"/>
                <w:b/>
                <w:sz w:val="14"/>
              </w:rPr>
            </w:pPr>
          </w:p>
          <w:p w14:paraId="76CC7BCB" w14:textId="77777777" w:rsidR="00863418" w:rsidRDefault="00863418" w:rsidP="009445DA">
            <w:pPr>
              <w:pStyle w:val="TableParagraph"/>
              <w:spacing w:before="1"/>
              <w:ind w:left="193"/>
              <w:rPr>
                <w:b/>
                <w:i/>
                <w:sz w:val="14"/>
              </w:rPr>
            </w:pPr>
            <w:r>
              <w:rPr>
                <w:b/>
                <w:i/>
                <w:spacing w:val="-2"/>
                <w:position w:val="5"/>
                <w:sz w:val="18"/>
              </w:rPr>
              <w:t>N</w:t>
            </w:r>
            <w:r>
              <w:rPr>
                <w:b/>
                <w:i/>
                <w:spacing w:val="-2"/>
                <w:sz w:val="14"/>
              </w:rPr>
              <w:t>DBPS</w:t>
            </w:r>
          </w:p>
        </w:tc>
        <w:tc>
          <w:tcPr>
            <w:tcW w:w="2098" w:type="dxa"/>
            <w:gridSpan w:val="3"/>
            <w:tcBorders>
              <w:left w:val="single" w:sz="2" w:space="0" w:color="000000"/>
              <w:bottom w:val="single" w:sz="2" w:space="0" w:color="000000"/>
            </w:tcBorders>
          </w:tcPr>
          <w:p w14:paraId="1DB60F43" w14:textId="77777777" w:rsidR="00863418" w:rsidRDefault="00863418" w:rsidP="009445DA">
            <w:pPr>
              <w:pStyle w:val="TableParagraph"/>
              <w:spacing w:before="97"/>
              <w:ind w:left="423"/>
              <w:rPr>
                <w:b/>
                <w:sz w:val="18"/>
              </w:rPr>
            </w:pPr>
            <w:r>
              <w:rPr>
                <w:b/>
                <w:sz w:val="18"/>
              </w:rPr>
              <w:t>Data</w:t>
            </w:r>
            <w:r>
              <w:rPr>
                <w:b/>
                <w:spacing w:val="-1"/>
                <w:sz w:val="18"/>
              </w:rPr>
              <w:t xml:space="preserve"> </w:t>
            </w:r>
            <w:r>
              <w:rPr>
                <w:b/>
                <w:sz w:val="18"/>
              </w:rPr>
              <w:t>rate</w:t>
            </w:r>
            <w:r>
              <w:rPr>
                <w:b/>
                <w:spacing w:val="-1"/>
                <w:sz w:val="18"/>
              </w:rPr>
              <w:t xml:space="preserve"> </w:t>
            </w:r>
            <w:r>
              <w:rPr>
                <w:b/>
                <w:spacing w:val="-2"/>
                <w:sz w:val="18"/>
              </w:rPr>
              <w:t>(Mb/s)</w:t>
            </w:r>
          </w:p>
        </w:tc>
      </w:tr>
      <w:tr w:rsidR="00863418" w14:paraId="3751565B" w14:textId="77777777" w:rsidTr="009445DA">
        <w:trPr>
          <w:trHeight w:val="611"/>
        </w:trPr>
        <w:tc>
          <w:tcPr>
            <w:tcW w:w="1199" w:type="dxa"/>
            <w:vMerge/>
            <w:tcBorders>
              <w:top w:val="nil"/>
              <w:right w:val="single" w:sz="2" w:space="0" w:color="000000"/>
            </w:tcBorders>
          </w:tcPr>
          <w:p w14:paraId="431C7598" w14:textId="77777777" w:rsidR="00863418" w:rsidRDefault="00863418" w:rsidP="009445DA">
            <w:pPr>
              <w:rPr>
                <w:sz w:val="2"/>
                <w:szCs w:val="2"/>
              </w:rPr>
            </w:pPr>
          </w:p>
        </w:tc>
        <w:tc>
          <w:tcPr>
            <w:tcW w:w="1100" w:type="dxa"/>
            <w:vMerge/>
            <w:tcBorders>
              <w:top w:val="nil"/>
              <w:left w:val="single" w:sz="2" w:space="0" w:color="000000"/>
              <w:right w:val="single" w:sz="2" w:space="0" w:color="000000"/>
            </w:tcBorders>
          </w:tcPr>
          <w:p w14:paraId="35D824C2" w14:textId="77777777" w:rsidR="00863418" w:rsidRDefault="00863418" w:rsidP="009445DA">
            <w:pPr>
              <w:rPr>
                <w:sz w:val="2"/>
                <w:szCs w:val="2"/>
              </w:rPr>
            </w:pPr>
          </w:p>
        </w:tc>
        <w:tc>
          <w:tcPr>
            <w:tcW w:w="499" w:type="dxa"/>
            <w:vMerge/>
            <w:tcBorders>
              <w:top w:val="nil"/>
              <w:left w:val="single" w:sz="2" w:space="0" w:color="000000"/>
              <w:right w:val="single" w:sz="2" w:space="0" w:color="000000"/>
            </w:tcBorders>
          </w:tcPr>
          <w:p w14:paraId="4006E677" w14:textId="77777777" w:rsidR="00863418" w:rsidRDefault="00863418" w:rsidP="009445DA">
            <w:pPr>
              <w:rPr>
                <w:sz w:val="2"/>
                <w:szCs w:val="2"/>
              </w:rPr>
            </w:pPr>
          </w:p>
        </w:tc>
        <w:tc>
          <w:tcPr>
            <w:tcW w:w="960" w:type="dxa"/>
            <w:vMerge/>
            <w:tcBorders>
              <w:top w:val="nil"/>
              <w:left w:val="single" w:sz="2" w:space="0" w:color="000000"/>
              <w:right w:val="single" w:sz="2" w:space="0" w:color="000000"/>
            </w:tcBorders>
          </w:tcPr>
          <w:p w14:paraId="63C441B7" w14:textId="77777777" w:rsidR="00863418" w:rsidRDefault="00863418" w:rsidP="009445DA">
            <w:pPr>
              <w:rPr>
                <w:sz w:val="2"/>
                <w:szCs w:val="2"/>
              </w:rPr>
            </w:pPr>
          </w:p>
        </w:tc>
        <w:tc>
          <w:tcPr>
            <w:tcW w:w="701" w:type="dxa"/>
            <w:vMerge/>
            <w:tcBorders>
              <w:top w:val="nil"/>
              <w:left w:val="single" w:sz="2" w:space="0" w:color="000000"/>
              <w:right w:val="single" w:sz="2" w:space="0" w:color="000000"/>
            </w:tcBorders>
          </w:tcPr>
          <w:p w14:paraId="7B19E530" w14:textId="77777777" w:rsidR="00863418" w:rsidRDefault="00863418" w:rsidP="009445DA">
            <w:pPr>
              <w:rPr>
                <w:sz w:val="2"/>
                <w:szCs w:val="2"/>
              </w:rPr>
            </w:pPr>
          </w:p>
        </w:tc>
        <w:tc>
          <w:tcPr>
            <w:tcW w:w="859" w:type="dxa"/>
            <w:vMerge/>
            <w:tcBorders>
              <w:top w:val="nil"/>
              <w:left w:val="single" w:sz="2" w:space="0" w:color="000000"/>
              <w:right w:val="single" w:sz="2" w:space="0" w:color="000000"/>
            </w:tcBorders>
          </w:tcPr>
          <w:p w14:paraId="2B7A6F3B" w14:textId="77777777" w:rsidR="00863418" w:rsidRDefault="00863418" w:rsidP="009445DA">
            <w:pPr>
              <w:rPr>
                <w:sz w:val="2"/>
                <w:szCs w:val="2"/>
              </w:rPr>
            </w:pPr>
          </w:p>
        </w:tc>
        <w:tc>
          <w:tcPr>
            <w:tcW w:w="860" w:type="dxa"/>
            <w:vMerge/>
            <w:tcBorders>
              <w:top w:val="nil"/>
              <w:left w:val="single" w:sz="2" w:space="0" w:color="000000"/>
              <w:right w:val="single" w:sz="2" w:space="0" w:color="000000"/>
            </w:tcBorders>
          </w:tcPr>
          <w:p w14:paraId="1309E99A" w14:textId="77777777" w:rsidR="00863418" w:rsidRDefault="00863418" w:rsidP="009445DA">
            <w:pPr>
              <w:rPr>
                <w:sz w:val="2"/>
                <w:szCs w:val="2"/>
              </w:rPr>
            </w:pPr>
          </w:p>
        </w:tc>
        <w:tc>
          <w:tcPr>
            <w:tcW w:w="699" w:type="dxa"/>
            <w:tcBorders>
              <w:top w:val="single" w:sz="2" w:space="0" w:color="000000"/>
              <w:left w:val="single" w:sz="2" w:space="0" w:color="000000"/>
              <w:right w:val="single" w:sz="2" w:space="0" w:color="000000"/>
            </w:tcBorders>
          </w:tcPr>
          <w:p w14:paraId="7E537123" w14:textId="77777777" w:rsidR="00863418" w:rsidRDefault="00863418" w:rsidP="009445DA">
            <w:pPr>
              <w:pStyle w:val="TableParagraph"/>
              <w:spacing w:before="101" w:line="232" w:lineRule="auto"/>
              <w:ind w:left="256" w:right="107" w:hanging="119"/>
              <w:rPr>
                <w:b/>
                <w:sz w:val="18"/>
              </w:rPr>
            </w:pPr>
            <w:r>
              <w:rPr>
                <w:b/>
                <w:sz w:val="18"/>
              </w:rPr>
              <w:t>0.8</w:t>
            </w:r>
            <w:r>
              <w:rPr>
                <w:b/>
                <w:spacing w:val="-12"/>
                <w:sz w:val="18"/>
              </w:rPr>
              <w:t xml:space="preserve"> </w:t>
            </w:r>
            <w:r>
              <w:rPr>
                <w:b/>
                <w:sz w:val="18"/>
              </w:rPr>
              <w:t xml:space="preserve">µs </w:t>
            </w:r>
            <w:r>
              <w:rPr>
                <w:b/>
                <w:spacing w:val="-6"/>
                <w:sz w:val="18"/>
              </w:rPr>
              <w:t>GI</w:t>
            </w:r>
          </w:p>
        </w:tc>
        <w:tc>
          <w:tcPr>
            <w:tcW w:w="700" w:type="dxa"/>
            <w:tcBorders>
              <w:top w:val="single" w:sz="2" w:space="0" w:color="000000"/>
              <w:left w:val="single" w:sz="2" w:space="0" w:color="000000"/>
              <w:right w:val="single" w:sz="2" w:space="0" w:color="000000"/>
            </w:tcBorders>
          </w:tcPr>
          <w:p w14:paraId="622854C2" w14:textId="77777777" w:rsidR="00863418" w:rsidRDefault="00863418" w:rsidP="009445DA">
            <w:pPr>
              <w:pStyle w:val="TableParagraph"/>
              <w:spacing w:before="101" w:line="232" w:lineRule="auto"/>
              <w:ind w:left="258" w:hanging="120"/>
              <w:rPr>
                <w:b/>
                <w:sz w:val="18"/>
              </w:rPr>
            </w:pPr>
            <w:r>
              <w:rPr>
                <w:b/>
                <w:sz w:val="18"/>
              </w:rPr>
              <w:t>1.6</w:t>
            </w:r>
            <w:r>
              <w:rPr>
                <w:b/>
                <w:spacing w:val="-12"/>
                <w:sz w:val="18"/>
              </w:rPr>
              <w:t xml:space="preserve"> </w:t>
            </w:r>
            <w:r>
              <w:rPr>
                <w:b/>
                <w:sz w:val="18"/>
              </w:rPr>
              <w:t xml:space="preserve">µs </w:t>
            </w:r>
            <w:r>
              <w:rPr>
                <w:b/>
                <w:spacing w:val="-6"/>
                <w:sz w:val="18"/>
              </w:rPr>
              <w:t>GI</w:t>
            </w:r>
          </w:p>
        </w:tc>
        <w:tc>
          <w:tcPr>
            <w:tcW w:w="699" w:type="dxa"/>
            <w:tcBorders>
              <w:top w:val="single" w:sz="2" w:space="0" w:color="000000"/>
              <w:left w:val="single" w:sz="2" w:space="0" w:color="000000"/>
            </w:tcBorders>
          </w:tcPr>
          <w:p w14:paraId="404878DC" w14:textId="77777777" w:rsidR="00863418" w:rsidRDefault="00863418" w:rsidP="009445DA">
            <w:pPr>
              <w:pStyle w:val="TableParagraph"/>
              <w:spacing w:before="101" w:line="232" w:lineRule="auto"/>
              <w:ind w:left="257" w:right="91" w:hanging="119"/>
              <w:rPr>
                <w:b/>
                <w:sz w:val="18"/>
              </w:rPr>
            </w:pPr>
            <w:r>
              <w:rPr>
                <w:b/>
                <w:sz w:val="18"/>
              </w:rPr>
              <w:t>3.2</w:t>
            </w:r>
            <w:r>
              <w:rPr>
                <w:b/>
                <w:spacing w:val="-12"/>
                <w:sz w:val="18"/>
              </w:rPr>
              <w:t xml:space="preserve"> </w:t>
            </w:r>
            <w:r>
              <w:rPr>
                <w:b/>
                <w:sz w:val="18"/>
              </w:rPr>
              <w:t xml:space="preserve">µs </w:t>
            </w:r>
            <w:r>
              <w:rPr>
                <w:b/>
                <w:spacing w:val="-6"/>
                <w:sz w:val="18"/>
              </w:rPr>
              <w:t>GI</w:t>
            </w:r>
          </w:p>
        </w:tc>
      </w:tr>
      <w:tr w:rsidR="00863418" w14:paraId="39E8605D" w14:textId="77777777" w:rsidTr="009445DA">
        <w:trPr>
          <w:trHeight w:val="339"/>
        </w:trPr>
        <w:tc>
          <w:tcPr>
            <w:tcW w:w="1199" w:type="dxa"/>
            <w:tcBorders>
              <w:bottom w:val="single" w:sz="4" w:space="0" w:color="000000"/>
              <w:right w:val="single" w:sz="2" w:space="0" w:color="000000"/>
            </w:tcBorders>
          </w:tcPr>
          <w:p w14:paraId="466AB102" w14:textId="77777777" w:rsidR="00863418" w:rsidRDefault="00863418" w:rsidP="009445DA">
            <w:pPr>
              <w:pStyle w:val="TableParagraph"/>
              <w:spacing w:before="56"/>
              <w:ind w:left="12"/>
              <w:jc w:val="center"/>
              <w:rPr>
                <w:sz w:val="18"/>
              </w:rPr>
            </w:pPr>
            <w:r>
              <w:rPr>
                <w:spacing w:val="-2"/>
                <w:sz w:val="18"/>
              </w:rPr>
              <w:t>BPSK-</w:t>
            </w:r>
            <w:r>
              <w:rPr>
                <w:spacing w:val="-5"/>
                <w:sz w:val="18"/>
              </w:rPr>
              <w:t>DCM</w:t>
            </w:r>
          </w:p>
        </w:tc>
        <w:tc>
          <w:tcPr>
            <w:tcW w:w="1100" w:type="dxa"/>
            <w:tcBorders>
              <w:left w:val="single" w:sz="2" w:space="0" w:color="000000"/>
              <w:bottom w:val="single" w:sz="4" w:space="0" w:color="000000"/>
              <w:right w:val="single" w:sz="2" w:space="0" w:color="000000"/>
            </w:tcBorders>
          </w:tcPr>
          <w:p w14:paraId="06156C4D" w14:textId="77777777" w:rsidR="00863418" w:rsidRDefault="00863418" w:rsidP="009445DA">
            <w:pPr>
              <w:pStyle w:val="TableParagraph"/>
              <w:spacing w:before="56"/>
              <w:ind w:left="261"/>
              <w:rPr>
                <w:sz w:val="18"/>
              </w:rPr>
            </w:pPr>
            <w:r>
              <w:rPr>
                <w:sz w:val="18"/>
              </w:rPr>
              <w:t>80</w:t>
            </w:r>
            <w:r>
              <w:rPr>
                <w:spacing w:val="3"/>
                <w:sz w:val="18"/>
              </w:rPr>
              <w:t xml:space="preserve"> </w:t>
            </w:r>
            <w:r>
              <w:rPr>
                <w:spacing w:val="-5"/>
                <w:sz w:val="18"/>
              </w:rPr>
              <w:t>MHz</w:t>
            </w:r>
          </w:p>
        </w:tc>
        <w:tc>
          <w:tcPr>
            <w:tcW w:w="499" w:type="dxa"/>
            <w:tcBorders>
              <w:left w:val="single" w:sz="2" w:space="0" w:color="000000"/>
              <w:bottom w:val="single" w:sz="4" w:space="0" w:color="000000"/>
              <w:right w:val="single" w:sz="2" w:space="0" w:color="000000"/>
            </w:tcBorders>
          </w:tcPr>
          <w:p w14:paraId="7EE87FE4" w14:textId="77777777" w:rsidR="00863418" w:rsidRDefault="00863418" w:rsidP="009445DA">
            <w:pPr>
              <w:pStyle w:val="TableParagraph"/>
              <w:spacing w:before="56"/>
              <w:ind w:left="27"/>
              <w:jc w:val="center"/>
              <w:rPr>
                <w:sz w:val="18"/>
              </w:rPr>
            </w:pPr>
            <w:r>
              <w:rPr>
                <w:spacing w:val="-5"/>
                <w:sz w:val="18"/>
              </w:rPr>
              <w:t>1/2</w:t>
            </w:r>
          </w:p>
        </w:tc>
        <w:tc>
          <w:tcPr>
            <w:tcW w:w="960" w:type="dxa"/>
            <w:tcBorders>
              <w:left w:val="single" w:sz="2" w:space="0" w:color="000000"/>
              <w:bottom w:val="single" w:sz="4" w:space="0" w:color="000000"/>
              <w:right w:val="single" w:sz="2" w:space="0" w:color="000000"/>
            </w:tcBorders>
          </w:tcPr>
          <w:p w14:paraId="387F3754" w14:textId="77777777" w:rsidR="00863418" w:rsidRDefault="00863418" w:rsidP="009445DA">
            <w:pPr>
              <w:pStyle w:val="TableParagraph"/>
              <w:spacing w:before="56"/>
              <w:ind w:left="28"/>
              <w:jc w:val="center"/>
              <w:rPr>
                <w:sz w:val="18"/>
              </w:rPr>
            </w:pPr>
            <w:r>
              <w:rPr>
                <w:spacing w:val="-10"/>
                <w:sz w:val="18"/>
              </w:rPr>
              <w:t>1</w:t>
            </w:r>
          </w:p>
        </w:tc>
        <w:tc>
          <w:tcPr>
            <w:tcW w:w="701" w:type="dxa"/>
            <w:tcBorders>
              <w:left w:val="single" w:sz="2" w:space="0" w:color="000000"/>
              <w:bottom w:val="single" w:sz="4" w:space="0" w:color="000000"/>
              <w:right w:val="single" w:sz="2" w:space="0" w:color="000000"/>
            </w:tcBorders>
          </w:tcPr>
          <w:p w14:paraId="037A61C5" w14:textId="77777777" w:rsidR="00863418" w:rsidRDefault="00863418" w:rsidP="009445DA">
            <w:pPr>
              <w:pStyle w:val="TableParagraph"/>
              <w:spacing w:before="56"/>
              <w:ind w:left="26"/>
              <w:jc w:val="center"/>
              <w:rPr>
                <w:sz w:val="18"/>
              </w:rPr>
            </w:pPr>
            <w:r>
              <w:rPr>
                <w:spacing w:val="-5"/>
                <w:sz w:val="18"/>
              </w:rPr>
              <w:t>234</w:t>
            </w:r>
          </w:p>
        </w:tc>
        <w:tc>
          <w:tcPr>
            <w:tcW w:w="859" w:type="dxa"/>
            <w:tcBorders>
              <w:left w:val="single" w:sz="2" w:space="0" w:color="000000"/>
              <w:bottom w:val="single" w:sz="4" w:space="0" w:color="000000"/>
              <w:right w:val="single" w:sz="2" w:space="0" w:color="000000"/>
            </w:tcBorders>
          </w:tcPr>
          <w:p w14:paraId="0905644A" w14:textId="77777777" w:rsidR="00863418" w:rsidRDefault="00863418" w:rsidP="009445DA">
            <w:pPr>
              <w:pStyle w:val="TableParagraph"/>
              <w:spacing w:before="56"/>
              <w:ind w:left="26"/>
              <w:jc w:val="center"/>
              <w:rPr>
                <w:sz w:val="18"/>
              </w:rPr>
            </w:pPr>
            <w:r>
              <w:rPr>
                <w:spacing w:val="-5"/>
                <w:sz w:val="18"/>
              </w:rPr>
              <w:t>234</w:t>
            </w:r>
          </w:p>
        </w:tc>
        <w:tc>
          <w:tcPr>
            <w:tcW w:w="860" w:type="dxa"/>
            <w:tcBorders>
              <w:left w:val="single" w:sz="2" w:space="0" w:color="000000"/>
              <w:bottom w:val="single" w:sz="4" w:space="0" w:color="000000"/>
              <w:right w:val="single" w:sz="2" w:space="0" w:color="000000"/>
            </w:tcBorders>
          </w:tcPr>
          <w:p w14:paraId="2EE51452" w14:textId="77777777" w:rsidR="00863418" w:rsidRDefault="00863418" w:rsidP="009445DA">
            <w:pPr>
              <w:pStyle w:val="TableParagraph"/>
              <w:spacing w:before="56"/>
              <w:ind w:left="27"/>
              <w:jc w:val="center"/>
              <w:rPr>
                <w:sz w:val="18"/>
              </w:rPr>
            </w:pPr>
            <w:r>
              <w:rPr>
                <w:spacing w:val="-5"/>
                <w:sz w:val="18"/>
              </w:rPr>
              <w:t>117</w:t>
            </w:r>
          </w:p>
        </w:tc>
        <w:tc>
          <w:tcPr>
            <w:tcW w:w="699" w:type="dxa"/>
            <w:tcBorders>
              <w:left w:val="single" w:sz="2" w:space="0" w:color="000000"/>
              <w:bottom w:val="single" w:sz="4" w:space="0" w:color="000000"/>
              <w:right w:val="single" w:sz="2" w:space="0" w:color="000000"/>
            </w:tcBorders>
          </w:tcPr>
          <w:p w14:paraId="2549526D" w14:textId="77777777" w:rsidR="00863418" w:rsidRDefault="00863418" w:rsidP="009445DA">
            <w:pPr>
              <w:pStyle w:val="TableParagraph"/>
              <w:spacing w:before="56"/>
              <w:ind w:left="30" w:right="2"/>
              <w:jc w:val="center"/>
              <w:rPr>
                <w:sz w:val="18"/>
              </w:rPr>
            </w:pPr>
            <w:r>
              <w:rPr>
                <w:spacing w:val="-5"/>
                <w:sz w:val="18"/>
              </w:rPr>
              <w:t>8.6</w:t>
            </w:r>
          </w:p>
        </w:tc>
        <w:tc>
          <w:tcPr>
            <w:tcW w:w="700" w:type="dxa"/>
            <w:tcBorders>
              <w:left w:val="single" w:sz="2" w:space="0" w:color="000000"/>
              <w:bottom w:val="single" w:sz="4" w:space="0" w:color="000000"/>
              <w:right w:val="single" w:sz="2" w:space="0" w:color="000000"/>
            </w:tcBorders>
          </w:tcPr>
          <w:p w14:paraId="08EBE1C3" w14:textId="77777777" w:rsidR="00863418" w:rsidRDefault="00863418" w:rsidP="009445DA">
            <w:pPr>
              <w:pStyle w:val="TableParagraph"/>
              <w:spacing w:before="56"/>
              <w:ind w:left="30"/>
              <w:jc w:val="center"/>
              <w:rPr>
                <w:sz w:val="18"/>
              </w:rPr>
            </w:pPr>
            <w:r>
              <w:rPr>
                <w:spacing w:val="-5"/>
                <w:sz w:val="18"/>
              </w:rPr>
              <w:t>8.1</w:t>
            </w:r>
          </w:p>
        </w:tc>
        <w:tc>
          <w:tcPr>
            <w:tcW w:w="699" w:type="dxa"/>
            <w:tcBorders>
              <w:left w:val="single" w:sz="2" w:space="0" w:color="000000"/>
              <w:bottom w:val="single" w:sz="4" w:space="0" w:color="000000"/>
            </w:tcBorders>
          </w:tcPr>
          <w:p w14:paraId="5C40B83A" w14:textId="77777777" w:rsidR="00863418" w:rsidRDefault="00863418" w:rsidP="009445DA">
            <w:pPr>
              <w:pStyle w:val="TableParagraph"/>
              <w:spacing w:before="56"/>
              <w:ind w:left="44" w:right="1"/>
              <w:jc w:val="center"/>
              <w:rPr>
                <w:sz w:val="18"/>
              </w:rPr>
            </w:pPr>
            <w:r>
              <w:rPr>
                <w:spacing w:val="-5"/>
                <w:sz w:val="18"/>
              </w:rPr>
              <w:t>7.3</w:t>
            </w:r>
          </w:p>
        </w:tc>
      </w:tr>
      <w:tr w:rsidR="00863418" w14:paraId="5DCE8D50" w14:textId="77777777" w:rsidTr="009445DA">
        <w:trPr>
          <w:trHeight w:val="350"/>
        </w:trPr>
        <w:tc>
          <w:tcPr>
            <w:tcW w:w="1199" w:type="dxa"/>
            <w:tcBorders>
              <w:top w:val="single" w:sz="4" w:space="0" w:color="000000"/>
              <w:bottom w:val="single" w:sz="4" w:space="0" w:color="000000"/>
              <w:right w:val="single" w:sz="2" w:space="0" w:color="000000"/>
            </w:tcBorders>
          </w:tcPr>
          <w:p w14:paraId="22C59AB7" w14:textId="77777777" w:rsidR="00863418" w:rsidRDefault="00863418" w:rsidP="009445DA">
            <w:pPr>
              <w:pStyle w:val="TableParagraph"/>
              <w:spacing w:before="67"/>
              <w:ind w:left="12"/>
              <w:jc w:val="center"/>
              <w:rPr>
                <w:sz w:val="18"/>
              </w:rPr>
            </w:pPr>
            <w:r>
              <w:rPr>
                <w:spacing w:val="-2"/>
                <w:sz w:val="18"/>
              </w:rPr>
              <w:t>BPSK-</w:t>
            </w:r>
            <w:r>
              <w:rPr>
                <w:spacing w:val="-5"/>
                <w:sz w:val="18"/>
              </w:rPr>
              <w:t>DCM</w:t>
            </w:r>
          </w:p>
        </w:tc>
        <w:tc>
          <w:tcPr>
            <w:tcW w:w="1100" w:type="dxa"/>
            <w:tcBorders>
              <w:top w:val="single" w:sz="4" w:space="0" w:color="000000"/>
              <w:left w:val="single" w:sz="2" w:space="0" w:color="000000"/>
              <w:bottom w:val="single" w:sz="4" w:space="0" w:color="000000"/>
              <w:right w:val="single" w:sz="2" w:space="0" w:color="000000"/>
            </w:tcBorders>
          </w:tcPr>
          <w:p w14:paraId="11CD2A89" w14:textId="77777777" w:rsidR="00863418" w:rsidRDefault="00863418" w:rsidP="009445DA">
            <w:pPr>
              <w:pStyle w:val="TableParagraph"/>
              <w:spacing w:before="67"/>
              <w:ind w:left="215"/>
              <w:rPr>
                <w:sz w:val="18"/>
              </w:rPr>
            </w:pPr>
            <w:r>
              <w:rPr>
                <w:sz w:val="18"/>
              </w:rPr>
              <w:t>160</w:t>
            </w:r>
            <w:r>
              <w:rPr>
                <w:spacing w:val="5"/>
                <w:sz w:val="18"/>
              </w:rPr>
              <w:t xml:space="preserve"> </w:t>
            </w:r>
            <w:r>
              <w:rPr>
                <w:spacing w:val="-5"/>
                <w:sz w:val="18"/>
              </w:rPr>
              <w:t>MHz</w:t>
            </w:r>
          </w:p>
        </w:tc>
        <w:tc>
          <w:tcPr>
            <w:tcW w:w="499" w:type="dxa"/>
            <w:tcBorders>
              <w:top w:val="single" w:sz="4" w:space="0" w:color="000000"/>
              <w:left w:val="single" w:sz="2" w:space="0" w:color="000000"/>
              <w:bottom w:val="single" w:sz="4" w:space="0" w:color="000000"/>
              <w:right w:val="single" w:sz="2" w:space="0" w:color="000000"/>
            </w:tcBorders>
          </w:tcPr>
          <w:p w14:paraId="06E58B43" w14:textId="77777777" w:rsidR="00863418" w:rsidRDefault="00863418" w:rsidP="009445DA">
            <w:pPr>
              <w:pStyle w:val="TableParagraph"/>
              <w:spacing w:before="67"/>
              <w:ind w:left="27"/>
              <w:jc w:val="center"/>
              <w:rPr>
                <w:sz w:val="18"/>
              </w:rPr>
            </w:pPr>
            <w:r>
              <w:rPr>
                <w:spacing w:val="-5"/>
                <w:sz w:val="18"/>
              </w:rPr>
              <w:t>1/2</w:t>
            </w:r>
          </w:p>
        </w:tc>
        <w:tc>
          <w:tcPr>
            <w:tcW w:w="960" w:type="dxa"/>
            <w:tcBorders>
              <w:top w:val="single" w:sz="4" w:space="0" w:color="000000"/>
              <w:left w:val="single" w:sz="2" w:space="0" w:color="000000"/>
              <w:bottom w:val="single" w:sz="4" w:space="0" w:color="000000"/>
              <w:right w:val="single" w:sz="2" w:space="0" w:color="000000"/>
            </w:tcBorders>
          </w:tcPr>
          <w:p w14:paraId="2F1C3360" w14:textId="77777777" w:rsidR="00863418" w:rsidRDefault="00863418" w:rsidP="009445DA">
            <w:pPr>
              <w:pStyle w:val="TableParagraph"/>
              <w:spacing w:before="67"/>
              <w:ind w:left="28"/>
              <w:jc w:val="center"/>
              <w:rPr>
                <w:sz w:val="18"/>
              </w:rPr>
            </w:pPr>
            <w:r>
              <w:rPr>
                <w:spacing w:val="-10"/>
                <w:sz w:val="18"/>
              </w:rPr>
              <w:t>1</w:t>
            </w:r>
          </w:p>
        </w:tc>
        <w:tc>
          <w:tcPr>
            <w:tcW w:w="701" w:type="dxa"/>
            <w:tcBorders>
              <w:top w:val="single" w:sz="4" w:space="0" w:color="000000"/>
              <w:left w:val="single" w:sz="2" w:space="0" w:color="000000"/>
              <w:bottom w:val="single" w:sz="4" w:space="0" w:color="000000"/>
              <w:right w:val="single" w:sz="2" w:space="0" w:color="000000"/>
            </w:tcBorders>
          </w:tcPr>
          <w:p w14:paraId="67EBBFE4" w14:textId="77777777" w:rsidR="00863418" w:rsidRDefault="00863418" w:rsidP="009445DA">
            <w:pPr>
              <w:pStyle w:val="TableParagraph"/>
              <w:spacing w:before="67"/>
              <w:ind w:left="26"/>
              <w:jc w:val="center"/>
              <w:rPr>
                <w:sz w:val="18"/>
              </w:rPr>
            </w:pPr>
            <w:r>
              <w:rPr>
                <w:spacing w:val="-5"/>
                <w:sz w:val="18"/>
              </w:rPr>
              <w:t>490</w:t>
            </w:r>
          </w:p>
        </w:tc>
        <w:tc>
          <w:tcPr>
            <w:tcW w:w="859" w:type="dxa"/>
            <w:tcBorders>
              <w:top w:val="single" w:sz="4" w:space="0" w:color="000000"/>
              <w:left w:val="single" w:sz="2" w:space="0" w:color="000000"/>
              <w:bottom w:val="single" w:sz="4" w:space="0" w:color="000000"/>
              <w:right w:val="single" w:sz="2" w:space="0" w:color="000000"/>
            </w:tcBorders>
          </w:tcPr>
          <w:p w14:paraId="5A2D7BBF" w14:textId="77777777" w:rsidR="00863418" w:rsidRDefault="00863418" w:rsidP="009445DA">
            <w:pPr>
              <w:pStyle w:val="TableParagraph"/>
              <w:spacing w:before="67"/>
              <w:ind w:left="26"/>
              <w:jc w:val="center"/>
              <w:rPr>
                <w:sz w:val="18"/>
              </w:rPr>
            </w:pPr>
            <w:r>
              <w:rPr>
                <w:spacing w:val="-5"/>
                <w:sz w:val="18"/>
              </w:rPr>
              <w:t>490</w:t>
            </w:r>
          </w:p>
        </w:tc>
        <w:tc>
          <w:tcPr>
            <w:tcW w:w="860" w:type="dxa"/>
            <w:tcBorders>
              <w:top w:val="single" w:sz="4" w:space="0" w:color="000000"/>
              <w:left w:val="single" w:sz="2" w:space="0" w:color="000000"/>
              <w:bottom w:val="single" w:sz="4" w:space="0" w:color="000000"/>
              <w:right w:val="single" w:sz="2" w:space="0" w:color="000000"/>
            </w:tcBorders>
          </w:tcPr>
          <w:p w14:paraId="1DF13A23" w14:textId="77777777" w:rsidR="00863418" w:rsidRDefault="00863418" w:rsidP="009445DA">
            <w:pPr>
              <w:pStyle w:val="TableParagraph"/>
              <w:spacing w:before="67"/>
              <w:ind w:left="27"/>
              <w:jc w:val="center"/>
              <w:rPr>
                <w:sz w:val="18"/>
              </w:rPr>
            </w:pPr>
            <w:r>
              <w:rPr>
                <w:spacing w:val="-5"/>
                <w:sz w:val="18"/>
              </w:rPr>
              <w:t>245</w:t>
            </w:r>
          </w:p>
        </w:tc>
        <w:tc>
          <w:tcPr>
            <w:tcW w:w="699" w:type="dxa"/>
            <w:tcBorders>
              <w:top w:val="single" w:sz="4" w:space="0" w:color="000000"/>
              <w:left w:val="single" w:sz="2" w:space="0" w:color="000000"/>
              <w:bottom w:val="single" w:sz="4" w:space="0" w:color="000000"/>
              <w:right w:val="single" w:sz="2" w:space="0" w:color="000000"/>
            </w:tcBorders>
          </w:tcPr>
          <w:p w14:paraId="4A500BD5" w14:textId="77777777" w:rsidR="00863418" w:rsidRDefault="00863418" w:rsidP="009445DA">
            <w:pPr>
              <w:pStyle w:val="TableParagraph"/>
              <w:spacing w:before="67"/>
              <w:ind w:left="30"/>
              <w:jc w:val="center"/>
              <w:rPr>
                <w:sz w:val="18"/>
              </w:rPr>
            </w:pPr>
            <w:r>
              <w:rPr>
                <w:spacing w:val="-4"/>
                <w:sz w:val="18"/>
              </w:rPr>
              <w:t>18.0</w:t>
            </w:r>
          </w:p>
        </w:tc>
        <w:tc>
          <w:tcPr>
            <w:tcW w:w="700" w:type="dxa"/>
            <w:tcBorders>
              <w:top w:val="single" w:sz="4" w:space="0" w:color="000000"/>
              <w:left w:val="single" w:sz="2" w:space="0" w:color="000000"/>
              <w:bottom w:val="single" w:sz="4" w:space="0" w:color="000000"/>
              <w:right w:val="single" w:sz="2" w:space="0" w:color="000000"/>
            </w:tcBorders>
          </w:tcPr>
          <w:p w14:paraId="7BE2D047" w14:textId="77777777" w:rsidR="00863418" w:rsidRDefault="00863418" w:rsidP="009445DA">
            <w:pPr>
              <w:pStyle w:val="TableParagraph"/>
              <w:spacing w:before="67"/>
              <w:ind w:left="30" w:right="1"/>
              <w:jc w:val="center"/>
              <w:rPr>
                <w:sz w:val="18"/>
              </w:rPr>
            </w:pPr>
            <w:r>
              <w:rPr>
                <w:spacing w:val="-4"/>
                <w:sz w:val="18"/>
              </w:rPr>
              <w:t>17.0</w:t>
            </w:r>
          </w:p>
        </w:tc>
        <w:tc>
          <w:tcPr>
            <w:tcW w:w="699" w:type="dxa"/>
            <w:tcBorders>
              <w:top w:val="single" w:sz="4" w:space="0" w:color="000000"/>
              <w:left w:val="single" w:sz="2" w:space="0" w:color="000000"/>
              <w:bottom w:val="single" w:sz="4" w:space="0" w:color="000000"/>
            </w:tcBorders>
          </w:tcPr>
          <w:p w14:paraId="475D3532" w14:textId="77777777" w:rsidR="00863418" w:rsidRDefault="00863418" w:rsidP="009445DA">
            <w:pPr>
              <w:pStyle w:val="TableParagraph"/>
              <w:spacing w:before="67"/>
              <w:ind w:left="44"/>
              <w:jc w:val="center"/>
              <w:rPr>
                <w:sz w:val="18"/>
              </w:rPr>
            </w:pPr>
            <w:r>
              <w:rPr>
                <w:spacing w:val="-4"/>
                <w:sz w:val="18"/>
              </w:rPr>
              <w:t>15.3</w:t>
            </w:r>
          </w:p>
        </w:tc>
      </w:tr>
      <w:tr w:rsidR="00863418" w14:paraId="2BCF6601" w14:textId="77777777" w:rsidTr="009445DA">
        <w:trPr>
          <w:trHeight w:val="340"/>
        </w:trPr>
        <w:tc>
          <w:tcPr>
            <w:tcW w:w="1199" w:type="dxa"/>
            <w:tcBorders>
              <w:top w:val="single" w:sz="4" w:space="0" w:color="000000"/>
              <w:right w:val="single" w:sz="2" w:space="0" w:color="000000"/>
            </w:tcBorders>
          </w:tcPr>
          <w:p w14:paraId="58102135" w14:textId="77777777" w:rsidR="00863418" w:rsidRDefault="00863418" w:rsidP="009445DA">
            <w:pPr>
              <w:pStyle w:val="TableParagraph"/>
              <w:spacing w:before="67"/>
              <w:ind w:left="12"/>
              <w:jc w:val="center"/>
              <w:rPr>
                <w:sz w:val="18"/>
              </w:rPr>
            </w:pPr>
            <w:r>
              <w:rPr>
                <w:spacing w:val="-2"/>
                <w:sz w:val="18"/>
              </w:rPr>
              <w:t>BPSK-</w:t>
            </w:r>
            <w:r>
              <w:rPr>
                <w:spacing w:val="-5"/>
                <w:sz w:val="18"/>
              </w:rPr>
              <w:t>DCM</w:t>
            </w:r>
          </w:p>
        </w:tc>
        <w:tc>
          <w:tcPr>
            <w:tcW w:w="1100" w:type="dxa"/>
            <w:tcBorders>
              <w:top w:val="single" w:sz="4" w:space="0" w:color="000000"/>
              <w:left w:val="single" w:sz="2" w:space="0" w:color="000000"/>
              <w:right w:val="single" w:sz="2" w:space="0" w:color="000000"/>
            </w:tcBorders>
          </w:tcPr>
          <w:p w14:paraId="7DD6E4B6" w14:textId="77777777" w:rsidR="00863418" w:rsidRDefault="00863418" w:rsidP="009445DA">
            <w:pPr>
              <w:pStyle w:val="TableParagraph"/>
              <w:spacing w:before="67"/>
              <w:ind w:left="215"/>
              <w:rPr>
                <w:sz w:val="18"/>
              </w:rPr>
            </w:pPr>
            <w:r>
              <w:rPr>
                <w:sz w:val="18"/>
              </w:rPr>
              <w:t>320</w:t>
            </w:r>
            <w:r>
              <w:rPr>
                <w:spacing w:val="5"/>
                <w:sz w:val="18"/>
              </w:rPr>
              <w:t xml:space="preserve"> </w:t>
            </w:r>
            <w:r>
              <w:rPr>
                <w:spacing w:val="-5"/>
                <w:sz w:val="18"/>
              </w:rPr>
              <w:t>MHz</w:t>
            </w:r>
          </w:p>
        </w:tc>
        <w:tc>
          <w:tcPr>
            <w:tcW w:w="499" w:type="dxa"/>
            <w:tcBorders>
              <w:top w:val="single" w:sz="4" w:space="0" w:color="000000"/>
              <w:left w:val="single" w:sz="2" w:space="0" w:color="000000"/>
              <w:right w:val="single" w:sz="2" w:space="0" w:color="000000"/>
            </w:tcBorders>
          </w:tcPr>
          <w:p w14:paraId="381120FD" w14:textId="77777777" w:rsidR="00863418" w:rsidRDefault="00863418" w:rsidP="009445DA">
            <w:pPr>
              <w:pStyle w:val="TableParagraph"/>
              <w:spacing w:before="67"/>
              <w:ind w:left="27"/>
              <w:jc w:val="center"/>
              <w:rPr>
                <w:sz w:val="18"/>
              </w:rPr>
            </w:pPr>
            <w:r>
              <w:rPr>
                <w:spacing w:val="-5"/>
                <w:sz w:val="18"/>
              </w:rPr>
              <w:t>1/2</w:t>
            </w:r>
          </w:p>
        </w:tc>
        <w:tc>
          <w:tcPr>
            <w:tcW w:w="960" w:type="dxa"/>
            <w:tcBorders>
              <w:top w:val="single" w:sz="4" w:space="0" w:color="000000"/>
              <w:left w:val="single" w:sz="2" w:space="0" w:color="000000"/>
              <w:right w:val="single" w:sz="2" w:space="0" w:color="000000"/>
            </w:tcBorders>
          </w:tcPr>
          <w:p w14:paraId="042B61F4" w14:textId="77777777" w:rsidR="00863418" w:rsidRDefault="00863418" w:rsidP="009445DA">
            <w:pPr>
              <w:pStyle w:val="TableParagraph"/>
              <w:spacing w:before="67"/>
              <w:ind w:left="28"/>
              <w:jc w:val="center"/>
              <w:rPr>
                <w:sz w:val="18"/>
              </w:rPr>
            </w:pPr>
            <w:r>
              <w:rPr>
                <w:spacing w:val="-10"/>
                <w:sz w:val="18"/>
              </w:rPr>
              <w:t>1</w:t>
            </w:r>
          </w:p>
        </w:tc>
        <w:tc>
          <w:tcPr>
            <w:tcW w:w="701" w:type="dxa"/>
            <w:tcBorders>
              <w:top w:val="single" w:sz="4" w:space="0" w:color="000000"/>
              <w:left w:val="single" w:sz="2" w:space="0" w:color="000000"/>
              <w:right w:val="single" w:sz="2" w:space="0" w:color="000000"/>
            </w:tcBorders>
          </w:tcPr>
          <w:p w14:paraId="0F599187" w14:textId="77777777" w:rsidR="00863418" w:rsidRDefault="00863418" w:rsidP="009445DA">
            <w:pPr>
              <w:pStyle w:val="TableParagraph"/>
              <w:spacing w:before="67"/>
              <w:ind w:left="26"/>
              <w:jc w:val="center"/>
              <w:rPr>
                <w:sz w:val="18"/>
              </w:rPr>
            </w:pPr>
            <w:r>
              <w:rPr>
                <w:spacing w:val="-5"/>
                <w:sz w:val="18"/>
              </w:rPr>
              <w:t>980</w:t>
            </w:r>
          </w:p>
        </w:tc>
        <w:tc>
          <w:tcPr>
            <w:tcW w:w="859" w:type="dxa"/>
            <w:tcBorders>
              <w:top w:val="single" w:sz="4" w:space="0" w:color="000000"/>
              <w:left w:val="single" w:sz="2" w:space="0" w:color="000000"/>
              <w:right w:val="single" w:sz="2" w:space="0" w:color="000000"/>
            </w:tcBorders>
          </w:tcPr>
          <w:p w14:paraId="7A30B13F" w14:textId="77777777" w:rsidR="00863418" w:rsidRDefault="00863418" w:rsidP="009445DA">
            <w:pPr>
              <w:pStyle w:val="TableParagraph"/>
              <w:spacing w:before="67"/>
              <w:ind w:left="26"/>
              <w:jc w:val="center"/>
              <w:rPr>
                <w:sz w:val="18"/>
              </w:rPr>
            </w:pPr>
            <w:r>
              <w:rPr>
                <w:spacing w:val="-5"/>
                <w:sz w:val="18"/>
              </w:rPr>
              <w:t>980</w:t>
            </w:r>
          </w:p>
        </w:tc>
        <w:tc>
          <w:tcPr>
            <w:tcW w:w="860" w:type="dxa"/>
            <w:tcBorders>
              <w:top w:val="single" w:sz="4" w:space="0" w:color="000000"/>
              <w:left w:val="single" w:sz="2" w:space="0" w:color="000000"/>
              <w:right w:val="single" w:sz="2" w:space="0" w:color="000000"/>
            </w:tcBorders>
          </w:tcPr>
          <w:p w14:paraId="390CA97C" w14:textId="77777777" w:rsidR="00863418" w:rsidRDefault="00863418" w:rsidP="009445DA">
            <w:pPr>
              <w:pStyle w:val="TableParagraph"/>
              <w:spacing w:before="67"/>
              <w:ind w:left="27"/>
              <w:jc w:val="center"/>
              <w:rPr>
                <w:sz w:val="18"/>
              </w:rPr>
            </w:pPr>
            <w:r>
              <w:rPr>
                <w:spacing w:val="-5"/>
                <w:sz w:val="18"/>
              </w:rPr>
              <w:t>490</w:t>
            </w:r>
          </w:p>
        </w:tc>
        <w:tc>
          <w:tcPr>
            <w:tcW w:w="699" w:type="dxa"/>
            <w:tcBorders>
              <w:top w:val="single" w:sz="4" w:space="0" w:color="000000"/>
              <w:left w:val="single" w:sz="2" w:space="0" w:color="000000"/>
              <w:right w:val="single" w:sz="2" w:space="0" w:color="000000"/>
            </w:tcBorders>
          </w:tcPr>
          <w:p w14:paraId="35CECD98" w14:textId="77777777" w:rsidR="00863418" w:rsidRDefault="00863418" w:rsidP="009445DA">
            <w:pPr>
              <w:pStyle w:val="TableParagraph"/>
              <w:spacing w:before="67"/>
              <w:ind w:left="30"/>
              <w:jc w:val="center"/>
              <w:rPr>
                <w:sz w:val="18"/>
              </w:rPr>
            </w:pPr>
            <w:r>
              <w:rPr>
                <w:spacing w:val="-4"/>
                <w:sz w:val="18"/>
              </w:rPr>
              <w:t>36.0</w:t>
            </w:r>
          </w:p>
        </w:tc>
        <w:tc>
          <w:tcPr>
            <w:tcW w:w="700" w:type="dxa"/>
            <w:tcBorders>
              <w:top w:val="single" w:sz="4" w:space="0" w:color="000000"/>
              <w:left w:val="single" w:sz="2" w:space="0" w:color="000000"/>
              <w:right w:val="single" w:sz="2" w:space="0" w:color="000000"/>
            </w:tcBorders>
          </w:tcPr>
          <w:p w14:paraId="59B20800" w14:textId="77777777" w:rsidR="00863418" w:rsidRDefault="00863418" w:rsidP="009445DA">
            <w:pPr>
              <w:pStyle w:val="TableParagraph"/>
              <w:spacing w:before="67"/>
              <w:ind w:left="30" w:right="1"/>
              <w:jc w:val="center"/>
              <w:rPr>
                <w:sz w:val="18"/>
              </w:rPr>
            </w:pPr>
            <w:r>
              <w:rPr>
                <w:spacing w:val="-4"/>
                <w:sz w:val="18"/>
              </w:rPr>
              <w:t>34.0</w:t>
            </w:r>
          </w:p>
        </w:tc>
        <w:tc>
          <w:tcPr>
            <w:tcW w:w="699" w:type="dxa"/>
            <w:tcBorders>
              <w:top w:val="single" w:sz="4" w:space="0" w:color="000000"/>
              <w:left w:val="single" w:sz="2" w:space="0" w:color="000000"/>
            </w:tcBorders>
          </w:tcPr>
          <w:p w14:paraId="1DE9C24A" w14:textId="77777777" w:rsidR="00863418" w:rsidRDefault="00863418" w:rsidP="009445DA">
            <w:pPr>
              <w:pStyle w:val="TableParagraph"/>
              <w:spacing w:before="67"/>
              <w:ind w:left="44"/>
              <w:jc w:val="center"/>
              <w:rPr>
                <w:sz w:val="18"/>
              </w:rPr>
            </w:pPr>
            <w:r>
              <w:rPr>
                <w:spacing w:val="-4"/>
                <w:sz w:val="18"/>
              </w:rPr>
              <w:t>30.6</w:t>
            </w:r>
          </w:p>
        </w:tc>
      </w:tr>
    </w:tbl>
    <w:p w14:paraId="4E88F507" w14:textId="77777777" w:rsidR="00863418" w:rsidRPr="00101363" w:rsidRDefault="00863418" w:rsidP="00863418"/>
    <w:p w14:paraId="5A8CDB9B" w14:textId="77777777" w:rsidR="00863418" w:rsidRPr="00707C71" w:rsidRDefault="00863418" w:rsidP="00016161">
      <w:pPr>
        <w:pStyle w:val="Heading3"/>
        <w:rPr>
          <w:sz w:val="20"/>
        </w:rPr>
      </w:pPr>
      <w:r w:rsidRPr="00707C71">
        <w:rPr>
          <w:sz w:val="20"/>
        </w:rPr>
        <w:t>38.5.18 Parameters for UHR-SIG MCSs</w:t>
      </w:r>
    </w:p>
    <w:p w14:paraId="68D1BEF2" w14:textId="77777777" w:rsidR="00863418" w:rsidRDefault="00863418" w:rsidP="00863418"/>
    <w:p w14:paraId="51972A7F" w14:textId="77777777" w:rsidR="00863418" w:rsidRPr="00707C71" w:rsidRDefault="00863418" w:rsidP="00863418">
      <w:pPr>
        <w:pStyle w:val="BodyText"/>
        <w:spacing w:before="1" w:line="249" w:lineRule="auto"/>
        <w:ind w:right="357"/>
        <w:rPr>
          <w:sz w:val="20"/>
          <w:szCs w:val="21"/>
        </w:rPr>
      </w:pPr>
      <w:r w:rsidRPr="00707C71">
        <w:rPr>
          <w:sz w:val="20"/>
          <w:szCs w:val="21"/>
        </w:rPr>
        <w:t>The</w:t>
      </w:r>
      <w:r w:rsidRPr="00707C71">
        <w:rPr>
          <w:spacing w:val="-12"/>
          <w:sz w:val="20"/>
          <w:szCs w:val="21"/>
        </w:rPr>
        <w:t xml:space="preserve"> </w:t>
      </w:r>
      <w:r w:rsidRPr="00707C71">
        <w:rPr>
          <w:sz w:val="20"/>
          <w:szCs w:val="21"/>
        </w:rPr>
        <w:t>UHR-SIG</w:t>
      </w:r>
      <w:r w:rsidRPr="00707C71">
        <w:rPr>
          <w:spacing w:val="-12"/>
          <w:sz w:val="20"/>
          <w:szCs w:val="21"/>
        </w:rPr>
        <w:t xml:space="preserve"> </w:t>
      </w:r>
      <w:r w:rsidRPr="00707C71">
        <w:rPr>
          <w:sz w:val="20"/>
          <w:szCs w:val="21"/>
        </w:rPr>
        <w:t>MCSs,</w:t>
      </w:r>
      <w:r w:rsidRPr="00707C71">
        <w:rPr>
          <w:spacing w:val="-12"/>
          <w:sz w:val="20"/>
          <w:szCs w:val="21"/>
        </w:rPr>
        <w:t xml:space="preserve"> </w:t>
      </w:r>
      <w:r w:rsidRPr="00707C71">
        <w:rPr>
          <w:sz w:val="20"/>
          <w:szCs w:val="21"/>
        </w:rPr>
        <w:t>defined</w:t>
      </w:r>
      <w:r w:rsidRPr="00707C71">
        <w:rPr>
          <w:spacing w:val="-12"/>
          <w:sz w:val="20"/>
          <w:szCs w:val="21"/>
        </w:rPr>
        <w:t xml:space="preserve"> </w:t>
      </w:r>
      <w:r w:rsidRPr="00707C71">
        <w:rPr>
          <w:sz w:val="20"/>
          <w:szCs w:val="21"/>
        </w:rPr>
        <w:t>in</w:t>
      </w:r>
      <w:r w:rsidRPr="00707C71">
        <w:rPr>
          <w:spacing w:val="-12"/>
          <w:sz w:val="20"/>
          <w:szCs w:val="21"/>
        </w:rPr>
        <w:t xml:space="preserve"> </w:t>
      </w:r>
      <w:hyperlink w:anchor="_bookmark366" w:history="1">
        <w:r w:rsidRPr="00707C71">
          <w:rPr>
            <w:sz w:val="20"/>
            <w:szCs w:val="21"/>
          </w:rPr>
          <w:t>Table</w:t>
        </w:r>
        <w:r w:rsidRPr="00707C71">
          <w:rPr>
            <w:spacing w:val="-9"/>
            <w:sz w:val="20"/>
            <w:szCs w:val="21"/>
          </w:rPr>
          <w:t xml:space="preserve"> </w:t>
        </w:r>
        <w:r w:rsidRPr="00707C71">
          <w:rPr>
            <w:sz w:val="20"/>
            <w:szCs w:val="21"/>
          </w:rPr>
          <w:t>36-88</w:t>
        </w:r>
        <w:r w:rsidRPr="00707C71">
          <w:rPr>
            <w:spacing w:val="-12"/>
            <w:sz w:val="20"/>
            <w:szCs w:val="21"/>
          </w:rPr>
          <w:t xml:space="preserve"> </w:t>
        </w:r>
        <w:r w:rsidRPr="00707C71">
          <w:rPr>
            <w:sz w:val="20"/>
            <w:szCs w:val="21"/>
          </w:rPr>
          <w:t>(UHR-SIG</w:t>
        </w:r>
        <w:r w:rsidRPr="00707C71">
          <w:rPr>
            <w:spacing w:val="-12"/>
            <w:sz w:val="20"/>
            <w:szCs w:val="21"/>
          </w:rPr>
          <w:t xml:space="preserve"> </w:t>
        </w:r>
        <w:r w:rsidRPr="00707C71">
          <w:rPr>
            <w:sz w:val="20"/>
            <w:szCs w:val="21"/>
          </w:rPr>
          <w:t>MCSs)</w:t>
        </w:r>
      </w:hyperlink>
      <w:r w:rsidRPr="00707C71">
        <w:rPr>
          <w:sz w:val="20"/>
          <w:szCs w:val="21"/>
        </w:rPr>
        <w:t>,</w:t>
      </w:r>
      <w:r w:rsidRPr="00707C71">
        <w:rPr>
          <w:spacing w:val="-12"/>
          <w:sz w:val="20"/>
          <w:szCs w:val="21"/>
        </w:rPr>
        <w:t xml:space="preserve"> </w:t>
      </w:r>
      <w:r w:rsidRPr="00707C71">
        <w:rPr>
          <w:sz w:val="20"/>
          <w:szCs w:val="21"/>
        </w:rPr>
        <w:t>are</w:t>
      </w:r>
      <w:r w:rsidRPr="00707C71">
        <w:rPr>
          <w:spacing w:val="-12"/>
          <w:sz w:val="20"/>
          <w:szCs w:val="21"/>
        </w:rPr>
        <w:t xml:space="preserve"> </w:t>
      </w:r>
      <w:r w:rsidRPr="00707C71">
        <w:rPr>
          <w:sz w:val="20"/>
          <w:szCs w:val="21"/>
        </w:rPr>
        <w:t>used</w:t>
      </w:r>
      <w:r w:rsidRPr="00707C71">
        <w:rPr>
          <w:spacing w:val="-12"/>
          <w:sz w:val="20"/>
          <w:szCs w:val="21"/>
        </w:rPr>
        <w:t xml:space="preserve"> </w:t>
      </w:r>
      <w:r w:rsidRPr="00707C71">
        <w:rPr>
          <w:sz w:val="20"/>
          <w:szCs w:val="21"/>
        </w:rPr>
        <w:t>for</w:t>
      </w:r>
      <w:r w:rsidRPr="00707C71">
        <w:rPr>
          <w:spacing w:val="-12"/>
          <w:sz w:val="20"/>
          <w:szCs w:val="21"/>
        </w:rPr>
        <w:t xml:space="preserve"> </w:t>
      </w:r>
      <w:r w:rsidRPr="00707C71">
        <w:rPr>
          <w:sz w:val="20"/>
          <w:szCs w:val="21"/>
        </w:rPr>
        <w:t>the</w:t>
      </w:r>
      <w:r w:rsidRPr="00707C71">
        <w:rPr>
          <w:spacing w:val="-11"/>
          <w:sz w:val="20"/>
          <w:szCs w:val="21"/>
        </w:rPr>
        <w:t xml:space="preserve"> </w:t>
      </w:r>
      <w:r w:rsidRPr="00707C71">
        <w:rPr>
          <w:sz w:val="20"/>
          <w:szCs w:val="21"/>
        </w:rPr>
        <w:t>UHR-SIG</w:t>
      </w:r>
      <w:r w:rsidRPr="00707C71">
        <w:rPr>
          <w:spacing w:val="-13"/>
          <w:sz w:val="20"/>
          <w:szCs w:val="21"/>
        </w:rPr>
        <w:t xml:space="preserve"> </w:t>
      </w:r>
      <w:r w:rsidRPr="00707C71">
        <w:rPr>
          <w:sz w:val="20"/>
          <w:szCs w:val="21"/>
        </w:rPr>
        <w:t>field</w:t>
      </w:r>
      <w:r w:rsidRPr="00707C71">
        <w:rPr>
          <w:spacing w:val="-11"/>
          <w:sz w:val="20"/>
          <w:szCs w:val="21"/>
        </w:rPr>
        <w:t xml:space="preserve"> </w:t>
      </w:r>
      <w:r w:rsidRPr="00707C71">
        <w:rPr>
          <w:sz w:val="20"/>
          <w:szCs w:val="21"/>
        </w:rPr>
        <w:t>transmission in the UHR MU PPDU.</w:t>
      </w:r>
    </w:p>
    <w:p w14:paraId="2F462926" w14:textId="50EB27EC" w:rsidR="00863418" w:rsidRPr="003D276B" w:rsidRDefault="00863418" w:rsidP="00016161">
      <w:pPr>
        <w:pStyle w:val="Heading4"/>
        <w:jc w:val="center"/>
        <w:rPr>
          <w:b/>
          <w:bCs/>
          <w:i w:val="0"/>
          <w:iCs w:val="0"/>
          <w:color w:val="auto"/>
          <w:spacing w:val="-2"/>
          <w:sz w:val="20"/>
          <w:lang w:val="de-DE"/>
        </w:rPr>
      </w:pPr>
      <w:r w:rsidRPr="003D276B">
        <w:rPr>
          <w:b/>
          <w:bCs/>
          <w:i w:val="0"/>
          <w:iCs w:val="0"/>
          <w:color w:val="auto"/>
          <w:spacing w:val="-2"/>
          <w:sz w:val="20"/>
          <w:lang w:val="de-DE"/>
        </w:rPr>
        <w:t>Table 38-</w:t>
      </w:r>
      <w:r w:rsidR="00581C7D" w:rsidRPr="003D276B">
        <w:rPr>
          <w:b/>
          <w:bCs/>
          <w:i w:val="0"/>
          <w:iCs w:val="0"/>
          <w:color w:val="auto"/>
          <w:spacing w:val="-2"/>
          <w:sz w:val="20"/>
          <w:lang w:val="de-DE"/>
        </w:rPr>
        <w:t>X21</w:t>
      </w:r>
      <w:r w:rsidRPr="003D276B">
        <w:rPr>
          <w:b/>
          <w:bCs/>
          <w:i w:val="0"/>
          <w:iCs w:val="0"/>
          <w:color w:val="auto"/>
          <w:spacing w:val="-2"/>
          <w:sz w:val="20"/>
          <w:lang w:val="de-DE"/>
        </w:rPr>
        <w:t>—UHR-SIG MCSs</w:t>
      </w:r>
    </w:p>
    <w:tbl>
      <w:tblPr>
        <w:tblW w:w="0" w:type="auto"/>
        <w:tblInd w:w="3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99"/>
        <w:gridCol w:w="1281"/>
        <w:gridCol w:w="1161"/>
        <w:gridCol w:w="500"/>
        <w:gridCol w:w="861"/>
        <w:gridCol w:w="700"/>
        <w:gridCol w:w="801"/>
        <w:gridCol w:w="801"/>
        <w:gridCol w:w="1100"/>
      </w:tblGrid>
      <w:tr w:rsidR="00863418" w14:paraId="19197A45" w14:textId="77777777" w:rsidTr="00AF4EED">
        <w:trPr>
          <w:trHeight w:val="810"/>
        </w:trPr>
        <w:tc>
          <w:tcPr>
            <w:tcW w:w="1399" w:type="dxa"/>
            <w:tcBorders>
              <w:right w:val="single" w:sz="2" w:space="0" w:color="000000"/>
            </w:tcBorders>
          </w:tcPr>
          <w:p w14:paraId="31A55692" w14:textId="77777777" w:rsidR="00863418" w:rsidRDefault="00863418" w:rsidP="00AF4EED">
            <w:pPr>
              <w:pStyle w:val="TableParagraph"/>
              <w:spacing w:before="101" w:line="232" w:lineRule="auto"/>
              <w:ind w:left="322" w:right="218" w:hanging="90"/>
              <w:rPr>
                <w:b/>
                <w:sz w:val="18"/>
              </w:rPr>
            </w:pPr>
            <w:r>
              <w:rPr>
                <w:b/>
                <w:sz w:val="18"/>
              </w:rPr>
              <w:t>Value</w:t>
            </w:r>
            <w:r>
              <w:rPr>
                <w:b/>
                <w:spacing w:val="-12"/>
                <w:sz w:val="18"/>
              </w:rPr>
              <w:t xml:space="preserve"> </w:t>
            </w:r>
            <w:r>
              <w:rPr>
                <w:b/>
                <w:sz w:val="18"/>
              </w:rPr>
              <w:t>of</w:t>
            </w:r>
            <w:r>
              <w:rPr>
                <w:b/>
                <w:spacing w:val="-11"/>
                <w:sz w:val="18"/>
              </w:rPr>
              <w:t xml:space="preserve"> </w:t>
            </w:r>
            <w:r>
              <w:rPr>
                <w:b/>
                <w:sz w:val="18"/>
              </w:rPr>
              <w:t xml:space="preserve">the </w:t>
            </w:r>
            <w:r>
              <w:rPr>
                <w:b/>
                <w:spacing w:val="-2"/>
                <w:sz w:val="18"/>
              </w:rPr>
              <w:t>UHR-SIG</w:t>
            </w:r>
          </w:p>
          <w:p w14:paraId="2EF6E89F" w14:textId="77777777" w:rsidR="00863418" w:rsidRDefault="00863418" w:rsidP="00AF4EED">
            <w:pPr>
              <w:pStyle w:val="TableParagraph"/>
              <w:spacing w:line="201" w:lineRule="exact"/>
              <w:ind w:left="304"/>
              <w:rPr>
                <w:b/>
                <w:sz w:val="18"/>
              </w:rPr>
            </w:pPr>
            <w:r>
              <w:rPr>
                <w:b/>
                <w:sz w:val="18"/>
              </w:rPr>
              <w:t xml:space="preserve">MCS </w:t>
            </w:r>
            <w:r>
              <w:rPr>
                <w:b/>
                <w:spacing w:val="-2"/>
                <w:sz w:val="18"/>
              </w:rPr>
              <w:t>field</w:t>
            </w:r>
          </w:p>
        </w:tc>
        <w:tc>
          <w:tcPr>
            <w:tcW w:w="1281" w:type="dxa"/>
            <w:tcBorders>
              <w:left w:val="single" w:sz="2" w:space="0" w:color="000000"/>
              <w:right w:val="single" w:sz="2" w:space="0" w:color="000000"/>
            </w:tcBorders>
          </w:tcPr>
          <w:p w14:paraId="5146DD79" w14:textId="77777777" w:rsidR="00863418" w:rsidRDefault="00863418" w:rsidP="00AF4EED">
            <w:pPr>
              <w:pStyle w:val="TableParagraph"/>
              <w:spacing w:before="196" w:line="203" w:lineRule="exact"/>
              <w:ind w:left="23"/>
              <w:jc w:val="center"/>
              <w:rPr>
                <w:b/>
                <w:sz w:val="18"/>
              </w:rPr>
            </w:pPr>
            <w:r>
              <w:rPr>
                <w:b/>
                <w:spacing w:val="-2"/>
                <w:sz w:val="18"/>
              </w:rPr>
              <w:t>UHR-</w:t>
            </w:r>
            <w:r>
              <w:rPr>
                <w:b/>
                <w:spacing w:val="-5"/>
                <w:sz w:val="18"/>
              </w:rPr>
              <w:t>MCS</w:t>
            </w:r>
          </w:p>
          <w:p w14:paraId="26AB5043" w14:textId="77777777" w:rsidR="00863418" w:rsidRDefault="00863418" w:rsidP="00AF4EED">
            <w:pPr>
              <w:pStyle w:val="TableParagraph"/>
              <w:spacing w:line="203" w:lineRule="exact"/>
              <w:ind w:left="23" w:right="1"/>
              <w:jc w:val="center"/>
              <w:rPr>
                <w:b/>
                <w:sz w:val="18"/>
              </w:rPr>
            </w:pPr>
            <w:r>
              <w:rPr>
                <w:b/>
                <w:spacing w:val="-2"/>
                <w:sz w:val="18"/>
              </w:rPr>
              <w:t>index</w:t>
            </w:r>
          </w:p>
        </w:tc>
        <w:tc>
          <w:tcPr>
            <w:tcW w:w="1161" w:type="dxa"/>
            <w:tcBorders>
              <w:left w:val="single" w:sz="2" w:space="0" w:color="000000"/>
              <w:right w:val="single" w:sz="2" w:space="0" w:color="000000"/>
            </w:tcBorders>
          </w:tcPr>
          <w:p w14:paraId="1532E3FF" w14:textId="77777777" w:rsidR="00863418" w:rsidRDefault="00863418" w:rsidP="00AF4EED">
            <w:pPr>
              <w:pStyle w:val="TableParagraph"/>
              <w:spacing w:before="89"/>
              <w:rPr>
                <w:rFonts w:ascii="Arial"/>
                <w:b/>
                <w:sz w:val="18"/>
              </w:rPr>
            </w:pPr>
          </w:p>
          <w:p w14:paraId="5C617651" w14:textId="77777777" w:rsidR="00863418" w:rsidRDefault="00863418" w:rsidP="00AF4EED">
            <w:pPr>
              <w:pStyle w:val="TableParagraph"/>
              <w:ind w:left="23"/>
              <w:jc w:val="center"/>
              <w:rPr>
                <w:b/>
                <w:sz w:val="18"/>
              </w:rPr>
            </w:pPr>
            <w:r>
              <w:rPr>
                <w:b/>
                <w:spacing w:val="-2"/>
                <w:sz w:val="18"/>
              </w:rPr>
              <w:t>Modulation</w:t>
            </w:r>
          </w:p>
        </w:tc>
        <w:tc>
          <w:tcPr>
            <w:tcW w:w="500" w:type="dxa"/>
            <w:tcBorders>
              <w:left w:val="single" w:sz="2" w:space="0" w:color="000000"/>
              <w:right w:val="single" w:sz="2" w:space="0" w:color="000000"/>
            </w:tcBorders>
          </w:tcPr>
          <w:p w14:paraId="2204E29C" w14:textId="77777777" w:rsidR="00863418" w:rsidRDefault="00863418" w:rsidP="00AF4EED">
            <w:pPr>
              <w:pStyle w:val="TableParagraph"/>
              <w:spacing w:before="89"/>
              <w:rPr>
                <w:rFonts w:ascii="Arial"/>
                <w:b/>
                <w:sz w:val="18"/>
              </w:rPr>
            </w:pPr>
          </w:p>
          <w:p w14:paraId="307644B4" w14:textId="77777777" w:rsidR="00863418" w:rsidRDefault="00863418" w:rsidP="00AF4EED">
            <w:pPr>
              <w:pStyle w:val="TableParagraph"/>
              <w:ind w:left="21"/>
              <w:jc w:val="center"/>
              <w:rPr>
                <w:b/>
                <w:i/>
                <w:sz w:val="18"/>
              </w:rPr>
            </w:pPr>
            <w:r>
              <w:rPr>
                <w:b/>
                <w:i/>
                <w:spacing w:val="-10"/>
                <w:sz w:val="18"/>
              </w:rPr>
              <w:t>R</w:t>
            </w:r>
          </w:p>
        </w:tc>
        <w:tc>
          <w:tcPr>
            <w:tcW w:w="861" w:type="dxa"/>
            <w:tcBorders>
              <w:left w:val="single" w:sz="2" w:space="0" w:color="000000"/>
              <w:right w:val="single" w:sz="2" w:space="0" w:color="000000"/>
            </w:tcBorders>
          </w:tcPr>
          <w:p w14:paraId="4436728D" w14:textId="77777777" w:rsidR="00863418" w:rsidRDefault="00863418" w:rsidP="00AF4EED">
            <w:pPr>
              <w:pStyle w:val="TableParagraph"/>
              <w:spacing w:before="139"/>
              <w:rPr>
                <w:rFonts w:ascii="Arial"/>
                <w:b/>
                <w:sz w:val="14"/>
              </w:rPr>
            </w:pPr>
          </w:p>
          <w:p w14:paraId="77D557CC" w14:textId="77777777" w:rsidR="00863418" w:rsidRDefault="00863418" w:rsidP="00AF4EED">
            <w:pPr>
              <w:pStyle w:val="TableParagraph"/>
              <w:ind w:left="20"/>
              <w:jc w:val="center"/>
              <w:rPr>
                <w:b/>
                <w:i/>
                <w:sz w:val="14"/>
              </w:rPr>
            </w:pPr>
            <w:r>
              <w:rPr>
                <w:b/>
                <w:i/>
                <w:spacing w:val="-2"/>
                <w:position w:val="4"/>
                <w:sz w:val="18"/>
              </w:rPr>
              <w:t>N</w:t>
            </w:r>
            <w:r>
              <w:rPr>
                <w:b/>
                <w:i/>
                <w:spacing w:val="-2"/>
                <w:sz w:val="14"/>
              </w:rPr>
              <w:t>BPSCS</w:t>
            </w:r>
          </w:p>
        </w:tc>
        <w:tc>
          <w:tcPr>
            <w:tcW w:w="700" w:type="dxa"/>
            <w:tcBorders>
              <w:left w:val="single" w:sz="2" w:space="0" w:color="000000"/>
              <w:right w:val="single" w:sz="2" w:space="0" w:color="000000"/>
            </w:tcBorders>
          </w:tcPr>
          <w:p w14:paraId="4E961F60" w14:textId="77777777" w:rsidR="00863418" w:rsidRDefault="00863418" w:rsidP="00AF4EED">
            <w:pPr>
              <w:pStyle w:val="TableParagraph"/>
              <w:spacing w:before="139"/>
              <w:rPr>
                <w:rFonts w:ascii="Arial"/>
                <w:b/>
                <w:sz w:val="14"/>
              </w:rPr>
            </w:pPr>
          </w:p>
          <w:p w14:paraId="703E7FDC" w14:textId="77777777" w:rsidR="00863418" w:rsidRDefault="00863418" w:rsidP="00AF4EED">
            <w:pPr>
              <w:pStyle w:val="TableParagraph"/>
              <w:ind w:left="30" w:right="11"/>
              <w:jc w:val="center"/>
              <w:rPr>
                <w:b/>
                <w:i/>
                <w:sz w:val="14"/>
              </w:rPr>
            </w:pPr>
            <w:r>
              <w:rPr>
                <w:b/>
                <w:i/>
                <w:spacing w:val="-5"/>
                <w:position w:val="4"/>
                <w:sz w:val="18"/>
              </w:rPr>
              <w:t>N</w:t>
            </w:r>
            <w:r>
              <w:rPr>
                <w:b/>
                <w:i/>
                <w:spacing w:val="-5"/>
                <w:sz w:val="14"/>
              </w:rPr>
              <w:t>SD</w:t>
            </w:r>
          </w:p>
        </w:tc>
        <w:tc>
          <w:tcPr>
            <w:tcW w:w="801" w:type="dxa"/>
            <w:tcBorders>
              <w:left w:val="single" w:sz="2" w:space="0" w:color="000000"/>
              <w:right w:val="single" w:sz="2" w:space="0" w:color="000000"/>
            </w:tcBorders>
          </w:tcPr>
          <w:p w14:paraId="28BC20E5" w14:textId="77777777" w:rsidR="00863418" w:rsidRDefault="00863418" w:rsidP="00AF4EED">
            <w:pPr>
              <w:pStyle w:val="TableParagraph"/>
              <w:spacing w:before="139"/>
              <w:rPr>
                <w:rFonts w:ascii="Arial"/>
                <w:b/>
                <w:sz w:val="14"/>
              </w:rPr>
            </w:pPr>
          </w:p>
          <w:p w14:paraId="5446C256" w14:textId="77777777" w:rsidR="00863418" w:rsidRDefault="00863418" w:rsidP="00AF4EED">
            <w:pPr>
              <w:pStyle w:val="TableParagraph"/>
              <w:ind w:left="19" w:right="1"/>
              <w:jc w:val="center"/>
              <w:rPr>
                <w:b/>
                <w:i/>
                <w:sz w:val="14"/>
              </w:rPr>
            </w:pPr>
            <w:r>
              <w:rPr>
                <w:b/>
                <w:i/>
                <w:spacing w:val="-2"/>
                <w:position w:val="4"/>
                <w:sz w:val="18"/>
              </w:rPr>
              <w:t>N</w:t>
            </w:r>
            <w:r>
              <w:rPr>
                <w:b/>
                <w:i/>
                <w:spacing w:val="-2"/>
                <w:sz w:val="14"/>
              </w:rPr>
              <w:t>CBPS</w:t>
            </w:r>
          </w:p>
        </w:tc>
        <w:tc>
          <w:tcPr>
            <w:tcW w:w="801" w:type="dxa"/>
            <w:tcBorders>
              <w:left w:val="single" w:sz="2" w:space="0" w:color="000000"/>
              <w:right w:val="single" w:sz="2" w:space="0" w:color="000000"/>
            </w:tcBorders>
          </w:tcPr>
          <w:p w14:paraId="399A5295" w14:textId="77777777" w:rsidR="00863418" w:rsidRDefault="00863418" w:rsidP="00AF4EED">
            <w:pPr>
              <w:pStyle w:val="TableParagraph"/>
              <w:spacing w:before="139"/>
              <w:rPr>
                <w:rFonts w:ascii="Arial"/>
                <w:b/>
                <w:sz w:val="14"/>
              </w:rPr>
            </w:pPr>
          </w:p>
          <w:p w14:paraId="705EE2D6" w14:textId="77777777" w:rsidR="00863418" w:rsidRDefault="00863418" w:rsidP="00AF4EED">
            <w:pPr>
              <w:pStyle w:val="TableParagraph"/>
              <w:ind w:left="19" w:right="3"/>
              <w:jc w:val="center"/>
              <w:rPr>
                <w:b/>
                <w:i/>
                <w:sz w:val="14"/>
              </w:rPr>
            </w:pPr>
            <w:r>
              <w:rPr>
                <w:b/>
                <w:i/>
                <w:spacing w:val="-2"/>
                <w:position w:val="4"/>
                <w:sz w:val="18"/>
              </w:rPr>
              <w:t>N</w:t>
            </w:r>
            <w:r>
              <w:rPr>
                <w:b/>
                <w:i/>
                <w:spacing w:val="-2"/>
                <w:sz w:val="14"/>
              </w:rPr>
              <w:t>DBPS</w:t>
            </w:r>
          </w:p>
        </w:tc>
        <w:tc>
          <w:tcPr>
            <w:tcW w:w="1100" w:type="dxa"/>
            <w:tcBorders>
              <w:left w:val="single" w:sz="2" w:space="0" w:color="000000"/>
            </w:tcBorders>
          </w:tcPr>
          <w:p w14:paraId="03311B3D" w14:textId="77777777" w:rsidR="00863418" w:rsidRDefault="00863418" w:rsidP="00AF4EED">
            <w:pPr>
              <w:pStyle w:val="TableParagraph"/>
              <w:spacing w:before="196" w:line="203" w:lineRule="exact"/>
              <w:ind w:left="180"/>
              <w:rPr>
                <w:b/>
                <w:sz w:val="18"/>
              </w:rPr>
            </w:pPr>
            <w:r>
              <w:rPr>
                <w:b/>
                <w:spacing w:val="-2"/>
                <w:sz w:val="18"/>
              </w:rPr>
              <w:t>UHR-</w:t>
            </w:r>
            <w:r>
              <w:rPr>
                <w:b/>
                <w:spacing w:val="-5"/>
                <w:sz w:val="18"/>
              </w:rPr>
              <w:t>SIG</w:t>
            </w:r>
          </w:p>
          <w:p w14:paraId="0DEEB16E" w14:textId="77777777" w:rsidR="00863418" w:rsidRDefault="00863418" w:rsidP="00AF4EED">
            <w:pPr>
              <w:pStyle w:val="TableParagraph"/>
              <w:spacing w:line="203" w:lineRule="exact"/>
              <w:ind w:left="125"/>
              <w:rPr>
                <w:b/>
                <w:sz w:val="18"/>
              </w:rPr>
            </w:pPr>
            <w:r>
              <w:rPr>
                <w:b/>
                <w:sz w:val="18"/>
              </w:rPr>
              <w:t>rate</w:t>
            </w:r>
            <w:r>
              <w:rPr>
                <w:b/>
                <w:spacing w:val="-5"/>
                <w:sz w:val="18"/>
              </w:rPr>
              <w:t xml:space="preserve"> </w:t>
            </w:r>
            <w:r>
              <w:rPr>
                <w:b/>
                <w:spacing w:val="-2"/>
                <w:sz w:val="18"/>
              </w:rPr>
              <w:t>(Mb/s)</w:t>
            </w:r>
          </w:p>
        </w:tc>
      </w:tr>
      <w:tr w:rsidR="00863418" w14:paraId="7BAE22FD" w14:textId="77777777" w:rsidTr="00AF4EED">
        <w:trPr>
          <w:trHeight w:val="339"/>
        </w:trPr>
        <w:tc>
          <w:tcPr>
            <w:tcW w:w="1399" w:type="dxa"/>
            <w:tcBorders>
              <w:bottom w:val="single" w:sz="4" w:space="0" w:color="000000"/>
              <w:right w:val="single" w:sz="2" w:space="0" w:color="000000"/>
            </w:tcBorders>
          </w:tcPr>
          <w:p w14:paraId="0174611E" w14:textId="77777777" w:rsidR="00863418" w:rsidRDefault="00863418" w:rsidP="00AF4EED">
            <w:pPr>
              <w:pStyle w:val="TableParagraph"/>
              <w:spacing w:before="56"/>
              <w:ind w:left="10"/>
              <w:jc w:val="center"/>
              <w:rPr>
                <w:sz w:val="18"/>
              </w:rPr>
            </w:pPr>
            <w:r>
              <w:rPr>
                <w:spacing w:val="-10"/>
                <w:sz w:val="18"/>
              </w:rPr>
              <w:t>0</w:t>
            </w:r>
          </w:p>
        </w:tc>
        <w:tc>
          <w:tcPr>
            <w:tcW w:w="1281" w:type="dxa"/>
            <w:tcBorders>
              <w:left w:val="single" w:sz="2" w:space="0" w:color="000000"/>
              <w:bottom w:val="single" w:sz="4" w:space="0" w:color="000000"/>
              <w:right w:val="single" w:sz="2" w:space="0" w:color="000000"/>
            </w:tcBorders>
          </w:tcPr>
          <w:p w14:paraId="68BE6A47" w14:textId="77777777" w:rsidR="00863418" w:rsidRDefault="00863418" w:rsidP="00AF4EED">
            <w:pPr>
              <w:pStyle w:val="TableParagraph"/>
              <w:spacing w:before="56"/>
              <w:ind w:left="23"/>
              <w:jc w:val="center"/>
              <w:rPr>
                <w:sz w:val="18"/>
              </w:rPr>
            </w:pPr>
            <w:r>
              <w:rPr>
                <w:spacing w:val="-2"/>
                <w:sz w:val="18"/>
              </w:rPr>
              <w:t>UHR-MCS</w:t>
            </w:r>
            <w:r>
              <w:rPr>
                <w:spacing w:val="-3"/>
                <w:sz w:val="18"/>
              </w:rPr>
              <w:t xml:space="preserve"> </w:t>
            </w:r>
            <w:r>
              <w:rPr>
                <w:spacing w:val="-10"/>
                <w:sz w:val="18"/>
              </w:rPr>
              <w:t>0</w:t>
            </w:r>
          </w:p>
        </w:tc>
        <w:tc>
          <w:tcPr>
            <w:tcW w:w="1161" w:type="dxa"/>
            <w:tcBorders>
              <w:left w:val="single" w:sz="2" w:space="0" w:color="000000"/>
              <w:bottom w:val="single" w:sz="4" w:space="0" w:color="000000"/>
              <w:right w:val="single" w:sz="2" w:space="0" w:color="000000"/>
            </w:tcBorders>
          </w:tcPr>
          <w:p w14:paraId="6C001057" w14:textId="77777777" w:rsidR="00863418" w:rsidRDefault="00863418" w:rsidP="00AF4EED">
            <w:pPr>
              <w:pStyle w:val="TableParagraph"/>
              <w:spacing w:before="56"/>
              <w:ind w:left="23" w:right="2"/>
              <w:jc w:val="center"/>
              <w:rPr>
                <w:sz w:val="18"/>
              </w:rPr>
            </w:pPr>
            <w:r>
              <w:rPr>
                <w:spacing w:val="-4"/>
                <w:sz w:val="18"/>
              </w:rPr>
              <w:t>BPSK</w:t>
            </w:r>
          </w:p>
        </w:tc>
        <w:tc>
          <w:tcPr>
            <w:tcW w:w="500" w:type="dxa"/>
            <w:tcBorders>
              <w:left w:val="single" w:sz="2" w:space="0" w:color="000000"/>
              <w:bottom w:val="single" w:sz="4" w:space="0" w:color="000000"/>
              <w:right w:val="single" w:sz="2" w:space="0" w:color="000000"/>
            </w:tcBorders>
          </w:tcPr>
          <w:p w14:paraId="597FCA26" w14:textId="77777777" w:rsidR="00863418" w:rsidRDefault="00863418" w:rsidP="00AF4EED">
            <w:pPr>
              <w:pStyle w:val="TableParagraph"/>
              <w:spacing w:before="56"/>
              <w:ind w:left="21"/>
              <w:jc w:val="center"/>
              <w:rPr>
                <w:sz w:val="18"/>
              </w:rPr>
            </w:pPr>
            <w:r>
              <w:rPr>
                <w:spacing w:val="-5"/>
                <w:sz w:val="18"/>
              </w:rPr>
              <w:t>1/2</w:t>
            </w:r>
          </w:p>
        </w:tc>
        <w:tc>
          <w:tcPr>
            <w:tcW w:w="861" w:type="dxa"/>
            <w:tcBorders>
              <w:left w:val="single" w:sz="2" w:space="0" w:color="000000"/>
              <w:bottom w:val="single" w:sz="4" w:space="0" w:color="000000"/>
              <w:right w:val="single" w:sz="2" w:space="0" w:color="000000"/>
            </w:tcBorders>
          </w:tcPr>
          <w:p w14:paraId="167AE70E" w14:textId="77777777" w:rsidR="00863418" w:rsidRDefault="00863418" w:rsidP="00AF4EED">
            <w:pPr>
              <w:pStyle w:val="TableParagraph"/>
              <w:spacing w:before="56"/>
              <w:ind w:left="20" w:right="1"/>
              <w:jc w:val="center"/>
              <w:rPr>
                <w:sz w:val="18"/>
              </w:rPr>
            </w:pPr>
            <w:r>
              <w:rPr>
                <w:spacing w:val="-10"/>
                <w:sz w:val="18"/>
              </w:rPr>
              <w:t>1</w:t>
            </w:r>
          </w:p>
        </w:tc>
        <w:tc>
          <w:tcPr>
            <w:tcW w:w="700" w:type="dxa"/>
            <w:tcBorders>
              <w:left w:val="single" w:sz="2" w:space="0" w:color="000000"/>
              <w:bottom w:val="single" w:sz="4" w:space="0" w:color="000000"/>
              <w:right w:val="single" w:sz="2" w:space="0" w:color="000000"/>
            </w:tcBorders>
          </w:tcPr>
          <w:p w14:paraId="03FEAFFF" w14:textId="77777777" w:rsidR="00863418" w:rsidRDefault="00863418" w:rsidP="00AF4EED">
            <w:pPr>
              <w:pStyle w:val="TableParagraph"/>
              <w:spacing w:before="56"/>
              <w:ind w:left="30" w:right="10"/>
              <w:jc w:val="center"/>
              <w:rPr>
                <w:sz w:val="18"/>
              </w:rPr>
            </w:pPr>
            <w:r>
              <w:rPr>
                <w:spacing w:val="-5"/>
                <w:sz w:val="18"/>
              </w:rPr>
              <w:t>52</w:t>
            </w:r>
          </w:p>
        </w:tc>
        <w:tc>
          <w:tcPr>
            <w:tcW w:w="801" w:type="dxa"/>
            <w:tcBorders>
              <w:left w:val="single" w:sz="2" w:space="0" w:color="000000"/>
              <w:bottom w:val="single" w:sz="4" w:space="0" w:color="000000"/>
              <w:right w:val="single" w:sz="2" w:space="0" w:color="000000"/>
            </w:tcBorders>
          </w:tcPr>
          <w:p w14:paraId="5CB28E0B" w14:textId="77777777" w:rsidR="00863418" w:rsidRDefault="00863418" w:rsidP="00AF4EED">
            <w:pPr>
              <w:pStyle w:val="TableParagraph"/>
              <w:spacing w:before="56"/>
              <w:ind w:left="19"/>
              <w:jc w:val="center"/>
              <w:rPr>
                <w:sz w:val="18"/>
              </w:rPr>
            </w:pPr>
            <w:r>
              <w:rPr>
                <w:spacing w:val="-5"/>
                <w:sz w:val="18"/>
              </w:rPr>
              <w:t>52</w:t>
            </w:r>
          </w:p>
        </w:tc>
        <w:tc>
          <w:tcPr>
            <w:tcW w:w="801" w:type="dxa"/>
            <w:tcBorders>
              <w:left w:val="single" w:sz="2" w:space="0" w:color="000000"/>
              <w:bottom w:val="single" w:sz="4" w:space="0" w:color="000000"/>
              <w:right w:val="single" w:sz="2" w:space="0" w:color="000000"/>
            </w:tcBorders>
          </w:tcPr>
          <w:p w14:paraId="490035FB" w14:textId="77777777" w:rsidR="00863418" w:rsidRDefault="00863418" w:rsidP="00AF4EED">
            <w:pPr>
              <w:pStyle w:val="TableParagraph"/>
              <w:spacing w:before="56"/>
              <w:ind w:left="19" w:right="2"/>
              <w:jc w:val="center"/>
              <w:rPr>
                <w:sz w:val="18"/>
              </w:rPr>
            </w:pPr>
            <w:r>
              <w:rPr>
                <w:spacing w:val="-5"/>
                <w:sz w:val="18"/>
              </w:rPr>
              <w:t>26</w:t>
            </w:r>
          </w:p>
        </w:tc>
        <w:tc>
          <w:tcPr>
            <w:tcW w:w="1100" w:type="dxa"/>
            <w:tcBorders>
              <w:left w:val="single" w:sz="2" w:space="0" w:color="000000"/>
              <w:bottom w:val="single" w:sz="4" w:space="0" w:color="000000"/>
            </w:tcBorders>
          </w:tcPr>
          <w:p w14:paraId="2823ACEF" w14:textId="77777777" w:rsidR="00863418" w:rsidRDefault="00863418" w:rsidP="00AF4EED">
            <w:pPr>
              <w:pStyle w:val="TableParagraph"/>
              <w:spacing w:before="56"/>
              <w:ind w:left="30"/>
              <w:jc w:val="center"/>
              <w:rPr>
                <w:sz w:val="18"/>
              </w:rPr>
            </w:pPr>
            <w:r>
              <w:rPr>
                <w:spacing w:val="-5"/>
                <w:sz w:val="18"/>
              </w:rPr>
              <w:t>6.5</w:t>
            </w:r>
          </w:p>
        </w:tc>
      </w:tr>
      <w:tr w:rsidR="00863418" w14:paraId="71C07EB5" w14:textId="77777777" w:rsidTr="00AF4EED">
        <w:trPr>
          <w:trHeight w:val="350"/>
        </w:trPr>
        <w:tc>
          <w:tcPr>
            <w:tcW w:w="1399" w:type="dxa"/>
            <w:tcBorders>
              <w:top w:val="single" w:sz="4" w:space="0" w:color="000000"/>
              <w:bottom w:val="single" w:sz="4" w:space="0" w:color="000000"/>
              <w:right w:val="single" w:sz="2" w:space="0" w:color="000000"/>
            </w:tcBorders>
          </w:tcPr>
          <w:p w14:paraId="62813FC4" w14:textId="77777777" w:rsidR="00863418" w:rsidRDefault="00863418" w:rsidP="00AF4EED">
            <w:pPr>
              <w:pStyle w:val="TableParagraph"/>
              <w:spacing w:before="67"/>
              <w:ind w:left="10"/>
              <w:jc w:val="center"/>
              <w:rPr>
                <w:sz w:val="18"/>
              </w:rPr>
            </w:pPr>
            <w:r>
              <w:rPr>
                <w:spacing w:val="-10"/>
                <w:sz w:val="18"/>
              </w:rPr>
              <w:t>1</w:t>
            </w:r>
          </w:p>
        </w:tc>
        <w:tc>
          <w:tcPr>
            <w:tcW w:w="1281" w:type="dxa"/>
            <w:tcBorders>
              <w:top w:val="single" w:sz="4" w:space="0" w:color="000000"/>
              <w:left w:val="single" w:sz="2" w:space="0" w:color="000000"/>
              <w:bottom w:val="single" w:sz="4" w:space="0" w:color="000000"/>
              <w:right w:val="single" w:sz="2" w:space="0" w:color="000000"/>
            </w:tcBorders>
          </w:tcPr>
          <w:p w14:paraId="137825C9" w14:textId="77777777" w:rsidR="00863418" w:rsidRDefault="00863418" w:rsidP="00AF4EED">
            <w:pPr>
              <w:pStyle w:val="TableParagraph"/>
              <w:spacing w:before="67"/>
              <w:ind w:left="23"/>
              <w:jc w:val="center"/>
              <w:rPr>
                <w:sz w:val="18"/>
              </w:rPr>
            </w:pPr>
            <w:r>
              <w:rPr>
                <w:spacing w:val="-2"/>
                <w:sz w:val="18"/>
              </w:rPr>
              <w:t>UHR-MCS</w:t>
            </w:r>
            <w:r>
              <w:rPr>
                <w:spacing w:val="-3"/>
                <w:sz w:val="18"/>
              </w:rPr>
              <w:t xml:space="preserve"> </w:t>
            </w:r>
            <w:r>
              <w:rPr>
                <w:spacing w:val="-10"/>
                <w:sz w:val="18"/>
              </w:rPr>
              <w:t>1</w:t>
            </w:r>
          </w:p>
        </w:tc>
        <w:tc>
          <w:tcPr>
            <w:tcW w:w="1161" w:type="dxa"/>
            <w:tcBorders>
              <w:top w:val="single" w:sz="4" w:space="0" w:color="000000"/>
              <w:left w:val="single" w:sz="2" w:space="0" w:color="000000"/>
              <w:bottom w:val="single" w:sz="4" w:space="0" w:color="000000"/>
              <w:right w:val="single" w:sz="2" w:space="0" w:color="000000"/>
            </w:tcBorders>
          </w:tcPr>
          <w:p w14:paraId="034E52DC" w14:textId="77777777" w:rsidR="00863418" w:rsidRDefault="00863418" w:rsidP="00AF4EED">
            <w:pPr>
              <w:pStyle w:val="TableParagraph"/>
              <w:spacing w:before="67"/>
              <w:ind w:left="23" w:right="1"/>
              <w:jc w:val="center"/>
              <w:rPr>
                <w:sz w:val="18"/>
              </w:rPr>
            </w:pPr>
            <w:r>
              <w:rPr>
                <w:spacing w:val="-4"/>
                <w:sz w:val="18"/>
              </w:rPr>
              <w:t>QPSK</w:t>
            </w:r>
          </w:p>
        </w:tc>
        <w:tc>
          <w:tcPr>
            <w:tcW w:w="500" w:type="dxa"/>
            <w:tcBorders>
              <w:top w:val="single" w:sz="4" w:space="0" w:color="000000"/>
              <w:left w:val="single" w:sz="2" w:space="0" w:color="000000"/>
              <w:bottom w:val="single" w:sz="4" w:space="0" w:color="000000"/>
              <w:right w:val="single" w:sz="2" w:space="0" w:color="000000"/>
            </w:tcBorders>
          </w:tcPr>
          <w:p w14:paraId="6ECD764B" w14:textId="77777777" w:rsidR="00863418" w:rsidRDefault="00863418" w:rsidP="00AF4EED">
            <w:pPr>
              <w:pStyle w:val="TableParagraph"/>
              <w:spacing w:before="67"/>
              <w:ind w:left="21"/>
              <w:jc w:val="center"/>
              <w:rPr>
                <w:sz w:val="18"/>
              </w:rPr>
            </w:pPr>
            <w:r>
              <w:rPr>
                <w:spacing w:val="-5"/>
                <w:sz w:val="18"/>
              </w:rPr>
              <w:t>1/2</w:t>
            </w:r>
          </w:p>
        </w:tc>
        <w:tc>
          <w:tcPr>
            <w:tcW w:w="861" w:type="dxa"/>
            <w:tcBorders>
              <w:top w:val="single" w:sz="4" w:space="0" w:color="000000"/>
              <w:left w:val="single" w:sz="2" w:space="0" w:color="000000"/>
              <w:bottom w:val="single" w:sz="4" w:space="0" w:color="000000"/>
              <w:right w:val="single" w:sz="2" w:space="0" w:color="000000"/>
            </w:tcBorders>
          </w:tcPr>
          <w:p w14:paraId="5B401A2D" w14:textId="77777777" w:rsidR="00863418" w:rsidRDefault="00863418" w:rsidP="00AF4EED">
            <w:pPr>
              <w:pStyle w:val="TableParagraph"/>
              <w:spacing w:before="67"/>
              <w:ind w:left="20" w:right="1"/>
              <w:jc w:val="center"/>
              <w:rPr>
                <w:sz w:val="18"/>
              </w:rPr>
            </w:pPr>
            <w:r>
              <w:rPr>
                <w:spacing w:val="-10"/>
                <w:sz w:val="18"/>
              </w:rPr>
              <w:t>2</w:t>
            </w:r>
          </w:p>
        </w:tc>
        <w:tc>
          <w:tcPr>
            <w:tcW w:w="700" w:type="dxa"/>
            <w:tcBorders>
              <w:top w:val="single" w:sz="4" w:space="0" w:color="000000"/>
              <w:left w:val="single" w:sz="2" w:space="0" w:color="000000"/>
              <w:bottom w:val="single" w:sz="4" w:space="0" w:color="000000"/>
              <w:right w:val="single" w:sz="2" w:space="0" w:color="000000"/>
            </w:tcBorders>
          </w:tcPr>
          <w:p w14:paraId="453915BA" w14:textId="77777777" w:rsidR="00863418" w:rsidRDefault="00863418" w:rsidP="00AF4EED">
            <w:pPr>
              <w:pStyle w:val="TableParagraph"/>
              <w:spacing w:before="67"/>
              <w:ind w:left="30" w:right="10"/>
              <w:jc w:val="center"/>
              <w:rPr>
                <w:sz w:val="18"/>
              </w:rPr>
            </w:pPr>
            <w:r>
              <w:rPr>
                <w:spacing w:val="-5"/>
                <w:sz w:val="18"/>
              </w:rPr>
              <w:t>52</w:t>
            </w:r>
          </w:p>
        </w:tc>
        <w:tc>
          <w:tcPr>
            <w:tcW w:w="801" w:type="dxa"/>
            <w:tcBorders>
              <w:top w:val="single" w:sz="4" w:space="0" w:color="000000"/>
              <w:left w:val="single" w:sz="2" w:space="0" w:color="000000"/>
              <w:bottom w:val="single" w:sz="4" w:space="0" w:color="000000"/>
              <w:right w:val="single" w:sz="2" w:space="0" w:color="000000"/>
            </w:tcBorders>
          </w:tcPr>
          <w:p w14:paraId="3A035132" w14:textId="77777777" w:rsidR="00863418" w:rsidRDefault="00863418" w:rsidP="00AF4EED">
            <w:pPr>
              <w:pStyle w:val="TableParagraph"/>
              <w:spacing w:before="67"/>
              <w:ind w:left="19" w:right="2"/>
              <w:jc w:val="center"/>
              <w:rPr>
                <w:sz w:val="18"/>
              </w:rPr>
            </w:pPr>
            <w:r>
              <w:rPr>
                <w:spacing w:val="-5"/>
                <w:sz w:val="18"/>
              </w:rPr>
              <w:t>104</w:t>
            </w:r>
          </w:p>
        </w:tc>
        <w:tc>
          <w:tcPr>
            <w:tcW w:w="801" w:type="dxa"/>
            <w:tcBorders>
              <w:top w:val="single" w:sz="4" w:space="0" w:color="000000"/>
              <w:left w:val="single" w:sz="2" w:space="0" w:color="000000"/>
              <w:bottom w:val="single" w:sz="4" w:space="0" w:color="000000"/>
              <w:right w:val="single" w:sz="2" w:space="0" w:color="000000"/>
            </w:tcBorders>
          </w:tcPr>
          <w:p w14:paraId="2C4EAFBA" w14:textId="77777777" w:rsidR="00863418" w:rsidRDefault="00863418" w:rsidP="00AF4EED">
            <w:pPr>
              <w:pStyle w:val="TableParagraph"/>
              <w:spacing w:before="67"/>
              <w:ind w:left="19" w:right="2"/>
              <w:jc w:val="center"/>
              <w:rPr>
                <w:sz w:val="18"/>
              </w:rPr>
            </w:pPr>
            <w:r>
              <w:rPr>
                <w:spacing w:val="-5"/>
                <w:sz w:val="18"/>
              </w:rPr>
              <w:t>52</w:t>
            </w:r>
          </w:p>
        </w:tc>
        <w:tc>
          <w:tcPr>
            <w:tcW w:w="1100" w:type="dxa"/>
            <w:tcBorders>
              <w:top w:val="single" w:sz="4" w:space="0" w:color="000000"/>
              <w:left w:val="single" w:sz="2" w:space="0" w:color="000000"/>
              <w:bottom w:val="single" w:sz="4" w:space="0" w:color="000000"/>
            </w:tcBorders>
          </w:tcPr>
          <w:p w14:paraId="61B82DC3" w14:textId="77777777" w:rsidR="00863418" w:rsidRDefault="00863418" w:rsidP="00AF4EED">
            <w:pPr>
              <w:pStyle w:val="TableParagraph"/>
              <w:spacing w:before="67"/>
              <w:ind w:left="30" w:right="3"/>
              <w:jc w:val="center"/>
              <w:rPr>
                <w:sz w:val="18"/>
              </w:rPr>
            </w:pPr>
            <w:r>
              <w:rPr>
                <w:spacing w:val="-5"/>
                <w:sz w:val="18"/>
              </w:rPr>
              <w:t>13</w:t>
            </w:r>
          </w:p>
        </w:tc>
      </w:tr>
      <w:tr w:rsidR="00863418" w14:paraId="706EC678" w14:textId="77777777" w:rsidTr="00AF4EED">
        <w:trPr>
          <w:trHeight w:val="350"/>
        </w:trPr>
        <w:tc>
          <w:tcPr>
            <w:tcW w:w="1399" w:type="dxa"/>
            <w:tcBorders>
              <w:top w:val="single" w:sz="4" w:space="0" w:color="000000"/>
              <w:bottom w:val="single" w:sz="4" w:space="0" w:color="000000"/>
              <w:right w:val="single" w:sz="2" w:space="0" w:color="000000"/>
            </w:tcBorders>
          </w:tcPr>
          <w:p w14:paraId="00C9E30A" w14:textId="77777777" w:rsidR="00863418" w:rsidRDefault="00863418" w:rsidP="00AF4EED">
            <w:pPr>
              <w:pStyle w:val="TableParagraph"/>
              <w:spacing w:before="67"/>
              <w:ind w:left="10"/>
              <w:jc w:val="center"/>
              <w:rPr>
                <w:sz w:val="18"/>
              </w:rPr>
            </w:pPr>
            <w:r>
              <w:rPr>
                <w:spacing w:val="-10"/>
                <w:sz w:val="18"/>
              </w:rPr>
              <w:t>2</w:t>
            </w:r>
          </w:p>
        </w:tc>
        <w:tc>
          <w:tcPr>
            <w:tcW w:w="1281" w:type="dxa"/>
            <w:tcBorders>
              <w:top w:val="single" w:sz="4" w:space="0" w:color="000000"/>
              <w:left w:val="single" w:sz="2" w:space="0" w:color="000000"/>
              <w:bottom w:val="single" w:sz="4" w:space="0" w:color="000000"/>
              <w:right w:val="single" w:sz="2" w:space="0" w:color="000000"/>
            </w:tcBorders>
          </w:tcPr>
          <w:p w14:paraId="5C179EB8" w14:textId="77777777" w:rsidR="00863418" w:rsidRDefault="00863418" w:rsidP="00AF4EED">
            <w:pPr>
              <w:pStyle w:val="TableParagraph"/>
              <w:spacing w:before="67"/>
              <w:ind w:left="23"/>
              <w:jc w:val="center"/>
              <w:rPr>
                <w:sz w:val="18"/>
              </w:rPr>
            </w:pPr>
            <w:r>
              <w:rPr>
                <w:spacing w:val="-2"/>
                <w:sz w:val="18"/>
              </w:rPr>
              <w:t>UHR-MCS</w:t>
            </w:r>
            <w:r>
              <w:rPr>
                <w:spacing w:val="-3"/>
                <w:sz w:val="18"/>
              </w:rPr>
              <w:t xml:space="preserve"> </w:t>
            </w:r>
            <w:r>
              <w:rPr>
                <w:spacing w:val="-10"/>
                <w:sz w:val="18"/>
              </w:rPr>
              <w:t>3</w:t>
            </w:r>
          </w:p>
        </w:tc>
        <w:tc>
          <w:tcPr>
            <w:tcW w:w="1161" w:type="dxa"/>
            <w:tcBorders>
              <w:top w:val="single" w:sz="4" w:space="0" w:color="000000"/>
              <w:left w:val="single" w:sz="2" w:space="0" w:color="000000"/>
              <w:bottom w:val="single" w:sz="4" w:space="0" w:color="000000"/>
              <w:right w:val="single" w:sz="2" w:space="0" w:color="000000"/>
            </w:tcBorders>
          </w:tcPr>
          <w:p w14:paraId="1130D981" w14:textId="77777777" w:rsidR="00863418" w:rsidRDefault="00863418" w:rsidP="00AF4EED">
            <w:pPr>
              <w:pStyle w:val="TableParagraph"/>
              <w:spacing w:before="67"/>
              <w:ind w:left="23" w:right="1"/>
              <w:jc w:val="center"/>
              <w:rPr>
                <w:sz w:val="18"/>
              </w:rPr>
            </w:pPr>
            <w:r>
              <w:rPr>
                <w:spacing w:val="-2"/>
                <w:sz w:val="18"/>
              </w:rPr>
              <w:t>16-</w:t>
            </w:r>
            <w:r>
              <w:rPr>
                <w:spacing w:val="-5"/>
                <w:sz w:val="18"/>
              </w:rPr>
              <w:t>QAM</w:t>
            </w:r>
          </w:p>
        </w:tc>
        <w:tc>
          <w:tcPr>
            <w:tcW w:w="500" w:type="dxa"/>
            <w:tcBorders>
              <w:top w:val="single" w:sz="4" w:space="0" w:color="000000"/>
              <w:left w:val="single" w:sz="2" w:space="0" w:color="000000"/>
              <w:bottom w:val="single" w:sz="4" w:space="0" w:color="000000"/>
              <w:right w:val="single" w:sz="2" w:space="0" w:color="000000"/>
            </w:tcBorders>
          </w:tcPr>
          <w:p w14:paraId="1A14F4F2" w14:textId="77777777" w:rsidR="00863418" w:rsidRDefault="00863418" w:rsidP="00AF4EED">
            <w:pPr>
              <w:pStyle w:val="TableParagraph"/>
              <w:spacing w:before="67"/>
              <w:ind w:left="21"/>
              <w:jc w:val="center"/>
              <w:rPr>
                <w:sz w:val="18"/>
              </w:rPr>
            </w:pPr>
            <w:r>
              <w:rPr>
                <w:spacing w:val="-5"/>
                <w:sz w:val="18"/>
              </w:rPr>
              <w:t>1/2</w:t>
            </w:r>
          </w:p>
        </w:tc>
        <w:tc>
          <w:tcPr>
            <w:tcW w:w="861" w:type="dxa"/>
            <w:tcBorders>
              <w:top w:val="single" w:sz="4" w:space="0" w:color="000000"/>
              <w:left w:val="single" w:sz="2" w:space="0" w:color="000000"/>
              <w:bottom w:val="single" w:sz="4" w:space="0" w:color="000000"/>
              <w:right w:val="single" w:sz="2" w:space="0" w:color="000000"/>
            </w:tcBorders>
          </w:tcPr>
          <w:p w14:paraId="31059B8A" w14:textId="77777777" w:rsidR="00863418" w:rsidRDefault="00863418" w:rsidP="00AF4EED">
            <w:pPr>
              <w:pStyle w:val="TableParagraph"/>
              <w:spacing w:before="67"/>
              <w:ind w:left="20" w:right="1"/>
              <w:jc w:val="center"/>
              <w:rPr>
                <w:sz w:val="18"/>
              </w:rPr>
            </w:pPr>
            <w:r>
              <w:rPr>
                <w:spacing w:val="-10"/>
                <w:sz w:val="18"/>
              </w:rPr>
              <w:t>4</w:t>
            </w:r>
          </w:p>
        </w:tc>
        <w:tc>
          <w:tcPr>
            <w:tcW w:w="700" w:type="dxa"/>
            <w:tcBorders>
              <w:top w:val="single" w:sz="4" w:space="0" w:color="000000"/>
              <w:left w:val="single" w:sz="2" w:space="0" w:color="000000"/>
              <w:bottom w:val="single" w:sz="4" w:space="0" w:color="000000"/>
              <w:right w:val="single" w:sz="2" w:space="0" w:color="000000"/>
            </w:tcBorders>
          </w:tcPr>
          <w:p w14:paraId="3F2CDCBE" w14:textId="77777777" w:rsidR="00863418" w:rsidRDefault="00863418" w:rsidP="00AF4EED">
            <w:pPr>
              <w:pStyle w:val="TableParagraph"/>
              <w:spacing w:before="67"/>
              <w:ind w:left="30" w:right="10"/>
              <w:jc w:val="center"/>
              <w:rPr>
                <w:sz w:val="18"/>
              </w:rPr>
            </w:pPr>
            <w:r>
              <w:rPr>
                <w:spacing w:val="-5"/>
                <w:sz w:val="18"/>
              </w:rPr>
              <w:t>52</w:t>
            </w:r>
          </w:p>
        </w:tc>
        <w:tc>
          <w:tcPr>
            <w:tcW w:w="801" w:type="dxa"/>
            <w:tcBorders>
              <w:top w:val="single" w:sz="4" w:space="0" w:color="000000"/>
              <w:left w:val="single" w:sz="2" w:space="0" w:color="000000"/>
              <w:bottom w:val="single" w:sz="4" w:space="0" w:color="000000"/>
              <w:right w:val="single" w:sz="2" w:space="0" w:color="000000"/>
            </w:tcBorders>
          </w:tcPr>
          <w:p w14:paraId="371D362C" w14:textId="77777777" w:rsidR="00863418" w:rsidRDefault="00863418" w:rsidP="00AF4EED">
            <w:pPr>
              <w:pStyle w:val="TableParagraph"/>
              <w:spacing w:before="67"/>
              <w:ind w:left="19" w:right="2"/>
              <w:jc w:val="center"/>
              <w:rPr>
                <w:sz w:val="18"/>
              </w:rPr>
            </w:pPr>
            <w:r>
              <w:rPr>
                <w:spacing w:val="-5"/>
                <w:sz w:val="18"/>
              </w:rPr>
              <w:t>208</w:t>
            </w:r>
          </w:p>
        </w:tc>
        <w:tc>
          <w:tcPr>
            <w:tcW w:w="801" w:type="dxa"/>
            <w:tcBorders>
              <w:top w:val="single" w:sz="4" w:space="0" w:color="000000"/>
              <w:left w:val="single" w:sz="2" w:space="0" w:color="000000"/>
              <w:bottom w:val="single" w:sz="4" w:space="0" w:color="000000"/>
              <w:right w:val="single" w:sz="2" w:space="0" w:color="000000"/>
            </w:tcBorders>
          </w:tcPr>
          <w:p w14:paraId="76B404F5" w14:textId="77777777" w:rsidR="00863418" w:rsidRDefault="00863418" w:rsidP="00AF4EED">
            <w:pPr>
              <w:pStyle w:val="TableParagraph"/>
              <w:spacing w:before="67"/>
              <w:ind w:left="19" w:right="3"/>
              <w:jc w:val="center"/>
              <w:rPr>
                <w:sz w:val="18"/>
              </w:rPr>
            </w:pPr>
            <w:r>
              <w:rPr>
                <w:spacing w:val="-5"/>
                <w:sz w:val="18"/>
              </w:rPr>
              <w:t>104</w:t>
            </w:r>
          </w:p>
        </w:tc>
        <w:tc>
          <w:tcPr>
            <w:tcW w:w="1100" w:type="dxa"/>
            <w:tcBorders>
              <w:top w:val="single" w:sz="4" w:space="0" w:color="000000"/>
              <w:left w:val="single" w:sz="2" w:space="0" w:color="000000"/>
              <w:bottom w:val="single" w:sz="4" w:space="0" w:color="000000"/>
            </w:tcBorders>
          </w:tcPr>
          <w:p w14:paraId="732F1613" w14:textId="77777777" w:rsidR="00863418" w:rsidRDefault="00863418" w:rsidP="00AF4EED">
            <w:pPr>
              <w:pStyle w:val="TableParagraph"/>
              <w:spacing w:before="67"/>
              <w:ind w:left="30" w:right="3"/>
              <w:jc w:val="center"/>
              <w:rPr>
                <w:sz w:val="18"/>
              </w:rPr>
            </w:pPr>
            <w:r>
              <w:rPr>
                <w:spacing w:val="-4"/>
                <w:sz w:val="18"/>
              </w:rPr>
              <w:t>26.0</w:t>
            </w:r>
          </w:p>
        </w:tc>
      </w:tr>
      <w:tr w:rsidR="00863418" w14:paraId="7301A8D1" w14:textId="77777777" w:rsidTr="00AF4EED">
        <w:trPr>
          <w:trHeight w:val="340"/>
        </w:trPr>
        <w:tc>
          <w:tcPr>
            <w:tcW w:w="1399" w:type="dxa"/>
            <w:tcBorders>
              <w:top w:val="single" w:sz="4" w:space="0" w:color="000000"/>
              <w:right w:val="single" w:sz="2" w:space="0" w:color="000000"/>
            </w:tcBorders>
          </w:tcPr>
          <w:p w14:paraId="64C0D544" w14:textId="77777777" w:rsidR="00863418" w:rsidRDefault="00863418" w:rsidP="00AF4EED">
            <w:pPr>
              <w:pStyle w:val="TableParagraph"/>
              <w:spacing w:before="67"/>
              <w:ind w:left="10"/>
              <w:jc w:val="center"/>
              <w:rPr>
                <w:sz w:val="18"/>
              </w:rPr>
            </w:pPr>
            <w:r>
              <w:rPr>
                <w:spacing w:val="-10"/>
                <w:sz w:val="18"/>
              </w:rPr>
              <w:t>3</w:t>
            </w:r>
          </w:p>
        </w:tc>
        <w:tc>
          <w:tcPr>
            <w:tcW w:w="1281" w:type="dxa"/>
            <w:tcBorders>
              <w:top w:val="single" w:sz="4" w:space="0" w:color="000000"/>
              <w:left w:val="single" w:sz="2" w:space="0" w:color="000000"/>
              <w:right w:val="single" w:sz="2" w:space="0" w:color="000000"/>
            </w:tcBorders>
          </w:tcPr>
          <w:p w14:paraId="54C26C4A" w14:textId="77777777" w:rsidR="00863418" w:rsidRDefault="00863418" w:rsidP="00AF4EED">
            <w:pPr>
              <w:pStyle w:val="TableParagraph"/>
              <w:spacing w:before="67"/>
              <w:ind w:left="23"/>
              <w:jc w:val="center"/>
              <w:rPr>
                <w:sz w:val="18"/>
              </w:rPr>
            </w:pPr>
            <w:r>
              <w:rPr>
                <w:spacing w:val="-2"/>
                <w:sz w:val="18"/>
              </w:rPr>
              <w:t>UHR-MCS</w:t>
            </w:r>
            <w:r>
              <w:rPr>
                <w:spacing w:val="-4"/>
                <w:sz w:val="18"/>
              </w:rPr>
              <w:t xml:space="preserve"> </w:t>
            </w:r>
            <w:r>
              <w:rPr>
                <w:spacing w:val="-5"/>
                <w:sz w:val="18"/>
              </w:rPr>
              <w:t>15</w:t>
            </w:r>
          </w:p>
        </w:tc>
        <w:tc>
          <w:tcPr>
            <w:tcW w:w="1161" w:type="dxa"/>
            <w:tcBorders>
              <w:top w:val="single" w:sz="4" w:space="0" w:color="000000"/>
              <w:left w:val="single" w:sz="2" w:space="0" w:color="000000"/>
              <w:right w:val="single" w:sz="2" w:space="0" w:color="000000"/>
            </w:tcBorders>
          </w:tcPr>
          <w:p w14:paraId="41C143E0" w14:textId="77777777" w:rsidR="00863418" w:rsidRDefault="00863418" w:rsidP="00AF4EED">
            <w:pPr>
              <w:pStyle w:val="TableParagraph"/>
              <w:spacing w:before="67"/>
              <w:ind w:left="23" w:right="2"/>
              <w:jc w:val="center"/>
              <w:rPr>
                <w:sz w:val="18"/>
              </w:rPr>
            </w:pPr>
            <w:r>
              <w:rPr>
                <w:spacing w:val="-2"/>
                <w:sz w:val="18"/>
              </w:rPr>
              <w:t>BPSK-</w:t>
            </w:r>
            <w:r>
              <w:rPr>
                <w:spacing w:val="-5"/>
                <w:sz w:val="18"/>
              </w:rPr>
              <w:t>DCM</w:t>
            </w:r>
          </w:p>
        </w:tc>
        <w:tc>
          <w:tcPr>
            <w:tcW w:w="500" w:type="dxa"/>
            <w:tcBorders>
              <w:top w:val="single" w:sz="4" w:space="0" w:color="000000"/>
              <w:left w:val="single" w:sz="2" w:space="0" w:color="000000"/>
              <w:right w:val="single" w:sz="2" w:space="0" w:color="000000"/>
            </w:tcBorders>
          </w:tcPr>
          <w:p w14:paraId="2E55BEEB" w14:textId="77777777" w:rsidR="00863418" w:rsidRDefault="00863418" w:rsidP="00AF4EED">
            <w:pPr>
              <w:pStyle w:val="TableParagraph"/>
              <w:spacing w:before="67"/>
              <w:ind w:left="21"/>
              <w:jc w:val="center"/>
              <w:rPr>
                <w:sz w:val="18"/>
              </w:rPr>
            </w:pPr>
            <w:r>
              <w:rPr>
                <w:spacing w:val="-5"/>
                <w:sz w:val="18"/>
              </w:rPr>
              <w:t>1/2</w:t>
            </w:r>
          </w:p>
        </w:tc>
        <w:tc>
          <w:tcPr>
            <w:tcW w:w="861" w:type="dxa"/>
            <w:tcBorders>
              <w:top w:val="single" w:sz="4" w:space="0" w:color="000000"/>
              <w:left w:val="single" w:sz="2" w:space="0" w:color="000000"/>
              <w:right w:val="single" w:sz="2" w:space="0" w:color="000000"/>
            </w:tcBorders>
          </w:tcPr>
          <w:p w14:paraId="2A8A0F58" w14:textId="77777777" w:rsidR="00863418" w:rsidRDefault="00863418" w:rsidP="00AF4EED">
            <w:pPr>
              <w:pStyle w:val="TableParagraph"/>
              <w:spacing w:before="67"/>
              <w:ind w:left="20" w:right="1"/>
              <w:jc w:val="center"/>
              <w:rPr>
                <w:sz w:val="18"/>
              </w:rPr>
            </w:pPr>
            <w:r>
              <w:rPr>
                <w:spacing w:val="-10"/>
                <w:sz w:val="18"/>
              </w:rPr>
              <w:t>1</w:t>
            </w:r>
          </w:p>
        </w:tc>
        <w:tc>
          <w:tcPr>
            <w:tcW w:w="700" w:type="dxa"/>
            <w:tcBorders>
              <w:top w:val="single" w:sz="4" w:space="0" w:color="000000"/>
              <w:left w:val="single" w:sz="2" w:space="0" w:color="000000"/>
              <w:right w:val="single" w:sz="2" w:space="0" w:color="000000"/>
            </w:tcBorders>
          </w:tcPr>
          <w:p w14:paraId="0D7B71DF" w14:textId="77777777" w:rsidR="00863418" w:rsidRDefault="00863418" w:rsidP="00AF4EED">
            <w:pPr>
              <w:pStyle w:val="TableParagraph"/>
              <w:spacing w:before="67"/>
              <w:ind w:left="30" w:right="10"/>
              <w:jc w:val="center"/>
              <w:rPr>
                <w:sz w:val="18"/>
              </w:rPr>
            </w:pPr>
            <w:r>
              <w:rPr>
                <w:spacing w:val="-5"/>
                <w:sz w:val="18"/>
              </w:rPr>
              <w:t>26</w:t>
            </w:r>
          </w:p>
        </w:tc>
        <w:tc>
          <w:tcPr>
            <w:tcW w:w="801" w:type="dxa"/>
            <w:tcBorders>
              <w:top w:val="single" w:sz="4" w:space="0" w:color="000000"/>
              <w:left w:val="single" w:sz="2" w:space="0" w:color="000000"/>
              <w:right w:val="single" w:sz="2" w:space="0" w:color="000000"/>
            </w:tcBorders>
          </w:tcPr>
          <w:p w14:paraId="53CC35C0" w14:textId="77777777" w:rsidR="00863418" w:rsidRDefault="00863418" w:rsidP="00AF4EED">
            <w:pPr>
              <w:pStyle w:val="TableParagraph"/>
              <w:spacing w:before="67"/>
              <w:ind w:left="19"/>
              <w:jc w:val="center"/>
              <w:rPr>
                <w:sz w:val="18"/>
              </w:rPr>
            </w:pPr>
            <w:r>
              <w:rPr>
                <w:spacing w:val="-5"/>
                <w:sz w:val="18"/>
              </w:rPr>
              <w:t>26</w:t>
            </w:r>
          </w:p>
        </w:tc>
        <w:tc>
          <w:tcPr>
            <w:tcW w:w="801" w:type="dxa"/>
            <w:tcBorders>
              <w:top w:val="single" w:sz="4" w:space="0" w:color="000000"/>
              <w:left w:val="single" w:sz="2" w:space="0" w:color="000000"/>
              <w:right w:val="single" w:sz="2" w:space="0" w:color="000000"/>
            </w:tcBorders>
          </w:tcPr>
          <w:p w14:paraId="5C36FA5D" w14:textId="77777777" w:rsidR="00863418" w:rsidRDefault="00863418" w:rsidP="00AF4EED">
            <w:pPr>
              <w:pStyle w:val="TableParagraph"/>
              <w:spacing w:before="67"/>
              <w:ind w:left="19" w:right="2"/>
              <w:jc w:val="center"/>
              <w:rPr>
                <w:sz w:val="18"/>
              </w:rPr>
            </w:pPr>
            <w:r>
              <w:rPr>
                <w:spacing w:val="-5"/>
                <w:sz w:val="18"/>
              </w:rPr>
              <w:t>13</w:t>
            </w:r>
          </w:p>
        </w:tc>
        <w:tc>
          <w:tcPr>
            <w:tcW w:w="1100" w:type="dxa"/>
            <w:tcBorders>
              <w:top w:val="single" w:sz="4" w:space="0" w:color="000000"/>
              <w:left w:val="single" w:sz="2" w:space="0" w:color="000000"/>
            </w:tcBorders>
          </w:tcPr>
          <w:p w14:paraId="442FA60A" w14:textId="77777777" w:rsidR="00863418" w:rsidRDefault="00863418" w:rsidP="00AF4EED">
            <w:pPr>
              <w:pStyle w:val="TableParagraph"/>
              <w:spacing w:before="67"/>
              <w:ind w:left="30"/>
              <w:jc w:val="center"/>
              <w:rPr>
                <w:sz w:val="18"/>
              </w:rPr>
            </w:pPr>
            <w:r>
              <w:rPr>
                <w:spacing w:val="-5"/>
                <w:sz w:val="18"/>
              </w:rPr>
              <w:t>3.3</w:t>
            </w:r>
          </w:p>
        </w:tc>
      </w:tr>
      <w:tr w:rsidR="00863418" w14:paraId="6BFFD1E8" w14:textId="77777777" w:rsidTr="00AF4EED">
        <w:trPr>
          <w:trHeight w:val="530"/>
        </w:trPr>
        <w:tc>
          <w:tcPr>
            <w:tcW w:w="8604" w:type="dxa"/>
            <w:gridSpan w:val="9"/>
          </w:tcPr>
          <w:p w14:paraId="21B65C4E" w14:textId="77777777" w:rsidR="00863418" w:rsidRDefault="00863418" w:rsidP="00AF4EED">
            <w:pPr>
              <w:pStyle w:val="TableParagraph"/>
              <w:spacing w:before="76" w:line="206" w:lineRule="auto"/>
              <w:ind w:left="116" w:right="95"/>
              <w:rPr>
                <w:sz w:val="18"/>
              </w:rPr>
            </w:pPr>
            <w:r>
              <w:rPr>
                <w:sz w:val="18"/>
              </w:rPr>
              <w:t>NOTE—The</w:t>
            </w:r>
            <w:r>
              <w:rPr>
                <w:spacing w:val="19"/>
                <w:sz w:val="18"/>
              </w:rPr>
              <w:t xml:space="preserve"> </w:t>
            </w:r>
            <w:r>
              <w:rPr>
                <w:sz w:val="18"/>
              </w:rPr>
              <w:t>parameters</w:t>
            </w:r>
            <w:r>
              <w:rPr>
                <w:spacing w:val="40"/>
                <w:sz w:val="18"/>
              </w:rPr>
              <w:t xml:space="preserve"> </w:t>
            </w:r>
            <w:proofErr w:type="gramStart"/>
            <w:r>
              <w:rPr>
                <w:i/>
                <w:sz w:val="18"/>
              </w:rPr>
              <w:t>N</w:t>
            </w:r>
            <w:r>
              <w:rPr>
                <w:i/>
                <w:position w:val="-3"/>
                <w:sz w:val="12"/>
              </w:rPr>
              <w:t>SD</w:t>
            </w:r>
            <w:r>
              <w:rPr>
                <w:i/>
                <w:spacing w:val="10"/>
                <w:position w:val="-3"/>
                <w:sz w:val="12"/>
              </w:rPr>
              <w:t xml:space="preserve"> </w:t>
            </w:r>
            <w:r>
              <w:rPr>
                <w:sz w:val="18"/>
              </w:rPr>
              <w:t>,</w:t>
            </w:r>
            <w:proofErr w:type="gramEnd"/>
            <w:r>
              <w:rPr>
                <w:spacing w:val="40"/>
                <w:sz w:val="18"/>
              </w:rPr>
              <w:t xml:space="preserve"> </w:t>
            </w:r>
            <w:r>
              <w:rPr>
                <w:i/>
                <w:sz w:val="18"/>
              </w:rPr>
              <w:t>N</w:t>
            </w:r>
            <w:r>
              <w:rPr>
                <w:i/>
                <w:position w:val="-3"/>
                <w:sz w:val="12"/>
              </w:rPr>
              <w:t>CBPS</w:t>
            </w:r>
            <w:r>
              <w:rPr>
                <w:i/>
                <w:spacing w:val="10"/>
                <w:position w:val="-3"/>
                <w:sz w:val="12"/>
              </w:rPr>
              <w:t xml:space="preserve"> </w:t>
            </w:r>
            <w:r>
              <w:rPr>
                <w:sz w:val="18"/>
              </w:rPr>
              <w:t>,</w:t>
            </w:r>
            <w:r>
              <w:rPr>
                <w:spacing w:val="19"/>
                <w:sz w:val="18"/>
              </w:rPr>
              <w:t xml:space="preserve"> </w:t>
            </w:r>
            <w:r>
              <w:rPr>
                <w:sz w:val="18"/>
              </w:rPr>
              <w:t>and</w:t>
            </w:r>
            <w:r>
              <w:rPr>
                <w:spacing w:val="40"/>
                <w:sz w:val="18"/>
              </w:rPr>
              <w:t xml:space="preserve"> </w:t>
            </w:r>
            <w:r>
              <w:rPr>
                <w:i/>
                <w:sz w:val="18"/>
              </w:rPr>
              <w:t>N</w:t>
            </w:r>
            <w:r>
              <w:rPr>
                <w:i/>
                <w:position w:val="-3"/>
                <w:sz w:val="12"/>
              </w:rPr>
              <w:t>DBPS</w:t>
            </w:r>
            <w:r>
              <w:rPr>
                <w:i/>
                <w:spacing w:val="76"/>
                <w:position w:val="-3"/>
                <w:sz w:val="12"/>
              </w:rPr>
              <w:t xml:space="preserve"> </w:t>
            </w:r>
            <w:r>
              <w:rPr>
                <w:sz w:val="18"/>
              </w:rPr>
              <w:t>are</w:t>
            </w:r>
            <w:r>
              <w:rPr>
                <w:spacing w:val="20"/>
                <w:sz w:val="18"/>
              </w:rPr>
              <w:t xml:space="preserve"> </w:t>
            </w:r>
            <w:r>
              <w:rPr>
                <w:sz w:val="18"/>
              </w:rPr>
              <w:t>used</w:t>
            </w:r>
            <w:r>
              <w:rPr>
                <w:spacing w:val="20"/>
                <w:sz w:val="18"/>
              </w:rPr>
              <w:t xml:space="preserve"> </w:t>
            </w:r>
            <w:r>
              <w:rPr>
                <w:sz w:val="18"/>
              </w:rPr>
              <w:t>for</w:t>
            </w:r>
            <w:r>
              <w:rPr>
                <w:spacing w:val="20"/>
                <w:sz w:val="18"/>
              </w:rPr>
              <w:t xml:space="preserve"> </w:t>
            </w:r>
            <w:r>
              <w:rPr>
                <w:sz w:val="18"/>
              </w:rPr>
              <w:t>the</w:t>
            </w:r>
            <w:r>
              <w:rPr>
                <w:spacing w:val="20"/>
                <w:sz w:val="18"/>
              </w:rPr>
              <w:t xml:space="preserve"> </w:t>
            </w:r>
            <w:r>
              <w:rPr>
                <w:sz w:val="18"/>
              </w:rPr>
              <w:t>UHR-SIG</w:t>
            </w:r>
            <w:r>
              <w:rPr>
                <w:spacing w:val="20"/>
                <w:sz w:val="18"/>
              </w:rPr>
              <w:t xml:space="preserve"> </w:t>
            </w:r>
            <w:r>
              <w:rPr>
                <w:sz w:val="18"/>
              </w:rPr>
              <w:t>field</w:t>
            </w:r>
            <w:r>
              <w:rPr>
                <w:spacing w:val="20"/>
                <w:sz w:val="18"/>
              </w:rPr>
              <w:t xml:space="preserve"> </w:t>
            </w:r>
            <w:r>
              <w:rPr>
                <w:sz w:val="18"/>
              </w:rPr>
              <w:t>transmission</w:t>
            </w:r>
            <w:r>
              <w:rPr>
                <w:spacing w:val="20"/>
                <w:sz w:val="18"/>
              </w:rPr>
              <w:t xml:space="preserve"> </w:t>
            </w:r>
            <w:r>
              <w:rPr>
                <w:sz w:val="18"/>
              </w:rPr>
              <w:t>in</w:t>
            </w:r>
            <w:r>
              <w:rPr>
                <w:spacing w:val="20"/>
                <w:sz w:val="18"/>
              </w:rPr>
              <w:t xml:space="preserve"> </w:t>
            </w:r>
            <w:r>
              <w:rPr>
                <w:sz w:val="18"/>
              </w:rPr>
              <w:t>each</w:t>
            </w:r>
            <w:r>
              <w:rPr>
                <w:spacing w:val="20"/>
                <w:sz w:val="18"/>
              </w:rPr>
              <w:t xml:space="preserve"> </w:t>
            </w:r>
            <w:r>
              <w:rPr>
                <w:sz w:val="18"/>
              </w:rPr>
              <w:t xml:space="preserve">20 MHz </w:t>
            </w:r>
            <w:r>
              <w:rPr>
                <w:spacing w:val="-2"/>
                <w:sz w:val="18"/>
              </w:rPr>
              <w:t>subchannel.</w:t>
            </w:r>
          </w:p>
        </w:tc>
      </w:tr>
    </w:tbl>
    <w:p w14:paraId="5024AC9D" w14:textId="77777777" w:rsidR="00863418" w:rsidRPr="00F75765" w:rsidRDefault="00863418" w:rsidP="00863418"/>
    <w:p w14:paraId="4D3FFC7F" w14:textId="77777777" w:rsidR="00F75765" w:rsidRPr="00F75765" w:rsidRDefault="00F75765" w:rsidP="00F75765"/>
    <w:sectPr w:rsidR="00F75765" w:rsidRPr="00F75765" w:rsidSect="00EB47A4">
      <w:footerReference w:type="default" r:id="rId19"/>
      <w:pgSz w:w="12240" w:h="15840"/>
      <w:pgMar w:top="1280" w:right="1440" w:bottom="960" w:left="1440" w:header="661"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CDB90" w14:textId="77777777" w:rsidR="009C477C" w:rsidRDefault="009C477C">
      <w:r>
        <w:separator/>
      </w:r>
    </w:p>
  </w:endnote>
  <w:endnote w:type="continuationSeparator" w:id="0">
    <w:p w14:paraId="5E43E7D8" w14:textId="77777777" w:rsidR="009C477C" w:rsidRDefault="009C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script"/>
    <w:pitch w:val="fixed"/>
    <w:sig w:usb0="A00002BF" w:usb1="38CF7CFA" w:usb2="00000016" w:usb3="00000000" w:csb0="0004000F"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5B0A" w14:textId="77777777" w:rsidR="00B3685A" w:rsidRDefault="00B36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4E1D" w14:textId="770E69B4" w:rsidR="00434849" w:rsidRPr="00434849" w:rsidRDefault="00434849" w:rsidP="00434849">
    <w:pPr>
      <w:pStyle w:val="Footer"/>
      <w:tabs>
        <w:tab w:val="clear" w:pos="6480"/>
        <w:tab w:val="center" w:pos="4680"/>
        <w:tab w:val="right" w:pos="9360"/>
      </w:tabs>
      <w:rPr>
        <w:lang w:val="fr-FR"/>
      </w:rPr>
    </w:pPr>
    <w:r>
      <w:fldChar w:fldCharType="begin"/>
    </w:r>
    <w:r w:rsidRPr="00E430CC">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Pr="00434849">
      <w:rPr>
        <w:lang w:val="fr-FR"/>
      </w:rPr>
      <w:t>1</w:t>
    </w:r>
    <w:r>
      <w:fldChar w:fldCharType="end"/>
    </w:r>
    <w:r>
      <w:rPr>
        <w:lang w:val="fr-FR"/>
      </w:rPr>
      <w:tab/>
      <w:t xml:space="preserve">         </w:t>
    </w:r>
    <w:r>
      <w:rPr>
        <w:lang w:val="fr-FR" w:eastAsia="zh-CN"/>
      </w:rPr>
      <w:t>Rui Cao (NXP)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A3C9" w14:textId="77777777" w:rsidR="00B3685A" w:rsidRDefault="00B368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5E24" w14:textId="77777777" w:rsidR="008130DA" w:rsidRPr="00B369D8" w:rsidRDefault="008130DA" w:rsidP="00B369D8">
    <w:pPr>
      <w:pStyle w:val="Footer"/>
      <w:tabs>
        <w:tab w:val="clear" w:pos="6480"/>
        <w:tab w:val="center" w:pos="4680"/>
        <w:tab w:val="right" w:pos="9360"/>
      </w:tabs>
      <w:rPr>
        <w:lang w:val="fr-FR"/>
      </w:rPr>
    </w:pPr>
    <w:r>
      <w:fldChar w:fldCharType="begin"/>
    </w:r>
    <w:r w:rsidRPr="00E430CC">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Pr="00B369D8">
      <w:rPr>
        <w:lang w:val="fr-FR"/>
      </w:rPr>
      <w:t>1</w:t>
    </w:r>
    <w:r>
      <w:fldChar w:fldCharType="end"/>
    </w:r>
    <w:r>
      <w:rPr>
        <w:lang w:val="fr-FR"/>
      </w:rPr>
      <w:tab/>
      <w:t xml:space="preserve">         </w:t>
    </w:r>
    <w:r>
      <w:rPr>
        <w:lang w:val="fr-FR" w:eastAsia="zh-CN"/>
      </w:rPr>
      <w:t>Rui Cao (NXP)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125D0" w14:textId="3BD4321B" w:rsidR="00374F2D" w:rsidRPr="003F4B0C" w:rsidRDefault="003F4B0C" w:rsidP="003F4B0C">
    <w:pPr>
      <w:pStyle w:val="Footer"/>
      <w:tabs>
        <w:tab w:val="clear" w:pos="6480"/>
        <w:tab w:val="center" w:pos="4680"/>
        <w:tab w:val="right" w:pos="9360"/>
      </w:tabs>
      <w:rPr>
        <w:lang w:val="fr-FR"/>
      </w:rPr>
    </w:pPr>
    <w:r>
      <w:fldChar w:fldCharType="begin"/>
    </w:r>
    <w:r w:rsidRPr="00E430CC">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Pr="003F4B0C">
      <w:rPr>
        <w:lang w:val="fr-FR"/>
      </w:rPr>
      <w:t>26</w:t>
    </w:r>
    <w:r>
      <w:fldChar w:fldCharType="end"/>
    </w:r>
    <w:r>
      <w:rPr>
        <w:lang w:val="fr-FR"/>
      </w:rPr>
      <w:tab/>
      <w:t xml:space="preserve">         </w:t>
    </w:r>
    <w:r>
      <w:rPr>
        <w:lang w:val="fr-FR" w:eastAsia="zh-CN"/>
      </w:rPr>
      <w:t>Rui Cao (NXP)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6823C" w14:textId="77777777" w:rsidR="009C477C" w:rsidRDefault="009C477C">
      <w:r>
        <w:separator/>
      </w:r>
    </w:p>
  </w:footnote>
  <w:footnote w:type="continuationSeparator" w:id="0">
    <w:p w14:paraId="70D21F19" w14:textId="77777777" w:rsidR="009C477C" w:rsidRDefault="009C4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426D" w14:textId="77777777" w:rsidR="00B3685A" w:rsidRDefault="00B36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C6288" w14:textId="1FA6F043" w:rsidR="0062725B" w:rsidRDefault="0062725B" w:rsidP="0062725B">
    <w:pPr>
      <w:pStyle w:val="Header"/>
      <w:tabs>
        <w:tab w:val="clear" w:pos="6480"/>
        <w:tab w:val="center" w:pos="4680"/>
        <w:tab w:val="right" w:pos="10080"/>
      </w:tabs>
      <w:rPr>
        <w:lang w:eastAsia="zh-CN"/>
      </w:rPr>
    </w:pPr>
    <w:proofErr w:type="gramStart"/>
    <w:r>
      <w:rPr>
        <w:lang w:eastAsia="zh-CN"/>
      </w:rPr>
      <w:t>November,</w:t>
    </w:r>
    <w:proofErr w:type="gramEnd"/>
    <w:r>
      <w:rPr>
        <w:lang w:eastAsia="zh-CN"/>
      </w:rPr>
      <w:t xml:space="preserve"> 2024</w:t>
    </w:r>
    <w:r>
      <w:tab/>
    </w:r>
    <w:r>
      <w:tab/>
      <w:t xml:space="preserve">  </w:t>
    </w:r>
    <w:fldSimple w:instr=" TITLE  \* MERGEFORMAT ">
      <w:r>
        <w:t>doc.: IEEE 802.11-24</w:t>
      </w:r>
      <w:r>
        <w:rPr>
          <w:lang w:eastAsia="zh-CN"/>
        </w:rPr>
        <w:t>/</w:t>
      </w:r>
      <w:r w:rsidR="00026F01">
        <w:rPr>
          <w:lang w:eastAsia="zh-CN"/>
        </w:rPr>
        <w:t>1969</w:t>
      </w:r>
      <w:r>
        <w:t>r0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7F64" w14:textId="77777777" w:rsidR="00B3685A" w:rsidRDefault="00B36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2D1"/>
    <w:multiLevelType w:val="hybridMultilevel"/>
    <w:tmpl w:val="2EF82E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64404"/>
    <w:multiLevelType w:val="multilevel"/>
    <w:tmpl w:val="F7344EA4"/>
    <w:lvl w:ilvl="0">
      <w:start w:val="36"/>
      <w:numFmt w:val="decimal"/>
      <w:lvlText w:val="%1."/>
      <w:lvlJc w:val="left"/>
      <w:pPr>
        <w:ind w:left="7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8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97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37" w:hanging="778"/>
      </w:pPr>
      <w:rPr>
        <w:rFonts w:ascii="Arial" w:eastAsia="Arial" w:hAnsi="Arial" w:cs="Arial" w:hint="default"/>
        <w:b/>
        <w:bCs/>
        <w:i w:val="0"/>
        <w:iCs w:val="0"/>
        <w:spacing w:val="0"/>
        <w:w w:val="99"/>
        <w:sz w:val="20"/>
        <w:szCs w:val="20"/>
        <w:lang w:val="en-US" w:eastAsia="en-US" w:bidi="ar-SA"/>
      </w:rPr>
    </w:lvl>
    <w:lvl w:ilvl="4">
      <w:start w:val="1"/>
      <w:numFmt w:val="decimal"/>
      <w:lvlText w:val="%1.%2.%3.%4.%5"/>
      <w:lvlJc w:val="left"/>
      <w:pPr>
        <w:ind w:left="1304" w:hanging="945"/>
      </w:pPr>
      <w:rPr>
        <w:rFonts w:ascii="Arial" w:eastAsia="Arial" w:hAnsi="Arial" w:cs="Arial" w:hint="default"/>
        <w:b/>
        <w:bCs/>
        <w:i w:val="0"/>
        <w:iCs w:val="0"/>
        <w:spacing w:val="0"/>
        <w:w w:val="99"/>
        <w:sz w:val="20"/>
        <w:szCs w:val="20"/>
        <w:lang w:val="en-US" w:eastAsia="en-US" w:bidi="ar-SA"/>
      </w:rPr>
    </w:lvl>
    <w:lvl w:ilvl="5">
      <w:start w:val="1"/>
      <w:numFmt w:val="decimal"/>
      <w:lvlText w:val="%1.%2.%3.%4.%5.%6"/>
      <w:lvlJc w:val="left"/>
      <w:pPr>
        <w:ind w:left="1470" w:hanging="1111"/>
      </w:pPr>
      <w:rPr>
        <w:rFonts w:ascii="Arial" w:eastAsia="Arial" w:hAnsi="Arial" w:cs="Arial" w:hint="default"/>
        <w:b/>
        <w:bCs/>
        <w:i w:val="0"/>
        <w:iCs w:val="0"/>
        <w:spacing w:val="0"/>
        <w:w w:val="99"/>
        <w:sz w:val="20"/>
        <w:szCs w:val="20"/>
        <w:lang w:val="en-US" w:eastAsia="en-US" w:bidi="ar-SA"/>
      </w:rPr>
    </w:lvl>
    <w:lvl w:ilvl="6">
      <w:numFmt w:val="bullet"/>
      <w:lvlText w:val="•"/>
      <w:lvlJc w:val="left"/>
      <w:pPr>
        <w:ind w:left="1300" w:hanging="1111"/>
      </w:pPr>
      <w:rPr>
        <w:rFonts w:hint="default"/>
        <w:lang w:val="en-US" w:eastAsia="en-US" w:bidi="ar-SA"/>
      </w:rPr>
    </w:lvl>
    <w:lvl w:ilvl="7">
      <w:numFmt w:val="bullet"/>
      <w:lvlText w:val="•"/>
      <w:lvlJc w:val="left"/>
      <w:pPr>
        <w:ind w:left="1420" w:hanging="1111"/>
      </w:pPr>
      <w:rPr>
        <w:rFonts w:hint="default"/>
        <w:lang w:val="en-US" w:eastAsia="en-US" w:bidi="ar-SA"/>
      </w:rPr>
    </w:lvl>
    <w:lvl w:ilvl="8">
      <w:numFmt w:val="bullet"/>
      <w:lvlText w:val="•"/>
      <w:lvlJc w:val="left"/>
      <w:pPr>
        <w:ind w:left="1480" w:hanging="1111"/>
      </w:pPr>
      <w:rPr>
        <w:rFonts w:hint="default"/>
        <w:lang w:val="en-US" w:eastAsia="en-US" w:bidi="ar-SA"/>
      </w:rPr>
    </w:lvl>
  </w:abstractNum>
  <w:abstractNum w:abstractNumId="2" w15:restartNumberingAfterBreak="0">
    <w:nsid w:val="07F571C7"/>
    <w:multiLevelType w:val="hybridMultilevel"/>
    <w:tmpl w:val="7EBEB67C"/>
    <w:lvl w:ilvl="0" w:tplc="335E06AE">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BC36EF"/>
    <w:multiLevelType w:val="hybridMultilevel"/>
    <w:tmpl w:val="7556E020"/>
    <w:lvl w:ilvl="0" w:tplc="B8D67AFC">
      <w:numFmt w:val="bullet"/>
      <w:lvlText w:val="—"/>
      <w:lvlJc w:val="left"/>
      <w:pPr>
        <w:ind w:left="730" w:hanging="401"/>
      </w:pPr>
      <w:rPr>
        <w:rFonts w:ascii="Times New Roman" w:eastAsia="Times New Roman" w:hAnsi="Times New Roman" w:cs="Times New Roman" w:hint="default"/>
        <w:b w:val="0"/>
        <w:bCs w:val="0"/>
        <w:i w:val="0"/>
        <w:iCs w:val="0"/>
        <w:spacing w:val="0"/>
        <w:w w:val="100"/>
        <w:sz w:val="18"/>
        <w:szCs w:val="18"/>
        <w:lang w:val="en-US" w:eastAsia="en-US" w:bidi="ar-SA"/>
      </w:rPr>
    </w:lvl>
    <w:lvl w:ilvl="1" w:tplc="95AEC922">
      <w:numFmt w:val="bullet"/>
      <w:lvlText w:val="•"/>
      <w:lvlJc w:val="left"/>
      <w:pPr>
        <w:ind w:left="1084" w:hanging="401"/>
      </w:pPr>
      <w:rPr>
        <w:rFonts w:hint="default"/>
        <w:lang w:val="en-US" w:eastAsia="en-US" w:bidi="ar-SA"/>
      </w:rPr>
    </w:lvl>
    <w:lvl w:ilvl="2" w:tplc="B8F40C04">
      <w:numFmt w:val="bullet"/>
      <w:lvlText w:val="•"/>
      <w:lvlJc w:val="left"/>
      <w:pPr>
        <w:ind w:left="1428" w:hanging="401"/>
      </w:pPr>
      <w:rPr>
        <w:rFonts w:hint="default"/>
        <w:lang w:val="en-US" w:eastAsia="en-US" w:bidi="ar-SA"/>
      </w:rPr>
    </w:lvl>
    <w:lvl w:ilvl="3" w:tplc="36F26D2C">
      <w:numFmt w:val="bullet"/>
      <w:lvlText w:val="•"/>
      <w:lvlJc w:val="left"/>
      <w:pPr>
        <w:ind w:left="1773" w:hanging="401"/>
      </w:pPr>
      <w:rPr>
        <w:rFonts w:hint="default"/>
        <w:lang w:val="en-US" w:eastAsia="en-US" w:bidi="ar-SA"/>
      </w:rPr>
    </w:lvl>
    <w:lvl w:ilvl="4" w:tplc="B93E223C">
      <w:numFmt w:val="bullet"/>
      <w:lvlText w:val="•"/>
      <w:lvlJc w:val="left"/>
      <w:pPr>
        <w:ind w:left="2117" w:hanging="401"/>
      </w:pPr>
      <w:rPr>
        <w:rFonts w:hint="default"/>
        <w:lang w:val="en-US" w:eastAsia="en-US" w:bidi="ar-SA"/>
      </w:rPr>
    </w:lvl>
    <w:lvl w:ilvl="5" w:tplc="9F60B6B6">
      <w:numFmt w:val="bullet"/>
      <w:lvlText w:val="•"/>
      <w:lvlJc w:val="left"/>
      <w:pPr>
        <w:ind w:left="2461" w:hanging="401"/>
      </w:pPr>
      <w:rPr>
        <w:rFonts w:hint="default"/>
        <w:lang w:val="en-US" w:eastAsia="en-US" w:bidi="ar-SA"/>
      </w:rPr>
    </w:lvl>
    <w:lvl w:ilvl="6" w:tplc="DEE248C8">
      <w:numFmt w:val="bullet"/>
      <w:lvlText w:val="•"/>
      <w:lvlJc w:val="left"/>
      <w:pPr>
        <w:ind w:left="2806" w:hanging="401"/>
      </w:pPr>
      <w:rPr>
        <w:rFonts w:hint="default"/>
        <w:lang w:val="en-US" w:eastAsia="en-US" w:bidi="ar-SA"/>
      </w:rPr>
    </w:lvl>
    <w:lvl w:ilvl="7" w:tplc="90E06F06">
      <w:numFmt w:val="bullet"/>
      <w:lvlText w:val="•"/>
      <w:lvlJc w:val="left"/>
      <w:pPr>
        <w:ind w:left="3150" w:hanging="401"/>
      </w:pPr>
      <w:rPr>
        <w:rFonts w:hint="default"/>
        <w:lang w:val="en-US" w:eastAsia="en-US" w:bidi="ar-SA"/>
      </w:rPr>
    </w:lvl>
    <w:lvl w:ilvl="8" w:tplc="A61296AA">
      <w:numFmt w:val="bullet"/>
      <w:lvlText w:val="•"/>
      <w:lvlJc w:val="left"/>
      <w:pPr>
        <w:ind w:left="3494" w:hanging="401"/>
      </w:pPr>
      <w:rPr>
        <w:rFonts w:hint="default"/>
        <w:lang w:val="en-US" w:eastAsia="en-US" w:bidi="ar-SA"/>
      </w:rPr>
    </w:lvl>
  </w:abstractNum>
  <w:abstractNum w:abstractNumId="4" w15:restartNumberingAfterBreak="0">
    <w:nsid w:val="0BDC2FE4"/>
    <w:multiLevelType w:val="multilevel"/>
    <w:tmpl w:val="0E063CF4"/>
    <w:lvl w:ilvl="0">
      <w:start w:val="36"/>
      <w:numFmt w:val="decimal"/>
      <w:lvlText w:val="%1."/>
      <w:lvlJc w:val="left"/>
      <w:pPr>
        <w:ind w:left="7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8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97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37" w:hanging="778"/>
      </w:pPr>
      <w:rPr>
        <w:rFonts w:ascii="Arial" w:eastAsia="Arial" w:hAnsi="Arial" w:cs="Arial" w:hint="default"/>
        <w:b/>
        <w:bCs/>
        <w:i w:val="0"/>
        <w:iCs w:val="0"/>
        <w:spacing w:val="0"/>
        <w:w w:val="99"/>
        <w:sz w:val="20"/>
        <w:szCs w:val="20"/>
        <w:lang w:val="en-US" w:eastAsia="en-US" w:bidi="ar-SA"/>
      </w:rPr>
    </w:lvl>
    <w:lvl w:ilvl="4">
      <w:start w:val="1"/>
      <w:numFmt w:val="decimal"/>
      <w:lvlText w:val="%1.%2.%3.%4.%5"/>
      <w:lvlJc w:val="left"/>
      <w:pPr>
        <w:ind w:left="1304" w:hanging="945"/>
      </w:pPr>
      <w:rPr>
        <w:rFonts w:ascii="Arial" w:eastAsia="Arial" w:hAnsi="Arial" w:cs="Arial" w:hint="default"/>
        <w:b/>
        <w:bCs/>
        <w:i w:val="0"/>
        <w:iCs w:val="0"/>
        <w:spacing w:val="0"/>
        <w:w w:val="99"/>
        <w:sz w:val="20"/>
        <w:szCs w:val="20"/>
        <w:lang w:val="en-US" w:eastAsia="en-US" w:bidi="ar-SA"/>
      </w:rPr>
    </w:lvl>
    <w:lvl w:ilvl="5">
      <w:start w:val="1"/>
      <w:numFmt w:val="decimal"/>
      <w:lvlText w:val="%1.%2.%3.%4.%5.%6"/>
      <w:lvlJc w:val="left"/>
      <w:pPr>
        <w:ind w:left="1470" w:hanging="1111"/>
      </w:pPr>
      <w:rPr>
        <w:rFonts w:ascii="Arial" w:eastAsia="Arial" w:hAnsi="Arial" w:cs="Arial" w:hint="default"/>
        <w:b/>
        <w:bCs/>
        <w:i w:val="0"/>
        <w:iCs w:val="0"/>
        <w:spacing w:val="0"/>
        <w:w w:val="99"/>
        <w:sz w:val="20"/>
        <w:szCs w:val="20"/>
        <w:lang w:val="en-US" w:eastAsia="en-US" w:bidi="ar-SA"/>
      </w:rPr>
    </w:lvl>
    <w:lvl w:ilvl="6">
      <w:numFmt w:val="bullet"/>
      <w:lvlText w:val="•"/>
      <w:lvlJc w:val="left"/>
      <w:pPr>
        <w:ind w:left="1300" w:hanging="1111"/>
      </w:pPr>
      <w:rPr>
        <w:rFonts w:hint="default"/>
        <w:lang w:val="en-US" w:eastAsia="en-US" w:bidi="ar-SA"/>
      </w:rPr>
    </w:lvl>
    <w:lvl w:ilvl="7">
      <w:numFmt w:val="bullet"/>
      <w:lvlText w:val="•"/>
      <w:lvlJc w:val="left"/>
      <w:pPr>
        <w:ind w:left="1420" w:hanging="1111"/>
      </w:pPr>
      <w:rPr>
        <w:rFonts w:hint="default"/>
        <w:lang w:val="en-US" w:eastAsia="en-US" w:bidi="ar-SA"/>
      </w:rPr>
    </w:lvl>
    <w:lvl w:ilvl="8">
      <w:numFmt w:val="bullet"/>
      <w:lvlText w:val="•"/>
      <w:lvlJc w:val="left"/>
      <w:pPr>
        <w:ind w:left="1480" w:hanging="1111"/>
      </w:pPr>
      <w:rPr>
        <w:rFonts w:hint="default"/>
        <w:lang w:val="en-US" w:eastAsia="en-US" w:bidi="ar-SA"/>
      </w:rPr>
    </w:lvl>
  </w:abstractNum>
  <w:abstractNum w:abstractNumId="5" w15:restartNumberingAfterBreak="0">
    <w:nsid w:val="0C682326"/>
    <w:multiLevelType w:val="hybridMultilevel"/>
    <w:tmpl w:val="3F3E76FC"/>
    <w:lvl w:ilvl="0" w:tplc="1ED05A80">
      <w:numFmt w:val="bullet"/>
      <w:lvlText w:val="—"/>
      <w:lvlJc w:val="left"/>
      <w:pPr>
        <w:ind w:left="730" w:hanging="401"/>
      </w:pPr>
      <w:rPr>
        <w:rFonts w:ascii="Times New Roman" w:eastAsia="Times New Roman" w:hAnsi="Times New Roman" w:cs="Times New Roman" w:hint="default"/>
        <w:b w:val="0"/>
        <w:bCs w:val="0"/>
        <w:i w:val="0"/>
        <w:iCs w:val="0"/>
        <w:spacing w:val="0"/>
        <w:w w:val="100"/>
        <w:sz w:val="18"/>
        <w:szCs w:val="18"/>
        <w:lang w:val="en-US" w:eastAsia="en-US" w:bidi="ar-SA"/>
      </w:rPr>
    </w:lvl>
    <w:lvl w:ilvl="1" w:tplc="613A4F16">
      <w:numFmt w:val="bullet"/>
      <w:lvlText w:val="•"/>
      <w:lvlJc w:val="left"/>
      <w:pPr>
        <w:ind w:left="1084" w:hanging="401"/>
      </w:pPr>
      <w:rPr>
        <w:rFonts w:hint="default"/>
        <w:lang w:val="en-US" w:eastAsia="en-US" w:bidi="ar-SA"/>
      </w:rPr>
    </w:lvl>
    <w:lvl w:ilvl="2" w:tplc="60749E3A">
      <w:numFmt w:val="bullet"/>
      <w:lvlText w:val="•"/>
      <w:lvlJc w:val="left"/>
      <w:pPr>
        <w:ind w:left="1428" w:hanging="401"/>
      </w:pPr>
      <w:rPr>
        <w:rFonts w:hint="default"/>
        <w:lang w:val="en-US" w:eastAsia="en-US" w:bidi="ar-SA"/>
      </w:rPr>
    </w:lvl>
    <w:lvl w:ilvl="3" w:tplc="8F180250">
      <w:numFmt w:val="bullet"/>
      <w:lvlText w:val="•"/>
      <w:lvlJc w:val="left"/>
      <w:pPr>
        <w:ind w:left="1773" w:hanging="401"/>
      </w:pPr>
      <w:rPr>
        <w:rFonts w:hint="default"/>
        <w:lang w:val="en-US" w:eastAsia="en-US" w:bidi="ar-SA"/>
      </w:rPr>
    </w:lvl>
    <w:lvl w:ilvl="4" w:tplc="0724348A">
      <w:numFmt w:val="bullet"/>
      <w:lvlText w:val="•"/>
      <w:lvlJc w:val="left"/>
      <w:pPr>
        <w:ind w:left="2117" w:hanging="401"/>
      </w:pPr>
      <w:rPr>
        <w:rFonts w:hint="default"/>
        <w:lang w:val="en-US" w:eastAsia="en-US" w:bidi="ar-SA"/>
      </w:rPr>
    </w:lvl>
    <w:lvl w:ilvl="5" w:tplc="D9E812F4">
      <w:numFmt w:val="bullet"/>
      <w:lvlText w:val="•"/>
      <w:lvlJc w:val="left"/>
      <w:pPr>
        <w:ind w:left="2461" w:hanging="401"/>
      </w:pPr>
      <w:rPr>
        <w:rFonts w:hint="default"/>
        <w:lang w:val="en-US" w:eastAsia="en-US" w:bidi="ar-SA"/>
      </w:rPr>
    </w:lvl>
    <w:lvl w:ilvl="6" w:tplc="828C9C14">
      <w:numFmt w:val="bullet"/>
      <w:lvlText w:val="•"/>
      <w:lvlJc w:val="left"/>
      <w:pPr>
        <w:ind w:left="2806" w:hanging="401"/>
      </w:pPr>
      <w:rPr>
        <w:rFonts w:hint="default"/>
        <w:lang w:val="en-US" w:eastAsia="en-US" w:bidi="ar-SA"/>
      </w:rPr>
    </w:lvl>
    <w:lvl w:ilvl="7" w:tplc="1DCCA170">
      <w:numFmt w:val="bullet"/>
      <w:lvlText w:val="•"/>
      <w:lvlJc w:val="left"/>
      <w:pPr>
        <w:ind w:left="3150" w:hanging="401"/>
      </w:pPr>
      <w:rPr>
        <w:rFonts w:hint="default"/>
        <w:lang w:val="en-US" w:eastAsia="en-US" w:bidi="ar-SA"/>
      </w:rPr>
    </w:lvl>
    <w:lvl w:ilvl="8" w:tplc="EDA6B054">
      <w:numFmt w:val="bullet"/>
      <w:lvlText w:val="•"/>
      <w:lvlJc w:val="left"/>
      <w:pPr>
        <w:ind w:left="3494" w:hanging="401"/>
      </w:pPr>
      <w:rPr>
        <w:rFonts w:hint="default"/>
        <w:lang w:val="en-US" w:eastAsia="en-US" w:bidi="ar-SA"/>
      </w:rPr>
    </w:lvl>
  </w:abstractNum>
  <w:abstractNum w:abstractNumId="6" w15:restartNumberingAfterBreak="0">
    <w:nsid w:val="0F1E23DF"/>
    <w:multiLevelType w:val="hybridMultilevel"/>
    <w:tmpl w:val="CD76C41A"/>
    <w:lvl w:ilvl="0" w:tplc="CBB6888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E3D60"/>
    <w:multiLevelType w:val="hybridMultilevel"/>
    <w:tmpl w:val="1AE88E46"/>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955430"/>
    <w:multiLevelType w:val="hybridMultilevel"/>
    <w:tmpl w:val="087CFC80"/>
    <w:lvl w:ilvl="0" w:tplc="3D600650">
      <w:start w:val="1"/>
      <w:numFmt w:val="lowerLetter"/>
      <w:lvlText w:val="%1)"/>
      <w:lvlJc w:val="left"/>
      <w:pPr>
        <w:ind w:left="999" w:hanging="439"/>
      </w:pPr>
      <w:rPr>
        <w:rFonts w:ascii="Times New Roman" w:eastAsia="Times New Roman" w:hAnsi="Times New Roman" w:cs="Times New Roman" w:hint="default"/>
        <w:b w:val="0"/>
        <w:bCs w:val="0"/>
        <w:i w:val="0"/>
        <w:iCs w:val="0"/>
        <w:spacing w:val="0"/>
        <w:w w:val="99"/>
        <w:sz w:val="20"/>
        <w:szCs w:val="20"/>
        <w:lang w:val="en-US" w:eastAsia="en-US" w:bidi="ar-SA"/>
      </w:rPr>
    </w:lvl>
    <w:lvl w:ilvl="1" w:tplc="72081C12">
      <w:numFmt w:val="bullet"/>
      <w:lvlText w:val="•"/>
      <w:lvlJc w:val="left"/>
      <w:pPr>
        <w:ind w:left="1836" w:hanging="439"/>
      </w:pPr>
      <w:rPr>
        <w:lang w:val="en-US" w:eastAsia="en-US" w:bidi="ar-SA"/>
      </w:rPr>
    </w:lvl>
    <w:lvl w:ilvl="2" w:tplc="21B6AB1E">
      <w:numFmt w:val="bullet"/>
      <w:lvlText w:val="•"/>
      <w:lvlJc w:val="left"/>
      <w:pPr>
        <w:ind w:left="2672" w:hanging="439"/>
      </w:pPr>
      <w:rPr>
        <w:lang w:val="en-US" w:eastAsia="en-US" w:bidi="ar-SA"/>
      </w:rPr>
    </w:lvl>
    <w:lvl w:ilvl="3" w:tplc="190E9DE6">
      <w:numFmt w:val="bullet"/>
      <w:lvlText w:val="•"/>
      <w:lvlJc w:val="left"/>
      <w:pPr>
        <w:ind w:left="3508" w:hanging="439"/>
      </w:pPr>
      <w:rPr>
        <w:lang w:val="en-US" w:eastAsia="en-US" w:bidi="ar-SA"/>
      </w:rPr>
    </w:lvl>
    <w:lvl w:ilvl="4" w:tplc="02C21D50">
      <w:numFmt w:val="bullet"/>
      <w:lvlText w:val="•"/>
      <w:lvlJc w:val="left"/>
      <w:pPr>
        <w:ind w:left="4344" w:hanging="439"/>
      </w:pPr>
      <w:rPr>
        <w:lang w:val="en-US" w:eastAsia="en-US" w:bidi="ar-SA"/>
      </w:rPr>
    </w:lvl>
    <w:lvl w:ilvl="5" w:tplc="E9807216">
      <w:numFmt w:val="bullet"/>
      <w:lvlText w:val="•"/>
      <w:lvlJc w:val="left"/>
      <w:pPr>
        <w:ind w:left="5180" w:hanging="439"/>
      </w:pPr>
      <w:rPr>
        <w:lang w:val="en-US" w:eastAsia="en-US" w:bidi="ar-SA"/>
      </w:rPr>
    </w:lvl>
    <w:lvl w:ilvl="6" w:tplc="1AA0B8A6">
      <w:numFmt w:val="bullet"/>
      <w:lvlText w:val="•"/>
      <w:lvlJc w:val="left"/>
      <w:pPr>
        <w:ind w:left="6016" w:hanging="439"/>
      </w:pPr>
      <w:rPr>
        <w:lang w:val="en-US" w:eastAsia="en-US" w:bidi="ar-SA"/>
      </w:rPr>
    </w:lvl>
    <w:lvl w:ilvl="7" w:tplc="67A253AC">
      <w:numFmt w:val="bullet"/>
      <w:lvlText w:val="•"/>
      <w:lvlJc w:val="left"/>
      <w:pPr>
        <w:ind w:left="6852" w:hanging="439"/>
      </w:pPr>
      <w:rPr>
        <w:lang w:val="en-US" w:eastAsia="en-US" w:bidi="ar-SA"/>
      </w:rPr>
    </w:lvl>
    <w:lvl w:ilvl="8" w:tplc="7D5CD75C">
      <w:numFmt w:val="bullet"/>
      <w:lvlText w:val="•"/>
      <w:lvlJc w:val="left"/>
      <w:pPr>
        <w:ind w:left="7688" w:hanging="439"/>
      </w:pPr>
      <w:rPr>
        <w:lang w:val="en-US" w:eastAsia="en-US" w:bidi="ar-SA"/>
      </w:rPr>
    </w:lvl>
  </w:abstractNum>
  <w:abstractNum w:abstractNumId="9" w15:restartNumberingAfterBreak="0">
    <w:nsid w:val="18CA2ED5"/>
    <w:multiLevelType w:val="multilevel"/>
    <w:tmpl w:val="F7344EA4"/>
    <w:lvl w:ilvl="0">
      <w:start w:val="36"/>
      <w:numFmt w:val="decimal"/>
      <w:lvlText w:val="%1."/>
      <w:lvlJc w:val="left"/>
      <w:pPr>
        <w:ind w:left="7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8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97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37" w:hanging="778"/>
      </w:pPr>
      <w:rPr>
        <w:rFonts w:ascii="Arial" w:eastAsia="Arial" w:hAnsi="Arial" w:cs="Arial" w:hint="default"/>
        <w:b/>
        <w:bCs/>
        <w:i w:val="0"/>
        <w:iCs w:val="0"/>
        <w:spacing w:val="0"/>
        <w:w w:val="99"/>
        <w:sz w:val="20"/>
        <w:szCs w:val="20"/>
        <w:lang w:val="en-US" w:eastAsia="en-US" w:bidi="ar-SA"/>
      </w:rPr>
    </w:lvl>
    <w:lvl w:ilvl="4">
      <w:start w:val="1"/>
      <w:numFmt w:val="decimal"/>
      <w:lvlText w:val="%1.%2.%3.%4.%5"/>
      <w:lvlJc w:val="left"/>
      <w:pPr>
        <w:ind w:left="1305" w:hanging="945"/>
      </w:pPr>
      <w:rPr>
        <w:rFonts w:ascii="Arial" w:eastAsia="Arial" w:hAnsi="Arial" w:cs="Arial" w:hint="default"/>
        <w:b/>
        <w:bCs/>
        <w:i w:val="0"/>
        <w:iCs w:val="0"/>
        <w:spacing w:val="0"/>
        <w:w w:val="99"/>
        <w:sz w:val="20"/>
        <w:szCs w:val="20"/>
        <w:lang w:val="en-US" w:eastAsia="en-US" w:bidi="ar-SA"/>
      </w:rPr>
    </w:lvl>
    <w:lvl w:ilvl="5">
      <w:start w:val="1"/>
      <w:numFmt w:val="decimal"/>
      <w:lvlText w:val="%1.%2.%3.%4.%5.%6"/>
      <w:lvlJc w:val="left"/>
      <w:pPr>
        <w:ind w:left="1470" w:hanging="1111"/>
      </w:pPr>
      <w:rPr>
        <w:rFonts w:ascii="Arial" w:eastAsia="Arial" w:hAnsi="Arial" w:cs="Arial" w:hint="default"/>
        <w:b/>
        <w:bCs/>
        <w:i w:val="0"/>
        <w:iCs w:val="0"/>
        <w:spacing w:val="0"/>
        <w:w w:val="99"/>
        <w:sz w:val="20"/>
        <w:szCs w:val="20"/>
        <w:lang w:val="en-US" w:eastAsia="en-US" w:bidi="ar-SA"/>
      </w:rPr>
    </w:lvl>
    <w:lvl w:ilvl="6">
      <w:numFmt w:val="bullet"/>
      <w:lvlText w:val="•"/>
      <w:lvlJc w:val="left"/>
      <w:pPr>
        <w:ind w:left="1300" w:hanging="1111"/>
      </w:pPr>
      <w:rPr>
        <w:rFonts w:hint="default"/>
        <w:lang w:val="en-US" w:eastAsia="en-US" w:bidi="ar-SA"/>
      </w:rPr>
    </w:lvl>
    <w:lvl w:ilvl="7">
      <w:numFmt w:val="bullet"/>
      <w:lvlText w:val="•"/>
      <w:lvlJc w:val="left"/>
      <w:pPr>
        <w:ind w:left="1420" w:hanging="1111"/>
      </w:pPr>
      <w:rPr>
        <w:rFonts w:hint="default"/>
        <w:lang w:val="en-US" w:eastAsia="en-US" w:bidi="ar-SA"/>
      </w:rPr>
    </w:lvl>
    <w:lvl w:ilvl="8">
      <w:numFmt w:val="bullet"/>
      <w:lvlText w:val="•"/>
      <w:lvlJc w:val="left"/>
      <w:pPr>
        <w:ind w:left="1480" w:hanging="1111"/>
      </w:pPr>
      <w:rPr>
        <w:rFonts w:hint="default"/>
        <w:lang w:val="en-US" w:eastAsia="en-US" w:bidi="ar-SA"/>
      </w:rPr>
    </w:lvl>
  </w:abstractNum>
  <w:abstractNum w:abstractNumId="10" w15:restartNumberingAfterBreak="0">
    <w:nsid w:val="19272449"/>
    <w:multiLevelType w:val="hybridMultilevel"/>
    <w:tmpl w:val="B45CC384"/>
    <w:lvl w:ilvl="0" w:tplc="3E2CA612">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0465F5"/>
    <w:multiLevelType w:val="hybridMultilevel"/>
    <w:tmpl w:val="E52096F2"/>
    <w:lvl w:ilvl="0" w:tplc="56B84D2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467686"/>
    <w:multiLevelType w:val="hybridMultilevel"/>
    <w:tmpl w:val="7ADCD856"/>
    <w:lvl w:ilvl="0" w:tplc="D444B42A">
      <w:numFmt w:val="bullet"/>
      <w:lvlText w:val="—"/>
      <w:lvlJc w:val="left"/>
      <w:pPr>
        <w:ind w:left="730" w:hanging="401"/>
      </w:pPr>
      <w:rPr>
        <w:rFonts w:ascii="Times New Roman" w:eastAsia="Times New Roman" w:hAnsi="Times New Roman" w:cs="Times New Roman" w:hint="default"/>
        <w:b w:val="0"/>
        <w:bCs w:val="0"/>
        <w:i w:val="0"/>
        <w:iCs w:val="0"/>
        <w:spacing w:val="0"/>
        <w:w w:val="100"/>
        <w:sz w:val="18"/>
        <w:szCs w:val="18"/>
        <w:lang w:val="en-US" w:eastAsia="en-US" w:bidi="ar-SA"/>
      </w:rPr>
    </w:lvl>
    <w:lvl w:ilvl="1" w:tplc="425C1A1C">
      <w:numFmt w:val="bullet"/>
      <w:lvlText w:val="•"/>
      <w:lvlJc w:val="left"/>
      <w:pPr>
        <w:ind w:left="1084" w:hanging="401"/>
      </w:pPr>
      <w:rPr>
        <w:rFonts w:hint="default"/>
        <w:lang w:val="en-US" w:eastAsia="en-US" w:bidi="ar-SA"/>
      </w:rPr>
    </w:lvl>
    <w:lvl w:ilvl="2" w:tplc="EDF21CA0">
      <w:numFmt w:val="bullet"/>
      <w:lvlText w:val="•"/>
      <w:lvlJc w:val="left"/>
      <w:pPr>
        <w:ind w:left="1428" w:hanging="401"/>
      </w:pPr>
      <w:rPr>
        <w:rFonts w:hint="default"/>
        <w:lang w:val="en-US" w:eastAsia="en-US" w:bidi="ar-SA"/>
      </w:rPr>
    </w:lvl>
    <w:lvl w:ilvl="3" w:tplc="9C5CF762">
      <w:numFmt w:val="bullet"/>
      <w:lvlText w:val="•"/>
      <w:lvlJc w:val="left"/>
      <w:pPr>
        <w:ind w:left="1773" w:hanging="401"/>
      </w:pPr>
      <w:rPr>
        <w:rFonts w:hint="default"/>
        <w:lang w:val="en-US" w:eastAsia="en-US" w:bidi="ar-SA"/>
      </w:rPr>
    </w:lvl>
    <w:lvl w:ilvl="4" w:tplc="FD94D1E2">
      <w:numFmt w:val="bullet"/>
      <w:lvlText w:val="•"/>
      <w:lvlJc w:val="left"/>
      <w:pPr>
        <w:ind w:left="2117" w:hanging="401"/>
      </w:pPr>
      <w:rPr>
        <w:rFonts w:hint="default"/>
        <w:lang w:val="en-US" w:eastAsia="en-US" w:bidi="ar-SA"/>
      </w:rPr>
    </w:lvl>
    <w:lvl w:ilvl="5" w:tplc="869216F8">
      <w:numFmt w:val="bullet"/>
      <w:lvlText w:val="•"/>
      <w:lvlJc w:val="left"/>
      <w:pPr>
        <w:ind w:left="2461" w:hanging="401"/>
      </w:pPr>
      <w:rPr>
        <w:rFonts w:hint="default"/>
        <w:lang w:val="en-US" w:eastAsia="en-US" w:bidi="ar-SA"/>
      </w:rPr>
    </w:lvl>
    <w:lvl w:ilvl="6" w:tplc="AF34E7A6">
      <w:numFmt w:val="bullet"/>
      <w:lvlText w:val="•"/>
      <w:lvlJc w:val="left"/>
      <w:pPr>
        <w:ind w:left="2806" w:hanging="401"/>
      </w:pPr>
      <w:rPr>
        <w:rFonts w:hint="default"/>
        <w:lang w:val="en-US" w:eastAsia="en-US" w:bidi="ar-SA"/>
      </w:rPr>
    </w:lvl>
    <w:lvl w:ilvl="7" w:tplc="6BB0DF9A">
      <w:numFmt w:val="bullet"/>
      <w:lvlText w:val="•"/>
      <w:lvlJc w:val="left"/>
      <w:pPr>
        <w:ind w:left="3150" w:hanging="401"/>
      </w:pPr>
      <w:rPr>
        <w:rFonts w:hint="default"/>
        <w:lang w:val="en-US" w:eastAsia="en-US" w:bidi="ar-SA"/>
      </w:rPr>
    </w:lvl>
    <w:lvl w:ilvl="8" w:tplc="9BBAB2AC">
      <w:numFmt w:val="bullet"/>
      <w:lvlText w:val="•"/>
      <w:lvlJc w:val="left"/>
      <w:pPr>
        <w:ind w:left="3494" w:hanging="401"/>
      </w:pPr>
      <w:rPr>
        <w:rFonts w:hint="default"/>
        <w:lang w:val="en-US" w:eastAsia="en-US" w:bidi="ar-SA"/>
      </w:rPr>
    </w:lvl>
  </w:abstractNum>
  <w:abstractNum w:abstractNumId="13" w15:restartNumberingAfterBreak="0">
    <w:nsid w:val="21EF75EA"/>
    <w:multiLevelType w:val="hybridMultilevel"/>
    <w:tmpl w:val="E7E4DC3E"/>
    <w:lvl w:ilvl="0" w:tplc="04090001">
      <w:start w:val="1"/>
      <w:numFmt w:val="bullet"/>
      <w:lvlText w:val=""/>
      <w:lvlJc w:val="left"/>
      <w:pPr>
        <w:ind w:left="720" w:hanging="360"/>
      </w:pPr>
      <w:rPr>
        <w:rFonts w:ascii="Symbol" w:hAnsi="Symbol" w:hint="default"/>
      </w:rPr>
    </w:lvl>
    <w:lvl w:ilvl="1" w:tplc="335E06AE">
      <w:start w:val="1"/>
      <w:numFmt w:val="bullet"/>
      <w:lvlText w:val="–"/>
      <w:lvlJc w:val="left"/>
      <w:pPr>
        <w:ind w:left="1440" w:hanging="360"/>
      </w:pPr>
      <w:rPr>
        <w:rFonts w:ascii="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E14B85"/>
    <w:multiLevelType w:val="multilevel"/>
    <w:tmpl w:val="CA468B8A"/>
    <w:lvl w:ilvl="0">
      <w:start w:val="36"/>
      <w:numFmt w:val="decimal"/>
      <w:lvlText w:val="%1."/>
      <w:lvlJc w:val="left"/>
      <w:pPr>
        <w:ind w:left="7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939"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02"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37" w:hanging="778"/>
      </w:pPr>
      <w:rPr>
        <w:rFonts w:ascii="Arial" w:eastAsia="Arial" w:hAnsi="Arial" w:cs="Arial" w:hint="default"/>
        <w:b/>
        <w:bCs/>
        <w:i w:val="0"/>
        <w:iCs w:val="0"/>
        <w:spacing w:val="0"/>
        <w:w w:val="99"/>
        <w:sz w:val="20"/>
        <w:szCs w:val="20"/>
        <w:lang w:val="en-US" w:eastAsia="en-US" w:bidi="ar-SA"/>
      </w:rPr>
    </w:lvl>
    <w:lvl w:ilvl="4">
      <w:start w:val="1"/>
      <w:numFmt w:val="decimal"/>
      <w:lvlText w:val="%1.%2.%3.%4.%5"/>
      <w:lvlJc w:val="left"/>
      <w:pPr>
        <w:ind w:left="1304" w:hanging="945"/>
      </w:pPr>
      <w:rPr>
        <w:rFonts w:ascii="Arial" w:eastAsia="Arial" w:hAnsi="Arial" w:cs="Arial" w:hint="default"/>
        <w:b/>
        <w:bCs/>
        <w:i w:val="0"/>
        <w:iCs w:val="0"/>
        <w:spacing w:val="0"/>
        <w:w w:val="99"/>
        <w:sz w:val="20"/>
        <w:szCs w:val="20"/>
        <w:lang w:val="en-US" w:eastAsia="en-US" w:bidi="ar-SA"/>
      </w:rPr>
    </w:lvl>
    <w:lvl w:ilvl="5">
      <w:start w:val="1"/>
      <w:numFmt w:val="decimal"/>
      <w:lvlText w:val="%1.%2.%3.%4.%5.%6"/>
      <w:lvlJc w:val="left"/>
      <w:pPr>
        <w:ind w:left="1470" w:hanging="1111"/>
      </w:pPr>
      <w:rPr>
        <w:rFonts w:ascii="Arial" w:eastAsia="Arial" w:hAnsi="Arial" w:cs="Arial" w:hint="default"/>
        <w:b/>
        <w:bCs/>
        <w:i w:val="0"/>
        <w:iCs w:val="0"/>
        <w:spacing w:val="0"/>
        <w:w w:val="99"/>
        <w:sz w:val="20"/>
        <w:szCs w:val="20"/>
        <w:lang w:val="en-US" w:eastAsia="en-US" w:bidi="ar-SA"/>
      </w:rPr>
    </w:lvl>
    <w:lvl w:ilvl="6">
      <w:numFmt w:val="bullet"/>
      <w:lvlText w:val="•"/>
      <w:lvlJc w:val="left"/>
      <w:pPr>
        <w:ind w:left="1300" w:hanging="1111"/>
      </w:pPr>
      <w:rPr>
        <w:rFonts w:hint="default"/>
        <w:lang w:val="en-US" w:eastAsia="en-US" w:bidi="ar-SA"/>
      </w:rPr>
    </w:lvl>
    <w:lvl w:ilvl="7">
      <w:numFmt w:val="bullet"/>
      <w:lvlText w:val="•"/>
      <w:lvlJc w:val="left"/>
      <w:pPr>
        <w:ind w:left="1420" w:hanging="1111"/>
      </w:pPr>
      <w:rPr>
        <w:rFonts w:hint="default"/>
        <w:lang w:val="en-US" w:eastAsia="en-US" w:bidi="ar-SA"/>
      </w:rPr>
    </w:lvl>
    <w:lvl w:ilvl="8">
      <w:numFmt w:val="bullet"/>
      <w:lvlText w:val="•"/>
      <w:lvlJc w:val="left"/>
      <w:pPr>
        <w:ind w:left="1480" w:hanging="1111"/>
      </w:pPr>
      <w:rPr>
        <w:rFonts w:hint="default"/>
        <w:lang w:val="en-US" w:eastAsia="en-US" w:bidi="ar-SA"/>
      </w:rPr>
    </w:lvl>
  </w:abstractNum>
  <w:abstractNum w:abstractNumId="15" w15:restartNumberingAfterBreak="0">
    <w:nsid w:val="2CF4541D"/>
    <w:multiLevelType w:val="multilevel"/>
    <w:tmpl w:val="4B405138"/>
    <w:lvl w:ilvl="0">
      <w:start w:val="36"/>
      <w:numFmt w:val="decimal"/>
      <w:lvlText w:val="%1"/>
      <w:lvlJc w:val="left"/>
      <w:pPr>
        <w:ind w:left="1249" w:hanging="890"/>
      </w:pPr>
      <w:rPr>
        <w:rFonts w:hint="default"/>
        <w:lang w:val="en-US" w:eastAsia="en-US" w:bidi="ar-SA"/>
      </w:rPr>
    </w:lvl>
    <w:lvl w:ilvl="1">
      <w:start w:val="3"/>
      <w:numFmt w:val="decimal"/>
      <w:lvlText w:val="%1.%2"/>
      <w:lvlJc w:val="left"/>
      <w:pPr>
        <w:ind w:left="1249" w:hanging="890"/>
      </w:pPr>
      <w:rPr>
        <w:rFonts w:hint="default"/>
        <w:lang w:val="en-US" w:eastAsia="en-US" w:bidi="ar-SA"/>
      </w:rPr>
    </w:lvl>
    <w:lvl w:ilvl="2">
      <w:start w:val="20"/>
      <w:numFmt w:val="decimal"/>
      <w:lvlText w:val="%1.%2.%3"/>
      <w:lvlJc w:val="left"/>
      <w:pPr>
        <w:ind w:left="1249" w:hanging="890"/>
      </w:pPr>
      <w:rPr>
        <w:rFonts w:hint="default"/>
        <w:lang w:val="en-US" w:eastAsia="en-US" w:bidi="ar-SA"/>
      </w:rPr>
    </w:lvl>
    <w:lvl w:ilvl="3">
      <w:start w:val="2"/>
      <w:numFmt w:val="decimal"/>
      <w:lvlText w:val="%1.%2.%3.%4"/>
      <w:lvlJc w:val="left"/>
      <w:pPr>
        <w:ind w:left="1249" w:hanging="890"/>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417" w:hanging="1058"/>
      </w:pPr>
      <w:rPr>
        <w:rFonts w:ascii="Arial" w:eastAsia="Arial" w:hAnsi="Arial" w:cs="Arial" w:hint="default"/>
        <w:b/>
        <w:bCs/>
        <w:i w:val="0"/>
        <w:iCs w:val="0"/>
        <w:spacing w:val="-1"/>
        <w:w w:val="99"/>
        <w:sz w:val="20"/>
        <w:szCs w:val="20"/>
        <w:lang w:val="en-US" w:eastAsia="en-US" w:bidi="ar-SA"/>
      </w:rPr>
    </w:lvl>
    <w:lvl w:ilvl="5">
      <w:start w:val="1"/>
      <w:numFmt w:val="lowerLetter"/>
      <w:lvlText w:val="%6)"/>
      <w:lvlJc w:val="left"/>
      <w:pPr>
        <w:ind w:left="9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5390" w:hanging="440"/>
      </w:pPr>
      <w:rPr>
        <w:rFonts w:hint="default"/>
        <w:lang w:val="en-US" w:eastAsia="en-US" w:bidi="ar-SA"/>
      </w:rPr>
    </w:lvl>
    <w:lvl w:ilvl="7">
      <w:numFmt w:val="bullet"/>
      <w:lvlText w:val="•"/>
      <w:lvlJc w:val="left"/>
      <w:pPr>
        <w:ind w:left="6382" w:hanging="440"/>
      </w:pPr>
      <w:rPr>
        <w:rFonts w:hint="default"/>
        <w:lang w:val="en-US" w:eastAsia="en-US" w:bidi="ar-SA"/>
      </w:rPr>
    </w:lvl>
    <w:lvl w:ilvl="8">
      <w:numFmt w:val="bullet"/>
      <w:lvlText w:val="•"/>
      <w:lvlJc w:val="left"/>
      <w:pPr>
        <w:ind w:left="7375" w:hanging="440"/>
      </w:pPr>
      <w:rPr>
        <w:rFonts w:hint="default"/>
        <w:lang w:val="en-US" w:eastAsia="en-US" w:bidi="ar-SA"/>
      </w:rPr>
    </w:lvl>
  </w:abstractNum>
  <w:abstractNum w:abstractNumId="16" w15:restartNumberingAfterBreak="0">
    <w:nsid w:val="367A257F"/>
    <w:multiLevelType w:val="hybridMultilevel"/>
    <w:tmpl w:val="67B0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470270"/>
    <w:multiLevelType w:val="hybridMultilevel"/>
    <w:tmpl w:val="551A3D02"/>
    <w:lvl w:ilvl="0" w:tplc="F77ABDA6">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D66EA8"/>
    <w:multiLevelType w:val="hybridMultilevel"/>
    <w:tmpl w:val="A49ECF82"/>
    <w:lvl w:ilvl="0" w:tplc="65D4D182">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0" w15:restartNumberingAfterBreak="0">
    <w:nsid w:val="40BD59B0"/>
    <w:multiLevelType w:val="hybridMultilevel"/>
    <w:tmpl w:val="D5F47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152C7"/>
    <w:multiLevelType w:val="hybridMultilevel"/>
    <w:tmpl w:val="DE82A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4C5D91"/>
    <w:multiLevelType w:val="multilevel"/>
    <w:tmpl w:val="8F809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C16C20"/>
    <w:multiLevelType w:val="hybridMultilevel"/>
    <w:tmpl w:val="ADE24000"/>
    <w:lvl w:ilvl="0" w:tplc="8DB873BA">
      <w:start w:val="1"/>
      <w:numFmt w:val="bullet"/>
      <w:lvlText w:val="•"/>
      <w:lvlJc w:val="left"/>
      <w:pPr>
        <w:tabs>
          <w:tab w:val="num" w:pos="720"/>
        </w:tabs>
        <w:ind w:left="720" w:hanging="360"/>
      </w:pPr>
      <w:rPr>
        <w:rFonts w:ascii="Arial" w:hAnsi="Arial" w:hint="default"/>
      </w:rPr>
    </w:lvl>
    <w:lvl w:ilvl="1" w:tplc="029A3322" w:tentative="1">
      <w:start w:val="1"/>
      <w:numFmt w:val="bullet"/>
      <w:lvlText w:val="•"/>
      <w:lvlJc w:val="left"/>
      <w:pPr>
        <w:tabs>
          <w:tab w:val="num" w:pos="1440"/>
        </w:tabs>
        <w:ind w:left="1440" w:hanging="360"/>
      </w:pPr>
      <w:rPr>
        <w:rFonts w:ascii="Arial" w:hAnsi="Arial" w:hint="default"/>
      </w:rPr>
    </w:lvl>
    <w:lvl w:ilvl="2" w:tplc="0CCA146A" w:tentative="1">
      <w:start w:val="1"/>
      <w:numFmt w:val="bullet"/>
      <w:lvlText w:val="•"/>
      <w:lvlJc w:val="left"/>
      <w:pPr>
        <w:tabs>
          <w:tab w:val="num" w:pos="2160"/>
        </w:tabs>
        <w:ind w:left="2160" w:hanging="360"/>
      </w:pPr>
      <w:rPr>
        <w:rFonts w:ascii="Arial" w:hAnsi="Arial" w:hint="default"/>
      </w:rPr>
    </w:lvl>
    <w:lvl w:ilvl="3" w:tplc="9154E8FE" w:tentative="1">
      <w:start w:val="1"/>
      <w:numFmt w:val="bullet"/>
      <w:lvlText w:val="•"/>
      <w:lvlJc w:val="left"/>
      <w:pPr>
        <w:tabs>
          <w:tab w:val="num" w:pos="2880"/>
        </w:tabs>
        <w:ind w:left="2880" w:hanging="360"/>
      </w:pPr>
      <w:rPr>
        <w:rFonts w:ascii="Arial" w:hAnsi="Arial" w:hint="default"/>
      </w:rPr>
    </w:lvl>
    <w:lvl w:ilvl="4" w:tplc="03A2BA30" w:tentative="1">
      <w:start w:val="1"/>
      <w:numFmt w:val="bullet"/>
      <w:lvlText w:val="•"/>
      <w:lvlJc w:val="left"/>
      <w:pPr>
        <w:tabs>
          <w:tab w:val="num" w:pos="3600"/>
        </w:tabs>
        <w:ind w:left="3600" w:hanging="360"/>
      </w:pPr>
      <w:rPr>
        <w:rFonts w:ascii="Arial" w:hAnsi="Arial" w:hint="default"/>
      </w:rPr>
    </w:lvl>
    <w:lvl w:ilvl="5" w:tplc="660EB574" w:tentative="1">
      <w:start w:val="1"/>
      <w:numFmt w:val="bullet"/>
      <w:lvlText w:val="•"/>
      <w:lvlJc w:val="left"/>
      <w:pPr>
        <w:tabs>
          <w:tab w:val="num" w:pos="4320"/>
        </w:tabs>
        <w:ind w:left="4320" w:hanging="360"/>
      </w:pPr>
      <w:rPr>
        <w:rFonts w:ascii="Arial" w:hAnsi="Arial" w:hint="default"/>
      </w:rPr>
    </w:lvl>
    <w:lvl w:ilvl="6" w:tplc="BA72510E" w:tentative="1">
      <w:start w:val="1"/>
      <w:numFmt w:val="bullet"/>
      <w:lvlText w:val="•"/>
      <w:lvlJc w:val="left"/>
      <w:pPr>
        <w:tabs>
          <w:tab w:val="num" w:pos="5040"/>
        </w:tabs>
        <w:ind w:left="5040" w:hanging="360"/>
      </w:pPr>
      <w:rPr>
        <w:rFonts w:ascii="Arial" w:hAnsi="Arial" w:hint="default"/>
      </w:rPr>
    </w:lvl>
    <w:lvl w:ilvl="7" w:tplc="F05821AC" w:tentative="1">
      <w:start w:val="1"/>
      <w:numFmt w:val="bullet"/>
      <w:lvlText w:val="•"/>
      <w:lvlJc w:val="left"/>
      <w:pPr>
        <w:tabs>
          <w:tab w:val="num" w:pos="5760"/>
        </w:tabs>
        <w:ind w:left="5760" w:hanging="360"/>
      </w:pPr>
      <w:rPr>
        <w:rFonts w:ascii="Arial" w:hAnsi="Arial" w:hint="default"/>
      </w:rPr>
    </w:lvl>
    <w:lvl w:ilvl="8" w:tplc="4496B09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C401B3C"/>
    <w:multiLevelType w:val="hybridMultilevel"/>
    <w:tmpl w:val="E7E8403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3A0FA4"/>
    <w:multiLevelType w:val="hybridMultilevel"/>
    <w:tmpl w:val="822E8FC0"/>
    <w:lvl w:ilvl="0" w:tplc="2DA0D928">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A930E5"/>
    <w:multiLevelType w:val="hybridMultilevel"/>
    <w:tmpl w:val="F1F87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DA7536"/>
    <w:multiLevelType w:val="hybridMultilevel"/>
    <w:tmpl w:val="B290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5363913">
    <w:abstractNumId w:val="22"/>
  </w:num>
  <w:num w:numId="2" w16cid:durableId="1125466868">
    <w:abstractNumId w:val="19"/>
  </w:num>
  <w:num w:numId="3" w16cid:durableId="2102603600">
    <w:abstractNumId w:val="23"/>
  </w:num>
  <w:num w:numId="4" w16cid:durableId="577716502">
    <w:abstractNumId w:val="13"/>
  </w:num>
  <w:num w:numId="5" w16cid:durableId="451829716">
    <w:abstractNumId w:val="7"/>
  </w:num>
  <w:num w:numId="6" w16cid:durableId="1634217625">
    <w:abstractNumId w:val="18"/>
  </w:num>
  <w:num w:numId="7" w16cid:durableId="1095438234">
    <w:abstractNumId w:val="17"/>
  </w:num>
  <w:num w:numId="8" w16cid:durableId="1876650831">
    <w:abstractNumId w:val="6"/>
  </w:num>
  <w:num w:numId="9" w16cid:durableId="1161627024">
    <w:abstractNumId w:val="11"/>
  </w:num>
  <w:num w:numId="10" w16cid:durableId="1636176402">
    <w:abstractNumId w:val="27"/>
  </w:num>
  <w:num w:numId="11" w16cid:durableId="1553730182">
    <w:abstractNumId w:val="26"/>
  </w:num>
  <w:num w:numId="12" w16cid:durableId="1250889418">
    <w:abstractNumId w:val="10"/>
  </w:num>
  <w:num w:numId="13" w16cid:durableId="1176263981">
    <w:abstractNumId w:val="20"/>
  </w:num>
  <w:num w:numId="14" w16cid:durableId="1360006770">
    <w:abstractNumId w:val="21"/>
  </w:num>
  <w:num w:numId="15" w16cid:durableId="1639799553">
    <w:abstractNumId w:val="28"/>
  </w:num>
  <w:num w:numId="16" w16cid:durableId="1059788952">
    <w:abstractNumId w:val="16"/>
  </w:num>
  <w:num w:numId="17" w16cid:durableId="1633824236">
    <w:abstractNumId w:val="2"/>
  </w:num>
  <w:num w:numId="18" w16cid:durableId="432088172">
    <w:abstractNumId w:val="8"/>
    <w:lvlOverride w:ilvl="0">
      <w:startOverride w:val="1"/>
    </w:lvlOverride>
    <w:lvlOverride w:ilvl="1"/>
    <w:lvlOverride w:ilvl="2"/>
    <w:lvlOverride w:ilvl="3"/>
    <w:lvlOverride w:ilvl="4"/>
    <w:lvlOverride w:ilvl="5"/>
    <w:lvlOverride w:ilvl="6"/>
    <w:lvlOverride w:ilvl="7"/>
    <w:lvlOverride w:ilvl="8"/>
  </w:num>
  <w:num w:numId="19" w16cid:durableId="257829576">
    <w:abstractNumId w:val="25"/>
  </w:num>
  <w:num w:numId="20" w16cid:durableId="188493526">
    <w:abstractNumId w:val="19"/>
  </w:num>
  <w:num w:numId="21" w16cid:durableId="1136096634">
    <w:abstractNumId w:val="0"/>
  </w:num>
  <w:num w:numId="22" w16cid:durableId="1559587386">
    <w:abstractNumId w:val="9"/>
  </w:num>
  <w:num w:numId="23" w16cid:durableId="1666126505">
    <w:abstractNumId w:val="5"/>
  </w:num>
  <w:num w:numId="24" w16cid:durableId="1524053494">
    <w:abstractNumId w:val="12"/>
  </w:num>
  <w:num w:numId="25" w16cid:durableId="1235969847">
    <w:abstractNumId w:val="3"/>
  </w:num>
  <w:num w:numId="26" w16cid:durableId="367951167">
    <w:abstractNumId w:val="1"/>
  </w:num>
  <w:num w:numId="27" w16cid:durableId="869148981">
    <w:abstractNumId w:val="15"/>
  </w:num>
  <w:num w:numId="28" w16cid:durableId="810370969">
    <w:abstractNumId w:val="4"/>
  </w:num>
  <w:num w:numId="29" w16cid:durableId="1832403364">
    <w:abstractNumId w:val="14"/>
  </w:num>
  <w:num w:numId="30" w16cid:durableId="284310447">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30D"/>
    <w:rsid w:val="0000082E"/>
    <w:rsid w:val="000013EC"/>
    <w:rsid w:val="0000230D"/>
    <w:rsid w:val="00002497"/>
    <w:rsid w:val="000026B9"/>
    <w:rsid w:val="000027A5"/>
    <w:rsid w:val="00003800"/>
    <w:rsid w:val="00003AA3"/>
    <w:rsid w:val="000045FA"/>
    <w:rsid w:val="000050FB"/>
    <w:rsid w:val="00006454"/>
    <w:rsid w:val="000067AA"/>
    <w:rsid w:val="00006DBB"/>
    <w:rsid w:val="0000743C"/>
    <w:rsid w:val="0001027F"/>
    <w:rsid w:val="000128DD"/>
    <w:rsid w:val="00013D75"/>
    <w:rsid w:val="00013F87"/>
    <w:rsid w:val="00014031"/>
    <w:rsid w:val="000142B6"/>
    <w:rsid w:val="000157CC"/>
    <w:rsid w:val="00016161"/>
    <w:rsid w:val="00016D9C"/>
    <w:rsid w:val="00016F83"/>
    <w:rsid w:val="00017D25"/>
    <w:rsid w:val="0002028F"/>
    <w:rsid w:val="00020947"/>
    <w:rsid w:val="00020DC0"/>
    <w:rsid w:val="00021A27"/>
    <w:rsid w:val="00022086"/>
    <w:rsid w:val="0002213A"/>
    <w:rsid w:val="00023A67"/>
    <w:rsid w:val="00023CD8"/>
    <w:rsid w:val="00024344"/>
    <w:rsid w:val="00024487"/>
    <w:rsid w:val="00026F01"/>
    <w:rsid w:val="00027D05"/>
    <w:rsid w:val="0003143F"/>
    <w:rsid w:val="000319FD"/>
    <w:rsid w:val="00031E68"/>
    <w:rsid w:val="000330F2"/>
    <w:rsid w:val="00033648"/>
    <w:rsid w:val="00033B0A"/>
    <w:rsid w:val="00033F58"/>
    <w:rsid w:val="00034D68"/>
    <w:rsid w:val="00034E6F"/>
    <w:rsid w:val="000353B5"/>
    <w:rsid w:val="00035859"/>
    <w:rsid w:val="000358B3"/>
    <w:rsid w:val="00037AD9"/>
    <w:rsid w:val="00037B1A"/>
    <w:rsid w:val="000405C4"/>
    <w:rsid w:val="00040F76"/>
    <w:rsid w:val="00042959"/>
    <w:rsid w:val="00044DC0"/>
    <w:rsid w:val="000465CC"/>
    <w:rsid w:val="000478EE"/>
    <w:rsid w:val="000479A5"/>
    <w:rsid w:val="00050A74"/>
    <w:rsid w:val="000511C2"/>
    <w:rsid w:val="00052123"/>
    <w:rsid w:val="00053519"/>
    <w:rsid w:val="0005352B"/>
    <w:rsid w:val="00054694"/>
    <w:rsid w:val="00055286"/>
    <w:rsid w:val="000556C6"/>
    <w:rsid w:val="000567DA"/>
    <w:rsid w:val="0005688B"/>
    <w:rsid w:val="00056A8E"/>
    <w:rsid w:val="000572C9"/>
    <w:rsid w:val="00060630"/>
    <w:rsid w:val="00061865"/>
    <w:rsid w:val="000642FC"/>
    <w:rsid w:val="0006469A"/>
    <w:rsid w:val="00065BCA"/>
    <w:rsid w:val="00066421"/>
    <w:rsid w:val="00066CDA"/>
    <w:rsid w:val="0006732A"/>
    <w:rsid w:val="00070ABB"/>
    <w:rsid w:val="00071971"/>
    <w:rsid w:val="00072B6C"/>
    <w:rsid w:val="00073BB4"/>
    <w:rsid w:val="000751BD"/>
    <w:rsid w:val="0007579B"/>
    <w:rsid w:val="00075C3C"/>
    <w:rsid w:val="00075E1E"/>
    <w:rsid w:val="00076885"/>
    <w:rsid w:val="00076C67"/>
    <w:rsid w:val="00077C25"/>
    <w:rsid w:val="00080ACC"/>
    <w:rsid w:val="00080E1A"/>
    <w:rsid w:val="000815C7"/>
    <w:rsid w:val="00081C10"/>
    <w:rsid w:val="00081E62"/>
    <w:rsid w:val="0008222D"/>
    <w:rsid w:val="000823C8"/>
    <w:rsid w:val="000828AA"/>
    <w:rsid w:val="000829FF"/>
    <w:rsid w:val="00082B8A"/>
    <w:rsid w:val="0008302D"/>
    <w:rsid w:val="000839DC"/>
    <w:rsid w:val="00084297"/>
    <w:rsid w:val="0008535D"/>
    <w:rsid w:val="000865AA"/>
    <w:rsid w:val="00086780"/>
    <w:rsid w:val="00086DEA"/>
    <w:rsid w:val="00087DF4"/>
    <w:rsid w:val="00090493"/>
    <w:rsid w:val="00090640"/>
    <w:rsid w:val="00091349"/>
    <w:rsid w:val="00092971"/>
    <w:rsid w:val="00092AC6"/>
    <w:rsid w:val="00093AD2"/>
    <w:rsid w:val="00094FFA"/>
    <w:rsid w:val="0009537C"/>
    <w:rsid w:val="0009622F"/>
    <w:rsid w:val="0009655A"/>
    <w:rsid w:val="0009661D"/>
    <w:rsid w:val="00096697"/>
    <w:rsid w:val="0009713F"/>
    <w:rsid w:val="000A060A"/>
    <w:rsid w:val="000A186E"/>
    <w:rsid w:val="000A1C31"/>
    <w:rsid w:val="000A1F25"/>
    <w:rsid w:val="000A21F9"/>
    <w:rsid w:val="000A303E"/>
    <w:rsid w:val="000A432E"/>
    <w:rsid w:val="000A4D1E"/>
    <w:rsid w:val="000A671D"/>
    <w:rsid w:val="000A7680"/>
    <w:rsid w:val="000A7BAE"/>
    <w:rsid w:val="000B041A"/>
    <w:rsid w:val="000B083E"/>
    <w:rsid w:val="000B0DAF"/>
    <w:rsid w:val="000B2355"/>
    <w:rsid w:val="000B2888"/>
    <w:rsid w:val="000B2FC0"/>
    <w:rsid w:val="000B37F9"/>
    <w:rsid w:val="000B4053"/>
    <w:rsid w:val="000B4142"/>
    <w:rsid w:val="000B424A"/>
    <w:rsid w:val="000B50F5"/>
    <w:rsid w:val="000B59FE"/>
    <w:rsid w:val="000B62EE"/>
    <w:rsid w:val="000C03B7"/>
    <w:rsid w:val="000C08DF"/>
    <w:rsid w:val="000C1B3F"/>
    <w:rsid w:val="000C2E71"/>
    <w:rsid w:val="000C3193"/>
    <w:rsid w:val="000C4D43"/>
    <w:rsid w:val="000C54F3"/>
    <w:rsid w:val="000C5C01"/>
    <w:rsid w:val="000C6A2F"/>
    <w:rsid w:val="000C6EBA"/>
    <w:rsid w:val="000C7C17"/>
    <w:rsid w:val="000D0012"/>
    <w:rsid w:val="000D0100"/>
    <w:rsid w:val="000D024A"/>
    <w:rsid w:val="000D0691"/>
    <w:rsid w:val="000D0895"/>
    <w:rsid w:val="000D174A"/>
    <w:rsid w:val="000D1AD4"/>
    <w:rsid w:val="000D2026"/>
    <w:rsid w:val="000D276A"/>
    <w:rsid w:val="000D2F1B"/>
    <w:rsid w:val="000D3049"/>
    <w:rsid w:val="000D4A8F"/>
    <w:rsid w:val="000D56C7"/>
    <w:rsid w:val="000D5A4C"/>
    <w:rsid w:val="000D5D00"/>
    <w:rsid w:val="000D5EBD"/>
    <w:rsid w:val="000D674F"/>
    <w:rsid w:val="000D698B"/>
    <w:rsid w:val="000D6AF4"/>
    <w:rsid w:val="000D753A"/>
    <w:rsid w:val="000E0494"/>
    <w:rsid w:val="000E058F"/>
    <w:rsid w:val="000E1C37"/>
    <w:rsid w:val="000E1D7B"/>
    <w:rsid w:val="000E4470"/>
    <w:rsid w:val="000E4B82"/>
    <w:rsid w:val="000E6539"/>
    <w:rsid w:val="000E6676"/>
    <w:rsid w:val="000E6771"/>
    <w:rsid w:val="000E70CA"/>
    <w:rsid w:val="000E720C"/>
    <w:rsid w:val="000E752D"/>
    <w:rsid w:val="000F0AE1"/>
    <w:rsid w:val="000F1433"/>
    <w:rsid w:val="000F143D"/>
    <w:rsid w:val="000F1D8C"/>
    <w:rsid w:val="000F238C"/>
    <w:rsid w:val="000F2F7D"/>
    <w:rsid w:val="000F3757"/>
    <w:rsid w:val="000F4937"/>
    <w:rsid w:val="000F4D47"/>
    <w:rsid w:val="000F5088"/>
    <w:rsid w:val="000F516B"/>
    <w:rsid w:val="000F65DC"/>
    <w:rsid w:val="000F685B"/>
    <w:rsid w:val="000F6BB9"/>
    <w:rsid w:val="001005A8"/>
    <w:rsid w:val="00100937"/>
    <w:rsid w:val="00100B14"/>
    <w:rsid w:val="00100C4F"/>
    <w:rsid w:val="00100E3B"/>
    <w:rsid w:val="001012B5"/>
    <w:rsid w:val="00101363"/>
    <w:rsid w:val="001015F8"/>
    <w:rsid w:val="001032D4"/>
    <w:rsid w:val="0010469F"/>
    <w:rsid w:val="00105243"/>
    <w:rsid w:val="00105918"/>
    <w:rsid w:val="00105D44"/>
    <w:rsid w:val="00107422"/>
    <w:rsid w:val="001101C2"/>
    <w:rsid w:val="001109AA"/>
    <w:rsid w:val="00111A50"/>
    <w:rsid w:val="00111B9C"/>
    <w:rsid w:val="00111F01"/>
    <w:rsid w:val="00112C6A"/>
    <w:rsid w:val="00112DE9"/>
    <w:rsid w:val="00113B5F"/>
    <w:rsid w:val="00114B35"/>
    <w:rsid w:val="00114E60"/>
    <w:rsid w:val="00114FCA"/>
    <w:rsid w:val="00115A75"/>
    <w:rsid w:val="00115B7B"/>
    <w:rsid w:val="00115C77"/>
    <w:rsid w:val="00117299"/>
    <w:rsid w:val="001178F1"/>
    <w:rsid w:val="00120298"/>
    <w:rsid w:val="00120BD6"/>
    <w:rsid w:val="001215C0"/>
    <w:rsid w:val="0012213D"/>
    <w:rsid w:val="00122191"/>
    <w:rsid w:val="00122308"/>
    <w:rsid w:val="00122D51"/>
    <w:rsid w:val="00123A1B"/>
    <w:rsid w:val="00126052"/>
    <w:rsid w:val="0012634E"/>
    <w:rsid w:val="00126DAA"/>
    <w:rsid w:val="001274A8"/>
    <w:rsid w:val="001275D7"/>
    <w:rsid w:val="00127723"/>
    <w:rsid w:val="001300ED"/>
    <w:rsid w:val="00130101"/>
    <w:rsid w:val="001323DB"/>
    <w:rsid w:val="00134114"/>
    <w:rsid w:val="00135032"/>
    <w:rsid w:val="0013535C"/>
    <w:rsid w:val="00135B4B"/>
    <w:rsid w:val="00135E16"/>
    <w:rsid w:val="0013699E"/>
    <w:rsid w:val="001404D8"/>
    <w:rsid w:val="001420E5"/>
    <w:rsid w:val="001448D8"/>
    <w:rsid w:val="001449D1"/>
    <w:rsid w:val="001450BB"/>
    <w:rsid w:val="001450C6"/>
    <w:rsid w:val="001454C0"/>
    <w:rsid w:val="001459E7"/>
    <w:rsid w:val="00145C98"/>
    <w:rsid w:val="00146BAF"/>
    <w:rsid w:val="00146D19"/>
    <w:rsid w:val="00150F68"/>
    <w:rsid w:val="0015148A"/>
    <w:rsid w:val="00151729"/>
    <w:rsid w:val="00151BBE"/>
    <w:rsid w:val="00151F98"/>
    <w:rsid w:val="00152156"/>
    <w:rsid w:val="001523EB"/>
    <w:rsid w:val="00152BD3"/>
    <w:rsid w:val="00152FB0"/>
    <w:rsid w:val="00154791"/>
    <w:rsid w:val="00154B26"/>
    <w:rsid w:val="00154B27"/>
    <w:rsid w:val="001557CB"/>
    <w:rsid w:val="001559BB"/>
    <w:rsid w:val="00155DBC"/>
    <w:rsid w:val="00156C4B"/>
    <w:rsid w:val="0015783D"/>
    <w:rsid w:val="00160D81"/>
    <w:rsid w:val="00162CA5"/>
    <w:rsid w:val="00162D50"/>
    <w:rsid w:val="0016400B"/>
    <w:rsid w:val="0016428D"/>
    <w:rsid w:val="0016447E"/>
    <w:rsid w:val="00165291"/>
    <w:rsid w:val="00165BE6"/>
    <w:rsid w:val="00166E67"/>
    <w:rsid w:val="00170292"/>
    <w:rsid w:val="00170D6D"/>
    <w:rsid w:val="00172489"/>
    <w:rsid w:val="00172DD9"/>
    <w:rsid w:val="0017350A"/>
    <w:rsid w:val="001738FD"/>
    <w:rsid w:val="00173ACE"/>
    <w:rsid w:val="001755EA"/>
    <w:rsid w:val="00175CDF"/>
    <w:rsid w:val="00176480"/>
    <w:rsid w:val="0017659B"/>
    <w:rsid w:val="00176A0F"/>
    <w:rsid w:val="00176BC6"/>
    <w:rsid w:val="00177BCE"/>
    <w:rsid w:val="001812B0"/>
    <w:rsid w:val="00181423"/>
    <w:rsid w:val="00181C73"/>
    <w:rsid w:val="00182E13"/>
    <w:rsid w:val="00183698"/>
    <w:rsid w:val="00183F4C"/>
    <w:rsid w:val="0018577E"/>
    <w:rsid w:val="001869E8"/>
    <w:rsid w:val="00187129"/>
    <w:rsid w:val="0019164F"/>
    <w:rsid w:val="0019263A"/>
    <w:rsid w:val="00192C6E"/>
    <w:rsid w:val="00193C39"/>
    <w:rsid w:val="001943F7"/>
    <w:rsid w:val="00197379"/>
    <w:rsid w:val="00197B92"/>
    <w:rsid w:val="00197FA6"/>
    <w:rsid w:val="001A0CEC"/>
    <w:rsid w:val="001A0DC5"/>
    <w:rsid w:val="001A0EDB"/>
    <w:rsid w:val="001A100B"/>
    <w:rsid w:val="001A1B7C"/>
    <w:rsid w:val="001A1F3C"/>
    <w:rsid w:val="001A2240"/>
    <w:rsid w:val="001A2687"/>
    <w:rsid w:val="001A29E8"/>
    <w:rsid w:val="001A2CDE"/>
    <w:rsid w:val="001A7531"/>
    <w:rsid w:val="001A77FD"/>
    <w:rsid w:val="001A7818"/>
    <w:rsid w:val="001B0001"/>
    <w:rsid w:val="001B05CC"/>
    <w:rsid w:val="001B252D"/>
    <w:rsid w:val="001B2904"/>
    <w:rsid w:val="001B4A9E"/>
    <w:rsid w:val="001B63BC"/>
    <w:rsid w:val="001B69AD"/>
    <w:rsid w:val="001B7137"/>
    <w:rsid w:val="001B7655"/>
    <w:rsid w:val="001C02E6"/>
    <w:rsid w:val="001C1C4C"/>
    <w:rsid w:val="001C3BF3"/>
    <w:rsid w:val="001C501D"/>
    <w:rsid w:val="001C64C4"/>
    <w:rsid w:val="001C6C23"/>
    <w:rsid w:val="001C6CD8"/>
    <w:rsid w:val="001C78D9"/>
    <w:rsid w:val="001C7C2C"/>
    <w:rsid w:val="001C7CCE"/>
    <w:rsid w:val="001D0CC5"/>
    <w:rsid w:val="001D15ED"/>
    <w:rsid w:val="001D1728"/>
    <w:rsid w:val="001D2A6C"/>
    <w:rsid w:val="001D2AB0"/>
    <w:rsid w:val="001D2CBB"/>
    <w:rsid w:val="001D328B"/>
    <w:rsid w:val="001D3CA6"/>
    <w:rsid w:val="001D4822"/>
    <w:rsid w:val="001D4A93"/>
    <w:rsid w:val="001D501A"/>
    <w:rsid w:val="001D522D"/>
    <w:rsid w:val="001D5F28"/>
    <w:rsid w:val="001D69A2"/>
    <w:rsid w:val="001D7529"/>
    <w:rsid w:val="001D7948"/>
    <w:rsid w:val="001D7EDC"/>
    <w:rsid w:val="001E0080"/>
    <w:rsid w:val="001E0116"/>
    <w:rsid w:val="001E05BE"/>
    <w:rsid w:val="001E07C5"/>
    <w:rsid w:val="001E0946"/>
    <w:rsid w:val="001E1001"/>
    <w:rsid w:val="001E15F8"/>
    <w:rsid w:val="001E199E"/>
    <w:rsid w:val="001E1C8D"/>
    <w:rsid w:val="001E32FA"/>
    <w:rsid w:val="001E331C"/>
    <w:rsid w:val="001E349E"/>
    <w:rsid w:val="001E4DFC"/>
    <w:rsid w:val="001E6178"/>
    <w:rsid w:val="001E6267"/>
    <w:rsid w:val="001E7A58"/>
    <w:rsid w:val="001E7C32"/>
    <w:rsid w:val="001F0210"/>
    <w:rsid w:val="001F0891"/>
    <w:rsid w:val="001F10F7"/>
    <w:rsid w:val="001F130D"/>
    <w:rsid w:val="001F13CA"/>
    <w:rsid w:val="001F1570"/>
    <w:rsid w:val="001F207A"/>
    <w:rsid w:val="001F2080"/>
    <w:rsid w:val="001F270E"/>
    <w:rsid w:val="001F29AD"/>
    <w:rsid w:val="001F3B6A"/>
    <w:rsid w:val="001F3DB9"/>
    <w:rsid w:val="001F45A4"/>
    <w:rsid w:val="001F491C"/>
    <w:rsid w:val="001F5AE6"/>
    <w:rsid w:val="001F5C29"/>
    <w:rsid w:val="001F5D16"/>
    <w:rsid w:val="001F61C1"/>
    <w:rsid w:val="001F620B"/>
    <w:rsid w:val="001F73D9"/>
    <w:rsid w:val="001F7CF5"/>
    <w:rsid w:val="0020013A"/>
    <w:rsid w:val="002002A6"/>
    <w:rsid w:val="0020058A"/>
    <w:rsid w:val="00200717"/>
    <w:rsid w:val="00201676"/>
    <w:rsid w:val="00202EB2"/>
    <w:rsid w:val="002031C9"/>
    <w:rsid w:val="002035EE"/>
    <w:rsid w:val="00203C6C"/>
    <w:rsid w:val="0020431E"/>
    <w:rsid w:val="0020462A"/>
    <w:rsid w:val="002046A1"/>
    <w:rsid w:val="0020501A"/>
    <w:rsid w:val="002054B8"/>
    <w:rsid w:val="0020565E"/>
    <w:rsid w:val="002063EC"/>
    <w:rsid w:val="002064E0"/>
    <w:rsid w:val="00206C7A"/>
    <w:rsid w:val="00206D24"/>
    <w:rsid w:val="0020750C"/>
    <w:rsid w:val="00210DDD"/>
    <w:rsid w:val="002125D6"/>
    <w:rsid w:val="00212E2A"/>
    <w:rsid w:val="002140E0"/>
    <w:rsid w:val="002141B2"/>
    <w:rsid w:val="00214B50"/>
    <w:rsid w:val="00215A56"/>
    <w:rsid w:val="00215A82"/>
    <w:rsid w:val="00215E32"/>
    <w:rsid w:val="00215F36"/>
    <w:rsid w:val="00216771"/>
    <w:rsid w:val="00217215"/>
    <w:rsid w:val="00220042"/>
    <w:rsid w:val="00220581"/>
    <w:rsid w:val="002208B9"/>
    <w:rsid w:val="0022139A"/>
    <w:rsid w:val="00221416"/>
    <w:rsid w:val="00222261"/>
    <w:rsid w:val="00222778"/>
    <w:rsid w:val="0022394B"/>
    <w:rsid w:val="002239F2"/>
    <w:rsid w:val="00223AEC"/>
    <w:rsid w:val="00223B55"/>
    <w:rsid w:val="0022412C"/>
    <w:rsid w:val="00224133"/>
    <w:rsid w:val="00224237"/>
    <w:rsid w:val="00224D82"/>
    <w:rsid w:val="002251A9"/>
    <w:rsid w:val="00225508"/>
    <w:rsid w:val="00225570"/>
    <w:rsid w:val="00225EB2"/>
    <w:rsid w:val="00231307"/>
    <w:rsid w:val="00231F3B"/>
    <w:rsid w:val="002323FE"/>
    <w:rsid w:val="002334F5"/>
    <w:rsid w:val="00234A51"/>
    <w:rsid w:val="00234C13"/>
    <w:rsid w:val="002350E2"/>
    <w:rsid w:val="0023516E"/>
    <w:rsid w:val="00236680"/>
    <w:rsid w:val="002369FD"/>
    <w:rsid w:val="00236A7E"/>
    <w:rsid w:val="0023760F"/>
    <w:rsid w:val="00237985"/>
    <w:rsid w:val="00237FE9"/>
    <w:rsid w:val="00240895"/>
    <w:rsid w:val="00241AD7"/>
    <w:rsid w:val="00243356"/>
    <w:rsid w:val="00243AFB"/>
    <w:rsid w:val="00245769"/>
    <w:rsid w:val="002470AC"/>
    <w:rsid w:val="0024720B"/>
    <w:rsid w:val="002475B5"/>
    <w:rsid w:val="00247F01"/>
    <w:rsid w:val="00250319"/>
    <w:rsid w:val="00252D47"/>
    <w:rsid w:val="0025375C"/>
    <w:rsid w:val="002539AB"/>
    <w:rsid w:val="00254517"/>
    <w:rsid w:val="0025469D"/>
    <w:rsid w:val="00255A8B"/>
    <w:rsid w:val="00255DD9"/>
    <w:rsid w:val="002601C5"/>
    <w:rsid w:val="002601C8"/>
    <w:rsid w:val="002602BC"/>
    <w:rsid w:val="00260841"/>
    <w:rsid w:val="00262D56"/>
    <w:rsid w:val="00263092"/>
    <w:rsid w:val="0026342D"/>
    <w:rsid w:val="00263B40"/>
    <w:rsid w:val="0026408E"/>
    <w:rsid w:val="00264425"/>
    <w:rsid w:val="00264C6D"/>
    <w:rsid w:val="002662A5"/>
    <w:rsid w:val="00266398"/>
    <w:rsid w:val="002674D1"/>
    <w:rsid w:val="00270171"/>
    <w:rsid w:val="0027070C"/>
    <w:rsid w:val="00270F98"/>
    <w:rsid w:val="00272294"/>
    <w:rsid w:val="002728B2"/>
    <w:rsid w:val="00273257"/>
    <w:rsid w:val="002732C7"/>
    <w:rsid w:val="00273F9F"/>
    <w:rsid w:val="00273FA9"/>
    <w:rsid w:val="00274A4A"/>
    <w:rsid w:val="00275B75"/>
    <w:rsid w:val="00275F80"/>
    <w:rsid w:val="0027656D"/>
    <w:rsid w:val="002773F1"/>
    <w:rsid w:val="002776B4"/>
    <w:rsid w:val="0028013D"/>
    <w:rsid w:val="00280A1E"/>
    <w:rsid w:val="00281013"/>
    <w:rsid w:val="00281A5D"/>
    <w:rsid w:val="00282040"/>
    <w:rsid w:val="00282053"/>
    <w:rsid w:val="00282EFB"/>
    <w:rsid w:val="002833DD"/>
    <w:rsid w:val="002834C7"/>
    <w:rsid w:val="00283A47"/>
    <w:rsid w:val="00283D85"/>
    <w:rsid w:val="00283DAF"/>
    <w:rsid w:val="00284C5E"/>
    <w:rsid w:val="002862AA"/>
    <w:rsid w:val="002866E4"/>
    <w:rsid w:val="00286903"/>
    <w:rsid w:val="00286EE1"/>
    <w:rsid w:val="00287964"/>
    <w:rsid w:val="00287B9F"/>
    <w:rsid w:val="00291097"/>
    <w:rsid w:val="00291614"/>
    <w:rsid w:val="002919E5"/>
    <w:rsid w:val="00291A10"/>
    <w:rsid w:val="0029309B"/>
    <w:rsid w:val="002932F6"/>
    <w:rsid w:val="00293B77"/>
    <w:rsid w:val="00293E97"/>
    <w:rsid w:val="00294A39"/>
    <w:rsid w:val="00294B37"/>
    <w:rsid w:val="0029647C"/>
    <w:rsid w:val="00296722"/>
    <w:rsid w:val="00297F3F"/>
    <w:rsid w:val="002A195C"/>
    <w:rsid w:val="002A251F"/>
    <w:rsid w:val="002A3AAB"/>
    <w:rsid w:val="002A4A61"/>
    <w:rsid w:val="002A4C48"/>
    <w:rsid w:val="002A55B1"/>
    <w:rsid w:val="002A6181"/>
    <w:rsid w:val="002A7C43"/>
    <w:rsid w:val="002B0983"/>
    <w:rsid w:val="002B0A2B"/>
    <w:rsid w:val="002B391E"/>
    <w:rsid w:val="002B5901"/>
    <w:rsid w:val="002B5973"/>
    <w:rsid w:val="002C0FDF"/>
    <w:rsid w:val="002C271D"/>
    <w:rsid w:val="002C2A2B"/>
    <w:rsid w:val="002C2DEA"/>
    <w:rsid w:val="002C3E96"/>
    <w:rsid w:val="002C49D8"/>
    <w:rsid w:val="002C4EC1"/>
    <w:rsid w:val="002C6B4F"/>
    <w:rsid w:val="002C6CFB"/>
    <w:rsid w:val="002C72E1"/>
    <w:rsid w:val="002D001B"/>
    <w:rsid w:val="002D09BF"/>
    <w:rsid w:val="002D1D40"/>
    <w:rsid w:val="002D1F69"/>
    <w:rsid w:val="002D3073"/>
    <w:rsid w:val="002D518F"/>
    <w:rsid w:val="002D5D5C"/>
    <w:rsid w:val="002D5FF2"/>
    <w:rsid w:val="002D6F6A"/>
    <w:rsid w:val="002D7ED5"/>
    <w:rsid w:val="002E03C3"/>
    <w:rsid w:val="002E1B18"/>
    <w:rsid w:val="002E1DB5"/>
    <w:rsid w:val="002E2017"/>
    <w:rsid w:val="002E340A"/>
    <w:rsid w:val="002E5E4F"/>
    <w:rsid w:val="002E6FF6"/>
    <w:rsid w:val="002E7480"/>
    <w:rsid w:val="002F0915"/>
    <w:rsid w:val="002F0CA0"/>
    <w:rsid w:val="002F1269"/>
    <w:rsid w:val="002F1FEA"/>
    <w:rsid w:val="002F25B2"/>
    <w:rsid w:val="002F2BC5"/>
    <w:rsid w:val="002F376B"/>
    <w:rsid w:val="002F47F4"/>
    <w:rsid w:val="002F499D"/>
    <w:rsid w:val="002F50E3"/>
    <w:rsid w:val="002F5419"/>
    <w:rsid w:val="002F5C8C"/>
    <w:rsid w:val="002F5F09"/>
    <w:rsid w:val="002F7199"/>
    <w:rsid w:val="002F7D11"/>
    <w:rsid w:val="002F7E26"/>
    <w:rsid w:val="0030081B"/>
    <w:rsid w:val="00300978"/>
    <w:rsid w:val="003021B7"/>
    <w:rsid w:val="003024ED"/>
    <w:rsid w:val="0030268D"/>
    <w:rsid w:val="0030382C"/>
    <w:rsid w:val="003040C0"/>
    <w:rsid w:val="00305D12"/>
    <w:rsid w:val="00305D6E"/>
    <w:rsid w:val="00306E72"/>
    <w:rsid w:val="0030782E"/>
    <w:rsid w:val="00307F5F"/>
    <w:rsid w:val="00310B65"/>
    <w:rsid w:val="003116AF"/>
    <w:rsid w:val="00311D0B"/>
    <w:rsid w:val="00312639"/>
    <w:rsid w:val="003129A4"/>
    <w:rsid w:val="00312A19"/>
    <w:rsid w:val="00313C67"/>
    <w:rsid w:val="003143D6"/>
    <w:rsid w:val="003144D3"/>
    <w:rsid w:val="00315B52"/>
    <w:rsid w:val="00315DE7"/>
    <w:rsid w:val="003164BD"/>
    <w:rsid w:val="00317A7D"/>
    <w:rsid w:val="0032077B"/>
    <w:rsid w:val="00320883"/>
    <w:rsid w:val="00320ED2"/>
    <w:rsid w:val="003214E2"/>
    <w:rsid w:val="003222DD"/>
    <w:rsid w:val="003231DA"/>
    <w:rsid w:val="00323C23"/>
    <w:rsid w:val="00324BB2"/>
    <w:rsid w:val="00325AB6"/>
    <w:rsid w:val="00325CD4"/>
    <w:rsid w:val="00325FF9"/>
    <w:rsid w:val="00326126"/>
    <w:rsid w:val="003267C0"/>
    <w:rsid w:val="00327A52"/>
    <w:rsid w:val="0033057A"/>
    <w:rsid w:val="003308A8"/>
    <w:rsid w:val="00330AF7"/>
    <w:rsid w:val="00331749"/>
    <w:rsid w:val="00331F97"/>
    <w:rsid w:val="00332A81"/>
    <w:rsid w:val="00332D21"/>
    <w:rsid w:val="00333A72"/>
    <w:rsid w:val="00334DEA"/>
    <w:rsid w:val="00335190"/>
    <w:rsid w:val="00336F5F"/>
    <w:rsid w:val="00337DB5"/>
    <w:rsid w:val="00342601"/>
    <w:rsid w:val="00342E8A"/>
    <w:rsid w:val="00343554"/>
    <w:rsid w:val="003449F9"/>
    <w:rsid w:val="00344DA5"/>
    <w:rsid w:val="00345650"/>
    <w:rsid w:val="0034581F"/>
    <w:rsid w:val="0034592B"/>
    <w:rsid w:val="00345A9E"/>
    <w:rsid w:val="00347460"/>
    <w:rsid w:val="003479E4"/>
    <w:rsid w:val="00347C43"/>
    <w:rsid w:val="00350CA7"/>
    <w:rsid w:val="00351EB8"/>
    <w:rsid w:val="0035213C"/>
    <w:rsid w:val="00352DC1"/>
    <w:rsid w:val="00355254"/>
    <w:rsid w:val="0035591D"/>
    <w:rsid w:val="00356265"/>
    <w:rsid w:val="0035747A"/>
    <w:rsid w:val="00357F36"/>
    <w:rsid w:val="00360C87"/>
    <w:rsid w:val="003622ED"/>
    <w:rsid w:val="00362BFB"/>
    <w:rsid w:val="00362C5B"/>
    <w:rsid w:val="0036472E"/>
    <w:rsid w:val="0036488A"/>
    <w:rsid w:val="00366AF0"/>
    <w:rsid w:val="00366DEE"/>
    <w:rsid w:val="0037004A"/>
    <w:rsid w:val="00370F2A"/>
    <w:rsid w:val="003713CA"/>
    <w:rsid w:val="0037201A"/>
    <w:rsid w:val="003724BD"/>
    <w:rsid w:val="00372870"/>
    <w:rsid w:val="003729FC"/>
    <w:rsid w:val="00372FCA"/>
    <w:rsid w:val="00374C87"/>
    <w:rsid w:val="00374CBC"/>
    <w:rsid w:val="00374E5A"/>
    <w:rsid w:val="00374F2D"/>
    <w:rsid w:val="003766B9"/>
    <w:rsid w:val="00376E69"/>
    <w:rsid w:val="00377A53"/>
    <w:rsid w:val="00381F98"/>
    <w:rsid w:val="00382C54"/>
    <w:rsid w:val="00383766"/>
    <w:rsid w:val="00383C03"/>
    <w:rsid w:val="00383D1B"/>
    <w:rsid w:val="00383DF3"/>
    <w:rsid w:val="00384976"/>
    <w:rsid w:val="0038516A"/>
    <w:rsid w:val="00385654"/>
    <w:rsid w:val="00385FD6"/>
    <w:rsid w:val="0038601E"/>
    <w:rsid w:val="003860DF"/>
    <w:rsid w:val="00387A77"/>
    <w:rsid w:val="00387B6C"/>
    <w:rsid w:val="003906A1"/>
    <w:rsid w:val="00391845"/>
    <w:rsid w:val="003924F8"/>
    <w:rsid w:val="00392ACF"/>
    <w:rsid w:val="003945E3"/>
    <w:rsid w:val="00394C37"/>
    <w:rsid w:val="00395A50"/>
    <w:rsid w:val="00396557"/>
    <w:rsid w:val="0039703A"/>
    <w:rsid w:val="0039787F"/>
    <w:rsid w:val="00397FB7"/>
    <w:rsid w:val="003A02DA"/>
    <w:rsid w:val="003A161F"/>
    <w:rsid w:val="003A1693"/>
    <w:rsid w:val="003A1CC7"/>
    <w:rsid w:val="003A1CFA"/>
    <w:rsid w:val="003A22E2"/>
    <w:rsid w:val="003A293A"/>
    <w:rsid w:val="003A29E6"/>
    <w:rsid w:val="003A3196"/>
    <w:rsid w:val="003A36DB"/>
    <w:rsid w:val="003A3ABC"/>
    <w:rsid w:val="003A409E"/>
    <w:rsid w:val="003A478D"/>
    <w:rsid w:val="003A4DBF"/>
    <w:rsid w:val="003A56B2"/>
    <w:rsid w:val="003A5BFF"/>
    <w:rsid w:val="003A6244"/>
    <w:rsid w:val="003A6AC1"/>
    <w:rsid w:val="003A74EB"/>
    <w:rsid w:val="003A7B64"/>
    <w:rsid w:val="003B03CE"/>
    <w:rsid w:val="003B3582"/>
    <w:rsid w:val="003B3C5F"/>
    <w:rsid w:val="003B3E08"/>
    <w:rsid w:val="003B41AD"/>
    <w:rsid w:val="003B4DAD"/>
    <w:rsid w:val="003B52F2"/>
    <w:rsid w:val="003B6329"/>
    <w:rsid w:val="003B64A5"/>
    <w:rsid w:val="003B6F60"/>
    <w:rsid w:val="003B7181"/>
    <w:rsid w:val="003B76BD"/>
    <w:rsid w:val="003B783A"/>
    <w:rsid w:val="003C045C"/>
    <w:rsid w:val="003C0FA2"/>
    <w:rsid w:val="003C2B82"/>
    <w:rsid w:val="003C315D"/>
    <w:rsid w:val="003C47A5"/>
    <w:rsid w:val="003C47D1"/>
    <w:rsid w:val="003C56D8"/>
    <w:rsid w:val="003C58AE"/>
    <w:rsid w:val="003C74FF"/>
    <w:rsid w:val="003D0023"/>
    <w:rsid w:val="003D0525"/>
    <w:rsid w:val="003D09D9"/>
    <w:rsid w:val="003D1D90"/>
    <w:rsid w:val="003D26A5"/>
    <w:rsid w:val="003D276B"/>
    <w:rsid w:val="003D3623"/>
    <w:rsid w:val="003D3F93"/>
    <w:rsid w:val="003D4734"/>
    <w:rsid w:val="003D5013"/>
    <w:rsid w:val="003D559C"/>
    <w:rsid w:val="003D5F14"/>
    <w:rsid w:val="003D664E"/>
    <w:rsid w:val="003D77A3"/>
    <w:rsid w:val="003D78F7"/>
    <w:rsid w:val="003E2CFC"/>
    <w:rsid w:val="003E2EAF"/>
    <w:rsid w:val="003E32DF"/>
    <w:rsid w:val="003E3B47"/>
    <w:rsid w:val="003E3FAD"/>
    <w:rsid w:val="003E416D"/>
    <w:rsid w:val="003E4403"/>
    <w:rsid w:val="003E5916"/>
    <w:rsid w:val="003E5981"/>
    <w:rsid w:val="003E5CD9"/>
    <w:rsid w:val="003E5D5A"/>
    <w:rsid w:val="003E5DE7"/>
    <w:rsid w:val="003E6124"/>
    <w:rsid w:val="003E6208"/>
    <w:rsid w:val="003E667C"/>
    <w:rsid w:val="003E7414"/>
    <w:rsid w:val="003E7F99"/>
    <w:rsid w:val="003F07DE"/>
    <w:rsid w:val="003F1281"/>
    <w:rsid w:val="003F2B96"/>
    <w:rsid w:val="003F2D6C"/>
    <w:rsid w:val="003F4B0C"/>
    <w:rsid w:val="003F588A"/>
    <w:rsid w:val="003F6B76"/>
    <w:rsid w:val="003F793B"/>
    <w:rsid w:val="004010D0"/>
    <w:rsid w:val="004014AE"/>
    <w:rsid w:val="004025A6"/>
    <w:rsid w:val="00403271"/>
    <w:rsid w:val="00403645"/>
    <w:rsid w:val="00403B13"/>
    <w:rsid w:val="00403F46"/>
    <w:rsid w:val="0040417E"/>
    <w:rsid w:val="00404300"/>
    <w:rsid w:val="004051EE"/>
    <w:rsid w:val="00407C5B"/>
    <w:rsid w:val="004110BE"/>
    <w:rsid w:val="0041147F"/>
    <w:rsid w:val="00411A99"/>
    <w:rsid w:val="00411C03"/>
    <w:rsid w:val="00411E59"/>
    <w:rsid w:val="0041237F"/>
    <w:rsid w:val="00413946"/>
    <w:rsid w:val="00414D45"/>
    <w:rsid w:val="0041562C"/>
    <w:rsid w:val="00415C55"/>
    <w:rsid w:val="004209D5"/>
    <w:rsid w:val="00421159"/>
    <w:rsid w:val="00421A46"/>
    <w:rsid w:val="00422546"/>
    <w:rsid w:val="00422D5C"/>
    <w:rsid w:val="00423116"/>
    <w:rsid w:val="00423634"/>
    <w:rsid w:val="00423764"/>
    <w:rsid w:val="00424B68"/>
    <w:rsid w:val="0042536D"/>
    <w:rsid w:val="00426281"/>
    <w:rsid w:val="004270C7"/>
    <w:rsid w:val="00430648"/>
    <w:rsid w:val="00430E74"/>
    <w:rsid w:val="00432069"/>
    <w:rsid w:val="00433238"/>
    <w:rsid w:val="004339CB"/>
    <w:rsid w:val="00434849"/>
    <w:rsid w:val="00435208"/>
    <w:rsid w:val="00435703"/>
    <w:rsid w:val="00435C05"/>
    <w:rsid w:val="00437285"/>
    <w:rsid w:val="00437814"/>
    <w:rsid w:val="004402C9"/>
    <w:rsid w:val="00440FF1"/>
    <w:rsid w:val="004417F2"/>
    <w:rsid w:val="00442740"/>
    <w:rsid w:val="00442793"/>
    <w:rsid w:val="00442799"/>
    <w:rsid w:val="00442CE8"/>
    <w:rsid w:val="0044384C"/>
    <w:rsid w:val="00443FBF"/>
    <w:rsid w:val="00444A19"/>
    <w:rsid w:val="00444EF9"/>
    <w:rsid w:val="004452DF"/>
    <w:rsid w:val="004456A8"/>
    <w:rsid w:val="004458E1"/>
    <w:rsid w:val="00445B46"/>
    <w:rsid w:val="004464AE"/>
    <w:rsid w:val="004507E7"/>
    <w:rsid w:val="0045084E"/>
    <w:rsid w:val="00450CC0"/>
    <w:rsid w:val="0045273C"/>
    <w:rsid w:val="0045288D"/>
    <w:rsid w:val="004535CB"/>
    <w:rsid w:val="00453A44"/>
    <w:rsid w:val="0045427F"/>
    <w:rsid w:val="00454FE3"/>
    <w:rsid w:val="00455A46"/>
    <w:rsid w:val="00456085"/>
    <w:rsid w:val="004562F8"/>
    <w:rsid w:val="00457028"/>
    <w:rsid w:val="00457E3B"/>
    <w:rsid w:val="00457FA3"/>
    <w:rsid w:val="00461C2E"/>
    <w:rsid w:val="00462172"/>
    <w:rsid w:val="004625C3"/>
    <w:rsid w:val="00462B69"/>
    <w:rsid w:val="00465838"/>
    <w:rsid w:val="00466B33"/>
    <w:rsid w:val="00466EEB"/>
    <w:rsid w:val="004670A5"/>
    <w:rsid w:val="00471D53"/>
    <w:rsid w:val="004721EF"/>
    <w:rsid w:val="0047267B"/>
    <w:rsid w:val="00472BEF"/>
    <w:rsid w:val="00472EA0"/>
    <w:rsid w:val="00473358"/>
    <w:rsid w:val="004749C5"/>
    <w:rsid w:val="00474C20"/>
    <w:rsid w:val="00475A71"/>
    <w:rsid w:val="00475D9E"/>
    <w:rsid w:val="00476F40"/>
    <w:rsid w:val="004804A4"/>
    <w:rsid w:val="00480895"/>
    <w:rsid w:val="00480A1D"/>
    <w:rsid w:val="00481C41"/>
    <w:rsid w:val="004821A5"/>
    <w:rsid w:val="0048255F"/>
    <w:rsid w:val="004828D5"/>
    <w:rsid w:val="00482AD0"/>
    <w:rsid w:val="00482AF6"/>
    <w:rsid w:val="0048301C"/>
    <w:rsid w:val="004841EB"/>
    <w:rsid w:val="00484651"/>
    <w:rsid w:val="00484687"/>
    <w:rsid w:val="004846FF"/>
    <w:rsid w:val="004858CB"/>
    <w:rsid w:val="004862AE"/>
    <w:rsid w:val="00486EB3"/>
    <w:rsid w:val="00487778"/>
    <w:rsid w:val="004878EC"/>
    <w:rsid w:val="00490158"/>
    <w:rsid w:val="00491CAF"/>
    <w:rsid w:val="004921DA"/>
    <w:rsid w:val="00492A82"/>
    <w:rsid w:val="004930AE"/>
    <w:rsid w:val="00493216"/>
    <w:rsid w:val="0049468A"/>
    <w:rsid w:val="004946E9"/>
    <w:rsid w:val="00495700"/>
    <w:rsid w:val="00495B8C"/>
    <w:rsid w:val="00495DAB"/>
    <w:rsid w:val="00497428"/>
    <w:rsid w:val="00497C1D"/>
    <w:rsid w:val="004A0A63"/>
    <w:rsid w:val="004A0AF4"/>
    <w:rsid w:val="004A0FC9"/>
    <w:rsid w:val="004A2AB4"/>
    <w:rsid w:val="004A434E"/>
    <w:rsid w:val="004A49AA"/>
    <w:rsid w:val="004A5537"/>
    <w:rsid w:val="004A5CC5"/>
    <w:rsid w:val="004A6367"/>
    <w:rsid w:val="004A6CA6"/>
    <w:rsid w:val="004A7935"/>
    <w:rsid w:val="004A7B3B"/>
    <w:rsid w:val="004A7E06"/>
    <w:rsid w:val="004B085C"/>
    <w:rsid w:val="004B0882"/>
    <w:rsid w:val="004B095E"/>
    <w:rsid w:val="004B2117"/>
    <w:rsid w:val="004B493F"/>
    <w:rsid w:val="004B50D6"/>
    <w:rsid w:val="004B5342"/>
    <w:rsid w:val="004B5CD3"/>
    <w:rsid w:val="004B690B"/>
    <w:rsid w:val="004B6C21"/>
    <w:rsid w:val="004B7780"/>
    <w:rsid w:val="004C004E"/>
    <w:rsid w:val="004C0BD8"/>
    <w:rsid w:val="004C0F0A"/>
    <w:rsid w:val="004C1BCE"/>
    <w:rsid w:val="004C29CD"/>
    <w:rsid w:val="004C37FC"/>
    <w:rsid w:val="004C3C2A"/>
    <w:rsid w:val="004C66F4"/>
    <w:rsid w:val="004C79FF"/>
    <w:rsid w:val="004C7CE0"/>
    <w:rsid w:val="004D03A1"/>
    <w:rsid w:val="004D071D"/>
    <w:rsid w:val="004D0CE4"/>
    <w:rsid w:val="004D0F1C"/>
    <w:rsid w:val="004D2D75"/>
    <w:rsid w:val="004D3690"/>
    <w:rsid w:val="004D3F0A"/>
    <w:rsid w:val="004D49E7"/>
    <w:rsid w:val="004D5F1F"/>
    <w:rsid w:val="004D6AB7"/>
    <w:rsid w:val="004D6BE8"/>
    <w:rsid w:val="004D7188"/>
    <w:rsid w:val="004D78EE"/>
    <w:rsid w:val="004E0097"/>
    <w:rsid w:val="004E0209"/>
    <w:rsid w:val="004E040B"/>
    <w:rsid w:val="004E19B8"/>
    <w:rsid w:val="004E2A0B"/>
    <w:rsid w:val="004E4538"/>
    <w:rsid w:val="004E46DF"/>
    <w:rsid w:val="004E4B5B"/>
    <w:rsid w:val="004E6029"/>
    <w:rsid w:val="004E66C3"/>
    <w:rsid w:val="004E7E34"/>
    <w:rsid w:val="004F04DC"/>
    <w:rsid w:val="004F0CB7"/>
    <w:rsid w:val="004F124F"/>
    <w:rsid w:val="004F1733"/>
    <w:rsid w:val="004F1A91"/>
    <w:rsid w:val="004F22BE"/>
    <w:rsid w:val="004F2671"/>
    <w:rsid w:val="004F3F5B"/>
    <w:rsid w:val="004F4564"/>
    <w:rsid w:val="004F4BBB"/>
    <w:rsid w:val="004F52F0"/>
    <w:rsid w:val="004F54C7"/>
    <w:rsid w:val="004F5A90"/>
    <w:rsid w:val="004F74F8"/>
    <w:rsid w:val="004F7BD6"/>
    <w:rsid w:val="004F7C18"/>
    <w:rsid w:val="005004EC"/>
    <w:rsid w:val="0050128F"/>
    <w:rsid w:val="00501E52"/>
    <w:rsid w:val="005023E3"/>
    <w:rsid w:val="00502960"/>
    <w:rsid w:val="00503796"/>
    <w:rsid w:val="00503A64"/>
    <w:rsid w:val="00503BF1"/>
    <w:rsid w:val="0050413D"/>
    <w:rsid w:val="00504958"/>
    <w:rsid w:val="00504AA2"/>
    <w:rsid w:val="00504BEE"/>
    <w:rsid w:val="00505877"/>
    <w:rsid w:val="005065EB"/>
    <w:rsid w:val="00506863"/>
    <w:rsid w:val="00506A45"/>
    <w:rsid w:val="005072B6"/>
    <w:rsid w:val="00507500"/>
    <w:rsid w:val="0050752C"/>
    <w:rsid w:val="00507B1D"/>
    <w:rsid w:val="0051018D"/>
    <w:rsid w:val="0051035D"/>
    <w:rsid w:val="0051109D"/>
    <w:rsid w:val="005128DB"/>
    <w:rsid w:val="00513528"/>
    <w:rsid w:val="00513587"/>
    <w:rsid w:val="0051419E"/>
    <w:rsid w:val="0051588E"/>
    <w:rsid w:val="005167F8"/>
    <w:rsid w:val="00516D9D"/>
    <w:rsid w:val="00516E67"/>
    <w:rsid w:val="00517ED6"/>
    <w:rsid w:val="00520264"/>
    <w:rsid w:val="00520B8C"/>
    <w:rsid w:val="00520FBE"/>
    <w:rsid w:val="0052151C"/>
    <w:rsid w:val="00521BC7"/>
    <w:rsid w:val="00522A49"/>
    <w:rsid w:val="005230B7"/>
    <w:rsid w:val="005235B6"/>
    <w:rsid w:val="005243B4"/>
    <w:rsid w:val="005260D8"/>
    <w:rsid w:val="00526970"/>
    <w:rsid w:val="00527489"/>
    <w:rsid w:val="00527BB3"/>
    <w:rsid w:val="00530FC7"/>
    <w:rsid w:val="00531734"/>
    <w:rsid w:val="0053254A"/>
    <w:rsid w:val="0053459C"/>
    <w:rsid w:val="0053566B"/>
    <w:rsid w:val="005356F1"/>
    <w:rsid w:val="005379D1"/>
    <w:rsid w:val="00537FB3"/>
    <w:rsid w:val="00540657"/>
    <w:rsid w:val="005406C5"/>
    <w:rsid w:val="00540A28"/>
    <w:rsid w:val="0054235E"/>
    <w:rsid w:val="00543079"/>
    <w:rsid w:val="00543370"/>
    <w:rsid w:val="00543851"/>
    <w:rsid w:val="00543CCF"/>
    <w:rsid w:val="0054425D"/>
    <w:rsid w:val="005442D3"/>
    <w:rsid w:val="00544B61"/>
    <w:rsid w:val="00546E09"/>
    <w:rsid w:val="0054795F"/>
    <w:rsid w:val="00551EDE"/>
    <w:rsid w:val="00553C7D"/>
    <w:rsid w:val="0055459B"/>
    <w:rsid w:val="005546A4"/>
    <w:rsid w:val="00554995"/>
    <w:rsid w:val="00554EEF"/>
    <w:rsid w:val="005555B2"/>
    <w:rsid w:val="005575C7"/>
    <w:rsid w:val="005577A3"/>
    <w:rsid w:val="00557D46"/>
    <w:rsid w:val="00562627"/>
    <w:rsid w:val="00563B85"/>
    <w:rsid w:val="005655CD"/>
    <w:rsid w:val="00565751"/>
    <w:rsid w:val="005660CE"/>
    <w:rsid w:val="00566803"/>
    <w:rsid w:val="0056687B"/>
    <w:rsid w:val="0056753D"/>
    <w:rsid w:val="0056759B"/>
    <w:rsid w:val="00567934"/>
    <w:rsid w:val="005702B6"/>
    <w:rsid w:val="005703A1"/>
    <w:rsid w:val="0057046A"/>
    <w:rsid w:val="005712BF"/>
    <w:rsid w:val="00571574"/>
    <w:rsid w:val="00571583"/>
    <w:rsid w:val="00572BF3"/>
    <w:rsid w:val="00572CFB"/>
    <w:rsid w:val="00572E7A"/>
    <w:rsid w:val="00574757"/>
    <w:rsid w:val="00574992"/>
    <w:rsid w:val="005750B2"/>
    <w:rsid w:val="00576718"/>
    <w:rsid w:val="00576A02"/>
    <w:rsid w:val="0057751A"/>
    <w:rsid w:val="00581C7D"/>
    <w:rsid w:val="00581CF1"/>
    <w:rsid w:val="00583212"/>
    <w:rsid w:val="00584257"/>
    <w:rsid w:val="00584933"/>
    <w:rsid w:val="00584948"/>
    <w:rsid w:val="00585D8F"/>
    <w:rsid w:val="00585DCA"/>
    <w:rsid w:val="00585DE9"/>
    <w:rsid w:val="00586072"/>
    <w:rsid w:val="0058644C"/>
    <w:rsid w:val="00587F10"/>
    <w:rsid w:val="00591351"/>
    <w:rsid w:val="00591369"/>
    <w:rsid w:val="005919E4"/>
    <w:rsid w:val="0059268A"/>
    <w:rsid w:val="005960DD"/>
    <w:rsid w:val="00596243"/>
    <w:rsid w:val="00596413"/>
    <w:rsid w:val="00596492"/>
    <w:rsid w:val="00596B6A"/>
    <w:rsid w:val="005A0E73"/>
    <w:rsid w:val="005A16CF"/>
    <w:rsid w:val="005A1A3D"/>
    <w:rsid w:val="005A1AD3"/>
    <w:rsid w:val="005A23DB"/>
    <w:rsid w:val="005A2ECA"/>
    <w:rsid w:val="005A3553"/>
    <w:rsid w:val="005A4504"/>
    <w:rsid w:val="005A5B1F"/>
    <w:rsid w:val="005A624A"/>
    <w:rsid w:val="005A6BC3"/>
    <w:rsid w:val="005A7346"/>
    <w:rsid w:val="005A789C"/>
    <w:rsid w:val="005B08E4"/>
    <w:rsid w:val="005B0934"/>
    <w:rsid w:val="005B12FF"/>
    <w:rsid w:val="005B151D"/>
    <w:rsid w:val="005B1C17"/>
    <w:rsid w:val="005B2B86"/>
    <w:rsid w:val="005B2BA0"/>
    <w:rsid w:val="005B31EA"/>
    <w:rsid w:val="005B34A6"/>
    <w:rsid w:val="005B36E3"/>
    <w:rsid w:val="005B42FF"/>
    <w:rsid w:val="005B47C3"/>
    <w:rsid w:val="005B4D00"/>
    <w:rsid w:val="005B53A0"/>
    <w:rsid w:val="005B55BC"/>
    <w:rsid w:val="005B55FB"/>
    <w:rsid w:val="005B5728"/>
    <w:rsid w:val="005B68D2"/>
    <w:rsid w:val="005B6C67"/>
    <w:rsid w:val="005B727A"/>
    <w:rsid w:val="005C01D1"/>
    <w:rsid w:val="005C0CBC"/>
    <w:rsid w:val="005C14D7"/>
    <w:rsid w:val="005C18A5"/>
    <w:rsid w:val="005C1D3E"/>
    <w:rsid w:val="005C4204"/>
    <w:rsid w:val="005C45E7"/>
    <w:rsid w:val="005C5386"/>
    <w:rsid w:val="005C6389"/>
    <w:rsid w:val="005C6823"/>
    <w:rsid w:val="005D0C43"/>
    <w:rsid w:val="005D1461"/>
    <w:rsid w:val="005D203C"/>
    <w:rsid w:val="005D33B5"/>
    <w:rsid w:val="005D34D1"/>
    <w:rsid w:val="005D397D"/>
    <w:rsid w:val="005D3D5E"/>
    <w:rsid w:val="005D3F28"/>
    <w:rsid w:val="005D5750"/>
    <w:rsid w:val="005D5C6E"/>
    <w:rsid w:val="005D5C85"/>
    <w:rsid w:val="005D645B"/>
    <w:rsid w:val="005D70F6"/>
    <w:rsid w:val="005D74B0"/>
    <w:rsid w:val="005D7951"/>
    <w:rsid w:val="005E0F15"/>
    <w:rsid w:val="005E1B23"/>
    <w:rsid w:val="005E2305"/>
    <w:rsid w:val="005E3E49"/>
    <w:rsid w:val="005E44ED"/>
    <w:rsid w:val="005E4E9C"/>
    <w:rsid w:val="005E58D3"/>
    <w:rsid w:val="005E768D"/>
    <w:rsid w:val="005E7B13"/>
    <w:rsid w:val="005E7F6D"/>
    <w:rsid w:val="005F00B1"/>
    <w:rsid w:val="005F00E7"/>
    <w:rsid w:val="005F19DD"/>
    <w:rsid w:val="005F23B2"/>
    <w:rsid w:val="005F4AD8"/>
    <w:rsid w:val="005F4EC3"/>
    <w:rsid w:val="005F560F"/>
    <w:rsid w:val="005F5ADA"/>
    <w:rsid w:val="005F6308"/>
    <w:rsid w:val="005F67AD"/>
    <w:rsid w:val="005F695C"/>
    <w:rsid w:val="005F71B8"/>
    <w:rsid w:val="005F7C51"/>
    <w:rsid w:val="00600A10"/>
    <w:rsid w:val="00600E4D"/>
    <w:rsid w:val="00602046"/>
    <w:rsid w:val="00602778"/>
    <w:rsid w:val="00603341"/>
    <w:rsid w:val="006054C9"/>
    <w:rsid w:val="00605AA6"/>
    <w:rsid w:val="00606B9C"/>
    <w:rsid w:val="00610293"/>
    <w:rsid w:val="006104BB"/>
    <w:rsid w:val="006111B6"/>
    <w:rsid w:val="006117D4"/>
    <w:rsid w:val="00611D6A"/>
    <w:rsid w:val="00612605"/>
    <w:rsid w:val="00613077"/>
    <w:rsid w:val="0061374B"/>
    <w:rsid w:val="00613F53"/>
    <w:rsid w:val="00615E8C"/>
    <w:rsid w:val="00616288"/>
    <w:rsid w:val="00620750"/>
    <w:rsid w:val="00620AE0"/>
    <w:rsid w:val="00620F63"/>
    <w:rsid w:val="00621286"/>
    <w:rsid w:val="0062181B"/>
    <w:rsid w:val="0062254C"/>
    <w:rsid w:val="0062298E"/>
    <w:rsid w:val="00622E16"/>
    <w:rsid w:val="0062350A"/>
    <w:rsid w:val="0062440B"/>
    <w:rsid w:val="00624F1A"/>
    <w:rsid w:val="00625224"/>
    <w:rsid w:val="006254B0"/>
    <w:rsid w:val="00625C33"/>
    <w:rsid w:val="00626529"/>
    <w:rsid w:val="006267A0"/>
    <w:rsid w:val="00626D26"/>
    <w:rsid w:val="0062725B"/>
    <w:rsid w:val="00627C25"/>
    <w:rsid w:val="006302F7"/>
    <w:rsid w:val="00631444"/>
    <w:rsid w:val="00631526"/>
    <w:rsid w:val="00631755"/>
    <w:rsid w:val="00631A09"/>
    <w:rsid w:val="00631EB7"/>
    <w:rsid w:val="00633A8F"/>
    <w:rsid w:val="006346CB"/>
    <w:rsid w:val="00635200"/>
    <w:rsid w:val="006362D2"/>
    <w:rsid w:val="00636633"/>
    <w:rsid w:val="00637BB0"/>
    <w:rsid w:val="00637D47"/>
    <w:rsid w:val="006405E4"/>
    <w:rsid w:val="006411AC"/>
    <w:rsid w:val="00641457"/>
    <w:rsid w:val="006416FF"/>
    <w:rsid w:val="00643BAA"/>
    <w:rsid w:val="00644E29"/>
    <w:rsid w:val="006456C0"/>
    <w:rsid w:val="0064582B"/>
    <w:rsid w:val="006458EA"/>
    <w:rsid w:val="00645F6C"/>
    <w:rsid w:val="0064617E"/>
    <w:rsid w:val="006462B1"/>
    <w:rsid w:val="00646871"/>
    <w:rsid w:val="00647241"/>
    <w:rsid w:val="00650AA0"/>
    <w:rsid w:val="00650AF7"/>
    <w:rsid w:val="00651442"/>
    <w:rsid w:val="00651FCD"/>
    <w:rsid w:val="0065264D"/>
    <w:rsid w:val="0065353F"/>
    <w:rsid w:val="006548B7"/>
    <w:rsid w:val="00654B3B"/>
    <w:rsid w:val="00656406"/>
    <w:rsid w:val="00656882"/>
    <w:rsid w:val="00657061"/>
    <w:rsid w:val="00657291"/>
    <w:rsid w:val="00657363"/>
    <w:rsid w:val="00657DBD"/>
    <w:rsid w:val="00660ACE"/>
    <w:rsid w:val="0066157C"/>
    <w:rsid w:val="0066188C"/>
    <w:rsid w:val="00662343"/>
    <w:rsid w:val="0066236B"/>
    <w:rsid w:val="0066483B"/>
    <w:rsid w:val="00664CCC"/>
    <w:rsid w:val="00665288"/>
    <w:rsid w:val="00665906"/>
    <w:rsid w:val="00666B21"/>
    <w:rsid w:val="00666B90"/>
    <w:rsid w:val="006672A2"/>
    <w:rsid w:val="00667D96"/>
    <w:rsid w:val="0067069C"/>
    <w:rsid w:val="00671F29"/>
    <w:rsid w:val="0067305F"/>
    <w:rsid w:val="00673E73"/>
    <w:rsid w:val="006761CB"/>
    <w:rsid w:val="0067737F"/>
    <w:rsid w:val="00677AC5"/>
    <w:rsid w:val="00680308"/>
    <w:rsid w:val="00680634"/>
    <w:rsid w:val="006813E4"/>
    <w:rsid w:val="0068276E"/>
    <w:rsid w:val="0068429C"/>
    <w:rsid w:val="0068438F"/>
    <w:rsid w:val="006852BE"/>
    <w:rsid w:val="00685816"/>
    <w:rsid w:val="006861D2"/>
    <w:rsid w:val="00686C98"/>
    <w:rsid w:val="00687447"/>
    <w:rsid w:val="00687476"/>
    <w:rsid w:val="00687A6F"/>
    <w:rsid w:val="0069038E"/>
    <w:rsid w:val="00690EB5"/>
    <w:rsid w:val="006915F4"/>
    <w:rsid w:val="0069228D"/>
    <w:rsid w:val="006925B5"/>
    <w:rsid w:val="00693E9D"/>
    <w:rsid w:val="00694B39"/>
    <w:rsid w:val="00694CC5"/>
    <w:rsid w:val="0069501E"/>
    <w:rsid w:val="00695FFC"/>
    <w:rsid w:val="006976B8"/>
    <w:rsid w:val="00697D9C"/>
    <w:rsid w:val="006A041C"/>
    <w:rsid w:val="006A09BC"/>
    <w:rsid w:val="006A1A0A"/>
    <w:rsid w:val="006A1B2B"/>
    <w:rsid w:val="006A3117"/>
    <w:rsid w:val="006A36E9"/>
    <w:rsid w:val="006A3A0E"/>
    <w:rsid w:val="006A3EB3"/>
    <w:rsid w:val="006A46ED"/>
    <w:rsid w:val="006A49F5"/>
    <w:rsid w:val="006A4C82"/>
    <w:rsid w:val="006A4F60"/>
    <w:rsid w:val="006A503E"/>
    <w:rsid w:val="006A5423"/>
    <w:rsid w:val="006A59BC"/>
    <w:rsid w:val="006A61DF"/>
    <w:rsid w:val="006A67EB"/>
    <w:rsid w:val="006A6A83"/>
    <w:rsid w:val="006A790E"/>
    <w:rsid w:val="006A7F86"/>
    <w:rsid w:val="006B00E3"/>
    <w:rsid w:val="006B0151"/>
    <w:rsid w:val="006B5CEE"/>
    <w:rsid w:val="006B7AA9"/>
    <w:rsid w:val="006C0178"/>
    <w:rsid w:val="006C063A"/>
    <w:rsid w:val="006C1188"/>
    <w:rsid w:val="006C1785"/>
    <w:rsid w:val="006C1FA8"/>
    <w:rsid w:val="006C28BE"/>
    <w:rsid w:val="006C2C97"/>
    <w:rsid w:val="006C398A"/>
    <w:rsid w:val="006C3C41"/>
    <w:rsid w:val="006C5695"/>
    <w:rsid w:val="006C7EFF"/>
    <w:rsid w:val="006D0997"/>
    <w:rsid w:val="006D0D33"/>
    <w:rsid w:val="006D28EA"/>
    <w:rsid w:val="006D3377"/>
    <w:rsid w:val="006D3E5E"/>
    <w:rsid w:val="006D4C00"/>
    <w:rsid w:val="006D4C6B"/>
    <w:rsid w:val="006D525C"/>
    <w:rsid w:val="006D5362"/>
    <w:rsid w:val="006D53A3"/>
    <w:rsid w:val="006D5429"/>
    <w:rsid w:val="006D6C56"/>
    <w:rsid w:val="006D6DCA"/>
    <w:rsid w:val="006E1323"/>
    <w:rsid w:val="006E181A"/>
    <w:rsid w:val="006E21CA"/>
    <w:rsid w:val="006E2872"/>
    <w:rsid w:val="006E2D44"/>
    <w:rsid w:val="006E5537"/>
    <w:rsid w:val="006E6B05"/>
    <w:rsid w:val="006E6EBE"/>
    <w:rsid w:val="006E753D"/>
    <w:rsid w:val="006E75EE"/>
    <w:rsid w:val="006F0A01"/>
    <w:rsid w:val="006F1498"/>
    <w:rsid w:val="006F14CD"/>
    <w:rsid w:val="006F241A"/>
    <w:rsid w:val="006F32A0"/>
    <w:rsid w:val="006F36A8"/>
    <w:rsid w:val="006F3868"/>
    <w:rsid w:val="006F3DD4"/>
    <w:rsid w:val="006F3F92"/>
    <w:rsid w:val="006F47B1"/>
    <w:rsid w:val="006F4E04"/>
    <w:rsid w:val="006F514F"/>
    <w:rsid w:val="006F5181"/>
    <w:rsid w:val="006F56FE"/>
    <w:rsid w:val="006F6E4C"/>
    <w:rsid w:val="006F7EC6"/>
    <w:rsid w:val="00700354"/>
    <w:rsid w:val="007005D5"/>
    <w:rsid w:val="00700AA6"/>
    <w:rsid w:val="00702CA2"/>
    <w:rsid w:val="00704566"/>
    <w:rsid w:val="007045BD"/>
    <w:rsid w:val="007046F5"/>
    <w:rsid w:val="00704D63"/>
    <w:rsid w:val="007069D9"/>
    <w:rsid w:val="00707C71"/>
    <w:rsid w:val="007109FB"/>
    <w:rsid w:val="00711472"/>
    <w:rsid w:val="00711AD3"/>
    <w:rsid w:val="00711E05"/>
    <w:rsid w:val="00711ED2"/>
    <w:rsid w:val="007121E9"/>
    <w:rsid w:val="00714DE0"/>
    <w:rsid w:val="00715F11"/>
    <w:rsid w:val="007164A7"/>
    <w:rsid w:val="00716DFF"/>
    <w:rsid w:val="007173B9"/>
    <w:rsid w:val="00720558"/>
    <w:rsid w:val="007207BE"/>
    <w:rsid w:val="0072100C"/>
    <w:rsid w:val="007216F7"/>
    <w:rsid w:val="00721A60"/>
    <w:rsid w:val="007220CF"/>
    <w:rsid w:val="00722163"/>
    <w:rsid w:val="007223A2"/>
    <w:rsid w:val="00723821"/>
    <w:rsid w:val="00723C80"/>
    <w:rsid w:val="00724942"/>
    <w:rsid w:val="00724C8D"/>
    <w:rsid w:val="007257AC"/>
    <w:rsid w:val="0072612D"/>
    <w:rsid w:val="00726A41"/>
    <w:rsid w:val="00727341"/>
    <w:rsid w:val="00727426"/>
    <w:rsid w:val="00727E1D"/>
    <w:rsid w:val="007330CA"/>
    <w:rsid w:val="00734AC1"/>
    <w:rsid w:val="00734C35"/>
    <w:rsid w:val="00734F1A"/>
    <w:rsid w:val="00736065"/>
    <w:rsid w:val="00736C8F"/>
    <w:rsid w:val="007373F2"/>
    <w:rsid w:val="0074006F"/>
    <w:rsid w:val="007417A2"/>
    <w:rsid w:val="00741D75"/>
    <w:rsid w:val="007421CA"/>
    <w:rsid w:val="007447FD"/>
    <w:rsid w:val="00745008"/>
    <w:rsid w:val="0074621F"/>
    <w:rsid w:val="007463C0"/>
    <w:rsid w:val="007463FB"/>
    <w:rsid w:val="00746A0F"/>
    <w:rsid w:val="00746ED8"/>
    <w:rsid w:val="00750426"/>
    <w:rsid w:val="00750A16"/>
    <w:rsid w:val="007513CD"/>
    <w:rsid w:val="00751F14"/>
    <w:rsid w:val="00751F79"/>
    <w:rsid w:val="00752D31"/>
    <w:rsid w:val="00752D8F"/>
    <w:rsid w:val="00753465"/>
    <w:rsid w:val="0075371E"/>
    <w:rsid w:val="007546E8"/>
    <w:rsid w:val="00755880"/>
    <w:rsid w:val="00755D22"/>
    <w:rsid w:val="0075696F"/>
    <w:rsid w:val="007571C4"/>
    <w:rsid w:val="00760099"/>
    <w:rsid w:val="0076096A"/>
    <w:rsid w:val="00760E8D"/>
    <w:rsid w:val="00761406"/>
    <w:rsid w:val="0076196C"/>
    <w:rsid w:val="00763239"/>
    <w:rsid w:val="007652F7"/>
    <w:rsid w:val="00765451"/>
    <w:rsid w:val="00765F48"/>
    <w:rsid w:val="00766B1A"/>
    <w:rsid w:val="00766DFE"/>
    <w:rsid w:val="00767192"/>
    <w:rsid w:val="00770DF4"/>
    <w:rsid w:val="007716B5"/>
    <w:rsid w:val="00771DCF"/>
    <w:rsid w:val="00772027"/>
    <w:rsid w:val="00773826"/>
    <w:rsid w:val="00773C44"/>
    <w:rsid w:val="00775679"/>
    <w:rsid w:val="0077584D"/>
    <w:rsid w:val="0077627E"/>
    <w:rsid w:val="007764B8"/>
    <w:rsid w:val="00777246"/>
    <w:rsid w:val="0077797F"/>
    <w:rsid w:val="007802A6"/>
    <w:rsid w:val="00782B50"/>
    <w:rsid w:val="00783B46"/>
    <w:rsid w:val="00784800"/>
    <w:rsid w:val="007850DD"/>
    <w:rsid w:val="00785A2F"/>
    <w:rsid w:val="007867FC"/>
    <w:rsid w:val="00786A15"/>
    <w:rsid w:val="00787E22"/>
    <w:rsid w:val="00790AC0"/>
    <w:rsid w:val="00790B40"/>
    <w:rsid w:val="007914E4"/>
    <w:rsid w:val="007914F3"/>
    <w:rsid w:val="00791F2A"/>
    <w:rsid w:val="00792030"/>
    <w:rsid w:val="007926D8"/>
    <w:rsid w:val="00792720"/>
    <w:rsid w:val="0079373D"/>
    <w:rsid w:val="00794BC4"/>
    <w:rsid w:val="00794F1E"/>
    <w:rsid w:val="0079538C"/>
    <w:rsid w:val="00795C50"/>
    <w:rsid w:val="007962DB"/>
    <w:rsid w:val="007A098E"/>
    <w:rsid w:val="007A149D"/>
    <w:rsid w:val="007A19C4"/>
    <w:rsid w:val="007A1CCE"/>
    <w:rsid w:val="007A439D"/>
    <w:rsid w:val="007A5765"/>
    <w:rsid w:val="007A5B89"/>
    <w:rsid w:val="007A77FC"/>
    <w:rsid w:val="007B058E"/>
    <w:rsid w:val="007B0864"/>
    <w:rsid w:val="007B0E05"/>
    <w:rsid w:val="007B2923"/>
    <w:rsid w:val="007B2BDF"/>
    <w:rsid w:val="007B3236"/>
    <w:rsid w:val="007B337B"/>
    <w:rsid w:val="007B4723"/>
    <w:rsid w:val="007B5D05"/>
    <w:rsid w:val="007B5DB4"/>
    <w:rsid w:val="007B64BC"/>
    <w:rsid w:val="007B72E7"/>
    <w:rsid w:val="007C03C6"/>
    <w:rsid w:val="007C06A4"/>
    <w:rsid w:val="007C0762"/>
    <w:rsid w:val="007C0795"/>
    <w:rsid w:val="007C0884"/>
    <w:rsid w:val="007C0E24"/>
    <w:rsid w:val="007C0FA7"/>
    <w:rsid w:val="007C13AC"/>
    <w:rsid w:val="007C14AD"/>
    <w:rsid w:val="007C19CE"/>
    <w:rsid w:val="007C23E2"/>
    <w:rsid w:val="007C68CC"/>
    <w:rsid w:val="007C6C61"/>
    <w:rsid w:val="007C6E58"/>
    <w:rsid w:val="007C7173"/>
    <w:rsid w:val="007D08BB"/>
    <w:rsid w:val="007D0D31"/>
    <w:rsid w:val="007D1085"/>
    <w:rsid w:val="007D1926"/>
    <w:rsid w:val="007D25CF"/>
    <w:rsid w:val="007D34C6"/>
    <w:rsid w:val="007D3C15"/>
    <w:rsid w:val="007D495A"/>
    <w:rsid w:val="007D4D44"/>
    <w:rsid w:val="007D503E"/>
    <w:rsid w:val="007D50FF"/>
    <w:rsid w:val="007D53B1"/>
    <w:rsid w:val="007D5668"/>
    <w:rsid w:val="007D58A9"/>
    <w:rsid w:val="007D6B5D"/>
    <w:rsid w:val="007D73E8"/>
    <w:rsid w:val="007D7FFC"/>
    <w:rsid w:val="007E15D4"/>
    <w:rsid w:val="007E21DF"/>
    <w:rsid w:val="007E362C"/>
    <w:rsid w:val="007E41CB"/>
    <w:rsid w:val="007E5479"/>
    <w:rsid w:val="007E5B59"/>
    <w:rsid w:val="007E5F8E"/>
    <w:rsid w:val="007E601E"/>
    <w:rsid w:val="007E60F7"/>
    <w:rsid w:val="007E6C16"/>
    <w:rsid w:val="007E79A4"/>
    <w:rsid w:val="007F072E"/>
    <w:rsid w:val="007F0EAF"/>
    <w:rsid w:val="007F1AED"/>
    <w:rsid w:val="007F2366"/>
    <w:rsid w:val="007F344F"/>
    <w:rsid w:val="007F6E8C"/>
    <w:rsid w:val="007F6EC7"/>
    <w:rsid w:val="007F75A8"/>
    <w:rsid w:val="007F7709"/>
    <w:rsid w:val="007F7E00"/>
    <w:rsid w:val="007F7EA7"/>
    <w:rsid w:val="0080009C"/>
    <w:rsid w:val="00800B72"/>
    <w:rsid w:val="00801385"/>
    <w:rsid w:val="00801639"/>
    <w:rsid w:val="00801B83"/>
    <w:rsid w:val="0080216F"/>
    <w:rsid w:val="00802FC5"/>
    <w:rsid w:val="00804590"/>
    <w:rsid w:val="008077DC"/>
    <w:rsid w:val="0081078F"/>
    <w:rsid w:val="008113D6"/>
    <w:rsid w:val="008117FD"/>
    <w:rsid w:val="00811CE2"/>
    <w:rsid w:val="008121A6"/>
    <w:rsid w:val="00812782"/>
    <w:rsid w:val="008128BD"/>
    <w:rsid w:val="00812CA3"/>
    <w:rsid w:val="008130DA"/>
    <w:rsid w:val="008138C1"/>
    <w:rsid w:val="008143CA"/>
    <w:rsid w:val="0081479F"/>
    <w:rsid w:val="00815DA5"/>
    <w:rsid w:val="00816255"/>
    <w:rsid w:val="008169B8"/>
    <w:rsid w:val="00816A54"/>
    <w:rsid w:val="00816B48"/>
    <w:rsid w:val="00816F87"/>
    <w:rsid w:val="00817123"/>
    <w:rsid w:val="00817344"/>
    <w:rsid w:val="00820439"/>
    <w:rsid w:val="008204A2"/>
    <w:rsid w:val="008208CB"/>
    <w:rsid w:val="00820B60"/>
    <w:rsid w:val="00821363"/>
    <w:rsid w:val="00822070"/>
    <w:rsid w:val="00822142"/>
    <w:rsid w:val="00822EA3"/>
    <w:rsid w:val="0082437A"/>
    <w:rsid w:val="00824FEB"/>
    <w:rsid w:val="00830ACB"/>
    <w:rsid w:val="0083127F"/>
    <w:rsid w:val="008312B9"/>
    <w:rsid w:val="00831C1F"/>
    <w:rsid w:val="00831EDC"/>
    <w:rsid w:val="00832700"/>
    <w:rsid w:val="00832898"/>
    <w:rsid w:val="00832BBD"/>
    <w:rsid w:val="00834BCA"/>
    <w:rsid w:val="00835499"/>
    <w:rsid w:val="00835A0A"/>
    <w:rsid w:val="00835AF5"/>
    <w:rsid w:val="00835ECD"/>
    <w:rsid w:val="008369E5"/>
    <w:rsid w:val="00837745"/>
    <w:rsid w:val="008377E3"/>
    <w:rsid w:val="008378E7"/>
    <w:rsid w:val="00840667"/>
    <w:rsid w:val="00842C5E"/>
    <w:rsid w:val="00842FEB"/>
    <w:rsid w:val="00843D8D"/>
    <w:rsid w:val="00844800"/>
    <w:rsid w:val="0084778A"/>
    <w:rsid w:val="00850365"/>
    <w:rsid w:val="00850566"/>
    <w:rsid w:val="0085060A"/>
    <w:rsid w:val="00850D04"/>
    <w:rsid w:val="008523A2"/>
    <w:rsid w:val="00852ADA"/>
    <w:rsid w:val="00852B3C"/>
    <w:rsid w:val="00852F42"/>
    <w:rsid w:val="008532E6"/>
    <w:rsid w:val="00853FF2"/>
    <w:rsid w:val="00853FF4"/>
    <w:rsid w:val="00855910"/>
    <w:rsid w:val="0085795D"/>
    <w:rsid w:val="008608AA"/>
    <w:rsid w:val="00860BAA"/>
    <w:rsid w:val="00862936"/>
    <w:rsid w:val="00863418"/>
    <w:rsid w:val="00865CCF"/>
    <w:rsid w:val="00865EA7"/>
    <w:rsid w:val="00866801"/>
    <w:rsid w:val="0086745D"/>
    <w:rsid w:val="00867D0B"/>
    <w:rsid w:val="00870BF0"/>
    <w:rsid w:val="008716D2"/>
    <w:rsid w:val="008716D8"/>
    <w:rsid w:val="00873820"/>
    <w:rsid w:val="0087408A"/>
    <w:rsid w:val="00875ABA"/>
    <w:rsid w:val="00875B8A"/>
    <w:rsid w:val="00876DDB"/>
    <w:rsid w:val="008770EA"/>
    <w:rsid w:val="008771D6"/>
    <w:rsid w:val="00877226"/>
    <w:rsid w:val="008776B0"/>
    <w:rsid w:val="0088012D"/>
    <w:rsid w:val="00881C47"/>
    <w:rsid w:val="00882982"/>
    <w:rsid w:val="00882C93"/>
    <w:rsid w:val="0088312E"/>
    <w:rsid w:val="008831D9"/>
    <w:rsid w:val="00883DD1"/>
    <w:rsid w:val="008840EE"/>
    <w:rsid w:val="00884237"/>
    <w:rsid w:val="008846E8"/>
    <w:rsid w:val="00886F25"/>
    <w:rsid w:val="0088725B"/>
    <w:rsid w:val="00887583"/>
    <w:rsid w:val="0089002E"/>
    <w:rsid w:val="00891445"/>
    <w:rsid w:val="00891C55"/>
    <w:rsid w:val="008924A3"/>
    <w:rsid w:val="00892639"/>
    <w:rsid w:val="00892781"/>
    <w:rsid w:val="008927FD"/>
    <w:rsid w:val="00892DA4"/>
    <w:rsid w:val="008939BF"/>
    <w:rsid w:val="00894C0B"/>
    <w:rsid w:val="00895A28"/>
    <w:rsid w:val="008967EF"/>
    <w:rsid w:val="00897183"/>
    <w:rsid w:val="008A028F"/>
    <w:rsid w:val="008A13D0"/>
    <w:rsid w:val="008A2100"/>
    <w:rsid w:val="008A2476"/>
    <w:rsid w:val="008A2992"/>
    <w:rsid w:val="008A318E"/>
    <w:rsid w:val="008A4593"/>
    <w:rsid w:val="008A46D9"/>
    <w:rsid w:val="008A52EE"/>
    <w:rsid w:val="008A5AFD"/>
    <w:rsid w:val="008A5E3E"/>
    <w:rsid w:val="008A6CD4"/>
    <w:rsid w:val="008A788A"/>
    <w:rsid w:val="008B1D47"/>
    <w:rsid w:val="008B3EFA"/>
    <w:rsid w:val="008B425C"/>
    <w:rsid w:val="008B45C7"/>
    <w:rsid w:val="008B47B4"/>
    <w:rsid w:val="008B4F80"/>
    <w:rsid w:val="008B51E3"/>
    <w:rsid w:val="008B5396"/>
    <w:rsid w:val="008B581F"/>
    <w:rsid w:val="008B6A57"/>
    <w:rsid w:val="008C054A"/>
    <w:rsid w:val="008C0A47"/>
    <w:rsid w:val="008C0FD0"/>
    <w:rsid w:val="008C2585"/>
    <w:rsid w:val="008C3418"/>
    <w:rsid w:val="008C3A24"/>
    <w:rsid w:val="008C4913"/>
    <w:rsid w:val="008C4989"/>
    <w:rsid w:val="008C4AB5"/>
    <w:rsid w:val="008C4B46"/>
    <w:rsid w:val="008C5034"/>
    <w:rsid w:val="008C5478"/>
    <w:rsid w:val="008C54F6"/>
    <w:rsid w:val="008C5510"/>
    <w:rsid w:val="008C57E5"/>
    <w:rsid w:val="008C5AD6"/>
    <w:rsid w:val="008C5BB5"/>
    <w:rsid w:val="008C5D4E"/>
    <w:rsid w:val="008C607E"/>
    <w:rsid w:val="008C68A1"/>
    <w:rsid w:val="008C6CB8"/>
    <w:rsid w:val="008C6D0D"/>
    <w:rsid w:val="008C6F09"/>
    <w:rsid w:val="008C7A4B"/>
    <w:rsid w:val="008D029B"/>
    <w:rsid w:val="008D0C05"/>
    <w:rsid w:val="008D1128"/>
    <w:rsid w:val="008D668D"/>
    <w:rsid w:val="008D71CE"/>
    <w:rsid w:val="008D7B98"/>
    <w:rsid w:val="008E0651"/>
    <w:rsid w:val="008E0E94"/>
    <w:rsid w:val="008E1234"/>
    <w:rsid w:val="008E197A"/>
    <w:rsid w:val="008E2AF7"/>
    <w:rsid w:val="008E37FA"/>
    <w:rsid w:val="008E41BC"/>
    <w:rsid w:val="008E4365"/>
    <w:rsid w:val="008E444B"/>
    <w:rsid w:val="008E4512"/>
    <w:rsid w:val="008E5787"/>
    <w:rsid w:val="008E5BF1"/>
    <w:rsid w:val="008F039B"/>
    <w:rsid w:val="008F1C67"/>
    <w:rsid w:val="008F219D"/>
    <w:rsid w:val="008F238D"/>
    <w:rsid w:val="008F2611"/>
    <w:rsid w:val="008F2A00"/>
    <w:rsid w:val="008F4312"/>
    <w:rsid w:val="008F4BEB"/>
    <w:rsid w:val="008F659D"/>
    <w:rsid w:val="008F659F"/>
    <w:rsid w:val="008F7666"/>
    <w:rsid w:val="008F78FF"/>
    <w:rsid w:val="00900228"/>
    <w:rsid w:val="00902A41"/>
    <w:rsid w:val="0090328C"/>
    <w:rsid w:val="00904E35"/>
    <w:rsid w:val="009051C3"/>
    <w:rsid w:val="009057D2"/>
    <w:rsid w:val="00905A7F"/>
    <w:rsid w:val="00905EB6"/>
    <w:rsid w:val="00906247"/>
    <w:rsid w:val="009064A2"/>
    <w:rsid w:val="0090694C"/>
    <w:rsid w:val="0090738B"/>
    <w:rsid w:val="00910B6E"/>
    <w:rsid w:val="00910F8F"/>
    <w:rsid w:val="0091118D"/>
    <w:rsid w:val="0091261A"/>
    <w:rsid w:val="009130B5"/>
    <w:rsid w:val="0091355E"/>
    <w:rsid w:val="0091388F"/>
    <w:rsid w:val="009140AC"/>
    <w:rsid w:val="00914B92"/>
    <w:rsid w:val="0091500C"/>
    <w:rsid w:val="00915758"/>
    <w:rsid w:val="009159FA"/>
    <w:rsid w:val="00920771"/>
    <w:rsid w:val="00920BF0"/>
    <w:rsid w:val="00920C8A"/>
    <w:rsid w:val="009213D3"/>
    <w:rsid w:val="009214E2"/>
    <w:rsid w:val="00921F1F"/>
    <w:rsid w:val="009225A7"/>
    <w:rsid w:val="00923D3E"/>
    <w:rsid w:val="0092415B"/>
    <w:rsid w:val="00924CA9"/>
    <w:rsid w:val="00924D78"/>
    <w:rsid w:val="009256A7"/>
    <w:rsid w:val="00927036"/>
    <w:rsid w:val="00927701"/>
    <w:rsid w:val="009278D5"/>
    <w:rsid w:val="00927FEB"/>
    <w:rsid w:val="00932F94"/>
    <w:rsid w:val="00934BB2"/>
    <w:rsid w:val="00935E52"/>
    <w:rsid w:val="00936357"/>
    <w:rsid w:val="00936D66"/>
    <w:rsid w:val="0094033A"/>
    <w:rsid w:val="009407E3"/>
    <w:rsid w:val="0094091B"/>
    <w:rsid w:val="009409F4"/>
    <w:rsid w:val="00940EA4"/>
    <w:rsid w:val="00941581"/>
    <w:rsid w:val="00943027"/>
    <w:rsid w:val="009441DB"/>
    <w:rsid w:val="00944465"/>
    <w:rsid w:val="00944591"/>
    <w:rsid w:val="009447CD"/>
    <w:rsid w:val="00944CAA"/>
    <w:rsid w:val="00944E7E"/>
    <w:rsid w:val="00944EF3"/>
    <w:rsid w:val="009459D6"/>
    <w:rsid w:val="00945C6F"/>
    <w:rsid w:val="00945D55"/>
    <w:rsid w:val="009460BB"/>
    <w:rsid w:val="00946444"/>
    <w:rsid w:val="00946626"/>
    <w:rsid w:val="00947FF8"/>
    <w:rsid w:val="0095165A"/>
    <w:rsid w:val="00951CE8"/>
    <w:rsid w:val="00952D70"/>
    <w:rsid w:val="00953331"/>
    <w:rsid w:val="00953565"/>
    <w:rsid w:val="00953D56"/>
    <w:rsid w:val="00954C90"/>
    <w:rsid w:val="00954DE7"/>
    <w:rsid w:val="00955634"/>
    <w:rsid w:val="00955A8E"/>
    <w:rsid w:val="009562A2"/>
    <w:rsid w:val="0095758E"/>
    <w:rsid w:val="00960FA3"/>
    <w:rsid w:val="00961347"/>
    <w:rsid w:val="00962377"/>
    <w:rsid w:val="00962886"/>
    <w:rsid w:val="00962993"/>
    <w:rsid w:val="009635E4"/>
    <w:rsid w:val="00963824"/>
    <w:rsid w:val="00964681"/>
    <w:rsid w:val="009648C3"/>
    <w:rsid w:val="00965ED0"/>
    <w:rsid w:val="009676DC"/>
    <w:rsid w:val="00967FC7"/>
    <w:rsid w:val="009710E8"/>
    <w:rsid w:val="00971CBF"/>
    <w:rsid w:val="009723A1"/>
    <w:rsid w:val="00972E97"/>
    <w:rsid w:val="00973614"/>
    <w:rsid w:val="00973CC2"/>
    <w:rsid w:val="009742AB"/>
    <w:rsid w:val="00974841"/>
    <w:rsid w:val="009749B1"/>
    <w:rsid w:val="00974ED8"/>
    <w:rsid w:val="009770D6"/>
    <w:rsid w:val="0097724C"/>
    <w:rsid w:val="0098048C"/>
    <w:rsid w:val="009806EC"/>
    <w:rsid w:val="00980866"/>
    <w:rsid w:val="00980D24"/>
    <w:rsid w:val="00981E21"/>
    <w:rsid w:val="00982037"/>
    <w:rsid w:val="009824DF"/>
    <w:rsid w:val="00982BC8"/>
    <w:rsid w:val="0098358E"/>
    <w:rsid w:val="00983BD8"/>
    <w:rsid w:val="0098405A"/>
    <w:rsid w:val="0098426F"/>
    <w:rsid w:val="00984EAC"/>
    <w:rsid w:val="009877D2"/>
    <w:rsid w:val="00987845"/>
    <w:rsid w:val="00990477"/>
    <w:rsid w:val="00990A84"/>
    <w:rsid w:val="009917CF"/>
    <w:rsid w:val="00991933"/>
    <w:rsid w:val="00991A93"/>
    <w:rsid w:val="00991DB5"/>
    <w:rsid w:val="00993DD5"/>
    <w:rsid w:val="009947EF"/>
    <w:rsid w:val="009948C1"/>
    <w:rsid w:val="00994938"/>
    <w:rsid w:val="00995894"/>
    <w:rsid w:val="00996772"/>
    <w:rsid w:val="0099723E"/>
    <w:rsid w:val="00997A7D"/>
    <w:rsid w:val="009A0E5E"/>
    <w:rsid w:val="009A0F09"/>
    <w:rsid w:val="009A12F2"/>
    <w:rsid w:val="009A1AA8"/>
    <w:rsid w:val="009A261C"/>
    <w:rsid w:val="009A2D56"/>
    <w:rsid w:val="009A44FA"/>
    <w:rsid w:val="009A4689"/>
    <w:rsid w:val="009A47F2"/>
    <w:rsid w:val="009A4CBF"/>
    <w:rsid w:val="009A5367"/>
    <w:rsid w:val="009A57C2"/>
    <w:rsid w:val="009A69C6"/>
    <w:rsid w:val="009A750D"/>
    <w:rsid w:val="009A7DBA"/>
    <w:rsid w:val="009B09CD"/>
    <w:rsid w:val="009B2148"/>
    <w:rsid w:val="009B2383"/>
    <w:rsid w:val="009B2DBA"/>
    <w:rsid w:val="009B4356"/>
    <w:rsid w:val="009B5E28"/>
    <w:rsid w:val="009C0566"/>
    <w:rsid w:val="009C171B"/>
    <w:rsid w:val="009C1797"/>
    <w:rsid w:val="009C1DE2"/>
    <w:rsid w:val="009C23A8"/>
    <w:rsid w:val="009C2AC9"/>
    <w:rsid w:val="009C30AA"/>
    <w:rsid w:val="009C31BF"/>
    <w:rsid w:val="009C43D1"/>
    <w:rsid w:val="009C477C"/>
    <w:rsid w:val="009C5608"/>
    <w:rsid w:val="009C59A6"/>
    <w:rsid w:val="009C5B2D"/>
    <w:rsid w:val="009C6A52"/>
    <w:rsid w:val="009C6D77"/>
    <w:rsid w:val="009D0A30"/>
    <w:rsid w:val="009D0A6F"/>
    <w:rsid w:val="009D0AB2"/>
    <w:rsid w:val="009D0CAF"/>
    <w:rsid w:val="009D117A"/>
    <w:rsid w:val="009D129A"/>
    <w:rsid w:val="009D2992"/>
    <w:rsid w:val="009D3276"/>
    <w:rsid w:val="009D444C"/>
    <w:rsid w:val="009D4525"/>
    <w:rsid w:val="009D473A"/>
    <w:rsid w:val="009D4B14"/>
    <w:rsid w:val="009D6423"/>
    <w:rsid w:val="009D686C"/>
    <w:rsid w:val="009E1533"/>
    <w:rsid w:val="009E2340"/>
    <w:rsid w:val="009E2715"/>
    <w:rsid w:val="009E2785"/>
    <w:rsid w:val="009E4324"/>
    <w:rsid w:val="009E5870"/>
    <w:rsid w:val="009E5EC3"/>
    <w:rsid w:val="009E72EF"/>
    <w:rsid w:val="009F08F6"/>
    <w:rsid w:val="009F0CDB"/>
    <w:rsid w:val="009F136F"/>
    <w:rsid w:val="009F317B"/>
    <w:rsid w:val="009F39CB"/>
    <w:rsid w:val="009F3F07"/>
    <w:rsid w:val="009F4512"/>
    <w:rsid w:val="009F7B60"/>
    <w:rsid w:val="00A00A90"/>
    <w:rsid w:val="00A00EE5"/>
    <w:rsid w:val="00A01F3B"/>
    <w:rsid w:val="00A0480D"/>
    <w:rsid w:val="00A049E2"/>
    <w:rsid w:val="00A05C17"/>
    <w:rsid w:val="00A06AE1"/>
    <w:rsid w:val="00A07006"/>
    <w:rsid w:val="00A070C0"/>
    <w:rsid w:val="00A077D4"/>
    <w:rsid w:val="00A132D3"/>
    <w:rsid w:val="00A1344B"/>
    <w:rsid w:val="00A13908"/>
    <w:rsid w:val="00A14A5A"/>
    <w:rsid w:val="00A154E5"/>
    <w:rsid w:val="00A17B98"/>
    <w:rsid w:val="00A20076"/>
    <w:rsid w:val="00A209B0"/>
    <w:rsid w:val="00A20E13"/>
    <w:rsid w:val="00A210AC"/>
    <w:rsid w:val="00A219E7"/>
    <w:rsid w:val="00A22110"/>
    <w:rsid w:val="00A226D4"/>
    <w:rsid w:val="00A2290B"/>
    <w:rsid w:val="00A229E4"/>
    <w:rsid w:val="00A22BF1"/>
    <w:rsid w:val="00A2417A"/>
    <w:rsid w:val="00A246C2"/>
    <w:rsid w:val="00A248AC"/>
    <w:rsid w:val="00A24B52"/>
    <w:rsid w:val="00A263E5"/>
    <w:rsid w:val="00A26D8D"/>
    <w:rsid w:val="00A27620"/>
    <w:rsid w:val="00A27692"/>
    <w:rsid w:val="00A30F05"/>
    <w:rsid w:val="00A30FBC"/>
    <w:rsid w:val="00A32A9C"/>
    <w:rsid w:val="00A3306F"/>
    <w:rsid w:val="00A330A3"/>
    <w:rsid w:val="00A33A7A"/>
    <w:rsid w:val="00A3560F"/>
    <w:rsid w:val="00A358FF"/>
    <w:rsid w:val="00A35D4E"/>
    <w:rsid w:val="00A35DD1"/>
    <w:rsid w:val="00A36380"/>
    <w:rsid w:val="00A3678E"/>
    <w:rsid w:val="00A369E6"/>
    <w:rsid w:val="00A36DC1"/>
    <w:rsid w:val="00A37D88"/>
    <w:rsid w:val="00A4016C"/>
    <w:rsid w:val="00A40884"/>
    <w:rsid w:val="00A40ADB"/>
    <w:rsid w:val="00A426F9"/>
    <w:rsid w:val="00A42C28"/>
    <w:rsid w:val="00A43375"/>
    <w:rsid w:val="00A437AA"/>
    <w:rsid w:val="00A438C0"/>
    <w:rsid w:val="00A43B6B"/>
    <w:rsid w:val="00A45C7E"/>
    <w:rsid w:val="00A46AF0"/>
    <w:rsid w:val="00A477E6"/>
    <w:rsid w:val="00A4790E"/>
    <w:rsid w:val="00A47C1B"/>
    <w:rsid w:val="00A47DB5"/>
    <w:rsid w:val="00A51177"/>
    <w:rsid w:val="00A51BD6"/>
    <w:rsid w:val="00A52041"/>
    <w:rsid w:val="00A52632"/>
    <w:rsid w:val="00A5337D"/>
    <w:rsid w:val="00A55079"/>
    <w:rsid w:val="00A5564B"/>
    <w:rsid w:val="00A57C2D"/>
    <w:rsid w:val="00A57CE8"/>
    <w:rsid w:val="00A61DF2"/>
    <w:rsid w:val="00A61F48"/>
    <w:rsid w:val="00A62DE2"/>
    <w:rsid w:val="00A630E9"/>
    <w:rsid w:val="00A6389A"/>
    <w:rsid w:val="00A63DC8"/>
    <w:rsid w:val="00A66CBC"/>
    <w:rsid w:val="00A67C5D"/>
    <w:rsid w:val="00A70990"/>
    <w:rsid w:val="00A7351E"/>
    <w:rsid w:val="00A75B8C"/>
    <w:rsid w:val="00A77662"/>
    <w:rsid w:val="00A77EE2"/>
    <w:rsid w:val="00A801DC"/>
    <w:rsid w:val="00A8071C"/>
    <w:rsid w:val="00A809AC"/>
    <w:rsid w:val="00A80E2F"/>
    <w:rsid w:val="00A81018"/>
    <w:rsid w:val="00A825D5"/>
    <w:rsid w:val="00A83634"/>
    <w:rsid w:val="00A841CC"/>
    <w:rsid w:val="00A84247"/>
    <w:rsid w:val="00A844CE"/>
    <w:rsid w:val="00A84FE2"/>
    <w:rsid w:val="00A869D2"/>
    <w:rsid w:val="00A878E8"/>
    <w:rsid w:val="00A90385"/>
    <w:rsid w:val="00A90D73"/>
    <w:rsid w:val="00A91EAA"/>
    <w:rsid w:val="00A9264B"/>
    <w:rsid w:val="00A95E21"/>
    <w:rsid w:val="00A963A4"/>
    <w:rsid w:val="00A96569"/>
    <w:rsid w:val="00A96727"/>
    <w:rsid w:val="00A96DCC"/>
    <w:rsid w:val="00A97272"/>
    <w:rsid w:val="00AA0C1E"/>
    <w:rsid w:val="00AA0C9F"/>
    <w:rsid w:val="00AA188F"/>
    <w:rsid w:val="00AA2555"/>
    <w:rsid w:val="00AA2B9C"/>
    <w:rsid w:val="00AA3C3D"/>
    <w:rsid w:val="00AA4B61"/>
    <w:rsid w:val="00AA53B0"/>
    <w:rsid w:val="00AA63A9"/>
    <w:rsid w:val="00AA6F19"/>
    <w:rsid w:val="00AA7E07"/>
    <w:rsid w:val="00AB0B3D"/>
    <w:rsid w:val="00AB1112"/>
    <w:rsid w:val="00AB1607"/>
    <w:rsid w:val="00AB17F6"/>
    <w:rsid w:val="00AB1D12"/>
    <w:rsid w:val="00AB30CD"/>
    <w:rsid w:val="00AB31BE"/>
    <w:rsid w:val="00AB4292"/>
    <w:rsid w:val="00AB4331"/>
    <w:rsid w:val="00AB4E03"/>
    <w:rsid w:val="00AB67C1"/>
    <w:rsid w:val="00AB6CFF"/>
    <w:rsid w:val="00AB7833"/>
    <w:rsid w:val="00AC0BAC"/>
    <w:rsid w:val="00AC1B7C"/>
    <w:rsid w:val="00AC2B47"/>
    <w:rsid w:val="00AC31EB"/>
    <w:rsid w:val="00AC4813"/>
    <w:rsid w:val="00AC5181"/>
    <w:rsid w:val="00AC573E"/>
    <w:rsid w:val="00AC5F73"/>
    <w:rsid w:val="00AC60C2"/>
    <w:rsid w:val="00AC76C6"/>
    <w:rsid w:val="00AD11FF"/>
    <w:rsid w:val="00AD268D"/>
    <w:rsid w:val="00AD3067"/>
    <w:rsid w:val="00AD3749"/>
    <w:rsid w:val="00AD3F85"/>
    <w:rsid w:val="00AD5142"/>
    <w:rsid w:val="00AD5F8C"/>
    <w:rsid w:val="00AD66DA"/>
    <w:rsid w:val="00AD6723"/>
    <w:rsid w:val="00AD6AE6"/>
    <w:rsid w:val="00AD6C16"/>
    <w:rsid w:val="00AD7B8B"/>
    <w:rsid w:val="00AE1B04"/>
    <w:rsid w:val="00AE2223"/>
    <w:rsid w:val="00AE2465"/>
    <w:rsid w:val="00AE615B"/>
    <w:rsid w:val="00AE7658"/>
    <w:rsid w:val="00AE7BCF"/>
    <w:rsid w:val="00AE7D6D"/>
    <w:rsid w:val="00AF157F"/>
    <w:rsid w:val="00AF1B15"/>
    <w:rsid w:val="00AF1C91"/>
    <w:rsid w:val="00AF1D18"/>
    <w:rsid w:val="00AF2240"/>
    <w:rsid w:val="00AF2698"/>
    <w:rsid w:val="00AF4183"/>
    <w:rsid w:val="00AF476B"/>
    <w:rsid w:val="00AF5D0F"/>
    <w:rsid w:val="00AF6FC1"/>
    <w:rsid w:val="00AF794B"/>
    <w:rsid w:val="00AF7B57"/>
    <w:rsid w:val="00B0051A"/>
    <w:rsid w:val="00B01254"/>
    <w:rsid w:val="00B01D3C"/>
    <w:rsid w:val="00B01DE4"/>
    <w:rsid w:val="00B02952"/>
    <w:rsid w:val="00B03DB7"/>
    <w:rsid w:val="00B04957"/>
    <w:rsid w:val="00B04CB8"/>
    <w:rsid w:val="00B05435"/>
    <w:rsid w:val="00B07F24"/>
    <w:rsid w:val="00B1026E"/>
    <w:rsid w:val="00B10B09"/>
    <w:rsid w:val="00B1141A"/>
    <w:rsid w:val="00B116A0"/>
    <w:rsid w:val="00B116A4"/>
    <w:rsid w:val="00B11981"/>
    <w:rsid w:val="00B11AE3"/>
    <w:rsid w:val="00B127E8"/>
    <w:rsid w:val="00B12C9F"/>
    <w:rsid w:val="00B132BB"/>
    <w:rsid w:val="00B136D8"/>
    <w:rsid w:val="00B15372"/>
    <w:rsid w:val="00B16515"/>
    <w:rsid w:val="00B17B4A"/>
    <w:rsid w:val="00B17B78"/>
    <w:rsid w:val="00B17F46"/>
    <w:rsid w:val="00B20519"/>
    <w:rsid w:val="00B20F94"/>
    <w:rsid w:val="00B21293"/>
    <w:rsid w:val="00B22072"/>
    <w:rsid w:val="00B22B42"/>
    <w:rsid w:val="00B22C00"/>
    <w:rsid w:val="00B2361F"/>
    <w:rsid w:val="00B23884"/>
    <w:rsid w:val="00B2692B"/>
    <w:rsid w:val="00B27061"/>
    <w:rsid w:val="00B2718B"/>
    <w:rsid w:val="00B274D6"/>
    <w:rsid w:val="00B302FA"/>
    <w:rsid w:val="00B3040A"/>
    <w:rsid w:val="00B305D9"/>
    <w:rsid w:val="00B3158D"/>
    <w:rsid w:val="00B32304"/>
    <w:rsid w:val="00B3231C"/>
    <w:rsid w:val="00B348D8"/>
    <w:rsid w:val="00B350FD"/>
    <w:rsid w:val="00B35988"/>
    <w:rsid w:val="00B35ECD"/>
    <w:rsid w:val="00B3685A"/>
    <w:rsid w:val="00B369D8"/>
    <w:rsid w:val="00B40004"/>
    <w:rsid w:val="00B40221"/>
    <w:rsid w:val="00B40CF1"/>
    <w:rsid w:val="00B41D06"/>
    <w:rsid w:val="00B41D49"/>
    <w:rsid w:val="00B41FC5"/>
    <w:rsid w:val="00B422A1"/>
    <w:rsid w:val="00B42488"/>
    <w:rsid w:val="00B447D8"/>
    <w:rsid w:val="00B44B5E"/>
    <w:rsid w:val="00B45A5E"/>
    <w:rsid w:val="00B47EFB"/>
    <w:rsid w:val="00B51003"/>
    <w:rsid w:val="00B51194"/>
    <w:rsid w:val="00B51DB9"/>
    <w:rsid w:val="00B52374"/>
    <w:rsid w:val="00B5292B"/>
    <w:rsid w:val="00B53D95"/>
    <w:rsid w:val="00B5499F"/>
    <w:rsid w:val="00B54BCB"/>
    <w:rsid w:val="00B54E50"/>
    <w:rsid w:val="00B560D6"/>
    <w:rsid w:val="00B56B13"/>
    <w:rsid w:val="00B570CF"/>
    <w:rsid w:val="00B5776D"/>
    <w:rsid w:val="00B60DD2"/>
    <w:rsid w:val="00B6100E"/>
    <w:rsid w:val="00B6166F"/>
    <w:rsid w:val="00B6211C"/>
    <w:rsid w:val="00B626F0"/>
    <w:rsid w:val="00B636A7"/>
    <w:rsid w:val="00B63974"/>
    <w:rsid w:val="00B63977"/>
    <w:rsid w:val="00B63F1C"/>
    <w:rsid w:val="00B64ECD"/>
    <w:rsid w:val="00B65B70"/>
    <w:rsid w:val="00B65F8D"/>
    <w:rsid w:val="00B661D7"/>
    <w:rsid w:val="00B661D9"/>
    <w:rsid w:val="00B66E51"/>
    <w:rsid w:val="00B66ECD"/>
    <w:rsid w:val="00B66F5F"/>
    <w:rsid w:val="00B675F1"/>
    <w:rsid w:val="00B7006B"/>
    <w:rsid w:val="00B70B4A"/>
    <w:rsid w:val="00B70CEB"/>
    <w:rsid w:val="00B714BA"/>
    <w:rsid w:val="00B71596"/>
    <w:rsid w:val="00B71B3C"/>
    <w:rsid w:val="00B71D96"/>
    <w:rsid w:val="00B73C63"/>
    <w:rsid w:val="00B74E3D"/>
    <w:rsid w:val="00B753D1"/>
    <w:rsid w:val="00B76B8D"/>
    <w:rsid w:val="00B76F9A"/>
    <w:rsid w:val="00B776D2"/>
    <w:rsid w:val="00B77BB8"/>
    <w:rsid w:val="00B8112C"/>
    <w:rsid w:val="00B8242B"/>
    <w:rsid w:val="00B83455"/>
    <w:rsid w:val="00B844E8"/>
    <w:rsid w:val="00B850E9"/>
    <w:rsid w:val="00B90476"/>
    <w:rsid w:val="00B91B67"/>
    <w:rsid w:val="00B92315"/>
    <w:rsid w:val="00B9272C"/>
    <w:rsid w:val="00B936F0"/>
    <w:rsid w:val="00B94B98"/>
    <w:rsid w:val="00B94CAC"/>
    <w:rsid w:val="00B94E33"/>
    <w:rsid w:val="00B95581"/>
    <w:rsid w:val="00B95C82"/>
    <w:rsid w:val="00B96C04"/>
    <w:rsid w:val="00BA06B3"/>
    <w:rsid w:val="00BA1331"/>
    <w:rsid w:val="00BA2297"/>
    <w:rsid w:val="00BA2F56"/>
    <w:rsid w:val="00BA32BA"/>
    <w:rsid w:val="00BA32CA"/>
    <w:rsid w:val="00BA3BA4"/>
    <w:rsid w:val="00BA477A"/>
    <w:rsid w:val="00BA4C88"/>
    <w:rsid w:val="00BA6C7C"/>
    <w:rsid w:val="00BA6D9A"/>
    <w:rsid w:val="00BA6E99"/>
    <w:rsid w:val="00BA7016"/>
    <w:rsid w:val="00BA787B"/>
    <w:rsid w:val="00BB0CDB"/>
    <w:rsid w:val="00BB20F2"/>
    <w:rsid w:val="00BB3B96"/>
    <w:rsid w:val="00BB5178"/>
    <w:rsid w:val="00BB6368"/>
    <w:rsid w:val="00BB67AE"/>
    <w:rsid w:val="00BB6951"/>
    <w:rsid w:val="00BB728B"/>
    <w:rsid w:val="00BB7702"/>
    <w:rsid w:val="00BB7718"/>
    <w:rsid w:val="00BC049F"/>
    <w:rsid w:val="00BC28F4"/>
    <w:rsid w:val="00BC290F"/>
    <w:rsid w:val="00BC3609"/>
    <w:rsid w:val="00BC465F"/>
    <w:rsid w:val="00BC4B2C"/>
    <w:rsid w:val="00BC5869"/>
    <w:rsid w:val="00BC62F7"/>
    <w:rsid w:val="00BC6AE9"/>
    <w:rsid w:val="00BC6B01"/>
    <w:rsid w:val="00BC7344"/>
    <w:rsid w:val="00BC757F"/>
    <w:rsid w:val="00BD003A"/>
    <w:rsid w:val="00BD0FAD"/>
    <w:rsid w:val="00BD1031"/>
    <w:rsid w:val="00BD1D45"/>
    <w:rsid w:val="00BD211E"/>
    <w:rsid w:val="00BD3099"/>
    <w:rsid w:val="00BD3A9F"/>
    <w:rsid w:val="00BD3C63"/>
    <w:rsid w:val="00BD3E62"/>
    <w:rsid w:val="00BD62F8"/>
    <w:rsid w:val="00BD686B"/>
    <w:rsid w:val="00BD73E6"/>
    <w:rsid w:val="00BD7B41"/>
    <w:rsid w:val="00BD7BD1"/>
    <w:rsid w:val="00BD7DD1"/>
    <w:rsid w:val="00BE015C"/>
    <w:rsid w:val="00BE21A9"/>
    <w:rsid w:val="00BE263E"/>
    <w:rsid w:val="00BE29F5"/>
    <w:rsid w:val="00BE3038"/>
    <w:rsid w:val="00BE390A"/>
    <w:rsid w:val="00BE3F11"/>
    <w:rsid w:val="00BE438D"/>
    <w:rsid w:val="00BE50F9"/>
    <w:rsid w:val="00BE603A"/>
    <w:rsid w:val="00BE6CB3"/>
    <w:rsid w:val="00BE7017"/>
    <w:rsid w:val="00BF1712"/>
    <w:rsid w:val="00BF2436"/>
    <w:rsid w:val="00BF321B"/>
    <w:rsid w:val="00BF36A4"/>
    <w:rsid w:val="00BF3773"/>
    <w:rsid w:val="00BF3E14"/>
    <w:rsid w:val="00BF4164"/>
    <w:rsid w:val="00BF4644"/>
    <w:rsid w:val="00BF4E2B"/>
    <w:rsid w:val="00BF5447"/>
    <w:rsid w:val="00BF5689"/>
    <w:rsid w:val="00BF6269"/>
    <w:rsid w:val="00BF63AA"/>
    <w:rsid w:val="00BF6C40"/>
    <w:rsid w:val="00BF6EB3"/>
    <w:rsid w:val="00BF70A9"/>
    <w:rsid w:val="00C00D18"/>
    <w:rsid w:val="00C010E1"/>
    <w:rsid w:val="00C020FF"/>
    <w:rsid w:val="00C031A6"/>
    <w:rsid w:val="00C03B8D"/>
    <w:rsid w:val="00C0428C"/>
    <w:rsid w:val="00C04532"/>
    <w:rsid w:val="00C0496E"/>
    <w:rsid w:val="00C059DB"/>
    <w:rsid w:val="00C06D1A"/>
    <w:rsid w:val="00C06D31"/>
    <w:rsid w:val="00C078F3"/>
    <w:rsid w:val="00C10A71"/>
    <w:rsid w:val="00C11262"/>
    <w:rsid w:val="00C11CDA"/>
    <w:rsid w:val="00C12A01"/>
    <w:rsid w:val="00C12AEB"/>
    <w:rsid w:val="00C12F60"/>
    <w:rsid w:val="00C13211"/>
    <w:rsid w:val="00C1356B"/>
    <w:rsid w:val="00C13807"/>
    <w:rsid w:val="00C14318"/>
    <w:rsid w:val="00C14AED"/>
    <w:rsid w:val="00C14E80"/>
    <w:rsid w:val="00C151D0"/>
    <w:rsid w:val="00C15E0C"/>
    <w:rsid w:val="00C16679"/>
    <w:rsid w:val="00C17C1B"/>
    <w:rsid w:val="00C20366"/>
    <w:rsid w:val="00C237F5"/>
    <w:rsid w:val="00C24241"/>
    <w:rsid w:val="00C247D2"/>
    <w:rsid w:val="00C24968"/>
    <w:rsid w:val="00C24A70"/>
    <w:rsid w:val="00C31594"/>
    <w:rsid w:val="00C317AA"/>
    <w:rsid w:val="00C31940"/>
    <w:rsid w:val="00C31D95"/>
    <w:rsid w:val="00C3258E"/>
    <w:rsid w:val="00C325C5"/>
    <w:rsid w:val="00C328F2"/>
    <w:rsid w:val="00C34A7D"/>
    <w:rsid w:val="00C34B1A"/>
    <w:rsid w:val="00C3596F"/>
    <w:rsid w:val="00C36247"/>
    <w:rsid w:val="00C3671A"/>
    <w:rsid w:val="00C372F6"/>
    <w:rsid w:val="00C373F2"/>
    <w:rsid w:val="00C37F9A"/>
    <w:rsid w:val="00C40424"/>
    <w:rsid w:val="00C404EF"/>
    <w:rsid w:val="00C4213D"/>
    <w:rsid w:val="00C4276C"/>
    <w:rsid w:val="00C4329D"/>
    <w:rsid w:val="00C43374"/>
    <w:rsid w:val="00C4431D"/>
    <w:rsid w:val="00C45738"/>
    <w:rsid w:val="00C45A69"/>
    <w:rsid w:val="00C45B00"/>
    <w:rsid w:val="00C45F53"/>
    <w:rsid w:val="00C46AA2"/>
    <w:rsid w:val="00C46C48"/>
    <w:rsid w:val="00C475AA"/>
    <w:rsid w:val="00C500C8"/>
    <w:rsid w:val="00C5068F"/>
    <w:rsid w:val="00C50BCF"/>
    <w:rsid w:val="00C51C11"/>
    <w:rsid w:val="00C5217A"/>
    <w:rsid w:val="00C527B5"/>
    <w:rsid w:val="00C542F0"/>
    <w:rsid w:val="00C55554"/>
    <w:rsid w:val="00C55F0E"/>
    <w:rsid w:val="00C5709A"/>
    <w:rsid w:val="00C57A68"/>
    <w:rsid w:val="00C57CDB"/>
    <w:rsid w:val="00C60A9B"/>
    <w:rsid w:val="00C60F8E"/>
    <w:rsid w:val="00C6108B"/>
    <w:rsid w:val="00C62A1D"/>
    <w:rsid w:val="00C6330E"/>
    <w:rsid w:val="00C66B2F"/>
    <w:rsid w:val="00C671C5"/>
    <w:rsid w:val="00C7233D"/>
    <w:rsid w:val="00C723BC"/>
    <w:rsid w:val="00C73810"/>
    <w:rsid w:val="00C73F85"/>
    <w:rsid w:val="00C7480A"/>
    <w:rsid w:val="00C74DAC"/>
    <w:rsid w:val="00C7508B"/>
    <w:rsid w:val="00C76888"/>
    <w:rsid w:val="00C80482"/>
    <w:rsid w:val="00C80C9F"/>
    <w:rsid w:val="00C80D03"/>
    <w:rsid w:val="00C80D37"/>
    <w:rsid w:val="00C8151A"/>
    <w:rsid w:val="00C81770"/>
    <w:rsid w:val="00C81C99"/>
    <w:rsid w:val="00C81DA7"/>
    <w:rsid w:val="00C82355"/>
    <w:rsid w:val="00C824CE"/>
    <w:rsid w:val="00C82609"/>
    <w:rsid w:val="00C82804"/>
    <w:rsid w:val="00C837BB"/>
    <w:rsid w:val="00C855AC"/>
    <w:rsid w:val="00C85C0F"/>
    <w:rsid w:val="00C87821"/>
    <w:rsid w:val="00C8795F"/>
    <w:rsid w:val="00C91E90"/>
    <w:rsid w:val="00C925C3"/>
    <w:rsid w:val="00C92726"/>
    <w:rsid w:val="00C92C20"/>
    <w:rsid w:val="00C9365B"/>
    <w:rsid w:val="00C94642"/>
    <w:rsid w:val="00C9484B"/>
    <w:rsid w:val="00C94AEE"/>
    <w:rsid w:val="00C94BD9"/>
    <w:rsid w:val="00C94DAD"/>
    <w:rsid w:val="00C95FF7"/>
    <w:rsid w:val="00C9659A"/>
    <w:rsid w:val="00C96AF0"/>
    <w:rsid w:val="00C975ED"/>
    <w:rsid w:val="00CA09DD"/>
    <w:rsid w:val="00CA1130"/>
    <w:rsid w:val="00CA1E78"/>
    <w:rsid w:val="00CA1F8F"/>
    <w:rsid w:val="00CA2591"/>
    <w:rsid w:val="00CA51BB"/>
    <w:rsid w:val="00CA6689"/>
    <w:rsid w:val="00CA7A39"/>
    <w:rsid w:val="00CB00AD"/>
    <w:rsid w:val="00CB147A"/>
    <w:rsid w:val="00CB1CBD"/>
    <w:rsid w:val="00CB212B"/>
    <w:rsid w:val="00CB285C"/>
    <w:rsid w:val="00CB2C71"/>
    <w:rsid w:val="00CB4747"/>
    <w:rsid w:val="00CB4BD0"/>
    <w:rsid w:val="00CB57E9"/>
    <w:rsid w:val="00CB6234"/>
    <w:rsid w:val="00CB62CB"/>
    <w:rsid w:val="00CB6C81"/>
    <w:rsid w:val="00CB79FA"/>
    <w:rsid w:val="00CB7A46"/>
    <w:rsid w:val="00CB7DD6"/>
    <w:rsid w:val="00CC0B46"/>
    <w:rsid w:val="00CC0F15"/>
    <w:rsid w:val="00CC11EB"/>
    <w:rsid w:val="00CC3806"/>
    <w:rsid w:val="00CC39A5"/>
    <w:rsid w:val="00CC648A"/>
    <w:rsid w:val="00CC76CE"/>
    <w:rsid w:val="00CD011A"/>
    <w:rsid w:val="00CD0ABD"/>
    <w:rsid w:val="00CD259C"/>
    <w:rsid w:val="00CD2BB6"/>
    <w:rsid w:val="00CD440F"/>
    <w:rsid w:val="00CD4C6A"/>
    <w:rsid w:val="00CD5F4A"/>
    <w:rsid w:val="00CD6262"/>
    <w:rsid w:val="00CD6342"/>
    <w:rsid w:val="00CD6674"/>
    <w:rsid w:val="00CE0039"/>
    <w:rsid w:val="00CE01E4"/>
    <w:rsid w:val="00CE0858"/>
    <w:rsid w:val="00CE09AE"/>
    <w:rsid w:val="00CE1006"/>
    <w:rsid w:val="00CE1E71"/>
    <w:rsid w:val="00CE2067"/>
    <w:rsid w:val="00CE22F6"/>
    <w:rsid w:val="00CE39D7"/>
    <w:rsid w:val="00CE3B09"/>
    <w:rsid w:val="00CE3BEF"/>
    <w:rsid w:val="00CE3DDC"/>
    <w:rsid w:val="00CE3F65"/>
    <w:rsid w:val="00CE3FFA"/>
    <w:rsid w:val="00CE4BAA"/>
    <w:rsid w:val="00CE59F4"/>
    <w:rsid w:val="00CE6018"/>
    <w:rsid w:val="00CE63EE"/>
    <w:rsid w:val="00CE7EE1"/>
    <w:rsid w:val="00CF12FD"/>
    <w:rsid w:val="00CF16FB"/>
    <w:rsid w:val="00CF2295"/>
    <w:rsid w:val="00CF2780"/>
    <w:rsid w:val="00CF2E45"/>
    <w:rsid w:val="00CF3BB2"/>
    <w:rsid w:val="00CF3BDE"/>
    <w:rsid w:val="00CF4F8C"/>
    <w:rsid w:val="00CF5BA3"/>
    <w:rsid w:val="00CF5BF7"/>
    <w:rsid w:val="00CF5E4E"/>
    <w:rsid w:val="00CF6654"/>
    <w:rsid w:val="00CF6CC3"/>
    <w:rsid w:val="00CF6F66"/>
    <w:rsid w:val="00CF7E12"/>
    <w:rsid w:val="00D00AD3"/>
    <w:rsid w:val="00D01024"/>
    <w:rsid w:val="00D020F4"/>
    <w:rsid w:val="00D029A0"/>
    <w:rsid w:val="00D02A3A"/>
    <w:rsid w:val="00D03252"/>
    <w:rsid w:val="00D04391"/>
    <w:rsid w:val="00D05769"/>
    <w:rsid w:val="00D05F32"/>
    <w:rsid w:val="00D06A0F"/>
    <w:rsid w:val="00D06DE1"/>
    <w:rsid w:val="00D07ABE"/>
    <w:rsid w:val="00D10053"/>
    <w:rsid w:val="00D10338"/>
    <w:rsid w:val="00D10DA9"/>
    <w:rsid w:val="00D10F21"/>
    <w:rsid w:val="00D12DEB"/>
    <w:rsid w:val="00D13972"/>
    <w:rsid w:val="00D14308"/>
    <w:rsid w:val="00D152E1"/>
    <w:rsid w:val="00D15DEC"/>
    <w:rsid w:val="00D160A5"/>
    <w:rsid w:val="00D16B13"/>
    <w:rsid w:val="00D17529"/>
    <w:rsid w:val="00D17833"/>
    <w:rsid w:val="00D202C0"/>
    <w:rsid w:val="00D219EB"/>
    <w:rsid w:val="00D22352"/>
    <w:rsid w:val="00D2431D"/>
    <w:rsid w:val="00D2450B"/>
    <w:rsid w:val="00D252A7"/>
    <w:rsid w:val="00D2694A"/>
    <w:rsid w:val="00D277CF"/>
    <w:rsid w:val="00D30761"/>
    <w:rsid w:val="00D307A6"/>
    <w:rsid w:val="00D312F2"/>
    <w:rsid w:val="00D32880"/>
    <w:rsid w:val="00D33C85"/>
    <w:rsid w:val="00D34110"/>
    <w:rsid w:val="00D344D7"/>
    <w:rsid w:val="00D36072"/>
    <w:rsid w:val="00D3634F"/>
    <w:rsid w:val="00D36367"/>
    <w:rsid w:val="00D36C35"/>
    <w:rsid w:val="00D37C76"/>
    <w:rsid w:val="00D37F72"/>
    <w:rsid w:val="00D40120"/>
    <w:rsid w:val="00D4140D"/>
    <w:rsid w:val="00D41684"/>
    <w:rsid w:val="00D41C47"/>
    <w:rsid w:val="00D42073"/>
    <w:rsid w:val="00D423A4"/>
    <w:rsid w:val="00D43483"/>
    <w:rsid w:val="00D450FD"/>
    <w:rsid w:val="00D46843"/>
    <w:rsid w:val="00D46C28"/>
    <w:rsid w:val="00D472B8"/>
    <w:rsid w:val="00D50050"/>
    <w:rsid w:val="00D500CA"/>
    <w:rsid w:val="00D503F4"/>
    <w:rsid w:val="00D51415"/>
    <w:rsid w:val="00D51737"/>
    <w:rsid w:val="00D519F0"/>
    <w:rsid w:val="00D51C05"/>
    <w:rsid w:val="00D52AAA"/>
    <w:rsid w:val="00D52E4B"/>
    <w:rsid w:val="00D53033"/>
    <w:rsid w:val="00D5306A"/>
    <w:rsid w:val="00D53161"/>
    <w:rsid w:val="00D53DD4"/>
    <w:rsid w:val="00D5432B"/>
    <w:rsid w:val="00D5494D"/>
    <w:rsid w:val="00D5681F"/>
    <w:rsid w:val="00D57078"/>
    <w:rsid w:val="00D573BF"/>
    <w:rsid w:val="00D574CA"/>
    <w:rsid w:val="00D57819"/>
    <w:rsid w:val="00D6072C"/>
    <w:rsid w:val="00D60767"/>
    <w:rsid w:val="00D608F4"/>
    <w:rsid w:val="00D618A3"/>
    <w:rsid w:val="00D61910"/>
    <w:rsid w:val="00D62195"/>
    <w:rsid w:val="00D62544"/>
    <w:rsid w:val="00D62CDC"/>
    <w:rsid w:val="00D6369D"/>
    <w:rsid w:val="00D636CB"/>
    <w:rsid w:val="00D63B03"/>
    <w:rsid w:val="00D645F4"/>
    <w:rsid w:val="00D65117"/>
    <w:rsid w:val="00D654DB"/>
    <w:rsid w:val="00D65620"/>
    <w:rsid w:val="00D65BBC"/>
    <w:rsid w:val="00D65D3A"/>
    <w:rsid w:val="00D65FF8"/>
    <w:rsid w:val="00D6709A"/>
    <w:rsid w:val="00D6710D"/>
    <w:rsid w:val="00D7068E"/>
    <w:rsid w:val="00D72906"/>
    <w:rsid w:val="00D72BC8"/>
    <w:rsid w:val="00D72BCE"/>
    <w:rsid w:val="00D72D45"/>
    <w:rsid w:val="00D73D14"/>
    <w:rsid w:val="00D73E07"/>
    <w:rsid w:val="00D74654"/>
    <w:rsid w:val="00D74A52"/>
    <w:rsid w:val="00D74DE9"/>
    <w:rsid w:val="00D7665C"/>
    <w:rsid w:val="00D7707D"/>
    <w:rsid w:val="00D77E65"/>
    <w:rsid w:val="00D80A59"/>
    <w:rsid w:val="00D81A1A"/>
    <w:rsid w:val="00D8211B"/>
    <w:rsid w:val="00D826B4"/>
    <w:rsid w:val="00D82D05"/>
    <w:rsid w:val="00D837B6"/>
    <w:rsid w:val="00D84566"/>
    <w:rsid w:val="00D845D5"/>
    <w:rsid w:val="00D8482A"/>
    <w:rsid w:val="00D84A6D"/>
    <w:rsid w:val="00D84B36"/>
    <w:rsid w:val="00D8531D"/>
    <w:rsid w:val="00D86574"/>
    <w:rsid w:val="00D86E8F"/>
    <w:rsid w:val="00D91D0A"/>
    <w:rsid w:val="00D92930"/>
    <w:rsid w:val="00D92951"/>
    <w:rsid w:val="00D92AD1"/>
    <w:rsid w:val="00D9485C"/>
    <w:rsid w:val="00D94B05"/>
    <w:rsid w:val="00D9667F"/>
    <w:rsid w:val="00D969AC"/>
    <w:rsid w:val="00DA0A93"/>
    <w:rsid w:val="00DA122F"/>
    <w:rsid w:val="00DA2670"/>
    <w:rsid w:val="00DA29E6"/>
    <w:rsid w:val="00DA3576"/>
    <w:rsid w:val="00DA3D06"/>
    <w:rsid w:val="00DA3D0C"/>
    <w:rsid w:val="00DA3EDB"/>
    <w:rsid w:val="00DA4409"/>
    <w:rsid w:val="00DA4E3F"/>
    <w:rsid w:val="00DA6202"/>
    <w:rsid w:val="00DA63CC"/>
    <w:rsid w:val="00DA7631"/>
    <w:rsid w:val="00DA7F0D"/>
    <w:rsid w:val="00DB033C"/>
    <w:rsid w:val="00DB1203"/>
    <w:rsid w:val="00DB222D"/>
    <w:rsid w:val="00DB3652"/>
    <w:rsid w:val="00DB3F1D"/>
    <w:rsid w:val="00DB4011"/>
    <w:rsid w:val="00DB4129"/>
    <w:rsid w:val="00DB4DB4"/>
    <w:rsid w:val="00DB5542"/>
    <w:rsid w:val="00DB5AD9"/>
    <w:rsid w:val="00DB5DF0"/>
    <w:rsid w:val="00DB6B0C"/>
    <w:rsid w:val="00DB73DD"/>
    <w:rsid w:val="00DB78D2"/>
    <w:rsid w:val="00DB7D1B"/>
    <w:rsid w:val="00DC0CA2"/>
    <w:rsid w:val="00DC176F"/>
    <w:rsid w:val="00DC1C04"/>
    <w:rsid w:val="00DC2149"/>
    <w:rsid w:val="00DC2B1D"/>
    <w:rsid w:val="00DC388D"/>
    <w:rsid w:val="00DC402B"/>
    <w:rsid w:val="00DC40E8"/>
    <w:rsid w:val="00DC4EE4"/>
    <w:rsid w:val="00DC5214"/>
    <w:rsid w:val="00DC6EBE"/>
    <w:rsid w:val="00DC77AA"/>
    <w:rsid w:val="00DD0981"/>
    <w:rsid w:val="00DD369B"/>
    <w:rsid w:val="00DD3BD5"/>
    <w:rsid w:val="00DD4535"/>
    <w:rsid w:val="00DD69F5"/>
    <w:rsid w:val="00DD6EB7"/>
    <w:rsid w:val="00DD70FA"/>
    <w:rsid w:val="00DD726B"/>
    <w:rsid w:val="00DD7A78"/>
    <w:rsid w:val="00DE1D74"/>
    <w:rsid w:val="00DE2E19"/>
    <w:rsid w:val="00DE3143"/>
    <w:rsid w:val="00DE35F8"/>
    <w:rsid w:val="00DE385C"/>
    <w:rsid w:val="00DE5BB0"/>
    <w:rsid w:val="00DE62F3"/>
    <w:rsid w:val="00DE6B23"/>
    <w:rsid w:val="00DE6B30"/>
    <w:rsid w:val="00DE6B6C"/>
    <w:rsid w:val="00DE6C9F"/>
    <w:rsid w:val="00DE710B"/>
    <w:rsid w:val="00DE780F"/>
    <w:rsid w:val="00DF0543"/>
    <w:rsid w:val="00DF15D7"/>
    <w:rsid w:val="00DF2A7C"/>
    <w:rsid w:val="00DF3527"/>
    <w:rsid w:val="00DF37D5"/>
    <w:rsid w:val="00DF3E12"/>
    <w:rsid w:val="00DF564D"/>
    <w:rsid w:val="00DF69A3"/>
    <w:rsid w:val="00DF6CC2"/>
    <w:rsid w:val="00E006E4"/>
    <w:rsid w:val="00E00827"/>
    <w:rsid w:val="00E00EFA"/>
    <w:rsid w:val="00E01627"/>
    <w:rsid w:val="00E019A7"/>
    <w:rsid w:val="00E01AA0"/>
    <w:rsid w:val="00E02800"/>
    <w:rsid w:val="00E02AAD"/>
    <w:rsid w:val="00E02D4E"/>
    <w:rsid w:val="00E03A21"/>
    <w:rsid w:val="00E03A4B"/>
    <w:rsid w:val="00E03C85"/>
    <w:rsid w:val="00E04621"/>
    <w:rsid w:val="00E051FD"/>
    <w:rsid w:val="00E0666D"/>
    <w:rsid w:val="00E0667A"/>
    <w:rsid w:val="00E073AD"/>
    <w:rsid w:val="00E0769B"/>
    <w:rsid w:val="00E07E4A"/>
    <w:rsid w:val="00E10BA5"/>
    <w:rsid w:val="00E11083"/>
    <w:rsid w:val="00E11350"/>
    <w:rsid w:val="00E1190F"/>
    <w:rsid w:val="00E11A5A"/>
    <w:rsid w:val="00E11BA9"/>
    <w:rsid w:val="00E11C34"/>
    <w:rsid w:val="00E12DF1"/>
    <w:rsid w:val="00E12E9D"/>
    <w:rsid w:val="00E14AFB"/>
    <w:rsid w:val="00E155B3"/>
    <w:rsid w:val="00E163E8"/>
    <w:rsid w:val="00E16539"/>
    <w:rsid w:val="00E16650"/>
    <w:rsid w:val="00E20BEE"/>
    <w:rsid w:val="00E21092"/>
    <w:rsid w:val="00E22F7B"/>
    <w:rsid w:val="00E24504"/>
    <w:rsid w:val="00E245D5"/>
    <w:rsid w:val="00E2487B"/>
    <w:rsid w:val="00E26099"/>
    <w:rsid w:val="00E2681E"/>
    <w:rsid w:val="00E26F64"/>
    <w:rsid w:val="00E273A2"/>
    <w:rsid w:val="00E3001A"/>
    <w:rsid w:val="00E30E38"/>
    <w:rsid w:val="00E31C35"/>
    <w:rsid w:val="00E31EE9"/>
    <w:rsid w:val="00E32E38"/>
    <w:rsid w:val="00E332E8"/>
    <w:rsid w:val="00E3335E"/>
    <w:rsid w:val="00E33B8F"/>
    <w:rsid w:val="00E34364"/>
    <w:rsid w:val="00E346D2"/>
    <w:rsid w:val="00E35242"/>
    <w:rsid w:val="00E37995"/>
    <w:rsid w:val="00E40624"/>
    <w:rsid w:val="00E408BF"/>
    <w:rsid w:val="00E4183C"/>
    <w:rsid w:val="00E41D30"/>
    <w:rsid w:val="00E42F3B"/>
    <w:rsid w:val="00E4329F"/>
    <w:rsid w:val="00E445AA"/>
    <w:rsid w:val="00E45568"/>
    <w:rsid w:val="00E46262"/>
    <w:rsid w:val="00E46345"/>
    <w:rsid w:val="00E46C80"/>
    <w:rsid w:val="00E46D15"/>
    <w:rsid w:val="00E507FF"/>
    <w:rsid w:val="00E50AA0"/>
    <w:rsid w:val="00E5224E"/>
    <w:rsid w:val="00E53C1B"/>
    <w:rsid w:val="00E53EDE"/>
    <w:rsid w:val="00E5430A"/>
    <w:rsid w:val="00E544C1"/>
    <w:rsid w:val="00E54D26"/>
    <w:rsid w:val="00E55DFC"/>
    <w:rsid w:val="00E565CD"/>
    <w:rsid w:val="00E56687"/>
    <w:rsid w:val="00E56930"/>
    <w:rsid w:val="00E5708C"/>
    <w:rsid w:val="00E57DB2"/>
    <w:rsid w:val="00E57F35"/>
    <w:rsid w:val="00E60B35"/>
    <w:rsid w:val="00E610D6"/>
    <w:rsid w:val="00E62A4F"/>
    <w:rsid w:val="00E63783"/>
    <w:rsid w:val="00E65013"/>
    <w:rsid w:val="00E651DE"/>
    <w:rsid w:val="00E65202"/>
    <w:rsid w:val="00E654B6"/>
    <w:rsid w:val="00E663E4"/>
    <w:rsid w:val="00E7081C"/>
    <w:rsid w:val="00E71097"/>
    <w:rsid w:val="00E71C91"/>
    <w:rsid w:val="00E72D22"/>
    <w:rsid w:val="00E738BA"/>
    <w:rsid w:val="00E7457B"/>
    <w:rsid w:val="00E74E87"/>
    <w:rsid w:val="00E75CBD"/>
    <w:rsid w:val="00E760A2"/>
    <w:rsid w:val="00E80182"/>
    <w:rsid w:val="00E8027B"/>
    <w:rsid w:val="00E806D2"/>
    <w:rsid w:val="00E80D29"/>
    <w:rsid w:val="00E80FBD"/>
    <w:rsid w:val="00E8132C"/>
    <w:rsid w:val="00E81437"/>
    <w:rsid w:val="00E81B32"/>
    <w:rsid w:val="00E81ECC"/>
    <w:rsid w:val="00E824CE"/>
    <w:rsid w:val="00E827FE"/>
    <w:rsid w:val="00E83067"/>
    <w:rsid w:val="00E840E7"/>
    <w:rsid w:val="00E85BDE"/>
    <w:rsid w:val="00E86A5A"/>
    <w:rsid w:val="00E873C2"/>
    <w:rsid w:val="00E93079"/>
    <w:rsid w:val="00E93EC5"/>
    <w:rsid w:val="00E94093"/>
    <w:rsid w:val="00E94720"/>
    <w:rsid w:val="00E94A6B"/>
    <w:rsid w:val="00E9535F"/>
    <w:rsid w:val="00E95AEC"/>
    <w:rsid w:val="00E95B0F"/>
    <w:rsid w:val="00E95BEF"/>
    <w:rsid w:val="00E95CC4"/>
    <w:rsid w:val="00E95D4F"/>
    <w:rsid w:val="00E96E8E"/>
    <w:rsid w:val="00E9732D"/>
    <w:rsid w:val="00EA0BB5"/>
    <w:rsid w:val="00EA2CE4"/>
    <w:rsid w:val="00EA3903"/>
    <w:rsid w:val="00EA4653"/>
    <w:rsid w:val="00EA467F"/>
    <w:rsid w:val="00EA48D0"/>
    <w:rsid w:val="00EA4986"/>
    <w:rsid w:val="00EA50F4"/>
    <w:rsid w:val="00EA5F8E"/>
    <w:rsid w:val="00EA6A6E"/>
    <w:rsid w:val="00EA6DCB"/>
    <w:rsid w:val="00EA736E"/>
    <w:rsid w:val="00EA7BA6"/>
    <w:rsid w:val="00EB2BE9"/>
    <w:rsid w:val="00EB2F5E"/>
    <w:rsid w:val="00EB317D"/>
    <w:rsid w:val="00EB4273"/>
    <w:rsid w:val="00EB478A"/>
    <w:rsid w:val="00EB47A4"/>
    <w:rsid w:val="00EB5AA5"/>
    <w:rsid w:val="00EB5ADB"/>
    <w:rsid w:val="00EB5D4B"/>
    <w:rsid w:val="00EB6218"/>
    <w:rsid w:val="00EB630A"/>
    <w:rsid w:val="00EB684E"/>
    <w:rsid w:val="00EB69EF"/>
    <w:rsid w:val="00EB6BC1"/>
    <w:rsid w:val="00EB7706"/>
    <w:rsid w:val="00EB779A"/>
    <w:rsid w:val="00EC3993"/>
    <w:rsid w:val="00EC4577"/>
    <w:rsid w:val="00EC4F2E"/>
    <w:rsid w:val="00EC4F39"/>
    <w:rsid w:val="00EC6022"/>
    <w:rsid w:val="00EC693C"/>
    <w:rsid w:val="00EC7059"/>
    <w:rsid w:val="00EC70E0"/>
    <w:rsid w:val="00EC7772"/>
    <w:rsid w:val="00EC79C5"/>
    <w:rsid w:val="00ED049B"/>
    <w:rsid w:val="00ED3E1B"/>
    <w:rsid w:val="00ED4344"/>
    <w:rsid w:val="00ED4C68"/>
    <w:rsid w:val="00ED5185"/>
    <w:rsid w:val="00ED5F52"/>
    <w:rsid w:val="00ED6406"/>
    <w:rsid w:val="00ED6892"/>
    <w:rsid w:val="00ED69B4"/>
    <w:rsid w:val="00ED6FC5"/>
    <w:rsid w:val="00ED7FC9"/>
    <w:rsid w:val="00EE05B1"/>
    <w:rsid w:val="00EE0E90"/>
    <w:rsid w:val="00EE12BF"/>
    <w:rsid w:val="00EE13AE"/>
    <w:rsid w:val="00EE25EA"/>
    <w:rsid w:val="00EE276D"/>
    <w:rsid w:val="00EE2AF3"/>
    <w:rsid w:val="00EE34B6"/>
    <w:rsid w:val="00EE34B8"/>
    <w:rsid w:val="00EE553E"/>
    <w:rsid w:val="00EE55B2"/>
    <w:rsid w:val="00EE59BA"/>
    <w:rsid w:val="00EE631A"/>
    <w:rsid w:val="00EE682B"/>
    <w:rsid w:val="00EE6B28"/>
    <w:rsid w:val="00EE7CAE"/>
    <w:rsid w:val="00EE7DA9"/>
    <w:rsid w:val="00EF0074"/>
    <w:rsid w:val="00EF0397"/>
    <w:rsid w:val="00EF214A"/>
    <w:rsid w:val="00EF34D3"/>
    <w:rsid w:val="00EF38CF"/>
    <w:rsid w:val="00EF3C89"/>
    <w:rsid w:val="00EF6B9E"/>
    <w:rsid w:val="00F018FC"/>
    <w:rsid w:val="00F027A3"/>
    <w:rsid w:val="00F02F18"/>
    <w:rsid w:val="00F0330F"/>
    <w:rsid w:val="00F03F94"/>
    <w:rsid w:val="00F03FFD"/>
    <w:rsid w:val="00F04702"/>
    <w:rsid w:val="00F047A1"/>
    <w:rsid w:val="00F0489E"/>
    <w:rsid w:val="00F04926"/>
    <w:rsid w:val="00F04FF6"/>
    <w:rsid w:val="00F0504C"/>
    <w:rsid w:val="00F06BE5"/>
    <w:rsid w:val="00F100D0"/>
    <w:rsid w:val="00F109FC"/>
    <w:rsid w:val="00F10F8F"/>
    <w:rsid w:val="00F113ED"/>
    <w:rsid w:val="00F11A69"/>
    <w:rsid w:val="00F11CFA"/>
    <w:rsid w:val="00F11FDC"/>
    <w:rsid w:val="00F12DC9"/>
    <w:rsid w:val="00F13D95"/>
    <w:rsid w:val="00F14825"/>
    <w:rsid w:val="00F14B69"/>
    <w:rsid w:val="00F16057"/>
    <w:rsid w:val="00F16324"/>
    <w:rsid w:val="00F16D63"/>
    <w:rsid w:val="00F2022C"/>
    <w:rsid w:val="00F20FE5"/>
    <w:rsid w:val="00F228D0"/>
    <w:rsid w:val="00F233C0"/>
    <w:rsid w:val="00F2358C"/>
    <w:rsid w:val="00F23709"/>
    <w:rsid w:val="00F2375B"/>
    <w:rsid w:val="00F2417B"/>
    <w:rsid w:val="00F24F93"/>
    <w:rsid w:val="00F25363"/>
    <w:rsid w:val="00F2540A"/>
    <w:rsid w:val="00F2561F"/>
    <w:rsid w:val="00F2637D"/>
    <w:rsid w:val="00F27B9E"/>
    <w:rsid w:val="00F31334"/>
    <w:rsid w:val="00F31839"/>
    <w:rsid w:val="00F3376E"/>
    <w:rsid w:val="00F33893"/>
    <w:rsid w:val="00F338FD"/>
    <w:rsid w:val="00F33998"/>
    <w:rsid w:val="00F342FD"/>
    <w:rsid w:val="00F34E9E"/>
    <w:rsid w:val="00F368C1"/>
    <w:rsid w:val="00F36DC0"/>
    <w:rsid w:val="00F400A1"/>
    <w:rsid w:val="00F40B6A"/>
    <w:rsid w:val="00F41684"/>
    <w:rsid w:val="00F418ED"/>
    <w:rsid w:val="00F42EFD"/>
    <w:rsid w:val="00F44755"/>
    <w:rsid w:val="00F451CD"/>
    <w:rsid w:val="00F455E0"/>
    <w:rsid w:val="00F45842"/>
    <w:rsid w:val="00F45E7C"/>
    <w:rsid w:val="00F506DB"/>
    <w:rsid w:val="00F525A9"/>
    <w:rsid w:val="00F539A4"/>
    <w:rsid w:val="00F5458D"/>
    <w:rsid w:val="00F54F3A"/>
    <w:rsid w:val="00F55028"/>
    <w:rsid w:val="00F555A7"/>
    <w:rsid w:val="00F5670E"/>
    <w:rsid w:val="00F574AD"/>
    <w:rsid w:val="00F57A6A"/>
    <w:rsid w:val="00F60892"/>
    <w:rsid w:val="00F60AF9"/>
    <w:rsid w:val="00F61E6F"/>
    <w:rsid w:val="00F62C49"/>
    <w:rsid w:val="00F62F51"/>
    <w:rsid w:val="00F6353B"/>
    <w:rsid w:val="00F636F4"/>
    <w:rsid w:val="00F643F1"/>
    <w:rsid w:val="00F64B84"/>
    <w:rsid w:val="00F653A1"/>
    <w:rsid w:val="00F659E1"/>
    <w:rsid w:val="00F65BA0"/>
    <w:rsid w:val="00F668FF"/>
    <w:rsid w:val="00F670F7"/>
    <w:rsid w:val="00F675D4"/>
    <w:rsid w:val="00F7062C"/>
    <w:rsid w:val="00F706B7"/>
    <w:rsid w:val="00F71FAA"/>
    <w:rsid w:val="00F72DA6"/>
    <w:rsid w:val="00F73070"/>
    <w:rsid w:val="00F73385"/>
    <w:rsid w:val="00F73389"/>
    <w:rsid w:val="00F74897"/>
    <w:rsid w:val="00F75765"/>
    <w:rsid w:val="00F7613D"/>
    <w:rsid w:val="00F7637D"/>
    <w:rsid w:val="00F7677E"/>
    <w:rsid w:val="00F76F3C"/>
    <w:rsid w:val="00F772AE"/>
    <w:rsid w:val="00F774CD"/>
    <w:rsid w:val="00F808C5"/>
    <w:rsid w:val="00F81D0E"/>
    <w:rsid w:val="00F82EAE"/>
    <w:rsid w:val="00F832E1"/>
    <w:rsid w:val="00F85157"/>
    <w:rsid w:val="00F85369"/>
    <w:rsid w:val="00F858DD"/>
    <w:rsid w:val="00F85939"/>
    <w:rsid w:val="00F870A9"/>
    <w:rsid w:val="00F87322"/>
    <w:rsid w:val="00F87F48"/>
    <w:rsid w:val="00F91CA8"/>
    <w:rsid w:val="00F9222B"/>
    <w:rsid w:val="00F93870"/>
    <w:rsid w:val="00F93DC9"/>
    <w:rsid w:val="00F93F91"/>
    <w:rsid w:val="00F94872"/>
    <w:rsid w:val="00F9547F"/>
    <w:rsid w:val="00F95BD2"/>
    <w:rsid w:val="00F95FAF"/>
    <w:rsid w:val="00F967E0"/>
    <w:rsid w:val="00F96A6A"/>
    <w:rsid w:val="00F96D66"/>
    <w:rsid w:val="00F96F78"/>
    <w:rsid w:val="00F9716A"/>
    <w:rsid w:val="00F97C20"/>
    <w:rsid w:val="00F97E2D"/>
    <w:rsid w:val="00FA08AC"/>
    <w:rsid w:val="00FA131B"/>
    <w:rsid w:val="00FA156D"/>
    <w:rsid w:val="00FA2D5D"/>
    <w:rsid w:val="00FA43B6"/>
    <w:rsid w:val="00FA4C14"/>
    <w:rsid w:val="00FA592F"/>
    <w:rsid w:val="00FA5D63"/>
    <w:rsid w:val="00FA5D88"/>
    <w:rsid w:val="00FA5E79"/>
    <w:rsid w:val="00FA6D0A"/>
    <w:rsid w:val="00FA6E75"/>
    <w:rsid w:val="00FA6EAB"/>
    <w:rsid w:val="00FA751A"/>
    <w:rsid w:val="00FA7AEE"/>
    <w:rsid w:val="00FB0152"/>
    <w:rsid w:val="00FB042C"/>
    <w:rsid w:val="00FB1482"/>
    <w:rsid w:val="00FB1A63"/>
    <w:rsid w:val="00FB2188"/>
    <w:rsid w:val="00FB2566"/>
    <w:rsid w:val="00FB29A4"/>
    <w:rsid w:val="00FB2D6C"/>
    <w:rsid w:val="00FB33E4"/>
    <w:rsid w:val="00FB3676"/>
    <w:rsid w:val="00FB3858"/>
    <w:rsid w:val="00FB415A"/>
    <w:rsid w:val="00FB5641"/>
    <w:rsid w:val="00FB5B3F"/>
    <w:rsid w:val="00FB6C2B"/>
    <w:rsid w:val="00FB7B3A"/>
    <w:rsid w:val="00FC11FE"/>
    <w:rsid w:val="00FC18E0"/>
    <w:rsid w:val="00FC19AE"/>
    <w:rsid w:val="00FC1E76"/>
    <w:rsid w:val="00FC20C3"/>
    <w:rsid w:val="00FC29BA"/>
    <w:rsid w:val="00FC2E3F"/>
    <w:rsid w:val="00FC2E5C"/>
    <w:rsid w:val="00FC3401"/>
    <w:rsid w:val="00FC3B63"/>
    <w:rsid w:val="00FC3E02"/>
    <w:rsid w:val="00FC3E09"/>
    <w:rsid w:val="00FC4E0F"/>
    <w:rsid w:val="00FC5CFA"/>
    <w:rsid w:val="00FC64E4"/>
    <w:rsid w:val="00FD0E81"/>
    <w:rsid w:val="00FD147A"/>
    <w:rsid w:val="00FD1644"/>
    <w:rsid w:val="00FD1CF7"/>
    <w:rsid w:val="00FD24F1"/>
    <w:rsid w:val="00FD33DE"/>
    <w:rsid w:val="00FD554D"/>
    <w:rsid w:val="00FD5B24"/>
    <w:rsid w:val="00FD5ED8"/>
    <w:rsid w:val="00FD6E53"/>
    <w:rsid w:val="00FD7297"/>
    <w:rsid w:val="00FE1231"/>
    <w:rsid w:val="00FE1734"/>
    <w:rsid w:val="00FE193D"/>
    <w:rsid w:val="00FE30C5"/>
    <w:rsid w:val="00FE31E9"/>
    <w:rsid w:val="00FE362B"/>
    <w:rsid w:val="00FE37EF"/>
    <w:rsid w:val="00FE5833"/>
    <w:rsid w:val="00FE5C16"/>
    <w:rsid w:val="00FF0D93"/>
    <w:rsid w:val="00FF1C1C"/>
    <w:rsid w:val="00FF291B"/>
    <w:rsid w:val="00FF300B"/>
    <w:rsid w:val="00FF322C"/>
    <w:rsid w:val="00FF32B1"/>
    <w:rsid w:val="00FF373C"/>
    <w:rsid w:val="00FF42CB"/>
    <w:rsid w:val="00FF4C28"/>
    <w:rsid w:val="00FF5499"/>
    <w:rsid w:val="00FF5597"/>
    <w:rsid w:val="00FF5BB2"/>
    <w:rsid w:val="00FF5C0E"/>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CBD04B"/>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uiPriority w:val="9"/>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6D525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6D525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6D525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EE0E9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link w:val="ListParagraphChar"/>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iPriority w:val="35"/>
    <w:unhideWhenUsed/>
    <w:qFormat/>
    <w:rsid w:val="007B4723"/>
    <w:rPr>
      <w:b/>
      <w:bCs/>
      <w:sz w:val="20"/>
    </w:rPr>
  </w:style>
  <w:style w:type="paragraph" w:styleId="NoSpacing">
    <w:name w:val="No Spacing"/>
    <w:basedOn w:val="Normal"/>
    <w:uiPriority w:val="1"/>
    <w:qFormat/>
    <w:rsid w:val="00B95581"/>
    <w:pPr>
      <w:numPr>
        <w:numId w:val="2"/>
      </w:numPr>
    </w:pPr>
    <w:rPr>
      <w:rFonts w:ascii="Calibri" w:eastAsia="Times New Roman" w:hAnsi="Calibri" w:cs="Calibri"/>
      <w:b/>
      <w:bCs/>
      <w:sz w:val="20"/>
      <w:lang w:val="en-US"/>
    </w:rPr>
  </w:style>
  <w:style w:type="paragraph" w:customStyle="1" w:styleId="SP">
    <w:name w:val="SP"/>
    <w:basedOn w:val="NoSpacing"/>
    <w:link w:val="SPChar"/>
    <w:qFormat/>
    <w:rsid w:val="00B95581"/>
  </w:style>
  <w:style w:type="character" w:customStyle="1" w:styleId="SPChar">
    <w:name w:val="SP Char"/>
    <w:basedOn w:val="DefaultParagraphFont"/>
    <w:link w:val="SP"/>
    <w:rsid w:val="00B95581"/>
    <w:rPr>
      <w:rFonts w:ascii="Calibri" w:eastAsia="Times New Roman" w:hAnsi="Calibri" w:cs="Calibri"/>
      <w:b/>
      <w:bCs/>
      <w:lang w:eastAsia="en-US"/>
    </w:rPr>
  </w:style>
  <w:style w:type="character" w:customStyle="1" w:styleId="ListParagraphChar">
    <w:name w:val="List Paragraph Char"/>
    <w:basedOn w:val="DefaultParagraphFont"/>
    <w:link w:val="ListParagraph"/>
    <w:uiPriority w:val="1"/>
    <w:rsid w:val="00B95581"/>
    <w:rPr>
      <w:sz w:val="18"/>
      <w:lang w:val="en-GB" w:eastAsia="en-US"/>
    </w:rPr>
  </w:style>
  <w:style w:type="character" w:customStyle="1" w:styleId="cf01">
    <w:name w:val="cf01"/>
    <w:basedOn w:val="DefaultParagraphFont"/>
    <w:rsid w:val="006A041C"/>
    <w:rPr>
      <w:rFonts w:ascii="Segoe UI" w:hAnsi="Segoe UI" w:cs="Segoe UI" w:hint="default"/>
      <w:sz w:val="18"/>
      <w:szCs w:val="18"/>
    </w:rPr>
  </w:style>
  <w:style w:type="table" w:customStyle="1" w:styleId="TableGrid1">
    <w:name w:val="Table Grid1"/>
    <w:basedOn w:val="TableNormal"/>
    <w:next w:val="TableGrid"/>
    <w:uiPriority w:val="39"/>
    <w:rsid w:val="0048301C"/>
    <w:rPr>
      <w:rFonts w:ascii="Calibri" w:eastAsia="DengXian" w:hAnsi="Calibri"/>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16400B"/>
    <w:pPr>
      <w:spacing w:after="120"/>
    </w:pPr>
  </w:style>
  <w:style w:type="character" w:customStyle="1" w:styleId="BodyTextChar">
    <w:name w:val="Body Text Char"/>
    <w:basedOn w:val="DefaultParagraphFont"/>
    <w:link w:val="BodyText"/>
    <w:uiPriority w:val="1"/>
    <w:rsid w:val="0016400B"/>
    <w:rPr>
      <w:sz w:val="18"/>
      <w:lang w:val="en-GB" w:eastAsia="en-US"/>
    </w:rPr>
  </w:style>
  <w:style w:type="character" w:customStyle="1" w:styleId="fontstyle01">
    <w:name w:val="fontstyle01"/>
    <w:basedOn w:val="DefaultParagraphFont"/>
    <w:rsid w:val="00D969AC"/>
    <w:rPr>
      <w:rFonts w:ascii="TimesNewRoman" w:hAnsi="TimesNewRoman" w:hint="default"/>
      <w:b w:val="0"/>
      <w:bCs w:val="0"/>
      <w:i w:val="0"/>
      <w:iCs w:val="0"/>
      <w:color w:val="000000"/>
      <w:sz w:val="18"/>
      <w:szCs w:val="18"/>
    </w:rPr>
  </w:style>
  <w:style w:type="character" w:styleId="Emphasis">
    <w:name w:val="Emphasis"/>
    <w:basedOn w:val="DefaultParagraphFont"/>
    <w:qFormat/>
    <w:rsid w:val="004B5CD3"/>
    <w:rPr>
      <w:i/>
      <w:iCs/>
    </w:rPr>
  </w:style>
  <w:style w:type="character" w:customStyle="1" w:styleId="ui-provider">
    <w:name w:val="ui-provider"/>
    <w:basedOn w:val="DefaultParagraphFont"/>
    <w:rsid w:val="00D51737"/>
  </w:style>
  <w:style w:type="paragraph" w:customStyle="1" w:styleId="TableParagraph">
    <w:name w:val="Table Paragraph"/>
    <w:basedOn w:val="Normal"/>
    <w:uiPriority w:val="1"/>
    <w:qFormat/>
    <w:rsid w:val="00217215"/>
    <w:pPr>
      <w:widowControl w:val="0"/>
      <w:autoSpaceDE w:val="0"/>
      <w:autoSpaceDN w:val="0"/>
    </w:pPr>
    <w:rPr>
      <w:rFonts w:eastAsia="Times New Roman"/>
      <w:sz w:val="22"/>
      <w:szCs w:val="22"/>
      <w:lang w:val="en-US"/>
    </w:rPr>
  </w:style>
  <w:style w:type="character" w:customStyle="1" w:styleId="Heading2Char">
    <w:name w:val="Heading 2 Char"/>
    <w:basedOn w:val="DefaultParagraphFont"/>
    <w:link w:val="Heading2"/>
    <w:uiPriority w:val="9"/>
    <w:rsid w:val="00221416"/>
    <w:rPr>
      <w:rFonts w:ascii="Arial" w:hAnsi="Arial"/>
      <w:b/>
      <w:sz w:val="28"/>
      <w:u w:val="single"/>
      <w:lang w:val="en-GB" w:eastAsia="en-US"/>
    </w:rPr>
  </w:style>
  <w:style w:type="character" w:customStyle="1" w:styleId="HeaderChar">
    <w:name w:val="Header Char"/>
    <w:basedOn w:val="DefaultParagraphFont"/>
    <w:link w:val="Header"/>
    <w:uiPriority w:val="99"/>
    <w:rsid w:val="00221416"/>
    <w:rPr>
      <w:b/>
      <w:sz w:val="28"/>
      <w:lang w:val="en-GB" w:eastAsia="en-US"/>
    </w:rPr>
  </w:style>
  <w:style w:type="character" w:customStyle="1" w:styleId="FooterChar">
    <w:name w:val="Footer Char"/>
    <w:basedOn w:val="DefaultParagraphFont"/>
    <w:link w:val="Footer"/>
    <w:rsid w:val="00221416"/>
    <w:rPr>
      <w:sz w:val="24"/>
      <w:lang w:val="en-GB" w:eastAsia="en-US"/>
    </w:rPr>
  </w:style>
  <w:style w:type="character" w:customStyle="1" w:styleId="Heading1Char">
    <w:name w:val="Heading 1 Char"/>
    <w:basedOn w:val="DefaultParagraphFont"/>
    <w:link w:val="Heading1"/>
    <w:uiPriority w:val="9"/>
    <w:rsid w:val="00221416"/>
    <w:rPr>
      <w:rFonts w:ascii="Arial" w:hAnsi="Arial"/>
      <w:b/>
      <w:sz w:val="32"/>
      <w:u w:val="single"/>
      <w:lang w:val="en-GB" w:eastAsia="en-US"/>
    </w:rPr>
  </w:style>
  <w:style w:type="paragraph" w:styleId="Title">
    <w:name w:val="Title"/>
    <w:basedOn w:val="Normal"/>
    <w:link w:val="TitleChar"/>
    <w:uiPriority w:val="10"/>
    <w:qFormat/>
    <w:rsid w:val="00221416"/>
    <w:pPr>
      <w:widowControl w:val="0"/>
      <w:autoSpaceDE w:val="0"/>
      <w:autoSpaceDN w:val="0"/>
      <w:spacing w:before="92"/>
      <w:ind w:left="757" w:hanging="397"/>
    </w:pPr>
    <w:rPr>
      <w:rFonts w:ascii="Arial" w:eastAsia="Arial" w:hAnsi="Arial" w:cs="Arial"/>
      <w:b/>
      <w:bCs/>
      <w:sz w:val="24"/>
      <w:szCs w:val="24"/>
      <w:lang w:val="en-US"/>
    </w:rPr>
  </w:style>
  <w:style w:type="character" w:customStyle="1" w:styleId="TitleChar">
    <w:name w:val="Title Char"/>
    <w:basedOn w:val="DefaultParagraphFont"/>
    <w:link w:val="Title"/>
    <w:uiPriority w:val="10"/>
    <w:rsid w:val="00221416"/>
    <w:rPr>
      <w:rFonts w:ascii="Arial" w:eastAsia="Arial" w:hAnsi="Arial" w:cs="Arial"/>
      <w:b/>
      <w:bCs/>
      <w:sz w:val="24"/>
      <w:szCs w:val="24"/>
      <w:lang w:eastAsia="en-US"/>
    </w:rPr>
  </w:style>
  <w:style w:type="character" w:customStyle="1" w:styleId="Heading3Char">
    <w:name w:val="Heading 3 Char"/>
    <w:basedOn w:val="DefaultParagraphFont"/>
    <w:link w:val="Heading3"/>
    <w:rsid w:val="007C68CC"/>
    <w:rPr>
      <w:rFonts w:ascii="Arial" w:hAnsi="Arial"/>
      <w:b/>
      <w:sz w:val="24"/>
      <w:lang w:val="en-GB" w:eastAsia="en-US"/>
    </w:rPr>
  </w:style>
  <w:style w:type="character" w:styleId="UnresolvedMention">
    <w:name w:val="Unresolved Mention"/>
    <w:basedOn w:val="DefaultParagraphFont"/>
    <w:uiPriority w:val="99"/>
    <w:semiHidden/>
    <w:unhideWhenUsed/>
    <w:rsid w:val="00694B39"/>
    <w:rPr>
      <w:color w:val="605E5C"/>
      <w:shd w:val="clear" w:color="auto" w:fill="E1DFDD"/>
    </w:rPr>
  </w:style>
  <w:style w:type="character" w:customStyle="1" w:styleId="Heading4Char">
    <w:name w:val="Heading 4 Char"/>
    <w:basedOn w:val="DefaultParagraphFont"/>
    <w:link w:val="Heading4"/>
    <w:rsid w:val="006D525C"/>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6D525C"/>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rsid w:val="006D525C"/>
    <w:rPr>
      <w:rFonts w:asciiTheme="majorHAnsi" w:eastAsiaTheme="majorEastAsia" w:hAnsiTheme="majorHAnsi" w:cstheme="majorBidi"/>
      <w:color w:val="243F60" w:themeColor="accent1" w:themeShade="7F"/>
      <w:sz w:val="18"/>
      <w:lang w:val="en-GB" w:eastAsia="en-US"/>
    </w:rPr>
  </w:style>
  <w:style w:type="character" w:customStyle="1" w:styleId="Heading7Char">
    <w:name w:val="Heading 7 Char"/>
    <w:basedOn w:val="DefaultParagraphFont"/>
    <w:link w:val="Heading7"/>
    <w:rsid w:val="00EE0E90"/>
    <w:rPr>
      <w:rFonts w:asciiTheme="majorHAnsi" w:eastAsiaTheme="majorEastAsia" w:hAnsiTheme="majorHAnsi" w:cstheme="majorBidi"/>
      <w:i/>
      <w:iCs/>
      <w:color w:val="243F60" w:themeColor="accent1" w:themeShade="7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7580839">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793895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961432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593127">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165939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19206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688295">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7263131">
      <w:bodyDiv w:val="1"/>
      <w:marLeft w:val="0"/>
      <w:marRight w:val="0"/>
      <w:marTop w:val="0"/>
      <w:marBottom w:val="0"/>
      <w:divBdr>
        <w:top w:val="none" w:sz="0" w:space="0" w:color="auto"/>
        <w:left w:val="none" w:sz="0" w:space="0" w:color="auto"/>
        <w:bottom w:val="none" w:sz="0" w:space="0" w:color="auto"/>
        <w:right w:val="none" w:sz="0" w:space="0" w:color="auto"/>
      </w:divBdr>
      <w:divsChild>
        <w:div w:id="1107195606">
          <w:marLeft w:val="1166"/>
          <w:marRight w:val="0"/>
          <w:marTop w:val="96"/>
          <w:marBottom w:val="0"/>
          <w:divBdr>
            <w:top w:val="none" w:sz="0" w:space="0" w:color="auto"/>
            <w:left w:val="none" w:sz="0" w:space="0" w:color="auto"/>
            <w:bottom w:val="none" w:sz="0" w:space="0" w:color="auto"/>
            <w:right w:val="none" w:sz="0" w:space="0" w:color="auto"/>
          </w:divBdr>
        </w:div>
      </w:divsChild>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36563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2421165">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370507">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1214652">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6920314">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946465">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0649819">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3877202">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4997924">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8119116">
      <w:bodyDiv w:val="1"/>
      <w:marLeft w:val="0"/>
      <w:marRight w:val="0"/>
      <w:marTop w:val="0"/>
      <w:marBottom w:val="0"/>
      <w:divBdr>
        <w:top w:val="none" w:sz="0" w:space="0" w:color="auto"/>
        <w:left w:val="none" w:sz="0" w:space="0" w:color="auto"/>
        <w:bottom w:val="none" w:sz="0" w:space="0" w:color="auto"/>
        <w:right w:val="none" w:sz="0" w:space="0" w:color="auto"/>
      </w:divBdr>
      <w:divsChild>
        <w:div w:id="1658150242">
          <w:marLeft w:val="547"/>
          <w:marRight w:val="0"/>
          <w:marTop w:val="120"/>
          <w:marBottom w:val="0"/>
          <w:divBdr>
            <w:top w:val="none" w:sz="0" w:space="0" w:color="auto"/>
            <w:left w:val="none" w:sz="0" w:space="0" w:color="auto"/>
            <w:bottom w:val="none" w:sz="0" w:space="0" w:color="auto"/>
            <w:right w:val="none" w:sz="0" w:space="0" w:color="auto"/>
          </w:divBdr>
        </w:div>
        <w:div w:id="309673272">
          <w:marLeft w:val="547"/>
          <w:marRight w:val="0"/>
          <w:marTop w:val="120"/>
          <w:marBottom w:val="0"/>
          <w:divBdr>
            <w:top w:val="none" w:sz="0" w:space="0" w:color="auto"/>
            <w:left w:val="none" w:sz="0" w:space="0" w:color="auto"/>
            <w:bottom w:val="none" w:sz="0" w:space="0" w:color="auto"/>
            <w:right w:val="none" w:sz="0" w:space="0" w:color="auto"/>
          </w:divBdr>
        </w:div>
        <w:div w:id="1998654388">
          <w:marLeft w:val="547"/>
          <w:marRight w:val="0"/>
          <w:marTop w:val="120"/>
          <w:marBottom w:val="0"/>
          <w:divBdr>
            <w:top w:val="none" w:sz="0" w:space="0" w:color="auto"/>
            <w:left w:val="none" w:sz="0" w:space="0" w:color="auto"/>
            <w:bottom w:val="none" w:sz="0" w:space="0" w:color="auto"/>
            <w:right w:val="none" w:sz="0" w:space="0" w:color="auto"/>
          </w:divBdr>
        </w:div>
      </w:divsChild>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889539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927AA-C919-4C30-9C1D-55300046FB1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27</Pages>
  <Words>6252</Words>
  <Characters>35643</Characters>
  <Application>Microsoft Office Word</Application>
  <DocSecurity>0</DocSecurity>
  <Lines>297</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802.11-15/xxxxr0</vt:lpstr>
      <vt:lpstr>doc.: IEEE 802.11-15/xxxxr0</vt:lpstr>
    </vt:vector>
  </TitlesOfParts>
  <Manager/>
  <Company/>
  <LinksUpToDate>false</LinksUpToDate>
  <CharactersWithSpaces>41812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802.11-15/xxxxr0</dc:title>
  <dc:subject>Submission</dc:subject>
  <dc:creator>rui.cao_2@nxp.com</dc:creator>
  <cp:keywords>March 2015</cp:keywords>
  <dc:description/>
  <cp:lastModifiedBy>Rui Cao</cp:lastModifiedBy>
  <cp:revision>24</cp:revision>
  <cp:lastPrinted>2010-05-04T03:47:00Z</cp:lastPrinted>
  <dcterms:created xsi:type="dcterms:W3CDTF">2024-11-15T21:51:00Z</dcterms:created>
  <dcterms:modified xsi:type="dcterms:W3CDTF">2024-11-18T20:37:00Z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