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53C25C12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</w:t>
            </w:r>
            <w:r w:rsidR="001F557E">
              <w:rPr>
                <w:lang w:val="en-US" w:eastAsia="ko-KR"/>
              </w:rPr>
              <w:t>CID 1146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001B8D8C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1F557E">
              <w:rPr>
                <w:b w:val="0"/>
                <w:sz w:val="20"/>
                <w:lang w:eastAsia="ko-KR"/>
              </w:rPr>
              <w:t>10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1F557E">
              <w:rPr>
                <w:b w:val="0"/>
                <w:sz w:val="20"/>
                <w:lang w:eastAsia="ko-KR"/>
              </w:rPr>
              <w:t>28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028F46F3" w14:textId="5EAB96F0" w:rsidR="00892BFB" w:rsidRDefault="001F557E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1146</w:t>
                            </w:r>
                          </w:p>
                          <w:p w14:paraId="4DA1908C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95256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51318F26" w14:textId="552F15FB" w:rsidR="00103C9E" w:rsidRDefault="00103C9E" w:rsidP="0095256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Rev 1: Revision based on the discussion during the teleconference</w:t>
                            </w:r>
                          </w:p>
                          <w:p w14:paraId="2AD0C89E" w14:textId="1088E114" w:rsidR="00C411D0" w:rsidRPr="00C411D0" w:rsidRDefault="00C411D0" w:rsidP="00C411D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 xml:space="preserve">Rev 2: Revision based on the discussion during the </w:t>
                            </w:r>
                            <w:r>
                              <w:rPr>
                                <w:rFonts w:eastAsia="Malgun Gothic"/>
                                <w:sz w:val="18"/>
                              </w:rPr>
                              <w:t>teleconference</w:t>
                            </w:r>
                          </w:p>
                          <w:p w14:paraId="6ACEFAF1" w14:textId="77777777" w:rsidR="00892BFB" w:rsidRDefault="00892BFB" w:rsidP="00892BFB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113B3814" w14:textId="5AE89137" w:rsidR="00494F5D" w:rsidRPr="00892BFB" w:rsidRDefault="00494F5D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028F46F3" w14:textId="5EAB96F0" w:rsidR="00892BFB" w:rsidRDefault="001F557E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1146</w:t>
                      </w:r>
                    </w:p>
                    <w:p w14:paraId="4DA1908C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95256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51318F26" w14:textId="552F15FB" w:rsidR="00103C9E" w:rsidRDefault="00103C9E" w:rsidP="0095256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Rev 1: Revision based on the discussion during the teleconference</w:t>
                      </w:r>
                    </w:p>
                    <w:p w14:paraId="2AD0C89E" w14:textId="1088E114" w:rsidR="00C411D0" w:rsidRPr="00C411D0" w:rsidRDefault="00C411D0" w:rsidP="00C411D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 xml:space="preserve">Rev 2: Revision based on the discussion during the </w:t>
                      </w:r>
                      <w:r>
                        <w:rPr>
                          <w:rFonts w:eastAsia="Malgun Gothic"/>
                          <w:sz w:val="18"/>
                        </w:rPr>
                        <w:t>teleconference</w:t>
                      </w:r>
                    </w:p>
                    <w:p w14:paraId="6ACEFAF1" w14:textId="77777777" w:rsidR="00892BFB" w:rsidRDefault="00892BFB" w:rsidP="00892BFB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113B3814" w14:textId="5AE89137" w:rsidR="00494F5D" w:rsidRPr="00892BFB" w:rsidRDefault="00494F5D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96DF1" w:rsidRPr="00477985" w14:paraId="2D260ACE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81FF5" w:rsidRPr="00477985" w14:paraId="06BDE2D2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5804" w14:textId="1CD0A34A" w:rsidR="00D81FF5" w:rsidRPr="00361F81" w:rsidRDefault="00D81FF5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81FF5">
              <w:rPr>
                <w:rFonts w:ascii="Calibri" w:eastAsia="Malgun Gothic" w:hAnsi="Calibri" w:cs="Arial"/>
                <w:sz w:val="18"/>
                <w:szCs w:val="18"/>
              </w:rPr>
              <w:t>1146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63A5" w14:textId="44D59F10" w:rsidR="00D81FF5" w:rsidRPr="00E23478" w:rsidRDefault="00D81FF5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81FF5">
              <w:rPr>
                <w:rFonts w:ascii="Calibri" w:eastAsia="Malgun Gothic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BB1B" w14:textId="13F04BD2" w:rsidR="00D81FF5" w:rsidRPr="00361F81" w:rsidRDefault="00D81FF5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81FF5">
              <w:rPr>
                <w:rFonts w:ascii="Calibri" w:eastAsia="Malgun Gothic" w:hAnsi="Calibri" w:cs="Arial"/>
                <w:sz w:val="18"/>
                <w:szCs w:val="18"/>
              </w:rPr>
              <w:t>12.2.10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F8E9" w14:textId="0D7F08EC" w:rsidR="00D81FF5" w:rsidRPr="00361F81" w:rsidRDefault="00D81FF5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81FF5">
              <w:rPr>
                <w:rFonts w:ascii="Calibri" w:eastAsia="Malgun Gothic" w:hAnsi="Calibri" w:cs="Arial"/>
                <w:sz w:val="18"/>
                <w:szCs w:val="18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F762" w14:textId="7615910A" w:rsidR="00D81FF5" w:rsidRPr="00361F81" w:rsidRDefault="00D81FF5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81FF5">
              <w:rPr>
                <w:rFonts w:ascii="Calibri" w:eastAsia="Malgun Gothic" w:hAnsi="Calibri" w:cs="Arial"/>
                <w:sz w:val="18"/>
                <w:szCs w:val="18"/>
              </w:rPr>
              <w:t>Several statements in 12.2.10 needs to be tweaked to allow MAC address change during reassociation. Suggested change as proposed in 11-23-1664r1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A444A" w14:textId="65C5DC40" w:rsidR="00D81FF5" w:rsidRPr="00361F81" w:rsidRDefault="00D81FF5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D81FF5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0B4DC" w14:textId="36F576BB" w:rsidR="00D81FF5" w:rsidRDefault="009550F0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Revised –</w:t>
            </w:r>
          </w:p>
          <w:p w14:paraId="5645CA12" w14:textId="77777777" w:rsidR="009550F0" w:rsidRDefault="009550F0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1EF925E" w14:textId="745CDA6A" w:rsidR="009550F0" w:rsidRDefault="004464C4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Agree in principle with the commenter.</w:t>
            </w:r>
            <w:r w:rsidR="00ED75E6">
              <w:rPr>
                <w:rFonts w:ascii="Calibri" w:eastAsia="Malgun Gothic" w:hAnsi="Calibri" w:cs="Arial"/>
                <w:sz w:val="18"/>
                <w:szCs w:val="18"/>
              </w:rPr>
              <w:t xml:space="preserve"> We</w:t>
            </w:r>
            <w:r w:rsidR="00541238">
              <w:rPr>
                <w:rFonts w:ascii="Calibri" w:eastAsia="Malgun Gothic" w:hAnsi="Calibri" w:cs="Arial"/>
                <w:sz w:val="18"/>
                <w:szCs w:val="18"/>
              </w:rPr>
              <w:t xml:space="preserve"> follow the principle of 11ax and 11be to add introduction in 12.14 to </w:t>
            </w:r>
            <w:r w:rsidR="00465B48">
              <w:rPr>
                <w:rFonts w:ascii="Calibri" w:eastAsia="Malgun Gothic" w:hAnsi="Calibri" w:cs="Arial"/>
                <w:sz w:val="18"/>
                <w:szCs w:val="18"/>
              </w:rPr>
              <w:t>describe exception with 12.2.10.</w:t>
            </w:r>
          </w:p>
          <w:p w14:paraId="3BBA6034" w14:textId="77777777" w:rsidR="00D551CF" w:rsidRDefault="00D551CF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21387FF8" w14:textId="77777777" w:rsidR="00D551CF" w:rsidRDefault="00D551CF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0F920CDC" w14:textId="516C935C" w:rsidR="00D551CF" w:rsidRPr="00477985" w:rsidRDefault="00D551CF" w:rsidP="00D551CF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proofErr w:type="spellEnd"/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1</w:t>
            </w:r>
            <w:r w:rsidR="009550F0">
              <w:rPr>
                <w:rFonts w:ascii="Calibri" w:eastAsia="Malgun Gothic" w:hAnsi="Calibri" w:cs="Arial"/>
                <w:sz w:val="18"/>
                <w:szCs w:val="18"/>
              </w:rPr>
              <w:t>727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r</w:t>
            </w:r>
            <w:r w:rsidR="00C411D0">
              <w:rPr>
                <w:rFonts w:ascii="Calibri" w:eastAsia="Malgun Gothic" w:hAnsi="Calibri" w:cs="Arial"/>
                <w:sz w:val="18"/>
                <w:szCs w:val="18"/>
              </w:rPr>
              <w:t>2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</w:t>
            </w:r>
            <w:r w:rsidR="009550F0">
              <w:rPr>
                <w:rFonts w:ascii="Calibri" w:eastAsia="Malgun Gothic" w:hAnsi="Calibri" w:cs="Arial"/>
                <w:sz w:val="18"/>
                <w:szCs w:val="18"/>
              </w:rPr>
              <w:t>146</w:t>
            </w:r>
          </w:p>
          <w:p w14:paraId="25BAB4FC" w14:textId="099C1CAE" w:rsidR="00D551CF" w:rsidRDefault="00D551CF" w:rsidP="00D81FF5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612FB137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3C8EADD1" w14:textId="4CB39F9E" w:rsidR="00046678" w:rsidRDefault="00974E75" w:rsidP="0044317B">
      <w:pPr>
        <w:rPr>
          <w:rFonts w:ascii="TimesNewRoman" w:hAnsi="TimesNewRoman"/>
          <w:color w:val="000000"/>
          <w:sz w:val="20"/>
        </w:rPr>
      </w:pPr>
      <w:r w:rsidRPr="00974E75">
        <w:rPr>
          <w:rFonts w:ascii="TimesNewRoman" w:hAnsi="TimesNewRoman"/>
          <w:color w:val="000000"/>
          <w:sz w:val="20"/>
        </w:rPr>
        <w:t>None</w:t>
      </w:r>
    </w:p>
    <w:p w14:paraId="587020BB" w14:textId="77777777" w:rsidR="007E1FD5" w:rsidRDefault="007E1FD5" w:rsidP="0044317B">
      <w:pPr>
        <w:rPr>
          <w:rFonts w:ascii="TimesNewRoman" w:hAnsi="TimesNewRoman"/>
          <w:color w:val="000000"/>
          <w:sz w:val="20"/>
        </w:rPr>
      </w:pPr>
    </w:p>
    <w:p w14:paraId="25DCF187" w14:textId="77777777" w:rsidR="007E1FD5" w:rsidRDefault="007E1FD5" w:rsidP="0044317B">
      <w:pPr>
        <w:rPr>
          <w:rFonts w:ascii="TimesNewRoman" w:hAnsi="TimesNewRoman"/>
          <w:color w:val="000000"/>
          <w:sz w:val="20"/>
        </w:rPr>
      </w:pPr>
    </w:p>
    <w:p w14:paraId="05EA7447" w14:textId="551824F8" w:rsidR="007E1FD5" w:rsidRPr="007E1FD5" w:rsidRDefault="007E1FD5" w:rsidP="007E1FD5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7E1FD5">
        <w:rPr>
          <w:rFonts w:eastAsia="PMingLiU"/>
          <w:b/>
          <w:bCs/>
          <w:spacing w:val="-2"/>
          <w:sz w:val="20"/>
          <w:u w:val="single"/>
        </w:rPr>
        <w:t>Proposal:</w:t>
      </w:r>
      <w:r>
        <w:rPr>
          <w:rFonts w:eastAsia="PMingLiU"/>
          <w:b/>
          <w:bCs/>
          <w:spacing w:val="-2"/>
          <w:sz w:val="20"/>
          <w:u w:val="single"/>
        </w:rPr>
        <w:t xml:space="preserve"> (#1</w:t>
      </w:r>
      <w:r w:rsidR="00A2437A">
        <w:rPr>
          <w:rFonts w:eastAsia="PMingLiU"/>
          <w:b/>
          <w:bCs/>
          <w:spacing w:val="-2"/>
          <w:sz w:val="20"/>
          <w:u w:val="single"/>
        </w:rPr>
        <w:t>146</w:t>
      </w:r>
      <w:r>
        <w:rPr>
          <w:rFonts w:eastAsia="PMingLiU"/>
          <w:b/>
          <w:bCs/>
          <w:spacing w:val="-2"/>
          <w:sz w:val="20"/>
          <w:u w:val="single"/>
        </w:rPr>
        <w:t>)</w:t>
      </w:r>
    </w:p>
    <w:p w14:paraId="334C5225" w14:textId="77777777" w:rsidR="008921FD" w:rsidRDefault="008921FD" w:rsidP="0044317B">
      <w:pPr>
        <w:rPr>
          <w:rFonts w:eastAsia="PMingLiU"/>
          <w:spacing w:val="-2"/>
          <w:sz w:val="20"/>
        </w:rPr>
      </w:pPr>
    </w:p>
    <w:p w14:paraId="1E290EA9" w14:textId="13B8468A" w:rsidR="004464C4" w:rsidRDefault="004464C4" w:rsidP="004464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 w:rsidRPr="00BD5D0D">
        <w:rPr>
          <w:b/>
          <w:color w:val="000000"/>
          <w:sz w:val="20"/>
          <w:highlight w:val="yellow"/>
        </w:rPr>
        <w:t>TGbi</w:t>
      </w:r>
      <w:proofErr w:type="spellEnd"/>
      <w:r w:rsidRPr="00BD5D0D">
        <w:rPr>
          <w:b/>
          <w:color w:val="000000"/>
          <w:sz w:val="20"/>
          <w:highlight w:val="yellow"/>
        </w:rPr>
        <w:t xml:space="preserve"> Editor:</w:t>
      </w:r>
      <w:r w:rsidRPr="00BD5D0D">
        <w:rPr>
          <w:b/>
          <w:i/>
          <w:color w:val="000000"/>
          <w:sz w:val="20"/>
          <w:highlight w:val="yellow"/>
        </w:rPr>
        <w:t xml:space="preserve"> Instruction</w:t>
      </w:r>
      <w:r w:rsidRPr="00BD5D0D">
        <w:rPr>
          <w:b/>
          <w:i/>
          <w:color w:val="000000"/>
          <w:sz w:val="20"/>
        </w:rPr>
        <w:t xml:space="preserve">: </w:t>
      </w:r>
      <w:r w:rsidR="00947DF5">
        <w:rPr>
          <w:b/>
          <w:i/>
          <w:color w:val="000000"/>
          <w:sz w:val="20"/>
        </w:rPr>
        <w:t>Add 12.14.1 Introduction</w:t>
      </w:r>
      <w:r w:rsidRPr="00BD5D0D">
        <w:rPr>
          <w:b/>
          <w:i/>
          <w:color w:val="000000"/>
          <w:sz w:val="20"/>
        </w:rPr>
        <w:t xml:space="preserve"> as shown below</w:t>
      </w:r>
    </w:p>
    <w:p w14:paraId="5FA2796F" w14:textId="31008248" w:rsidR="0030076D" w:rsidRPr="0075792F" w:rsidRDefault="0075792F" w:rsidP="004464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Cs/>
          <w:color w:val="000000"/>
          <w:sz w:val="20"/>
        </w:rPr>
      </w:pPr>
      <w:r w:rsidRPr="0075792F">
        <w:rPr>
          <w:b/>
          <w:bCs/>
          <w:iCs/>
          <w:color w:val="000000"/>
          <w:sz w:val="20"/>
        </w:rPr>
        <w:t>12.14 Client Privacy Enhancement</w:t>
      </w:r>
    </w:p>
    <w:p w14:paraId="1A33A653" w14:textId="3B2D55A6" w:rsidR="0030076D" w:rsidRDefault="00947DF5" w:rsidP="0014053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Cs/>
          <w:color w:val="000000"/>
          <w:sz w:val="20"/>
        </w:rPr>
      </w:pPr>
      <w:r w:rsidRPr="00140538">
        <w:rPr>
          <w:b/>
          <w:bCs/>
          <w:iCs/>
          <w:color w:val="000000"/>
          <w:sz w:val="20"/>
        </w:rPr>
        <w:t xml:space="preserve">12.14.1 Introduction </w:t>
      </w:r>
    </w:p>
    <w:p w14:paraId="200FAF95" w14:textId="0835EE70" w:rsidR="00C96B55" w:rsidRPr="00C96B55" w:rsidRDefault="00C96B55" w:rsidP="00C96B5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rPr>
          <w:rFonts w:eastAsia="PMingLiU"/>
          <w:color w:val="000000"/>
          <w:spacing w:val="-2"/>
          <w:sz w:val="20"/>
        </w:rPr>
      </w:pPr>
      <w:r>
        <w:rPr>
          <w:rFonts w:eastAsia="PMingLiU"/>
          <w:color w:val="000000"/>
          <w:spacing w:val="-2"/>
          <w:sz w:val="20"/>
        </w:rPr>
        <w:t>W</w:t>
      </w:r>
      <w:r w:rsidRPr="00067275">
        <w:rPr>
          <w:rFonts w:eastAsia="PMingLiU"/>
          <w:color w:val="000000"/>
          <w:spacing w:val="-2"/>
          <w:sz w:val="20"/>
        </w:rPr>
        <w:t>hen dot11MACPrivacyActivated is true</w:t>
      </w:r>
      <w:r>
        <w:rPr>
          <w:rFonts w:eastAsia="PMingLiU"/>
          <w:color w:val="000000"/>
          <w:spacing w:val="-2"/>
          <w:sz w:val="20"/>
        </w:rPr>
        <w:t>, a</w:t>
      </w:r>
      <w:r w:rsidR="00140538" w:rsidRPr="00C96B55">
        <w:rPr>
          <w:rFonts w:eastAsia="PMingLiU"/>
          <w:color w:val="000000"/>
          <w:spacing w:val="-2"/>
          <w:sz w:val="20"/>
        </w:rPr>
        <w:t xml:space="preserve">n </w:t>
      </w:r>
      <w:r w:rsidR="00917D2B" w:rsidRPr="00C96B55">
        <w:rPr>
          <w:rFonts w:eastAsia="PMingLiU"/>
          <w:color w:val="000000"/>
          <w:spacing w:val="-2"/>
          <w:sz w:val="20"/>
        </w:rPr>
        <w:t xml:space="preserve">EDP STA or an EDP MLD </w:t>
      </w:r>
      <w:r w:rsidR="00913D6E" w:rsidRPr="00C96B55">
        <w:rPr>
          <w:rFonts w:eastAsia="PMingLiU"/>
          <w:color w:val="000000"/>
          <w:spacing w:val="-2"/>
          <w:sz w:val="20"/>
        </w:rPr>
        <w:t xml:space="preserve">has a MAC </w:t>
      </w:r>
      <w:r w:rsidRPr="00C96B55">
        <w:rPr>
          <w:rFonts w:eastAsia="PMingLiU"/>
          <w:color w:val="000000"/>
          <w:spacing w:val="-2"/>
          <w:sz w:val="20"/>
        </w:rPr>
        <w:t>that comprises the function</w:t>
      </w:r>
      <w:r w:rsidR="00B40B70">
        <w:rPr>
          <w:rFonts w:eastAsia="PMingLiU"/>
          <w:color w:val="000000"/>
          <w:spacing w:val="-2"/>
          <w:sz w:val="20"/>
        </w:rPr>
        <w:t>s</w:t>
      </w:r>
      <w:r w:rsidRPr="00C96B55">
        <w:rPr>
          <w:rFonts w:eastAsia="PMingLiU"/>
          <w:color w:val="000000"/>
          <w:spacing w:val="-2"/>
          <w:sz w:val="20"/>
        </w:rPr>
        <w:t xml:space="preserve"> defined in </w:t>
      </w:r>
      <w:r>
        <w:rPr>
          <w:rFonts w:eastAsia="PMingLiU"/>
          <w:color w:val="000000"/>
          <w:spacing w:val="-2"/>
          <w:sz w:val="20"/>
        </w:rPr>
        <w:t>12.2.11 (</w:t>
      </w:r>
      <w:r w:rsidRPr="00C96B55">
        <w:rPr>
          <w:rFonts w:eastAsia="PMingLiU"/>
          <w:color w:val="000000"/>
          <w:spacing w:val="-2"/>
          <w:sz w:val="20"/>
        </w:rPr>
        <w:t xml:space="preserve">Requirements for support of MAC privacy enhancements) </w:t>
      </w:r>
      <w:r w:rsidRPr="00605739">
        <w:rPr>
          <w:rFonts w:eastAsia="PMingLiU"/>
          <w:color w:val="000000"/>
          <w:spacing w:val="-2"/>
          <w:sz w:val="20"/>
        </w:rPr>
        <w:t xml:space="preserve">except when the </w:t>
      </w:r>
      <w:r w:rsidRPr="00605739">
        <w:rPr>
          <w:rFonts w:eastAsia="PMingLiU"/>
          <w:color w:val="000000"/>
          <w:spacing w:val="-2"/>
          <w:sz w:val="20"/>
        </w:rPr>
        <w:lastRenderedPageBreak/>
        <w:t xml:space="preserve">functions in Clause </w:t>
      </w:r>
      <w:r>
        <w:rPr>
          <w:rFonts w:eastAsia="PMingLiU"/>
          <w:color w:val="000000"/>
          <w:spacing w:val="-2"/>
          <w:sz w:val="20"/>
        </w:rPr>
        <w:t>12.14 (</w:t>
      </w:r>
      <w:r w:rsidRPr="00051CAF">
        <w:rPr>
          <w:rFonts w:eastAsia="PMingLiU"/>
          <w:color w:val="000000"/>
          <w:spacing w:val="-2"/>
          <w:sz w:val="20"/>
        </w:rPr>
        <w:t>Client Privacy Enhancement</w:t>
      </w:r>
      <w:r>
        <w:rPr>
          <w:rFonts w:eastAsia="PMingLiU"/>
          <w:color w:val="000000"/>
          <w:spacing w:val="-2"/>
          <w:sz w:val="20"/>
        </w:rPr>
        <w:t xml:space="preserve">) </w:t>
      </w:r>
      <w:r w:rsidRPr="00605739">
        <w:rPr>
          <w:rFonts w:eastAsia="PMingLiU"/>
          <w:color w:val="000000"/>
          <w:spacing w:val="-2"/>
          <w:sz w:val="20"/>
        </w:rPr>
        <w:t xml:space="preserve">supersede the functions in </w:t>
      </w:r>
      <w:r>
        <w:rPr>
          <w:rFonts w:eastAsia="PMingLiU"/>
          <w:color w:val="000000"/>
          <w:spacing w:val="-2"/>
          <w:sz w:val="20"/>
        </w:rPr>
        <w:t>12.2.11 (</w:t>
      </w:r>
      <w:r w:rsidRPr="00C96B55">
        <w:rPr>
          <w:rFonts w:eastAsia="PMingLiU"/>
          <w:color w:val="000000"/>
          <w:spacing w:val="-2"/>
          <w:sz w:val="20"/>
        </w:rPr>
        <w:t>Requirements for support of MAC privacy enhancements)</w:t>
      </w:r>
      <w:r w:rsidRPr="00605739">
        <w:rPr>
          <w:rFonts w:eastAsia="PMingLiU"/>
          <w:color w:val="000000"/>
          <w:spacing w:val="-2"/>
          <w:sz w:val="20"/>
        </w:rPr>
        <w:t>.</w:t>
      </w:r>
    </w:p>
    <w:p w14:paraId="032109B7" w14:textId="14CF9B0F" w:rsidR="00140538" w:rsidRPr="00C96B55" w:rsidRDefault="00140538" w:rsidP="00140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PMingLiU"/>
          <w:color w:val="000000"/>
          <w:spacing w:val="-2"/>
          <w:sz w:val="20"/>
          <w:lang w:val="en-GB"/>
        </w:rPr>
      </w:pPr>
    </w:p>
    <w:p w14:paraId="7E7A70C1" w14:textId="77777777" w:rsidR="001D2E50" w:rsidRPr="00974E75" w:rsidRDefault="001D2E50" w:rsidP="0044317B">
      <w:pPr>
        <w:rPr>
          <w:rFonts w:eastAsia="PMingLiU"/>
          <w:spacing w:val="-2"/>
          <w:sz w:val="20"/>
        </w:rPr>
      </w:pPr>
    </w:p>
    <w:sectPr w:rsidR="001D2E50" w:rsidRPr="00974E75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2A510" w14:textId="77777777" w:rsidR="00BB2F65" w:rsidRDefault="00BB2F65">
      <w:r>
        <w:separator/>
      </w:r>
    </w:p>
  </w:endnote>
  <w:endnote w:type="continuationSeparator" w:id="0">
    <w:p w14:paraId="553A90D1" w14:textId="77777777" w:rsidR="00BB2F65" w:rsidRDefault="00BB2F65">
      <w:r>
        <w:continuationSeparator/>
      </w:r>
    </w:p>
  </w:endnote>
  <w:endnote w:type="continuationNotice" w:id="1">
    <w:p w14:paraId="23697745" w14:textId="77777777" w:rsidR="00BB2F65" w:rsidRDefault="00BB2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1B200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C45AF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015B" w14:textId="77777777" w:rsidR="00BB2F65" w:rsidRDefault="00BB2F65">
      <w:r>
        <w:separator/>
      </w:r>
    </w:p>
  </w:footnote>
  <w:footnote w:type="continuationSeparator" w:id="0">
    <w:p w14:paraId="2ED82081" w14:textId="77777777" w:rsidR="00BB2F65" w:rsidRDefault="00BB2F65">
      <w:r>
        <w:continuationSeparator/>
      </w:r>
    </w:p>
  </w:footnote>
  <w:footnote w:type="continuationNotice" w:id="1">
    <w:p w14:paraId="71545FB6" w14:textId="77777777" w:rsidR="00BB2F65" w:rsidRDefault="00BB2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37666059" w:rsidR="00494F5D" w:rsidRDefault="001F557E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October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r w:rsidR="001B200F">
      <w:fldChar w:fldCharType="begin"/>
    </w:r>
    <w:r w:rsidR="001B200F">
      <w:instrText xml:space="preserve"> TITLE  \* MERGEFORMAT </w:instrText>
    </w:r>
    <w:r w:rsidR="001B200F">
      <w:fldChar w:fldCharType="separate"/>
    </w:r>
    <w:r w:rsidR="00316A3F">
      <w:t>doc.: IEEE 802.11-2</w:t>
    </w:r>
    <w:r w:rsidR="00D23938">
      <w:t>4</w:t>
    </w:r>
    <w:r w:rsidR="00316A3F">
      <w:t>/</w:t>
    </w:r>
    <w:r w:rsidR="00CE60A3">
      <w:t>1</w:t>
    </w:r>
    <w:r w:rsidR="00107728">
      <w:t>727</w:t>
    </w:r>
    <w:r w:rsidR="00316A3F">
      <w:t>r</w:t>
    </w:r>
    <w:r w:rsidR="00C411D0">
      <w:t>2</w:t>
    </w:r>
    <w:r w:rsidR="001B200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A1D59"/>
    <w:multiLevelType w:val="multilevel"/>
    <w:tmpl w:val="1BB42690"/>
    <w:lvl w:ilvl="0">
      <w:start w:val="1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B467866"/>
    <w:multiLevelType w:val="hybridMultilevel"/>
    <w:tmpl w:val="CB9252C2"/>
    <w:lvl w:ilvl="0" w:tplc="04F473FA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1924948901">
    <w:abstractNumId w:val="3"/>
  </w:num>
  <w:num w:numId="3" w16cid:durableId="14906312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 w16cid:durableId="1537234145">
    <w:abstractNumId w:val="0"/>
    <w:lvlOverride w:ilvl="0">
      <w:lvl w:ilvl="0">
        <w:start w:val="1"/>
        <w:numFmt w:val="bullet"/>
        <w:lvlText w:val="12.1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653486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00496301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140222724">
    <w:abstractNumId w:val="0"/>
    <w:lvlOverride w:ilvl="0">
      <w:lvl w:ilvl="0">
        <w:start w:val="1"/>
        <w:numFmt w:val="bullet"/>
        <w:lvlText w:val="12.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6651573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7B8"/>
    <w:rsid w:val="00016FD5"/>
    <w:rsid w:val="0001700C"/>
    <w:rsid w:val="00017C12"/>
    <w:rsid w:val="00017D25"/>
    <w:rsid w:val="0002023D"/>
    <w:rsid w:val="00022C9C"/>
    <w:rsid w:val="00022F83"/>
    <w:rsid w:val="00023128"/>
    <w:rsid w:val="000231BC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1CAF"/>
    <w:rsid w:val="00052123"/>
    <w:rsid w:val="000525DF"/>
    <w:rsid w:val="00052CA7"/>
    <w:rsid w:val="000551ED"/>
    <w:rsid w:val="00055A61"/>
    <w:rsid w:val="000562F5"/>
    <w:rsid w:val="00056359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71"/>
    <w:rsid w:val="00092AC6"/>
    <w:rsid w:val="000931CB"/>
    <w:rsid w:val="000943A2"/>
    <w:rsid w:val="00094DD7"/>
    <w:rsid w:val="00094FFA"/>
    <w:rsid w:val="000956D2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C9E"/>
    <w:rsid w:val="00103F06"/>
    <w:rsid w:val="00103FC4"/>
    <w:rsid w:val="0010489E"/>
    <w:rsid w:val="00105918"/>
    <w:rsid w:val="00106988"/>
    <w:rsid w:val="00106A6C"/>
    <w:rsid w:val="00107728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65A0"/>
    <w:rsid w:val="0013714C"/>
    <w:rsid w:val="001372C2"/>
    <w:rsid w:val="001373F8"/>
    <w:rsid w:val="00140538"/>
    <w:rsid w:val="00142170"/>
    <w:rsid w:val="00142199"/>
    <w:rsid w:val="001426C6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5EB8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CCE"/>
    <w:rsid w:val="001D0863"/>
    <w:rsid w:val="001D15ED"/>
    <w:rsid w:val="001D20B8"/>
    <w:rsid w:val="001D29CA"/>
    <w:rsid w:val="001D29DB"/>
    <w:rsid w:val="001D2E50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57E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167E"/>
    <w:rsid w:val="0021417F"/>
    <w:rsid w:val="00214A83"/>
    <w:rsid w:val="00214B50"/>
    <w:rsid w:val="00214F0D"/>
    <w:rsid w:val="0021537E"/>
    <w:rsid w:val="00215A82"/>
    <w:rsid w:val="00215E32"/>
    <w:rsid w:val="0021697F"/>
    <w:rsid w:val="00216F94"/>
    <w:rsid w:val="00217675"/>
    <w:rsid w:val="00217B2C"/>
    <w:rsid w:val="00220CE8"/>
    <w:rsid w:val="0022139A"/>
    <w:rsid w:val="00221F96"/>
    <w:rsid w:val="002228CB"/>
    <w:rsid w:val="00222BE5"/>
    <w:rsid w:val="00223178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3099"/>
    <w:rsid w:val="00234C13"/>
    <w:rsid w:val="0023535F"/>
    <w:rsid w:val="00235556"/>
    <w:rsid w:val="002359FB"/>
    <w:rsid w:val="00235E23"/>
    <w:rsid w:val="0023628E"/>
    <w:rsid w:val="002368E2"/>
    <w:rsid w:val="002369FD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46D8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1C9F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4FE9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526A"/>
    <w:rsid w:val="002B57F0"/>
    <w:rsid w:val="002B5B88"/>
    <w:rsid w:val="002B5C4B"/>
    <w:rsid w:val="002B5E5E"/>
    <w:rsid w:val="002B69B2"/>
    <w:rsid w:val="002B711E"/>
    <w:rsid w:val="002B7CCA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76D"/>
    <w:rsid w:val="00300B51"/>
    <w:rsid w:val="00300F17"/>
    <w:rsid w:val="0030142B"/>
    <w:rsid w:val="003024ED"/>
    <w:rsid w:val="00302C0C"/>
    <w:rsid w:val="00302D16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4F5C"/>
    <w:rsid w:val="0031553C"/>
    <w:rsid w:val="003166C0"/>
    <w:rsid w:val="00316A3F"/>
    <w:rsid w:val="0031705E"/>
    <w:rsid w:val="003202D3"/>
    <w:rsid w:val="00320634"/>
    <w:rsid w:val="003214E2"/>
    <w:rsid w:val="0032283A"/>
    <w:rsid w:val="003228B3"/>
    <w:rsid w:val="0032302D"/>
    <w:rsid w:val="00324BA9"/>
    <w:rsid w:val="0032540C"/>
    <w:rsid w:val="0032554D"/>
    <w:rsid w:val="00325AB6"/>
    <w:rsid w:val="003263F2"/>
    <w:rsid w:val="00326C5B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DD9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4CA6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7AD"/>
    <w:rsid w:val="00376C86"/>
    <w:rsid w:val="003770A9"/>
    <w:rsid w:val="003777B4"/>
    <w:rsid w:val="0037788E"/>
    <w:rsid w:val="00380503"/>
    <w:rsid w:val="00380D3A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BAA"/>
    <w:rsid w:val="00391CA3"/>
    <w:rsid w:val="003924F8"/>
    <w:rsid w:val="00392638"/>
    <w:rsid w:val="00392C6A"/>
    <w:rsid w:val="00393512"/>
    <w:rsid w:val="003940B4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0639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469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2469"/>
    <w:rsid w:val="003F2771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C96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15E"/>
    <w:rsid w:val="004325D6"/>
    <w:rsid w:val="00433E92"/>
    <w:rsid w:val="004344A2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4C4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464"/>
    <w:rsid w:val="00461A2B"/>
    <w:rsid w:val="00461F57"/>
    <w:rsid w:val="00462172"/>
    <w:rsid w:val="00463803"/>
    <w:rsid w:val="00464778"/>
    <w:rsid w:val="00464B04"/>
    <w:rsid w:val="00464E2E"/>
    <w:rsid w:val="00465B48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4D8F"/>
    <w:rsid w:val="00485434"/>
    <w:rsid w:val="0048660F"/>
    <w:rsid w:val="00486C12"/>
    <w:rsid w:val="00486E73"/>
    <w:rsid w:val="00486EB3"/>
    <w:rsid w:val="004900E0"/>
    <w:rsid w:val="00490395"/>
    <w:rsid w:val="0049094D"/>
    <w:rsid w:val="00491BD1"/>
    <w:rsid w:val="00491E8E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612C"/>
    <w:rsid w:val="004F65D3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5FF1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DC9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1238"/>
    <w:rsid w:val="005415E0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217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7744D"/>
    <w:rsid w:val="0058057A"/>
    <w:rsid w:val="00580B1E"/>
    <w:rsid w:val="00582295"/>
    <w:rsid w:val="0058229A"/>
    <w:rsid w:val="00583212"/>
    <w:rsid w:val="005833B2"/>
    <w:rsid w:val="005834C0"/>
    <w:rsid w:val="00583921"/>
    <w:rsid w:val="00585A38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768"/>
    <w:rsid w:val="005F08C7"/>
    <w:rsid w:val="005F09AC"/>
    <w:rsid w:val="005F0C52"/>
    <w:rsid w:val="005F19DD"/>
    <w:rsid w:val="005F1E51"/>
    <w:rsid w:val="005F2326"/>
    <w:rsid w:val="005F33B6"/>
    <w:rsid w:val="005F4AD8"/>
    <w:rsid w:val="005F4FB5"/>
    <w:rsid w:val="005F5ADA"/>
    <w:rsid w:val="005F6650"/>
    <w:rsid w:val="005F695C"/>
    <w:rsid w:val="005F7362"/>
    <w:rsid w:val="0060042E"/>
    <w:rsid w:val="00600A10"/>
    <w:rsid w:val="00602486"/>
    <w:rsid w:val="006037A5"/>
    <w:rsid w:val="006045F7"/>
    <w:rsid w:val="00604743"/>
    <w:rsid w:val="006056B4"/>
    <w:rsid w:val="00605739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AE8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2F7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ACA"/>
    <w:rsid w:val="006777FF"/>
    <w:rsid w:val="00677CC3"/>
    <w:rsid w:val="00677EB0"/>
    <w:rsid w:val="00680308"/>
    <w:rsid w:val="00680995"/>
    <w:rsid w:val="0068106D"/>
    <w:rsid w:val="00681850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835"/>
    <w:rsid w:val="006A08E0"/>
    <w:rsid w:val="006A14CD"/>
    <w:rsid w:val="006A1611"/>
    <w:rsid w:val="006A1AAA"/>
    <w:rsid w:val="006A1FB6"/>
    <w:rsid w:val="006A252A"/>
    <w:rsid w:val="006A2B03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5A3"/>
    <w:rsid w:val="006B0F54"/>
    <w:rsid w:val="006B24E0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EEF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51AC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2F"/>
    <w:rsid w:val="0075794A"/>
    <w:rsid w:val="00760D7F"/>
    <w:rsid w:val="0076174B"/>
    <w:rsid w:val="0076196C"/>
    <w:rsid w:val="007629FD"/>
    <w:rsid w:val="00763FE8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5CD6"/>
    <w:rsid w:val="00786A15"/>
    <w:rsid w:val="00790B0D"/>
    <w:rsid w:val="00790D5F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1CC6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1FD5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243A"/>
    <w:rsid w:val="007F4E90"/>
    <w:rsid w:val="007F6CD4"/>
    <w:rsid w:val="007F6EC7"/>
    <w:rsid w:val="007F7217"/>
    <w:rsid w:val="007F75A8"/>
    <w:rsid w:val="007F78B1"/>
    <w:rsid w:val="007F79CE"/>
    <w:rsid w:val="00800CFB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924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27C5E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B7"/>
    <w:rsid w:val="008545F4"/>
    <w:rsid w:val="00854CEC"/>
    <w:rsid w:val="00855105"/>
    <w:rsid w:val="00855107"/>
    <w:rsid w:val="008569DE"/>
    <w:rsid w:val="00856D85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2FF"/>
    <w:rsid w:val="008753A6"/>
    <w:rsid w:val="00875506"/>
    <w:rsid w:val="00875A76"/>
    <w:rsid w:val="008762B4"/>
    <w:rsid w:val="0087676E"/>
    <w:rsid w:val="008776B0"/>
    <w:rsid w:val="0088012D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87ACD"/>
    <w:rsid w:val="00890D44"/>
    <w:rsid w:val="00891445"/>
    <w:rsid w:val="008921FD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2752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44A0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D6E"/>
    <w:rsid w:val="00913F6E"/>
    <w:rsid w:val="009147B2"/>
    <w:rsid w:val="00915870"/>
    <w:rsid w:val="00915986"/>
    <w:rsid w:val="00916AFC"/>
    <w:rsid w:val="009179CC"/>
    <w:rsid w:val="00917D2B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A1C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6F43"/>
    <w:rsid w:val="00947197"/>
    <w:rsid w:val="00947BFC"/>
    <w:rsid w:val="00947DF5"/>
    <w:rsid w:val="00951CE8"/>
    <w:rsid w:val="0095256A"/>
    <w:rsid w:val="00952946"/>
    <w:rsid w:val="00952B4B"/>
    <w:rsid w:val="00952FDF"/>
    <w:rsid w:val="00953565"/>
    <w:rsid w:val="00954B5A"/>
    <w:rsid w:val="00954C90"/>
    <w:rsid w:val="00954ED1"/>
    <w:rsid w:val="009550F0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4E75"/>
    <w:rsid w:val="00975804"/>
    <w:rsid w:val="00975808"/>
    <w:rsid w:val="00975E64"/>
    <w:rsid w:val="00977203"/>
    <w:rsid w:val="0097724C"/>
    <w:rsid w:val="00977963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5E7D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731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64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3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1ED8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47BA"/>
    <w:rsid w:val="00A64CF8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0C19"/>
    <w:rsid w:val="00AB17F6"/>
    <w:rsid w:val="00AB1F09"/>
    <w:rsid w:val="00AB2034"/>
    <w:rsid w:val="00AB20C1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C181A"/>
    <w:rsid w:val="00AC1B13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65E"/>
    <w:rsid w:val="00AD0A0F"/>
    <w:rsid w:val="00AD1D74"/>
    <w:rsid w:val="00AD2509"/>
    <w:rsid w:val="00AD268D"/>
    <w:rsid w:val="00AD2786"/>
    <w:rsid w:val="00AD359A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914"/>
    <w:rsid w:val="00AE3AAE"/>
    <w:rsid w:val="00AE6A83"/>
    <w:rsid w:val="00AF42C3"/>
    <w:rsid w:val="00AF7140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A82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0B70"/>
    <w:rsid w:val="00B42EAE"/>
    <w:rsid w:val="00B42F6D"/>
    <w:rsid w:val="00B43486"/>
    <w:rsid w:val="00B4353B"/>
    <w:rsid w:val="00B447D8"/>
    <w:rsid w:val="00B453A3"/>
    <w:rsid w:val="00B45A5E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57E72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C6B"/>
    <w:rsid w:val="00B96D3F"/>
    <w:rsid w:val="00B96E4C"/>
    <w:rsid w:val="00B97712"/>
    <w:rsid w:val="00BA06AD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42"/>
    <w:rsid w:val="00BB1D8A"/>
    <w:rsid w:val="00BB1F5A"/>
    <w:rsid w:val="00BB20F2"/>
    <w:rsid w:val="00BB2F65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5C04"/>
    <w:rsid w:val="00C36247"/>
    <w:rsid w:val="00C36E4F"/>
    <w:rsid w:val="00C40B2F"/>
    <w:rsid w:val="00C40D7E"/>
    <w:rsid w:val="00C411D0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11E4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466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12E"/>
    <w:rsid w:val="00C7488F"/>
    <w:rsid w:val="00C75815"/>
    <w:rsid w:val="00C75DC4"/>
    <w:rsid w:val="00C773E1"/>
    <w:rsid w:val="00C7782E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2C0B"/>
    <w:rsid w:val="00C83ECF"/>
    <w:rsid w:val="00C8453B"/>
    <w:rsid w:val="00C851D0"/>
    <w:rsid w:val="00C859D4"/>
    <w:rsid w:val="00C85C0F"/>
    <w:rsid w:val="00C85D33"/>
    <w:rsid w:val="00C8795F"/>
    <w:rsid w:val="00C9256C"/>
    <w:rsid w:val="00C942EE"/>
    <w:rsid w:val="00C94B49"/>
    <w:rsid w:val="00C95FF7"/>
    <w:rsid w:val="00C962B8"/>
    <w:rsid w:val="00C96B55"/>
    <w:rsid w:val="00C97406"/>
    <w:rsid w:val="00C975ED"/>
    <w:rsid w:val="00C97647"/>
    <w:rsid w:val="00CA0203"/>
    <w:rsid w:val="00CA04FC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9A1"/>
    <w:rsid w:val="00CB7A46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2E2B"/>
    <w:rsid w:val="00CD36EC"/>
    <w:rsid w:val="00CD4AC0"/>
    <w:rsid w:val="00CD57EF"/>
    <w:rsid w:val="00CD5C43"/>
    <w:rsid w:val="00CD5C7D"/>
    <w:rsid w:val="00CD607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78CD"/>
    <w:rsid w:val="00D07ABE"/>
    <w:rsid w:val="00D111B4"/>
    <w:rsid w:val="00D1203E"/>
    <w:rsid w:val="00D120DE"/>
    <w:rsid w:val="00D1261A"/>
    <w:rsid w:val="00D12917"/>
    <w:rsid w:val="00D1313C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852"/>
    <w:rsid w:val="00D26164"/>
    <w:rsid w:val="00D26B08"/>
    <w:rsid w:val="00D307A6"/>
    <w:rsid w:val="00D30C33"/>
    <w:rsid w:val="00D3160D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2486"/>
    <w:rsid w:val="00D528E2"/>
    <w:rsid w:val="00D536A4"/>
    <w:rsid w:val="00D53D31"/>
    <w:rsid w:val="00D5432B"/>
    <w:rsid w:val="00D5494D"/>
    <w:rsid w:val="00D551CF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4EE"/>
    <w:rsid w:val="00D664FD"/>
    <w:rsid w:val="00D66AB1"/>
    <w:rsid w:val="00D67168"/>
    <w:rsid w:val="00D673F0"/>
    <w:rsid w:val="00D6778E"/>
    <w:rsid w:val="00D72906"/>
    <w:rsid w:val="00D72BC8"/>
    <w:rsid w:val="00D73E07"/>
    <w:rsid w:val="00D74234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1FF5"/>
    <w:rsid w:val="00D826B4"/>
    <w:rsid w:val="00D83130"/>
    <w:rsid w:val="00D84566"/>
    <w:rsid w:val="00D85AC7"/>
    <w:rsid w:val="00D862D5"/>
    <w:rsid w:val="00D8631B"/>
    <w:rsid w:val="00D8674A"/>
    <w:rsid w:val="00D87C8B"/>
    <w:rsid w:val="00D90343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217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5BE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47"/>
    <w:rsid w:val="00E5789F"/>
    <w:rsid w:val="00E601F6"/>
    <w:rsid w:val="00E606C1"/>
    <w:rsid w:val="00E60831"/>
    <w:rsid w:val="00E610D6"/>
    <w:rsid w:val="00E6207A"/>
    <w:rsid w:val="00E63739"/>
    <w:rsid w:val="00E64B61"/>
    <w:rsid w:val="00E65013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01E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D75E6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4EF8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4A19"/>
    <w:rsid w:val="00F808C5"/>
    <w:rsid w:val="00F8106C"/>
    <w:rsid w:val="00F81E35"/>
    <w:rsid w:val="00F832E1"/>
    <w:rsid w:val="00F83A66"/>
    <w:rsid w:val="00F85369"/>
    <w:rsid w:val="00F86640"/>
    <w:rsid w:val="00F86D0F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97F40"/>
    <w:rsid w:val="00FA10AC"/>
    <w:rsid w:val="00FA1B99"/>
    <w:rsid w:val="00FA2D56"/>
    <w:rsid w:val="00FA4D9E"/>
    <w:rsid w:val="00FA563C"/>
    <w:rsid w:val="00FA5D88"/>
    <w:rsid w:val="00FA603D"/>
    <w:rsid w:val="00FA6D0A"/>
    <w:rsid w:val="00FA751A"/>
    <w:rsid w:val="00FA7E77"/>
    <w:rsid w:val="00FB0152"/>
    <w:rsid w:val="00FB1482"/>
    <w:rsid w:val="00FB19B8"/>
    <w:rsid w:val="00FB1A63"/>
    <w:rsid w:val="00FB1D46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7E7"/>
    <w:rsid w:val="00FE0E73"/>
    <w:rsid w:val="00FE0E85"/>
    <w:rsid w:val="00FE0F9B"/>
    <w:rsid w:val="00FE278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285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802.11-24/1727r1</vt:lpstr>
      <vt:lpstr>LB205</vt:lpstr>
    </vt:vector>
  </TitlesOfParts>
  <Company>Cisco Systems</Company>
  <LinksUpToDate>false</LinksUpToDate>
  <CharactersWithSpaces>1882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802.11-24/1727r2</dc:title>
  <dc:subject>Submission</dc:subject>
  <dc:creator>po-kai.huang@intel.com</dc:creator>
  <cp:keywords>October 2024</cp:keywords>
  <dc:description>Po-Kai Huang, Intel</dc:description>
  <cp:lastModifiedBy>Huang, Po-kai</cp:lastModifiedBy>
  <cp:revision>350</cp:revision>
  <cp:lastPrinted>2010-05-04T09:47:00Z</cp:lastPrinted>
  <dcterms:created xsi:type="dcterms:W3CDTF">2024-06-26T08:02:00Z</dcterms:created>
  <dcterms:modified xsi:type="dcterms:W3CDTF">2024-10-29T18:01:00Z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