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7EA9FC71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0549FC">
              <w:t>July</w:t>
            </w:r>
            <w:r w:rsidR="00F124E5">
              <w:t xml:space="preserve"> </w:t>
            </w:r>
            <w:r w:rsidR="000549FC">
              <w:t>31</w:t>
            </w:r>
            <w:r w:rsidR="000549FC">
              <w:rPr>
                <w:vertAlign w:val="superscript"/>
              </w:rPr>
              <w:t>st</w:t>
            </w:r>
            <w:r w:rsidR="00F124E5">
              <w:t xml:space="preserve"> </w:t>
            </w:r>
            <w:r w:rsidR="00C8731D">
              <w:t>202</w:t>
            </w:r>
            <w:r w:rsidR="0014169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1864C9FA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14169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141690">
              <w:rPr>
                <w:b w:val="0"/>
                <w:sz w:val="20"/>
              </w:rPr>
              <w:t>0</w:t>
            </w:r>
            <w:r w:rsidR="000549FC">
              <w:rPr>
                <w:b w:val="0"/>
                <w:sz w:val="20"/>
              </w:rPr>
              <w:t>7</w:t>
            </w:r>
            <w:r w:rsidR="00FD266C">
              <w:rPr>
                <w:b w:val="0"/>
                <w:sz w:val="20"/>
              </w:rPr>
              <w:t>-</w:t>
            </w:r>
            <w:r w:rsidR="000549FC">
              <w:rPr>
                <w:b w:val="0"/>
                <w:sz w:val="20"/>
              </w:rPr>
              <w:t>31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5A467C27" w:rsidR="00405F70" w:rsidRDefault="00405F70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5D15BCCF" w:rsidR="00405F70" w:rsidRDefault="00405F70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622B49EC" w:rsidR="00405F70" w:rsidRDefault="00405F70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621DBCC" w:rsidR="00405F70" w:rsidRDefault="00405F70" w:rsidP="000549FC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2F48787F" w14:textId="067173F5" w:rsidR="00F132A4" w:rsidRPr="00F132A4" w:rsidRDefault="002E098F" w:rsidP="00F132A4">
      <w:pPr>
        <w:pStyle w:val="T1"/>
        <w:spacing w:after="120"/>
        <w:jc w:val="left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32C9858E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0549FC">
                              <w:rPr>
                                <w:color w:val="000000"/>
                              </w:rPr>
                              <w:t>Wednesday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0549FC">
                              <w:rPr>
                                <w:color w:val="000000"/>
                              </w:rPr>
                              <w:t>July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0549FC">
                              <w:rPr>
                                <w:color w:val="000000"/>
                              </w:rPr>
                              <w:t>31</w:t>
                            </w:r>
                            <w:proofErr w:type="gramStart"/>
                            <w:r w:rsidR="000549FC" w:rsidRPr="000549FC">
                              <w:rPr>
                                <w:color w:val="000000"/>
                                <w:vertAlign w:val="superscript"/>
                              </w:rPr>
                              <w:t>st</w:t>
                            </w:r>
                            <w:r w:rsidR="000549FC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1C04B9B" id="Ram1" o:spid="_x0000_s1026" style="position:absolute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32C9858E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0549FC">
                        <w:rPr>
                          <w:color w:val="000000"/>
                        </w:rPr>
                        <w:t>Wednesday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0549FC">
                        <w:rPr>
                          <w:color w:val="000000"/>
                        </w:rPr>
                        <w:t>July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0549FC">
                        <w:rPr>
                          <w:color w:val="000000"/>
                        </w:rPr>
                        <w:t>31</w:t>
                      </w:r>
                      <w:proofErr w:type="gramStart"/>
                      <w:r w:rsidR="000549FC" w:rsidRPr="000549FC">
                        <w:rPr>
                          <w:color w:val="000000"/>
                          <w:vertAlign w:val="superscript"/>
                        </w:rPr>
                        <w:t>st</w:t>
                      </w:r>
                      <w:r w:rsidR="000549FC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.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39C4B580" w14:textId="77777777" w:rsidR="00E41DCB" w:rsidRDefault="00E41DCB" w:rsidP="00E41DCB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A73C238" w14:textId="77777777" w:rsidR="00E41DCB" w:rsidRDefault="00E41DCB" w:rsidP="00E41DCB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55EECC90" w14:textId="77777777" w:rsidR="00E41DCB" w:rsidRDefault="00E41DCB" w:rsidP="00E41DCB">
      <w:pPr>
        <w:rPr>
          <w:b/>
          <w:szCs w:val="22"/>
        </w:rPr>
      </w:pPr>
      <w:r>
        <w:rPr>
          <w:b/>
          <w:szCs w:val="22"/>
        </w:rPr>
        <w:t xml:space="preserve">Vice-chairs: Jerome Henry, Cisco; </w:t>
      </w:r>
      <w:r w:rsidRPr="00151A01">
        <w:rPr>
          <w:b/>
          <w:szCs w:val="22"/>
        </w:rPr>
        <w:t xml:space="preserve">Antonio </w:t>
      </w:r>
      <w:proofErr w:type="spellStart"/>
      <w:r w:rsidRPr="00151A01">
        <w:rPr>
          <w:b/>
          <w:szCs w:val="22"/>
        </w:rPr>
        <w:t>DeLaOlivaDelgado</w:t>
      </w:r>
      <w:proofErr w:type="spellEnd"/>
      <w:r>
        <w:rPr>
          <w:b/>
          <w:szCs w:val="22"/>
        </w:rPr>
        <w:t xml:space="preserve">, </w:t>
      </w:r>
      <w:proofErr w:type="spellStart"/>
      <w:r w:rsidRPr="00151A01">
        <w:rPr>
          <w:b/>
          <w:szCs w:val="22"/>
        </w:rPr>
        <w:t>InterDigital</w:t>
      </w:r>
      <w:proofErr w:type="spellEnd"/>
      <w:r w:rsidRPr="00151A01">
        <w:rPr>
          <w:b/>
          <w:szCs w:val="22"/>
        </w:rPr>
        <w:t>, Inc</w:t>
      </w:r>
    </w:p>
    <w:p w14:paraId="452A9192" w14:textId="77777777" w:rsidR="00E41DCB" w:rsidRDefault="00E41DCB" w:rsidP="00E41DCB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147E2D3" w14:textId="77777777" w:rsidR="00F132A4" w:rsidRDefault="00F132A4" w:rsidP="00F132A4">
      <w:pPr>
        <w:pStyle w:val="T1"/>
        <w:spacing w:after="120"/>
        <w:jc w:val="left"/>
        <w:rPr>
          <w:b w:val="0"/>
          <w:bCs/>
          <w:szCs w:val="22"/>
        </w:rPr>
      </w:pPr>
    </w:p>
    <w:p w14:paraId="2ED00F69" w14:textId="752B1FE6" w:rsidR="009C6BD4" w:rsidRPr="00ED40A4" w:rsidRDefault="009C6BD4" w:rsidP="009C6BD4">
      <w:pPr>
        <w:rPr>
          <w:szCs w:val="22"/>
        </w:rPr>
      </w:pPr>
      <w:r w:rsidRPr="00ED40A4">
        <w:rPr>
          <w:szCs w:val="22"/>
        </w:rPr>
        <w:t xml:space="preserve">Chair calls meeting to order at </w:t>
      </w:r>
      <w:r w:rsidRPr="00F46D7B">
        <w:rPr>
          <w:szCs w:val="22"/>
        </w:rPr>
        <w:t>10:0</w:t>
      </w:r>
      <w:r w:rsidR="00F132A4">
        <w:rPr>
          <w:szCs w:val="22"/>
        </w:rPr>
        <w:t>5</w:t>
      </w:r>
      <w:r w:rsidRPr="00ED40A4">
        <w:rPr>
          <w:szCs w:val="22"/>
        </w:rPr>
        <w:t xml:space="preserve"> ET.</w:t>
      </w:r>
    </w:p>
    <w:p w14:paraId="7EEBEDEE" w14:textId="77777777" w:rsidR="009C6BD4" w:rsidRPr="00ED40A4" w:rsidRDefault="009C6BD4" w:rsidP="009C6BD4">
      <w:pPr>
        <w:rPr>
          <w:b/>
          <w:bCs/>
          <w:szCs w:val="22"/>
        </w:rPr>
      </w:pPr>
    </w:p>
    <w:p w14:paraId="3C13CBE8" w14:textId="4CF7CD39" w:rsidR="009C6BD4" w:rsidRPr="00ED40A4" w:rsidRDefault="009C6BD4" w:rsidP="009C6BD4">
      <w:r w:rsidRPr="00ED40A4">
        <w:rPr>
          <w:szCs w:val="22"/>
        </w:rPr>
        <w:t xml:space="preserve">Agenda slide deck: </w:t>
      </w:r>
      <w:hyperlink r:id="rId8" w:history="1">
        <w:r w:rsidR="00600038" w:rsidRPr="00F132A4">
          <w:rPr>
            <w:rStyle w:val="Hyperlink"/>
          </w:rPr>
          <w:t>11-24-</w:t>
        </w:r>
        <w:r w:rsidR="00F132A4" w:rsidRPr="00F132A4">
          <w:rPr>
            <w:rStyle w:val="Hyperlink"/>
          </w:rPr>
          <w:t>1354r0</w:t>
        </w:r>
      </w:hyperlink>
      <w:r w:rsidRPr="00ED40A4">
        <w:rPr>
          <w:rStyle w:val="Hyperlink"/>
          <w:u w:val="none"/>
        </w:rPr>
        <w:t>:</w:t>
      </w:r>
    </w:p>
    <w:p w14:paraId="5E825447" w14:textId="77777777" w:rsidR="009C6BD4" w:rsidRPr="00ED40A4" w:rsidRDefault="009C6BD4" w:rsidP="009C6BD4">
      <w:pPr>
        <w:rPr>
          <w:szCs w:val="22"/>
        </w:rPr>
      </w:pPr>
    </w:p>
    <w:p w14:paraId="48E80F32" w14:textId="77777777" w:rsidR="009C6BD4" w:rsidRPr="00ED40A4" w:rsidRDefault="009C6BD4" w:rsidP="009C6BD4">
      <w:pPr>
        <w:numPr>
          <w:ilvl w:val="0"/>
          <w:numId w:val="2"/>
        </w:numPr>
      </w:pPr>
      <w:r w:rsidRPr="00ED40A4">
        <w:t>Reminder to do attendance</w:t>
      </w:r>
    </w:p>
    <w:p w14:paraId="099BBE1E" w14:textId="77777777" w:rsidR="009C6BD4" w:rsidRPr="00ED40A4" w:rsidRDefault="009C6BD4" w:rsidP="009C6BD4">
      <w:pPr>
        <w:ind w:left="360"/>
      </w:pPr>
    </w:p>
    <w:p w14:paraId="2BC1BE0C" w14:textId="77777777" w:rsidR="009C6BD4" w:rsidRPr="00ED40A4" w:rsidRDefault="009C6BD4" w:rsidP="009C6BD4">
      <w:pPr>
        <w:numPr>
          <w:ilvl w:val="0"/>
          <w:numId w:val="2"/>
        </w:numPr>
      </w:pPr>
      <w:r w:rsidRPr="00ED40A4">
        <w:t>The chair mentioned the call for essential patents</w:t>
      </w:r>
    </w:p>
    <w:p w14:paraId="42A4AD06" w14:textId="3685DB49" w:rsidR="009C6BD4" w:rsidRPr="00ED40A4" w:rsidRDefault="009C6BD4" w:rsidP="00BF32FD">
      <w:pPr>
        <w:ind w:left="792"/>
      </w:pPr>
      <w:r w:rsidRPr="00ED40A4">
        <w:t>No one responded to the call for essential patents</w:t>
      </w:r>
      <w:r w:rsidR="0020025B" w:rsidRPr="00ED40A4">
        <w:t xml:space="preserve"> but there is a comment.</w:t>
      </w:r>
    </w:p>
    <w:p w14:paraId="483A4E7E" w14:textId="77777777" w:rsidR="00BF32FD" w:rsidRPr="00ED40A4" w:rsidRDefault="00BF32FD" w:rsidP="00BF32FD">
      <w:pPr>
        <w:ind w:left="792"/>
      </w:pPr>
    </w:p>
    <w:p w14:paraId="14A6023B" w14:textId="77777777" w:rsidR="00BF32FD" w:rsidRPr="00ED40A4" w:rsidRDefault="00BF32FD" w:rsidP="00BF32FD">
      <w:pPr>
        <w:numPr>
          <w:ilvl w:val="0"/>
          <w:numId w:val="2"/>
        </w:numPr>
      </w:pPr>
      <w:r w:rsidRPr="00ED40A4">
        <w:t>Review of policies and procedures.</w:t>
      </w:r>
    </w:p>
    <w:p w14:paraId="3FB05099" w14:textId="77777777" w:rsidR="00BF32FD" w:rsidRPr="00ED40A4" w:rsidRDefault="00BF32FD" w:rsidP="00BF32FD">
      <w:pPr>
        <w:ind w:left="792"/>
      </w:pPr>
      <w:r w:rsidRPr="00ED40A4">
        <w:t>IEEE individual process slides were presented.</w:t>
      </w:r>
    </w:p>
    <w:p w14:paraId="72B49431" w14:textId="77777777" w:rsidR="00BF32FD" w:rsidRPr="00ED40A4" w:rsidRDefault="00BF32FD" w:rsidP="00BF32FD">
      <w:pPr>
        <w:ind w:left="792"/>
      </w:pPr>
    </w:p>
    <w:p w14:paraId="7254F4B6" w14:textId="77777777" w:rsidR="009C6BD4" w:rsidRPr="00ED40A4" w:rsidRDefault="009C6BD4" w:rsidP="009C6BD4">
      <w:pPr>
        <w:numPr>
          <w:ilvl w:val="0"/>
          <w:numId w:val="2"/>
        </w:numPr>
      </w:pPr>
      <w:r w:rsidRPr="00ED40A4">
        <w:t>The chair covered the IEEE copyright policy and participation rules.</w:t>
      </w:r>
    </w:p>
    <w:p w14:paraId="4867A93D" w14:textId="2F8D55AA" w:rsidR="00A56DBF" w:rsidRPr="00ED40A4" w:rsidRDefault="00A56DBF" w:rsidP="009C6BD4">
      <w:pPr>
        <w:numPr>
          <w:ilvl w:val="1"/>
          <w:numId w:val="2"/>
        </w:numPr>
      </w:pPr>
      <w:r w:rsidRPr="00ED40A4">
        <w:t>Q</w:t>
      </w:r>
      <w:r w:rsidR="009C6BD4" w:rsidRPr="00ED40A4">
        <w:t>uestions</w:t>
      </w:r>
    </w:p>
    <w:p w14:paraId="4DBAFAA9" w14:textId="159A21D2" w:rsidR="00141690" w:rsidRPr="004B0C80" w:rsidRDefault="00141690" w:rsidP="00141690">
      <w:pPr>
        <w:pStyle w:val="ListParagraph"/>
        <w:ind w:left="360"/>
      </w:pPr>
      <w:r w:rsidRPr="00ED40A4">
        <w:t>No Questions</w:t>
      </w:r>
    </w:p>
    <w:p w14:paraId="403CE2D4" w14:textId="158EF162" w:rsidR="009C6BD4" w:rsidRPr="007005C8" w:rsidRDefault="009C6BD4" w:rsidP="00A56DBF">
      <w:pPr>
        <w:ind w:left="792"/>
        <w:rPr>
          <w:highlight w:val="yellow"/>
        </w:rPr>
      </w:pPr>
      <w:r w:rsidRPr="007005C8">
        <w:rPr>
          <w:highlight w:val="yellow"/>
        </w:rPr>
        <w:br/>
      </w:r>
    </w:p>
    <w:p w14:paraId="7AD6AA77" w14:textId="50F04B2F" w:rsidR="009C6BD4" w:rsidRPr="004B0C80" w:rsidRDefault="009C6BD4" w:rsidP="009C6BD4">
      <w:pPr>
        <w:numPr>
          <w:ilvl w:val="0"/>
          <w:numId w:val="2"/>
        </w:numPr>
        <w:rPr>
          <w:b/>
          <w:bCs/>
        </w:rPr>
      </w:pPr>
      <w:r w:rsidRPr="004B0C80">
        <w:rPr>
          <w:b/>
          <w:bCs/>
        </w:rPr>
        <w:t>Discussion of agenda 11-</w:t>
      </w:r>
      <w:r w:rsidR="00FD763B" w:rsidRPr="004B0C80">
        <w:rPr>
          <w:b/>
          <w:bCs/>
        </w:rPr>
        <w:t>24-</w:t>
      </w:r>
      <w:r w:rsidR="00F132A4">
        <w:rPr>
          <w:b/>
          <w:bCs/>
        </w:rPr>
        <w:t>1354</w:t>
      </w:r>
      <w:r w:rsidR="00C43AF5" w:rsidRPr="004B0C80">
        <w:rPr>
          <w:b/>
          <w:bCs/>
        </w:rPr>
        <w:t>r</w:t>
      </w:r>
      <w:r w:rsidR="00F132A4">
        <w:rPr>
          <w:b/>
          <w:bCs/>
        </w:rPr>
        <w:t>0</w:t>
      </w:r>
      <w:r w:rsidRPr="004B0C80">
        <w:rPr>
          <w:b/>
          <w:bCs/>
        </w:rPr>
        <w:t xml:space="preserve"> (slide #1</w:t>
      </w:r>
      <w:r w:rsidR="005C6244" w:rsidRPr="004B0C80">
        <w:rPr>
          <w:b/>
          <w:bCs/>
        </w:rPr>
        <w:t>4</w:t>
      </w:r>
      <w:r w:rsidRPr="004B0C80">
        <w:rPr>
          <w:b/>
          <w:bCs/>
        </w:rPr>
        <w:t>)</w:t>
      </w:r>
    </w:p>
    <w:p w14:paraId="18569410" w14:textId="7F95735C" w:rsidR="009C6BD4" w:rsidRPr="004B0C80" w:rsidRDefault="009C6BD4" w:rsidP="009C6BD4">
      <w:pPr>
        <w:numPr>
          <w:ilvl w:val="1"/>
          <w:numId w:val="2"/>
        </w:numPr>
      </w:pPr>
      <w:r w:rsidRPr="004B0C80">
        <w:t>Discussion on agenda</w:t>
      </w:r>
    </w:p>
    <w:p w14:paraId="23777E7E" w14:textId="0DD3B0AB" w:rsidR="00261E18" w:rsidRPr="004B0C80" w:rsidRDefault="00F132A4" w:rsidP="00261E18">
      <w:pPr>
        <w:ind w:left="792"/>
      </w:pPr>
      <w:r>
        <w:t>No discussion.</w:t>
      </w:r>
    </w:p>
    <w:p w14:paraId="3953702D" w14:textId="78581ED3" w:rsidR="00261E18" w:rsidRDefault="00261E18" w:rsidP="00261E18">
      <w:pPr>
        <w:ind w:left="792"/>
      </w:pPr>
    </w:p>
    <w:p w14:paraId="42CCA36D" w14:textId="5A73D9DD" w:rsidR="009C6BD4" w:rsidRPr="004B0C80" w:rsidRDefault="009C6BD4" w:rsidP="009C6BD4">
      <w:pPr>
        <w:numPr>
          <w:ilvl w:val="1"/>
          <w:numId w:val="2"/>
        </w:numPr>
      </w:pPr>
      <w:r w:rsidRPr="004B0C80">
        <w:t xml:space="preserve">Adoption of agenda by unanimous consent </w:t>
      </w:r>
      <w:r w:rsidRPr="00F46D7B">
        <w:t>(</w:t>
      </w:r>
      <w:r w:rsidR="00F132A4">
        <w:t xml:space="preserve">9 </w:t>
      </w:r>
      <w:r w:rsidRPr="004B0C80">
        <w:t>participants).</w:t>
      </w:r>
      <w:r w:rsidRPr="004B0C80">
        <w:br/>
      </w:r>
    </w:p>
    <w:p w14:paraId="3FA65E1F" w14:textId="77777777" w:rsidR="009C6BD4" w:rsidRPr="003C3387" w:rsidRDefault="009C6BD4" w:rsidP="009C6BD4"/>
    <w:p w14:paraId="6C7596B6" w14:textId="77777777" w:rsidR="009C6BD4" w:rsidRDefault="009C6BD4" w:rsidP="009C6BD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134D671B" w14:textId="721D797E" w:rsidR="00F80D06" w:rsidRDefault="00F80D06" w:rsidP="00FD763B">
      <w:pPr>
        <w:numPr>
          <w:ilvl w:val="1"/>
          <w:numId w:val="2"/>
        </w:numPr>
        <w:tabs>
          <w:tab w:val="clear" w:pos="0"/>
        </w:tabs>
      </w:pPr>
      <w:r>
        <w:t>Okan Mutgan acting as secretary for this meeting</w:t>
      </w:r>
    </w:p>
    <w:p w14:paraId="25061758" w14:textId="79BE4441" w:rsidR="00FD763B" w:rsidRPr="00FD763B" w:rsidRDefault="00525F52" w:rsidP="00FD763B">
      <w:pPr>
        <w:numPr>
          <w:ilvl w:val="1"/>
          <w:numId w:val="2"/>
        </w:numPr>
        <w:tabs>
          <w:tab w:val="clear" w:pos="0"/>
        </w:tabs>
      </w:pPr>
      <w:r w:rsidRPr="00525F52">
        <w:t xml:space="preserve">Upcoming </w:t>
      </w:r>
      <w:r w:rsidR="00C43AF5" w:rsidRPr="00C43AF5">
        <w:t>teleconferences</w:t>
      </w:r>
      <w:r w:rsidRPr="00525F52">
        <w:t xml:space="preserve"> planning</w:t>
      </w:r>
    </w:p>
    <w:p w14:paraId="315CFF28" w14:textId="562237A9" w:rsidR="00C43AF5" w:rsidRPr="00C43AF5" w:rsidRDefault="00F80D06" w:rsidP="00C43AF5">
      <w:pPr>
        <w:pStyle w:val="ListParagraph"/>
        <w:numPr>
          <w:ilvl w:val="0"/>
          <w:numId w:val="22"/>
        </w:numPr>
      </w:pPr>
      <w:bookmarkStart w:id="0" w:name="_Hlk160708935"/>
      <w:proofErr w:type="gramStart"/>
      <w:r>
        <w:t xml:space="preserve">August </w:t>
      </w:r>
      <w:r w:rsidR="00C43AF5" w:rsidRPr="00C43AF5">
        <w:t xml:space="preserve"> </w:t>
      </w:r>
      <w:r>
        <w:t>7</w:t>
      </w:r>
      <w:proofErr w:type="gramEnd"/>
      <w:r>
        <w:rPr>
          <w:vertAlign w:val="superscript"/>
        </w:rPr>
        <w:t>th</w:t>
      </w:r>
      <w:r w:rsidR="00C43AF5">
        <w:t>,</w:t>
      </w:r>
      <w:r w:rsidR="00C43AF5" w:rsidRPr="00C43AF5">
        <w:t xml:space="preserve"> </w:t>
      </w:r>
      <w:r>
        <w:t>14</w:t>
      </w:r>
      <w:r w:rsidR="00C43AF5" w:rsidRPr="00C43AF5">
        <w:rPr>
          <w:vertAlign w:val="superscript"/>
        </w:rPr>
        <w:t>th</w:t>
      </w:r>
      <w:r w:rsidR="00C43AF5">
        <w:t xml:space="preserve"> </w:t>
      </w:r>
      <w:r>
        <w:t>, 21</w:t>
      </w:r>
      <w:r>
        <w:rPr>
          <w:vertAlign w:val="superscript"/>
        </w:rPr>
        <w:t>st</w:t>
      </w:r>
      <w:r>
        <w:t>,</w:t>
      </w:r>
      <w:r w:rsidRPr="00C43AF5">
        <w:t xml:space="preserve"> </w:t>
      </w:r>
      <w:r>
        <w:t>28</w:t>
      </w:r>
      <w:r w:rsidRPr="00C43AF5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, September 4</w:t>
      </w:r>
      <w:r>
        <w:rPr>
          <w:vertAlign w:val="superscript"/>
        </w:rPr>
        <w:t>th</w:t>
      </w:r>
    </w:p>
    <w:p w14:paraId="01BCB6B8" w14:textId="44B2D591" w:rsidR="00AD45DF" w:rsidRDefault="00AD45DF" w:rsidP="00AD45DF">
      <w:pPr>
        <w:pStyle w:val="ListParagraph"/>
      </w:pPr>
    </w:p>
    <w:p w14:paraId="25B532B0" w14:textId="7FE76E7A" w:rsidR="00AD45DF" w:rsidRDefault="00AD45DF" w:rsidP="00AD45DF"/>
    <w:p w14:paraId="224FABE7" w14:textId="77777777" w:rsidR="004B0C80" w:rsidRDefault="004B0C80" w:rsidP="00AD45DF"/>
    <w:bookmarkEnd w:id="0"/>
    <w:p w14:paraId="617D80F9" w14:textId="7D63B3DD" w:rsidR="00FD763B" w:rsidRDefault="006E3F0F" w:rsidP="00FD763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</w:t>
      </w:r>
      <w:r w:rsidR="00AD2327">
        <w:rPr>
          <w:b/>
          <w:bCs/>
        </w:rPr>
        <w:t>resentations</w:t>
      </w:r>
    </w:p>
    <w:p w14:paraId="7C24D236" w14:textId="41836D0C" w:rsidR="005114AD" w:rsidRDefault="00206BB8" w:rsidP="005114AD">
      <w:pPr>
        <w:numPr>
          <w:ilvl w:val="1"/>
          <w:numId w:val="2"/>
        </w:numPr>
      </w:pPr>
      <w:hyperlink r:id="rId9" w:history="1">
        <w:r w:rsidR="00600038" w:rsidRPr="006E3F0F">
          <w:rPr>
            <w:rStyle w:val="Hyperlink"/>
          </w:rPr>
          <w:t>11-24/</w:t>
        </w:r>
        <w:r w:rsidR="006E3F0F" w:rsidRPr="006E3F0F">
          <w:rPr>
            <w:rStyle w:val="Hyperlink"/>
          </w:rPr>
          <w:t>1181r2</w:t>
        </w:r>
      </w:hyperlink>
      <w:r w:rsidR="005114AD">
        <w:t xml:space="preserve"> -- </w:t>
      </w:r>
      <w:r w:rsidR="006E3F0F" w:rsidRPr="006E3F0F">
        <w:t xml:space="preserve">CR for 12.14.6 </w:t>
      </w:r>
      <w:r w:rsidR="005114AD">
        <w:t xml:space="preserve">– </w:t>
      </w:r>
      <w:r w:rsidR="006E3F0F">
        <w:rPr>
          <w:rFonts w:eastAsia="Times New Roman"/>
          <w:color w:val="000000"/>
        </w:rPr>
        <w:t>Huang, Po-Kai</w:t>
      </w:r>
    </w:p>
    <w:p w14:paraId="2BA16604" w14:textId="63953D26" w:rsidR="005114AD" w:rsidRDefault="005114AD" w:rsidP="005114AD">
      <w:pPr>
        <w:ind w:left="360"/>
      </w:pPr>
      <w:r>
        <w:t xml:space="preserve">Document presented by </w:t>
      </w:r>
      <w:r w:rsidR="006E3F0F">
        <w:rPr>
          <w:rFonts w:eastAsia="Times New Roman"/>
          <w:color w:val="000000"/>
        </w:rPr>
        <w:t>Huang, Po-Kai</w:t>
      </w:r>
      <w:r>
        <w:t>.</w:t>
      </w:r>
    </w:p>
    <w:p w14:paraId="2B219EA8" w14:textId="77777777" w:rsidR="00B35498" w:rsidRDefault="006E3F0F" w:rsidP="00B35498">
      <w:pPr>
        <w:ind w:left="360"/>
      </w:pPr>
      <w:r>
        <w:t>Document is about commen</w:t>
      </w:r>
      <w:r w:rsidR="00201C09">
        <w:t>t</w:t>
      </w:r>
      <w:r>
        <w:t xml:space="preserve"> resolution for some CIDs</w:t>
      </w:r>
      <w:r w:rsidR="00B35498">
        <w:br/>
      </w:r>
    </w:p>
    <w:p w14:paraId="27AB4AB0" w14:textId="6A82DFE9" w:rsidR="00AB0C7D" w:rsidRDefault="00B35498" w:rsidP="00AB0C7D">
      <w:pPr>
        <w:pStyle w:val="ListParagraph"/>
        <w:numPr>
          <w:ilvl w:val="2"/>
          <w:numId w:val="2"/>
        </w:numPr>
      </w:pPr>
      <w:r>
        <w:t xml:space="preserve"> </w:t>
      </w:r>
      <w:r w:rsidR="005114AD">
        <w:t>Discussion</w:t>
      </w:r>
      <w:r w:rsidR="00600038">
        <w:t>:</w:t>
      </w:r>
    </w:p>
    <w:p w14:paraId="29478A2E" w14:textId="308C801D" w:rsidR="00593290" w:rsidRDefault="00A01AD2" w:rsidP="00AB0C7D">
      <w:pPr>
        <w:ind w:left="397"/>
      </w:pPr>
      <w:r>
        <w:t xml:space="preserve">C: </w:t>
      </w:r>
      <w:r w:rsidR="00B35498" w:rsidRPr="00B35498">
        <w:t>editorial suggestion</w:t>
      </w:r>
      <w:r w:rsidR="00B35498">
        <w:t>s</w:t>
      </w:r>
      <w:r w:rsidR="00B35498" w:rsidRPr="00B35498">
        <w:t xml:space="preserve"> on CR 12.6.1.1.2 PMKSA</w:t>
      </w:r>
      <w:r>
        <w:t>.</w:t>
      </w:r>
    </w:p>
    <w:p w14:paraId="00A5B590" w14:textId="77777777" w:rsidR="00B35498" w:rsidRDefault="00B35498" w:rsidP="00B35498">
      <w:pPr>
        <w:ind w:left="360"/>
      </w:pPr>
    </w:p>
    <w:p w14:paraId="733AEFA7" w14:textId="56A9E370" w:rsidR="00B35498" w:rsidRDefault="00B35498" w:rsidP="00B35498">
      <w:pPr>
        <w:ind w:left="360"/>
      </w:pPr>
      <w:r>
        <w:t xml:space="preserve">After creating </w:t>
      </w:r>
      <w:hyperlink r:id="rId10" w:history="1">
        <w:r w:rsidRPr="00B35498">
          <w:rPr>
            <w:rStyle w:val="Hyperlink"/>
          </w:rPr>
          <w:t>11-24/1181r3</w:t>
        </w:r>
      </w:hyperlink>
      <w:r>
        <w:t>, a straw poll was run (after some discussion on SP text):</w:t>
      </w:r>
    </w:p>
    <w:p w14:paraId="6D353B52" w14:textId="77777777" w:rsidR="00B35498" w:rsidRDefault="00B35498" w:rsidP="00B35498">
      <w:pPr>
        <w:ind w:left="360"/>
      </w:pPr>
      <w:r w:rsidRPr="00FE0719">
        <w:rPr>
          <w:b/>
          <w:bCs/>
        </w:rPr>
        <w:t>SP</w:t>
      </w:r>
      <w:r>
        <w:t>: Support the CID resolutions in 24/1181r3 for CIDs 1225 and 1392.</w:t>
      </w:r>
    </w:p>
    <w:p w14:paraId="2E31B22D" w14:textId="77777777" w:rsidR="00B35498" w:rsidRDefault="00B35498" w:rsidP="00B35498">
      <w:pPr>
        <w:ind w:left="360"/>
      </w:pPr>
      <w:r>
        <w:t>(no comments or objections)</w:t>
      </w:r>
    </w:p>
    <w:p w14:paraId="30E81656" w14:textId="1ED1C245" w:rsidR="00B35498" w:rsidRDefault="00B35498" w:rsidP="00B35498">
      <w:pPr>
        <w:ind w:left="360"/>
      </w:pPr>
      <w:r w:rsidRPr="00FE0719">
        <w:rPr>
          <w:b/>
          <w:bCs/>
        </w:rPr>
        <w:t>SP</w:t>
      </w:r>
      <w:r w:rsidR="00FE0719" w:rsidRPr="00FE0719">
        <w:rPr>
          <w:b/>
          <w:bCs/>
        </w:rPr>
        <w:t xml:space="preserve"> result:</w:t>
      </w:r>
      <w:r>
        <w:t xml:space="preserve"> Approved by unanimous consent</w:t>
      </w:r>
    </w:p>
    <w:p w14:paraId="4AE5C61C" w14:textId="77777777" w:rsidR="00B35498" w:rsidRDefault="00B35498" w:rsidP="00B35498">
      <w:pPr>
        <w:ind w:left="360"/>
      </w:pPr>
    </w:p>
    <w:p w14:paraId="02F2E0BC" w14:textId="6783969D" w:rsidR="00B35498" w:rsidRDefault="00206BB8" w:rsidP="00B35498">
      <w:pPr>
        <w:numPr>
          <w:ilvl w:val="1"/>
          <w:numId w:val="2"/>
        </w:numPr>
      </w:pPr>
      <w:hyperlink r:id="rId11" w:history="1">
        <w:r w:rsidR="00B35498" w:rsidRPr="00B35498">
          <w:rPr>
            <w:rStyle w:val="Hyperlink"/>
          </w:rPr>
          <w:t>11-24/1121r0</w:t>
        </w:r>
      </w:hyperlink>
      <w:r w:rsidR="00B35498">
        <w:t xml:space="preserve"> -- </w:t>
      </w:r>
      <w:r w:rsidR="00B35498" w:rsidRPr="00B35498">
        <w:t>CR for 12.14.4</w:t>
      </w:r>
      <w:r w:rsidR="00B35498">
        <w:t xml:space="preserve"> – </w:t>
      </w:r>
      <w:r w:rsidR="00B35498">
        <w:rPr>
          <w:rFonts w:eastAsia="Times New Roman"/>
          <w:color w:val="000000"/>
        </w:rPr>
        <w:t>Huang, Po-Kai</w:t>
      </w:r>
    </w:p>
    <w:p w14:paraId="3AA44132" w14:textId="77777777" w:rsidR="00B35498" w:rsidRDefault="00B35498" w:rsidP="00B35498">
      <w:pPr>
        <w:ind w:left="360"/>
      </w:pPr>
      <w:r>
        <w:t xml:space="preserve">Document presented by </w:t>
      </w:r>
      <w:r>
        <w:rPr>
          <w:rFonts w:eastAsia="Times New Roman"/>
          <w:color w:val="000000"/>
        </w:rPr>
        <w:t>Huang, Po-Kai</w:t>
      </w:r>
      <w:r>
        <w:t>.</w:t>
      </w:r>
    </w:p>
    <w:p w14:paraId="4A65FE25" w14:textId="77777777" w:rsidR="00B35498" w:rsidRDefault="00B35498" w:rsidP="00B35498">
      <w:pPr>
        <w:ind w:left="360"/>
      </w:pPr>
      <w:r>
        <w:t>Document is about comment resolution for some CIDs</w:t>
      </w:r>
    </w:p>
    <w:p w14:paraId="7EE41F9C" w14:textId="7C6F2ADA" w:rsidR="00AB0C7D" w:rsidRDefault="00AB0C7D" w:rsidP="00B35498">
      <w:pPr>
        <w:ind w:left="360"/>
      </w:pPr>
      <w:r>
        <w:t>Majority of CIDs were discussed</w:t>
      </w:r>
      <w:r w:rsidR="00FE0719">
        <w:t xml:space="preserve"> (but not finished)</w:t>
      </w:r>
      <w:r>
        <w:t>, some of them accepted, some of them rejected, some of them revised, some of them need further discussion.</w:t>
      </w:r>
      <w:r>
        <w:br/>
      </w:r>
    </w:p>
    <w:p w14:paraId="2388F7AB" w14:textId="08181768" w:rsidR="00B35498" w:rsidRDefault="00B35498" w:rsidP="00B35498">
      <w:pPr>
        <w:pStyle w:val="ListParagraph"/>
        <w:numPr>
          <w:ilvl w:val="2"/>
          <w:numId w:val="2"/>
        </w:numPr>
      </w:pPr>
      <w:r>
        <w:t>Discussion</w:t>
      </w:r>
      <w:r w:rsidR="00AB0C7D">
        <w:t>:</w:t>
      </w:r>
    </w:p>
    <w:p w14:paraId="54F2E1B4" w14:textId="77777777" w:rsidR="00AB0C7D" w:rsidRDefault="00AB0C7D" w:rsidP="00AB0C7D">
      <w:pPr>
        <w:pStyle w:val="ListParagraph"/>
        <w:ind w:left="1224"/>
      </w:pPr>
    </w:p>
    <w:p w14:paraId="763D50F2" w14:textId="5DD4862F" w:rsidR="00AB0C7D" w:rsidRDefault="00AB0C7D" w:rsidP="00AB0C7D">
      <w:pPr>
        <w:ind w:left="397"/>
      </w:pPr>
      <w:r>
        <w:t>CID1427:</w:t>
      </w:r>
    </w:p>
    <w:p w14:paraId="5946A07E" w14:textId="77777777" w:rsidR="00AB0C7D" w:rsidRDefault="00AB0C7D" w:rsidP="00AB0C7D">
      <w:pPr>
        <w:ind w:left="397"/>
      </w:pPr>
      <w:r>
        <w:t>C: Q: Authentication originator is supplicant and Authentication responder is Authenticator? Can we clarify the terminology?</w:t>
      </w:r>
    </w:p>
    <w:p w14:paraId="0587E61B" w14:textId="77777777" w:rsidR="00AB0C7D" w:rsidRDefault="00AB0C7D" w:rsidP="00AB0C7D">
      <w:pPr>
        <w:ind w:firstLine="397"/>
      </w:pPr>
      <w:r>
        <w:t xml:space="preserve">A: The text is written similar to FT (FT originator/responder), so the current text seems fine. </w:t>
      </w:r>
    </w:p>
    <w:p w14:paraId="3447CCD6" w14:textId="6B300D16" w:rsidR="00AB0C7D" w:rsidRDefault="00AB0C7D" w:rsidP="00AB0C7D">
      <w:pPr>
        <w:ind w:firstLine="397"/>
      </w:pPr>
      <w:r>
        <w:t>A: I will look at this later</w:t>
      </w:r>
    </w:p>
    <w:p w14:paraId="07BC0E60" w14:textId="77777777" w:rsidR="00AB0C7D" w:rsidRDefault="00AB0C7D" w:rsidP="00AB0C7D">
      <w:pPr>
        <w:ind w:firstLine="397"/>
      </w:pPr>
    </w:p>
    <w:p w14:paraId="5E61F346" w14:textId="69ACBD7A" w:rsidR="00AB0C7D" w:rsidRDefault="00AB0C7D" w:rsidP="00AB0C7D">
      <w:pPr>
        <w:ind w:firstLine="397"/>
      </w:pPr>
      <w:r>
        <w:t>CID1440/1441:</w:t>
      </w:r>
    </w:p>
    <w:p w14:paraId="260D3141" w14:textId="2E95B831" w:rsidR="00AB0C7D" w:rsidRDefault="00AB0C7D" w:rsidP="00AB0C7D">
      <w:pPr>
        <w:ind w:firstLine="397"/>
      </w:pPr>
      <w:r>
        <w:t>Q: Should we mention X depends on the EAP method?</w:t>
      </w:r>
    </w:p>
    <w:p w14:paraId="63276174" w14:textId="77777777" w:rsidR="00AB0C7D" w:rsidRDefault="00AB0C7D" w:rsidP="00AB0C7D">
      <w:pPr>
        <w:ind w:firstLine="397"/>
      </w:pPr>
      <w:r>
        <w:t>A: Yes, it would make sense, will make a note.</w:t>
      </w:r>
    </w:p>
    <w:p w14:paraId="1D2F352A" w14:textId="77777777" w:rsidR="00AB0C7D" w:rsidRDefault="00AB0C7D" w:rsidP="00AB0C7D">
      <w:pPr>
        <w:ind w:firstLine="397"/>
      </w:pPr>
    </w:p>
    <w:p w14:paraId="14C94062" w14:textId="2CC162FE" w:rsidR="00AB0C7D" w:rsidRDefault="00AB0C7D" w:rsidP="00AB0C7D">
      <w:pPr>
        <w:ind w:firstLine="397"/>
      </w:pPr>
      <w:r>
        <w:t>CID1393:</w:t>
      </w:r>
    </w:p>
    <w:p w14:paraId="3A4410AE" w14:textId="74F7B4B8" w:rsidR="00AB0C7D" w:rsidRDefault="00AB0C7D" w:rsidP="00AB0C7D">
      <w:pPr>
        <w:ind w:firstLine="397"/>
      </w:pPr>
      <w:r>
        <w:t>C: (editorial suggestions)</w:t>
      </w:r>
    </w:p>
    <w:p w14:paraId="7E2FB96F" w14:textId="2C7B1BC7" w:rsidR="00AB0C7D" w:rsidRDefault="00AB0C7D" w:rsidP="00AB0C7D">
      <w:pPr>
        <w:ind w:firstLine="397"/>
      </w:pPr>
      <w:r>
        <w:t>A: Agreed.</w:t>
      </w:r>
    </w:p>
    <w:p w14:paraId="7F421ADB" w14:textId="77777777" w:rsidR="00AB0C7D" w:rsidRDefault="00AB0C7D" w:rsidP="00AB0C7D">
      <w:pPr>
        <w:ind w:firstLine="397"/>
      </w:pPr>
    </w:p>
    <w:p w14:paraId="524F6AF8" w14:textId="415E4881" w:rsidR="00AB0C7D" w:rsidRDefault="00AB0C7D" w:rsidP="00AB0C7D">
      <w:pPr>
        <w:ind w:firstLine="397"/>
      </w:pPr>
      <w:r>
        <w:t>CID1394:</w:t>
      </w:r>
    </w:p>
    <w:p w14:paraId="163019B8" w14:textId="1253A2BC" w:rsidR="00AB0C7D" w:rsidRDefault="00AB0C7D" w:rsidP="00AB0C7D">
      <w:pPr>
        <w:ind w:firstLine="397"/>
      </w:pPr>
      <w:r>
        <w:t>Q: Can you clarify Data Frame vs Authentication frame?</w:t>
      </w:r>
    </w:p>
    <w:p w14:paraId="4E575579" w14:textId="77777777" w:rsidR="00AB0C7D" w:rsidRDefault="00AB0C7D" w:rsidP="00AB0C7D">
      <w:pPr>
        <w:ind w:firstLine="397"/>
      </w:pPr>
      <w:r>
        <w:t>A: We do 802.1X with authentication frames here, so no data frame is needed.</w:t>
      </w:r>
    </w:p>
    <w:p w14:paraId="799086C8" w14:textId="4BB813C8" w:rsidR="00AB0C7D" w:rsidRDefault="00AB0C7D" w:rsidP="00AB0C7D">
      <w:pPr>
        <w:ind w:left="397"/>
      </w:pPr>
      <w:r>
        <w:t>C: (editorial suggestions)</w:t>
      </w:r>
      <w:r>
        <w:br/>
        <w:t xml:space="preserve">A: Some of these editorial changes should be discussed in </w:t>
      </w:r>
      <w:proofErr w:type="spellStart"/>
      <w:r>
        <w:t>REVme</w:t>
      </w:r>
      <w:proofErr w:type="spellEnd"/>
      <w:r>
        <w:t>.</w:t>
      </w:r>
    </w:p>
    <w:p w14:paraId="5B680ECF" w14:textId="77777777" w:rsidR="00AB0C7D" w:rsidRDefault="00AB0C7D" w:rsidP="00AB0C7D">
      <w:pPr>
        <w:ind w:left="397"/>
      </w:pPr>
    </w:p>
    <w:p w14:paraId="3F3C0463" w14:textId="000E159C" w:rsidR="00AB0C7D" w:rsidRDefault="00AB0C7D" w:rsidP="00AB0C7D">
      <w:pPr>
        <w:ind w:firstLine="397"/>
      </w:pPr>
      <w:r>
        <w:t>CID1398:</w:t>
      </w:r>
    </w:p>
    <w:p w14:paraId="07B53030" w14:textId="77777777" w:rsidR="00AB0C7D" w:rsidRDefault="00AB0C7D" w:rsidP="00AB0C7D">
      <w:pPr>
        <w:ind w:firstLine="397"/>
      </w:pPr>
      <w:r>
        <w:t>Q: Are these defined primitives?</w:t>
      </w:r>
    </w:p>
    <w:p w14:paraId="4D065EA7" w14:textId="77777777" w:rsidR="00AB0C7D" w:rsidRDefault="00AB0C7D" w:rsidP="00317D81">
      <w:pPr>
        <w:ind w:firstLine="397"/>
      </w:pPr>
      <w:r>
        <w:t>A: Yes.</w:t>
      </w:r>
    </w:p>
    <w:p w14:paraId="29DEF3CF" w14:textId="77777777" w:rsidR="00AB0C7D" w:rsidRDefault="00AB0C7D" w:rsidP="00AB0C7D"/>
    <w:p w14:paraId="36B21B83" w14:textId="08C54E5E" w:rsidR="00AB0C7D" w:rsidRDefault="00AB0C7D" w:rsidP="00AB0C7D">
      <w:r>
        <w:lastRenderedPageBreak/>
        <w:t>CID1183:</w:t>
      </w:r>
    </w:p>
    <w:p w14:paraId="0B92A4F8" w14:textId="77777777" w:rsidR="00AB0C7D" w:rsidRDefault="00AB0C7D" w:rsidP="00AB0C7D">
      <w:r>
        <w:t>Q: Where is EAPOL-start Authentication Frames defined?</w:t>
      </w:r>
    </w:p>
    <w:p w14:paraId="13CF7073" w14:textId="77777777" w:rsidR="00AB0C7D" w:rsidRDefault="00AB0C7D" w:rsidP="00AB0C7D">
      <w:r>
        <w:t xml:space="preserve">A: EAPOL-start frame is defined in </w:t>
      </w:r>
      <w:proofErr w:type="gramStart"/>
      <w:r>
        <w:t>baseline,</w:t>
      </w:r>
      <w:proofErr w:type="gramEnd"/>
      <w:r>
        <w:t xml:space="preserve"> the reader should refer to that section for details.</w:t>
      </w:r>
    </w:p>
    <w:p w14:paraId="2D69CC78" w14:textId="77777777" w:rsidR="00AB0C7D" w:rsidRDefault="00AB0C7D" w:rsidP="00AB0C7D"/>
    <w:p w14:paraId="3651878E" w14:textId="4ED2FC86" w:rsidR="00AB0C7D" w:rsidRDefault="00AB0C7D" w:rsidP="00AB0C7D">
      <w:r>
        <w:t>CID1036:</w:t>
      </w:r>
    </w:p>
    <w:p w14:paraId="40A7436A" w14:textId="2CF64EC3" w:rsidR="00AB0C7D" w:rsidRDefault="00AB0C7D" w:rsidP="00AB0C7D">
      <w:r>
        <w:t>Q: The commentor is asking a name change for 802.1X Authentication in bi, no?</w:t>
      </w:r>
    </w:p>
    <w:p w14:paraId="0607E784" w14:textId="6BD20D20" w:rsidR="00AB0C7D" w:rsidRDefault="00AB0C7D" w:rsidP="00AB0C7D">
      <w:r>
        <w:t>A: Not needed, CID 1182 already covers this CID.</w:t>
      </w:r>
    </w:p>
    <w:p w14:paraId="35E49811" w14:textId="77777777" w:rsidR="00AB0C7D" w:rsidRDefault="00AB0C7D" w:rsidP="00AB0C7D"/>
    <w:p w14:paraId="0BD03285" w14:textId="4F9DB2E8" w:rsidR="00AB0C7D" w:rsidRDefault="00AB0C7D" w:rsidP="00AB0C7D">
      <w:r>
        <w:t>CID1147:</w:t>
      </w:r>
    </w:p>
    <w:p w14:paraId="6B369090" w14:textId="017480BA" w:rsidR="00AB0C7D" w:rsidRDefault="00AB0C7D" w:rsidP="00AB0C7D">
      <w:r>
        <w:t>C: We should not mention the exact number, we can make it general.</w:t>
      </w:r>
    </w:p>
    <w:p w14:paraId="7B379715" w14:textId="519A3657" w:rsidR="00AB0C7D" w:rsidRDefault="00AB0C7D" w:rsidP="00AB0C7D">
      <w:r>
        <w:t>A: Agree.</w:t>
      </w:r>
    </w:p>
    <w:p w14:paraId="450AFB55" w14:textId="26B5F81A" w:rsidR="00AB0C7D" w:rsidRDefault="00AB0C7D" w:rsidP="00AB0C7D">
      <w:r>
        <w:t>C: Change IEEE 802.1X authentication to the use of IEEE 802.1X authentication</w:t>
      </w:r>
    </w:p>
    <w:p w14:paraId="57D67C4C" w14:textId="5C4BC8FC" w:rsidR="00AB0C7D" w:rsidRDefault="00AB0C7D" w:rsidP="00AB0C7D">
      <w:r>
        <w:t>Q: Why do we need to change the name? It is authentication method so the name can stay the same</w:t>
      </w:r>
    </w:p>
    <w:p w14:paraId="5A6B4B05" w14:textId="77777777" w:rsidR="00AB0C7D" w:rsidRDefault="00AB0C7D" w:rsidP="00AB0C7D">
      <w:r>
        <w:t>C: Let’s keep the original text, and come back to this later</w:t>
      </w:r>
    </w:p>
    <w:p w14:paraId="218D3D4B" w14:textId="77777777" w:rsidR="00AB0C7D" w:rsidRDefault="00AB0C7D" w:rsidP="00AB0C7D"/>
    <w:p w14:paraId="2653A73C" w14:textId="23D96DAB" w:rsidR="00AB0C7D" w:rsidRDefault="00AB0C7D" w:rsidP="00AB0C7D">
      <w:r>
        <w:t>CID1210/1211:</w:t>
      </w:r>
    </w:p>
    <w:p w14:paraId="28E4807C" w14:textId="676BB887" w:rsidR="00AB0C7D" w:rsidRDefault="00AB0C7D" w:rsidP="00AB0C7D">
      <w:r>
        <w:t>C: (editorial suggestions)</w:t>
      </w:r>
    </w:p>
    <w:p w14:paraId="66A6D172" w14:textId="3AF8B81A" w:rsidR="00AB0C7D" w:rsidRDefault="00AB0C7D" w:rsidP="00AB0C7D">
      <w:r>
        <w:t>A: Agreed.</w:t>
      </w:r>
    </w:p>
    <w:p w14:paraId="0DEBEBE4" w14:textId="77777777" w:rsidR="00DF5451" w:rsidRDefault="00DF5451" w:rsidP="00AB0C7D"/>
    <w:p w14:paraId="61435A32" w14:textId="6217EF60" w:rsidR="00DF5451" w:rsidRDefault="00DF5451" w:rsidP="00AB0C7D">
      <w:r>
        <w:t>CID1194:</w:t>
      </w:r>
    </w:p>
    <w:p w14:paraId="0F9523B3" w14:textId="38CED3CE" w:rsidR="00DF5451" w:rsidRDefault="00DF5451" w:rsidP="00DF5451">
      <w:r>
        <w:t>C: The name should change to authentication frame</w:t>
      </w:r>
    </w:p>
    <w:p w14:paraId="678751A8" w14:textId="323DED9B" w:rsidR="00DF5451" w:rsidRDefault="00DF5451" w:rsidP="00DF5451">
      <w:r>
        <w:t>A: I will think about how to re-name</w:t>
      </w:r>
    </w:p>
    <w:p w14:paraId="2D9587EE" w14:textId="77777777" w:rsidR="00DF5451" w:rsidRDefault="00DF5451" w:rsidP="00DF5451"/>
    <w:p w14:paraId="12A82518" w14:textId="226DC121" w:rsidR="00DF5451" w:rsidRDefault="00DF5451" w:rsidP="00DF5451">
      <w:r>
        <w:t>CID1149:</w:t>
      </w:r>
    </w:p>
    <w:p w14:paraId="1877A12A" w14:textId="77777777" w:rsidR="00DF5451" w:rsidRDefault="00DF5451" w:rsidP="00DF5451">
      <w:r>
        <w:t>Q: The new number is &lt;ANA&gt; not a real number?</w:t>
      </w:r>
    </w:p>
    <w:p w14:paraId="04997E76" w14:textId="4FCBF0EB" w:rsidR="00DF5451" w:rsidRDefault="00DF5451" w:rsidP="00AB0C7D">
      <w:r>
        <w:t>A: Yes, it will be assigned later</w:t>
      </w:r>
    </w:p>
    <w:p w14:paraId="6D0DCA52" w14:textId="77777777" w:rsidR="00E64E45" w:rsidRPr="00C50D1E" w:rsidRDefault="00E64E45" w:rsidP="009C6BD4">
      <w:pPr>
        <w:ind w:left="1224"/>
      </w:pPr>
    </w:p>
    <w:p w14:paraId="6436083B" w14:textId="3E8C479A" w:rsidR="009C6BD4" w:rsidRDefault="009C6BD4" w:rsidP="00AE2978">
      <w:pPr>
        <w:numPr>
          <w:ilvl w:val="0"/>
          <w:numId w:val="2"/>
        </w:numPr>
        <w:rPr>
          <w:b/>
          <w:bCs/>
        </w:rPr>
      </w:pPr>
      <w:proofErr w:type="spellStart"/>
      <w:r w:rsidRPr="007034F7">
        <w:rPr>
          <w:b/>
          <w:bCs/>
        </w:rPr>
        <w:t>AoB</w:t>
      </w:r>
      <w:proofErr w:type="spellEnd"/>
    </w:p>
    <w:p w14:paraId="26A3A382" w14:textId="6462A59E" w:rsidR="00F11335" w:rsidRPr="00F11335" w:rsidRDefault="00F11335" w:rsidP="00F11335">
      <w:pPr>
        <w:ind w:left="360"/>
      </w:pPr>
      <w:r w:rsidRPr="00F11335">
        <w:t>No other business.</w:t>
      </w:r>
    </w:p>
    <w:p w14:paraId="390DD080" w14:textId="77777777" w:rsidR="009C6BD4" w:rsidRPr="00603883" w:rsidRDefault="009C6BD4" w:rsidP="009C6BD4">
      <w:pPr>
        <w:rPr>
          <w:highlight w:val="yellow"/>
        </w:rPr>
      </w:pPr>
    </w:p>
    <w:p w14:paraId="62049D35" w14:textId="438C6C64" w:rsidR="009C6BD4" w:rsidRPr="00085E56" w:rsidRDefault="009C6BD4" w:rsidP="00AE2978">
      <w:pPr>
        <w:numPr>
          <w:ilvl w:val="0"/>
          <w:numId w:val="2"/>
        </w:numPr>
      </w:pPr>
      <w:r w:rsidRPr="00085E56">
        <w:t xml:space="preserve">Chair adjourned the meeting at </w:t>
      </w:r>
      <w:r w:rsidR="00085E56" w:rsidRPr="00085E56">
        <w:t>12:00</w:t>
      </w:r>
      <w:r w:rsidRPr="00085E56">
        <w:t xml:space="preserve"> EDT.</w:t>
      </w:r>
    </w:p>
    <w:p w14:paraId="660FEADE" w14:textId="77777777" w:rsidR="009C6BD4" w:rsidRDefault="009C6BD4" w:rsidP="009C6BD4"/>
    <w:p w14:paraId="0BB24714" w14:textId="5E97037A" w:rsidR="009C6BD4" w:rsidRPr="002F27D1" w:rsidRDefault="009C6BD4" w:rsidP="009C6BD4">
      <w:pPr>
        <w:rPr>
          <w:b/>
          <w:bCs/>
          <w:sz w:val="24"/>
          <w:szCs w:val="22"/>
          <w:u w:val="single"/>
        </w:rPr>
      </w:pPr>
      <w:r w:rsidRPr="002F27D1">
        <w:rPr>
          <w:b/>
          <w:bCs/>
          <w:sz w:val="24"/>
          <w:szCs w:val="22"/>
          <w:u w:val="single"/>
        </w:rPr>
        <w:t>Attendance</w:t>
      </w:r>
    </w:p>
    <w:p w14:paraId="6C3BBEC1" w14:textId="080CA54F" w:rsidR="00347E58" w:rsidRPr="006221B0" w:rsidRDefault="00347E58" w:rsidP="009C6BD4">
      <w:pPr>
        <w:rPr>
          <w:b/>
          <w:bCs/>
          <w:sz w:val="24"/>
          <w:szCs w:val="22"/>
          <w:highlight w:val="yellow"/>
          <w:u w:val="single"/>
        </w:rPr>
      </w:pPr>
    </w:p>
    <w:tbl>
      <w:tblPr>
        <w:tblW w:w="1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20"/>
        <w:gridCol w:w="240"/>
        <w:gridCol w:w="1100"/>
        <w:gridCol w:w="1680"/>
        <w:gridCol w:w="1100"/>
        <w:gridCol w:w="3860"/>
        <w:gridCol w:w="620"/>
      </w:tblGrid>
      <w:tr w:rsidR="00085E56" w14:paraId="07F01405" w14:textId="77777777" w:rsidTr="00085E56">
        <w:trPr>
          <w:trHeight w:val="300"/>
        </w:trPr>
        <w:tc>
          <w:tcPr>
            <w:tcW w:w="28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C0B12" w14:textId="77777777" w:rsidR="00085E56" w:rsidRDefault="00085E5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3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19412" w14:textId="77777777" w:rsidR="00085E56" w:rsidRDefault="00085E5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7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A4AE9" w14:textId="77777777" w:rsidR="00085E56" w:rsidRDefault="00085E5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4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89459" w14:textId="77777777" w:rsidR="00085E56" w:rsidRDefault="00085E5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085E56" w14:paraId="417E64FA" w14:textId="77777777" w:rsidTr="00085E56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CB6B2" w14:textId="77777777" w:rsidR="00085E56" w:rsidRDefault="00085E5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98AF4" w14:textId="36A1E2BB" w:rsidR="00085E56" w:rsidRDefault="00FC3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085E56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486A3" w14:textId="77777777" w:rsidR="00085E56" w:rsidRDefault="00085E5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Ansley, Carol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DE671" w14:textId="77777777" w:rsidR="00085E56" w:rsidRDefault="00085E5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Cox Communications Inc.</w:t>
            </w:r>
          </w:p>
        </w:tc>
      </w:tr>
      <w:tr w:rsidR="00085E56" w14:paraId="6532F87E" w14:textId="77777777" w:rsidTr="00085E56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A230" w14:textId="77777777" w:rsidR="00085E56" w:rsidRDefault="00085E5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EDD55" w14:textId="6D19F285" w:rsidR="00085E56" w:rsidRDefault="00FC3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085E56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DF42D" w14:textId="57BBCDF0" w:rsidR="00085E56" w:rsidRDefault="00FC365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Mutgan</w:t>
            </w:r>
            <w:r w:rsidR="00085E56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Okan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D2435" w14:textId="60F79617" w:rsidR="00085E56" w:rsidRDefault="00FC365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085E56" w14:paraId="6CD33A06" w14:textId="77777777" w:rsidTr="00085E56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3E1B2" w14:textId="77777777" w:rsidR="00085E56" w:rsidRDefault="00085E5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66765" w14:textId="4F0825DD" w:rsidR="00085E56" w:rsidRDefault="00FC3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085E56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95FBD" w14:textId="77777777" w:rsidR="00085E56" w:rsidRDefault="00085E5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Das, Subir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AAB87" w14:textId="77777777" w:rsidR="00085E56" w:rsidRDefault="00085E5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085E56" w14:paraId="7BA0CD72" w14:textId="77777777" w:rsidTr="00085E56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5EC2A" w14:textId="77777777" w:rsidR="00085E56" w:rsidRDefault="00085E5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20E5B" w14:textId="58736D01" w:rsidR="00085E56" w:rsidRDefault="00FC3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085E56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D7FB7" w14:textId="77777777" w:rsidR="00085E56" w:rsidRDefault="00085E5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DeLaOlivaDelgado</w:t>
            </w:r>
            <w:proofErr w:type="spellEnd"/>
            <w:r>
              <w:rPr>
                <w:rFonts w:eastAsia="Times New Roman"/>
                <w:color w:val="000000"/>
              </w:rPr>
              <w:t>, Antonio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97456" w14:textId="77777777" w:rsidR="00085E56" w:rsidRDefault="00085E5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085E56" w14:paraId="2F3547F6" w14:textId="77777777" w:rsidTr="00085E56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6962F" w14:textId="77777777" w:rsidR="00085E56" w:rsidRDefault="00085E5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C6803" w14:textId="38B6773E" w:rsidR="00085E56" w:rsidRDefault="00FC3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085E56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EF3E4" w14:textId="77777777" w:rsidR="00085E56" w:rsidRDefault="00085E5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Hawkes, Philip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F192B" w14:textId="77777777" w:rsidR="00085E56" w:rsidRDefault="00085E5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085E56" w14:paraId="503173D7" w14:textId="77777777" w:rsidTr="00085E56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66AD5" w14:textId="77777777" w:rsidR="00085E56" w:rsidRDefault="00085E5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D2547" w14:textId="3FC084A4" w:rsidR="00085E56" w:rsidRDefault="00FC3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085E56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BDB9A" w14:textId="77777777" w:rsidR="00085E56" w:rsidRDefault="00085E5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Henry, Jerome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46F60" w14:textId="77777777" w:rsidR="00085E56" w:rsidRDefault="00085E5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Cisco Systems, Inc.</w:t>
            </w:r>
          </w:p>
        </w:tc>
      </w:tr>
      <w:tr w:rsidR="00085E56" w14:paraId="71912C39" w14:textId="77777777" w:rsidTr="00085E56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5E144" w14:textId="77777777" w:rsidR="00085E56" w:rsidRDefault="00085E5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F9F3A" w14:textId="2785E890" w:rsidR="00085E56" w:rsidRDefault="00FC3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085E56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C76BE" w14:textId="1A1F06D1" w:rsidR="00085E56" w:rsidRDefault="00FC365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</w:t>
            </w:r>
            <w:r w:rsidR="00085E56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Po-Kai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44ED5" w14:textId="6C51092A" w:rsidR="00085E56" w:rsidRDefault="00FC365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FC3659" w14:paraId="7EB8EBCF" w14:textId="77777777" w:rsidTr="00085E56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A87A8" w14:textId="77777777" w:rsidR="00FC3659" w:rsidRDefault="00FC3659" w:rsidP="00FC365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32919" w14:textId="55677353" w:rsidR="00FC3659" w:rsidRDefault="00FC3659" w:rsidP="00FC3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C8197" w14:textId="0D377300" w:rsidR="00FC3659" w:rsidRDefault="00FC3659" w:rsidP="00FC3659">
            <w:pPr>
              <w:rPr>
                <w:rFonts w:eastAsia="Times New Roman"/>
                <w:color w:val="000000"/>
              </w:rPr>
            </w:pPr>
            <w:r w:rsidRPr="00FC3659">
              <w:rPr>
                <w:rFonts w:eastAsia="Times New Roman"/>
                <w:color w:val="000000"/>
              </w:rPr>
              <w:t>Levy, Joseph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47212" w14:textId="70BE14F8" w:rsidR="00FC3659" w:rsidRDefault="00FC3659" w:rsidP="00FC3659">
            <w:pPr>
              <w:rPr>
                <w:rFonts w:eastAsia="Times New Roman"/>
                <w:color w:val="000000"/>
              </w:rPr>
            </w:pPr>
            <w:proofErr w:type="spellStart"/>
            <w:r w:rsidRPr="00FC3659">
              <w:rPr>
                <w:rFonts w:eastAsia="Times New Roman"/>
                <w:color w:val="000000"/>
              </w:rPr>
              <w:t>InterDigital</w:t>
            </w:r>
            <w:proofErr w:type="spellEnd"/>
            <w:r w:rsidRPr="00FC3659">
              <w:rPr>
                <w:rFonts w:eastAsia="Times New Roman"/>
                <w:color w:val="000000"/>
              </w:rPr>
              <w:t>, Inc.</w:t>
            </w:r>
          </w:p>
        </w:tc>
      </w:tr>
      <w:tr w:rsidR="00085E56" w14:paraId="3D6EBF33" w14:textId="77777777" w:rsidTr="00085E56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B6B26" w14:textId="77777777" w:rsidR="00085E56" w:rsidRDefault="00085E5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A4986" w14:textId="1D1AD274" w:rsidR="00085E56" w:rsidRDefault="00FC3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085E56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386C7" w14:textId="0BB541F3" w:rsidR="00085E56" w:rsidRDefault="00FC3659">
            <w:pPr>
              <w:rPr>
                <w:rFonts w:eastAsia="Times New Roman"/>
                <w:color w:val="000000"/>
              </w:rPr>
            </w:pPr>
            <w:proofErr w:type="spellStart"/>
            <w:r>
              <w:t>Lorgeoux</w:t>
            </w:r>
            <w:proofErr w:type="spellEnd"/>
            <w:r>
              <w:t xml:space="preserve">, Mikael 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645C0" w14:textId="77777777" w:rsidR="00085E56" w:rsidRDefault="00085E5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085E56" w14:paraId="0A0E2B6E" w14:textId="77777777" w:rsidTr="00085E56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9E94F" w14:textId="77777777" w:rsidR="00085E56" w:rsidRDefault="00085E5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8571C" w14:textId="19A03EE8" w:rsidR="00085E56" w:rsidRDefault="00FC3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085E56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2BE17" w14:textId="3DB80471" w:rsidR="00085E56" w:rsidRDefault="00FC3659">
            <w:pPr>
              <w:rPr>
                <w:rFonts w:eastAsia="Times New Roman"/>
                <w:color w:val="000000"/>
              </w:rPr>
            </w:pPr>
            <w:r>
              <w:t xml:space="preserve">Klain, Carl 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34801" w14:textId="2EBB1A94" w:rsidR="00085E56" w:rsidRDefault="00FC3659">
            <w:pPr>
              <w:rPr>
                <w:rFonts w:eastAsia="Times New Roman"/>
                <w:color w:val="000000"/>
              </w:rPr>
            </w:pPr>
            <w:r>
              <w:t>Noblis; USDOT</w:t>
            </w:r>
          </w:p>
        </w:tc>
      </w:tr>
      <w:tr w:rsidR="00FC3659" w14:paraId="174BB2B0" w14:textId="77777777" w:rsidTr="00085E56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76965" w14:textId="498C23AE" w:rsidR="00FC3659" w:rsidRDefault="00FC365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32D26" w14:textId="34B22C07" w:rsidR="00FC3659" w:rsidRDefault="00FC3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7BC09" w14:textId="4D7D2F1C" w:rsidR="00FC3659" w:rsidRDefault="00FC3659">
            <w:r>
              <w:t xml:space="preserve">Patwardhan, </w:t>
            </w:r>
            <w:proofErr w:type="spellStart"/>
            <w:r>
              <w:t>Guarav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565B6" w14:textId="0AD8E7A6" w:rsidR="00FC3659" w:rsidRDefault="00FC3659">
            <w:r>
              <w:t>HPE</w:t>
            </w:r>
          </w:p>
        </w:tc>
      </w:tr>
      <w:tr w:rsidR="00FC3659" w14:paraId="7827B8F3" w14:textId="77777777" w:rsidTr="00085E56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EC77C" w14:textId="13E2DA02" w:rsidR="00FC3659" w:rsidRDefault="00FC365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7DB28" w14:textId="324FD78E" w:rsidR="00FC3659" w:rsidRDefault="00FC3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F51CB" w14:textId="40168E52" w:rsidR="00FC3659" w:rsidRDefault="00FC3659">
            <w:r>
              <w:t>Luo, Hui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19E6E" w14:textId="6C8847C0" w:rsidR="00FC3659" w:rsidRDefault="00FC3659">
            <w:proofErr w:type="spellStart"/>
            <w:r>
              <w:t>Infenion</w:t>
            </w:r>
            <w:proofErr w:type="spellEnd"/>
          </w:p>
        </w:tc>
      </w:tr>
      <w:tr w:rsidR="00FC3659" w14:paraId="0C73F445" w14:textId="77777777" w:rsidTr="00085E56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D81CE" w14:textId="576EB67C" w:rsidR="00FC3659" w:rsidRDefault="00FC365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9AB41" w14:textId="31F2701F" w:rsidR="00FC3659" w:rsidRDefault="00FC36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BBA59" w14:textId="6CA8D1B6" w:rsidR="00FC3659" w:rsidRDefault="00FC3659">
            <w:r>
              <w:t>Smith’ Luther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8CB15" w14:textId="0E441DA8" w:rsidR="00FC3659" w:rsidRDefault="00FC3659">
            <w:proofErr w:type="spellStart"/>
            <w:r>
              <w:t>CableLabs</w:t>
            </w:r>
            <w:proofErr w:type="spellEnd"/>
          </w:p>
        </w:tc>
      </w:tr>
      <w:tr w:rsidR="00FC3659" w14:paraId="394E2AD5" w14:textId="77777777" w:rsidTr="00085E56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353C4" w14:textId="506D3C51" w:rsidR="00FC3659" w:rsidRDefault="00FC3659" w:rsidP="00FC36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19432" w14:textId="77777777" w:rsidR="00FC3659" w:rsidRDefault="00FC365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EFDBB" w14:textId="77777777" w:rsidR="00FC3659" w:rsidRDefault="00FC3659"/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8D848" w14:textId="77777777" w:rsidR="00FC3659" w:rsidRDefault="00FC3659"/>
        </w:tc>
      </w:tr>
      <w:tr w:rsidR="00276065" w14:paraId="169E797F" w14:textId="77777777" w:rsidTr="00085E56">
        <w:trPr>
          <w:gridAfter w:val="1"/>
          <w:wAfter w:w="620" w:type="dxa"/>
          <w:trHeight w:val="300"/>
        </w:trPr>
        <w:tc>
          <w:tcPr>
            <w:tcW w:w="21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BF2FE" w14:textId="0B641482" w:rsidR="00276065" w:rsidRDefault="00276065" w:rsidP="006000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5B70A" w14:textId="70411233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BE063" w14:textId="566EB5CB" w:rsidR="00276065" w:rsidRDefault="002760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6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C0310" w14:textId="003D9AF7" w:rsidR="00276065" w:rsidRDefault="00276065">
            <w:pPr>
              <w:rPr>
                <w:rFonts w:eastAsia="Times New Roman"/>
                <w:color w:val="000000"/>
              </w:rPr>
            </w:pPr>
          </w:p>
        </w:tc>
      </w:tr>
      <w:tr w:rsidR="00FC3659" w14:paraId="433F43A6" w14:textId="77777777" w:rsidTr="00085E56">
        <w:trPr>
          <w:gridAfter w:val="1"/>
          <w:wAfter w:w="620" w:type="dxa"/>
          <w:trHeight w:val="300"/>
        </w:trPr>
        <w:tc>
          <w:tcPr>
            <w:tcW w:w="21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6F2B2" w14:textId="77777777" w:rsidR="00FC3659" w:rsidRDefault="00FC3659" w:rsidP="006000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97598" w14:textId="77777777" w:rsidR="00FC3659" w:rsidRDefault="00FC365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14DBD" w14:textId="77777777" w:rsidR="00FC3659" w:rsidRDefault="00FC36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6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03FDF" w14:textId="77777777" w:rsidR="00FC3659" w:rsidRDefault="00FC3659">
            <w:pPr>
              <w:rPr>
                <w:rFonts w:eastAsia="Times New Roman"/>
                <w:color w:val="000000"/>
              </w:rPr>
            </w:pPr>
          </w:p>
        </w:tc>
      </w:tr>
      <w:tr w:rsidR="00276065" w14:paraId="63D6591A" w14:textId="77777777" w:rsidTr="00085E56">
        <w:trPr>
          <w:gridAfter w:val="1"/>
          <w:wAfter w:w="620" w:type="dxa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7BA34" w14:textId="6C318F7E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F3827" w14:textId="07B6002E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A1326" w14:textId="7E4066D5" w:rsidR="00276065" w:rsidRDefault="002760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D709F" w14:textId="19737AF2" w:rsidR="00276065" w:rsidRDefault="00276065">
            <w:pPr>
              <w:rPr>
                <w:rFonts w:eastAsia="Times New Roman"/>
                <w:color w:val="000000"/>
              </w:rPr>
            </w:pPr>
          </w:p>
        </w:tc>
      </w:tr>
      <w:tr w:rsidR="00276065" w14:paraId="7842062F" w14:textId="77777777" w:rsidTr="00085E56">
        <w:trPr>
          <w:gridAfter w:val="1"/>
          <w:wAfter w:w="620" w:type="dxa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53661" w14:textId="62B81ADD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3EB58" w14:textId="630C1CC2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89371" w14:textId="6A087F64" w:rsidR="00276065" w:rsidRDefault="002760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D3549" w14:textId="445ACA1C" w:rsidR="00276065" w:rsidRDefault="00276065">
            <w:pPr>
              <w:rPr>
                <w:rFonts w:eastAsia="Times New Roman"/>
                <w:color w:val="000000"/>
              </w:rPr>
            </w:pPr>
          </w:p>
        </w:tc>
      </w:tr>
      <w:tr w:rsidR="00276065" w14:paraId="471C50D6" w14:textId="77777777" w:rsidTr="00085E56">
        <w:trPr>
          <w:gridAfter w:val="1"/>
          <w:wAfter w:w="620" w:type="dxa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44305" w14:textId="76655A5F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BD9BB" w14:textId="5DAAA413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C9648" w14:textId="211C81C2" w:rsidR="00276065" w:rsidRDefault="002760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DF63D" w14:textId="4BEB68B3" w:rsidR="00276065" w:rsidRDefault="00276065">
            <w:pPr>
              <w:rPr>
                <w:rFonts w:eastAsia="Times New Roman"/>
                <w:color w:val="000000"/>
              </w:rPr>
            </w:pPr>
          </w:p>
        </w:tc>
      </w:tr>
      <w:tr w:rsidR="00276065" w14:paraId="6AA82FF1" w14:textId="77777777" w:rsidTr="00085E56">
        <w:trPr>
          <w:gridAfter w:val="1"/>
          <w:wAfter w:w="620" w:type="dxa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5F0F2" w14:textId="57D5EC7E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9272B" w14:textId="5C20226F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05963" w14:textId="6A65BD68" w:rsidR="00276065" w:rsidRDefault="002760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210B8" w14:textId="2948D6D0" w:rsidR="00276065" w:rsidRDefault="00276065">
            <w:pPr>
              <w:rPr>
                <w:rFonts w:eastAsia="Times New Roman"/>
                <w:color w:val="000000"/>
              </w:rPr>
            </w:pPr>
          </w:p>
        </w:tc>
      </w:tr>
      <w:tr w:rsidR="00276065" w14:paraId="41B638EC" w14:textId="77777777" w:rsidTr="00085E56">
        <w:trPr>
          <w:gridAfter w:val="1"/>
          <w:wAfter w:w="620" w:type="dxa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42D3B" w14:textId="608DC0F2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813DD" w14:textId="701E96D8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EE08C" w14:textId="2523F945" w:rsidR="00276065" w:rsidRDefault="002760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93DD7" w14:textId="44DE7464" w:rsidR="00276065" w:rsidRDefault="00276065">
            <w:pPr>
              <w:rPr>
                <w:rFonts w:eastAsia="Times New Roman"/>
                <w:color w:val="000000"/>
              </w:rPr>
            </w:pPr>
          </w:p>
        </w:tc>
      </w:tr>
      <w:tr w:rsidR="00276065" w14:paraId="660D3091" w14:textId="77777777" w:rsidTr="00085E56">
        <w:trPr>
          <w:gridAfter w:val="1"/>
          <w:wAfter w:w="620" w:type="dxa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28B15" w14:textId="0243B4E0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E53D6" w14:textId="291769D4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2FCDB" w14:textId="7FB3A03E" w:rsidR="00276065" w:rsidRDefault="002760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B154E" w14:textId="392FF415" w:rsidR="00276065" w:rsidRDefault="00276065">
            <w:pPr>
              <w:rPr>
                <w:rFonts w:eastAsia="Times New Roman"/>
                <w:color w:val="000000"/>
              </w:rPr>
            </w:pPr>
          </w:p>
        </w:tc>
      </w:tr>
      <w:tr w:rsidR="00276065" w14:paraId="2C3BA24D" w14:textId="77777777" w:rsidTr="00085E56">
        <w:trPr>
          <w:gridAfter w:val="1"/>
          <w:wAfter w:w="620" w:type="dxa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D25C9" w14:textId="041E87FE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F5434" w14:textId="70659553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E33F8" w14:textId="650448B1" w:rsidR="00276065" w:rsidRDefault="002760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C8C35" w14:textId="7A7E9418" w:rsidR="00276065" w:rsidRDefault="00276065">
            <w:pPr>
              <w:rPr>
                <w:rFonts w:eastAsia="Times New Roman"/>
                <w:color w:val="000000"/>
              </w:rPr>
            </w:pPr>
          </w:p>
        </w:tc>
      </w:tr>
      <w:tr w:rsidR="00276065" w14:paraId="300A8C36" w14:textId="77777777" w:rsidTr="00085E56">
        <w:trPr>
          <w:gridAfter w:val="1"/>
          <w:wAfter w:w="620" w:type="dxa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E1DAC" w14:textId="74B40E45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4FDB7" w14:textId="1E9FD4D1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63217" w14:textId="04ADE7BC" w:rsidR="00276065" w:rsidRDefault="002760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C89AD" w14:textId="2253D20C" w:rsidR="00276065" w:rsidRDefault="00276065">
            <w:pPr>
              <w:rPr>
                <w:rFonts w:eastAsia="Times New Roman"/>
                <w:color w:val="000000"/>
              </w:rPr>
            </w:pPr>
          </w:p>
        </w:tc>
      </w:tr>
      <w:tr w:rsidR="00276065" w14:paraId="32205B70" w14:textId="77777777" w:rsidTr="00085E56">
        <w:trPr>
          <w:gridAfter w:val="1"/>
          <w:wAfter w:w="620" w:type="dxa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1CFB5" w14:textId="7C9585A9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A0F4D" w14:textId="2F521FAA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9A774" w14:textId="68DADCB6" w:rsidR="00276065" w:rsidRDefault="002760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A0CF9" w14:textId="3A945DAF" w:rsidR="00276065" w:rsidRDefault="00276065">
            <w:pPr>
              <w:rPr>
                <w:rFonts w:eastAsia="Times New Roman"/>
                <w:color w:val="000000"/>
              </w:rPr>
            </w:pPr>
          </w:p>
        </w:tc>
      </w:tr>
      <w:tr w:rsidR="00276065" w14:paraId="77429AE0" w14:textId="77777777" w:rsidTr="00085E56">
        <w:trPr>
          <w:gridAfter w:val="1"/>
          <w:wAfter w:w="620" w:type="dxa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0AD42" w14:textId="23ADAF38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38115" w14:textId="057CE6C4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C071B" w14:textId="167444B7" w:rsidR="00276065" w:rsidRDefault="002760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94FAD" w14:textId="0F359A7C" w:rsidR="00276065" w:rsidRDefault="00276065">
            <w:pPr>
              <w:rPr>
                <w:rFonts w:eastAsia="Times New Roman"/>
                <w:color w:val="000000"/>
              </w:rPr>
            </w:pPr>
          </w:p>
        </w:tc>
      </w:tr>
      <w:tr w:rsidR="00276065" w14:paraId="4925F4B3" w14:textId="77777777" w:rsidTr="00085E56">
        <w:trPr>
          <w:gridAfter w:val="1"/>
          <w:wAfter w:w="620" w:type="dxa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C8D51" w14:textId="5F5DB456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645B4" w14:textId="45581656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CC5BC" w14:textId="61F66A47" w:rsidR="00276065" w:rsidRDefault="002760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A91BE" w14:textId="5927ABCB" w:rsidR="00276065" w:rsidRDefault="00276065">
            <w:pPr>
              <w:rPr>
                <w:rFonts w:eastAsia="Times New Roman"/>
                <w:color w:val="000000"/>
              </w:rPr>
            </w:pPr>
          </w:p>
        </w:tc>
      </w:tr>
      <w:tr w:rsidR="00276065" w14:paraId="5F212F8B" w14:textId="77777777" w:rsidTr="00085E56">
        <w:trPr>
          <w:gridAfter w:val="1"/>
          <w:wAfter w:w="620" w:type="dxa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9463A" w14:textId="42B3C6A2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7F8AF" w14:textId="72A518C2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C34B4" w14:textId="2274B734" w:rsidR="00276065" w:rsidRDefault="002760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EC324" w14:textId="28DC31F1" w:rsidR="00276065" w:rsidRDefault="00276065">
            <w:pPr>
              <w:rPr>
                <w:rFonts w:eastAsia="Times New Roman"/>
                <w:color w:val="000000"/>
              </w:rPr>
            </w:pPr>
          </w:p>
        </w:tc>
      </w:tr>
    </w:tbl>
    <w:p w14:paraId="682E7614" w14:textId="77777777" w:rsidR="003E160D" w:rsidRDefault="003E160D" w:rsidP="009C6BD4">
      <w:pPr>
        <w:rPr>
          <w:b/>
          <w:bCs/>
          <w:sz w:val="24"/>
          <w:szCs w:val="22"/>
          <w:u w:val="single"/>
        </w:rPr>
      </w:pPr>
    </w:p>
    <w:sectPr w:rsidR="003E160D">
      <w:headerReference w:type="default" r:id="rId12"/>
      <w:footerReference w:type="default" r:id="rId13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A430" w14:textId="77777777" w:rsidR="00C554A6" w:rsidRDefault="00C554A6">
      <w:r>
        <w:separator/>
      </w:r>
    </w:p>
  </w:endnote>
  <w:endnote w:type="continuationSeparator" w:id="0">
    <w:p w14:paraId="28F7E1D2" w14:textId="77777777" w:rsidR="00C554A6" w:rsidRDefault="00C5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E0AF" w14:textId="77777777" w:rsidR="00C554A6" w:rsidRDefault="00C554A6">
      <w:r>
        <w:separator/>
      </w:r>
    </w:p>
  </w:footnote>
  <w:footnote w:type="continuationSeparator" w:id="0">
    <w:p w14:paraId="774A950B" w14:textId="77777777" w:rsidR="00C554A6" w:rsidRDefault="00C5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0F7B58E7" w:rsidR="00405F70" w:rsidRDefault="00E70CEF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2E098F">
      <w:t xml:space="preserve"> 202</w:t>
    </w:r>
    <w:r w:rsidR="00141690">
      <w:t>4</w:t>
    </w:r>
    <w:r w:rsidR="002E098F">
      <w:tab/>
    </w:r>
    <w:r w:rsidR="002E098F">
      <w:tab/>
      <w:t>doc.: IEEE 802.11-2</w:t>
    </w:r>
    <w:r w:rsidR="00141690">
      <w:t>4</w:t>
    </w:r>
    <w:r w:rsidR="002E098F">
      <w:t>/</w:t>
    </w:r>
    <w:r w:rsidR="00206BB8">
      <w:t>1406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011468"/>
    <w:multiLevelType w:val="hybridMultilevel"/>
    <w:tmpl w:val="30022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66AA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DA33B8C"/>
    <w:multiLevelType w:val="hybridMultilevel"/>
    <w:tmpl w:val="67963E84"/>
    <w:lvl w:ilvl="0" w:tplc="B854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4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EE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6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8F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F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6A6448"/>
    <w:multiLevelType w:val="multilevel"/>
    <w:tmpl w:val="63648A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1224" w:hanging="827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42AB6799"/>
    <w:multiLevelType w:val="hybridMultilevel"/>
    <w:tmpl w:val="51F69B40"/>
    <w:lvl w:ilvl="0" w:tplc="34FA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96F8">
      <w:numFmt w:val="bullet"/>
      <w:lvlText w:val=""/>
      <w:lvlJc w:val="left"/>
      <w:pPr>
        <w:ind w:left="1440" w:hanging="360"/>
      </w:pPr>
      <w:rPr>
        <w:rFonts w:ascii="Wingdings" w:eastAsia="MS Mincho;ＭＳ 明朝" w:hAnsi="Wingdings" w:cs="Times New Roman" w:hint="default"/>
      </w:rPr>
    </w:lvl>
    <w:lvl w:ilvl="2" w:tplc="315CD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C400502"/>
    <w:multiLevelType w:val="hybridMultilevel"/>
    <w:tmpl w:val="C0FE70B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" w15:restartNumberingAfterBreak="0">
    <w:nsid w:val="4FB22AAD"/>
    <w:multiLevelType w:val="hybridMultilevel"/>
    <w:tmpl w:val="C1DCAF38"/>
    <w:lvl w:ilvl="0" w:tplc="7B58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A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C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E07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E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B76557"/>
    <w:multiLevelType w:val="hybridMultilevel"/>
    <w:tmpl w:val="8CCE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09779C"/>
    <w:multiLevelType w:val="multilevel"/>
    <w:tmpl w:val="F828A112"/>
    <w:lvl w:ilvl="0">
      <w:start w:val="7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0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6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6B3218A"/>
    <w:multiLevelType w:val="hybridMultilevel"/>
    <w:tmpl w:val="CDC80F08"/>
    <w:lvl w:ilvl="0" w:tplc="0E52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9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D7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6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D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9F0474"/>
    <w:multiLevelType w:val="hybridMultilevel"/>
    <w:tmpl w:val="FECA0EE2"/>
    <w:lvl w:ilvl="0" w:tplc="65DE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87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AD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0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62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7A2432"/>
    <w:multiLevelType w:val="hybridMultilevel"/>
    <w:tmpl w:val="74EC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F1C5F"/>
    <w:multiLevelType w:val="hybridMultilevel"/>
    <w:tmpl w:val="26AE5CF6"/>
    <w:lvl w:ilvl="0" w:tplc="DF6E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E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9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0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6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C3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65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C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3"/>
  </w:num>
  <w:num w:numId="5">
    <w:abstractNumId w:val="4"/>
  </w:num>
  <w:num w:numId="6">
    <w:abstractNumId w:val="0"/>
  </w:num>
  <w:num w:numId="7">
    <w:abstractNumId w:val="5"/>
  </w:num>
  <w:num w:numId="8">
    <w:abstractNumId w:val="21"/>
  </w:num>
  <w:num w:numId="9">
    <w:abstractNumId w:val="7"/>
  </w:num>
  <w:num w:numId="10">
    <w:abstractNumId w:val="16"/>
  </w:num>
  <w:num w:numId="11">
    <w:abstractNumId w:val="19"/>
  </w:num>
  <w:num w:numId="12">
    <w:abstractNumId w:val="6"/>
  </w:num>
  <w:num w:numId="13">
    <w:abstractNumId w:val="9"/>
  </w:num>
  <w:num w:numId="14">
    <w:abstractNumId w:val="12"/>
  </w:num>
  <w:num w:numId="15">
    <w:abstractNumId w:val="17"/>
  </w:num>
  <w:num w:numId="16">
    <w:abstractNumId w:val="23"/>
  </w:num>
  <w:num w:numId="17">
    <w:abstractNumId w:val="18"/>
  </w:num>
  <w:num w:numId="18">
    <w:abstractNumId w:val="11"/>
  </w:num>
  <w:num w:numId="19">
    <w:abstractNumId w:val="2"/>
  </w:num>
  <w:num w:numId="20">
    <w:abstractNumId w:val="3"/>
  </w:num>
  <w:num w:numId="21">
    <w:abstractNumId w:val="22"/>
  </w:num>
  <w:num w:numId="22">
    <w:abstractNumId w:val="14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3BBF"/>
    <w:rsid w:val="00027D21"/>
    <w:rsid w:val="000549FC"/>
    <w:rsid w:val="00054B5B"/>
    <w:rsid w:val="000550C8"/>
    <w:rsid w:val="000566FF"/>
    <w:rsid w:val="000660E3"/>
    <w:rsid w:val="00070489"/>
    <w:rsid w:val="000706F0"/>
    <w:rsid w:val="00071C15"/>
    <w:rsid w:val="0007517D"/>
    <w:rsid w:val="00075A51"/>
    <w:rsid w:val="00077C7F"/>
    <w:rsid w:val="000852F5"/>
    <w:rsid w:val="00085E56"/>
    <w:rsid w:val="00095A63"/>
    <w:rsid w:val="00096ACF"/>
    <w:rsid w:val="000B7E5F"/>
    <w:rsid w:val="000F03A3"/>
    <w:rsid w:val="000F521E"/>
    <w:rsid w:val="00103042"/>
    <w:rsid w:val="00107985"/>
    <w:rsid w:val="0012514A"/>
    <w:rsid w:val="00127656"/>
    <w:rsid w:val="00135B7B"/>
    <w:rsid w:val="00141690"/>
    <w:rsid w:val="00154872"/>
    <w:rsid w:val="00161AD8"/>
    <w:rsid w:val="00175A24"/>
    <w:rsid w:val="00187ED2"/>
    <w:rsid w:val="001A45CE"/>
    <w:rsid w:val="001A7B3A"/>
    <w:rsid w:val="001B3A9F"/>
    <w:rsid w:val="001D6B49"/>
    <w:rsid w:val="001E020E"/>
    <w:rsid w:val="0020025B"/>
    <w:rsid w:val="00201C09"/>
    <w:rsid w:val="00206BB8"/>
    <w:rsid w:val="00210BE9"/>
    <w:rsid w:val="00222E93"/>
    <w:rsid w:val="00244E5D"/>
    <w:rsid w:val="002613E6"/>
    <w:rsid w:val="00261E18"/>
    <w:rsid w:val="002621DA"/>
    <w:rsid w:val="00276065"/>
    <w:rsid w:val="0027678D"/>
    <w:rsid w:val="00290496"/>
    <w:rsid w:val="002A19E0"/>
    <w:rsid w:val="002B7792"/>
    <w:rsid w:val="002C197D"/>
    <w:rsid w:val="002D444E"/>
    <w:rsid w:val="002E098F"/>
    <w:rsid w:val="002E6C6D"/>
    <w:rsid w:val="002F27D1"/>
    <w:rsid w:val="00317D81"/>
    <w:rsid w:val="00326355"/>
    <w:rsid w:val="0034657F"/>
    <w:rsid w:val="00347E58"/>
    <w:rsid w:val="00350E10"/>
    <w:rsid w:val="00360D7C"/>
    <w:rsid w:val="00360F34"/>
    <w:rsid w:val="00364C99"/>
    <w:rsid w:val="0037585E"/>
    <w:rsid w:val="00377381"/>
    <w:rsid w:val="00383021"/>
    <w:rsid w:val="00390A60"/>
    <w:rsid w:val="00394AE3"/>
    <w:rsid w:val="00395CA8"/>
    <w:rsid w:val="0039764A"/>
    <w:rsid w:val="003C06BE"/>
    <w:rsid w:val="003C0A55"/>
    <w:rsid w:val="003C3330"/>
    <w:rsid w:val="003C3387"/>
    <w:rsid w:val="003E160D"/>
    <w:rsid w:val="003F5FD4"/>
    <w:rsid w:val="00405F70"/>
    <w:rsid w:val="0040713C"/>
    <w:rsid w:val="00420934"/>
    <w:rsid w:val="00426D31"/>
    <w:rsid w:val="0042749E"/>
    <w:rsid w:val="0044125A"/>
    <w:rsid w:val="0044272D"/>
    <w:rsid w:val="00452181"/>
    <w:rsid w:val="00486FB2"/>
    <w:rsid w:val="00487944"/>
    <w:rsid w:val="00496479"/>
    <w:rsid w:val="004B0C80"/>
    <w:rsid w:val="004C4B5E"/>
    <w:rsid w:val="004D07C3"/>
    <w:rsid w:val="004D5493"/>
    <w:rsid w:val="004E6414"/>
    <w:rsid w:val="004F1692"/>
    <w:rsid w:val="005114AD"/>
    <w:rsid w:val="00525F52"/>
    <w:rsid w:val="00526388"/>
    <w:rsid w:val="0053440D"/>
    <w:rsid w:val="00541004"/>
    <w:rsid w:val="00547A99"/>
    <w:rsid w:val="005526D4"/>
    <w:rsid w:val="00554FF9"/>
    <w:rsid w:val="00555514"/>
    <w:rsid w:val="005557A1"/>
    <w:rsid w:val="005559DB"/>
    <w:rsid w:val="00570665"/>
    <w:rsid w:val="00576C6A"/>
    <w:rsid w:val="0058637A"/>
    <w:rsid w:val="00593290"/>
    <w:rsid w:val="00595E7F"/>
    <w:rsid w:val="005A0310"/>
    <w:rsid w:val="005A14A9"/>
    <w:rsid w:val="005A491B"/>
    <w:rsid w:val="005A5B7C"/>
    <w:rsid w:val="005C33F6"/>
    <w:rsid w:val="005C6244"/>
    <w:rsid w:val="005D2356"/>
    <w:rsid w:val="005D5A0E"/>
    <w:rsid w:val="005E5CAD"/>
    <w:rsid w:val="005F5036"/>
    <w:rsid w:val="00600038"/>
    <w:rsid w:val="00603883"/>
    <w:rsid w:val="00607597"/>
    <w:rsid w:val="00611A03"/>
    <w:rsid w:val="00614075"/>
    <w:rsid w:val="00614478"/>
    <w:rsid w:val="00616BAE"/>
    <w:rsid w:val="006221B0"/>
    <w:rsid w:val="006323F2"/>
    <w:rsid w:val="00647B1E"/>
    <w:rsid w:val="00671031"/>
    <w:rsid w:val="006A5A2D"/>
    <w:rsid w:val="006B6EF0"/>
    <w:rsid w:val="006E29AC"/>
    <w:rsid w:val="006E3F0F"/>
    <w:rsid w:val="007005C8"/>
    <w:rsid w:val="00700763"/>
    <w:rsid w:val="007023DE"/>
    <w:rsid w:val="007034F7"/>
    <w:rsid w:val="00725BAD"/>
    <w:rsid w:val="00725EF1"/>
    <w:rsid w:val="007504B5"/>
    <w:rsid w:val="0077643D"/>
    <w:rsid w:val="007766A8"/>
    <w:rsid w:val="007B0AB8"/>
    <w:rsid w:val="007C10FF"/>
    <w:rsid w:val="007C197E"/>
    <w:rsid w:val="007C7FFC"/>
    <w:rsid w:val="007D412D"/>
    <w:rsid w:val="007D7E40"/>
    <w:rsid w:val="007E5209"/>
    <w:rsid w:val="007E681A"/>
    <w:rsid w:val="008045E5"/>
    <w:rsid w:val="00833A6C"/>
    <w:rsid w:val="008439AE"/>
    <w:rsid w:val="00854AC4"/>
    <w:rsid w:val="00864605"/>
    <w:rsid w:val="008A74CC"/>
    <w:rsid w:val="008D7AAD"/>
    <w:rsid w:val="008E00E9"/>
    <w:rsid w:val="008F139C"/>
    <w:rsid w:val="00941EE0"/>
    <w:rsid w:val="0094436A"/>
    <w:rsid w:val="00960BC3"/>
    <w:rsid w:val="00966970"/>
    <w:rsid w:val="009872A2"/>
    <w:rsid w:val="009917E5"/>
    <w:rsid w:val="009B41CD"/>
    <w:rsid w:val="009C6BD4"/>
    <w:rsid w:val="009E0315"/>
    <w:rsid w:val="009E2971"/>
    <w:rsid w:val="009F3FFC"/>
    <w:rsid w:val="00A0007A"/>
    <w:rsid w:val="00A00A8D"/>
    <w:rsid w:val="00A01AD2"/>
    <w:rsid w:val="00A31D3A"/>
    <w:rsid w:val="00A3584C"/>
    <w:rsid w:val="00A47AE7"/>
    <w:rsid w:val="00A552FD"/>
    <w:rsid w:val="00A56DBF"/>
    <w:rsid w:val="00A57E99"/>
    <w:rsid w:val="00A63C62"/>
    <w:rsid w:val="00A84CE9"/>
    <w:rsid w:val="00A858FB"/>
    <w:rsid w:val="00AB0C7D"/>
    <w:rsid w:val="00AB1C9A"/>
    <w:rsid w:val="00AC6230"/>
    <w:rsid w:val="00AD2327"/>
    <w:rsid w:val="00AD45DF"/>
    <w:rsid w:val="00AD63C4"/>
    <w:rsid w:val="00AE280E"/>
    <w:rsid w:val="00AE2978"/>
    <w:rsid w:val="00AF2AC0"/>
    <w:rsid w:val="00B06483"/>
    <w:rsid w:val="00B065B7"/>
    <w:rsid w:val="00B069D2"/>
    <w:rsid w:val="00B12E3A"/>
    <w:rsid w:val="00B35498"/>
    <w:rsid w:val="00B63AD3"/>
    <w:rsid w:val="00B75C1C"/>
    <w:rsid w:val="00B91CE7"/>
    <w:rsid w:val="00BA170E"/>
    <w:rsid w:val="00BA303F"/>
    <w:rsid w:val="00BA7B68"/>
    <w:rsid w:val="00BC103F"/>
    <w:rsid w:val="00BD1AE1"/>
    <w:rsid w:val="00BD57D1"/>
    <w:rsid w:val="00BE7A61"/>
    <w:rsid w:val="00BE7B76"/>
    <w:rsid w:val="00BF32FD"/>
    <w:rsid w:val="00C01D3A"/>
    <w:rsid w:val="00C15165"/>
    <w:rsid w:val="00C15862"/>
    <w:rsid w:val="00C217E7"/>
    <w:rsid w:val="00C358D3"/>
    <w:rsid w:val="00C43AF5"/>
    <w:rsid w:val="00C50D1E"/>
    <w:rsid w:val="00C530D9"/>
    <w:rsid w:val="00C554A6"/>
    <w:rsid w:val="00C72F86"/>
    <w:rsid w:val="00C8731D"/>
    <w:rsid w:val="00C96B34"/>
    <w:rsid w:val="00CA031E"/>
    <w:rsid w:val="00CA0435"/>
    <w:rsid w:val="00CA6660"/>
    <w:rsid w:val="00CC08CC"/>
    <w:rsid w:val="00CC0D52"/>
    <w:rsid w:val="00CC1331"/>
    <w:rsid w:val="00CE5F97"/>
    <w:rsid w:val="00CF6A8B"/>
    <w:rsid w:val="00D000C8"/>
    <w:rsid w:val="00D10AC6"/>
    <w:rsid w:val="00D17A4E"/>
    <w:rsid w:val="00D22471"/>
    <w:rsid w:val="00D2624B"/>
    <w:rsid w:val="00D27E86"/>
    <w:rsid w:val="00D35F8E"/>
    <w:rsid w:val="00D53167"/>
    <w:rsid w:val="00D7252C"/>
    <w:rsid w:val="00D76F27"/>
    <w:rsid w:val="00DA352A"/>
    <w:rsid w:val="00DB5E15"/>
    <w:rsid w:val="00DB7DCF"/>
    <w:rsid w:val="00DC75F9"/>
    <w:rsid w:val="00DE7E80"/>
    <w:rsid w:val="00DF4709"/>
    <w:rsid w:val="00DF5451"/>
    <w:rsid w:val="00E054AE"/>
    <w:rsid w:val="00E2141C"/>
    <w:rsid w:val="00E41DCB"/>
    <w:rsid w:val="00E614C1"/>
    <w:rsid w:val="00E63699"/>
    <w:rsid w:val="00E64E28"/>
    <w:rsid w:val="00E64E45"/>
    <w:rsid w:val="00E70CEF"/>
    <w:rsid w:val="00E86FE3"/>
    <w:rsid w:val="00E932BB"/>
    <w:rsid w:val="00E96BDA"/>
    <w:rsid w:val="00EA6279"/>
    <w:rsid w:val="00EB3139"/>
    <w:rsid w:val="00EB3917"/>
    <w:rsid w:val="00EC1C6F"/>
    <w:rsid w:val="00ED084E"/>
    <w:rsid w:val="00ED40A4"/>
    <w:rsid w:val="00ED4246"/>
    <w:rsid w:val="00ED6359"/>
    <w:rsid w:val="00EE13F7"/>
    <w:rsid w:val="00EE302D"/>
    <w:rsid w:val="00EE3BC1"/>
    <w:rsid w:val="00EF3F83"/>
    <w:rsid w:val="00EF4AEE"/>
    <w:rsid w:val="00EF7DCB"/>
    <w:rsid w:val="00F11335"/>
    <w:rsid w:val="00F124E5"/>
    <w:rsid w:val="00F132A4"/>
    <w:rsid w:val="00F164ED"/>
    <w:rsid w:val="00F26716"/>
    <w:rsid w:val="00F309DF"/>
    <w:rsid w:val="00F40636"/>
    <w:rsid w:val="00F45B83"/>
    <w:rsid w:val="00F46D7B"/>
    <w:rsid w:val="00F645EF"/>
    <w:rsid w:val="00F72FD7"/>
    <w:rsid w:val="00F80856"/>
    <w:rsid w:val="00F80D06"/>
    <w:rsid w:val="00F813AA"/>
    <w:rsid w:val="00F95D98"/>
    <w:rsid w:val="00FB5256"/>
    <w:rsid w:val="00FC3659"/>
    <w:rsid w:val="00FC7B5C"/>
    <w:rsid w:val="00FD1410"/>
    <w:rsid w:val="00FD266C"/>
    <w:rsid w:val="00FD763B"/>
    <w:rsid w:val="00FE0719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410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1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08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1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6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5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2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906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4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5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48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16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71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18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66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3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48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20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50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3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02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55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29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9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4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13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12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2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51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05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6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8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43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3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9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0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6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mentor.ieee.org%2F802.11%2Fdcn%2F24%2F11-24-1354-00-00bi-tgbi-telecon-july-august-agenda.pptx&amp;wdOrigin=BROWSELI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121-00-00bi-cr-for-12-14-4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4/11-24-1181-03-00bi-cr-for-12-14-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mentor.ieee.org%2F802.11%2Fdcn%2F24%2F11-24-1181-02-00bi-cr-for-12-14-6.docx&amp;wdOrigin=BROWSE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3936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802.11-24/1406r0</dc:title>
  <dc:subject>Minutes</dc:subject>
  <dc:creator>okan.mutgan@nokia.com</dc:creator>
  <cp:keywords> </cp:keywords>
  <dc:description/>
  <cp:lastModifiedBy>BARON Stephane</cp:lastModifiedBy>
  <cp:revision>2</cp:revision>
  <dcterms:created xsi:type="dcterms:W3CDTF">2024-08-13T15:24:00Z</dcterms:created>
  <dcterms:modified xsi:type="dcterms:W3CDTF">2024-08-13T15:24:00Z</dcterms:modified>
  <dc:language>sv-SE</dc:language>
</cp:coreProperties>
</file>