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8D979"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14:paraId="732080A8"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67BB6CC" w14:textId="77777777"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w:t>
            </w:r>
            <w:r w:rsidR="00BD3207">
              <w:rPr>
                <w:b/>
                <w:bCs/>
                <w:color w:val="000000"/>
                <w:sz w:val="28"/>
                <w:szCs w:val="28"/>
                <w:lang w:val="en-US"/>
              </w:rPr>
              <w:t>b</w:t>
            </w:r>
            <w:r w:rsidR="00C12E01">
              <w:rPr>
                <w:b/>
                <w:bCs/>
                <w:color w:val="000000"/>
                <w:sz w:val="28"/>
                <w:szCs w:val="28"/>
                <w:lang w:val="en-US"/>
              </w:rPr>
              <w:t>n</w:t>
            </w:r>
            <w:proofErr w:type="spellEnd"/>
          </w:p>
        </w:tc>
      </w:tr>
      <w:tr w:rsidR="00BD6FB0" w:rsidRPr="00BD6FB0" w14:paraId="016AF96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0F490FC" w14:textId="42403CB8" w:rsidR="00BD6FB0" w:rsidRPr="00BD6FB0" w:rsidRDefault="00BD6FB0" w:rsidP="00BD3207">
            <w:pPr>
              <w:jc w:val="center"/>
              <w:rPr>
                <w:b/>
                <w:bCs/>
                <w:color w:val="000000"/>
                <w:sz w:val="20"/>
                <w:lang w:val="en-US"/>
              </w:rPr>
            </w:pPr>
            <w:r w:rsidRPr="00BD6FB0">
              <w:rPr>
                <w:b/>
                <w:bCs/>
                <w:color w:val="000000"/>
                <w:sz w:val="20"/>
                <w:lang w:val="en-US"/>
              </w:rPr>
              <w:t>Date:</w:t>
            </w:r>
            <w:r w:rsidRPr="00BD6FB0">
              <w:rPr>
                <w:color w:val="000000"/>
                <w:sz w:val="20"/>
                <w:lang w:val="en-US"/>
              </w:rPr>
              <w:t xml:space="preserve">  20</w:t>
            </w:r>
            <w:r w:rsidR="00C12E01">
              <w:rPr>
                <w:color w:val="000000"/>
                <w:sz w:val="20"/>
                <w:lang w:val="en-US"/>
              </w:rPr>
              <w:t>24</w:t>
            </w:r>
            <w:r w:rsidR="00F44D0F">
              <w:rPr>
                <w:color w:val="000000"/>
                <w:sz w:val="20"/>
                <w:lang w:val="en-US"/>
              </w:rPr>
              <w:t>-0</w:t>
            </w:r>
            <w:r w:rsidR="00E7536D">
              <w:rPr>
                <w:color w:val="000000"/>
                <w:sz w:val="20"/>
                <w:lang w:val="en-US"/>
              </w:rPr>
              <w:t>9</w:t>
            </w:r>
            <w:r w:rsidRPr="00BD6FB0">
              <w:rPr>
                <w:color w:val="000000"/>
                <w:sz w:val="20"/>
                <w:lang w:val="en-US"/>
              </w:rPr>
              <w:t>-</w:t>
            </w:r>
            <w:r w:rsidR="00C12E01">
              <w:rPr>
                <w:color w:val="000000"/>
                <w:sz w:val="20"/>
                <w:lang w:val="en-US"/>
              </w:rPr>
              <w:t>2</w:t>
            </w:r>
            <w:r w:rsidR="008C4370">
              <w:rPr>
                <w:color w:val="000000"/>
                <w:sz w:val="20"/>
                <w:lang w:val="en-US"/>
              </w:rPr>
              <w:t>2</w:t>
            </w:r>
          </w:p>
        </w:tc>
      </w:tr>
      <w:tr w:rsidR="00BD6FB0" w:rsidRPr="00BD6FB0" w14:paraId="5BEA351C"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FEDABF1"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1EFAB9D7"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43046297"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1A471885"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4845BBE"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54C04F0E"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70A5AD6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0426FEF9"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3B82A2D" w14:textId="77777777" w:rsidR="00BD6FB0" w:rsidRPr="00BD6FB0" w:rsidRDefault="00C12E01" w:rsidP="00BD6FB0">
            <w:pPr>
              <w:jc w:val="center"/>
              <w:rPr>
                <w:color w:val="000000"/>
                <w:sz w:val="20"/>
                <w:lang w:val="en-US"/>
              </w:rPr>
            </w:pPr>
            <w:r>
              <w:rPr>
                <w:color w:val="000000"/>
                <w:sz w:val="20"/>
                <w:lang w:val="en-US"/>
              </w:rPr>
              <w:t>Ross Jian Yu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1B36B540"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CD414DF" w14:textId="77777777" w:rsidR="00BD3207" w:rsidRPr="00BD6FB0" w:rsidRDefault="00BF1A06" w:rsidP="00BD6FB0">
            <w:pPr>
              <w:jc w:val="center"/>
              <w:rPr>
                <w:color w:val="000000"/>
                <w:sz w:val="20"/>
                <w:lang w:val="en-US"/>
              </w:rPr>
            </w:pPr>
            <w:r>
              <w:rPr>
                <w:color w:val="000000"/>
                <w:sz w:val="20"/>
                <w:lang w:val="en-US"/>
              </w:rPr>
              <w:t>Bui</w:t>
            </w:r>
            <w:r w:rsidR="009E4433">
              <w:rPr>
                <w:color w:val="000000"/>
                <w:sz w:val="20"/>
                <w:lang w:val="en-US"/>
              </w:rPr>
              <w:t>l</w:t>
            </w:r>
            <w:r>
              <w:rPr>
                <w:color w:val="000000"/>
                <w:sz w:val="20"/>
                <w:lang w:val="en-US"/>
              </w:rPr>
              <w:t xml:space="preserve">ding F3, </w:t>
            </w:r>
            <w:r w:rsidR="00C12E01" w:rsidRPr="00C12E01">
              <w:rPr>
                <w:color w:val="000000"/>
                <w:sz w:val="20"/>
                <w:lang w:val="en-US"/>
              </w:rPr>
              <w:t xml:space="preserve">HUAWEI Industrial Base, Bantian, </w:t>
            </w:r>
            <w:proofErr w:type="spellStart"/>
            <w:r w:rsidR="00C12E01" w:rsidRPr="00C12E01">
              <w:rPr>
                <w:color w:val="000000"/>
                <w:sz w:val="20"/>
                <w:lang w:val="en-US"/>
              </w:rPr>
              <w:t>Longgang</w:t>
            </w:r>
            <w:proofErr w:type="spellEnd"/>
            <w:r w:rsidR="00C12E01" w:rsidRPr="00C12E01">
              <w:rPr>
                <w:color w:val="000000"/>
                <w:sz w:val="20"/>
                <w:lang w:val="en-US"/>
              </w:rPr>
              <w:t xml:space="preserve"> District, Shenzhen</w:t>
            </w:r>
            <w:r w:rsidR="00C12E01">
              <w:rPr>
                <w:color w:val="000000"/>
                <w:sz w:val="20"/>
                <w:lang w:val="en-US"/>
              </w:rPr>
              <w:t>,</w:t>
            </w:r>
            <w:r w:rsidR="00C12E01" w:rsidRPr="00C12E01">
              <w:rPr>
                <w:color w:val="000000"/>
                <w:sz w:val="20"/>
                <w:lang w:val="en-US"/>
              </w:rPr>
              <w:t xml:space="preserve"> 518129</w:t>
            </w:r>
            <w:r w:rsidR="00C12E01">
              <w:rPr>
                <w:color w:val="000000"/>
                <w:sz w:val="20"/>
                <w:lang w:val="en-US"/>
              </w:rPr>
              <w:t>,</w:t>
            </w:r>
            <w:r w:rsidR="00C12E01" w:rsidRPr="00C12E01">
              <w:rPr>
                <w:color w:val="000000"/>
                <w:sz w:val="20"/>
                <w:lang w:val="en-US"/>
              </w:rPr>
              <w:t xml:space="preserve"> P.R. China</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0F316078"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744E8A92" w14:textId="77777777" w:rsidR="00BD6FB0" w:rsidRPr="00BD6FB0" w:rsidRDefault="00672BD0" w:rsidP="00BD3207">
            <w:pPr>
              <w:jc w:val="center"/>
              <w:rPr>
                <w:color w:val="000000"/>
                <w:sz w:val="16"/>
                <w:szCs w:val="16"/>
                <w:lang w:val="en-US"/>
              </w:rPr>
            </w:pPr>
            <w:hyperlink r:id="rId8" w:history="1">
              <w:r w:rsidR="00C12E01" w:rsidRPr="00943D35">
                <w:rPr>
                  <w:rStyle w:val="a6"/>
                  <w:sz w:val="16"/>
                  <w:szCs w:val="16"/>
                  <w:lang w:val="en-US"/>
                </w:rPr>
                <w:t>ross.yujian@huawei.com</w:t>
              </w:r>
            </w:hyperlink>
          </w:p>
        </w:tc>
      </w:tr>
    </w:tbl>
    <w:p w14:paraId="67105AB7" w14:textId="77777777" w:rsidR="007C67E6" w:rsidRDefault="007C67E6">
      <w:pPr>
        <w:pStyle w:val="T1"/>
        <w:spacing w:after="120"/>
        <w:rPr>
          <w:sz w:val="22"/>
        </w:rPr>
      </w:pPr>
    </w:p>
    <w:p w14:paraId="79750A86" w14:textId="77777777" w:rsidR="00F44D0F" w:rsidRDefault="00F44D0F">
      <w:pPr>
        <w:pStyle w:val="T1"/>
        <w:spacing w:after="120"/>
        <w:rPr>
          <w:sz w:val="22"/>
        </w:rPr>
      </w:pPr>
    </w:p>
    <w:p w14:paraId="1A21B40A" w14:textId="77777777" w:rsidR="00F44D0F" w:rsidRDefault="00F44D0F">
      <w:pPr>
        <w:pStyle w:val="T1"/>
        <w:spacing w:after="120"/>
        <w:rPr>
          <w:sz w:val="22"/>
        </w:rPr>
      </w:pPr>
      <w:bookmarkStart w:id="0" w:name="_GoBack"/>
      <w:bookmarkEnd w:id="0"/>
    </w:p>
    <w:p w14:paraId="1A0492C4" w14:textId="77777777" w:rsidR="00F44D0F" w:rsidRDefault="00F44D0F">
      <w:pPr>
        <w:pStyle w:val="T1"/>
        <w:spacing w:after="120"/>
        <w:rPr>
          <w:sz w:val="22"/>
        </w:rPr>
      </w:pPr>
    </w:p>
    <w:p w14:paraId="3C7F2658" w14:textId="77777777" w:rsidR="00F44D0F" w:rsidRDefault="00F44D0F">
      <w:pPr>
        <w:pStyle w:val="T1"/>
        <w:spacing w:after="120"/>
        <w:rPr>
          <w:sz w:val="22"/>
        </w:rPr>
      </w:pPr>
    </w:p>
    <w:p w14:paraId="74EEE032"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D37BF58" wp14:editId="1EB45C53">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787FA" w14:textId="77777777" w:rsidR="00070AE4" w:rsidRDefault="00070AE4">
                            <w:pPr>
                              <w:pStyle w:val="T1"/>
                              <w:spacing w:after="120"/>
                            </w:pPr>
                            <w:r>
                              <w:t>Abstract</w:t>
                            </w:r>
                          </w:p>
                          <w:p w14:paraId="1D583C6B" w14:textId="77777777" w:rsidR="00070AE4" w:rsidRDefault="00070AE4" w:rsidP="00EA6B47">
                            <w:pPr>
                              <w:jc w:val="both"/>
                            </w:pPr>
                            <w:r>
                              <w:t xml:space="preserve">This document provides the framework from which the draft </w:t>
                            </w:r>
                            <w:proofErr w:type="spellStart"/>
                            <w:r>
                              <w:t>TGbn</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5D1289FE" w14:textId="77777777" w:rsidR="00070AE4" w:rsidRDefault="00070AE4" w:rsidP="00A8394A">
                            <w:pPr>
                              <w:jc w:val="both"/>
                            </w:pPr>
                          </w:p>
                          <w:p w14:paraId="2B44CD29" w14:textId="77777777" w:rsidR="00070AE4" w:rsidRDefault="00070AE4"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7BF58"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10E787FA" w14:textId="77777777" w:rsidR="00070AE4" w:rsidRDefault="00070AE4">
                      <w:pPr>
                        <w:pStyle w:val="T1"/>
                        <w:spacing w:after="120"/>
                      </w:pPr>
                      <w:r>
                        <w:t>Abstract</w:t>
                      </w:r>
                    </w:p>
                    <w:p w14:paraId="1D583C6B" w14:textId="77777777" w:rsidR="00070AE4" w:rsidRDefault="00070AE4" w:rsidP="00EA6B47">
                      <w:pPr>
                        <w:jc w:val="both"/>
                      </w:pPr>
                      <w:r>
                        <w:t xml:space="preserve">This document provides the framework from which the draft </w:t>
                      </w:r>
                      <w:proofErr w:type="spellStart"/>
                      <w:r>
                        <w:t>TGbn</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5D1289FE" w14:textId="77777777" w:rsidR="00070AE4" w:rsidRDefault="00070AE4" w:rsidP="00A8394A">
                      <w:pPr>
                        <w:jc w:val="both"/>
                      </w:pPr>
                    </w:p>
                    <w:p w14:paraId="2B44CD29" w14:textId="77777777" w:rsidR="00070AE4" w:rsidRDefault="00070AE4" w:rsidP="00A8394A">
                      <w:pPr>
                        <w:jc w:val="both"/>
                      </w:pPr>
                    </w:p>
                  </w:txbxContent>
                </v:textbox>
              </v:shape>
            </w:pict>
          </mc:Fallback>
        </mc:AlternateContent>
      </w:r>
    </w:p>
    <w:p w14:paraId="0B1BE364" w14:textId="77777777" w:rsidR="00044F0F" w:rsidRDefault="00CA09B2" w:rsidP="000036D3">
      <w:pPr>
        <w:pStyle w:val="1"/>
        <w:numPr>
          <w:ilvl w:val="0"/>
          <w:numId w:val="0"/>
        </w:numPr>
      </w:pPr>
      <w:r w:rsidRPr="00044F0F">
        <w:br w:type="page"/>
      </w:r>
      <w:bookmarkStart w:id="1" w:name="_Toc178001709"/>
      <w:r w:rsidR="00F639BA">
        <w:lastRenderedPageBreak/>
        <w:t>Revision history</w:t>
      </w:r>
      <w:bookmarkEnd w:id="1"/>
    </w:p>
    <w:p w14:paraId="47EF254E" w14:textId="77777777" w:rsidR="0020305D" w:rsidRPr="0020305D" w:rsidRDefault="0020305D" w:rsidP="0020305D"/>
    <w:tbl>
      <w:tblPr>
        <w:tblStyle w:val="ac"/>
        <w:tblW w:w="0" w:type="auto"/>
        <w:tblLook w:val="04A0" w:firstRow="1" w:lastRow="0" w:firstColumn="1" w:lastColumn="0" w:noHBand="0" w:noVBand="1"/>
      </w:tblPr>
      <w:tblGrid>
        <w:gridCol w:w="1165"/>
        <w:gridCol w:w="1890"/>
        <w:gridCol w:w="6295"/>
      </w:tblGrid>
      <w:tr w:rsidR="00F639BA" w14:paraId="1F5F0B80" w14:textId="77777777" w:rsidTr="0039564A">
        <w:tc>
          <w:tcPr>
            <w:tcW w:w="1165" w:type="dxa"/>
          </w:tcPr>
          <w:p w14:paraId="3C770118" w14:textId="77777777" w:rsidR="00F639BA" w:rsidRDefault="00F639BA" w:rsidP="00F639BA">
            <w:r>
              <w:t>Revision</w:t>
            </w:r>
          </w:p>
        </w:tc>
        <w:tc>
          <w:tcPr>
            <w:tcW w:w="1890" w:type="dxa"/>
          </w:tcPr>
          <w:p w14:paraId="3C71D4CE" w14:textId="77777777" w:rsidR="00F639BA" w:rsidRDefault="00F639BA" w:rsidP="00F639BA">
            <w:r>
              <w:t>Date</w:t>
            </w:r>
          </w:p>
        </w:tc>
        <w:tc>
          <w:tcPr>
            <w:tcW w:w="6295" w:type="dxa"/>
          </w:tcPr>
          <w:p w14:paraId="75FDA991" w14:textId="77777777" w:rsidR="00F639BA" w:rsidRDefault="00F639BA" w:rsidP="00F639BA">
            <w:r>
              <w:t>Changes</w:t>
            </w:r>
          </w:p>
        </w:tc>
      </w:tr>
      <w:tr w:rsidR="00F639BA" w14:paraId="7FD85839" w14:textId="77777777" w:rsidTr="0039564A">
        <w:tc>
          <w:tcPr>
            <w:tcW w:w="1165" w:type="dxa"/>
          </w:tcPr>
          <w:p w14:paraId="1C48EFAA" w14:textId="77777777" w:rsidR="00F639BA" w:rsidRDefault="00F639BA" w:rsidP="00F639BA">
            <w:r>
              <w:t>0</w:t>
            </w:r>
          </w:p>
        </w:tc>
        <w:tc>
          <w:tcPr>
            <w:tcW w:w="1890" w:type="dxa"/>
          </w:tcPr>
          <w:p w14:paraId="351F0F25" w14:textId="77777777" w:rsidR="00F639BA" w:rsidRDefault="00C12E01" w:rsidP="0020305D">
            <w:r>
              <w:t>Jan</w:t>
            </w:r>
            <w:r w:rsidR="0020305D">
              <w:t xml:space="preserve"> </w:t>
            </w:r>
            <w:r>
              <w:t>2</w:t>
            </w:r>
            <w:r w:rsidR="0020305D">
              <w:t>5, 20</w:t>
            </w:r>
            <w:r>
              <w:t>24</w:t>
            </w:r>
          </w:p>
        </w:tc>
        <w:tc>
          <w:tcPr>
            <w:tcW w:w="6295" w:type="dxa"/>
          </w:tcPr>
          <w:p w14:paraId="0394D5BD" w14:textId="77777777" w:rsidR="00F639BA" w:rsidRDefault="0020305D" w:rsidP="00DD7017">
            <w:r>
              <w:t>Initial version</w:t>
            </w:r>
          </w:p>
        </w:tc>
      </w:tr>
      <w:tr w:rsidR="004B5FC8" w14:paraId="169E96BC" w14:textId="77777777" w:rsidTr="0039564A">
        <w:tc>
          <w:tcPr>
            <w:tcW w:w="1165" w:type="dxa"/>
          </w:tcPr>
          <w:p w14:paraId="29BD7520" w14:textId="77777777" w:rsidR="004B5FC8" w:rsidRDefault="004B5FC8" w:rsidP="00F639BA">
            <w:pPr>
              <w:rPr>
                <w:lang w:eastAsia="zh-CN"/>
              </w:rPr>
            </w:pPr>
            <w:r>
              <w:rPr>
                <w:rFonts w:hint="eastAsia"/>
                <w:lang w:eastAsia="zh-CN"/>
              </w:rPr>
              <w:t>1</w:t>
            </w:r>
          </w:p>
        </w:tc>
        <w:tc>
          <w:tcPr>
            <w:tcW w:w="1890" w:type="dxa"/>
          </w:tcPr>
          <w:p w14:paraId="64430E2F" w14:textId="77777777" w:rsidR="004B5FC8" w:rsidRDefault="004B5FC8" w:rsidP="0020305D">
            <w:pPr>
              <w:rPr>
                <w:lang w:eastAsia="zh-CN"/>
              </w:rPr>
            </w:pPr>
            <w:r>
              <w:rPr>
                <w:rFonts w:hint="eastAsia"/>
                <w:lang w:eastAsia="zh-CN"/>
              </w:rPr>
              <w:t>M</w:t>
            </w:r>
            <w:r>
              <w:rPr>
                <w:lang w:eastAsia="zh-CN"/>
              </w:rPr>
              <w:t>ar 25, 2024</w:t>
            </w:r>
          </w:p>
        </w:tc>
        <w:tc>
          <w:tcPr>
            <w:tcW w:w="6295" w:type="dxa"/>
          </w:tcPr>
          <w:p w14:paraId="7B841ECD" w14:textId="77777777" w:rsidR="004B5FC8" w:rsidRDefault="004B5FC8" w:rsidP="00DD7017">
            <w:pPr>
              <w:rPr>
                <w:lang w:eastAsia="zh-CN"/>
              </w:rPr>
            </w:pPr>
            <w:r>
              <w:rPr>
                <w:rFonts w:hint="eastAsia"/>
                <w:lang w:eastAsia="zh-CN"/>
              </w:rPr>
              <w:t>A</w:t>
            </w:r>
            <w:r>
              <w:rPr>
                <w:lang w:eastAsia="zh-CN"/>
              </w:rPr>
              <w:t xml:space="preserve">dd motions passed in </w:t>
            </w:r>
            <w:r w:rsidR="00757BE3">
              <w:rPr>
                <w:lang w:eastAsia="zh-CN"/>
              </w:rPr>
              <w:t xml:space="preserve">2024 </w:t>
            </w:r>
            <w:r>
              <w:rPr>
                <w:lang w:eastAsia="zh-CN"/>
              </w:rPr>
              <w:t>March meeting</w:t>
            </w:r>
          </w:p>
        </w:tc>
      </w:tr>
      <w:tr w:rsidR="00144106" w14:paraId="127E9807" w14:textId="77777777" w:rsidTr="0039564A">
        <w:tc>
          <w:tcPr>
            <w:tcW w:w="1165" w:type="dxa"/>
          </w:tcPr>
          <w:p w14:paraId="5D09724D" w14:textId="77777777" w:rsidR="00144106" w:rsidRDefault="00144106" w:rsidP="00F639BA">
            <w:pPr>
              <w:rPr>
                <w:lang w:eastAsia="zh-CN"/>
              </w:rPr>
            </w:pPr>
            <w:r>
              <w:rPr>
                <w:rFonts w:hint="eastAsia"/>
                <w:lang w:eastAsia="zh-CN"/>
              </w:rPr>
              <w:t>2</w:t>
            </w:r>
          </w:p>
        </w:tc>
        <w:tc>
          <w:tcPr>
            <w:tcW w:w="1890" w:type="dxa"/>
          </w:tcPr>
          <w:p w14:paraId="4E72E32A" w14:textId="77777777" w:rsidR="00144106" w:rsidRDefault="00144106" w:rsidP="0020305D">
            <w:pPr>
              <w:rPr>
                <w:lang w:eastAsia="zh-CN"/>
              </w:rPr>
            </w:pPr>
            <w:r>
              <w:rPr>
                <w:rFonts w:hint="eastAsia"/>
                <w:lang w:eastAsia="zh-CN"/>
              </w:rPr>
              <w:t>M</w:t>
            </w:r>
            <w:r>
              <w:rPr>
                <w:lang w:eastAsia="zh-CN"/>
              </w:rPr>
              <w:t>ay 23, 2024</w:t>
            </w:r>
          </w:p>
        </w:tc>
        <w:tc>
          <w:tcPr>
            <w:tcW w:w="6295" w:type="dxa"/>
          </w:tcPr>
          <w:p w14:paraId="2881B161" w14:textId="77777777" w:rsidR="00144106" w:rsidRDefault="00144106" w:rsidP="00DD7017">
            <w:pPr>
              <w:rPr>
                <w:lang w:eastAsia="zh-CN"/>
              </w:rPr>
            </w:pPr>
            <w:r>
              <w:rPr>
                <w:rFonts w:hint="eastAsia"/>
                <w:lang w:eastAsia="zh-CN"/>
              </w:rPr>
              <w:t>A</w:t>
            </w:r>
            <w:r>
              <w:rPr>
                <w:lang w:eastAsia="zh-CN"/>
              </w:rPr>
              <w:t>dded motions passed in 2024 May meeting</w:t>
            </w:r>
          </w:p>
        </w:tc>
      </w:tr>
      <w:tr w:rsidR="00A3419C" w14:paraId="2A679B36" w14:textId="77777777" w:rsidTr="0039564A">
        <w:tc>
          <w:tcPr>
            <w:tcW w:w="1165" w:type="dxa"/>
          </w:tcPr>
          <w:p w14:paraId="7D4DD167" w14:textId="2DD42374" w:rsidR="00A3419C" w:rsidRDefault="00A3419C" w:rsidP="00F639BA">
            <w:pPr>
              <w:rPr>
                <w:lang w:eastAsia="zh-CN"/>
              </w:rPr>
            </w:pPr>
            <w:r>
              <w:rPr>
                <w:rFonts w:hint="eastAsia"/>
                <w:lang w:eastAsia="zh-CN"/>
              </w:rPr>
              <w:t>3</w:t>
            </w:r>
          </w:p>
        </w:tc>
        <w:tc>
          <w:tcPr>
            <w:tcW w:w="1890" w:type="dxa"/>
          </w:tcPr>
          <w:p w14:paraId="2D675AD3" w14:textId="4661CBD4" w:rsidR="00A3419C" w:rsidRDefault="00A3419C" w:rsidP="0020305D">
            <w:pPr>
              <w:rPr>
                <w:lang w:eastAsia="zh-CN"/>
              </w:rPr>
            </w:pPr>
            <w:r>
              <w:rPr>
                <w:rFonts w:hint="eastAsia"/>
                <w:lang w:eastAsia="zh-CN"/>
              </w:rPr>
              <w:t>M</w:t>
            </w:r>
            <w:r>
              <w:rPr>
                <w:lang w:eastAsia="zh-CN"/>
              </w:rPr>
              <w:t>ay 29, 2024</w:t>
            </w:r>
          </w:p>
        </w:tc>
        <w:tc>
          <w:tcPr>
            <w:tcW w:w="6295" w:type="dxa"/>
          </w:tcPr>
          <w:p w14:paraId="7114149C" w14:textId="3EE88085" w:rsidR="00A3419C" w:rsidRDefault="00A3419C" w:rsidP="00DD7017">
            <w:pPr>
              <w:rPr>
                <w:lang w:eastAsia="zh-CN"/>
              </w:rPr>
            </w:pPr>
            <w:r>
              <w:rPr>
                <w:lang w:eastAsia="zh-CN"/>
              </w:rPr>
              <w:t>Updated the references</w:t>
            </w:r>
          </w:p>
        </w:tc>
      </w:tr>
      <w:tr w:rsidR="008C4370" w14:paraId="400722F5" w14:textId="77777777" w:rsidTr="0039564A">
        <w:tc>
          <w:tcPr>
            <w:tcW w:w="1165" w:type="dxa"/>
          </w:tcPr>
          <w:p w14:paraId="3E0F64F0" w14:textId="3FE027EE" w:rsidR="008C4370" w:rsidRDefault="008C4370" w:rsidP="008C4370">
            <w:pPr>
              <w:rPr>
                <w:lang w:eastAsia="zh-CN"/>
              </w:rPr>
            </w:pPr>
            <w:r>
              <w:rPr>
                <w:rFonts w:hint="eastAsia"/>
                <w:lang w:eastAsia="zh-CN"/>
              </w:rPr>
              <w:t>4</w:t>
            </w:r>
          </w:p>
        </w:tc>
        <w:tc>
          <w:tcPr>
            <w:tcW w:w="1890" w:type="dxa"/>
          </w:tcPr>
          <w:p w14:paraId="6FA024B9" w14:textId="6662E1AE" w:rsidR="008C4370" w:rsidRDefault="008C4370" w:rsidP="008C4370">
            <w:pPr>
              <w:rPr>
                <w:lang w:eastAsia="zh-CN"/>
              </w:rPr>
            </w:pPr>
            <w:r>
              <w:rPr>
                <w:rFonts w:hint="eastAsia"/>
                <w:lang w:eastAsia="zh-CN"/>
              </w:rPr>
              <w:t>J</w:t>
            </w:r>
            <w:r>
              <w:rPr>
                <w:lang w:eastAsia="zh-CN"/>
              </w:rPr>
              <w:t>uly 22, 2024</w:t>
            </w:r>
          </w:p>
        </w:tc>
        <w:tc>
          <w:tcPr>
            <w:tcW w:w="6295" w:type="dxa"/>
          </w:tcPr>
          <w:p w14:paraId="6DADCFBB" w14:textId="5F489427" w:rsidR="008C4370" w:rsidRDefault="008C4370" w:rsidP="008C4370">
            <w:pPr>
              <w:rPr>
                <w:lang w:eastAsia="zh-CN"/>
              </w:rPr>
            </w:pPr>
            <w:r>
              <w:rPr>
                <w:rFonts w:hint="eastAsia"/>
                <w:lang w:eastAsia="zh-CN"/>
              </w:rPr>
              <w:t>A</w:t>
            </w:r>
            <w:r>
              <w:rPr>
                <w:lang w:eastAsia="zh-CN"/>
              </w:rPr>
              <w:t>dded motions passed in 2024 July meeting</w:t>
            </w:r>
          </w:p>
        </w:tc>
      </w:tr>
      <w:tr w:rsidR="00E7536D" w14:paraId="6308F430" w14:textId="77777777" w:rsidTr="0039564A">
        <w:tc>
          <w:tcPr>
            <w:tcW w:w="1165" w:type="dxa"/>
          </w:tcPr>
          <w:p w14:paraId="3B8E69A2" w14:textId="775A1D92" w:rsidR="00E7536D" w:rsidRDefault="00E7536D" w:rsidP="008C4370">
            <w:pPr>
              <w:rPr>
                <w:lang w:eastAsia="zh-CN"/>
              </w:rPr>
            </w:pPr>
            <w:r>
              <w:rPr>
                <w:rFonts w:hint="eastAsia"/>
                <w:lang w:eastAsia="zh-CN"/>
              </w:rPr>
              <w:t>5</w:t>
            </w:r>
          </w:p>
        </w:tc>
        <w:tc>
          <w:tcPr>
            <w:tcW w:w="1890" w:type="dxa"/>
          </w:tcPr>
          <w:p w14:paraId="61774158" w14:textId="4B6CED3B" w:rsidR="00E7536D" w:rsidRDefault="00E7536D" w:rsidP="008C4370">
            <w:pPr>
              <w:rPr>
                <w:lang w:eastAsia="zh-CN"/>
              </w:rPr>
            </w:pPr>
            <w:r>
              <w:rPr>
                <w:rFonts w:hint="eastAsia"/>
                <w:lang w:eastAsia="zh-CN"/>
              </w:rPr>
              <w:t>S</w:t>
            </w:r>
            <w:r>
              <w:rPr>
                <w:lang w:eastAsia="zh-CN"/>
              </w:rPr>
              <w:t>ep 22, 2024</w:t>
            </w:r>
          </w:p>
        </w:tc>
        <w:tc>
          <w:tcPr>
            <w:tcW w:w="6295" w:type="dxa"/>
          </w:tcPr>
          <w:p w14:paraId="3712B079" w14:textId="6BA48A0C" w:rsidR="00E7536D" w:rsidRDefault="00E7536D" w:rsidP="008C4370">
            <w:pPr>
              <w:rPr>
                <w:lang w:eastAsia="zh-CN"/>
              </w:rPr>
            </w:pPr>
            <w:r>
              <w:rPr>
                <w:rFonts w:hint="eastAsia"/>
                <w:lang w:eastAsia="zh-CN"/>
              </w:rPr>
              <w:t>A</w:t>
            </w:r>
            <w:r>
              <w:rPr>
                <w:lang w:eastAsia="zh-CN"/>
              </w:rPr>
              <w:t>dded motions passed in 2024 Sep meeting</w:t>
            </w:r>
          </w:p>
        </w:tc>
      </w:tr>
    </w:tbl>
    <w:p w14:paraId="1D9B0A74" w14:textId="77777777" w:rsidR="00F04D2B" w:rsidRDefault="00F04D2B"/>
    <w:p w14:paraId="5FECC9AC" w14:textId="77777777"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rFonts w:eastAsiaTheme="minorEastAsia"/>
          <w:b/>
          <w:bCs/>
          <w:noProof/>
        </w:rPr>
      </w:sdtEndPr>
      <w:sdtContent>
        <w:p w14:paraId="1A01BAE8" w14:textId="77777777" w:rsidR="00F04D2B" w:rsidRDefault="00F04D2B">
          <w:pPr>
            <w:pStyle w:val="TOC"/>
            <w:rPr>
              <w:rFonts w:ascii="Times New Roman" w:hAnsi="Times New Roman" w:cs="Times New Roman"/>
              <w:b/>
              <w:color w:val="auto"/>
            </w:rPr>
          </w:pPr>
          <w:r w:rsidRPr="00F04D2B">
            <w:rPr>
              <w:rFonts w:ascii="Times New Roman" w:hAnsi="Times New Roman" w:cs="Times New Roman"/>
              <w:b/>
              <w:color w:val="auto"/>
            </w:rPr>
            <w:t>Table of Contents</w:t>
          </w:r>
        </w:p>
        <w:p w14:paraId="4F6C0D94" w14:textId="77777777" w:rsidR="00F04D2B" w:rsidRPr="00F04D2B" w:rsidRDefault="00F04D2B" w:rsidP="00F04D2B">
          <w:pPr>
            <w:rPr>
              <w:lang w:val="en-US"/>
            </w:rPr>
          </w:pPr>
        </w:p>
        <w:p w14:paraId="16D888BA" w14:textId="3A26F688" w:rsidR="00B25F14" w:rsidRDefault="00F04D2B">
          <w:pPr>
            <w:pStyle w:val="TOC1"/>
            <w:tabs>
              <w:tab w:val="right" w:leader="dot" w:pos="9350"/>
            </w:tabs>
            <w:rPr>
              <w:rFonts w:asciiTheme="minorHAnsi" w:hAnsiTheme="minorHAnsi" w:cstheme="minorBidi"/>
              <w:noProof/>
              <w:kern w:val="2"/>
              <w:sz w:val="21"/>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178001709" w:history="1">
            <w:r w:rsidR="00B25F14" w:rsidRPr="006A1C1F">
              <w:rPr>
                <w:rStyle w:val="a6"/>
                <w:noProof/>
              </w:rPr>
              <w:t>Revision history</w:t>
            </w:r>
            <w:r w:rsidR="00B25F14">
              <w:rPr>
                <w:noProof/>
                <w:webHidden/>
              </w:rPr>
              <w:tab/>
            </w:r>
            <w:r w:rsidR="00B25F14">
              <w:rPr>
                <w:noProof/>
                <w:webHidden/>
              </w:rPr>
              <w:fldChar w:fldCharType="begin"/>
            </w:r>
            <w:r w:rsidR="00B25F14">
              <w:rPr>
                <w:noProof/>
                <w:webHidden/>
              </w:rPr>
              <w:instrText xml:space="preserve"> PAGEREF _Toc178001709 \h </w:instrText>
            </w:r>
            <w:r w:rsidR="00B25F14">
              <w:rPr>
                <w:noProof/>
                <w:webHidden/>
              </w:rPr>
            </w:r>
            <w:r w:rsidR="00B25F14">
              <w:rPr>
                <w:noProof/>
                <w:webHidden/>
              </w:rPr>
              <w:fldChar w:fldCharType="separate"/>
            </w:r>
            <w:r w:rsidR="00B25F14">
              <w:rPr>
                <w:noProof/>
                <w:webHidden/>
              </w:rPr>
              <w:t>2</w:t>
            </w:r>
            <w:r w:rsidR="00B25F14">
              <w:rPr>
                <w:noProof/>
                <w:webHidden/>
              </w:rPr>
              <w:fldChar w:fldCharType="end"/>
            </w:r>
          </w:hyperlink>
        </w:p>
        <w:p w14:paraId="0C020BAF" w14:textId="000B0832" w:rsidR="00B25F14" w:rsidRDefault="00672BD0">
          <w:pPr>
            <w:pStyle w:val="TOC1"/>
            <w:tabs>
              <w:tab w:val="left" w:pos="840"/>
              <w:tab w:val="right" w:leader="dot" w:pos="9350"/>
            </w:tabs>
            <w:rPr>
              <w:rFonts w:asciiTheme="minorHAnsi" w:hAnsiTheme="minorHAnsi" w:cstheme="minorBidi"/>
              <w:noProof/>
              <w:kern w:val="2"/>
              <w:sz w:val="21"/>
              <w:szCs w:val="22"/>
              <w:lang w:val="en-US" w:eastAsia="zh-CN"/>
            </w:rPr>
          </w:pPr>
          <w:hyperlink w:anchor="_Toc178001710" w:history="1">
            <w:r w:rsidR="00B25F14" w:rsidRPr="006A1C1F">
              <w:rPr>
                <w:rStyle w:val="a6"/>
                <w:noProof/>
              </w:rPr>
              <w:t>1.</w:t>
            </w:r>
            <w:r w:rsidR="00B25F14">
              <w:rPr>
                <w:rFonts w:asciiTheme="minorHAnsi" w:hAnsiTheme="minorHAnsi" w:cstheme="minorBidi"/>
                <w:noProof/>
                <w:kern w:val="2"/>
                <w:sz w:val="21"/>
                <w:szCs w:val="22"/>
                <w:lang w:val="en-US" w:eastAsia="zh-CN"/>
              </w:rPr>
              <w:tab/>
            </w:r>
            <w:r w:rsidR="00B25F14" w:rsidRPr="006A1C1F">
              <w:rPr>
                <w:rStyle w:val="a6"/>
                <w:noProof/>
              </w:rPr>
              <w:t>Abbreviations and acronyms</w:t>
            </w:r>
            <w:r w:rsidR="00B25F14">
              <w:rPr>
                <w:noProof/>
                <w:webHidden/>
              </w:rPr>
              <w:tab/>
            </w:r>
            <w:r w:rsidR="00B25F14">
              <w:rPr>
                <w:noProof/>
                <w:webHidden/>
              </w:rPr>
              <w:fldChar w:fldCharType="begin"/>
            </w:r>
            <w:r w:rsidR="00B25F14">
              <w:rPr>
                <w:noProof/>
                <w:webHidden/>
              </w:rPr>
              <w:instrText xml:space="preserve"> PAGEREF _Toc178001710 \h </w:instrText>
            </w:r>
            <w:r w:rsidR="00B25F14">
              <w:rPr>
                <w:noProof/>
                <w:webHidden/>
              </w:rPr>
            </w:r>
            <w:r w:rsidR="00B25F14">
              <w:rPr>
                <w:noProof/>
                <w:webHidden/>
              </w:rPr>
              <w:fldChar w:fldCharType="separate"/>
            </w:r>
            <w:r w:rsidR="00B25F14">
              <w:rPr>
                <w:noProof/>
                <w:webHidden/>
              </w:rPr>
              <w:t>4</w:t>
            </w:r>
            <w:r w:rsidR="00B25F14">
              <w:rPr>
                <w:noProof/>
                <w:webHidden/>
              </w:rPr>
              <w:fldChar w:fldCharType="end"/>
            </w:r>
          </w:hyperlink>
        </w:p>
        <w:p w14:paraId="4586F052" w14:textId="0ACB2CEF" w:rsidR="00B25F14" w:rsidRDefault="00672BD0">
          <w:pPr>
            <w:pStyle w:val="TOC1"/>
            <w:tabs>
              <w:tab w:val="left" w:pos="840"/>
              <w:tab w:val="right" w:leader="dot" w:pos="9350"/>
            </w:tabs>
            <w:rPr>
              <w:rFonts w:asciiTheme="minorHAnsi" w:hAnsiTheme="minorHAnsi" w:cstheme="minorBidi"/>
              <w:noProof/>
              <w:kern w:val="2"/>
              <w:sz w:val="21"/>
              <w:szCs w:val="22"/>
              <w:lang w:val="en-US" w:eastAsia="zh-CN"/>
            </w:rPr>
          </w:pPr>
          <w:hyperlink w:anchor="_Toc178001711" w:history="1">
            <w:r w:rsidR="00B25F14" w:rsidRPr="006A1C1F">
              <w:rPr>
                <w:rStyle w:val="a6"/>
                <w:noProof/>
              </w:rPr>
              <w:t>2.</w:t>
            </w:r>
            <w:r w:rsidR="00B25F14">
              <w:rPr>
                <w:rFonts w:asciiTheme="minorHAnsi" w:hAnsiTheme="minorHAnsi" w:cstheme="minorBidi"/>
                <w:noProof/>
                <w:kern w:val="2"/>
                <w:sz w:val="21"/>
                <w:szCs w:val="22"/>
                <w:lang w:val="en-US" w:eastAsia="zh-CN"/>
              </w:rPr>
              <w:tab/>
            </w:r>
            <w:r w:rsidR="00B25F14" w:rsidRPr="006A1C1F">
              <w:rPr>
                <w:rStyle w:val="a6"/>
                <w:noProof/>
              </w:rPr>
              <w:t>UHR PHY</w:t>
            </w:r>
            <w:r w:rsidR="00B25F14">
              <w:rPr>
                <w:noProof/>
                <w:webHidden/>
              </w:rPr>
              <w:tab/>
            </w:r>
            <w:r w:rsidR="00B25F14">
              <w:rPr>
                <w:noProof/>
                <w:webHidden/>
              </w:rPr>
              <w:fldChar w:fldCharType="begin"/>
            </w:r>
            <w:r w:rsidR="00B25F14">
              <w:rPr>
                <w:noProof/>
                <w:webHidden/>
              </w:rPr>
              <w:instrText xml:space="preserve"> PAGEREF _Toc178001711 \h </w:instrText>
            </w:r>
            <w:r w:rsidR="00B25F14">
              <w:rPr>
                <w:noProof/>
                <w:webHidden/>
              </w:rPr>
            </w:r>
            <w:r w:rsidR="00B25F14">
              <w:rPr>
                <w:noProof/>
                <w:webHidden/>
              </w:rPr>
              <w:fldChar w:fldCharType="separate"/>
            </w:r>
            <w:r w:rsidR="00B25F14">
              <w:rPr>
                <w:noProof/>
                <w:webHidden/>
              </w:rPr>
              <w:t>5</w:t>
            </w:r>
            <w:r w:rsidR="00B25F14">
              <w:rPr>
                <w:noProof/>
                <w:webHidden/>
              </w:rPr>
              <w:fldChar w:fldCharType="end"/>
            </w:r>
          </w:hyperlink>
        </w:p>
        <w:p w14:paraId="64BE5905" w14:textId="76FC7383" w:rsidR="00B25F14" w:rsidRDefault="00672BD0">
          <w:pPr>
            <w:pStyle w:val="TOC2"/>
            <w:tabs>
              <w:tab w:val="left" w:pos="840"/>
              <w:tab w:val="right" w:leader="dot" w:pos="9350"/>
            </w:tabs>
            <w:rPr>
              <w:rFonts w:asciiTheme="minorHAnsi" w:hAnsiTheme="minorHAnsi" w:cstheme="minorBidi"/>
              <w:noProof/>
              <w:kern w:val="2"/>
              <w:sz w:val="21"/>
              <w:szCs w:val="22"/>
              <w:lang w:val="en-US" w:eastAsia="zh-CN"/>
            </w:rPr>
          </w:pPr>
          <w:hyperlink w:anchor="_Toc178001714" w:history="1">
            <w:r w:rsidR="00B25F14" w:rsidRPr="006A1C1F">
              <w:rPr>
                <w:rStyle w:val="a6"/>
                <w:noProof/>
              </w:rPr>
              <w:t>2.1</w:t>
            </w:r>
            <w:r w:rsidR="00B25F14">
              <w:rPr>
                <w:rFonts w:asciiTheme="minorHAnsi" w:hAnsiTheme="minorHAnsi" w:cstheme="minorBidi"/>
                <w:noProof/>
                <w:kern w:val="2"/>
                <w:sz w:val="21"/>
                <w:szCs w:val="22"/>
                <w:lang w:val="en-US" w:eastAsia="zh-CN"/>
              </w:rPr>
              <w:tab/>
            </w:r>
            <w:r w:rsidR="00B25F14" w:rsidRPr="006A1C1F">
              <w:rPr>
                <w:rStyle w:val="a6"/>
                <w:noProof/>
              </w:rPr>
              <w:t>General</w:t>
            </w:r>
            <w:r w:rsidR="00B25F14">
              <w:rPr>
                <w:noProof/>
                <w:webHidden/>
              </w:rPr>
              <w:tab/>
            </w:r>
            <w:r w:rsidR="00B25F14">
              <w:rPr>
                <w:noProof/>
                <w:webHidden/>
              </w:rPr>
              <w:fldChar w:fldCharType="begin"/>
            </w:r>
            <w:r w:rsidR="00B25F14">
              <w:rPr>
                <w:noProof/>
                <w:webHidden/>
              </w:rPr>
              <w:instrText xml:space="preserve"> PAGEREF _Toc178001714 \h </w:instrText>
            </w:r>
            <w:r w:rsidR="00B25F14">
              <w:rPr>
                <w:noProof/>
                <w:webHidden/>
              </w:rPr>
            </w:r>
            <w:r w:rsidR="00B25F14">
              <w:rPr>
                <w:noProof/>
                <w:webHidden/>
              </w:rPr>
              <w:fldChar w:fldCharType="separate"/>
            </w:r>
            <w:r w:rsidR="00B25F14">
              <w:rPr>
                <w:noProof/>
                <w:webHidden/>
              </w:rPr>
              <w:t>5</w:t>
            </w:r>
            <w:r w:rsidR="00B25F14">
              <w:rPr>
                <w:noProof/>
                <w:webHidden/>
              </w:rPr>
              <w:fldChar w:fldCharType="end"/>
            </w:r>
          </w:hyperlink>
        </w:p>
        <w:p w14:paraId="756A0FD9" w14:textId="468642D4" w:rsidR="00B25F14" w:rsidRDefault="00672BD0">
          <w:pPr>
            <w:pStyle w:val="TOC2"/>
            <w:tabs>
              <w:tab w:val="left" w:pos="840"/>
              <w:tab w:val="right" w:leader="dot" w:pos="9350"/>
            </w:tabs>
            <w:rPr>
              <w:rFonts w:asciiTheme="minorHAnsi" w:hAnsiTheme="minorHAnsi" w:cstheme="minorBidi"/>
              <w:noProof/>
              <w:kern w:val="2"/>
              <w:sz w:val="21"/>
              <w:szCs w:val="22"/>
              <w:lang w:val="en-US" w:eastAsia="zh-CN"/>
            </w:rPr>
          </w:pPr>
          <w:hyperlink w:anchor="_Toc178001715" w:history="1">
            <w:r w:rsidR="00B25F14" w:rsidRPr="006A1C1F">
              <w:rPr>
                <w:rStyle w:val="a6"/>
                <w:noProof/>
              </w:rPr>
              <w:t>2.2</w:t>
            </w:r>
            <w:r w:rsidR="00B25F14">
              <w:rPr>
                <w:rFonts w:asciiTheme="minorHAnsi" w:hAnsiTheme="minorHAnsi" w:cstheme="minorBidi"/>
                <w:noProof/>
                <w:kern w:val="2"/>
                <w:sz w:val="21"/>
                <w:szCs w:val="22"/>
                <w:lang w:val="en-US" w:eastAsia="zh-CN"/>
              </w:rPr>
              <w:tab/>
            </w:r>
            <w:r w:rsidR="00B25F14" w:rsidRPr="006A1C1F">
              <w:rPr>
                <w:rStyle w:val="a6"/>
                <w:noProof/>
              </w:rPr>
              <w:t>Distributed-tone RU</w:t>
            </w:r>
            <w:r w:rsidR="00B25F14">
              <w:rPr>
                <w:noProof/>
                <w:webHidden/>
              </w:rPr>
              <w:tab/>
            </w:r>
            <w:r w:rsidR="00B25F14">
              <w:rPr>
                <w:noProof/>
                <w:webHidden/>
              </w:rPr>
              <w:fldChar w:fldCharType="begin"/>
            </w:r>
            <w:r w:rsidR="00B25F14">
              <w:rPr>
                <w:noProof/>
                <w:webHidden/>
              </w:rPr>
              <w:instrText xml:space="preserve"> PAGEREF _Toc178001715 \h </w:instrText>
            </w:r>
            <w:r w:rsidR="00B25F14">
              <w:rPr>
                <w:noProof/>
                <w:webHidden/>
              </w:rPr>
            </w:r>
            <w:r w:rsidR="00B25F14">
              <w:rPr>
                <w:noProof/>
                <w:webHidden/>
              </w:rPr>
              <w:fldChar w:fldCharType="separate"/>
            </w:r>
            <w:r w:rsidR="00B25F14">
              <w:rPr>
                <w:noProof/>
                <w:webHidden/>
              </w:rPr>
              <w:t>5</w:t>
            </w:r>
            <w:r w:rsidR="00B25F14">
              <w:rPr>
                <w:noProof/>
                <w:webHidden/>
              </w:rPr>
              <w:fldChar w:fldCharType="end"/>
            </w:r>
          </w:hyperlink>
        </w:p>
        <w:p w14:paraId="00EEDB6A" w14:textId="5B8F4672" w:rsidR="00B25F14" w:rsidRDefault="00672BD0">
          <w:pPr>
            <w:pStyle w:val="TOC3"/>
            <w:tabs>
              <w:tab w:val="left" w:pos="1680"/>
              <w:tab w:val="right" w:leader="dot" w:pos="9350"/>
            </w:tabs>
            <w:ind w:left="880"/>
            <w:rPr>
              <w:rFonts w:asciiTheme="minorHAnsi" w:hAnsiTheme="minorHAnsi" w:cstheme="minorBidi"/>
              <w:noProof/>
              <w:kern w:val="2"/>
              <w:sz w:val="21"/>
              <w:szCs w:val="22"/>
              <w:lang w:val="en-US" w:eastAsia="zh-CN"/>
            </w:rPr>
          </w:pPr>
          <w:hyperlink w:anchor="_Toc178001716" w:history="1">
            <w:r w:rsidR="00B25F14" w:rsidRPr="006A1C1F">
              <w:rPr>
                <w:rStyle w:val="a6"/>
                <w:noProof/>
                <w:lang w:val="en-US" w:eastAsia="zh-CN"/>
              </w:rPr>
              <w:t>2.2.1</w:t>
            </w:r>
            <w:r w:rsidR="00B25F14">
              <w:rPr>
                <w:rFonts w:asciiTheme="minorHAnsi" w:hAnsiTheme="minorHAnsi" w:cstheme="minorBidi"/>
                <w:noProof/>
                <w:kern w:val="2"/>
                <w:sz w:val="21"/>
                <w:szCs w:val="22"/>
                <w:lang w:val="en-US" w:eastAsia="zh-CN"/>
              </w:rPr>
              <w:tab/>
            </w:r>
            <w:r w:rsidR="00B25F14" w:rsidRPr="006A1C1F">
              <w:rPr>
                <w:rStyle w:val="a6"/>
                <w:noProof/>
                <w:lang w:val="en-US" w:eastAsia="zh-CN"/>
              </w:rPr>
              <w:t>General</w:t>
            </w:r>
            <w:r w:rsidR="00B25F14">
              <w:rPr>
                <w:noProof/>
                <w:webHidden/>
              </w:rPr>
              <w:tab/>
            </w:r>
            <w:r w:rsidR="00B25F14">
              <w:rPr>
                <w:noProof/>
                <w:webHidden/>
              </w:rPr>
              <w:fldChar w:fldCharType="begin"/>
            </w:r>
            <w:r w:rsidR="00B25F14">
              <w:rPr>
                <w:noProof/>
                <w:webHidden/>
              </w:rPr>
              <w:instrText xml:space="preserve"> PAGEREF _Toc178001716 \h </w:instrText>
            </w:r>
            <w:r w:rsidR="00B25F14">
              <w:rPr>
                <w:noProof/>
                <w:webHidden/>
              </w:rPr>
            </w:r>
            <w:r w:rsidR="00B25F14">
              <w:rPr>
                <w:noProof/>
                <w:webHidden/>
              </w:rPr>
              <w:fldChar w:fldCharType="separate"/>
            </w:r>
            <w:r w:rsidR="00B25F14">
              <w:rPr>
                <w:noProof/>
                <w:webHidden/>
              </w:rPr>
              <w:t>5</w:t>
            </w:r>
            <w:r w:rsidR="00B25F14">
              <w:rPr>
                <w:noProof/>
                <w:webHidden/>
              </w:rPr>
              <w:fldChar w:fldCharType="end"/>
            </w:r>
          </w:hyperlink>
        </w:p>
        <w:p w14:paraId="6664346B" w14:textId="14594B7B" w:rsidR="00B25F14" w:rsidRDefault="00672BD0">
          <w:pPr>
            <w:pStyle w:val="TOC3"/>
            <w:tabs>
              <w:tab w:val="left" w:pos="1680"/>
              <w:tab w:val="right" w:leader="dot" w:pos="9350"/>
            </w:tabs>
            <w:ind w:left="880"/>
            <w:rPr>
              <w:rFonts w:asciiTheme="minorHAnsi" w:hAnsiTheme="minorHAnsi" w:cstheme="minorBidi"/>
              <w:noProof/>
              <w:kern w:val="2"/>
              <w:sz w:val="21"/>
              <w:szCs w:val="22"/>
              <w:lang w:val="en-US" w:eastAsia="zh-CN"/>
            </w:rPr>
          </w:pPr>
          <w:hyperlink w:anchor="_Toc178001717" w:history="1">
            <w:r w:rsidR="00B25F14" w:rsidRPr="006A1C1F">
              <w:rPr>
                <w:rStyle w:val="a6"/>
                <w:noProof/>
                <w:lang w:val="en-US" w:eastAsia="zh-CN"/>
              </w:rPr>
              <w:t>2.2.2</w:t>
            </w:r>
            <w:r w:rsidR="00B25F14">
              <w:rPr>
                <w:rFonts w:asciiTheme="minorHAnsi" w:hAnsiTheme="minorHAnsi" w:cstheme="minorBidi"/>
                <w:noProof/>
                <w:kern w:val="2"/>
                <w:sz w:val="21"/>
                <w:szCs w:val="22"/>
                <w:lang w:val="en-US" w:eastAsia="zh-CN"/>
              </w:rPr>
              <w:tab/>
            </w:r>
            <w:r w:rsidR="00B25F14" w:rsidRPr="006A1C1F">
              <w:rPr>
                <w:rStyle w:val="a6"/>
                <w:noProof/>
                <w:lang w:val="en-US" w:eastAsia="zh-CN"/>
              </w:rPr>
              <w:t>Tone plan</w:t>
            </w:r>
            <w:r w:rsidR="00B25F14">
              <w:rPr>
                <w:noProof/>
                <w:webHidden/>
              </w:rPr>
              <w:tab/>
            </w:r>
            <w:r w:rsidR="00B25F14">
              <w:rPr>
                <w:noProof/>
                <w:webHidden/>
              </w:rPr>
              <w:fldChar w:fldCharType="begin"/>
            </w:r>
            <w:r w:rsidR="00B25F14">
              <w:rPr>
                <w:noProof/>
                <w:webHidden/>
              </w:rPr>
              <w:instrText xml:space="preserve"> PAGEREF _Toc178001717 \h </w:instrText>
            </w:r>
            <w:r w:rsidR="00B25F14">
              <w:rPr>
                <w:noProof/>
                <w:webHidden/>
              </w:rPr>
            </w:r>
            <w:r w:rsidR="00B25F14">
              <w:rPr>
                <w:noProof/>
                <w:webHidden/>
              </w:rPr>
              <w:fldChar w:fldCharType="separate"/>
            </w:r>
            <w:r w:rsidR="00B25F14">
              <w:rPr>
                <w:noProof/>
                <w:webHidden/>
              </w:rPr>
              <w:t>5</w:t>
            </w:r>
            <w:r w:rsidR="00B25F14">
              <w:rPr>
                <w:noProof/>
                <w:webHidden/>
              </w:rPr>
              <w:fldChar w:fldCharType="end"/>
            </w:r>
          </w:hyperlink>
        </w:p>
        <w:p w14:paraId="2D3BCE95" w14:textId="6B530901" w:rsidR="00B25F14" w:rsidRDefault="00672BD0">
          <w:pPr>
            <w:pStyle w:val="TOC3"/>
            <w:tabs>
              <w:tab w:val="left" w:pos="1680"/>
              <w:tab w:val="right" w:leader="dot" w:pos="9350"/>
            </w:tabs>
            <w:ind w:left="880"/>
            <w:rPr>
              <w:rFonts w:asciiTheme="minorHAnsi" w:hAnsiTheme="minorHAnsi" w:cstheme="minorBidi"/>
              <w:noProof/>
              <w:kern w:val="2"/>
              <w:sz w:val="21"/>
              <w:szCs w:val="22"/>
              <w:lang w:val="en-US" w:eastAsia="zh-CN"/>
            </w:rPr>
          </w:pPr>
          <w:hyperlink w:anchor="_Toc178001718" w:history="1">
            <w:r w:rsidR="00B25F14" w:rsidRPr="006A1C1F">
              <w:rPr>
                <w:rStyle w:val="a6"/>
                <w:noProof/>
                <w:lang w:val="en-US" w:eastAsia="zh-CN"/>
              </w:rPr>
              <w:t>2.2.3</w:t>
            </w:r>
            <w:r w:rsidR="00B25F14">
              <w:rPr>
                <w:rFonts w:asciiTheme="minorHAnsi" w:hAnsiTheme="minorHAnsi" w:cstheme="minorBidi"/>
                <w:noProof/>
                <w:kern w:val="2"/>
                <w:sz w:val="21"/>
                <w:szCs w:val="22"/>
                <w:lang w:val="en-US" w:eastAsia="zh-CN"/>
              </w:rPr>
              <w:tab/>
            </w:r>
            <w:r w:rsidR="00B25F14" w:rsidRPr="006A1C1F">
              <w:rPr>
                <w:rStyle w:val="a6"/>
                <w:noProof/>
                <w:lang w:val="en-US" w:eastAsia="zh-CN"/>
              </w:rPr>
              <w:t>L-preamble</w:t>
            </w:r>
            <w:r w:rsidR="00B25F14">
              <w:rPr>
                <w:noProof/>
                <w:webHidden/>
              </w:rPr>
              <w:tab/>
            </w:r>
            <w:r w:rsidR="00B25F14">
              <w:rPr>
                <w:noProof/>
                <w:webHidden/>
              </w:rPr>
              <w:fldChar w:fldCharType="begin"/>
            </w:r>
            <w:r w:rsidR="00B25F14">
              <w:rPr>
                <w:noProof/>
                <w:webHidden/>
              </w:rPr>
              <w:instrText xml:space="preserve"> PAGEREF _Toc178001718 \h </w:instrText>
            </w:r>
            <w:r w:rsidR="00B25F14">
              <w:rPr>
                <w:noProof/>
                <w:webHidden/>
              </w:rPr>
            </w:r>
            <w:r w:rsidR="00B25F14">
              <w:rPr>
                <w:noProof/>
                <w:webHidden/>
              </w:rPr>
              <w:fldChar w:fldCharType="separate"/>
            </w:r>
            <w:r w:rsidR="00B25F14">
              <w:rPr>
                <w:noProof/>
                <w:webHidden/>
              </w:rPr>
              <w:t>6</w:t>
            </w:r>
            <w:r w:rsidR="00B25F14">
              <w:rPr>
                <w:noProof/>
                <w:webHidden/>
              </w:rPr>
              <w:fldChar w:fldCharType="end"/>
            </w:r>
          </w:hyperlink>
        </w:p>
        <w:p w14:paraId="6A70E3AC" w14:textId="3694346C" w:rsidR="00B25F14" w:rsidRDefault="00672BD0">
          <w:pPr>
            <w:pStyle w:val="TOC3"/>
            <w:tabs>
              <w:tab w:val="left" w:pos="1680"/>
              <w:tab w:val="right" w:leader="dot" w:pos="9350"/>
            </w:tabs>
            <w:ind w:left="880"/>
            <w:rPr>
              <w:rFonts w:asciiTheme="minorHAnsi" w:hAnsiTheme="minorHAnsi" w:cstheme="minorBidi"/>
              <w:noProof/>
              <w:kern w:val="2"/>
              <w:sz w:val="21"/>
              <w:szCs w:val="22"/>
              <w:lang w:val="en-US" w:eastAsia="zh-CN"/>
            </w:rPr>
          </w:pPr>
          <w:hyperlink w:anchor="_Toc178001719" w:history="1">
            <w:r w:rsidR="00B25F14" w:rsidRPr="006A1C1F">
              <w:rPr>
                <w:rStyle w:val="a6"/>
                <w:noProof/>
                <w:lang w:val="en-US" w:eastAsia="zh-CN"/>
              </w:rPr>
              <w:t>2.2.4</w:t>
            </w:r>
            <w:r w:rsidR="00B25F14">
              <w:rPr>
                <w:rFonts w:asciiTheme="minorHAnsi" w:hAnsiTheme="minorHAnsi" w:cstheme="minorBidi"/>
                <w:noProof/>
                <w:kern w:val="2"/>
                <w:sz w:val="21"/>
                <w:szCs w:val="22"/>
                <w:lang w:val="en-US" w:eastAsia="zh-CN"/>
              </w:rPr>
              <w:tab/>
            </w:r>
            <w:r w:rsidR="00B25F14" w:rsidRPr="006A1C1F">
              <w:rPr>
                <w:rStyle w:val="a6"/>
                <w:noProof/>
                <w:lang w:val="en-US" w:eastAsia="zh-CN"/>
              </w:rPr>
              <w:t>UHR-STF</w:t>
            </w:r>
            <w:r w:rsidR="00B25F14">
              <w:rPr>
                <w:noProof/>
                <w:webHidden/>
              </w:rPr>
              <w:tab/>
            </w:r>
            <w:r w:rsidR="00B25F14">
              <w:rPr>
                <w:noProof/>
                <w:webHidden/>
              </w:rPr>
              <w:fldChar w:fldCharType="begin"/>
            </w:r>
            <w:r w:rsidR="00B25F14">
              <w:rPr>
                <w:noProof/>
                <w:webHidden/>
              </w:rPr>
              <w:instrText xml:space="preserve"> PAGEREF _Toc178001719 \h </w:instrText>
            </w:r>
            <w:r w:rsidR="00B25F14">
              <w:rPr>
                <w:noProof/>
                <w:webHidden/>
              </w:rPr>
            </w:r>
            <w:r w:rsidR="00B25F14">
              <w:rPr>
                <w:noProof/>
                <w:webHidden/>
              </w:rPr>
              <w:fldChar w:fldCharType="separate"/>
            </w:r>
            <w:r w:rsidR="00B25F14">
              <w:rPr>
                <w:noProof/>
                <w:webHidden/>
              </w:rPr>
              <w:t>6</w:t>
            </w:r>
            <w:r w:rsidR="00B25F14">
              <w:rPr>
                <w:noProof/>
                <w:webHidden/>
              </w:rPr>
              <w:fldChar w:fldCharType="end"/>
            </w:r>
          </w:hyperlink>
        </w:p>
        <w:p w14:paraId="07DB2A82" w14:textId="6E21CC33" w:rsidR="00B25F14" w:rsidRDefault="00672BD0">
          <w:pPr>
            <w:pStyle w:val="TOC3"/>
            <w:tabs>
              <w:tab w:val="left" w:pos="1680"/>
              <w:tab w:val="right" w:leader="dot" w:pos="9350"/>
            </w:tabs>
            <w:ind w:left="880"/>
            <w:rPr>
              <w:rFonts w:asciiTheme="minorHAnsi" w:hAnsiTheme="minorHAnsi" w:cstheme="minorBidi"/>
              <w:noProof/>
              <w:kern w:val="2"/>
              <w:sz w:val="21"/>
              <w:szCs w:val="22"/>
              <w:lang w:val="en-US" w:eastAsia="zh-CN"/>
            </w:rPr>
          </w:pPr>
          <w:hyperlink w:anchor="_Toc178001720" w:history="1">
            <w:r w:rsidR="00B25F14" w:rsidRPr="006A1C1F">
              <w:rPr>
                <w:rStyle w:val="a6"/>
                <w:noProof/>
                <w:lang w:val="en-US" w:eastAsia="zh-CN"/>
              </w:rPr>
              <w:t>2.2.5</w:t>
            </w:r>
            <w:r w:rsidR="00B25F14">
              <w:rPr>
                <w:rFonts w:asciiTheme="minorHAnsi" w:hAnsiTheme="minorHAnsi" w:cstheme="minorBidi"/>
                <w:noProof/>
                <w:kern w:val="2"/>
                <w:sz w:val="21"/>
                <w:szCs w:val="22"/>
                <w:lang w:val="en-US" w:eastAsia="zh-CN"/>
              </w:rPr>
              <w:tab/>
            </w:r>
            <w:r w:rsidR="00B25F14" w:rsidRPr="006A1C1F">
              <w:rPr>
                <w:rStyle w:val="a6"/>
                <w:noProof/>
                <w:lang w:val="en-US" w:eastAsia="zh-CN"/>
              </w:rPr>
              <w:t>Pilot</w:t>
            </w:r>
            <w:r w:rsidR="00B25F14">
              <w:rPr>
                <w:noProof/>
                <w:webHidden/>
              </w:rPr>
              <w:tab/>
            </w:r>
            <w:r w:rsidR="00B25F14">
              <w:rPr>
                <w:noProof/>
                <w:webHidden/>
              </w:rPr>
              <w:fldChar w:fldCharType="begin"/>
            </w:r>
            <w:r w:rsidR="00B25F14">
              <w:rPr>
                <w:noProof/>
                <w:webHidden/>
              </w:rPr>
              <w:instrText xml:space="preserve"> PAGEREF _Toc178001720 \h </w:instrText>
            </w:r>
            <w:r w:rsidR="00B25F14">
              <w:rPr>
                <w:noProof/>
                <w:webHidden/>
              </w:rPr>
            </w:r>
            <w:r w:rsidR="00B25F14">
              <w:rPr>
                <w:noProof/>
                <w:webHidden/>
              </w:rPr>
              <w:fldChar w:fldCharType="separate"/>
            </w:r>
            <w:r w:rsidR="00B25F14">
              <w:rPr>
                <w:noProof/>
                <w:webHidden/>
              </w:rPr>
              <w:t>6</w:t>
            </w:r>
            <w:r w:rsidR="00B25F14">
              <w:rPr>
                <w:noProof/>
                <w:webHidden/>
              </w:rPr>
              <w:fldChar w:fldCharType="end"/>
            </w:r>
          </w:hyperlink>
        </w:p>
        <w:p w14:paraId="7DFA7BB7" w14:textId="596BB77F" w:rsidR="00B25F14" w:rsidRDefault="00672BD0">
          <w:pPr>
            <w:pStyle w:val="TOC2"/>
            <w:tabs>
              <w:tab w:val="left" w:pos="840"/>
              <w:tab w:val="right" w:leader="dot" w:pos="9350"/>
            </w:tabs>
            <w:rPr>
              <w:rFonts w:asciiTheme="minorHAnsi" w:hAnsiTheme="minorHAnsi" w:cstheme="minorBidi"/>
              <w:noProof/>
              <w:kern w:val="2"/>
              <w:sz w:val="21"/>
              <w:szCs w:val="22"/>
              <w:lang w:val="en-US" w:eastAsia="zh-CN"/>
            </w:rPr>
          </w:pPr>
          <w:hyperlink w:anchor="_Toc178001721" w:history="1">
            <w:r w:rsidR="00B25F14" w:rsidRPr="006A1C1F">
              <w:rPr>
                <w:rStyle w:val="a6"/>
                <w:noProof/>
              </w:rPr>
              <w:t>2.3</w:t>
            </w:r>
            <w:r w:rsidR="00B25F14">
              <w:rPr>
                <w:rFonts w:asciiTheme="minorHAnsi" w:hAnsiTheme="minorHAnsi" w:cstheme="minorBidi"/>
                <w:noProof/>
                <w:kern w:val="2"/>
                <w:sz w:val="21"/>
                <w:szCs w:val="22"/>
                <w:lang w:val="en-US" w:eastAsia="zh-CN"/>
              </w:rPr>
              <w:tab/>
            </w:r>
            <w:r w:rsidR="00B25F14" w:rsidRPr="006A1C1F">
              <w:rPr>
                <w:rStyle w:val="a6"/>
                <w:noProof/>
              </w:rPr>
              <w:t>Unequal modulation and new MCS</w:t>
            </w:r>
            <w:r w:rsidR="00B25F14">
              <w:rPr>
                <w:noProof/>
                <w:webHidden/>
              </w:rPr>
              <w:tab/>
            </w:r>
            <w:r w:rsidR="00B25F14">
              <w:rPr>
                <w:noProof/>
                <w:webHidden/>
              </w:rPr>
              <w:fldChar w:fldCharType="begin"/>
            </w:r>
            <w:r w:rsidR="00B25F14">
              <w:rPr>
                <w:noProof/>
                <w:webHidden/>
              </w:rPr>
              <w:instrText xml:space="preserve"> PAGEREF _Toc178001721 \h </w:instrText>
            </w:r>
            <w:r w:rsidR="00B25F14">
              <w:rPr>
                <w:noProof/>
                <w:webHidden/>
              </w:rPr>
            </w:r>
            <w:r w:rsidR="00B25F14">
              <w:rPr>
                <w:noProof/>
                <w:webHidden/>
              </w:rPr>
              <w:fldChar w:fldCharType="separate"/>
            </w:r>
            <w:r w:rsidR="00B25F14">
              <w:rPr>
                <w:noProof/>
                <w:webHidden/>
              </w:rPr>
              <w:t>6</w:t>
            </w:r>
            <w:r w:rsidR="00B25F14">
              <w:rPr>
                <w:noProof/>
                <w:webHidden/>
              </w:rPr>
              <w:fldChar w:fldCharType="end"/>
            </w:r>
          </w:hyperlink>
        </w:p>
        <w:p w14:paraId="0D69080E" w14:textId="46E2FF6A" w:rsidR="00B25F14" w:rsidRDefault="00672BD0">
          <w:pPr>
            <w:pStyle w:val="TOC3"/>
            <w:tabs>
              <w:tab w:val="left" w:pos="1680"/>
              <w:tab w:val="right" w:leader="dot" w:pos="9350"/>
            </w:tabs>
            <w:ind w:left="880"/>
            <w:rPr>
              <w:rFonts w:asciiTheme="minorHAnsi" w:hAnsiTheme="minorHAnsi" w:cstheme="minorBidi"/>
              <w:noProof/>
              <w:kern w:val="2"/>
              <w:sz w:val="21"/>
              <w:szCs w:val="22"/>
              <w:lang w:val="en-US" w:eastAsia="zh-CN"/>
            </w:rPr>
          </w:pPr>
          <w:hyperlink w:anchor="_Toc178001722" w:history="1">
            <w:r w:rsidR="00B25F14" w:rsidRPr="006A1C1F">
              <w:rPr>
                <w:rStyle w:val="a6"/>
                <w:noProof/>
                <w:lang w:val="en-US" w:eastAsia="zh-CN"/>
              </w:rPr>
              <w:t>2.3.1</w:t>
            </w:r>
            <w:r w:rsidR="00B25F14">
              <w:rPr>
                <w:rFonts w:asciiTheme="minorHAnsi" w:hAnsiTheme="minorHAnsi" w:cstheme="minorBidi"/>
                <w:noProof/>
                <w:kern w:val="2"/>
                <w:sz w:val="21"/>
                <w:szCs w:val="22"/>
                <w:lang w:val="en-US" w:eastAsia="zh-CN"/>
              </w:rPr>
              <w:tab/>
            </w:r>
            <w:r w:rsidR="00B25F14" w:rsidRPr="006A1C1F">
              <w:rPr>
                <w:rStyle w:val="a6"/>
                <w:noProof/>
                <w:lang w:val="en-US" w:eastAsia="zh-CN"/>
              </w:rPr>
              <w:t>General</w:t>
            </w:r>
            <w:r w:rsidR="00B25F14">
              <w:rPr>
                <w:noProof/>
                <w:webHidden/>
              </w:rPr>
              <w:tab/>
            </w:r>
            <w:r w:rsidR="00B25F14">
              <w:rPr>
                <w:noProof/>
                <w:webHidden/>
              </w:rPr>
              <w:fldChar w:fldCharType="begin"/>
            </w:r>
            <w:r w:rsidR="00B25F14">
              <w:rPr>
                <w:noProof/>
                <w:webHidden/>
              </w:rPr>
              <w:instrText xml:space="preserve"> PAGEREF _Toc178001722 \h </w:instrText>
            </w:r>
            <w:r w:rsidR="00B25F14">
              <w:rPr>
                <w:noProof/>
                <w:webHidden/>
              </w:rPr>
            </w:r>
            <w:r w:rsidR="00B25F14">
              <w:rPr>
                <w:noProof/>
                <w:webHidden/>
              </w:rPr>
              <w:fldChar w:fldCharType="separate"/>
            </w:r>
            <w:r w:rsidR="00B25F14">
              <w:rPr>
                <w:noProof/>
                <w:webHidden/>
              </w:rPr>
              <w:t>6</w:t>
            </w:r>
            <w:r w:rsidR="00B25F14">
              <w:rPr>
                <w:noProof/>
                <w:webHidden/>
              </w:rPr>
              <w:fldChar w:fldCharType="end"/>
            </w:r>
          </w:hyperlink>
        </w:p>
        <w:p w14:paraId="1166BC35" w14:textId="6FE63DA7" w:rsidR="00B25F14" w:rsidRDefault="00672BD0">
          <w:pPr>
            <w:pStyle w:val="TOC3"/>
            <w:tabs>
              <w:tab w:val="left" w:pos="1680"/>
              <w:tab w:val="right" w:leader="dot" w:pos="9350"/>
            </w:tabs>
            <w:ind w:left="880"/>
            <w:rPr>
              <w:rFonts w:asciiTheme="minorHAnsi" w:hAnsiTheme="minorHAnsi" w:cstheme="minorBidi"/>
              <w:noProof/>
              <w:kern w:val="2"/>
              <w:sz w:val="21"/>
              <w:szCs w:val="22"/>
              <w:lang w:val="en-US" w:eastAsia="zh-CN"/>
            </w:rPr>
          </w:pPr>
          <w:hyperlink w:anchor="_Toc178001723" w:history="1">
            <w:r w:rsidR="00B25F14" w:rsidRPr="006A1C1F">
              <w:rPr>
                <w:rStyle w:val="a6"/>
                <w:noProof/>
                <w:lang w:val="en-US" w:eastAsia="zh-CN"/>
              </w:rPr>
              <w:t>2.3.2</w:t>
            </w:r>
            <w:r w:rsidR="00B25F14">
              <w:rPr>
                <w:rFonts w:asciiTheme="minorHAnsi" w:hAnsiTheme="minorHAnsi" w:cstheme="minorBidi"/>
                <w:noProof/>
                <w:kern w:val="2"/>
                <w:sz w:val="21"/>
                <w:szCs w:val="22"/>
                <w:lang w:val="en-US" w:eastAsia="zh-CN"/>
              </w:rPr>
              <w:tab/>
            </w:r>
            <w:r w:rsidR="00B25F14" w:rsidRPr="006A1C1F">
              <w:rPr>
                <w:rStyle w:val="a6"/>
                <w:noProof/>
                <w:lang w:val="en-US" w:eastAsia="zh-CN"/>
              </w:rPr>
              <w:t>Signaling</w:t>
            </w:r>
            <w:r w:rsidR="00B25F14">
              <w:rPr>
                <w:noProof/>
                <w:webHidden/>
              </w:rPr>
              <w:tab/>
            </w:r>
            <w:r w:rsidR="00B25F14">
              <w:rPr>
                <w:noProof/>
                <w:webHidden/>
              </w:rPr>
              <w:fldChar w:fldCharType="begin"/>
            </w:r>
            <w:r w:rsidR="00B25F14">
              <w:rPr>
                <w:noProof/>
                <w:webHidden/>
              </w:rPr>
              <w:instrText xml:space="preserve"> PAGEREF _Toc178001723 \h </w:instrText>
            </w:r>
            <w:r w:rsidR="00B25F14">
              <w:rPr>
                <w:noProof/>
                <w:webHidden/>
              </w:rPr>
            </w:r>
            <w:r w:rsidR="00B25F14">
              <w:rPr>
                <w:noProof/>
                <w:webHidden/>
              </w:rPr>
              <w:fldChar w:fldCharType="separate"/>
            </w:r>
            <w:r w:rsidR="00B25F14">
              <w:rPr>
                <w:noProof/>
                <w:webHidden/>
              </w:rPr>
              <w:t>7</w:t>
            </w:r>
            <w:r w:rsidR="00B25F14">
              <w:rPr>
                <w:noProof/>
                <w:webHidden/>
              </w:rPr>
              <w:fldChar w:fldCharType="end"/>
            </w:r>
          </w:hyperlink>
        </w:p>
        <w:p w14:paraId="2D4EFCCB" w14:textId="4D231E9C" w:rsidR="00B25F14" w:rsidRDefault="00672BD0">
          <w:pPr>
            <w:pStyle w:val="TOC2"/>
            <w:tabs>
              <w:tab w:val="left" w:pos="840"/>
              <w:tab w:val="right" w:leader="dot" w:pos="9350"/>
            </w:tabs>
            <w:rPr>
              <w:rFonts w:asciiTheme="minorHAnsi" w:hAnsiTheme="minorHAnsi" w:cstheme="minorBidi"/>
              <w:noProof/>
              <w:kern w:val="2"/>
              <w:sz w:val="21"/>
              <w:szCs w:val="22"/>
              <w:lang w:val="en-US" w:eastAsia="zh-CN"/>
            </w:rPr>
          </w:pPr>
          <w:hyperlink w:anchor="_Toc178001724" w:history="1">
            <w:r w:rsidR="00B25F14" w:rsidRPr="006A1C1F">
              <w:rPr>
                <w:rStyle w:val="a6"/>
                <w:noProof/>
              </w:rPr>
              <w:t>2.4</w:t>
            </w:r>
            <w:r w:rsidR="00B25F14">
              <w:rPr>
                <w:rFonts w:asciiTheme="minorHAnsi" w:hAnsiTheme="minorHAnsi" w:cstheme="minorBidi"/>
                <w:noProof/>
                <w:kern w:val="2"/>
                <w:sz w:val="21"/>
                <w:szCs w:val="22"/>
                <w:lang w:val="en-US" w:eastAsia="zh-CN"/>
              </w:rPr>
              <w:tab/>
            </w:r>
            <w:r w:rsidR="00B25F14" w:rsidRPr="006A1C1F">
              <w:rPr>
                <w:rStyle w:val="a6"/>
                <w:noProof/>
                <w:lang w:eastAsia="zh-CN"/>
              </w:rPr>
              <w:t>Enhanced long range extension</w:t>
            </w:r>
            <w:r w:rsidR="00B25F14">
              <w:rPr>
                <w:noProof/>
                <w:webHidden/>
              </w:rPr>
              <w:tab/>
            </w:r>
            <w:r w:rsidR="00B25F14">
              <w:rPr>
                <w:noProof/>
                <w:webHidden/>
              </w:rPr>
              <w:fldChar w:fldCharType="begin"/>
            </w:r>
            <w:r w:rsidR="00B25F14">
              <w:rPr>
                <w:noProof/>
                <w:webHidden/>
              </w:rPr>
              <w:instrText xml:space="preserve"> PAGEREF _Toc178001724 \h </w:instrText>
            </w:r>
            <w:r w:rsidR="00B25F14">
              <w:rPr>
                <w:noProof/>
                <w:webHidden/>
              </w:rPr>
            </w:r>
            <w:r w:rsidR="00B25F14">
              <w:rPr>
                <w:noProof/>
                <w:webHidden/>
              </w:rPr>
              <w:fldChar w:fldCharType="separate"/>
            </w:r>
            <w:r w:rsidR="00B25F14">
              <w:rPr>
                <w:noProof/>
                <w:webHidden/>
              </w:rPr>
              <w:t>7</w:t>
            </w:r>
            <w:r w:rsidR="00B25F14">
              <w:rPr>
                <w:noProof/>
                <w:webHidden/>
              </w:rPr>
              <w:fldChar w:fldCharType="end"/>
            </w:r>
          </w:hyperlink>
        </w:p>
        <w:p w14:paraId="4A44D2C9" w14:textId="72D4F516" w:rsidR="00B25F14" w:rsidRDefault="00672BD0">
          <w:pPr>
            <w:pStyle w:val="TOC2"/>
            <w:tabs>
              <w:tab w:val="left" w:pos="840"/>
              <w:tab w:val="right" w:leader="dot" w:pos="9350"/>
            </w:tabs>
            <w:rPr>
              <w:rFonts w:asciiTheme="minorHAnsi" w:hAnsiTheme="minorHAnsi" w:cstheme="minorBidi"/>
              <w:noProof/>
              <w:kern w:val="2"/>
              <w:sz w:val="21"/>
              <w:szCs w:val="22"/>
              <w:lang w:val="en-US" w:eastAsia="zh-CN"/>
            </w:rPr>
          </w:pPr>
          <w:hyperlink w:anchor="_Toc178001725" w:history="1">
            <w:r w:rsidR="00B25F14" w:rsidRPr="006A1C1F">
              <w:rPr>
                <w:rStyle w:val="a6"/>
                <w:noProof/>
              </w:rPr>
              <w:t>2.5</w:t>
            </w:r>
            <w:r w:rsidR="00B25F14">
              <w:rPr>
                <w:rFonts w:asciiTheme="minorHAnsi" w:hAnsiTheme="minorHAnsi" w:cstheme="minorBidi"/>
                <w:noProof/>
                <w:kern w:val="2"/>
                <w:sz w:val="21"/>
                <w:szCs w:val="22"/>
                <w:lang w:val="en-US" w:eastAsia="zh-CN"/>
              </w:rPr>
              <w:tab/>
            </w:r>
            <w:r w:rsidR="00B25F14" w:rsidRPr="006A1C1F">
              <w:rPr>
                <w:rStyle w:val="a6"/>
                <w:noProof/>
              </w:rPr>
              <w:t>LDPC enhancement</w:t>
            </w:r>
            <w:r w:rsidR="00B25F14">
              <w:rPr>
                <w:noProof/>
                <w:webHidden/>
              </w:rPr>
              <w:tab/>
            </w:r>
            <w:r w:rsidR="00B25F14">
              <w:rPr>
                <w:noProof/>
                <w:webHidden/>
              </w:rPr>
              <w:fldChar w:fldCharType="begin"/>
            </w:r>
            <w:r w:rsidR="00B25F14">
              <w:rPr>
                <w:noProof/>
                <w:webHidden/>
              </w:rPr>
              <w:instrText xml:space="preserve"> PAGEREF _Toc178001725 \h </w:instrText>
            </w:r>
            <w:r w:rsidR="00B25F14">
              <w:rPr>
                <w:noProof/>
                <w:webHidden/>
              </w:rPr>
            </w:r>
            <w:r w:rsidR="00B25F14">
              <w:rPr>
                <w:noProof/>
                <w:webHidden/>
              </w:rPr>
              <w:fldChar w:fldCharType="separate"/>
            </w:r>
            <w:r w:rsidR="00B25F14">
              <w:rPr>
                <w:noProof/>
                <w:webHidden/>
              </w:rPr>
              <w:t>8</w:t>
            </w:r>
            <w:r w:rsidR="00B25F14">
              <w:rPr>
                <w:noProof/>
                <w:webHidden/>
              </w:rPr>
              <w:fldChar w:fldCharType="end"/>
            </w:r>
          </w:hyperlink>
        </w:p>
        <w:p w14:paraId="4D573718" w14:textId="42C18652" w:rsidR="00B25F14" w:rsidRDefault="00672BD0">
          <w:pPr>
            <w:pStyle w:val="TOC2"/>
            <w:tabs>
              <w:tab w:val="left" w:pos="840"/>
              <w:tab w:val="right" w:leader="dot" w:pos="9350"/>
            </w:tabs>
            <w:rPr>
              <w:rFonts w:asciiTheme="minorHAnsi" w:hAnsiTheme="minorHAnsi" w:cstheme="minorBidi"/>
              <w:noProof/>
              <w:kern w:val="2"/>
              <w:sz w:val="21"/>
              <w:szCs w:val="22"/>
              <w:lang w:val="en-US" w:eastAsia="zh-CN"/>
            </w:rPr>
          </w:pPr>
          <w:hyperlink w:anchor="_Toc178001726" w:history="1">
            <w:r w:rsidR="00B25F14" w:rsidRPr="006A1C1F">
              <w:rPr>
                <w:rStyle w:val="a6"/>
                <w:noProof/>
                <w:lang w:eastAsia="zh-CN"/>
              </w:rPr>
              <w:t>2.6</w:t>
            </w:r>
            <w:r w:rsidR="00B25F14">
              <w:rPr>
                <w:rFonts w:asciiTheme="minorHAnsi" w:hAnsiTheme="minorHAnsi" w:cstheme="minorBidi"/>
                <w:noProof/>
                <w:kern w:val="2"/>
                <w:sz w:val="21"/>
                <w:szCs w:val="22"/>
                <w:lang w:val="en-US" w:eastAsia="zh-CN"/>
              </w:rPr>
              <w:tab/>
            </w:r>
            <w:r w:rsidR="00B25F14" w:rsidRPr="006A1C1F">
              <w:rPr>
                <w:rStyle w:val="a6"/>
                <w:noProof/>
                <w:lang w:eastAsia="zh-CN"/>
              </w:rPr>
              <w:t>Interference mitigation</w:t>
            </w:r>
            <w:r w:rsidR="00B25F14">
              <w:rPr>
                <w:noProof/>
                <w:webHidden/>
              </w:rPr>
              <w:tab/>
            </w:r>
            <w:r w:rsidR="00B25F14">
              <w:rPr>
                <w:noProof/>
                <w:webHidden/>
              </w:rPr>
              <w:fldChar w:fldCharType="begin"/>
            </w:r>
            <w:r w:rsidR="00B25F14">
              <w:rPr>
                <w:noProof/>
                <w:webHidden/>
              </w:rPr>
              <w:instrText xml:space="preserve"> PAGEREF _Toc178001726 \h </w:instrText>
            </w:r>
            <w:r w:rsidR="00B25F14">
              <w:rPr>
                <w:noProof/>
                <w:webHidden/>
              </w:rPr>
            </w:r>
            <w:r w:rsidR="00B25F14">
              <w:rPr>
                <w:noProof/>
                <w:webHidden/>
              </w:rPr>
              <w:fldChar w:fldCharType="separate"/>
            </w:r>
            <w:r w:rsidR="00B25F14">
              <w:rPr>
                <w:noProof/>
                <w:webHidden/>
              </w:rPr>
              <w:t>8</w:t>
            </w:r>
            <w:r w:rsidR="00B25F14">
              <w:rPr>
                <w:noProof/>
                <w:webHidden/>
              </w:rPr>
              <w:fldChar w:fldCharType="end"/>
            </w:r>
          </w:hyperlink>
        </w:p>
        <w:p w14:paraId="25E977E6" w14:textId="56656701" w:rsidR="00B25F14" w:rsidRDefault="00672BD0">
          <w:pPr>
            <w:pStyle w:val="TOC2"/>
            <w:tabs>
              <w:tab w:val="left" w:pos="840"/>
              <w:tab w:val="right" w:leader="dot" w:pos="9350"/>
            </w:tabs>
            <w:rPr>
              <w:rFonts w:asciiTheme="minorHAnsi" w:hAnsiTheme="minorHAnsi" w:cstheme="minorBidi"/>
              <w:noProof/>
              <w:kern w:val="2"/>
              <w:sz w:val="21"/>
              <w:szCs w:val="22"/>
              <w:lang w:val="en-US" w:eastAsia="zh-CN"/>
            </w:rPr>
          </w:pPr>
          <w:hyperlink w:anchor="_Toc178001727" w:history="1">
            <w:r w:rsidR="00B25F14" w:rsidRPr="006A1C1F">
              <w:rPr>
                <w:rStyle w:val="a6"/>
                <w:noProof/>
              </w:rPr>
              <w:t>2.7</w:t>
            </w:r>
            <w:r w:rsidR="00B25F14">
              <w:rPr>
                <w:rFonts w:asciiTheme="minorHAnsi" w:hAnsiTheme="minorHAnsi" w:cstheme="minorBidi"/>
                <w:noProof/>
                <w:kern w:val="2"/>
                <w:sz w:val="21"/>
                <w:szCs w:val="22"/>
                <w:lang w:val="en-US" w:eastAsia="zh-CN"/>
              </w:rPr>
              <w:tab/>
            </w:r>
            <w:r w:rsidR="00B25F14" w:rsidRPr="006A1C1F">
              <w:rPr>
                <w:rStyle w:val="a6"/>
                <w:noProof/>
              </w:rPr>
              <w:t>PHY feature #6</w:t>
            </w:r>
            <w:r w:rsidR="00B25F14">
              <w:rPr>
                <w:noProof/>
                <w:webHidden/>
              </w:rPr>
              <w:tab/>
            </w:r>
            <w:r w:rsidR="00B25F14">
              <w:rPr>
                <w:noProof/>
                <w:webHidden/>
              </w:rPr>
              <w:fldChar w:fldCharType="begin"/>
            </w:r>
            <w:r w:rsidR="00B25F14">
              <w:rPr>
                <w:noProof/>
                <w:webHidden/>
              </w:rPr>
              <w:instrText xml:space="preserve"> PAGEREF _Toc178001727 \h </w:instrText>
            </w:r>
            <w:r w:rsidR="00B25F14">
              <w:rPr>
                <w:noProof/>
                <w:webHidden/>
              </w:rPr>
            </w:r>
            <w:r w:rsidR="00B25F14">
              <w:rPr>
                <w:noProof/>
                <w:webHidden/>
              </w:rPr>
              <w:fldChar w:fldCharType="separate"/>
            </w:r>
            <w:r w:rsidR="00B25F14">
              <w:rPr>
                <w:noProof/>
                <w:webHidden/>
              </w:rPr>
              <w:t>8</w:t>
            </w:r>
            <w:r w:rsidR="00B25F14">
              <w:rPr>
                <w:noProof/>
                <w:webHidden/>
              </w:rPr>
              <w:fldChar w:fldCharType="end"/>
            </w:r>
          </w:hyperlink>
        </w:p>
        <w:p w14:paraId="08A986C7" w14:textId="19B7809B" w:rsidR="00B25F14" w:rsidRDefault="00672BD0">
          <w:pPr>
            <w:pStyle w:val="TOC1"/>
            <w:tabs>
              <w:tab w:val="left" w:pos="840"/>
              <w:tab w:val="right" w:leader="dot" w:pos="9350"/>
            </w:tabs>
            <w:rPr>
              <w:rFonts w:asciiTheme="minorHAnsi" w:hAnsiTheme="minorHAnsi" w:cstheme="minorBidi"/>
              <w:noProof/>
              <w:kern w:val="2"/>
              <w:sz w:val="21"/>
              <w:szCs w:val="22"/>
              <w:lang w:val="en-US" w:eastAsia="zh-CN"/>
            </w:rPr>
          </w:pPr>
          <w:hyperlink w:anchor="_Toc178001728" w:history="1">
            <w:r w:rsidR="00B25F14" w:rsidRPr="006A1C1F">
              <w:rPr>
                <w:rStyle w:val="a6"/>
                <w:noProof/>
              </w:rPr>
              <w:t>3.</w:t>
            </w:r>
            <w:r w:rsidR="00B25F14">
              <w:rPr>
                <w:rFonts w:asciiTheme="minorHAnsi" w:hAnsiTheme="minorHAnsi" w:cstheme="minorBidi"/>
                <w:noProof/>
                <w:kern w:val="2"/>
                <w:sz w:val="21"/>
                <w:szCs w:val="22"/>
                <w:lang w:val="en-US" w:eastAsia="zh-CN"/>
              </w:rPr>
              <w:tab/>
            </w:r>
            <w:r w:rsidR="00B25F14" w:rsidRPr="006A1C1F">
              <w:rPr>
                <w:rStyle w:val="a6"/>
                <w:noProof/>
              </w:rPr>
              <w:t>UHR MAC</w:t>
            </w:r>
            <w:r w:rsidR="00B25F14">
              <w:rPr>
                <w:noProof/>
                <w:webHidden/>
              </w:rPr>
              <w:tab/>
            </w:r>
            <w:r w:rsidR="00B25F14">
              <w:rPr>
                <w:noProof/>
                <w:webHidden/>
              </w:rPr>
              <w:fldChar w:fldCharType="begin"/>
            </w:r>
            <w:r w:rsidR="00B25F14">
              <w:rPr>
                <w:noProof/>
                <w:webHidden/>
              </w:rPr>
              <w:instrText xml:space="preserve"> PAGEREF _Toc178001728 \h </w:instrText>
            </w:r>
            <w:r w:rsidR="00B25F14">
              <w:rPr>
                <w:noProof/>
                <w:webHidden/>
              </w:rPr>
            </w:r>
            <w:r w:rsidR="00B25F14">
              <w:rPr>
                <w:noProof/>
                <w:webHidden/>
              </w:rPr>
              <w:fldChar w:fldCharType="separate"/>
            </w:r>
            <w:r w:rsidR="00B25F14">
              <w:rPr>
                <w:noProof/>
                <w:webHidden/>
              </w:rPr>
              <w:t>8</w:t>
            </w:r>
            <w:r w:rsidR="00B25F14">
              <w:rPr>
                <w:noProof/>
                <w:webHidden/>
              </w:rPr>
              <w:fldChar w:fldCharType="end"/>
            </w:r>
          </w:hyperlink>
        </w:p>
        <w:p w14:paraId="6AA43A0F" w14:textId="1CF63942" w:rsidR="00B25F14" w:rsidRDefault="00672BD0">
          <w:pPr>
            <w:pStyle w:val="TOC2"/>
            <w:tabs>
              <w:tab w:val="left" w:pos="840"/>
              <w:tab w:val="right" w:leader="dot" w:pos="9350"/>
            </w:tabs>
            <w:rPr>
              <w:rFonts w:asciiTheme="minorHAnsi" w:hAnsiTheme="minorHAnsi" w:cstheme="minorBidi"/>
              <w:noProof/>
              <w:kern w:val="2"/>
              <w:sz w:val="21"/>
              <w:szCs w:val="22"/>
              <w:lang w:val="en-US" w:eastAsia="zh-CN"/>
            </w:rPr>
          </w:pPr>
          <w:hyperlink w:anchor="_Toc178001730" w:history="1">
            <w:r w:rsidR="00B25F14" w:rsidRPr="006A1C1F">
              <w:rPr>
                <w:rStyle w:val="a6"/>
                <w:noProof/>
              </w:rPr>
              <w:t>3.1</w:t>
            </w:r>
            <w:r w:rsidR="00B25F14">
              <w:rPr>
                <w:rFonts w:asciiTheme="minorHAnsi" w:hAnsiTheme="minorHAnsi" w:cstheme="minorBidi"/>
                <w:noProof/>
                <w:kern w:val="2"/>
                <w:sz w:val="21"/>
                <w:szCs w:val="22"/>
                <w:lang w:val="en-US" w:eastAsia="zh-CN"/>
              </w:rPr>
              <w:tab/>
            </w:r>
            <w:r w:rsidR="00B25F14" w:rsidRPr="006A1C1F">
              <w:rPr>
                <w:rStyle w:val="a6"/>
                <w:noProof/>
              </w:rPr>
              <w:t>General</w:t>
            </w:r>
            <w:r w:rsidR="00B25F14">
              <w:rPr>
                <w:noProof/>
                <w:webHidden/>
              </w:rPr>
              <w:tab/>
            </w:r>
            <w:r w:rsidR="00B25F14">
              <w:rPr>
                <w:noProof/>
                <w:webHidden/>
              </w:rPr>
              <w:fldChar w:fldCharType="begin"/>
            </w:r>
            <w:r w:rsidR="00B25F14">
              <w:rPr>
                <w:noProof/>
                <w:webHidden/>
              </w:rPr>
              <w:instrText xml:space="preserve"> PAGEREF _Toc178001730 \h </w:instrText>
            </w:r>
            <w:r w:rsidR="00B25F14">
              <w:rPr>
                <w:noProof/>
                <w:webHidden/>
              </w:rPr>
            </w:r>
            <w:r w:rsidR="00B25F14">
              <w:rPr>
                <w:noProof/>
                <w:webHidden/>
              </w:rPr>
              <w:fldChar w:fldCharType="separate"/>
            </w:r>
            <w:r w:rsidR="00B25F14">
              <w:rPr>
                <w:noProof/>
                <w:webHidden/>
              </w:rPr>
              <w:t>8</w:t>
            </w:r>
            <w:r w:rsidR="00B25F14">
              <w:rPr>
                <w:noProof/>
                <w:webHidden/>
              </w:rPr>
              <w:fldChar w:fldCharType="end"/>
            </w:r>
          </w:hyperlink>
        </w:p>
        <w:p w14:paraId="39545360" w14:textId="3185E445" w:rsidR="00B25F14" w:rsidRDefault="00672BD0">
          <w:pPr>
            <w:pStyle w:val="TOC2"/>
            <w:tabs>
              <w:tab w:val="left" w:pos="840"/>
              <w:tab w:val="right" w:leader="dot" w:pos="9350"/>
            </w:tabs>
            <w:rPr>
              <w:rFonts w:asciiTheme="minorHAnsi" w:hAnsiTheme="minorHAnsi" w:cstheme="minorBidi"/>
              <w:noProof/>
              <w:kern w:val="2"/>
              <w:sz w:val="21"/>
              <w:szCs w:val="22"/>
              <w:lang w:val="en-US" w:eastAsia="zh-CN"/>
            </w:rPr>
          </w:pPr>
          <w:hyperlink w:anchor="_Toc178001731" w:history="1">
            <w:r w:rsidR="00B25F14" w:rsidRPr="006A1C1F">
              <w:rPr>
                <w:rStyle w:val="a6"/>
                <w:noProof/>
              </w:rPr>
              <w:t>3.2</w:t>
            </w:r>
            <w:r w:rsidR="00B25F14">
              <w:rPr>
                <w:rFonts w:asciiTheme="minorHAnsi" w:hAnsiTheme="minorHAnsi" w:cstheme="minorBidi"/>
                <w:noProof/>
                <w:kern w:val="2"/>
                <w:sz w:val="21"/>
                <w:szCs w:val="22"/>
                <w:lang w:val="en-US" w:eastAsia="zh-CN"/>
              </w:rPr>
              <w:tab/>
            </w:r>
            <w:r w:rsidR="00B25F14" w:rsidRPr="006A1C1F">
              <w:rPr>
                <w:rStyle w:val="a6"/>
                <w:noProof/>
              </w:rPr>
              <w:t>Roaming</w:t>
            </w:r>
            <w:r w:rsidR="00B25F14">
              <w:rPr>
                <w:noProof/>
                <w:webHidden/>
              </w:rPr>
              <w:tab/>
            </w:r>
            <w:r w:rsidR="00B25F14">
              <w:rPr>
                <w:noProof/>
                <w:webHidden/>
              </w:rPr>
              <w:fldChar w:fldCharType="begin"/>
            </w:r>
            <w:r w:rsidR="00B25F14">
              <w:rPr>
                <w:noProof/>
                <w:webHidden/>
              </w:rPr>
              <w:instrText xml:space="preserve"> PAGEREF _Toc178001731 \h </w:instrText>
            </w:r>
            <w:r w:rsidR="00B25F14">
              <w:rPr>
                <w:noProof/>
                <w:webHidden/>
              </w:rPr>
            </w:r>
            <w:r w:rsidR="00B25F14">
              <w:rPr>
                <w:noProof/>
                <w:webHidden/>
              </w:rPr>
              <w:fldChar w:fldCharType="separate"/>
            </w:r>
            <w:r w:rsidR="00B25F14">
              <w:rPr>
                <w:noProof/>
                <w:webHidden/>
              </w:rPr>
              <w:t>8</w:t>
            </w:r>
            <w:r w:rsidR="00B25F14">
              <w:rPr>
                <w:noProof/>
                <w:webHidden/>
              </w:rPr>
              <w:fldChar w:fldCharType="end"/>
            </w:r>
          </w:hyperlink>
        </w:p>
        <w:p w14:paraId="730F625D" w14:textId="55E7A88D" w:rsidR="00B25F14" w:rsidRDefault="00672BD0">
          <w:pPr>
            <w:pStyle w:val="TOC2"/>
            <w:tabs>
              <w:tab w:val="left" w:pos="840"/>
              <w:tab w:val="right" w:leader="dot" w:pos="9350"/>
            </w:tabs>
            <w:rPr>
              <w:rFonts w:asciiTheme="minorHAnsi" w:hAnsiTheme="minorHAnsi" w:cstheme="minorBidi"/>
              <w:noProof/>
              <w:kern w:val="2"/>
              <w:sz w:val="21"/>
              <w:szCs w:val="22"/>
              <w:lang w:val="en-US" w:eastAsia="zh-CN"/>
            </w:rPr>
          </w:pPr>
          <w:hyperlink w:anchor="_Toc178001732" w:history="1">
            <w:r w:rsidR="00B25F14" w:rsidRPr="006A1C1F">
              <w:rPr>
                <w:rStyle w:val="a6"/>
                <w:noProof/>
              </w:rPr>
              <w:t>3.3</w:t>
            </w:r>
            <w:r w:rsidR="00B25F14">
              <w:rPr>
                <w:rFonts w:asciiTheme="minorHAnsi" w:hAnsiTheme="minorHAnsi" w:cstheme="minorBidi"/>
                <w:noProof/>
                <w:kern w:val="2"/>
                <w:sz w:val="21"/>
                <w:szCs w:val="22"/>
                <w:lang w:val="en-US" w:eastAsia="zh-CN"/>
              </w:rPr>
              <w:tab/>
            </w:r>
            <w:r w:rsidR="00B25F14" w:rsidRPr="006A1C1F">
              <w:rPr>
                <w:rStyle w:val="a6"/>
                <w:noProof/>
              </w:rPr>
              <w:t>Power save</w:t>
            </w:r>
            <w:r w:rsidR="00B25F14">
              <w:rPr>
                <w:noProof/>
                <w:webHidden/>
              </w:rPr>
              <w:tab/>
            </w:r>
            <w:r w:rsidR="00B25F14">
              <w:rPr>
                <w:noProof/>
                <w:webHidden/>
              </w:rPr>
              <w:fldChar w:fldCharType="begin"/>
            </w:r>
            <w:r w:rsidR="00B25F14">
              <w:rPr>
                <w:noProof/>
                <w:webHidden/>
              </w:rPr>
              <w:instrText xml:space="preserve"> PAGEREF _Toc178001732 \h </w:instrText>
            </w:r>
            <w:r w:rsidR="00B25F14">
              <w:rPr>
                <w:noProof/>
                <w:webHidden/>
              </w:rPr>
            </w:r>
            <w:r w:rsidR="00B25F14">
              <w:rPr>
                <w:noProof/>
                <w:webHidden/>
              </w:rPr>
              <w:fldChar w:fldCharType="separate"/>
            </w:r>
            <w:r w:rsidR="00B25F14">
              <w:rPr>
                <w:noProof/>
                <w:webHidden/>
              </w:rPr>
              <w:t>9</w:t>
            </w:r>
            <w:r w:rsidR="00B25F14">
              <w:rPr>
                <w:noProof/>
                <w:webHidden/>
              </w:rPr>
              <w:fldChar w:fldCharType="end"/>
            </w:r>
          </w:hyperlink>
        </w:p>
        <w:p w14:paraId="303D777B" w14:textId="1C5A7C14" w:rsidR="00B25F14" w:rsidRDefault="00672BD0">
          <w:pPr>
            <w:pStyle w:val="TOC2"/>
            <w:tabs>
              <w:tab w:val="left" w:pos="840"/>
              <w:tab w:val="right" w:leader="dot" w:pos="9350"/>
            </w:tabs>
            <w:rPr>
              <w:rFonts w:asciiTheme="minorHAnsi" w:hAnsiTheme="minorHAnsi" w:cstheme="minorBidi"/>
              <w:noProof/>
              <w:kern w:val="2"/>
              <w:sz w:val="21"/>
              <w:szCs w:val="22"/>
              <w:lang w:val="en-US" w:eastAsia="zh-CN"/>
            </w:rPr>
          </w:pPr>
          <w:hyperlink w:anchor="_Toc178001733" w:history="1">
            <w:r w:rsidR="00B25F14" w:rsidRPr="006A1C1F">
              <w:rPr>
                <w:rStyle w:val="a6"/>
                <w:noProof/>
              </w:rPr>
              <w:t>3.4</w:t>
            </w:r>
            <w:r w:rsidR="00B25F14">
              <w:rPr>
                <w:rFonts w:asciiTheme="minorHAnsi" w:hAnsiTheme="minorHAnsi" w:cstheme="minorBidi"/>
                <w:noProof/>
                <w:kern w:val="2"/>
                <w:sz w:val="21"/>
                <w:szCs w:val="22"/>
                <w:lang w:val="en-US" w:eastAsia="zh-CN"/>
              </w:rPr>
              <w:tab/>
            </w:r>
            <w:r w:rsidR="00B25F14" w:rsidRPr="006A1C1F">
              <w:rPr>
                <w:rStyle w:val="a6"/>
                <w:noProof/>
              </w:rPr>
              <w:t>Non-primary channel access</w:t>
            </w:r>
            <w:r w:rsidR="00B25F14">
              <w:rPr>
                <w:noProof/>
                <w:webHidden/>
              </w:rPr>
              <w:tab/>
            </w:r>
            <w:r w:rsidR="00B25F14">
              <w:rPr>
                <w:noProof/>
                <w:webHidden/>
              </w:rPr>
              <w:fldChar w:fldCharType="begin"/>
            </w:r>
            <w:r w:rsidR="00B25F14">
              <w:rPr>
                <w:noProof/>
                <w:webHidden/>
              </w:rPr>
              <w:instrText xml:space="preserve"> PAGEREF _Toc178001733 \h </w:instrText>
            </w:r>
            <w:r w:rsidR="00B25F14">
              <w:rPr>
                <w:noProof/>
                <w:webHidden/>
              </w:rPr>
            </w:r>
            <w:r w:rsidR="00B25F14">
              <w:rPr>
                <w:noProof/>
                <w:webHidden/>
              </w:rPr>
              <w:fldChar w:fldCharType="separate"/>
            </w:r>
            <w:r w:rsidR="00B25F14">
              <w:rPr>
                <w:noProof/>
                <w:webHidden/>
              </w:rPr>
              <w:t>10</w:t>
            </w:r>
            <w:r w:rsidR="00B25F14">
              <w:rPr>
                <w:noProof/>
                <w:webHidden/>
              </w:rPr>
              <w:fldChar w:fldCharType="end"/>
            </w:r>
          </w:hyperlink>
        </w:p>
        <w:p w14:paraId="411D8087" w14:textId="27CC9BB4" w:rsidR="00B25F14" w:rsidRDefault="00672BD0">
          <w:pPr>
            <w:pStyle w:val="TOC2"/>
            <w:tabs>
              <w:tab w:val="left" w:pos="840"/>
              <w:tab w:val="right" w:leader="dot" w:pos="9350"/>
            </w:tabs>
            <w:rPr>
              <w:rFonts w:asciiTheme="minorHAnsi" w:hAnsiTheme="minorHAnsi" w:cstheme="minorBidi"/>
              <w:noProof/>
              <w:kern w:val="2"/>
              <w:sz w:val="21"/>
              <w:szCs w:val="22"/>
              <w:lang w:val="en-US" w:eastAsia="zh-CN"/>
            </w:rPr>
          </w:pPr>
          <w:hyperlink w:anchor="_Toc178001734" w:history="1">
            <w:r w:rsidR="00B25F14" w:rsidRPr="006A1C1F">
              <w:rPr>
                <w:rStyle w:val="a6"/>
                <w:noProof/>
              </w:rPr>
              <w:t>3.5</w:t>
            </w:r>
            <w:r w:rsidR="00B25F14">
              <w:rPr>
                <w:rFonts w:asciiTheme="minorHAnsi" w:hAnsiTheme="minorHAnsi" w:cstheme="minorBidi"/>
                <w:noProof/>
                <w:kern w:val="2"/>
                <w:sz w:val="21"/>
                <w:szCs w:val="22"/>
                <w:lang w:val="en-US" w:eastAsia="zh-CN"/>
              </w:rPr>
              <w:tab/>
            </w:r>
            <w:r w:rsidR="00B25F14" w:rsidRPr="006A1C1F">
              <w:rPr>
                <w:rStyle w:val="a6"/>
                <w:noProof/>
              </w:rPr>
              <w:t>Buffer status report</w:t>
            </w:r>
            <w:r w:rsidR="00B25F14">
              <w:rPr>
                <w:noProof/>
                <w:webHidden/>
              </w:rPr>
              <w:tab/>
            </w:r>
            <w:r w:rsidR="00B25F14">
              <w:rPr>
                <w:noProof/>
                <w:webHidden/>
              </w:rPr>
              <w:fldChar w:fldCharType="begin"/>
            </w:r>
            <w:r w:rsidR="00B25F14">
              <w:rPr>
                <w:noProof/>
                <w:webHidden/>
              </w:rPr>
              <w:instrText xml:space="preserve"> PAGEREF _Toc178001734 \h </w:instrText>
            </w:r>
            <w:r w:rsidR="00B25F14">
              <w:rPr>
                <w:noProof/>
                <w:webHidden/>
              </w:rPr>
            </w:r>
            <w:r w:rsidR="00B25F14">
              <w:rPr>
                <w:noProof/>
                <w:webHidden/>
              </w:rPr>
              <w:fldChar w:fldCharType="separate"/>
            </w:r>
            <w:r w:rsidR="00B25F14">
              <w:rPr>
                <w:noProof/>
                <w:webHidden/>
              </w:rPr>
              <w:t>10</w:t>
            </w:r>
            <w:r w:rsidR="00B25F14">
              <w:rPr>
                <w:noProof/>
                <w:webHidden/>
              </w:rPr>
              <w:fldChar w:fldCharType="end"/>
            </w:r>
          </w:hyperlink>
        </w:p>
        <w:p w14:paraId="23D88287" w14:textId="17CB19F2" w:rsidR="00B25F14" w:rsidRDefault="00672BD0">
          <w:pPr>
            <w:pStyle w:val="TOC2"/>
            <w:tabs>
              <w:tab w:val="left" w:pos="840"/>
              <w:tab w:val="right" w:leader="dot" w:pos="9350"/>
            </w:tabs>
            <w:rPr>
              <w:rFonts w:asciiTheme="minorHAnsi" w:hAnsiTheme="minorHAnsi" w:cstheme="minorBidi"/>
              <w:noProof/>
              <w:kern w:val="2"/>
              <w:sz w:val="21"/>
              <w:szCs w:val="22"/>
              <w:lang w:val="en-US" w:eastAsia="zh-CN"/>
            </w:rPr>
          </w:pPr>
          <w:hyperlink w:anchor="_Toc178001735" w:history="1">
            <w:r w:rsidR="00B25F14" w:rsidRPr="006A1C1F">
              <w:rPr>
                <w:rStyle w:val="a6"/>
                <w:noProof/>
              </w:rPr>
              <w:t>3.6</w:t>
            </w:r>
            <w:r w:rsidR="00B25F14">
              <w:rPr>
                <w:rFonts w:asciiTheme="minorHAnsi" w:hAnsiTheme="minorHAnsi" w:cstheme="minorBidi"/>
                <w:noProof/>
                <w:kern w:val="2"/>
                <w:sz w:val="21"/>
                <w:szCs w:val="22"/>
                <w:lang w:val="en-US" w:eastAsia="zh-CN"/>
              </w:rPr>
              <w:tab/>
            </w:r>
            <w:r w:rsidR="00B25F14" w:rsidRPr="006A1C1F">
              <w:rPr>
                <w:rStyle w:val="a6"/>
                <w:noProof/>
              </w:rPr>
              <w:t>Multi-AP Cooridnation</w:t>
            </w:r>
            <w:r w:rsidR="00B25F14">
              <w:rPr>
                <w:noProof/>
                <w:webHidden/>
              </w:rPr>
              <w:tab/>
            </w:r>
            <w:r w:rsidR="00B25F14">
              <w:rPr>
                <w:noProof/>
                <w:webHidden/>
              </w:rPr>
              <w:fldChar w:fldCharType="begin"/>
            </w:r>
            <w:r w:rsidR="00B25F14">
              <w:rPr>
                <w:noProof/>
                <w:webHidden/>
              </w:rPr>
              <w:instrText xml:space="preserve"> PAGEREF _Toc178001735 \h </w:instrText>
            </w:r>
            <w:r w:rsidR="00B25F14">
              <w:rPr>
                <w:noProof/>
                <w:webHidden/>
              </w:rPr>
            </w:r>
            <w:r w:rsidR="00B25F14">
              <w:rPr>
                <w:noProof/>
                <w:webHidden/>
              </w:rPr>
              <w:fldChar w:fldCharType="separate"/>
            </w:r>
            <w:r w:rsidR="00B25F14">
              <w:rPr>
                <w:noProof/>
                <w:webHidden/>
              </w:rPr>
              <w:t>10</w:t>
            </w:r>
            <w:r w:rsidR="00B25F14">
              <w:rPr>
                <w:noProof/>
                <w:webHidden/>
              </w:rPr>
              <w:fldChar w:fldCharType="end"/>
            </w:r>
          </w:hyperlink>
        </w:p>
        <w:p w14:paraId="44143375" w14:textId="1F7BE6A5" w:rsidR="00B25F14" w:rsidRDefault="00672BD0">
          <w:pPr>
            <w:pStyle w:val="TOC2"/>
            <w:tabs>
              <w:tab w:val="left" w:pos="840"/>
              <w:tab w:val="right" w:leader="dot" w:pos="9350"/>
            </w:tabs>
            <w:rPr>
              <w:rFonts w:asciiTheme="minorHAnsi" w:hAnsiTheme="minorHAnsi" w:cstheme="minorBidi"/>
              <w:noProof/>
              <w:kern w:val="2"/>
              <w:sz w:val="21"/>
              <w:szCs w:val="22"/>
              <w:lang w:val="en-US" w:eastAsia="zh-CN"/>
            </w:rPr>
          </w:pPr>
          <w:hyperlink w:anchor="_Toc178001736" w:history="1">
            <w:r w:rsidR="00B25F14" w:rsidRPr="006A1C1F">
              <w:rPr>
                <w:rStyle w:val="a6"/>
                <w:noProof/>
              </w:rPr>
              <w:t>3.7</w:t>
            </w:r>
            <w:r w:rsidR="00B25F14">
              <w:rPr>
                <w:rFonts w:asciiTheme="minorHAnsi" w:hAnsiTheme="minorHAnsi" w:cstheme="minorBidi"/>
                <w:noProof/>
                <w:kern w:val="2"/>
                <w:sz w:val="21"/>
                <w:szCs w:val="22"/>
                <w:lang w:val="en-US" w:eastAsia="zh-CN"/>
              </w:rPr>
              <w:tab/>
            </w:r>
            <w:r w:rsidR="00B25F14" w:rsidRPr="006A1C1F">
              <w:rPr>
                <w:rStyle w:val="a6"/>
                <w:noProof/>
              </w:rPr>
              <w:t>Coordinated spatial reuse</w:t>
            </w:r>
            <w:r w:rsidR="00B25F14">
              <w:rPr>
                <w:noProof/>
                <w:webHidden/>
              </w:rPr>
              <w:tab/>
            </w:r>
            <w:r w:rsidR="00B25F14">
              <w:rPr>
                <w:noProof/>
                <w:webHidden/>
              </w:rPr>
              <w:fldChar w:fldCharType="begin"/>
            </w:r>
            <w:r w:rsidR="00B25F14">
              <w:rPr>
                <w:noProof/>
                <w:webHidden/>
              </w:rPr>
              <w:instrText xml:space="preserve"> PAGEREF _Toc178001736 \h </w:instrText>
            </w:r>
            <w:r w:rsidR="00B25F14">
              <w:rPr>
                <w:noProof/>
                <w:webHidden/>
              </w:rPr>
            </w:r>
            <w:r w:rsidR="00B25F14">
              <w:rPr>
                <w:noProof/>
                <w:webHidden/>
              </w:rPr>
              <w:fldChar w:fldCharType="separate"/>
            </w:r>
            <w:r w:rsidR="00B25F14">
              <w:rPr>
                <w:noProof/>
                <w:webHidden/>
              </w:rPr>
              <w:t>11</w:t>
            </w:r>
            <w:r w:rsidR="00B25F14">
              <w:rPr>
                <w:noProof/>
                <w:webHidden/>
              </w:rPr>
              <w:fldChar w:fldCharType="end"/>
            </w:r>
          </w:hyperlink>
        </w:p>
        <w:p w14:paraId="5606F51B" w14:textId="0B02254E" w:rsidR="00B25F14" w:rsidRDefault="00672BD0">
          <w:pPr>
            <w:pStyle w:val="TOC2"/>
            <w:tabs>
              <w:tab w:val="left" w:pos="840"/>
              <w:tab w:val="right" w:leader="dot" w:pos="9350"/>
            </w:tabs>
            <w:rPr>
              <w:rFonts w:asciiTheme="minorHAnsi" w:hAnsiTheme="minorHAnsi" w:cstheme="minorBidi"/>
              <w:noProof/>
              <w:kern w:val="2"/>
              <w:sz w:val="21"/>
              <w:szCs w:val="22"/>
              <w:lang w:val="en-US" w:eastAsia="zh-CN"/>
            </w:rPr>
          </w:pPr>
          <w:hyperlink w:anchor="_Toc178001737" w:history="1">
            <w:r w:rsidR="00B25F14" w:rsidRPr="006A1C1F">
              <w:rPr>
                <w:rStyle w:val="a6"/>
                <w:noProof/>
              </w:rPr>
              <w:t>3.8</w:t>
            </w:r>
            <w:r w:rsidR="00B25F14">
              <w:rPr>
                <w:rFonts w:asciiTheme="minorHAnsi" w:hAnsiTheme="minorHAnsi" w:cstheme="minorBidi"/>
                <w:noProof/>
                <w:kern w:val="2"/>
                <w:sz w:val="21"/>
                <w:szCs w:val="22"/>
                <w:lang w:val="en-US" w:eastAsia="zh-CN"/>
              </w:rPr>
              <w:tab/>
            </w:r>
            <w:r w:rsidR="00B25F14" w:rsidRPr="006A1C1F">
              <w:rPr>
                <w:rStyle w:val="a6"/>
                <w:noProof/>
              </w:rPr>
              <w:t>Coordinated beamforming</w:t>
            </w:r>
            <w:r w:rsidR="00B25F14">
              <w:rPr>
                <w:noProof/>
                <w:webHidden/>
              </w:rPr>
              <w:tab/>
            </w:r>
            <w:r w:rsidR="00B25F14">
              <w:rPr>
                <w:noProof/>
                <w:webHidden/>
              </w:rPr>
              <w:fldChar w:fldCharType="begin"/>
            </w:r>
            <w:r w:rsidR="00B25F14">
              <w:rPr>
                <w:noProof/>
                <w:webHidden/>
              </w:rPr>
              <w:instrText xml:space="preserve"> PAGEREF _Toc178001737 \h </w:instrText>
            </w:r>
            <w:r w:rsidR="00B25F14">
              <w:rPr>
                <w:noProof/>
                <w:webHidden/>
              </w:rPr>
            </w:r>
            <w:r w:rsidR="00B25F14">
              <w:rPr>
                <w:noProof/>
                <w:webHidden/>
              </w:rPr>
              <w:fldChar w:fldCharType="separate"/>
            </w:r>
            <w:r w:rsidR="00B25F14">
              <w:rPr>
                <w:noProof/>
                <w:webHidden/>
              </w:rPr>
              <w:t>11</w:t>
            </w:r>
            <w:r w:rsidR="00B25F14">
              <w:rPr>
                <w:noProof/>
                <w:webHidden/>
              </w:rPr>
              <w:fldChar w:fldCharType="end"/>
            </w:r>
          </w:hyperlink>
        </w:p>
        <w:p w14:paraId="63F5F256" w14:textId="706BC56D" w:rsidR="00B25F14" w:rsidRDefault="00672BD0">
          <w:pPr>
            <w:pStyle w:val="TOC2"/>
            <w:tabs>
              <w:tab w:val="left" w:pos="840"/>
              <w:tab w:val="right" w:leader="dot" w:pos="9350"/>
            </w:tabs>
            <w:rPr>
              <w:rFonts w:asciiTheme="minorHAnsi" w:hAnsiTheme="minorHAnsi" w:cstheme="minorBidi"/>
              <w:noProof/>
              <w:kern w:val="2"/>
              <w:sz w:val="21"/>
              <w:szCs w:val="22"/>
              <w:lang w:val="en-US" w:eastAsia="zh-CN"/>
            </w:rPr>
          </w:pPr>
          <w:hyperlink w:anchor="_Toc178001738" w:history="1">
            <w:r w:rsidR="00B25F14" w:rsidRPr="006A1C1F">
              <w:rPr>
                <w:rStyle w:val="a6"/>
                <w:noProof/>
              </w:rPr>
              <w:t>3.9</w:t>
            </w:r>
            <w:r w:rsidR="00B25F14">
              <w:rPr>
                <w:rFonts w:asciiTheme="minorHAnsi" w:hAnsiTheme="minorHAnsi" w:cstheme="minorBidi"/>
                <w:noProof/>
                <w:kern w:val="2"/>
                <w:sz w:val="21"/>
                <w:szCs w:val="22"/>
                <w:lang w:val="en-US" w:eastAsia="zh-CN"/>
              </w:rPr>
              <w:tab/>
            </w:r>
            <w:r w:rsidR="00B25F14" w:rsidRPr="006A1C1F">
              <w:rPr>
                <w:rStyle w:val="a6"/>
                <w:noProof/>
              </w:rPr>
              <w:t>Coordinated TDMA</w:t>
            </w:r>
            <w:r w:rsidR="00B25F14">
              <w:rPr>
                <w:noProof/>
                <w:webHidden/>
              </w:rPr>
              <w:tab/>
            </w:r>
            <w:r w:rsidR="00B25F14">
              <w:rPr>
                <w:noProof/>
                <w:webHidden/>
              </w:rPr>
              <w:fldChar w:fldCharType="begin"/>
            </w:r>
            <w:r w:rsidR="00B25F14">
              <w:rPr>
                <w:noProof/>
                <w:webHidden/>
              </w:rPr>
              <w:instrText xml:space="preserve"> PAGEREF _Toc178001738 \h </w:instrText>
            </w:r>
            <w:r w:rsidR="00B25F14">
              <w:rPr>
                <w:noProof/>
                <w:webHidden/>
              </w:rPr>
            </w:r>
            <w:r w:rsidR="00B25F14">
              <w:rPr>
                <w:noProof/>
                <w:webHidden/>
              </w:rPr>
              <w:fldChar w:fldCharType="separate"/>
            </w:r>
            <w:r w:rsidR="00B25F14">
              <w:rPr>
                <w:noProof/>
                <w:webHidden/>
              </w:rPr>
              <w:t>11</w:t>
            </w:r>
            <w:r w:rsidR="00B25F14">
              <w:rPr>
                <w:noProof/>
                <w:webHidden/>
              </w:rPr>
              <w:fldChar w:fldCharType="end"/>
            </w:r>
          </w:hyperlink>
        </w:p>
        <w:p w14:paraId="6D5EABCD" w14:textId="58A07415" w:rsidR="00B25F14" w:rsidRDefault="00672BD0">
          <w:pPr>
            <w:pStyle w:val="TOC2"/>
            <w:tabs>
              <w:tab w:val="left" w:pos="840"/>
              <w:tab w:val="right" w:leader="dot" w:pos="9350"/>
            </w:tabs>
            <w:rPr>
              <w:rFonts w:asciiTheme="minorHAnsi" w:hAnsiTheme="minorHAnsi" w:cstheme="minorBidi"/>
              <w:noProof/>
              <w:kern w:val="2"/>
              <w:sz w:val="21"/>
              <w:szCs w:val="22"/>
              <w:lang w:val="en-US" w:eastAsia="zh-CN"/>
            </w:rPr>
          </w:pPr>
          <w:hyperlink w:anchor="_Toc178001739" w:history="1">
            <w:r w:rsidR="00B25F14" w:rsidRPr="006A1C1F">
              <w:rPr>
                <w:rStyle w:val="a6"/>
                <w:noProof/>
              </w:rPr>
              <w:t>3.10</w:t>
            </w:r>
            <w:r w:rsidR="00B25F14">
              <w:rPr>
                <w:rFonts w:asciiTheme="minorHAnsi" w:hAnsiTheme="minorHAnsi" w:cstheme="minorBidi"/>
                <w:noProof/>
                <w:kern w:val="2"/>
                <w:sz w:val="21"/>
                <w:szCs w:val="22"/>
                <w:lang w:val="en-US" w:eastAsia="zh-CN"/>
              </w:rPr>
              <w:tab/>
            </w:r>
            <w:r w:rsidR="00B25F14" w:rsidRPr="006A1C1F">
              <w:rPr>
                <w:rStyle w:val="a6"/>
                <w:noProof/>
              </w:rPr>
              <w:t>Coordinated restricted TWT (Co-RTWT)</w:t>
            </w:r>
            <w:r w:rsidR="00B25F14">
              <w:rPr>
                <w:noProof/>
                <w:webHidden/>
              </w:rPr>
              <w:tab/>
            </w:r>
            <w:r w:rsidR="00B25F14">
              <w:rPr>
                <w:noProof/>
                <w:webHidden/>
              </w:rPr>
              <w:fldChar w:fldCharType="begin"/>
            </w:r>
            <w:r w:rsidR="00B25F14">
              <w:rPr>
                <w:noProof/>
                <w:webHidden/>
              </w:rPr>
              <w:instrText xml:space="preserve"> PAGEREF _Toc178001739 \h </w:instrText>
            </w:r>
            <w:r w:rsidR="00B25F14">
              <w:rPr>
                <w:noProof/>
                <w:webHidden/>
              </w:rPr>
            </w:r>
            <w:r w:rsidR="00B25F14">
              <w:rPr>
                <w:noProof/>
                <w:webHidden/>
              </w:rPr>
              <w:fldChar w:fldCharType="separate"/>
            </w:r>
            <w:r w:rsidR="00B25F14">
              <w:rPr>
                <w:noProof/>
                <w:webHidden/>
              </w:rPr>
              <w:t>11</w:t>
            </w:r>
            <w:r w:rsidR="00B25F14">
              <w:rPr>
                <w:noProof/>
                <w:webHidden/>
              </w:rPr>
              <w:fldChar w:fldCharType="end"/>
            </w:r>
          </w:hyperlink>
        </w:p>
        <w:p w14:paraId="63F1BA27" w14:textId="2A4ED2FF" w:rsidR="00B25F14" w:rsidRDefault="00672BD0">
          <w:pPr>
            <w:pStyle w:val="TOC2"/>
            <w:tabs>
              <w:tab w:val="left" w:pos="840"/>
              <w:tab w:val="right" w:leader="dot" w:pos="9350"/>
            </w:tabs>
            <w:rPr>
              <w:rFonts w:asciiTheme="minorHAnsi" w:hAnsiTheme="minorHAnsi" w:cstheme="minorBidi"/>
              <w:noProof/>
              <w:kern w:val="2"/>
              <w:sz w:val="21"/>
              <w:szCs w:val="22"/>
              <w:lang w:val="en-US" w:eastAsia="zh-CN"/>
            </w:rPr>
          </w:pPr>
          <w:hyperlink w:anchor="_Toc178001740" w:history="1">
            <w:r w:rsidR="00B25F14" w:rsidRPr="006A1C1F">
              <w:rPr>
                <w:rStyle w:val="a6"/>
                <w:noProof/>
              </w:rPr>
              <w:t>3.11</w:t>
            </w:r>
            <w:r w:rsidR="00B25F14">
              <w:rPr>
                <w:rFonts w:asciiTheme="minorHAnsi" w:hAnsiTheme="minorHAnsi" w:cstheme="minorBidi"/>
                <w:noProof/>
                <w:kern w:val="2"/>
                <w:sz w:val="21"/>
                <w:szCs w:val="22"/>
                <w:lang w:val="en-US" w:eastAsia="zh-CN"/>
              </w:rPr>
              <w:tab/>
            </w:r>
            <w:r w:rsidR="00B25F14" w:rsidRPr="006A1C1F">
              <w:rPr>
                <w:rStyle w:val="a6"/>
                <w:noProof/>
              </w:rPr>
              <w:t>In-device coexistence</w:t>
            </w:r>
            <w:r w:rsidR="00B25F14">
              <w:rPr>
                <w:noProof/>
                <w:webHidden/>
              </w:rPr>
              <w:tab/>
            </w:r>
            <w:r w:rsidR="00B25F14">
              <w:rPr>
                <w:noProof/>
                <w:webHidden/>
              </w:rPr>
              <w:fldChar w:fldCharType="begin"/>
            </w:r>
            <w:r w:rsidR="00B25F14">
              <w:rPr>
                <w:noProof/>
                <w:webHidden/>
              </w:rPr>
              <w:instrText xml:space="preserve"> PAGEREF _Toc178001740 \h </w:instrText>
            </w:r>
            <w:r w:rsidR="00B25F14">
              <w:rPr>
                <w:noProof/>
                <w:webHidden/>
              </w:rPr>
            </w:r>
            <w:r w:rsidR="00B25F14">
              <w:rPr>
                <w:noProof/>
                <w:webHidden/>
              </w:rPr>
              <w:fldChar w:fldCharType="separate"/>
            </w:r>
            <w:r w:rsidR="00B25F14">
              <w:rPr>
                <w:noProof/>
                <w:webHidden/>
              </w:rPr>
              <w:t>11</w:t>
            </w:r>
            <w:r w:rsidR="00B25F14">
              <w:rPr>
                <w:noProof/>
                <w:webHidden/>
              </w:rPr>
              <w:fldChar w:fldCharType="end"/>
            </w:r>
          </w:hyperlink>
        </w:p>
        <w:p w14:paraId="4B7F4C8C" w14:textId="0CF9B7B7" w:rsidR="00B25F14" w:rsidRDefault="00672BD0">
          <w:pPr>
            <w:pStyle w:val="TOC2"/>
            <w:tabs>
              <w:tab w:val="left" w:pos="840"/>
              <w:tab w:val="right" w:leader="dot" w:pos="9350"/>
            </w:tabs>
            <w:rPr>
              <w:rFonts w:asciiTheme="minorHAnsi" w:hAnsiTheme="minorHAnsi" w:cstheme="minorBidi"/>
              <w:noProof/>
              <w:kern w:val="2"/>
              <w:sz w:val="21"/>
              <w:szCs w:val="22"/>
              <w:lang w:val="en-US" w:eastAsia="zh-CN"/>
            </w:rPr>
          </w:pPr>
          <w:hyperlink w:anchor="_Toc178001741" w:history="1">
            <w:r w:rsidR="00B25F14" w:rsidRPr="006A1C1F">
              <w:rPr>
                <w:rStyle w:val="a6"/>
                <w:noProof/>
              </w:rPr>
              <w:t>3.12</w:t>
            </w:r>
            <w:r w:rsidR="00B25F14">
              <w:rPr>
                <w:rFonts w:asciiTheme="minorHAnsi" w:hAnsiTheme="minorHAnsi" w:cstheme="minorBidi"/>
                <w:noProof/>
                <w:kern w:val="2"/>
                <w:sz w:val="21"/>
                <w:szCs w:val="22"/>
                <w:lang w:val="en-US" w:eastAsia="zh-CN"/>
              </w:rPr>
              <w:tab/>
            </w:r>
            <w:r w:rsidR="00B25F14" w:rsidRPr="006A1C1F">
              <w:rPr>
                <w:rStyle w:val="a6"/>
                <w:noProof/>
              </w:rPr>
              <w:t>Target wake time service period management</w:t>
            </w:r>
            <w:r w:rsidR="00B25F14">
              <w:rPr>
                <w:noProof/>
                <w:webHidden/>
              </w:rPr>
              <w:tab/>
            </w:r>
            <w:r w:rsidR="00B25F14">
              <w:rPr>
                <w:noProof/>
                <w:webHidden/>
              </w:rPr>
              <w:fldChar w:fldCharType="begin"/>
            </w:r>
            <w:r w:rsidR="00B25F14">
              <w:rPr>
                <w:noProof/>
                <w:webHidden/>
              </w:rPr>
              <w:instrText xml:space="preserve"> PAGEREF _Toc178001741 \h </w:instrText>
            </w:r>
            <w:r w:rsidR="00B25F14">
              <w:rPr>
                <w:noProof/>
                <w:webHidden/>
              </w:rPr>
            </w:r>
            <w:r w:rsidR="00B25F14">
              <w:rPr>
                <w:noProof/>
                <w:webHidden/>
              </w:rPr>
              <w:fldChar w:fldCharType="separate"/>
            </w:r>
            <w:r w:rsidR="00B25F14">
              <w:rPr>
                <w:noProof/>
                <w:webHidden/>
              </w:rPr>
              <w:t>11</w:t>
            </w:r>
            <w:r w:rsidR="00B25F14">
              <w:rPr>
                <w:noProof/>
                <w:webHidden/>
              </w:rPr>
              <w:fldChar w:fldCharType="end"/>
            </w:r>
          </w:hyperlink>
        </w:p>
        <w:p w14:paraId="6DA883A7" w14:textId="75CC2190" w:rsidR="00B25F14" w:rsidRDefault="00672BD0">
          <w:pPr>
            <w:pStyle w:val="TOC2"/>
            <w:tabs>
              <w:tab w:val="left" w:pos="840"/>
              <w:tab w:val="right" w:leader="dot" w:pos="9350"/>
            </w:tabs>
            <w:rPr>
              <w:rFonts w:asciiTheme="minorHAnsi" w:hAnsiTheme="minorHAnsi" w:cstheme="minorBidi"/>
              <w:noProof/>
              <w:kern w:val="2"/>
              <w:sz w:val="21"/>
              <w:szCs w:val="22"/>
              <w:lang w:val="en-US" w:eastAsia="zh-CN"/>
            </w:rPr>
          </w:pPr>
          <w:hyperlink w:anchor="_Toc178001742" w:history="1">
            <w:r w:rsidR="00B25F14" w:rsidRPr="006A1C1F">
              <w:rPr>
                <w:rStyle w:val="a6"/>
                <w:noProof/>
              </w:rPr>
              <w:t>3.13</w:t>
            </w:r>
            <w:r w:rsidR="00B25F14">
              <w:rPr>
                <w:rFonts w:asciiTheme="minorHAnsi" w:hAnsiTheme="minorHAnsi" w:cstheme="minorBidi"/>
                <w:noProof/>
                <w:kern w:val="2"/>
                <w:sz w:val="21"/>
                <w:szCs w:val="22"/>
                <w:lang w:val="en-US" w:eastAsia="zh-CN"/>
              </w:rPr>
              <w:tab/>
            </w:r>
            <w:r w:rsidR="00B25F14" w:rsidRPr="006A1C1F">
              <w:rPr>
                <w:rStyle w:val="a6"/>
                <w:noProof/>
              </w:rPr>
              <w:t>MAC feature #12</w:t>
            </w:r>
            <w:r w:rsidR="00B25F14">
              <w:rPr>
                <w:noProof/>
                <w:webHidden/>
              </w:rPr>
              <w:tab/>
            </w:r>
            <w:r w:rsidR="00B25F14">
              <w:rPr>
                <w:noProof/>
                <w:webHidden/>
              </w:rPr>
              <w:fldChar w:fldCharType="begin"/>
            </w:r>
            <w:r w:rsidR="00B25F14">
              <w:rPr>
                <w:noProof/>
                <w:webHidden/>
              </w:rPr>
              <w:instrText xml:space="preserve"> PAGEREF _Toc178001742 \h </w:instrText>
            </w:r>
            <w:r w:rsidR="00B25F14">
              <w:rPr>
                <w:noProof/>
                <w:webHidden/>
              </w:rPr>
            </w:r>
            <w:r w:rsidR="00B25F14">
              <w:rPr>
                <w:noProof/>
                <w:webHidden/>
              </w:rPr>
              <w:fldChar w:fldCharType="separate"/>
            </w:r>
            <w:r w:rsidR="00B25F14">
              <w:rPr>
                <w:noProof/>
                <w:webHidden/>
              </w:rPr>
              <w:t>11</w:t>
            </w:r>
            <w:r w:rsidR="00B25F14">
              <w:rPr>
                <w:noProof/>
                <w:webHidden/>
              </w:rPr>
              <w:fldChar w:fldCharType="end"/>
            </w:r>
          </w:hyperlink>
        </w:p>
        <w:p w14:paraId="74CF93FA" w14:textId="7FD36139" w:rsidR="00B25F14" w:rsidRDefault="00672BD0">
          <w:pPr>
            <w:pStyle w:val="TOC1"/>
            <w:tabs>
              <w:tab w:val="left" w:pos="840"/>
              <w:tab w:val="right" w:leader="dot" w:pos="9350"/>
            </w:tabs>
            <w:rPr>
              <w:rFonts w:asciiTheme="minorHAnsi" w:hAnsiTheme="minorHAnsi" w:cstheme="minorBidi"/>
              <w:noProof/>
              <w:kern w:val="2"/>
              <w:sz w:val="21"/>
              <w:szCs w:val="22"/>
              <w:lang w:val="en-US" w:eastAsia="zh-CN"/>
            </w:rPr>
          </w:pPr>
          <w:hyperlink w:anchor="_Toc178001743" w:history="1">
            <w:r w:rsidR="00B25F14" w:rsidRPr="006A1C1F">
              <w:rPr>
                <w:rStyle w:val="a6"/>
                <w:noProof/>
              </w:rPr>
              <w:t>4.</w:t>
            </w:r>
            <w:r w:rsidR="00B25F14">
              <w:rPr>
                <w:rFonts w:asciiTheme="minorHAnsi" w:hAnsiTheme="minorHAnsi" w:cstheme="minorBidi"/>
                <w:noProof/>
                <w:kern w:val="2"/>
                <w:sz w:val="21"/>
                <w:szCs w:val="22"/>
                <w:lang w:val="en-US" w:eastAsia="zh-CN"/>
              </w:rPr>
              <w:tab/>
            </w:r>
            <w:r w:rsidR="00B25F14" w:rsidRPr="006A1C1F">
              <w:rPr>
                <w:rStyle w:val="a6"/>
                <w:noProof/>
              </w:rPr>
              <w:t>Frame format</w:t>
            </w:r>
            <w:r w:rsidR="00B25F14">
              <w:rPr>
                <w:noProof/>
                <w:webHidden/>
              </w:rPr>
              <w:tab/>
            </w:r>
            <w:r w:rsidR="00B25F14">
              <w:rPr>
                <w:noProof/>
                <w:webHidden/>
              </w:rPr>
              <w:fldChar w:fldCharType="begin"/>
            </w:r>
            <w:r w:rsidR="00B25F14">
              <w:rPr>
                <w:noProof/>
                <w:webHidden/>
              </w:rPr>
              <w:instrText xml:space="preserve"> PAGEREF _Toc178001743 \h </w:instrText>
            </w:r>
            <w:r w:rsidR="00B25F14">
              <w:rPr>
                <w:noProof/>
                <w:webHidden/>
              </w:rPr>
            </w:r>
            <w:r w:rsidR="00B25F14">
              <w:rPr>
                <w:noProof/>
                <w:webHidden/>
              </w:rPr>
              <w:fldChar w:fldCharType="separate"/>
            </w:r>
            <w:r w:rsidR="00B25F14">
              <w:rPr>
                <w:noProof/>
                <w:webHidden/>
              </w:rPr>
              <w:t>12</w:t>
            </w:r>
            <w:r w:rsidR="00B25F14">
              <w:rPr>
                <w:noProof/>
                <w:webHidden/>
              </w:rPr>
              <w:fldChar w:fldCharType="end"/>
            </w:r>
          </w:hyperlink>
        </w:p>
        <w:p w14:paraId="5A6CD6D4" w14:textId="36346A3B" w:rsidR="00B25F14" w:rsidRDefault="00672BD0">
          <w:pPr>
            <w:pStyle w:val="TOC2"/>
            <w:tabs>
              <w:tab w:val="left" w:pos="840"/>
              <w:tab w:val="right" w:leader="dot" w:pos="9350"/>
            </w:tabs>
            <w:rPr>
              <w:rFonts w:asciiTheme="minorHAnsi" w:hAnsiTheme="minorHAnsi" w:cstheme="minorBidi"/>
              <w:noProof/>
              <w:kern w:val="2"/>
              <w:sz w:val="21"/>
              <w:szCs w:val="22"/>
              <w:lang w:val="en-US" w:eastAsia="zh-CN"/>
            </w:rPr>
          </w:pPr>
          <w:hyperlink w:anchor="_Toc178001745" w:history="1">
            <w:r w:rsidR="00B25F14" w:rsidRPr="006A1C1F">
              <w:rPr>
                <w:rStyle w:val="a6"/>
                <w:noProof/>
              </w:rPr>
              <w:t>4.1</w:t>
            </w:r>
            <w:r w:rsidR="00B25F14">
              <w:rPr>
                <w:rFonts w:asciiTheme="minorHAnsi" w:hAnsiTheme="minorHAnsi" w:cstheme="minorBidi"/>
                <w:noProof/>
                <w:kern w:val="2"/>
                <w:sz w:val="21"/>
                <w:szCs w:val="22"/>
                <w:lang w:val="en-US" w:eastAsia="zh-CN"/>
              </w:rPr>
              <w:tab/>
            </w:r>
            <w:r w:rsidR="00B25F14" w:rsidRPr="006A1C1F">
              <w:rPr>
                <w:rStyle w:val="a6"/>
                <w:noProof/>
              </w:rPr>
              <w:t>General</w:t>
            </w:r>
            <w:r w:rsidR="00B25F14">
              <w:rPr>
                <w:noProof/>
                <w:webHidden/>
              </w:rPr>
              <w:tab/>
            </w:r>
            <w:r w:rsidR="00B25F14">
              <w:rPr>
                <w:noProof/>
                <w:webHidden/>
              </w:rPr>
              <w:fldChar w:fldCharType="begin"/>
            </w:r>
            <w:r w:rsidR="00B25F14">
              <w:rPr>
                <w:noProof/>
                <w:webHidden/>
              </w:rPr>
              <w:instrText xml:space="preserve"> PAGEREF _Toc178001745 \h </w:instrText>
            </w:r>
            <w:r w:rsidR="00B25F14">
              <w:rPr>
                <w:noProof/>
                <w:webHidden/>
              </w:rPr>
            </w:r>
            <w:r w:rsidR="00B25F14">
              <w:rPr>
                <w:noProof/>
                <w:webHidden/>
              </w:rPr>
              <w:fldChar w:fldCharType="separate"/>
            </w:r>
            <w:r w:rsidR="00B25F14">
              <w:rPr>
                <w:noProof/>
                <w:webHidden/>
              </w:rPr>
              <w:t>12</w:t>
            </w:r>
            <w:r w:rsidR="00B25F14">
              <w:rPr>
                <w:noProof/>
                <w:webHidden/>
              </w:rPr>
              <w:fldChar w:fldCharType="end"/>
            </w:r>
          </w:hyperlink>
        </w:p>
        <w:p w14:paraId="1C7A6A58" w14:textId="62D4C032" w:rsidR="00B25F14" w:rsidRDefault="00672BD0">
          <w:pPr>
            <w:pStyle w:val="TOC2"/>
            <w:tabs>
              <w:tab w:val="left" w:pos="840"/>
              <w:tab w:val="right" w:leader="dot" w:pos="9350"/>
            </w:tabs>
            <w:rPr>
              <w:rFonts w:asciiTheme="minorHAnsi" w:hAnsiTheme="minorHAnsi" w:cstheme="minorBidi"/>
              <w:noProof/>
              <w:kern w:val="2"/>
              <w:sz w:val="21"/>
              <w:szCs w:val="22"/>
              <w:lang w:val="en-US" w:eastAsia="zh-CN"/>
            </w:rPr>
          </w:pPr>
          <w:hyperlink w:anchor="_Toc178001746" w:history="1">
            <w:r w:rsidR="00B25F14" w:rsidRPr="006A1C1F">
              <w:rPr>
                <w:rStyle w:val="a6"/>
                <w:noProof/>
              </w:rPr>
              <w:t>4.2</w:t>
            </w:r>
            <w:r w:rsidR="00B25F14">
              <w:rPr>
                <w:rFonts w:asciiTheme="minorHAnsi" w:hAnsiTheme="minorHAnsi" w:cstheme="minorBidi"/>
                <w:noProof/>
                <w:kern w:val="2"/>
                <w:sz w:val="21"/>
                <w:szCs w:val="22"/>
                <w:lang w:val="en-US" w:eastAsia="zh-CN"/>
              </w:rPr>
              <w:tab/>
            </w:r>
            <w:r w:rsidR="00B25F14" w:rsidRPr="006A1C1F">
              <w:rPr>
                <w:rStyle w:val="a6"/>
                <w:noProof/>
              </w:rPr>
              <w:t>Intermediate FCS</w:t>
            </w:r>
            <w:r w:rsidR="00B25F14">
              <w:rPr>
                <w:noProof/>
                <w:webHidden/>
              </w:rPr>
              <w:tab/>
            </w:r>
            <w:r w:rsidR="00B25F14">
              <w:rPr>
                <w:noProof/>
                <w:webHidden/>
              </w:rPr>
              <w:fldChar w:fldCharType="begin"/>
            </w:r>
            <w:r w:rsidR="00B25F14">
              <w:rPr>
                <w:noProof/>
                <w:webHidden/>
              </w:rPr>
              <w:instrText xml:space="preserve"> PAGEREF _Toc178001746 \h </w:instrText>
            </w:r>
            <w:r w:rsidR="00B25F14">
              <w:rPr>
                <w:noProof/>
                <w:webHidden/>
              </w:rPr>
            </w:r>
            <w:r w:rsidR="00B25F14">
              <w:rPr>
                <w:noProof/>
                <w:webHidden/>
              </w:rPr>
              <w:fldChar w:fldCharType="separate"/>
            </w:r>
            <w:r w:rsidR="00B25F14">
              <w:rPr>
                <w:noProof/>
                <w:webHidden/>
              </w:rPr>
              <w:t>12</w:t>
            </w:r>
            <w:r w:rsidR="00B25F14">
              <w:rPr>
                <w:noProof/>
                <w:webHidden/>
              </w:rPr>
              <w:fldChar w:fldCharType="end"/>
            </w:r>
          </w:hyperlink>
        </w:p>
        <w:p w14:paraId="1F4E77F4" w14:textId="03184F29" w:rsidR="00B25F14" w:rsidRDefault="00672BD0">
          <w:pPr>
            <w:pStyle w:val="TOC2"/>
            <w:tabs>
              <w:tab w:val="left" w:pos="840"/>
              <w:tab w:val="right" w:leader="dot" w:pos="9350"/>
            </w:tabs>
            <w:rPr>
              <w:rFonts w:asciiTheme="minorHAnsi" w:hAnsiTheme="minorHAnsi" w:cstheme="minorBidi"/>
              <w:noProof/>
              <w:kern w:val="2"/>
              <w:sz w:val="21"/>
              <w:szCs w:val="22"/>
              <w:lang w:val="en-US" w:eastAsia="zh-CN"/>
            </w:rPr>
          </w:pPr>
          <w:hyperlink w:anchor="_Toc178001747" w:history="1">
            <w:r w:rsidR="00B25F14" w:rsidRPr="006A1C1F">
              <w:rPr>
                <w:rStyle w:val="a6"/>
                <w:noProof/>
              </w:rPr>
              <w:t>4.3</w:t>
            </w:r>
            <w:r w:rsidR="00B25F14">
              <w:rPr>
                <w:rFonts w:asciiTheme="minorHAnsi" w:hAnsiTheme="minorHAnsi" w:cstheme="minorBidi"/>
                <w:noProof/>
                <w:kern w:val="2"/>
                <w:sz w:val="21"/>
                <w:szCs w:val="22"/>
                <w:lang w:val="en-US" w:eastAsia="zh-CN"/>
              </w:rPr>
              <w:tab/>
            </w:r>
            <w:r w:rsidR="00B25F14" w:rsidRPr="006A1C1F">
              <w:rPr>
                <w:rStyle w:val="a6"/>
                <w:noProof/>
              </w:rPr>
              <w:t>Field #1</w:t>
            </w:r>
            <w:r w:rsidR="00B25F14">
              <w:rPr>
                <w:noProof/>
                <w:webHidden/>
              </w:rPr>
              <w:tab/>
            </w:r>
            <w:r w:rsidR="00B25F14">
              <w:rPr>
                <w:noProof/>
                <w:webHidden/>
              </w:rPr>
              <w:fldChar w:fldCharType="begin"/>
            </w:r>
            <w:r w:rsidR="00B25F14">
              <w:rPr>
                <w:noProof/>
                <w:webHidden/>
              </w:rPr>
              <w:instrText xml:space="preserve"> PAGEREF _Toc178001747 \h </w:instrText>
            </w:r>
            <w:r w:rsidR="00B25F14">
              <w:rPr>
                <w:noProof/>
                <w:webHidden/>
              </w:rPr>
            </w:r>
            <w:r w:rsidR="00B25F14">
              <w:rPr>
                <w:noProof/>
                <w:webHidden/>
              </w:rPr>
              <w:fldChar w:fldCharType="separate"/>
            </w:r>
            <w:r w:rsidR="00B25F14">
              <w:rPr>
                <w:noProof/>
                <w:webHidden/>
              </w:rPr>
              <w:t>12</w:t>
            </w:r>
            <w:r w:rsidR="00B25F14">
              <w:rPr>
                <w:noProof/>
                <w:webHidden/>
              </w:rPr>
              <w:fldChar w:fldCharType="end"/>
            </w:r>
          </w:hyperlink>
        </w:p>
        <w:p w14:paraId="205C9825" w14:textId="6E07CB4F" w:rsidR="00B25F14" w:rsidRDefault="00672BD0">
          <w:pPr>
            <w:pStyle w:val="TOC1"/>
            <w:tabs>
              <w:tab w:val="left" w:pos="840"/>
              <w:tab w:val="right" w:leader="dot" w:pos="9350"/>
            </w:tabs>
            <w:rPr>
              <w:rFonts w:asciiTheme="minorHAnsi" w:hAnsiTheme="minorHAnsi" w:cstheme="minorBidi"/>
              <w:noProof/>
              <w:kern w:val="2"/>
              <w:sz w:val="21"/>
              <w:szCs w:val="22"/>
              <w:lang w:val="en-US" w:eastAsia="zh-CN"/>
            </w:rPr>
          </w:pPr>
          <w:hyperlink w:anchor="_Toc178001748" w:history="1">
            <w:r w:rsidR="00B25F14" w:rsidRPr="006A1C1F">
              <w:rPr>
                <w:rStyle w:val="a6"/>
                <w:noProof/>
              </w:rPr>
              <w:t>5.</w:t>
            </w:r>
            <w:r w:rsidR="00B25F14">
              <w:rPr>
                <w:rFonts w:asciiTheme="minorHAnsi" w:hAnsiTheme="minorHAnsi" w:cstheme="minorBidi"/>
                <w:noProof/>
                <w:kern w:val="2"/>
                <w:sz w:val="21"/>
                <w:szCs w:val="22"/>
                <w:lang w:val="en-US" w:eastAsia="zh-CN"/>
              </w:rPr>
              <w:tab/>
            </w:r>
            <w:r w:rsidR="00B25F14" w:rsidRPr="006A1C1F">
              <w:rPr>
                <w:rStyle w:val="a6"/>
                <w:noProof/>
              </w:rPr>
              <w:t>References</w:t>
            </w:r>
            <w:r w:rsidR="00B25F14">
              <w:rPr>
                <w:noProof/>
                <w:webHidden/>
              </w:rPr>
              <w:tab/>
            </w:r>
            <w:r w:rsidR="00B25F14">
              <w:rPr>
                <w:noProof/>
                <w:webHidden/>
              </w:rPr>
              <w:fldChar w:fldCharType="begin"/>
            </w:r>
            <w:r w:rsidR="00B25F14">
              <w:rPr>
                <w:noProof/>
                <w:webHidden/>
              </w:rPr>
              <w:instrText xml:space="preserve"> PAGEREF _Toc178001748 \h </w:instrText>
            </w:r>
            <w:r w:rsidR="00B25F14">
              <w:rPr>
                <w:noProof/>
                <w:webHidden/>
              </w:rPr>
            </w:r>
            <w:r w:rsidR="00B25F14">
              <w:rPr>
                <w:noProof/>
                <w:webHidden/>
              </w:rPr>
              <w:fldChar w:fldCharType="separate"/>
            </w:r>
            <w:r w:rsidR="00B25F14">
              <w:rPr>
                <w:noProof/>
                <w:webHidden/>
              </w:rPr>
              <w:t>12</w:t>
            </w:r>
            <w:r w:rsidR="00B25F14">
              <w:rPr>
                <w:noProof/>
                <w:webHidden/>
              </w:rPr>
              <w:fldChar w:fldCharType="end"/>
            </w:r>
          </w:hyperlink>
        </w:p>
        <w:p w14:paraId="77646AA4" w14:textId="41C3FD48" w:rsidR="00F04D2B" w:rsidRDefault="00F04D2B">
          <w:r>
            <w:rPr>
              <w:b/>
              <w:bCs/>
              <w:noProof/>
            </w:rPr>
            <w:fldChar w:fldCharType="end"/>
          </w:r>
        </w:p>
      </w:sdtContent>
    </w:sdt>
    <w:p w14:paraId="625C1747" w14:textId="77777777" w:rsidR="0020305D" w:rsidRDefault="0020305D">
      <w:pPr>
        <w:rPr>
          <w:rFonts w:ascii="Arial" w:hAnsi="Arial"/>
          <w:b/>
          <w:sz w:val="32"/>
          <w:u w:val="single"/>
        </w:rPr>
      </w:pPr>
      <w:r>
        <w:br w:type="page"/>
      </w:r>
    </w:p>
    <w:p w14:paraId="01F5E8D2" w14:textId="77777777" w:rsidR="0089289E" w:rsidRPr="0020305D" w:rsidRDefault="0089289E" w:rsidP="005969BC">
      <w:pPr>
        <w:pStyle w:val="1"/>
        <w:numPr>
          <w:ilvl w:val="0"/>
          <w:numId w:val="1"/>
        </w:numPr>
        <w:tabs>
          <w:tab w:val="left" w:pos="450"/>
        </w:tabs>
        <w:ind w:left="0" w:firstLine="0"/>
        <w:rPr>
          <w:u w:val="none"/>
        </w:rPr>
      </w:pPr>
      <w:bookmarkStart w:id="2" w:name="_Toc178001710"/>
      <w:r w:rsidRPr="0020305D">
        <w:rPr>
          <w:u w:val="none"/>
        </w:rPr>
        <w:lastRenderedPageBreak/>
        <w:t>Abbreviations and acronyms</w:t>
      </w:r>
      <w:bookmarkEnd w:id="2"/>
    </w:p>
    <w:p w14:paraId="51F17497" w14:textId="77777777" w:rsidR="0089289E" w:rsidRDefault="0089289E" w:rsidP="0089289E"/>
    <w:p w14:paraId="37129675" w14:textId="53286E56" w:rsidR="009A0B19" w:rsidRDefault="009A0B19" w:rsidP="0089289E">
      <w:pPr>
        <w:rPr>
          <w:lang w:eastAsia="zh-CN"/>
        </w:rPr>
      </w:pPr>
      <w:r>
        <w:rPr>
          <w:rFonts w:hint="eastAsia"/>
          <w:lang w:eastAsia="zh-CN"/>
        </w:rPr>
        <w:t>A</w:t>
      </w:r>
      <w:r>
        <w:rPr>
          <w:lang w:eastAsia="zh-CN"/>
        </w:rPr>
        <w:t>P</w:t>
      </w:r>
      <w:r>
        <w:rPr>
          <w:lang w:eastAsia="zh-CN"/>
        </w:rPr>
        <w:tab/>
      </w:r>
      <w:r w:rsidR="00184216">
        <w:rPr>
          <w:lang w:eastAsia="zh-CN"/>
        </w:rPr>
        <w:tab/>
      </w:r>
      <w:r>
        <w:rPr>
          <w:lang w:eastAsia="zh-CN"/>
        </w:rPr>
        <w:t>access point</w:t>
      </w:r>
    </w:p>
    <w:p w14:paraId="5F22C990" w14:textId="0445975B" w:rsidR="00C77634" w:rsidRDefault="00C77634" w:rsidP="0089289E">
      <w:pPr>
        <w:rPr>
          <w:lang w:eastAsia="zh-CN"/>
        </w:rPr>
      </w:pPr>
      <w:r>
        <w:rPr>
          <w:rFonts w:hint="eastAsia"/>
          <w:lang w:eastAsia="zh-CN"/>
        </w:rPr>
        <w:t>B</w:t>
      </w:r>
      <w:r>
        <w:rPr>
          <w:lang w:eastAsia="zh-CN"/>
        </w:rPr>
        <w:t>SS</w:t>
      </w:r>
      <w:r>
        <w:rPr>
          <w:lang w:eastAsia="zh-CN"/>
        </w:rPr>
        <w:tab/>
      </w:r>
      <w:r w:rsidR="00184216">
        <w:rPr>
          <w:lang w:eastAsia="zh-CN"/>
        </w:rPr>
        <w:tab/>
      </w:r>
      <w:r>
        <w:rPr>
          <w:lang w:eastAsia="zh-CN"/>
        </w:rPr>
        <w:t>basic service set</w:t>
      </w:r>
    </w:p>
    <w:p w14:paraId="549B88F4" w14:textId="7B2050BE" w:rsidR="006A5B26" w:rsidRDefault="006A5B26" w:rsidP="0089289E">
      <w:pPr>
        <w:rPr>
          <w:lang w:eastAsia="zh-CN"/>
        </w:rPr>
      </w:pPr>
      <w:r>
        <w:rPr>
          <w:rFonts w:hint="eastAsia"/>
          <w:lang w:eastAsia="zh-CN"/>
        </w:rPr>
        <w:t>B</w:t>
      </w:r>
      <w:r>
        <w:rPr>
          <w:lang w:eastAsia="zh-CN"/>
        </w:rPr>
        <w:t>W</w:t>
      </w:r>
      <w:r>
        <w:rPr>
          <w:lang w:eastAsia="zh-CN"/>
        </w:rPr>
        <w:tab/>
      </w:r>
      <w:r w:rsidR="00184216">
        <w:rPr>
          <w:lang w:eastAsia="zh-CN"/>
        </w:rPr>
        <w:tab/>
      </w:r>
      <w:r>
        <w:rPr>
          <w:lang w:eastAsia="zh-CN"/>
        </w:rPr>
        <w:t>bandwidth</w:t>
      </w:r>
    </w:p>
    <w:p w14:paraId="21C69391" w14:textId="23376FE3" w:rsidR="00740C78" w:rsidRDefault="00740C78" w:rsidP="0089289E">
      <w:pPr>
        <w:rPr>
          <w:lang w:eastAsia="zh-CN"/>
        </w:rPr>
      </w:pPr>
      <w:r>
        <w:rPr>
          <w:rFonts w:hint="eastAsia"/>
          <w:lang w:eastAsia="zh-CN"/>
        </w:rPr>
        <w:t>C</w:t>
      </w:r>
      <w:r>
        <w:rPr>
          <w:lang w:eastAsia="zh-CN"/>
        </w:rPr>
        <w:t>o-BF</w:t>
      </w:r>
      <w:r>
        <w:rPr>
          <w:lang w:eastAsia="zh-CN"/>
        </w:rPr>
        <w:tab/>
      </w:r>
      <w:r>
        <w:rPr>
          <w:lang w:eastAsia="zh-CN"/>
        </w:rPr>
        <w:tab/>
        <w:t>c</w:t>
      </w:r>
      <w:r w:rsidRPr="00740C78">
        <w:rPr>
          <w:lang w:eastAsia="zh-CN"/>
        </w:rPr>
        <w:t xml:space="preserve">oordinated </w:t>
      </w:r>
      <w:r>
        <w:rPr>
          <w:lang w:eastAsia="zh-CN"/>
        </w:rPr>
        <w:t>b</w:t>
      </w:r>
      <w:r w:rsidRPr="00740C78">
        <w:rPr>
          <w:lang w:eastAsia="zh-CN"/>
        </w:rPr>
        <w:t>eamforming</w:t>
      </w:r>
    </w:p>
    <w:p w14:paraId="6427AD7F" w14:textId="48A923F9" w:rsidR="00740C78" w:rsidRDefault="00740C78" w:rsidP="0089289E">
      <w:pPr>
        <w:rPr>
          <w:lang w:eastAsia="zh-CN"/>
        </w:rPr>
      </w:pPr>
      <w:r>
        <w:rPr>
          <w:rFonts w:hint="eastAsia"/>
          <w:lang w:eastAsia="zh-CN"/>
        </w:rPr>
        <w:t>C</w:t>
      </w:r>
      <w:r>
        <w:rPr>
          <w:lang w:eastAsia="zh-CN"/>
        </w:rPr>
        <w:t>o-RTWT</w:t>
      </w:r>
      <w:r>
        <w:rPr>
          <w:lang w:eastAsia="zh-CN"/>
        </w:rPr>
        <w:tab/>
        <w:t>c</w:t>
      </w:r>
      <w:r w:rsidRPr="00740C78">
        <w:rPr>
          <w:lang w:eastAsia="zh-CN"/>
        </w:rPr>
        <w:t>oordinated restricted TWT</w:t>
      </w:r>
    </w:p>
    <w:p w14:paraId="191AE845" w14:textId="00399F4F" w:rsidR="00740C78" w:rsidRDefault="00740C78" w:rsidP="0089289E">
      <w:pPr>
        <w:rPr>
          <w:lang w:eastAsia="zh-CN"/>
        </w:rPr>
      </w:pPr>
      <w:r>
        <w:rPr>
          <w:rFonts w:hint="eastAsia"/>
          <w:lang w:eastAsia="zh-CN"/>
        </w:rPr>
        <w:t>C</w:t>
      </w:r>
      <w:r>
        <w:rPr>
          <w:lang w:eastAsia="zh-CN"/>
        </w:rPr>
        <w:t>o-SR</w:t>
      </w:r>
      <w:r>
        <w:rPr>
          <w:lang w:eastAsia="zh-CN"/>
        </w:rPr>
        <w:tab/>
      </w:r>
      <w:r>
        <w:rPr>
          <w:lang w:eastAsia="zh-CN"/>
        </w:rPr>
        <w:tab/>
        <w:t>c</w:t>
      </w:r>
      <w:r w:rsidRPr="00740C78">
        <w:rPr>
          <w:lang w:eastAsia="zh-CN"/>
        </w:rPr>
        <w:t>oordinated spatial reuse</w:t>
      </w:r>
    </w:p>
    <w:p w14:paraId="69A8109B" w14:textId="5DDB06CC" w:rsidR="00740C78" w:rsidRDefault="00740C78" w:rsidP="0089289E">
      <w:pPr>
        <w:rPr>
          <w:lang w:eastAsia="zh-CN"/>
        </w:rPr>
      </w:pPr>
      <w:r>
        <w:rPr>
          <w:rFonts w:hint="eastAsia"/>
          <w:lang w:eastAsia="zh-CN"/>
        </w:rPr>
        <w:t>C</w:t>
      </w:r>
      <w:r>
        <w:rPr>
          <w:lang w:eastAsia="zh-CN"/>
        </w:rPr>
        <w:t>o-TDMA</w:t>
      </w:r>
      <w:r>
        <w:rPr>
          <w:lang w:eastAsia="zh-CN"/>
        </w:rPr>
        <w:tab/>
        <w:t>c</w:t>
      </w:r>
      <w:r w:rsidRPr="00740C78">
        <w:rPr>
          <w:lang w:eastAsia="zh-CN"/>
        </w:rPr>
        <w:t>oordinated TDMA</w:t>
      </w:r>
    </w:p>
    <w:p w14:paraId="6DE1EB34" w14:textId="67A082AB" w:rsidR="008705FB" w:rsidRDefault="008705FB" w:rsidP="0089289E">
      <w:pPr>
        <w:rPr>
          <w:lang w:eastAsia="zh-CN"/>
        </w:rPr>
      </w:pPr>
      <w:r>
        <w:rPr>
          <w:rFonts w:hint="eastAsia"/>
          <w:lang w:eastAsia="zh-CN"/>
        </w:rPr>
        <w:t>C</w:t>
      </w:r>
      <w:r>
        <w:rPr>
          <w:lang w:eastAsia="zh-CN"/>
        </w:rPr>
        <w:t>SD</w:t>
      </w:r>
      <w:r>
        <w:rPr>
          <w:lang w:eastAsia="zh-CN"/>
        </w:rPr>
        <w:tab/>
      </w:r>
      <w:r w:rsidR="00184216">
        <w:rPr>
          <w:lang w:eastAsia="zh-CN"/>
        </w:rPr>
        <w:tab/>
      </w:r>
      <w:r w:rsidRPr="008705FB">
        <w:rPr>
          <w:lang w:eastAsia="zh-CN"/>
        </w:rPr>
        <w:t>cyclic shift diversity</w:t>
      </w:r>
    </w:p>
    <w:p w14:paraId="73813E3D" w14:textId="7B82EF7A" w:rsidR="00353754" w:rsidRDefault="00353754" w:rsidP="0089289E">
      <w:pPr>
        <w:rPr>
          <w:lang w:eastAsia="zh-CN"/>
        </w:rPr>
      </w:pPr>
      <w:r>
        <w:rPr>
          <w:rFonts w:hint="eastAsia"/>
          <w:lang w:eastAsia="zh-CN"/>
        </w:rPr>
        <w:t>D</w:t>
      </w:r>
      <w:r>
        <w:rPr>
          <w:lang w:eastAsia="zh-CN"/>
        </w:rPr>
        <w:t>L</w:t>
      </w:r>
      <w:r>
        <w:rPr>
          <w:lang w:eastAsia="zh-CN"/>
        </w:rPr>
        <w:tab/>
      </w:r>
      <w:r w:rsidR="00184216">
        <w:rPr>
          <w:lang w:eastAsia="zh-CN"/>
        </w:rPr>
        <w:tab/>
      </w:r>
      <w:r>
        <w:rPr>
          <w:lang w:eastAsia="zh-CN"/>
        </w:rPr>
        <w:t>downlink</w:t>
      </w:r>
    </w:p>
    <w:p w14:paraId="0F091FAE" w14:textId="35FCB82E" w:rsidR="000B23B9" w:rsidRDefault="000B23B9" w:rsidP="0089289E">
      <w:pPr>
        <w:rPr>
          <w:lang w:eastAsia="zh-CN"/>
        </w:rPr>
      </w:pPr>
      <w:r>
        <w:rPr>
          <w:rFonts w:hint="eastAsia"/>
          <w:lang w:eastAsia="zh-CN"/>
        </w:rPr>
        <w:t>D</w:t>
      </w:r>
      <w:r>
        <w:rPr>
          <w:lang w:eastAsia="zh-CN"/>
        </w:rPr>
        <w:t>RU</w:t>
      </w:r>
      <w:r>
        <w:rPr>
          <w:lang w:eastAsia="zh-CN"/>
        </w:rPr>
        <w:tab/>
      </w:r>
      <w:r w:rsidR="00184216">
        <w:rPr>
          <w:lang w:eastAsia="zh-CN"/>
        </w:rPr>
        <w:tab/>
      </w:r>
      <w:r w:rsidR="00754581">
        <w:rPr>
          <w:lang w:eastAsia="zh-CN"/>
        </w:rPr>
        <w:t>d</w:t>
      </w:r>
      <w:r w:rsidRPr="000B23B9">
        <w:rPr>
          <w:lang w:eastAsia="zh-CN"/>
        </w:rPr>
        <w:t>istributed</w:t>
      </w:r>
      <w:r w:rsidR="003B1181">
        <w:rPr>
          <w:lang w:eastAsia="zh-CN"/>
        </w:rPr>
        <w:t xml:space="preserve"> </w:t>
      </w:r>
      <w:r w:rsidRPr="000B23B9">
        <w:rPr>
          <w:lang w:eastAsia="zh-CN"/>
        </w:rPr>
        <w:t>tone RU</w:t>
      </w:r>
    </w:p>
    <w:p w14:paraId="7EA4C7D8" w14:textId="64822884" w:rsidR="008C52E8" w:rsidRDefault="008C52E8" w:rsidP="0089289E">
      <w:pPr>
        <w:rPr>
          <w:lang w:eastAsia="zh-CN"/>
        </w:rPr>
      </w:pPr>
      <w:r>
        <w:rPr>
          <w:rFonts w:hint="eastAsia"/>
          <w:lang w:eastAsia="zh-CN"/>
        </w:rPr>
        <w:t>D</w:t>
      </w:r>
      <w:r>
        <w:rPr>
          <w:lang w:eastAsia="zh-CN"/>
        </w:rPr>
        <w:t>S</w:t>
      </w:r>
      <w:r w:rsidR="00353754">
        <w:rPr>
          <w:lang w:eastAsia="zh-CN"/>
        </w:rPr>
        <w:tab/>
      </w:r>
      <w:r w:rsidR="00184216">
        <w:rPr>
          <w:lang w:eastAsia="zh-CN"/>
        </w:rPr>
        <w:tab/>
      </w:r>
      <w:r w:rsidR="00353754">
        <w:t>distribution system</w:t>
      </w:r>
    </w:p>
    <w:p w14:paraId="38447933" w14:textId="07084FF3" w:rsidR="009276CF" w:rsidRDefault="009276CF" w:rsidP="0089289E">
      <w:pPr>
        <w:rPr>
          <w:lang w:eastAsia="zh-CN"/>
        </w:rPr>
      </w:pPr>
      <w:r>
        <w:rPr>
          <w:rFonts w:hint="eastAsia"/>
          <w:lang w:eastAsia="zh-CN"/>
        </w:rPr>
        <w:t>E</w:t>
      </w:r>
      <w:r>
        <w:rPr>
          <w:lang w:eastAsia="zh-CN"/>
        </w:rPr>
        <w:t>LR</w:t>
      </w:r>
      <w:r>
        <w:rPr>
          <w:lang w:eastAsia="zh-CN"/>
        </w:rPr>
        <w:tab/>
      </w:r>
      <w:r w:rsidR="00184216">
        <w:rPr>
          <w:lang w:eastAsia="zh-CN"/>
        </w:rPr>
        <w:tab/>
      </w:r>
      <w:r>
        <w:rPr>
          <w:lang w:eastAsia="zh-CN"/>
        </w:rPr>
        <w:t>enhanced long range</w:t>
      </w:r>
    </w:p>
    <w:p w14:paraId="6C111E5D" w14:textId="38D1BD6B" w:rsidR="008B06BD" w:rsidRDefault="008B06BD" w:rsidP="0089289E">
      <w:pPr>
        <w:rPr>
          <w:lang w:eastAsia="zh-CN"/>
        </w:rPr>
      </w:pPr>
      <w:r>
        <w:rPr>
          <w:rFonts w:hint="eastAsia"/>
          <w:lang w:eastAsia="zh-CN"/>
        </w:rPr>
        <w:t>F</w:t>
      </w:r>
      <w:r>
        <w:rPr>
          <w:lang w:eastAsia="zh-CN"/>
        </w:rPr>
        <w:t>CS</w:t>
      </w:r>
      <w:r>
        <w:rPr>
          <w:lang w:eastAsia="zh-CN"/>
        </w:rPr>
        <w:tab/>
      </w:r>
      <w:r w:rsidR="00184216">
        <w:rPr>
          <w:lang w:eastAsia="zh-CN"/>
        </w:rPr>
        <w:tab/>
      </w:r>
      <w:r w:rsidRPr="008B06BD">
        <w:rPr>
          <w:lang w:eastAsia="zh-CN"/>
        </w:rPr>
        <w:t>frame check sequence</w:t>
      </w:r>
    </w:p>
    <w:p w14:paraId="615C8065" w14:textId="029ADC12" w:rsidR="00D663E4" w:rsidRDefault="00D663E4" w:rsidP="0089289E">
      <w:pPr>
        <w:rPr>
          <w:lang w:eastAsia="zh-CN"/>
        </w:rPr>
      </w:pPr>
      <w:r>
        <w:rPr>
          <w:rFonts w:hint="eastAsia"/>
          <w:lang w:eastAsia="zh-CN"/>
        </w:rPr>
        <w:t>H</w:t>
      </w:r>
      <w:r>
        <w:rPr>
          <w:lang w:eastAsia="zh-CN"/>
        </w:rPr>
        <w:t>C</w:t>
      </w:r>
      <w:r>
        <w:rPr>
          <w:lang w:eastAsia="zh-CN"/>
        </w:rPr>
        <w:tab/>
      </w:r>
      <w:r>
        <w:rPr>
          <w:lang w:eastAsia="zh-CN"/>
        </w:rPr>
        <w:tab/>
        <w:t>higher capability</w:t>
      </w:r>
    </w:p>
    <w:p w14:paraId="0177DCCC" w14:textId="5F045E29" w:rsidR="00D663E4" w:rsidRDefault="00D663E4" w:rsidP="0089289E">
      <w:pPr>
        <w:rPr>
          <w:lang w:eastAsia="zh-CN"/>
        </w:rPr>
      </w:pPr>
      <w:r>
        <w:rPr>
          <w:rFonts w:hint="eastAsia"/>
          <w:lang w:eastAsia="zh-CN"/>
        </w:rPr>
        <w:t>L</w:t>
      </w:r>
      <w:r>
        <w:rPr>
          <w:lang w:eastAsia="zh-CN"/>
        </w:rPr>
        <w:t>C</w:t>
      </w:r>
      <w:r>
        <w:rPr>
          <w:lang w:eastAsia="zh-CN"/>
        </w:rPr>
        <w:tab/>
      </w:r>
      <w:r>
        <w:rPr>
          <w:lang w:eastAsia="zh-CN"/>
        </w:rPr>
        <w:tab/>
        <w:t>lower capability</w:t>
      </w:r>
    </w:p>
    <w:p w14:paraId="197E5123" w14:textId="332E2B71" w:rsidR="009276CF" w:rsidRDefault="009276CF" w:rsidP="0089289E">
      <w:pPr>
        <w:rPr>
          <w:lang w:eastAsia="zh-CN"/>
        </w:rPr>
      </w:pPr>
      <w:r>
        <w:rPr>
          <w:rFonts w:hint="eastAsia"/>
          <w:lang w:eastAsia="zh-CN"/>
        </w:rPr>
        <w:t>L</w:t>
      </w:r>
      <w:r>
        <w:rPr>
          <w:lang w:eastAsia="zh-CN"/>
        </w:rPr>
        <w:t>DPC</w:t>
      </w:r>
      <w:r>
        <w:rPr>
          <w:lang w:eastAsia="zh-CN"/>
        </w:rPr>
        <w:tab/>
      </w:r>
      <w:r w:rsidR="00184216">
        <w:rPr>
          <w:lang w:eastAsia="zh-CN"/>
        </w:rPr>
        <w:tab/>
      </w:r>
      <w:r w:rsidRPr="009276CF">
        <w:rPr>
          <w:lang w:eastAsia="zh-CN"/>
        </w:rPr>
        <w:t>low-density parity check</w:t>
      </w:r>
    </w:p>
    <w:p w14:paraId="6B54C7F7" w14:textId="6C98EFFE" w:rsidR="008A21AB" w:rsidRDefault="008A21AB" w:rsidP="0089289E">
      <w:pPr>
        <w:rPr>
          <w:lang w:eastAsia="zh-CN"/>
        </w:rPr>
      </w:pPr>
      <w:r>
        <w:rPr>
          <w:rFonts w:hint="eastAsia"/>
          <w:lang w:eastAsia="zh-CN"/>
        </w:rPr>
        <w:t>L</w:t>
      </w:r>
      <w:r>
        <w:rPr>
          <w:lang w:eastAsia="zh-CN"/>
        </w:rPr>
        <w:t>-STF</w:t>
      </w:r>
      <w:r>
        <w:rPr>
          <w:lang w:eastAsia="zh-CN"/>
        </w:rPr>
        <w:tab/>
      </w:r>
      <w:r w:rsidR="00184216">
        <w:rPr>
          <w:lang w:eastAsia="zh-CN"/>
        </w:rPr>
        <w:tab/>
      </w:r>
      <w:r>
        <w:rPr>
          <w:lang w:eastAsia="zh-CN"/>
        </w:rPr>
        <w:t>non-HT short training field</w:t>
      </w:r>
    </w:p>
    <w:p w14:paraId="7AFA85FA" w14:textId="36CE9AA2" w:rsidR="008A21AB" w:rsidRDefault="008A21AB" w:rsidP="0089289E">
      <w:pPr>
        <w:rPr>
          <w:lang w:eastAsia="zh-CN"/>
        </w:rPr>
      </w:pPr>
      <w:r>
        <w:rPr>
          <w:rFonts w:hint="eastAsia"/>
          <w:lang w:eastAsia="zh-CN"/>
        </w:rPr>
        <w:t>L</w:t>
      </w:r>
      <w:r>
        <w:rPr>
          <w:lang w:eastAsia="zh-CN"/>
        </w:rPr>
        <w:t>-LTF</w:t>
      </w:r>
      <w:r>
        <w:rPr>
          <w:lang w:eastAsia="zh-CN"/>
        </w:rPr>
        <w:tab/>
      </w:r>
      <w:r w:rsidR="00184216">
        <w:rPr>
          <w:lang w:eastAsia="zh-CN"/>
        </w:rPr>
        <w:tab/>
      </w:r>
      <w:r>
        <w:rPr>
          <w:lang w:eastAsia="zh-CN"/>
        </w:rPr>
        <w:t>non-HT long training field</w:t>
      </w:r>
    </w:p>
    <w:p w14:paraId="38ACDB6D" w14:textId="614B8311" w:rsidR="008A21AB" w:rsidRDefault="009D7D1D" w:rsidP="0089289E">
      <w:pPr>
        <w:rPr>
          <w:lang w:eastAsia="zh-CN"/>
        </w:rPr>
      </w:pPr>
      <w:r>
        <w:rPr>
          <w:rFonts w:hint="eastAsia"/>
          <w:lang w:eastAsia="zh-CN"/>
        </w:rPr>
        <w:t>L</w:t>
      </w:r>
      <w:r>
        <w:rPr>
          <w:lang w:eastAsia="zh-CN"/>
        </w:rPr>
        <w:t>-SIG</w:t>
      </w:r>
      <w:r>
        <w:rPr>
          <w:lang w:eastAsia="zh-CN"/>
        </w:rPr>
        <w:tab/>
      </w:r>
      <w:r w:rsidR="00184216">
        <w:rPr>
          <w:lang w:eastAsia="zh-CN"/>
        </w:rPr>
        <w:tab/>
      </w:r>
      <w:r>
        <w:rPr>
          <w:lang w:eastAsia="zh-CN"/>
        </w:rPr>
        <w:t>non-HT signal field</w:t>
      </w:r>
    </w:p>
    <w:p w14:paraId="67C6D2EA" w14:textId="65956505" w:rsidR="00C77634" w:rsidRDefault="00C77634" w:rsidP="00C77634">
      <w:pPr>
        <w:rPr>
          <w:lang w:eastAsia="zh-CN"/>
        </w:rPr>
      </w:pPr>
      <w:r>
        <w:rPr>
          <w:rFonts w:hint="eastAsia"/>
          <w:lang w:eastAsia="zh-CN"/>
        </w:rPr>
        <w:t>M</w:t>
      </w:r>
      <w:r>
        <w:rPr>
          <w:lang w:eastAsia="zh-CN"/>
        </w:rPr>
        <w:t xml:space="preserve">AC    </w:t>
      </w:r>
      <w:r w:rsidR="00184216">
        <w:rPr>
          <w:lang w:eastAsia="zh-CN"/>
        </w:rPr>
        <w:tab/>
      </w:r>
      <w:r>
        <w:rPr>
          <w:lang w:eastAsia="zh-CN"/>
        </w:rPr>
        <w:t>m</w:t>
      </w:r>
      <w:r w:rsidRPr="00C12E01">
        <w:rPr>
          <w:lang w:eastAsia="zh-CN"/>
        </w:rPr>
        <w:t>edium access control</w:t>
      </w:r>
    </w:p>
    <w:p w14:paraId="51964209" w14:textId="6EBF1385" w:rsidR="009A0B19" w:rsidRDefault="009A0B19" w:rsidP="0089289E">
      <w:pPr>
        <w:rPr>
          <w:lang w:eastAsia="zh-CN"/>
        </w:rPr>
      </w:pPr>
      <w:r>
        <w:rPr>
          <w:rFonts w:hint="eastAsia"/>
          <w:lang w:eastAsia="zh-CN"/>
        </w:rPr>
        <w:t>M</w:t>
      </w:r>
      <w:r>
        <w:rPr>
          <w:lang w:eastAsia="zh-CN"/>
        </w:rPr>
        <w:t>CS</w:t>
      </w:r>
      <w:r>
        <w:rPr>
          <w:lang w:eastAsia="zh-CN"/>
        </w:rPr>
        <w:tab/>
      </w:r>
      <w:r w:rsidR="00184216">
        <w:rPr>
          <w:lang w:eastAsia="zh-CN"/>
        </w:rPr>
        <w:tab/>
      </w:r>
      <w:r w:rsidRPr="009A0B19">
        <w:rPr>
          <w:lang w:eastAsia="zh-CN"/>
        </w:rPr>
        <w:t>modulation and coding scheme</w:t>
      </w:r>
    </w:p>
    <w:p w14:paraId="0C7023BF" w14:textId="18652314" w:rsidR="00754581" w:rsidRDefault="00754581" w:rsidP="0089289E">
      <w:pPr>
        <w:rPr>
          <w:lang w:eastAsia="zh-CN"/>
        </w:rPr>
      </w:pPr>
      <w:r>
        <w:rPr>
          <w:rFonts w:hint="eastAsia"/>
          <w:lang w:eastAsia="zh-CN"/>
        </w:rPr>
        <w:t>M</w:t>
      </w:r>
      <w:r>
        <w:rPr>
          <w:lang w:eastAsia="zh-CN"/>
        </w:rPr>
        <w:t>LD</w:t>
      </w:r>
      <w:r>
        <w:rPr>
          <w:lang w:eastAsia="zh-CN"/>
        </w:rPr>
        <w:tab/>
      </w:r>
      <w:r w:rsidR="00184216">
        <w:rPr>
          <w:lang w:eastAsia="zh-CN"/>
        </w:rPr>
        <w:tab/>
      </w:r>
      <w:r w:rsidRPr="00754581">
        <w:rPr>
          <w:lang w:eastAsia="zh-CN"/>
        </w:rPr>
        <w:t>multi-link device</w:t>
      </w:r>
    </w:p>
    <w:p w14:paraId="1CF95E65" w14:textId="3B292939" w:rsidR="00184216" w:rsidRDefault="00184216" w:rsidP="0089289E">
      <w:pPr>
        <w:rPr>
          <w:lang w:eastAsia="zh-CN"/>
        </w:rPr>
      </w:pPr>
      <w:r>
        <w:rPr>
          <w:lang w:eastAsia="zh-CN"/>
        </w:rPr>
        <w:t xml:space="preserve">Multi-AP </w:t>
      </w:r>
      <w:r>
        <w:rPr>
          <w:lang w:eastAsia="zh-CN"/>
        </w:rPr>
        <w:tab/>
        <w:t>multiple AP</w:t>
      </w:r>
    </w:p>
    <w:p w14:paraId="351F3A30" w14:textId="7C82E5D3" w:rsidR="00630707" w:rsidRDefault="00630707" w:rsidP="0089289E">
      <w:pPr>
        <w:rPr>
          <w:lang w:eastAsia="zh-CN"/>
        </w:rPr>
      </w:pPr>
      <w:r>
        <w:rPr>
          <w:lang w:eastAsia="zh-CN"/>
        </w:rPr>
        <w:t>Non</w:t>
      </w:r>
      <w:r>
        <w:rPr>
          <w:rFonts w:hint="eastAsia"/>
          <w:lang w:eastAsia="zh-CN"/>
        </w:rPr>
        <w:t>-AP</w:t>
      </w:r>
      <w:r>
        <w:rPr>
          <w:lang w:eastAsia="zh-CN"/>
        </w:rPr>
        <w:tab/>
        <w:t>none AP</w:t>
      </w:r>
    </w:p>
    <w:p w14:paraId="45180D02" w14:textId="2E8EF8F1" w:rsidR="00C77634" w:rsidRDefault="00C77634" w:rsidP="0089289E">
      <w:pPr>
        <w:rPr>
          <w:rFonts w:ascii="TimesNewRoman" w:eastAsia="TimesNewRoman" w:cs="TimesNewRoman"/>
          <w:sz w:val="20"/>
          <w:lang w:val="en-US"/>
        </w:rPr>
      </w:pPr>
      <w:r>
        <w:rPr>
          <w:rFonts w:hint="eastAsia"/>
          <w:lang w:eastAsia="zh-CN"/>
        </w:rPr>
        <w:t>N</w:t>
      </w:r>
      <w:r>
        <w:rPr>
          <w:lang w:eastAsia="zh-CN"/>
        </w:rPr>
        <w:t>AV</w:t>
      </w:r>
      <w:r>
        <w:rPr>
          <w:lang w:eastAsia="zh-CN"/>
        </w:rPr>
        <w:tab/>
      </w:r>
      <w:r w:rsidR="00184216">
        <w:rPr>
          <w:lang w:eastAsia="zh-CN"/>
        </w:rPr>
        <w:tab/>
      </w:r>
      <w:r>
        <w:rPr>
          <w:rFonts w:ascii="TimesNewRoman" w:eastAsia="TimesNewRoman" w:cs="TimesNewRoman"/>
          <w:sz w:val="20"/>
          <w:lang w:val="en-US"/>
        </w:rPr>
        <w:t>network allocation vector</w:t>
      </w:r>
    </w:p>
    <w:p w14:paraId="46B7EF86" w14:textId="011D935C" w:rsidR="00C77634" w:rsidRDefault="00C77634" w:rsidP="0089289E">
      <w:pPr>
        <w:rPr>
          <w:lang w:eastAsia="zh-CN"/>
        </w:rPr>
      </w:pPr>
      <w:r>
        <w:rPr>
          <w:rFonts w:hint="eastAsia"/>
          <w:lang w:eastAsia="zh-CN"/>
        </w:rPr>
        <w:t>N</w:t>
      </w:r>
      <w:r>
        <w:rPr>
          <w:lang w:eastAsia="zh-CN"/>
        </w:rPr>
        <w:t>PCA</w:t>
      </w:r>
      <w:r>
        <w:rPr>
          <w:lang w:eastAsia="zh-CN"/>
        </w:rPr>
        <w:tab/>
      </w:r>
      <w:r w:rsidR="00184216">
        <w:rPr>
          <w:lang w:eastAsia="zh-CN"/>
        </w:rPr>
        <w:tab/>
      </w:r>
      <w:r>
        <w:rPr>
          <w:lang w:eastAsia="zh-CN"/>
        </w:rPr>
        <w:t>non-primary channel access</w:t>
      </w:r>
    </w:p>
    <w:p w14:paraId="196CD3CE" w14:textId="3EBEF486" w:rsidR="00C77634" w:rsidRDefault="00C77634" w:rsidP="00C77634">
      <w:pPr>
        <w:rPr>
          <w:lang w:eastAsia="zh-CN"/>
        </w:rPr>
      </w:pPr>
      <w:r>
        <w:rPr>
          <w:rFonts w:hint="eastAsia"/>
          <w:lang w:eastAsia="zh-CN"/>
        </w:rPr>
        <w:t>O</w:t>
      </w:r>
      <w:r>
        <w:rPr>
          <w:lang w:eastAsia="zh-CN"/>
        </w:rPr>
        <w:t>BSS</w:t>
      </w:r>
      <w:r>
        <w:rPr>
          <w:lang w:eastAsia="zh-CN"/>
        </w:rPr>
        <w:tab/>
      </w:r>
      <w:r w:rsidR="00184216">
        <w:rPr>
          <w:lang w:eastAsia="zh-CN"/>
        </w:rPr>
        <w:tab/>
      </w:r>
      <w:r w:rsidRPr="00C77634">
        <w:rPr>
          <w:lang w:eastAsia="zh-CN"/>
        </w:rPr>
        <w:t>overlapping basic service set</w:t>
      </w:r>
    </w:p>
    <w:p w14:paraId="7F063D6E" w14:textId="0EAA72DA" w:rsidR="00C77634" w:rsidRDefault="00C77634" w:rsidP="00C77634">
      <w:pPr>
        <w:rPr>
          <w:lang w:eastAsia="zh-CN"/>
        </w:rPr>
      </w:pPr>
      <w:r>
        <w:rPr>
          <w:rFonts w:hint="eastAsia"/>
          <w:lang w:eastAsia="zh-CN"/>
        </w:rPr>
        <w:t>O</w:t>
      </w:r>
      <w:r>
        <w:rPr>
          <w:lang w:eastAsia="zh-CN"/>
        </w:rPr>
        <w:t xml:space="preserve">FDMA </w:t>
      </w:r>
      <w:r w:rsidR="00184216">
        <w:rPr>
          <w:lang w:eastAsia="zh-CN"/>
        </w:rPr>
        <w:tab/>
      </w:r>
      <w:r w:rsidRPr="000B73A8">
        <w:rPr>
          <w:lang w:eastAsia="zh-CN"/>
        </w:rPr>
        <w:t>orthogonal frequency division multiple access</w:t>
      </w:r>
    </w:p>
    <w:p w14:paraId="2D6F9C9F" w14:textId="0B2F568B" w:rsidR="00CF69AE" w:rsidRDefault="00CF69AE" w:rsidP="0089289E">
      <w:r>
        <w:t>PHY</w:t>
      </w:r>
      <w:r>
        <w:tab/>
      </w:r>
      <w:r w:rsidR="00184216">
        <w:tab/>
      </w:r>
      <w:r w:rsidR="00754581">
        <w:t>p</w:t>
      </w:r>
      <w:r>
        <w:t>hysical layer</w:t>
      </w:r>
    </w:p>
    <w:p w14:paraId="2DD85CC0" w14:textId="715C7346" w:rsidR="008705FB" w:rsidRDefault="008705FB" w:rsidP="0089289E">
      <w:pPr>
        <w:rPr>
          <w:lang w:eastAsia="zh-CN"/>
        </w:rPr>
      </w:pPr>
      <w:r>
        <w:rPr>
          <w:rFonts w:hint="eastAsia"/>
          <w:lang w:eastAsia="zh-CN"/>
        </w:rPr>
        <w:t>P</w:t>
      </w:r>
      <w:r>
        <w:rPr>
          <w:lang w:eastAsia="zh-CN"/>
        </w:rPr>
        <w:t>PDU</w:t>
      </w:r>
      <w:r>
        <w:rPr>
          <w:lang w:eastAsia="zh-CN"/>
        </w:rPr>
        <w:tab/>
      </w:r>
      <w:r w:rsidR="00184216">
        <w:rPr>
          <w:lang w:eastAsia="zh-CN"/>
        </w:rPr>
        <w:tab/>
      </w:r>
      <w:r w:rsidRPr="008705FB">
        <w:rPr>
          <w:lang w:eastAsia="zh-CN"/>
        </w:rPr>
        <w:t>physical layer (PHY) protocol data unit</w:t>
      </w:r>
    </w:p>
    <w:p w14:paraId="11F4DBFA" w14:textId="7FC81427" w:rsidR="009D7D1D" w:rsidRDefault="009D7D1D" w:rsidP="0089289E">
      <w:pPr>
        <w:rPr>
          <w:lang w:eastAsia="zh-CN"/>
        </w:rPr>
      </w:pPr>
      <w:r>
        <w:rPr>
          <w:rFonts w:hint="eastAsia"/>
          <w:lang w:eastAsia="zh-CN"/>
        </w:rPr>
        <w:t>R</w:t>
      </w:r>
      <w:r>
        <w:rPr>
          <w:lang w:eastAsia="zh-CN"/>
        </w:rPr>
        <w:t xml:space="preserve">L-SIG </w:t>
      </w:r>
      <w:r w:rsidR="00184216">
        <w:rPr>
          <w:lang w:eastAsia="zh-CN"/>
        </w:rPr>
        <w:tab/>
      </w:r>
      <w:r>
        <w:rPr>
          <w:lang w:eastAsia="zh-CN"/>
        </w:rPr>
        <w:t>repeated non-HT signal field</w:t>
      </w:r>
    </w:p>
    <w:p w14:paraId="606AF52F" w14:textId="0519CE56" w:rsidR="00D448FA" w:rsidRDefault="00D448FA" w:rsidP="0089289E">
      <w:pPr>
        <w:rPr>
          <w:lang w:eastAsia="zh-CN"/>
        </w:rPr>
      </w:pPr>
      <w:r>
        <w:rPr>
          <w:rFonts w:hint="eastAsia"/>
          <w:lang w:eastAsia="zh-CN"/>
        </w:rPr>
        <w:t>R</w:t>
      </w:r>
      <w:r>
        <w:rPr>
          <w:lang w:eastAsia="zh-CN"/>
        </w:rPr>
        <w:t>RU</w:t>
      </w:r>
      <w:r>
        <w:rPr>
          <w:lang w:eastAsia="zh-CN"/>
        </w:rPr>
        <w:tab/>
      </w:r>
      <w:r w:rsidR="00184216">
        <w:rPr>
          <w:lang w:eastAsia="zh-CN"/>
        </w:rPr>
        <w:tab/>
      </w:r>
      <w:r>
        <w:rPr>
          <w:lang w:eastAsia="zh-CN"/>
        </w:rPr>
        <w:t>regular RU</w:t>
      </w:r>
    </w:p>
    <w:p w14:paraId="024CF833" w14:textId="6419EE79" w:rsidR="00405C48" w:rsidRDefault="00405C48" w:rsidP="0089289E">
      <w:pPr>
        <w:rPr>
          <w:lang w:eastAsia="zh-CN"/>
        </w:rPr>
      </w:pPr>
      <w:r>
        <w:rPr>
          <w:rFonts w:hint="eastAsia"/>
          <w:lang w:eastAsia="zh-CN"/>
        </w:rPr>
        <w:t>R</w:t>
      </w:r>
      <w:r>
        <w:rPr>
          <w:lang w:eastAsia="zh-CN"/>
        </w:rPr>
        <w:t>U</w:t>
      </w:r>
      <w:r>
        <w:rPr>
          <w:lang w:eastAsia="zh-CN"/>
        </w:rPr>
        <w:tab/>
      </w:r>
      <w:r w:rsidR="00184216">
        <w:rPr>
          <w:lang w:eastAsia="zh-CN"/>
        </w:rPr>
        <w:tab/>
      </w:r>
      <w:r>
        <w:rPr>
          <w:lang w:eastAsia="zh-CN"/>
        </w:rPr>
        <w:t>resource unit</w:t>
      </w:r>
    </w:p>
    <w:p w14:paraId="51DE862D" w14:textId="60947801" w:rsidR="00184216" w:rsidRDefault="00184216" w:rsidP="0089289E">
      <w:pPr>
        <w:rPr>
          <w:lang w:eastAsia="zh-CN"/>
        </w:rPr>
      </w:pPr>
      <w:r>
        <w:rPr>
          <w:rFonts w:hint="eastAsia"/>
          <w:lang w:eastAsia="zh-CN"/>
        </w:rPr>
        <w:t>S</w:t>
      </w:r>
      <w:r>
        <w:rPr>
          <w:lang w:eastAsia="zh-CN"/>
        </w:rPr>
        <w:t>P</w:t>
      </w:r>
      <w:r>
        <w:rPr>
          <w:lang w:eastAsia="zh-CN"/>
        </w:rPr>
        <w:tab/>
      </w:r>
      <w:r>
        <w:rPr>
          <w:lang w:eastAsia="zh-CN"/>
        </w:rPr>
        <w:tab/>
        <w:t>service period</w:t>
      </w:r>
    </w:p>
    <w:p w14:paraId="5DDA741F" w14:textId="610A817D" w:rsidR="006A5B26" w:rsidRDefault="006A5B26" w:rsidP="0089289E">
      <w:pPr>
        <w:rPr>
          <w:lang w:eastAsia="zh-CN"/>
        </w:rPr>
      </w:pPr>
      <w:r>
        <w:rPr>
          <w:rFonts w:hint="eastAsia"/>
          <w:lang w:eastAsia="zh-CN"/>
        </w:rPr>
        <w:t>S</w:t>
      </w:r>
      <w:r>
        <w:rPr>
          <w:lang w:eastAsia="zh-CN"/>
        </w:rPr>
        <w:t>S</w:t>
      </w:r>
      <w:r>
        <w:rPr>
          <w:lang w:eastAsia="zh-CN"/>
        </w:rPr>
        <w:tab/>
      </w:r>
      <w:r w:rsidR="00184216">
        <w:rPr>
          <w:lang w:eastAsia="zh-CN"/>
        </w:rPr>
        <w:tab/>
      </w:r>
      <w:r>
        <w:rPr>
          <w:lang w:eastAsia="zh-CN"/>
        </w:rPr>
        <w:t>spatial stream</w:t>
      </w:r>
    </w:p>
    <w:p w14:paraId="20A5C0ED" w14:textId="608DB346" w:rsidR="006020D6" w:rsidRDefault="006020D6" w:rsidP="0089289E">
      <w:pPr>
        <w:rPr>
          <w:lang w:eastAsia="zh-CN"/>
        </w:rPr>
      </w:pPr>
      <w:r>
        <w:rPr>
          <w:rFonts w:hint="eastAsia"/>
          <w:lang w:eastAsia="zh-CN"/>
        </w:rPr>
        <w:t>S</w:t>
      </w:r>
      <w:r>
        <w:rPr>
          <w:lang w:eastAsia="zh-CN"/>
        </w:rPr>
        <w:t>TA</w:t>
      </w:r>
      <w:r>
        <w:rPr>
          <w:lang w:eastAsia="zh-CN"/>
        </w:rPr>
        <w:tab/>
      </w:r>
      <w:r w:rsidR="00184216">
        <w:rPr>
          <w:lang w:eastAsia="zh-CN"/>
        </w:rPr>
        <w:tab/>
      </w:r>
      <w:r>
        <w:rPr>
          <w:lang w:eastAsia="zh-CN"/>
        </w:rPr>
        <w:t>station</w:t>
      </w:r>
    </w:p>
    <w:p w14:paraId="11E711A7" w14:textId="55B25C6D" w:rsidR="009A0B19" w:rsidRDefault="009A0B19" w:rsidP="0089289E">
      <w:pPr>
        <w:rPr>
          <w:lang w:eastAsia="zh-CN"/>
        </w:rPr>
      </w:pPr>
      <w:r>
        <w:rPr>
          <w:rFonts w:hint="eastAsia"/>
          <w:lang w:eastAsia="zh-CN"/>
        </w:rPr>
        <w:t>S</w:t>
      </w:r>
      <w:r>
        <w:rPr>
          <w:lang w:eastAsia="zh-CN"/>
        </w:rPr>
        <w:t>TF</w:t>
      </w:r>
      <w:r>
        <w:rPr>
          <w:lang w:eastAsia="zh-CN"/>
        </w:rPr>
        <w:tab/>
      </w:r>
      <w:r w:rsidR="00184216">
        <w:rPr>
          <w:lang w:eastAsia="zh-CN"/>
        </w:rPr>
        <w:tab/>
      </w:r>
      <w:r>
        <w:rPr>
          <w:lang w:eastAsia="zh-CN"/>
        </w:rPr>
        <w:t>short training field</w:t>
      </w:r>
    </w:p>
    <w:p w14:paraId="689CE711" w14:textId="1B71FF5C" w:rsidR="00C46217" w:rsidRDefault="00C46217" w:rsidP="0089289E">
      <w:pPr>
        <w:rPr>
          <w:lang w:eastAsia="zh-CN"/>
        </w:rPr>
      </w:pPr>
      <w:r>
        <w:rPr>
          <w:rFonts w:hint="eastAsia"/>
          <w:lang w:eastAsia="zh-CN"/>
        </w:rPr>
        <w:t>T</w:t>
      </w:r>
      <w:r>
        <w:rPr>
          <w:lang w:eastAsia="zh-CN"/>
        </w:rPr>
        <w:t>B</w:t>
      </w:r>
      <w:r>
        <w:rPr>
          <w:lang w:eastAsia="zh-CN"/>
        </w:rPr>
        <w:tab/>
      </w:r>
      <w:r w:rsidR="00184216">
        <w:rPr>
          <w:lang w:eastAsia="zh-CN"/>
        </w:rPr>
        <w:tab/>
      </w:r>
      <w:r w:rsidR="00754581">
        <w:rPr>
          <w:lang w:eastAsia="zh-CN"/>
        </w:rPr>
        <w:t>t</w:t>
      </w:r>
      <w:r>
        <w:rPr>
          <w:lang w:eastAsia="zh-CN"/>
        </w:rPr>
        <w:t>rigger-based</w:t>
      </w:r>
    </w:p>
    <w:p w14:paraId="6659683E" w14:textId="683D911B" w:rsidR="00405C48" w:rsidRDefault="00405C48" w:rsidP="0089289E">
      <w:pPr>
        <w:rPr>
          <w:lang w:eastAsia="zh-CN"/>
        </w:rPr>
      </w:pPr>
      <w:r>
        <w:rPr>
          <w:rFonts w:hint="eastAsia"/>
          <w:lang w:eastAsia="zh-CN"/>
        </w:rPr>
        <w:t>T</w:t>
      </w:r>
      <w:r>
        <w:rPr>
          <w:lang w:eastAsia="zh-CN"/>
        </w:rPr>
        <w:t>BD</w:t>
      </w:r>
      <w:r>
        <w:rPr>
          <w:lang w:eastAsia="zh-CN"/>
        </w:rPr>
        <w:tab/>
      </w:r>
      <w:r w:rsidR="00184216">
        <w:rPr>
          <w:lang w:eastAsia="zh-CN"/>
        </w:rPr>
        <w:tab/>
      </w:r>
      <w:r>
        <w:rPr>
          <w:lang w:eastAsia="zh-CN"/>
        </w:rPr>
        <w:t xml:space="preserve">to be </w:t>
      </w:r>
      <w:r w:rsidR="008B06BD">
        <w:rPr>
          <w:lang w:eastAsia="zh-CN"/>
        </w:rPr>
        <w:t>decided</w:t>
      </w:r>
    </w:p>
    <w:p w14:paraId="1CF4A2E9" w14:textId="477FDACB" w:rsidR="005E5282" w:rsidRDefault="005E5282" w:rsidP="0089289E">
      <w:pPr>
        <w:rPr>
          <w:lang w:eastAsia="zh-CN"/>
        </w:rPr>
      </w:pPr>
      <w:r>
        <w:rPr>
          <w:rFonts w:hint="eastAsia"/>
          <w:lang w:eastAsia="zh-CN"/>
        </w:rPr>
        <w:t>T</w:t>
      </w:r>
      <w:r>
        <w:rPr>
          <w:lang w:eastAsia="zh-CN"/>
        </w:rPr>
        <w:t>DMA</w:t>
      </w:r>
      <w:r>
        <w:rPr>
          <w:lang w:eastAsia="zh-CN"/>
        </w:rPr>
        <w:tab/>
      </w:r>
      <w:r>
        <w:rPr>
          <w:lang w:eastAsia="zh-CN"/>
        </w:rPr>
        <w:tab/>
        <w:t>time division multiple access</w:t>
      </w:r>
    </w:p>
    <w:p w14:paraId="0F00F00A" w14:textId="637B63DC" w:rsidR="008B06BD" w:rsidRDefault="008B06BD" w:rsidP="0089289E">
      <w:pPr>
        <w:rPr>
          <w:lang w:eastAsia="zh-CN"/>
        </w:rPr>
      </w:pPr>
      <w:r>
        <w:rPr>
          <w:rFonts w:hint="eastAsia"/>
          <w:lang w:eastAsia="zh-CN"/>
        </w:rPr>
        <w:t>T</w:t>
      </w:r>
      <w:r>
        <w:rPr>
          <w:lang w:eastAsia="zh-CN"/>
        </w:rPr>
        <w:t>ID</w:t>
      </w:r>
      <w:r>
        <w:rPr>
          <w:lang w:eastAsia="zh-CN"/>
        </w:rPr>
        <w:tab/>
      </w:r>
      <w:r w:rsidR="00184216">
        <w:rPr>
          <w:lang w:eastAsia="zh-CN"/>
        </w:rPr>
        <w:tab/>
      </w:r>
      <w:r w:rsidRPr="008B06BD">
        <w:rPr>
          <w:lang w:eastAsia="zh-CN"/>
        </w:rPr>
        <w:t>traffic identifier</w:t>
      </w:r>
    </w:p>
    <w:p w14:paraId="0FB2D55A" w14:textId="243CA854" w:rsidR="00184216" w:rsidRDefault="00184216" w:rsidP="0089289E">
      <w:pPr>
        <w:rPr>
          <w:lang w:eastAsia="zh-CN"/>
        </w:rPr>
      </w:pPr>
      <w:r>
        <w:rPr>
          <w:rFonts w:hint="eastAsia"/>
          <w:lang w:eastAsia="zh-CN"/>
        </w:rPr>
        <w:t>T</w:t>
      </w:r>
      <w:r>
        <w:rPr>
          <w:lang w:eastAsia="zh-CN"/>
        </w:rPr>
        <w:t>WT</w:t>
      </w:r>
      <w:r>
        <w:rPr>
          <w:lang w:eastAsia="zh-CN"/>
        </w:rPr>
        <w:tab/>
      </w:r>
      <w:r>
        <w:rPr>
          <w:lang w:eastAsia="zh-CN"/>
        </w:rPr>
        <w:tab/>
        <w:t>target wake time</w:t>
      </w:r>
    </w:p>
    <w:p w14:paraId="20165C83" w14:textId="552ADCAB" w:rsidR="00353754" w:rsidRDefault="00353754" w:rsidP="0089289E">
      <w:pPr>
        <w:rPr>
          <w:lang w:eastAsia="zh-CN"/>
        </w:rPr>
      </w:pPr>
      <w:r>
        <w:rPr>
          <w:rFonts w:hint="eastAsia"/>
          <w:lang w:eastAsia="zh-CN"/>
        </w:rPr>
        <w:t>T</w:t>
      </w:r>
      <w:r>
        <w:rPr>
          <w:lang w:eastAsia="zh-CN"/>
        </w:rPr>
        <w:t>XOP</w:t>
      </w:r>
      <w:r>
        <w:rPr>
          <w:lang w:eastAsia="zh-CN"/>
        </w:rPr>
        <w:tab/>
      </w:r>
      <w:r w:rsidR="00184216">
        <w:rPr>
          <w:lang w:eastAsia="zh-CN"/>
        </w:rPr>
        <w:tab/>
      </w:r>
      <w:r w:rsidRPr="00353754">
        <w:rPr>
          <w:lang w:eastAsia="zh-CN"/>
        </w:rPr>
        <w:t>transmission opportunity</w:t>
      </w:r>
    </w:p>
    <w:p w14:paraId="3205571F" w14:textId="62844BA8" w:rsidR="00C12E01" w:rsidRDefault="00C12E01" w:rsidP="00C12E01">
      <w:r>
        <w:t>UHR</w:t>
      </w:r>
      <w:r>
        <w:tab/>
      </w:r>
      <w:r w:rsidR="00184216">
        <w:tab/>
      </w:r>
      <w:r w:rsidR="00754581">
        <w:t>u</w:t>
      </w:r>
      <w:r>
        <w:t>ltra high reliability</w:t>
      </w:r>
    </w:p>
    <w:p w14:paraId="11EC0F8A" w14:textId="3E469038" w:rsidR="009A0B19" w:rsidRDefault="009A0B19" w:rsidP="009A0B19">
      <w:pPr>
        <w:rPr>
          <w:lang w:eastAsia="zh-CN"/>
        </w:rPr>
      </w:pPr>
      <w:r>
        <w:rPr>
          <w:rFonts w:hint="eastAsia"/>
          <w:lang w:eastAsia="zh-CN"/>
        </w:rPr>
        <w:t>U</w:t>
      </w:r>
      <w:r>
        <w:rPr>
          <w:lang w:eastAsia="zh-CN"/>
        </w:rPr>
        <w:t>L</w:t>
      </w:r>
      <w:r>
        <w:rPr>
          <w:lang w:eastAsia="zh-CN"/>
        </w:rPr>
        <w:tab/>
      </w:r>
      <w:r w:rsidR="00184216">
        <w:rPr>
          <w:lang w:eastAsia="zh-CN"/>
        </w:rPr>
        <w:tab/>
      </w:r>
      <w:r>
        <w:rPr>
          <w:lang w:eastAsia="zh-CN"/>
        </w:rPr>
        <w:t>uplink</w:t>
      </w:r>
    </w:p>
    <w:p w14:paraId="281CDB5B" w14:textId="77777777" w:rsidR="00CB2E9D" w:rsidRDefault="00CB2E9D" w:rsidP="0089289E"/>
    <w:p w14:paraId="7617EAB4" w14:textId="77777777" w:rsidR="007745EC" w:rsidRDefault="00C12E01" w:rsidP="005969BC">
      <w:pPr>
        <w:pStyle w:val="1"/>
        <w:numPr>
          <w:ilvl w:val="0"/>
          <w:numId w:val="1"/>
        </w:numPr>
        <w:tabs>
          <w:tab w:val="left" w:pos="450"/>
        </w:tabs>
        <w:ind w:left="0" w:firstLine="0"/>
        <w:rPr>
          <w:u w:val="none"/>
        </w:rPr>
      </w:pPr>
      <w:bookmarkStart w:id="3" w:name="_Toc178001711"/>
      <w:r>
        <w:rPr>
          <w:u w:val="none"/>
        </w:rPr>
        <w:lastRenderedPageBreak/>
        <w:t>UHR</w:t>
      </w:r>
      <w:r w:rsidR="00CF69AE">
        <w:rPr>
          <w:u w:val="none"/>
        </w:rPr>
        <w:t xml:space="preserve"> PHY</w:t>
      </w:r>
      <w:bookmarkEnd w:id="3"/>
    </w:p>
    <w:p w14:paraId="0E93E185" w14:textId="77777777" w:rsidR="00C12E01" w:rsidRPr="00C12E01" w:rsidRDefault="00C12E01" w:rsidP="005969BC">
      <w:pPr>
        <w:pStyle w:val="ae"/>
        <w:keepNext/>
        <w:keepLines/>
        <w:numPr>
          <w:ilvl w:val="0"/>
          <w:numId w:val="2"/>
        </w:numPr>
        <w:spacing w:before="320"/>
        <w:contextualSpacing w:val="0"/>
        <w:outlineLvl w:val="0"/>
        <w:rPr>
          <w:rFonts w:ascii="Arial" w:hAnsi="Arial"/>
          <w:b/>
          <w:vanish/>
          <w:sz w:val="32"/>
          <w:u w:val="single"/>
        </w:rPr>
      </w:pPr>
      <w:bookmarkStart w:id="4" w:name="_Toc14066088"/>
      <w:bookmarkStart w:id="5" w:name="_Toc14066111"/>
      <w:bookmarkStart w:id="6" w:name="_Toc157084399"/>
      <w:bookmarkStart w:id="7" w:name="_Toc157084440"/>
      <w:bookmarkStart w:id="8" w:name="_Toc162341328"/>
      <w:bookmarkStart w:id="9" w:name="_Toc162341698"/>
      <w:bookmarkStart w:id="10" w:name="_Toc167451801"/>
      <w:bookmarkStart w:id="11" w:name="_Toc167452193"/>
      <w:bookmarkStart w:id="12" w:name="_Toc167452325"/>
      <w:bookmarkStart w:id="13" w:name="_Toc172555428"/>
      <w:bookmarkStart w:id="14" w:name="_Toc172555467"/>
      <w:bookmarkStart w:id="15" w:name="_Toc178000744"/>
      <w:bookmarkStart w:id="16" w:name="_Toc178000991"/>
      <w:bookmarkStart w:id="17" w:name="_Toc178001035"/>
      <w:bookmarkStart w:id="18" w:name="_Toc17800171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5A3F74F8" w14:textId="77777777" w:rsidR="00C12E01" w:rsidRPr="00C12E01" w:rsidRDefault="00C12E01" w:rsidP="005969BC">
      <w:pPr>
        <w:pStyle w:val="ae"/>
        <w:keepNext/>
        <w:keepLines/>
        <w:numPr>
          <w:ilvl w:val="0"/>
          <w:numId w:val="2"/>
        </w:numPr>
        <w:spacing w:before="320"/>
        <w:contextualSpacing w:val="0"/>
        <w:outlineLvl w:val="0"/>
        <w:rPr>
          <w:rFonts w:ascii="Arial" w:hAnsi="Arial"/>
          <w:b/>
          <w:vanish/>
          <w:sz w:val="32"/>
          <w:u w:val="single"/>
        </w:rPr>
      </w:pPr>
      <w:bookmarkStart w:id="19" w:name="_Toc157084400"/>
      <w:bookmarkStart w:id="20" w:name="_Toc157084441"/>
      <w:bookmarkStart w:id="21" w:name="_Toc162341329"/>
      <w:bookmarkStart w:id="22" w:name="_Toc162341699"/>
      <w:bookmarkStart w:id="23" w:name="_Toc167451802"/>
      <w:bookmarkStart w:id="24" w:name="_Toc167452194"/>
      <w:bookmarkStart w:id="25" w:name="_Toc167452326"/>
      <w:bookmarkStart w:id="26" w:name="_Toc172555429"/>
      <w:bookmarkStart w:id="27" w:name="_Toc172555468"/>
      <w:bookmarkStart w:id="28" w:name="_Toc178000745"/>
      <w:bookmarkStart w:id="29" w:name="_Toc178000992"/>
      <w:bookmarkStart w:id="30" w:name="_Toc178001036"/>
      <w:bookmarkStart w:id="31" w:name="_Toc178001713"/>
      <w:bookmarkEnd w:id="19"/>
      <w:bookmarkEnd w:id="20"/>
      <w:bookmarkEnd w:id="21"/>
      <w:bookmarkEnd w:id="22"/>
      <w:bookmarkEnd w:id="23"/>
      <w:bookmarkEnd w:id="24"/>
      <w:bookmarkEnd w:id="25"/>
      <w:bookmarkEnd w:id="26"/>
      <w:bookmarkEnd w:id="27"/>
      <w:bookmarkEnd w:id="28"/>
      <w:bookmarkEnd w:id="29"/>
      <w:bookmarkEnd w:id="30"/>
      <w:bookmarkEnd w:id="31"/>
    </w:p>
    <w:p w14:paraId="4F773D23" w14:textId="77777777" w:rsidR="00D23228" w:rsidRPr="00D23228" w:rsidRDefault="00D23228" w:rsidP="00C12E01">
      <w:pPr>
        <w:pStyle w:val="2"/>
      </w:pPr>
      <w:bookmarkStart w:id="32" w:name="_Toc178001714"/>
      <w:r w:rsidRPr="00D23228">
        <w:t>General</w:t>
      </w:r>
      <w:bookmarkEnd w:id="32"/>
    </w:p>
    <w:p w14:paraId="2C7148E6" w14:textId="77777777" w:rsidR="00D23228" w:rsidRDefault="00D23228" w:rsidP="00856898"/>
    <w:p w14:paraId="11066996" w14:textId="7CAF5E45" w:rsidR="00856898" w:rsidRDefault="00856898" w:rsidP="00856898">
      <w:r>
        <w:t>This section describes the functional blocks in the</w:t>
      </w:r>
      <w:r w:rsidR="00B81EF9">
        <w:t xml:space="preserve"> </w:t>
      </w:r>
      <w:r w:rsidR="00C12E01">
        <w:t>UHR</w:t>
      </w:r>
      <w:r w:rsidR="00B81EF9">
        <w:t xml:space="preserve"> PHY.</w:t>
      </w:r>
    </w:p>
    <w:p w14:paraId="6EC08822" w14:textId="1D41C8A1" w:rsidR="0062584F" w:rsidRPr="0062584F" w:rsidRDefault="0062584F" w:rsidP="00856898"/>
    <w:p w14:paraId="6E3D7E1D" w14:textId="4963B9A5" w:rsidR="002665D4" w:rsidRPr="0062584F" w:rsidRDefault="002665D4" w:rsidP="005969BC">
      <w:pPr>
        <w:numPr>
          <w:ilvl w:val="0"/>
          <w:numId w:val="21"/>
        </w:numPr>
      </w:pPr>
      <w:r w:rsidRPr="0062584F">
        <w:rPr>
          <w:bCs/>
        </w:rPr>
        <w:t xml:space="preserve">“PHY version identifier” is set to 1 in U-SIG </w:t>
      </w:r>
      <w:r w:rsidR="0062584F" w:rsidRPr="0062584F">
        <w:rPr>
          <w:bCs/>
        </w:rPr>
        <w:t xml:space="preserve">field </w:t>
      </w:r>
      <w:r w:rsidRPr="0062584F">
        <w:rPr>
          <w:bCs/>
        </w:rPr>
        <w:t>for UHR PPDUs</w:t>
      </w:r>
      <w:r w:rsidR="0062584F" w:rsidRPr="0062584F">
        <w:rPr>
          <w:bCs/>
        </w:rPr>
        <w:t>.</w:t>
      </w:r>
    </w:p>
    <w:p w14:paraId="04CE7C48" w14:textId="2AA49234" w:rsidR="0062584F" w:rsidRDefault="0062584F" w:rsidP="0062584F">
      <w:pPr>
        <w:pStyle w:val="ae"/>
        <w:rPr>
          <w:lang w:eastAsia="zh-CN"/>
        </w:rPr>
      </w:pPr>
      <w:r>
        <w:rPr>
          <w:lang w:eastAsia="zh-CN"/>
        </w:rPr>
        <w:t>[Motion #22, [1] and [38]]</w:t>
      </w:r>
    </w:p>
    <w:p w14:paraId="11D5CA0F" w14:textId="77777777" w:rsidR="0062584F" w:rsidRPr="0062584F" w:rsidRDefault="0062584F" w:rsidP="0062584F">
      <w:pPr>
        <w:ind w:left="720"/>
      </w:pPr>
    </w:p>
    <w:p w14:paraId="7FBA9B81" w14:textId="77777777" w:rsidR="0062584F" w:rsidRPr="0062584F" w:rsidRDefault="0062584F" w:rsidP="00856898"/>
    <w:p w14:paraId="3E0D64A7" w14:textId="77777777" w:rsidR="00760889" w:rsidRDefault="00760889" w:rsidP="00B63C2F"/>
    <w:p w14:paraId="22DB273F" w14:textId="77777777" w:rsidR="005F4EE5" w:rsidRPr="00D23228" w:rsidRDefault="000B23B9" w:rsidP="005F4EE5">
      <w:pPr>
        <w:pStyle w:val="2"/>
        <w:rPr>
          <w:u w:val="none"/>
        </w:rPr>
      </w:pPr>
      <w:bookmarkStart w:id="33" w:name="_Toc178001715"/>
      <w:r>
        <w:rPr>
          <w:u w:val="none"/>
        </w:rPr>
        <w:t>Distributed-</w:t>
      </w:r>
      <w:r w:rsidR="00D16A0C">
        <w:rPr>
          <w:u w:val="none"/>
        </w:rPr>
        <w:t>t</w:t>
      </w:r>
      <w:r>
        <w:rPr>
          <w:u w:val="none"/>
        </w:rPr>
        <w:t>one RU</w:t>
      </w:r>
      <w:bookmarkEnd w:id="33"/>
    </w:p>
    <w:p w14:paraId="4C7D67CA" w14:textId="77777777" w:rsidR="00215B30" w:rsidRDefault="00215B30" w:rsidP="00215B30">
      <w:pPr>
        <w:pStyle w:val="3"/>
        <w:rPr>
          <w:lang w:val="en-US" w:eastAsia="zh-CN"/>
        </w:rPr>
      </w:pPr>
      <w:bookmarkStart w:id="34" w:name="_Toc178001716"/>
      <w:r>
        <w:rPr>
          <w:rFonts w:hint="eastAsia"/>
          <w:lang w:val="en-US" w:eastAsia="zh-CN"/>
        </w:rPr>
        <w:t>G</w:t>
      </w:r>
      <w:r>
        <w:rPr>
          <w:lang w:val="en-US" w:eastAsia="zh-CN"/>
        </w:rPr>
        <w:t>eneral</w:t>
      </w:r>
      <w:bookmarkEnd w:id="34"/>
    </w:p>
    <w:p w14:paraId="305A6B2F" w14:textId="77777777" w:rsidR="00E03878" w:rsidRDefault="00E03878" w:rsidP="00E03878">
      <w:pPr>
        <w:ind w:left="720"/>
        <w:rPr>
          <w:lang w:val="en-US" w:eastAsia="zh-CN"/>
        </w:rPr>
      </w:pPr>
    </w:p>
    <w:p w14:paraId="02038A4D" w14:textId="2B427A4B" w:rsidR="00757BE3" w:rsidRPr="00757BE3" w:rsidRDefault="002C0B1A" w:rsidP="005969BC">
      <w:pPr>
        <w:numPr>
          <w:ilvl w:val="0"/>
          <w:numId w:val="3"/>
        </w:numPr>
        <w:rPr>
          <w:lang w:val="en-US" w:eastAsia="zh-CN"/>
        </w:rPr>
      </w:pPr>
      <w:proofErr w:type="spellStart"/>
      <w:r>
        <w:rPr>
          <w:lang w:val="en-US" w:eastAsia="zh-CN"/>
        </w:rPr>
        <w:t>TGbn</w:t>
      </w:r>
      <w:proofErr w:type="spellEnd"/>
      <w:r w:rsidR="00757BE3" w:rsidRPr="00757BE3">
        <w:rPr>
          <w:lang w:val="en-US" w:eastAsia="zh-CN"/>
        </w:rPr>
        <w:t xml:space="preserve"> will define distributed tone RU (“DRU”) transmission</w:t>
      </w:r>
    </w:p>
    <w:p w14:paraId="5CDD5E40" w14:textId="4D8CDCE5" w:rsidR="00757BE3" w:rsidRDefault="00757BE3" w:rsidP="00A94245">
      <w:pPr>
        <w:pStyle w:val="ae"/>
        <w:rPr>
          <w:lang w:eastAsia="zh-CN"/>
        </w:rPr>
      </w:pPr>
      <w:r>
        <w:rPr>
          <w:lang w:eastAsia="zh-CN"/>
        </w:rPr>
        <w:t>[Motion #3, [1] and [</w:t>
      </w:r>
      <w:r w:rsidR="00B24B83">
        <w:rPr>
          <w:lang w:eastAsia="zh-CN"/>
        </w:rPr>
        <w:t>10</w:t>
      </w:r>
      <w:r>
        <w:rPr>
          <w:lang w:eastAsia="zh-CN"/>
        </w:rPr>
        <w:t>]]</w:t>
      </w:r>
    </w:p>
    <w:p w14:paraId="33759286" w14:textId="77777777" w:rsidR="00A94245" w:rsidRDefault="00A94245" w:rsidP="00757BE3">
      <w:pPr>
        <w:ind w:left="720"/>
      </w:pPr>
    </w:p>
    <w:p w14:paraId="4082DDEB" w14:textId="486B04A8" w:rsidR="00806474" w:rsidRPr="007A7FA2" w:rsidRDefault="002C0B1A" w:rsidP="005969BC">
      <w:pPr>
        <w:numPr>
          <w:ilvl w:val="0"/>
          <w:numId w:val="3"/>
        </w:numPr>
      </w:pPr>
      <w:proofErr w:type="spellStart"/>
      <w:r>
        <w:rPr>
          <w:bCs/>
        </w:rPr>
        <w:t>TGbn</w:t>
      </w:r>
      <w:proofErr w:type="spellEnd"/>
      <w:r w:rsidR="00035C79" w:rsidRPr="007A7FA2">
        <w:rPr>
          <w:bCs/>
        </w:rPr>
        <w:t xml:space="preserve"> supports a distributed</w:t>
      </w:r>
      <w:r w:rsidR="003B1181">
        <w:rPr>
          <w:bCs/>
        </w:rPr>
        <w:t xml:space="preserve"> </w:t>
      </w:r>
      <w:r w:rsidR="00035C79" w:rsidRPr="007A7FA2">
        <w:rPr>
          <w:bCs/>
        </w:rPr>
        <w:t>tone RU (DRU) for a TB PPDU transmission</w:t>
      </w:r>
    </w:p>
    <w:p w14:paraId="778865E5" w14:textId="77777777" w:rsidR="00806474" w:rsidRPr="000B23B9" w:rsidRDefault="00035C79" w:rsidP="005969BC">
      <w:pPr>
        <w:numPr>
          <w:ilvl w:val="1"/>
          <w:numId w:val="3"/>
        </w:numPr>
      </w:pPr>
      <w:r w:rsidRPr="000B23B9">
        <w:t>The DRU means an RU which consists of subcarriers spreading across a certain bandwidth</w:t>
      </w:r>
    </w:p>
    <w:p w14:paraId="46BA071D" w14:textId="77777777" w:rsidR="005F4EE5" w:rsidRDefault="000B23B9" w:rsidP="00C542BB">
      <w:pPr>
        <w:ind w:firstLine="576"/>
        <w:rPr>
          <w:lang w:eastAsia="zh-CN"/>
        </w:rPr>
      </w:pPr>
      <w:r>
        <w:rPr>
          <w:lang w:eastAsia="zh-CN"/>
        </w:rPr>
        <w:t>[Motion #1, [1]</w:t>
      </w:r>
      <w:r w:rsidR="004F7A14">
        <w:rPr>
          <w:lang w:eastAsia="zh-CN"/>
        </w:rPr>
        <w:t xml:space="preserve"> and [2]</w:t>
      </w:r>
      <w:r>
        <w:rPr>
          <w:lang w:eastAsia="zh-CN"/>
        </w:rPr>
        <w:t>]</w:t>
      </w:r>
    </w:p>
    <w:p w14:paraId="69AFC65D" w14:textId="77777777" w:rsidR="00757BE3" w:rsidRDefault="00757BE3" w:rsidP="00C542BB">
      <w:pPr>
        <w:ind w:firstLine="576"/>
        <w:rPr>
          <w:lang w:eastAsia="zh-CN"/>
        </w:rPr>
      </w:pPr>
    </w:p>
    <w:p w14:paraId="1759CE08" w14:textId="77777777" w:rsidR="00757BE3" w:rsidRPr="00A94245" w:rsidRDefault="00A94245" w:rsidP="005969BC">
      <w:pPr>
        <w:numPr>
          <w:ilvl w:val="0"/>
          <w:numId w:val="3"/>
        </w:numPr>
        <w:rPr>
          <w:bCs/>
        </w:rPr>
      </w:pPr>
      <w:r w:rsidRPr="00A94245">
        <w:rPr>
          <w:bCs/>
        </w:rPr>
        <w:t>DRU is allowed in a punctured UHR TB transmission</w:t>
      </w:r>
    </w:p>
    <w:p w14:paraId="6B41C020" w14:textId="3003104A" w:rsidR="00A94245" w:rsidRDefault="00A94245" w:rsidP="00A94245">
      <w:pPr>
        <w:pStyle w:val="ae"/>
        <w:rPr>
          <w:lang w:eastAsia="zh-CN"/>
        </w:rPr>
      </w:pPr>
      <w:r>
        <w:rPr>
          <w:lang w:eastAsia="zh-CN"/>
        </w:rPr>
        <w:t>[Motion #4, [1] and [</w:t>
      </w:r>
      <w:r w:rsidR="00B24B83">
        <w:rPr>
          <w:lang w:eastAsia="zh-CN"/>
        </w:rPr>
        <w:t>11</w:t>
      </w:r>
      <w:r>
        <w:rPr>
          <w:lang w:eastAsia="zh-CN"/>
        </w:rPr>
        <w:t>]]</w:t>
      </w:r>
    </w:p>
    <w:p w14:paraId="547486CE" w14:textId="77777777" w:rsidR="00757BE3" w:rsidRDefault="00757BE3" w:rsidP="00C542BB">
      <w:pPr>
        <w:ind w:firstLine="576"/>
        <w:rPr>
          <w:lang w:val="en-US" w:eastAsia="zh-CN"/>
        </w:rPr>
      </w:pPr>
    </w:p>
    <w:p w14:paraId="15647E5B" w14:textId="3EB6A987" w:rsidR="008C397D" w:rsidRPr="0030749B" w:rsidRDefault="002C0B1A" w:rsidP="005969BC">
      <w:pPr>
        <w:numPr>
          <w:ilvl w:val="0"/>
          <w:numId w:val="8"/>
        </w:numPr>
        <w:rPr>
          <w:lang w:val="en-US" w:eastAsia="zh-CN"/>
        </w:rPr>
      </w:pPr>
      <w:proofErr w:type="spellStart"/>
      <w:r>
        <w:rPr>
          <w:bCs/>
          <w:lang w:val="en-US" w:eastAsia="zh-CN"/>
        </w:rPr>
        <w:t>TGbn</w:t>
      </w:r>
      <w:proofErr w:type="spellEnd"/>
      <w:r w:rsidR="00F42356" w:rsidRPr="0030749B">
        <w:rPr>
          <w:bCs/>
          <w:lang w:val="en-US" w:eastAsia="zh-CN"/>
        </w:rPr>
        <w:t xml:space="preserve"> supports the hybrid mode with DRUs (Distributed tone RU) and RRUs (Regular RU as existing RU defined in 11ax/be) in UHR UL TB OFDMA transmissions</w:t>
      </w:r>
    </w:p>
    <w:p w14:paraId="4B5023A7" w14:textId="77777777" w:rsidR="008C397D" w:rsidRPr="0030749B" w:rsidRDefault="00F42356" w:rsidP="005969BC">
      <w:pPr>
        <w:numPr>
          <w:ilvl w:val="1"/>
          <w:numId w:val="8"/>
        </w:numPr>
        <w:rPr>
          <w:lang w:val="en-US" w:eastAsia="zh-CN"/>
        </w:rPr>
      </w:pPr>
      <w:r w:rsidRPr="0030749B">
        <w:rPr>
          <w:lang w:val="en-US" w:eastAsia="zh-CN"/>
        </w:rPr>
        <w:t>Minimum PPDU BW for hybrid mode is TBD</w:t>
      </w:r>
    </w:p>
    <w:p w14:paraId="5C749927" w14:textId="0094AB39" w:rsidR="0030749B" w:rsidRDefault="0030749B" w:rsidP="0030749B">
      <w:pPr>
        <w:pStyle w:val="ae"/>
        <w:rPr>
          <w:lang w:eastAsia="zh-CN"/>
        </w:rPr>
      </w:pPr>
      <w:r>
        <w:rPr>
          <w:lang w:eastAsia="zh-CN"/>
        </w:rPr>
        <w:t>[Motion #7, [1] and [</w:t>
      </w:r>
      <w:r w:rsidR="00B24B83">
        <w:rPr>
          <w:lang w:eastAsia="zh-CN"/>
        </w:rPr>
        <w:t>14</w:t>
      </w:r>
      <w:r>
        <w:rPr>
          <w:lang w:eastAsia="zh-CN"/>
        </w:rPr>
        <w:t>]]</w:t>
      </w:r>
    </w:p>
    <w:p w14:paraId="0024650F" w14:textId="77777777" w:rsidR="00215B30" w:rsidRDefault="00215B30" w:rsidP="00C542BB">
      <w:pPr>
        <w:ind w:firstLine="576"/>
        <w:rPr>
          <w:lang w:val="en-US" w:eastAsia="zh-CN"/>
        </w:rPr>
      </w:pPr>
    </w:p>
    <w:p w14:paraId="5ED74A6E" w14:textId="09604A25" w:rsidR="00BD2D08" w:rsidRPr="008E3C42" w:rsidRDefault="005969BC" w:rsidP="005969BC">
      <w:pPr>
        <w:numPr>
          <w:ilvl w:val="0"/>
          <w:numId w:val="33"/>
        </w:numPr>
        <w:rPr>
          <w:lang w:val="en-US" w:eastAsia="zh-CN"/>
        </w:rPr>
      </w:pPr>
      <w:r w:rsidRPr="008E3C42">
        <w:rPr>
          <w:bCs/>
          <w:lang w:val="en-US" w:eastAsia="zh-CN"/>
        </w:rPr>
        <w:t>UL MU-MIMO is not applicable to DRU</w:t>
      </w:r>
      <w:r w:rsidR="008E3C42" w:rsidRPr="008E3C42">
        <w:rPr>
          <w:bCs/>
          <w:lang w:val="en-US" w:eastAsia="zh-CN"/>
        </w:rPr>
        <w:t>.</w:t>
      </w:r>
    </w:p>
    <w:p w14:paraId="409D3CEB" w14:textId="75973D28" w:rsidR="008E3C42" w:rsidRDefault="008E3C42" w:rsidP="008E3C42">
      <w:pPr>
        <w:pStyle w:val="ae"/>
        <w:rPr>
          <w:lang w:eastAsia="zh-CN"/>
        </w:rPr>
      </w:pPr>
      <w:r>
        <w:rPr>
          <w:lang w:eastAsia="zh-CN"/>
        </w:rPr>
        <w:t>[Motion #37, [1] and [89]]</w:t>
      </w:r>
    </w:p>
    <w:p w14:paraId="46120C16" w14:textId="20A4206E" w:rsidR="008E3C42" w:rsidRPr="008E3C42" w:rsidRDefault="008E3C42" w:rsidP="008E3C42">
      <w:pPr>
        <w:ind w:left="720"/>
        <w:rPr>
          <w:bCs/>
          <w:lang w:val="en-US" w:eastAsia="zh-CN"/>
        </w:rPr>
      </w:pPr>
    </w:p>
    <w:p w14:paraId="537CDA9A" w14:textId="4D480F63" w:rsidR="008E3C42" w:rsidRPr="008E3C42" w:rsidRDefault="008E3C42" w:rsidP="005969BC">
      <w:pPr>
        <w:numPr>
          <w:ilvl w:val="0"/>
          <w:numId w:val="33"/>
        </w:numPr>
        <w:rPr>
          <w:bCs/>
          <w:lang w:val="en-US" w:eastAsia="zh-CN"/>
        </w:rPr>
      </w:pPr>
      <w:r w:rsidRPr="008E3C42">
        <w:rPr>
          <w:bCs/>
          <w:lang w:val="en-US" w:eastAsia="zh-CN"/>
        </w:rPr>
        <w:t>DRU only supports up to 2ss</w:t>
      </w:r>
    </w:p>
    <w:p w14:paraId="793D9659" w14:textId="44B2508B" w:rsidR="008E3C42" w:rsidRDefault="008E3C42" w:rsidP="00DA76B9">
      <w:pPr>
        <w:pStyle w:val="ae"/>
        <w:rPr>
          <w:lang w:eastAsia="zh-CN"/>
        </w:rPr>
      </w:pPr>
      <w:r>
        <w:rPr>
          <w:lang w:eastAsia="zh-CN"/>
        </w:rPr>
        <w:t>[Motion #38, [1] and [89]]</w:t>
      </w:r>
    </w:p>
    <w:p w14:paraId="60832187" w14:textId="77777777" w:rsidR="008E3C42" w:rsidRDefault="008E3C42" w:rsidP="008E3C42">
      <w:pPr>
        <w:pStyle w:val="ae"/>
        <w:rPr>
          <w:lang w:eastAsia="zh-CN"/>
        </w:rPr>
      </w:pPr>
    </w:p>
    <w:p w14:paraId="0F45958B" w14:textId="77777777" w:rsidR="004A7905" w:rsidRPr="008E3C42" w:rsidRDefault="004A7905" w:rsidP="00C542BB">
      <w:pPr>
        <w:ind w:firstLine="576"/>
        <w:rPr>
          <w:lang w:val="en-US" w:eastAsia="zh-CN"/>
        </w:rPr>
      </w:pPr>
    </w:p>
    <w:p w14:paraId="7B86A599" w14:textId="77777777" w:rsidR="004A7905" w:rsidRDefault="004A7905" w:rsidP="00215B30">
      <w:pPr>
        <w:pStyle w:val="3"/>
        <w:rPr>
          <w:lang w:val="en-US" w:eastAsia="zh-CN"/>
        </w:rPr>
      </w:pPr>
      <w:bookmarkStart w:id="35" w:name="_Toc178001717"/>
      <w:r>
        <w:rPr>
          <w:rFonts w:hint="eastAsia"/>
          <w:lang w:val="en-US" w:eastAsia="zh-CN"/>
        </w:rPr>
        <w:t>T</w:t>
      </w:r>
      <w:r>
        <w:rPr>
          <w:lang w:val="en-US" w:eastAsia="zh-CN"/>
        </w:rPr>
        <w:t>one plan</w:t>
      </w:r>
      <w:bookmarkEnd w:id="35"/>
    </w:p>
    <w:p w14:paraId="007A541B" w14:textId="77777777" w:rsidR="00E03878" w:rsidRPr="00E03878" w:rsidRDefault="00E03878" w:rsidP="00E03878">
      <w:pPr>
        <w:ind w:left="720"/>
        <w:rPr>
          <w:lang w:val="en-US" w:eastAsia="zh-CN"/>
        </w:rPr>
      </w:pPr>
    </w:p>
    <w:p w14:paraId="778BDE50" w14:textId="7A9D52B1" w:rsidR="00405C48" w:rsidRPr="004A7905" w:rsidRDefault="00405C48" w:rsidP="005969BC">
      <w:pPr>
        <w:numPr>
          <w:ilvl w:val="0"/>
          <w:numId w:val="14"/>
        </w:numPr>
        <w:rPr>
          <w:lang w:val="en-US" w:eastAsia="zh-CN"/>
        </w:rPr>
      </w:pPr>
      <w:r w:rsidRPr="004A7905">
        <w:rPr>
          <w:bCs/>
          <w:lang w:val="en-US" w:eastAsia="zh-CN"/>
        </w:rPr>
        <w:t>DRUs tone plan design on distribution BW 20MHz and 40MHz is 26-tone RU based DRU method (using 26-tone DRUs as basic building blocks).</w:t>
      </w:r>
    </w:p>
    <w:p w14:paraId="4BDC9F85" w14:textId="77777777" w:rsidR="00405C48" w:rsidRPr="004A7905" w:rsidRDefault="00405C48" w:rsidP="005969BC">
      <w:pPr>
        <w:numPr>
          <w:ilvl w:val="1"/>
          <w:numId w:val="14"/>
        </w:numPr>
        <w:rPr>
          <w:lang w:val="en-US" w:eastAsia="zh-CN"/>
        </w:rPr>
      </w:pPr>
      <w:r w:rsidRPr="004A7905">
        <w:rPr>
          <w:lang w:val="en-US" w:eastAsia="zh-CN"/>
        </w:rPr>
        <w:t>DRUs tone plan design on other distribution BWs is TBD.</w:t>
      </w:r>
    </w:p>
    <w:p w14:paraId="69E07FEA" w14:textId="62794FFE" w:rsidR="004A7905" w:rsidRDefault="004A7905" w:rsidP="00255093">
      <w:pPr>
        <w:pStyle w:val="ae"/>
        <w:rPr>
          <w:lang w:eastAsia="zh-CN"/>
        </w:rPr>
      </w:pPr>
      <w:r>
        <w:rPr>
          <w:lang w:eastAsia="zh-CN"/>
        </w:rPr>
        <w:t>[Motion #14, [1] and [</w:t>
      </w:r>
      <w:r w:rsidR="00A3419C">
        <w:rPr>
          <w:lang w:eastAsia="zh-CN"/>
        </w:rPr>
        <w:t>33</w:t>
      </w:r>
      <w:r>
        <w:rPr>
          <w:lang w:eastAsia="zh-CN"/>
        </w:rPr>
        <w:t>]]</w:t>
      </w:r>
    </w:p>
    <w:p w14:paraId="6498229A" w14:textId="77777777" w:rsidR="004A7905" w:rsidRDefault="004A7905" w:rsidP="004A7905">
      <w:pPr>
        <w:rPr>
          <w:lang w:val="en-US" w:eastAsia="zh-CN"/>
        </w:rPr>
      </w:pPr>
    </w:p>
    <w:p w14:paraId="3B744BAE" w14:textId="77777777" w:rsidR="00405C48" w:rsidRPr="00DC0610" w:rsidRDefault="00405C48" w:rsidP="005969BC">
      <w:pPr>
        <w:numPr>
          <w:ilvl w:val="0"/>
          <w:numId w:val="19"/>
        </w:numPr>
        <w:rPr>
          <w:lang w:val="en-US" w:eastAsia="zh-CN"/>
        </w:rPr>
      </w:pPr>
      <w:r w:rsidRPr="00DC0610">
        <w:rPr>
          <w:bCs/>
          <w:lang w:val="en-US" w:eastAsia="zh-CN"/>
        </w:rPr>
        <w:t>In a non-punctured 80 MHz PPDU, the following distribution bandwidth modes are allowed for DRU</w:t>
      </w:r>
    </w:p>
    <w:p w14:paraId="778834F7" w14:textId="77777777" w:rsidR="00405C48" w:rsidRPr="00DC0610" w:rsidRDefault="00405C48" w:rsidP="005969BC">
      <w:pPr>
        <w:numPr>
          <w:ilvl w:val="1"/>
          <w:numId w:val="19"/>
        </w:numPr>
        <w:rPr>
          <w:lang w:val="en-US" w:eastAsia="zh-CN"/>
        </w:rPr>
      </w:pPr>
      <w:r w:rsidRPr="00DC0610">
        <w:rPr>
          <w:lang w:val="en-US" w:eastAsia="zh-CN"/>
        </w:rPr>
        <w:t>80 MHz</w:t>
      </w:r>
    </w:p>
    <w:p w14:paraId="3F64D101" w14:textId="77777777" w:rsidR="00405C48" w:rsidRPr="00DC0610" w:rsidRDefault="00405C48" w:rsidP="005969BC">
      <w:pPr>
        <w:numPr>
          <w:ilvl w:val="1"/>
          <w:numId w:val="19"/>
        </w:numPr>
        <w:rPr>
          <w:lang w:val="en-US" w:eastAsia="zh-CN"/>
        </w:rPr>
      </w:pPr>
      <w:r w:rsidRPr="00DC0610">
        <w:rPr>
          <w:lang w:val="en-US" w:eastAsia="zh-CN"/>
        </w:rPr>
        <w:t>20 MHz + 20 MHz + 40 MHz (or 40 MHz + 20 MHz + 20 MHz)</w:t>
      </w:r>
    </w:p>
    <w:p w14:paraId="19B2F526" w14:textId="62FEBC82" w:rsidR="007E4952" w:rsidRPr="00DC0610" w:rsidRDefault="00DC0610" w:rsidP="00DC0610">
      <w:pPr>
        <w:ind w:firstLine="720"/>
        <w:rPr>
          <w:lang w:val="en-US" w:eastAsia="zh-CN"/>
        </w:rPr>
      </w:pPr>
      <w:r>
        <w:rPr>
          <w:lang w:eastAsia="zh-CN"/>
        </w:rPr>
        <w:t>[Motion #20, [1] and [</w:t>
      </w:r>
      <w:r w:rsidR="00A3419C">
        <w:rPr>
          <w:lang w:eastAsia="zh-CN"/>
        </w:rPr>
        <w:t>36</w:t>
      </w:r>
      <w:r>
        <w:rPr>
          <w:lang w:eastAsia="zh-CN"/>
        </w:rPr>
        <w:t>]]</w:t>
      </w:r>
    </w:p>
    <w:p w14:paraId="017367DC" w14:textId="77777777" w:rsidR="00A27EEB" w:rsidRDefault="00A27EEB" w:rsidP="00215B30">
      <w:pPr>
        <w:ind w:firstLine="576"/>
        <w:rPr>
          <w:lang w:val="en-US" w:eastAsia="zh-CN"/>
        </w:rPr>
      </w:pPr>
    </w:p>
    <w:p w14:paraId="61ED7DA4" w14:textId="1537794A" w:rsidR="00910CB5" w:rsidRDefault="00910CB5" w:rsidP="007E4952">
      <w:pPr>
        <w:pStyle w:val="3"/>
        <w:rPr>
          <w:lang w:val="en-US" w:eastAsia="zh-CN"/>
        </w:rPr>
      </w:pPr>
      <w:bookmarkStart w:id="36" w:name="_Toc178001718"/>
      <w:r>
        <w:rPr>
          <w:rFonts w:hint="eastAsia"/>
          <w:lang w:val="en-US" w:eastAsia="zh-CN"/>
        </w:rPr>
        <w:t>L</w:t>
      </w:r>
      <w:r>
        <w:rPr>
          <w:lang w:val="en-US" w:eastAsia="zh-CN"/>
        </w:rPr>
        <w:t>-preamble</w:t>
      </w:r>
      <w:bookmarkEnd w:id="36"/>
    </w:p>
    <w:p w14:paraId="00C4D1DA" w14:textId="77777777" w:rsidR="00E03878" w:rsidRPr="00E03878" w:rsidRDefault="00E03878" w:rsidP="00E03878">
      <w:pPr>
        <w:ind w:left="720"/>
        <w:rPr>
          <w:lang w:val="en-US" w:eastAsia="zh-CN"/>
        </w:rPr>
      </w:pPr>
    </w:p>
    <w:p w14:paraId="275426A3" w14:textId="5693D7A6" w:rsidR="002665D4" w:rsidRPr="00910CB5" w:rsidRDefault="002665D4" w:rsidP="005969BC">
      <w:pPr>
        <w:numPr>
          <w:ilvl w:val="0"/>
          <w:numId w:val="20"/>
        </w:numPr>
        <w:rPr>
          <w:lang w:val="en-US" w:eastAsia="zh-CN"/>
        </w:rPr>
      </w:pPr>
      <w:r w:rsidRPr="00910CB5">
        <w:rPr>
          <w:bCs/>
          <w:lang w:val="en-US" w:eastAsia="zh-CN"/>
        </w:rPr>
        <w:t>If a DRU for a PPDU occupies more than one 20 MHz channel, then the L-STF, L-LTF, L-SIG, and RL-SIG fields are duplicated over all the 20 MHz channels which are occupied by the DRU.</w:t>
      </w:r>
    </w:p>
    <w:p w14:paraId="0D3E13BC" w14:textId="4E4BA712" w:rsidR="00910CB5" w:rsidRDefault="00910CB5" w:rsidP="00E03878">
      <w:pPr>
        <w:pStyle w:val="ae"/>
        <w:rPr>
          <w:lang w:eastAsia="zh-CN"/>
        </w:rPr>
      </w:pPr>
      <w:r>
        <w:rPr>
          <w:lang w:eastAsia="zh-CN"/>
        </w:rPr>
        <w:t>[Motion #21, [1] and [</w:t>
      </w:r>
      <w:r w:rsidR="0062584F">
        <w:rPr>
          <w:lang w:eastAsia="zh-CN"/>
        </w:rPr>
        <w:t>37</w:t>
      </w:r>
      <w:r>
        <w:rPr>
          <w:lang w:eastAsia="zh-CN"/>
        </w:rPr>
        <w:t>]]</w:t>
      </w:r>
    </w:p>
    <w:p w14:paraId="75B39B31" w14:textId="77777777" w:rsidR="00910CB5" w:rsidRPr="00910CB5" w:rsidRDefault="00910CB5" w:rsidP="00910CB5">
      <w:pPr>
        <w:ind w:left="720"/>
        <w:rPr>
          <w:lang w:val="en-US" w:eastAsia="zh-CN"/>
        </w:rPr>
      </w:pPr>
    </w:p>
    <w:p w14:paraId="30DABC5A" w14:textId="77777777" w:rsidR="00910CB5" w:rsidRPr="00910CB5" w:rsidRDefault="00910CB5" w:rsidP="00910CB5">
      <w:pPr>
        <w:rPr>
          <w:lang w:val="en-US" w:eastAsia="zh-CN"/>
        </w:rPr>
      </w:pPr>
    </w:p>
    <w:p w14:paraId="4364071D" w14:textId="6EF9EC4B" w:rsidR="007E4952" w:rsidRDefault="00910CB5" w:rsidP="007E4952">
      <w:pPr>
        <w:pStyle w:val="3"/>
        <w:rPr>
          <w:lang w:val="en-US" w:eastAsia="zh-CN"/>
        </w:rPr>
      </w:pPr>
      <w:bookmarkStart w:id="37" w:name="_Toc178001719"/>
      <w:r>
        <w:rPr>
          <w:rFonts w:hint="eastAsia"/>
          <w:lang w:val="en-US" w:eastAsia="zh-CN"/>
        </w:rPr>
        <w:t>U</w:t>
      </w:r>
      <w:r>
        <w:rPr>
          <w:lang w:val="en-US" w:eastAsia="zh-CN"/>
        </w:rPr>
        <w:t>HR-STF</w:t>
      </w:r>
      <w:bookmarkEnd w:id="37"/>
    </w:p>
    <w:p w14:paraId="0DDDD866" w14:textId="77777777" w:rsidR="00E03878" w:rsidRDefault="00E03878" w:rsidP="00E03878">
      <w:pPr>
        <w:ind w:left="720"/>
        <w:rPr>
          <w:bCs/>
          <w:lang w:val="en-US" w:eastAsia="zh-CN"/>
        </w:rPr>
      </w:pPr>
    </w:p>
    <w:p w14:paraId="6F71B31C" w14:textId="611F6E78" w:rsidR="00405C48" w:rsidRPr="0044574E" w:rsidRDefault="00405C48" w:rsidP="005969BC">
      <w:pPr>
        <w:numPr>
          <w:ilvl w:val="0"/>
          <w:numId w:val="15"/>
        </w:numPr>
        <w:rPr>
          <w:bCs/>
          <w:lang w:val="en-US" w:eastAsia="zh-CN"/>
        </w:rPr>
      </w:pPr>
      <w:r w:rsidRPr="0044574E">
        <w:rPr>
          <w:bCs/>
          <w:lang w:val="en-US" w:eastAsia="zh-CN"/>
        </w:rPr>
        <w:t>Global CSD is used for DRU UHR-STF transmission to solve unintentional beamforming issue</w:t>
      </w:r>
    </w:p>
    <w:p w14:paraId="77F11ABA" w14:textId="77777777" w:rsidR="00405C48" w:rsidRPr="0044574E" w:rsidRDefault="00405C48" w:rsidP="005969BC">
      <w:pPr>
        <w:numPr>
          <w:ilvl w:val="0"/>
          <w:numId w:val="15"/>
        </w:numPr>
        <w:rPr>
          <w:bCs/>
          <w:lang w:val="en-US" w:eastAsia="zh-CN"/>
        </w:rPr>
      </w:pPr>
      <w:r w:rsidRPr="0044574E">
        <w:rPr>
          <w:bCs/>
          <w:lang w:val="en-US" w:eastAsia="zh-CN"/>
        </w:rPr>
        <w:t>Global CSD is applied in each distribution BW</w:t>
      </w:r>
    </w:p>
    <w:p w14:paraId="779B3E97" w14:textId="6192A87B" w:rsidR="007E4952" w:rsidRDefault="007E4952" w:rsidP="007E4952">
      <w:pPr>
        <w:ind w:firstLine="720"/>
        <w:rPr>
          <w:lang w:eastAsia="zh-CN"/>
        </w:rPr>
      </w:pPr>
      <w:r w:rsidRPr="007E4952">
        <w:rPr>
          <w:bCs/>
          <w:lang w:eastAsia="zh-CN"/>
        </w:rPr>
        <w:t xml:space="preserve"> </w:t>
      </w:r>
      <w:r>
        <w:rPr>
          <w:lang w:eastAsia="zh-CN"/>
        </w:rPr>
        <w:t>[Motion #</w:t>
      </w:r>
      <w:r w:rsidR="0044574E">
        <w:rPr>
          <w:lang w:eastAsia="zh-CN"/>
        </w:rPr>
        <w:t>1</w:t>
      </w:r>
      <w:r>
        <w:rPr>
          <w:lang w:eastAsia="zh-CN"/>
        </w:rPr>
        <w:t>5, [1] and [</w:t>
      </w:r>
      <w:r w:rsidR="00A3419C">
        <w:rPr>
          <w:lang w:eastAsia="zh-CN"/>
        </w:rPr>
        <w:t>34</w:t>
      </w:r>
      <w:r>
        <w:rPr>
          <w:lang w:eastAsia="zh-CN"/>
        </w:rPr>
        <w:t>]]</w:t>
      </w:r>
    </w:p>
    <w:p w14:paraId="19BD0BC9" w14:textId="77777777" w:rsidR="007E4952" w:rsidRDefault="007E4952" w:rsidP="007E4952">
      <w:pPr>
        <w:ind w:firstLine="576"/>
        <w:rPr>
          <w:lang w:val="en-US" w:eastAsia="zh-CN"/>
        </w:rPr>
      </w:pPr>
    </w:p>
    <w:p w14:paraId="0479EB46" w14:textId="77777777" w:rsidR="00405C48" w:rsidRPr="00A96686" w:rsidRDefault="00405C48" w:rsidP="005969BC">
      <w:pPr>
        <w:numPr>
          <w:ilvl w:val="0"/>
          <w:numId w:val="16"/>
        </w:numPr>
        <w:rPr>
          <w:lang w:val="en-US" w:eastAsia="zh-CN"/>
        </w:rPr>
      </w:pPr>
      <w:r w:rsidRPr="00A96686">
        <w:rPr>
          <w:bCs/>
          <w:lang w:val="en-US" w:eastAsia="zh-CN"/>
        </w:rPr>
        <w:t>DRU transmission reuses the 8 CSD table/values in 11ax/be for global CSD allocation</w:t>
      </w:r>
    </w:p>
    <w:p w14:paraId="54439A52" w14:textId="58C88365" w:rsidR="00A96686" w:rsidRDefault="00A96686" w:rsidP="00255093">
      <w:pPr>
        <w:pStyle w:val="ae"/>
        <w:rPr>
          <w:lang w:eastAsia="zh-CN"/>
        </w:rPr>
      </w:pPr>
      <w:r>
        <w:rPr>
          <w:lang w:eastAsia="zh-CN"/>
        </w:rPr>
        <w:t>[Motion #16, [1] and [</w:t>
      </w:r>
      <w:r w:rsidR="00A3419C">
        <w:rPr>
          <w:lang w:eastAsia="zh-CN"/>
        </w:rPr>
        <w:t>34</w:t>
      </w:r>
      <w:r>
        <w:rPr>
          <w:lang w:eastAsia="zh-CN"/>
        </w:rPr>
        <w:t>]]</w:t>
      </w:r>
    </w:p>
    <w:p w14:paraId="408416FA" w14:textId="77777777" w:rsidR="00A96686" w:rsidRDefault="00A96686" w:rsidP="00215B30">
      <w:pPr>
        <w:ind w:firstLine="576"/>
        <w:rPr>
          <w:lang w:val="en-US" w:eastAsia="zh-CN"/>
        </w:rPr>
      </w:pPr>
    </w:p>
    <w:p w14:paraId="267250D6" w14:textId="77777777" w:rsidR="00405C48" w:rsidRPr="000917A5" w:rsidRDefault="00405C48" w:rsidP="005969BC">
      <w:pPr>
        <w:numPr>
          <w:ilvl w:val="0"/>
          <w:numId w:val="17"/>
        </w:numPr>
        <w:rPr>
          <w:lang w:val="en-US" w:eastAsia="zh-CN"/>
        </w:rPr>
      </w:pPr>
      <w:r w:rsidRPr="000917A5">
        <w:rPr>
          <w:bCs/>
          <w:lang w:val="en-US" w:eastAsia="zh-CN"/>
        </w:rPr>
        <w:t>The UHR-STF for DRU in a TB PPDU uses 11ax/11be trigger based STF sequences.</w:t>
      </w:r>
    </w:p>
    <w:p w14:paraId="0A93D752" w14:textId="1F65AD02" w:rsidR="000917A5" w:rsidRDefault="000917A5" w:rsidP="00DC0610">
      <w:pPr>
        <w:pStyle w:val="ae"/>
        <w:rPr>
          <w:lang w:eastAsia="zh-CN"/>
        </w:rPr>
      </w:pPr>
      <w:r>
        <w:rPr>
          <w:lang w:eastAsia="zh-CN"/>
        </w:rPr>
        <w:t>[Motion #1</w:t>
      </w:r>
      <w:r w:rsidR="00DC0610">
        <w:rPr>
          <w:lang w:eastAsia="zh-CN"/>
        </w:rPr>
        <w:t>8</w:t>
      </w:r>
      <w:r>
        <w:rPr>
          <w:lang w:eastAsia="zh-CN"/>
        </w:rPr>
        <w:t>, [1] and [</w:t>
      </w:r>
      <w:r w:rsidR="00A3419C">
        <w:rPr>
          <w:lang w:eastAsia="zh-CN"/>
        </w:rPr>
        <w:t>35</w:t>
      </w:r>
      <w:r>
        <w:rPr>
          <w:lang w:eastAsia="zh-CN"/>
        </w:rPr>
        <w:t>]]</w:t>
      </w:r>
    </w:p>
    <w:p w14:paraId="64B81364" w14:textId="77777777" w:rsidR="000917A5" w:rsidRDefault="000917A5" w:rsidP="00215B30">
      <w:pPr>
        <w:ind w:firstLine="576"/>
        <w:rPr>
          <w:lang w:val="en-US" w:eastAsia="zh-CN"/>
        </w:rPr>
      </w:pPr>
    </w:p>
    <w:p w14:paraId="04CCE2C9" w14:textId="77777777" w:rsidR="00405C48" w:rsidRPr="00DC0610" w:rsidRDefault="00405C48" w:rsidP="005969BC">
      <w:pPr>
        <w:numPr>
          <w:ilvl w:val="0"/>
          <w:numId w:val="18"/>
        </w:numPr>
        <w:rPr>
          <w:lang w:val="en-US" w:eastAsia="zh-CN"/>
        </w:rPr>
      </w:pPr>
      <w:r w:rsidRPr="00DC0610">
        <w:rPr>
          <w:bCs/>
          <w:lang w:val="en-US" w:eastAsia="zh-CN"/>
        </w:rPr>
        <w:t>For UHR-STF corresponding to distribution bandwidth for DRU,</w:t>
      </w:r>
    </w:p>
    <w:p w14:paraId="4324EB5F" w14:textId="77777777" w:rsidR="00405C48" w:rsidRPr="00DC0610" w:rsidRDefault="00405C48" w:rsidP="005969BC">
      <w:pPr>
        <w:numPr>
          <w:ilvl w:val="1"/>
          <w:numId w:val="18"/>
        </w:numPr>
        <w:rPr>
          <w:lang w:val="en-US" w:eastAsia="zh-CN"/>
        </w:rPr>
      </w:pPr>
      <w:r w:rsidRPr="00DC0610">
        <w:rPr>
          <w:lang w:val="en-US" w:eastAsia="zh-CN"/>
        </w:rPr>
        <w:t>STF sequence depends on PPDU BW.</w:t>
      </w:r>
    </w:p>
    <w:p w14:paraId="7A6677BF" w14:textId="77777777" w:rsidR="00405C48" w:rsidRPr="00DC0610" w:rsidRDefault="00405C48" w:rsidP="005969BC">
      <w:pPr>
        <w:numPr>
          <w:ilvl w:val="1"/>
          <w:numId w:val="18"/>
        </w:numPr>
        <w:rPr>
          <w:lang w:val="en-US" w:eastAsia="zh-CN"/>
        </w:rPr>
      </w:pPr>
      <w:r w:rsidRPr="00DC0610">
        <w:rPr>
          <w:lang w:val="en-US" w:eastAsia="zh-CN"/>
        </w:rPr>
        <w:t>Occupied STF tones are the same as that of the largest RRU corresponding to the distribution BW within PPDU BW.</w:t>
      </w:r>
    </w:p>
    <w:p w14:paraId="480CCB3B" w14:textId="1AAAEE1C" w:rsidR="00DC0610" w:rsidRDefault="00DC0610" w:rsidP="00E03878">
      <w:pPr>
        <w:pStyle w:val="ae"/>
        <w:rPr>
          <w:lang w:eastAsia="zh-CN"/>
        </w:rPr>
      </w:pPr>
      <w:r>
        <w:rPr>
          <w:lang w:eastAsia="zh-CN"/>
        </w:rPr>
        <w:t>[Motion #19, [1] and [</w:t>
      </w:r>
      <w:r w:rsidR="00A3419C">
        <w:rPr>
          <w:lang w:eastAsia="zh-CN"/>
        </w:rPr>
        <w:t>35</w:t>
      </w:r>
      <w:r>
        <w:rPr>
          <w:lang w:eastAsia="zh-CN"/>
        </w:rPr>
        <w:t>]]</w:t>
      </w:r>
    </w:p>
    <w:p w14:paraId="2DDD5F31" w14:textId="77777777" w:rsidR="00DC0610" w:rsidRDefault="00DC0610" w:rsidP="00215B30">
      <w:pPr>
        <w:ind w:firstLine="576"/>
        <w:rPr>
          <w:lang w:val="en-US" w:eastAsia="zh-CN"/>
        </w:rPr>
      </w:pPr>
    </w:p>
    <w:p w14:paraId="20999C97" w14:textId="77777777" w:rsidR="00D26909" w:rsidRDefault="00D26909" w:rsidP="00D26909">
      <w:pPr>
        <w:pStyle w:val="3"/>
        <w:rPr>
          <w:lang w:val="en-US" w:eastAsia="zh-CN"/>
        </w:rPr>
      </w:pPr>
      <w:bookmarkStart w:id="38" w:name="_Toc178001720"/>
      <w:r>
        <w:rPr>
          <w:lang w:val="en-US" w:eastAsia="zh-CN"/>
        </w:rPr>
        <w:t>Pilot</w:t>
      </w:r>
      <w:bookmarkEnd w:id="38"/>
    </w:p>
    <w:p w14:paraId="6533126C" w14:textId="77777777" w:rsidR="00E03878" w:rsidRPr="00E03878" w:rsidRDefault="00E03878" w:rsidP="00E03878">
      <w:pPr>
        <w:ind w:left="720"/>
        <w:rPr>
          <w:lang w:val="en-US" w:eastAsia="zh-CN"/>
        </w:rPr>
      </w:pPr>
    </w:p>
    <w:p w14:paraId="401912C4" w14:textId="064020B2" w:rsidR="00D26909" w:rsidRPr="00215B30" w:rsidRDefault="002C0B1A" w:rsidP="005969BC">
      <w:pPr>
        <w:numPr>
          <w:ilvl w:val="0"/>
          <w:numId w:val="6"/>
        </w:numPr>
        <w:rPr>
          <w:lang w:val="en-US" w:eastAsia="zh-CN"/>
        </w:rPr>
      </w:pPr>
      <w:proofErr w:type="spellStart"/>
      <w:r>
        <w:rPr>
          <w:bCs/>
          <w:lang w:val="en-US" w:eastAsia="zh-CN"/>
        </w:rPr>
        <w:t>TGbn</w:t>
      </w:r>
      <w:proofErr w:type="spellEnd"/>
      <w:r w:rsidR="00D26909" w:rsidRPr="00215B30">
        <w:rPr>
          <w:bCs/>
          <w:lang w:val="en-US" w:eastAsia="zh-CN"/>
        </w:rPr>
        <w:t xml:space="preserve"> supports hierarchical pilot structure for DRU</w:t>
      </w:r>
    </w:p>
    <w:p w14:paraId="1CF1AEBD" w14:textId="77777777" w:rsidR="00D26909" w:rsidRPr="00215B30" w:rsidRDefault="00D26909" w:rsidP="005969BC">
      <w:pPr>
        <w:numPr>
          <w:ilvl w:val="1"/>
          <w:numId w:val="6"/>
        </w:numPr>
        <w:rPr>
          <w:lang w:val="en-US" w:eastAsia="zh-CN"/>
        </w:rPr>
      </w:pPr>
      <w:r w:rsidRPr="00215B30">
        <w:rPr>
          <w:lang w:val="en-US" w:eastAsia="zh-CN"/>
        </w:rPr>
        <w:t>Pilot locations of a larger DRU is a subset of pilot locations of smaller component DRUs within the same PPDU BW</w:t>
      </w:r>
    </w:p>
    <w:p w14:paraId="7EC951B6" w14:textId="2A7D6D7B" w:rsidR="00D26909" w:rsidRDefault="00D26909" w:rsidP="00D26909">
      <w:pPr>
        <w:ind w:firstLine="720"/>
        <w:rPr>
          <w:lang w:eastAsia="zh-CN"/>
        </w:rPr>
      </w:pPr>
      <w:r>
        <w:rPr>
          <w:lang w:eastAsia="zh-CN"/>
        </w:rPr>
        <w:t>[Motion #5, [1] and [</w:t>
      </w:r>
      <w:r w:rsidR="00B24B83">
        <w:rPr>
          <w:lang w:eastAsia="zh-CN"/>
        </w:rPr>
        <w:t>12</w:t>
      </w:r>
      <w:r>
        <w:rPr>
          <w:lang w:eastAsia="zh-CN"/>
        </w:rPr>
        <w:t>]]</w:t>
      </w:r>
    </w:p>
    <w:p w14:paraId="0C50B725" w14:textId="77777777" w:rsidR="00D26909" w:rsidRDefault="00D26909" w:rsidP="00D26909">
      <w:pPr>
        <w:ind w:firstLine="576"/>
        <w:rPr>
          <w:lang w:val="en-US" w:eastAsia="zh-CN"/>
        </w:rPr>
      </w:pPr>
    </w:p>
    <w:p w14:paraId="0F8EBC05" w14:textId="77777777" w:rsidR="00D26909" w:rsidRPr="00A27EEB" w:rsidRDefault="00D26909" w:rsidP="005969BC">
      <w:pPr>
        <w:numPr>
          <w:ilvl w:val="0"/>
          <w:numId w:val="7"/>
        </w:numPr>
        <w:rPr>
          <w:lang w:val="en-US" w:eastAsia="zh-CN"/>
        </w:rPr>
      </w:pPr>
      <w:r w:rsidRPr="00A27EEB">
        <w:rPr>
          <w:bCs/>
          <w:lang w:val="en-US" w:eastAsia="zh-CN"/>
        </w:rPr>
        <w:t>The number of pilot tones for the same size DRU and RRU (regular RU) is the same</w:t>
      </w:r>
    </w:p>
    <w:p w14:paraId="71CFBA6B" w14:textId="77777777" w:rsidR="00D26909" w:rsidRPr="00A27EEB" w:rsidRDefault="00D26909" w:rsidP="005969BC">
      <w:pPr>
        <w:numPr>
          <w:ilvl w:val="1"/>
          <w:numId w:val="7"/>
        </w:numPr>
        <w:rPr>
          <w:lang w:val="en-US" w:eastAsia="zh-CN"/>
        </w:rPr>
      </w:pPr>
      <w:r w:rsidRPr="00A27EEB">
        <w:rPr>
          <w:lang w:val="en-US" w:eastAsia="zh-CN"/>
        </w:rPr>
        <w:t>The RRU means the existing RU defined in 11ax and 11be</w:t>
      </w:r>
    </w:p>
    <w:p w14:paraId="492F9A53" w14:textId="28DDE233" w:rsidR="00D26909" w:rsidRDefault="00D26909" w:rsidP="00D26909">
      <w:pPr>
        <w:pStyle w:val="ae"/>
        <w:rPr>
          <w:lang w:eastAsia="zh-CN"/>
        </w:rPr>
      </w:pPr>
      <w:r>
        <w:rPr>
          <w:lang w:eastAsia="zh-CN"/>
        </w:rPr>
        <w:t>[Motion #6, [1] and [</w:t>
      </w:r>
      <w:r w:rsidR="00B24B83">
        <w:rPr>
          <w:lang w:eastAsia="zh-CN"/>
        </w:rPr>
        <w:t>13</w:t>
      </w:r>
      <w:r>
        <w:rPr>
          <w:lang w:eastAsia="zh-CN"/>
        </w:rPr>
        <w:t>]]</w:t>
      </w:r>
    </w:p>
    <w:p w14:paraId="42403AF1" w14:textId="77777777" w:rsidR="00D26909" w:rsidRPr="000917A5" w:rsidRDefault="00D26909" w:rsidP="00215B30">
      <w:pPr>
        <w:ind w:firstLine="576"/>
        <w:rPr>
          <w:lang w:val="en-US" w:eastAsia="zh-CN"/>
        </w:rPr>
      </w:pPr>
    </w:p>
    <w:p w14:paraId="352212C2" w14:textId="08FF01A0" w:rsidR="00C12E01" w:rsidRPr="00D23228" w:rsidRDefault="00127AFA" w:rsidP="00C12E01">
      <w:pPr>
        <w:pStyle w:val="2"/>
        <w:rPr>
          <w:u w:val="none"/>
        </w:rPr>
      </w:pPr>
      <w:bookmarkStart w:id="39" w:name="_Toc178001721"/>
      <w:r>
        <w:rPr>
          <w:u w:val="none"/>
        </w:rPr>
        <w:t>Unequal modulation</w:t>
      </w:r>
      <w:r w:rsidR="00E7536D">
        <w:rPr>
          <w:u w:val="none"/>
        </w:rPr>
        <w:t xml:space="preserve"> and new MCS</w:t>
      </w:r>
      <w:bookmarkEnd w:id="39"/>
    </w:p>
    <w:p w14:paraId="540AC630" w14:textId="77777777" w:rsidR="00E03878" w:rsidRPr="00E03878" w:rsidRDefault="00E03878" w:rsidP="00E03878">
      <w:pPr>
        <w:ind w:left="720"/>
      </w:pPr>
    </w:p>
    <w:p w14:paraId="4584C8AC" w14:textId="77777777" w:rsidR="001861C5" w:rsidRDefault="001861C5" w:rsidP="001861C5">
      <w:pPr>
        <w:pStyle w:val="3"/>
        <w:rPr>
          <w:lang w:val="en-US" w:eastAsia="zh-CN"/>
        </w:rPr>
      </w:pPr>
      <w:bookmarkStart w:id="40" w:name="_Toc178001722"/>
      <w:r>
        <w:rPr>
          <w:rFonts w:hint="eastAsia"/>
          <w:lang w:val="en-US" w:eastAsia="zh-CN"/>
        </w:rPr>
        <w:t>G</w:t>
      </w:r>
      <w:r>
        <w:rPr>
          <w:lang w:val="en-US" w:eastAsia="zh-CN"/>
        </w:rPr>
        <w:t>eneral</w:t>
      </w:r>
      <w:bookmarkEnd w:id="40"/>
    </w:p>
    <w:p w14:paraId="48D92F51" w14:textId="09EFDB1A" w:rsidR="002665D4" w:rsidRPr="00127AFA" w:rsidRDefault="002C0B1A" w:rsidP="005969BC">
      <w:pPr>
        <w:numPr>
          <w:ilvl w:val="0"/>
          <w:numId w:val="22"/>
        </w:numPr>
      </w:pPr>
      <w:proofErr w:type="spellStart"/>
      <w:r>
        <w:rPr>
          <w:bCs/>
        </w:rPr>
        <w:t>TGbn</w:t>
      </w:r>
      <w:proofErr w:type="spellEnd"/>
      <w:r w:rsidR="00127AFA" w:rsidRPr="00127AFA">
        <w:rPr>
          <w:bCs/>
        </w:rPr>
        <w:t xml:space="preserve"> d</w:t>
      </w:r>
      <w:r w:rsidR="002665D4" w:rsidRPr="00127AFA">
        <w:rPr>
          <w:bCs/>
        </w:rPr>
        <w:t>efine</w:t>
      </w:r>
      <w:r w:rsidR="00127AFA" w:rsidRPr="00127AFA">
        <w:rPr>
          <w:bCs/>
        </w:rPr>
        <w:t>s</w:t>
      </w:r>
      <w:r w:rsidR="002665D4" w:rsidRPr="00127AFA">
        <w:rPr>
          <w:bCs/>
        </w:rPr>
        <w:t xml:space="preserve"> unequal modulation over different spatial streams</w:t>
      </w:r>
      <w:r w:rsidR="00127AFA" w:rsidRPr="00127AFA">
        <w:rPr>
          <w:bCs/>
        </w:rPr>
        <w:t>.</w:t>
      </w:r>
    </w:p>
    <w:p w14:paraId="3796562C" w14:textId="6CF2E5AE" w:rsidR="00127AFA" w:rsidRDefault="00127AFA" w:rsidP="00127AFA">
      <w:pPr>
        <w:ind w:left="720"/>
        <w:rPr>
          <w:lang w:eastAsia="zh-CN"/>
        </w:rPr>
      </w:pPr>
      <w:r>
        <w:rPr>
          <w:lang w:eastAsia="zh-CN"/>
        </w:rPr>
        <w:lastRenderedPageBreak/>
        <w:t>[Motion #23, [1] and [39]]</w:t>
      </w:r>
    </w:p>
    <w:p w14:paraId="3D623846" w14:textId="3CE38BFD" w:rsidR="00E7536D" w:rsidRPr="007A1B70" w:rsidRDefault="00E7536D" w:rsidP="007A1B70">
      <w:pPr>
        <w:ind w:left="720"/>
        <w:rPr>
          <w:bCs/>
        </w:rPr>
      </w:pPr>
    </w:p>
    <w:p w14:paraId="007E381D" w14:textId="7DCCFCF3" w:rsidR="007A1B70" w:rsidRPr="007A1B70" w:rsidRDefault="007A1B70" w:rsidP="005969BC">
      <w:pPr>
        <w:numPr>
          <w:ilvl w:val="0"/>
          <w:numId w:val="30"/>
        </w:numPr>
        <w:rPr>
          <w:bCs/>
        </w:rPr>
      </w:pPr>
      <w:r w:rsidRPr="007A1B70">
        <w:rPr>
          <w:bCs/>
        </w:rPr>
        <w:t>UHR defines unequal modulation only for LDPC.</w:t>
      </w:r>
    </w:p>
    <w:p w14:paraId="232435A2" w14:textId="0654DFAA" w:rsidR="007A1B70" w:rsidRDefault="007A1B70" w:rsidP="007A1B70">
      <w:pPr>
        <w:ind w:left="720"/>
        <w:rPr>
          <w:lang w:eastAsia="zh-CN"/>
        </w:rPr>
      </w:pPr>
      <w:r>
        <w:rPr>
          <w:lang w:eastAsia="zh-CN"/>
        </w:rPr>
        <w:t>[Motion #5</w:t>
      </w:r>
      <w:r w:rsidR="00B95974">
        <w:rPr>
          <w:lang w:eastAsia="zh-CN"/>
        </w:rPr>
        <w:t>3</w:t>
      </w:r>
      <w:r>
        <w:rPr>
          <w:lang w:eastAsia="zh-CN"/>
        </w:rPr>
        <w:t xml:space="preserve"> [1] and [159]]</w:t>
      </w:r>
    </w:p>
    <w:p w14:paraId="724167D2" w14:textId="77777777" w:rsidR="007A1B70" w:rsidRDefault="007A1B70" w:rsidP="00127AFA">
      <w:pPr>
        <w:ind w:left="720"/>
      </w:pPr>
    </w:p>
    <w:p w14:paraId="5ACB52B1" w14:textId="77777777" w:rsidR="00BD2D08" w:rsidRPr="00E7536D" w:rsidRDefault="005969BC" w:rsidP="005969BC">
      <w:pPr>
        <w:numPr>
          <w:ilvl w:val="0"/>
          <w:numId w:val="30"/>
        </w:numPr>
      </w:pPr>
      <w:r w:rsidRPr="00E7536D">
        <w:rPr>
          <w:bCs/>
        </w:rPr>
        <w:t>Introduce new MCSs which are applicable to single spatial stream transmissions, as well as to equal modulation and unequal modulation cases in multiple spatial stream transmissions.</w:t>
      </w:r>
    </w:p>
    <w:p w14:paraId="7F243931" w14:textId="729E45A4" w:rsidR="00E7536D" w:rsidRDefault="00E7536D" w:rsidP="00127AFA">
      <w:pPr>
        <w:ind w:left="720"/>
        <w:rPr>
          <w:lang w:eastAsia="zh-CN"/>
        </w:rPr>
      </w:pPr>
      <w:r>
        <w:rPr>
          <w:lang w:eastAsia="zh-CN"/>
        </w:rPr>
        <w:t>[Motion #34, [1] and [86]]</w:t>
      </w:r>
    </w:p>
    <w:p w14:paraId="3CE28E01" w14:textId="64C0E5A6" w:rsidR="00B533B4" w:rsidRDefault="00B533B4" w:rsidP="00127AFA">
      <w:pPr>
        <w:ind w:left="720"/>
      </w:pPr>
    </w:p>
    <w:p w14:paraId="012101E4" w14:textId="39E18AA5" w:rsidR="00BD2D08" w:rsidRPr="00B533B4" w:rsidRDefault="005969BC" w:rsidP="005969BC">
      <w:pPr>
        <w:numPr>
          <w:ilvl w:val="0"/>
          <w:numId w:val="34"/>
        </w:numPr>
      </w:pPr>
      <w:r w:rsidRPr="00B533B4">
        <w:rPr>
          <w:bCs/>
        </w:rPr>
        <w:t>For 4 SS, the UEQM patterns only include:</w:t>
      </w:r>
    </w:p>
    <w:tbl>
      <w:tblPr>
        <w:tblStyle w:val="ac"/>
        <w:tblW w:w="0" w:type="auto"/>
        <w:tblInd w:w="1440" w:type="dxa"/>
        <w:tblLook w:val="04A0" w:firstRow="1" w:lastRow="0" w:firstColumn="1" w:lastColumn="0" w:noHBand="0" w:noVBand="1"/>
      </w:tblPr>
      <w:tblGrid>
        <w:gridCol w:w="1517"/>
        <w:gridCol w:w="1517"/>
        <w:gridCol w:w="1518"/>
        <w:gridCol w:w="1518"/>
      </w:tblGrid>
      <w:tr w:rsidR="00B533B4" w14:paraId="6569CED3" w14:textId="77777777" w:rsidTr="00B533B4">
        <w:trPr>
          <w:trHeight w:val="263"/>
        </w:trPr>
        <w:tc>
          <w:tcPr>
            <w:tcW w:w="1517" w:type="dxa"/>
          </w:tcPr>
          <w:p w14:paraId="3AD54782" w14:textId="7574B560" w:rsidR="00B533B4" w:rsidRDefault="00B533B4" w:rsidP="00B533B4">
            <w:pPr>
              <w:rPr>
                <w:lang w:eastAsia="zh-CN"/>
              </w:rPr>
            </w:pPr>
            <w:r>
              <w:rPr>
                <w:rFonts w:hint="eastAsia"/>
                <w:lang w:eastAsia="zh-CN"/>
              </w:rPr>
              <w:t>1</w:t>
            </w:r>
            <w:r w:rsidRPr="00B533B4">
              <w:rPr>
                <w:vertAlign w:val="superscript"/>
                <w:lang w:eastAsia="zh-CN"/>
              </w:rPr>
              <w:t>st</w:t>
            </w:r>
            <w:r>
              <w:rPr>
                <w:lang w:eastAsia="zh-CN"/>
              </w:rPr>
              <w:t xml:space="preserve"> ss</w:t>
            </w:r>
          </w:p>
        </w:tc>
        <w:tc>
          <w:tcPr>
            <w:tcW w:w="1517" w:type="dxa"/>
          </w:tcPr>
          <w:p w14:paraId="2325125B" w14:textId="50D68A54" w:rsidR="00B533B4" w:rsidRDefault="00B533B4" w:rsidP="00B533B4">
            <w:pPr>
              <w:rPr>
                <w:lang w:eastAsia="zh-CN"/>
              </w:rPr>
            </w:pPr>
            <w:r>
              <w:rPr>
                <w:rFonts w:hint="eastAsia"/>
                <w:lang w:eastAsia="zh-CN"/>
              </w:rPr>
              <w:t>2</w:t>
            </w:r>
            <w:r w:rsidRPr="00B533B4">
              <w:rPr>
                <w:vertAlign w:val="superscript"/>
                <w:lang w:eastAsia="zh-CN"/>
              </w:rPr>
              <w:t>nd</w:t>
            </w:r>
            <w:r>
              <w:rPr>
                <w:lang w:eastAsia="zh-CN"/>
              </w:rPr>
              <w:t xml:space="preserve"> SS</w:t>
            </w:r>
          </w:p>
        </w:tc>
        <w:tc>
          <w:tcPr>
            <w:tcW w:w="1518" w:type="dxa"/>
          </w:tcPr>
          <w:p w14:paraId="603DF583" w14:textId="54D0B211" w:rsidR="00B533B4" w:rsidRDefault="00B533B4" w:rsidP="00B533B4">
            <w:pPr>
              <w:rPr>
                <w:lang w:eastAsia="zh-CN"/>
              </w:rPr>
            </w:pPr>
            <w:r>
              <w:rPr>
                <w:rFonts w:hint="eastAsia"/>
                <w:lang w:eastAsia="zh-CN"/>
              </w:rPr>
              <w:t>3</w:t>
            </w:r>
            <w:r w:rsidRPr="00B533B4">
              <w:rPr>
                <w:vertAlign w:val="superscript"/>
                <w:lang w:eastAsia="zh-CN"/>
              </w:rPr>
              <w:t>rd</w:t>
            </w:r>
            <w:r>
              <w:rPr>
                <w:lang w:eastAsia="zh-CN"/>
              </w:rPr>
              <w:t xml:space="preserve"> SS</w:t>
            </w:r>
          </w:p>
        </w:tc>
        <w:tc>
          <w:tcPr>
            <w:tcW w:w="1518" w:type="dxa"/>
          </w:tcPr>
          <w:p w14:paraId="4400953B" w14:textId="76A42C9C" w:rsidR="00B533B4" w:rsidRDefault="00B533B4" w:rsidP="00B533B4">
            <w:pPr>
              <w:rPr>
                <w:lang w:eastAsia="zh-CN"/>
              </w:rPr>
            </w:pPr>
            <w:r>
              <w:rPr>
                <w:rFonts w:hint="eastAsia"/>
                <w:lang w:eastAsia="zh-CN"/>
              </w:rPr>
              <w:t>4</w:t>
            </w:r>
            <w:r w:rsidRPr="00B533B4">
              <w:rPr>
                <w:vertAlign w:val="superscript"/>
                <w:lang w:eastAsia="zh-CN"/>
              </w:rPr>
              <w:t>th</w:t>
            </w:r>
            <w:r>
              <w:rPr>
                <w:lang w:eastAsia="zh-CN"/>
              </w:rPr>
              <w:t xml:space="preserve"> SS</w:t>
            </w:r>
          </w:p>
        </w:tc>
      </w:tr>
      <w:tr w:rsidR="00B533B4" w14:paraId="25F30231" w14:textId="77777777" w:rsidTr="00B533B4">
        <w:trPr>
          <w:trHeight w:val="263"/>
        </w:trPr>
        <w:tc>
          <w:tcPr>
            <w:tcW w:w="1517" w:type="dxa"/>
          </w:tcPr>
          <w:p w14:paraId="27305F0D" w14:textId="2860D8B5" w:rsidR="00B533B4" w:rsidRDefault="00B533B4" w:rsidP="00B533B4">
            <w:pPr>
              <w:rPr>
                <w:lang w:eastAsia="zh-CN"/>
              </w:rPr>
            </w:pPr>
            <w:r>
              <w:rPr>
                <w:rFonts w:hint="eastAsia"/>
                <w:lang w:eastAsia="zh-CN"/>
              </w:rPr>
              <w:t>M</w:t>
            </w:r>
          </w:p>
        </w:tc>
        <w:tc>
          <w:tcPr>
            <w:tcW w:w="1517" w:type="dxa"/>
          </w:tcPr>
          <w:p w14:paraId="05BB4CDE" w14:textId="3F6EF070" w:rsidR="00B533B4" w:rsidRDefault="00B533B4" w:rsidP="00B533B4">
            <w:pPr>
              <w:rPr>
                <w:lang w:eastAsia="zh-CN"/>
              </w:rPr>
            </w:pPr>
            <w:r>
              <w:rPr>
                <w:rFonts w:hint="eastAsia"/>
                <w:lang w:eastAsia="zh-CN"/>
              </w:rPr>
              <w:t>M</w:t>
            </w:r>
          </w:p>
        </w:tc>
        <w:tc>
          <w:tcPr>
            <w:tcW w:w="1518" w:type="dxa"/>
          </w:tcPr>
          <w:p w14:paraId="7D809DA3" w14:textId="1E6CAD5A" w:rsidR="00B533B4" w:rsidRDefault="00B533B4" w:rsidP="00B533B4">
            <w:pPr>
              <w:rPr>
                <w:lang w:eastAsia="zh-CN"/>
              </w:rPr>
            </w:pPr>
            <w:r>
              <w:rPr>
                <w:rFonts w:hint="eastAsia"/>
                <w:lang w:eastAsia="zh-CN"/>
              </w:rPr>
              <w:t>M</w:t>
            </w:r>
          </w:p>
        </w:tc>
        <w:tc>
          <w:tcPr>
            <w:tcW w:w="1518" w:type="dxa"/>
          </w:tcPr>
          <w:p w14:paraId="4A2C70DF" w14:textId="3AF487D8" w:rsidR="00B533B4" w:rsidRDefault="00B533B4" w:rsidP="00B533B4">
            <w:pPr>
              <w:rPr>
                <w:lang w:eastAsia="zh-CN"/>
              </w:rPr>
            </w:pPr>
            <w:r>
              <w:rPr>
                <w:rFonts w:hint="eastAsia"/>
                <w:lang w:eastAsia="zh-CN"/>
              </w:rPr>
              <w:t>M</w:t>
            </w:r>
            <w:r>
              <w:rPr>
                <w:lang w:eastAsia="zh-CN"/>
              </w:rPr>
              <w:t>-1</w:t>
            </w:r>
          </w:p>
        </w:tc>
      </w:tr>
      <w:tr w:rsidR="00E14F98" w14:paraId="76A5AA0F" w14:textId="77777777" w:rsidTr="00B533B4">
        <w:trPr>
          <w:trHeight w:val="249"/>
        </w:trPr>
        <w:tc>
          <w:tcPr>
            <w:tcW w:w="1517" w:type="dxa"/>
          </w:tcPr>
          <w:p w14:paraId="76A7C9D8" w14:textId="76751D52" w:rsidR="00E14F98" w:rsidRDefault="00E14F98" w:rsidP="00E14F98">
            <w:r>
              <w:rPr>
                <w:rFonts w:hint="eastAsia"/>
                <w:lang w:eastAsia="zh-CN"/>
              </w:rPr>
              <w:t>M</w:t>
            </w:r>
          </w:p>
        </w:tc>
        <w:tc>
          <w:tcPr>
            <w:tcW w:w="1517" w:type="dxa"/>
          </w:tcPr>
          <w:p w14:paraId="1DF75E94" w14:textId="05F2C668" w:rsidR="00E14F98" w:rsidRDefault="00E14F98" w:rsidP="00E14F98">
            <w:r>
              <w:rPr>
                <w:rFonts w:hint="eastAsia"/>
                <w:lang w:eastAsia="zh-CN"/>
              </w:rPr>
              <w:t>M</w:t>
            </w:r>
          </w:p>
        </w:tc>
        <w:tc>
          <w:tcPr>
            <w:tcW w:w="1518" w:type="dxa"/>
          </w:tcPr>
          <w:p w14:paraId="35F41807" w14:textId="4DB241BF" w:rsidR="00E14F98" w:rsidRDefault="00E14F98" w:rsidP="00E14F98">
            <w:r>
              <w:rPr>
                <w:rFonts w:hint="eastAsia"/>
                <w:lang w:eastAsia="zh-CN"/>
              </w:rPr>
              <w:t>M</w:t>
            </w:r>
          </w:p>
        </w:tc>
        <w:tc>
          <w:tcPr>
            <w:tcW w:w="1518" w:type="dxa"/>
          </w:tcPr>
          <w:p w14:paraId="704A8A39" w14:textId="4DF03A9D" w:rsidR="00E14F98" w:rsidRDefault="00E14F98" w:rsidP="00E14F98">
            <w:r>
              <w:rPr>
                <w:rFonts w:hint="eastAsia"/>
                <w:lang w:eastAsia="zh-CN"/>
              </w:rPr>
              <w:t>M</w:t>
            </w:r>
            <w:r>
              <w:rPr>
                <w:lang w:eastAsia="zh-CN"/>
              </w:rPr>
              <w:t>-2</w:t>
            </w:r>
          </w:p>
        </w:tc>
      </w:tr>
      <w:tr w:rsidR="00E14F98" w14:paraId="59D55DEA" w14:textId="77777777" w:rsidTr="00B533B4">
        <w:trPr>
          <w:trHeight w:val="263"/>
        </w:trPr>
        <w:tc>
          <w:tcPr>
            <w:tcW w:w="1517" w:type="dxa"/>
          </w:tcPr>
          <w:p w14:paraId="4C79FD4E" w14:textId="779E703B" w:rsidR="00E14F98" w:rsidRDefault="00E14F98" w:rsidP="00E14F98">
            <w:r>
              <w:rPr>
                <w:rFonts w:hint="eastAsia"/>
                <w:lang w:eastAsia="zh-CN"/>
              </w:rPr>
              <w:t>M</w:t>
            </w:r>
          </w:p>
        </w:tc>
        <w:tc>
          <w:tcPr>
            <w:tcW w:w="1517" w:type="dxa"/>
          </w:tcPr>
          <w:p w14:paraId="7EF77CEA" w14:textId="14448E75" w:rsidR="00E14F98" w:rsidRDefault="00E14F98" w:rsidP="00E14F98">
            <w:r>
              <w:rPr>
                <w:rFonts w:hint="eastAsia"/>
                <w:lang w:eastAsia="zh-CN"/>
              </w:rPr>
              <w:t>M</w:t>
            </w:r>
          </w:p>
        </w:tc>
        <w:tc>
          <w:tcPr>
            <w:tcW w:w="1518" w:type="dxa"/>
          </w:tcPr>
          <w:p w14:paraId="77800634" w14:textId="174E7DBC" w:rsidR="00E14F98" w:rsidRDefault="00E14F98" w:rsidP="00E14F98">
            <w:r>
              <w:rPr>
                <w:rFonts w:hint="eastAsia"/>
                <w:lang w:eastAsia="zh-CN"/>
              </w:rPr>
              <w:t>M</w:t>
            </w:r>
            <w:r>
              <w:rPr>
                <w:lang w:eastAsia="zh-CN"/>
              </w:rPr>
              <w:t>-1</w:t>
            </w:r>
          </w:p>
        </w:tc>
        <w:tc>
          <w:tcPr>
            <w:tcW w:w="1518" w:type="dxa"/>
          </w:tcPr>
          <w:p w14:paraId="057AF9FF" w14:textId="2B77C442" w:rsidR="00E14F98" w:rsidRDefault="00E14F98" w:rsidP="00E14F98">
            <w:r>
              <w:rPr>
                <w:rFonts w:hint="eastAsia"/>
                <w:lang w:eastAsia="zh-CN"/>
              </w:rPr>
              <w:t>M</w:t>
            </w:r>
            <w:r>
              <w:rPr>
                <w:lang w:eastAsia="zh-CN"/>
              </w:rPr>
              <w:t>-2</w:t>
            </w:r>
          </w:p>
        </w:tc>
      </w:tr>
      <w:tr w:rsidR="00E14F98" w14:paraId="3610205A" w14:textId="77777777" w:rsidTr="00B533B4">
        <w:trPr>
          <w:trHeight w:val="263"/>
        </w:trPr>
        <w:tc>
          <w:tcPr>
            <w:tcW w:w="1517" w:type="dxa"/>
          </w:tcPr>
          <w:p w14:paraId="6980AF46" w14:textId="43F7B85C" w:rsidR="00E14F98" w:rsidRDefault="00E14F98" w:rsidP="00E14F98">
            <w:r>
              <w:rPr>
                <w:rFonts w:hint="eastAsia"/>
                <w:lang w:eastAsia="zh-CN"/>
              </w:rPr>
              <w:t>M</w:t>
            </w:r>
          </w:p>
        </w:tc>
        <w:tc>
          <w:tcPr>
            <w:tcW w:w="1517" w:type="dxa"/>
          </w:tcPr>
          <w:p w14:paraId="08D10565" w14:textId="70C5F86C" w:rsidR="00E14F98" w:rsidRDefault="00E14F98" w:rsidP="00E14F98">
            <w:r>
              <w:rPr>
                <w:rFonts w:hint="eastAsia"/>
                <w:lang w:eastAsia="zh-CN"/>
              </w:rPr>
              <w:t>M</w:t>
            </w:r>
            <w:r>
              <w:rPr>
                <w:lang w:eastAsia="zh-CN"/>
              </w:rPr>
              <w:t>-1</w:t>
            </w:r>
          </w:p>
        </w:tc>
        <w:tc>
          <w:tcPr>
            <w:tcW w:w="1518" w:type="dxa"/>
          </w:tcPr>
          <w:p w14:paraId="55C8BBEC" w14:textId="6F33D7AF" w:rsidR="00E14F98" w:rsidRDefault="00E14F98" w:rsidP="00E14F98">
            <w:r>
              <w:rPr>
                <w:rFonts w:hint="eastAsia"/>
                <w:lang w:eastAsia="zh-CN"/>
              </w:rPr>
              <w:t>M</w:t>
            </w:r>
            <w:r>
              <w:rPr>
                <w:lang w:eastAsia="zh-CN"/>
              </w:rPr>
              <w:t>-1</w:t>
            </w:r>
          </w:p>
        </w:tc>
        <w:tc>
          <w:tcPr>
            <w:tcW w:w="1518" w:type="dxa"/>
          </w:tcPr>
          <w:p w14:paraId="10DE2A79" w14:textId="32E64232" w:rsidR="00E14F98" w:rsidRDefault="00E14F98" w:rsidP="00E14F98">
            <w:r>
              <w:rPr>
                <w:rFonts w:hint="eastAsia"/>
                <w:lang w:eastAsia="zh-CN"/>
              </w:rPr>
              <w:t>M</w:t>
            </w:r>
            <w:r>
              <w:rPr>
                <w:lang w:eastAsia="zh-CN"/>
              </w:rPr>
              <w:t>-2</w:t>
            </w:r>
          </w:p>
        </w:tc>
      </w:tr>
    </w:tbl>
    <w:p w14:paraId="5845EF3D" w14:textId="77777777" w:rsidR="00B533B4" w:rsidRPr="004A48A9" w:rsidRDefault="00B533B4" w:rsidP="00B533B4">
      <w:pPr>
        <w:ind w:left="720"/>
      </w:pPr>
      <w:r w:rsidRPr="004A48A9">
        <w:t>Note: M is the constellation index; M-1 refers to the constellation that is one order lower than M; M-2 refers to the constellation that is two orders lower than M.</w:t>
      </w:r>
    </w:p>
    <w:p w14:paraId="2DEDBDF1" w14:textId="1FE47116" w:rsidR="00E14F98" w:rsidRDefault="00E14F98" w:rsidP="00E14F98">
      <w:pPr>
        <w:ind w:left="720"/>
        <w:rPr>
          <w:lang w:eastAsia="zh-CN"/>
        </w:rPr>
      </w:pPr>
      <w:r>
        <w:rPr>
          <w:lang w:eastAsia="zh-CN"/>
        </w:rPr>
        <w:t>[Motion #39, [1] and [</w:t>
      </w:r>
      <w:r w:rsidR="00B668F2">
        <w:rPr>
          <w:lang w:eastAsia="zh-CN"/>
        </w:rPr>
        <w:t>90</w:t>
      </w:r>
      <w:r>
        <w:rPr>
          <w:lang w:eastAsia="zh-CN"/>
        </w:rPr>
        <w:t>]]</w:t>
      </w:r>
    </w:p>
    <w:p w14:paraId="19D31430" w14:textId="22525A61" w:rsidR="004A48A9" w:rsidRDefault="004A48A9" w:rsidP="00E14F98">
      <w:pPr>
        <w:ind w:left="720"/>
        <w:rPr>
          <w:lang w:eastAsia="zh-CN"/>
        </w:rPr>
      </w:pPr>
    </w:p>
    <w:p w14:paraId="2C6D8BE9" w14:textId="77777777" w:rsidR="00BD2D08" w:rsidRPr="004A48A9" w:rsidRDefault="005969BC" w:rsidP="005969BC">
      <w:pPr>
        <w:numPr>
          <w:ilvl w:val="0"/>
          <w:numId w:val="37"/>
        </w:numPr>
        <w:rPr>
          <w:lang w:val="en-US" w:eastAsia="zh-CN"/>
        </w:rPr>
      </w:pPr>
      <w:r w:rsidRPr="004A48A9">
        <w:rPr>
          <w:lang w:val="en-US" w:eastAsia="zh-CN"/>
        </w:rPr>
        <w:t xml:space="preserve">UEQM patterns for </w:t>
      </w:r>
      <w:proofErr w:type="spellStart"/>
      <w:r w:rsidRPr="004A48A9">
        <w:rPr>
          <w:lang w:val="en-US" w:eastAsia="zh-CN"/>
        </w:rPr>
        <w:t>Nss</w:t>
      </w:r>
      <w:proofErr w:type="spellEnd"/>
      <w:r w:rsidRPr="004A48A9">
        <w:rPr>
          <w:lang w:val="en-US" w:eastAsia="zh-CN"/>
        </w:rPr>
        <w:t>=3 are limited to three:</w:t>
      </w:r>
    </w:p>
    <w:tbl>
      <w:tblPr>
        <w:tblStyle w:val="ac"/>
        <w:tblW w:w="0" w:type="auto"/>
        <w:tblInd w:w="1440" w:type="dxa"/>
        <w:tblLook w:val="04A0" w:firstRow="1" w:lastRow="0" w:firstColumn="1" w:lastColumn="0" w:noHBand="0" w:noVBand="1"/>
      </w:tblPr>
      <w:tblGrid>
        <w:gridCol w:w="1517"/>
        <w:gridCol w:w="1518"/>
        <w:gridCol w:w="1518"/>
      </w:tblGrid>
      <w:tr w:rsidR="004A48A9" w14:paraId="4B40A2AF" w14:textId="77777777" w:rsidTr="00A3074E">
        <w:trPr>
          <w:trHeight w:val="263"/>
        </w:trPr>
        <w:tc>
          <w:tcPr>
            <w:tcW w:w="1517" w:type="dxa"/>
          </w:tcPr>
          <w:p w14:paraId="647340D8" w14:textId="13DA2B44" w:rsidR="004A48A9" w:rsidRDefault="004A48A9" w:rsidP="004A48A9">
            <w:pPr>
              <w:rPr>
                <w:lang w:eastAsia="zh-CN"/>
              </w:rPr>
            </w:pPr>
            <w:r>
              <w:rPr>
                <w:rFonts w:hint="eastAsia"/>
                <w:lang w:eastAsia="zh-CN"/>
              </w:rPr>
              <w:t>1</w:t>
            </w:r>
            <w:r w:rsidRPr="00B533B4">
              <w:rPr>
                <w:vertAlign w:val="superscript"/>
                <w:lang w:eastAsia="zh-CN"/>
              </w:rPr>
              <w:t>st</w:t>
            </w:r>
            <w:r>
              <w:rPr>
                <w:lang w:eastAsia="zh-CN"/>
              </w:rPr>
              <w:t xml:space="preserve"> ss</w:t>
            </w:r>
          </w:p>
        </w:tc>
        <w:tc>
          <w:tcPr>
            <w:tcW w:w="1518" w:type="dxa"/>
          </w:tcPr>
          <w:p w14:paraId="348B7D41" w14:textId="19663DEC" w:rsidR="004A48A9" w:rsidRDefault="004A48A9" w:rsidP="004A48A9">
            <w:pPr>
              <w:rPr>
                <w:lang w:eastAsia="zh-CN"/>
              </w:rPr>
            </w:pPr>
            <w:r>
              <w:rPr>
                <w:rFonts w:hint="eastAsia"/>
                <w:lang w:eastAsia="zh-CN"/>
              </w:rPr>
              <w:t>2</w:t>
            </w:r>
            <w:r w:rsidRPr="00B533B4">
              <w:rPr>
                <w:vertAlign w:val="superscript"/>
                <w:lang w:eastAsia="zh-CN"/>
              </w:rPr>
              <w:t>nd</w:t>
            </w:r>
            <w:r>
              <w:rPr>
                <w:lang w:eastAsia="zh-CN"/>
              </w:rPr>
              <w:t xml:space="preserve"> SS</w:t>
            </w:r>
          </w:p>
        </w:tc>
        <w:tc>
          <w:tcPr>
            <w:tcW w:w="1518" w:type="dxa"/>
          </w:tcPr>
          <w:p w14:paraId="6650F7D5" w14:textId="109EB5EB" w:rsidR="004A48A9" w:rsidRDefault="004A48A9" w:rsidP="004A48A9">
            <w:pPr>
              <w:rPr>
                <w:lang w:eastAsia="zh-CN"/>
              </w:rPr>
            </w:pPr>
            <w:r>
              <w:rPr>
                <w:rFonts w:hint="eastAsia"/>
                <w:lang w:eastAsia="zh-CN"/>
              </w:rPr>
              <w:t>3</w:t>
            </w:r>
            <w:r w:rsidRPr="00B533B4">
              <w:rPr>
                <w:vertAlign w:val="superscript"/>
                <w:lang w:eastAsia="zh-CN"/>
              </w:rPr>
              <w:t>rd</w:t>
            </w:r>
            <w:r>
              <w:rPr>
                <w:lang w:eastAsia="zh-CN"/>
              </w:rPr>
              <w:t xml:space="preserve"> SS</w:t>
            </w:r>
          </w:p>
        </w:tc>
      </w:tr>
      <w:tr w:rsidR="004A48A9" w14:paraId="4F968227" w14:textId="77777777" w:rsidTr="00A3074E">
        <w:trPr>
          <w:trHeight w:val="263"/>
        </w:trPr>
        <w:tc>
          <w:tcPr>
            <w:tcW w:w="1517" w:type="dxa"/>
          </w:tcPr>
          <w:p w14:paraId="09ADFA88" w14:textId="77777777" w:rsidR="004A48A9" w:rsidRDefault="004A48A9" w:rsidP="00A3074E">
            <w:pPr>
              <w:rPr>
                <w:lang w:eastAsia="zh-CN"/>
              </w:rPr>
            </w:pPr>
            <w:r>
              <w:rPr>
                <w:rFonts w:hint="eastAsia"/>
                <w:lang w:eastAsia="zh-CN"/>
              </w:rPr>
              <w:t>M</w:t>
            </w:r>
          </w:p>
        </w:tc>
        <w:tc>
          <w:tcPr>
            <w:tcW w:w="1518" w:type="dxa"/>
          </w:tcPr>
          <w:p w14:paraId="7270D68B" w14:textId="77777777" w:rsidR="004A48A9" w:rsidRDefault="004A48A9" w:rsidP="00A3074E">
            <w:pPr>
              <w:rPr>
                <w:lang w:eastAsia="zh-CN"/>
              </w:rPr>
            </w:pPr>
            <w:r>
              <w:rPr>
                <w:rFonts w:hint="eastAsia"/>
                <w:lang w:eastAsia="zh-CN"/>
              </w:rPr>
              <w:t>M</w:t>
            </w:r>
          </w:p>
        </w:tc>
        <w:tc>
          <w:tcPr>
            <w:tcW w:w="1518" w:type="dxa"/>
          </w:tcPr>
          <w:p w14:paraId="6DE399F7" w14:textId="77777777" w:rsidR="004A48A9" w:rsidRDefault="004A48A9" w:rsidP="00A3074E">
            <w:pPr>
              <w:rPr>
                <w:lang w:eastAsia="zh-CN"/>
              </w:rPr>
            </w:pPr>
            <w:r>
              <w:rPr>
                <w:rFonts w:hint="eastAsia"/>
                <w:lang w:eastAsia="zh-CN"/>
              </w:rPr>
              <w:t>M</w:t>
            </w:r>
            <w:r>
              <w:rPr>
                <w:lang w:eastAsia="zh-CN"/>
              </w:rPr>
              <w:t>-1</w:t>
            </w:r>
          </w:p>
        </w:tc>
      </w:tr>
      <w:tr w:rsidR="004A48A9" w14:paraId="537BE2D9" w14:textId="77777777" w:rsidTr="00A3074E">
        <w:trPr>
          <w:trHeight w:val="249"/>
        </w:trPr>
        <w:tc>
          <w:tcPr>
            <w:tcW w:w="1517" w:type="dxa"/>
          </w:tcPr>
          <w:p w14:paraId="5C0C01E2" w14:textId="77777777" w:rsidR="004A48A9" w:rsidRDefault="004A48A9" w:rsidP="00A3074E">
            <w:r>
              <w:rPr>
                <w:rFonts w:hint="eastAsia"/>
                <w:lang w:eastAsia="zh-CN"/>
              </w:rPr>
              <w:t>M</w:t>
            </w:r>
          </w:p>
        </w:tc>
        <w:tc>
          <w:tcPr>
            <w:tcW w:w="1518" w:type="dxa"/>
          </w:tcPr>
          <w:p w14:paraId="53B134A2" w14:textId="77777777" w:rsidR="004A48A9" w:rsidRDefault="004A48A9" w:rsidP="00A3074E">
            <w:r>
              <w:rPr>
                <w:rFonts w:hint="eastAsia"/>
                <w:lang w:eastAsia="zh-CN"/>
              </w:rPr>
              <w:t>M</w:t>
            </w:r>
          </w:p>
        </w:tc>
        <w:tc>
          <w:tcPr>
            <w:tcW w:w="1518" w:type="dxa"/>
          </w:tcPr>
          <w:p w14:paraId="503D1C84" w14:textId="77777777" w:rsidR="004A48A9" w:rsidRDefault="004A48A9" w:rsidP="00A3074E">
            <w:r>
              <w:rPr>
                <w:rFonts w:hint="eastAsia"/>
                <w:lang w:eastAsia="zh-CN"/>
              </w:rPr>
              <w:t>M</w:t>
            </w:r>
            <w:r>
              <w:rPr>
                <w:lang w:eastAsia="zh-CN"/>
              </w:rPr>
              <w:t>-2</w:t>
            </w:r>
          </w:p>
        </w:tc>
      </w:tr>
      <w:tr w:rsidR="004A48A9" w14:paraId="05A0651F" w14:textId="77777777" w:rsidTr="00A3074E">
        <w:trPr>
          <w:trHeight w:val="263"/>
        </w:trPr>
        <w:tc>
          <w:tcPr>
            <w:tcW w:w="1517" w:type="dxa"/>
          </w:tcPr>
          <w:p w14:paraId="52BA7214" w14:textId="77777777" w:rsidR="004A48A9" w:rsidRDefault="004A48A9" w:rsidP="00A3074E">
            <w:r>
              <w:rPr>
                <w:rFonts w:hint="eastAsia"/>
                <w:lang w:eastAsia="zh-CN"/>
              </w:rPr>
              <w:t>M</w:t>
            </w:r>
          </w:p>
        </w:tc>
        <w:tc>
          <w:tcPr>
            <w:tcW w:w="1518" w:type="dxa"/>
          </w:tcPr>
          <w:p w14:paraId="55B73B89" w14:textId="77777777" w:rsidR="004A48A9" w:rsidRDefault="004A48A9" w:rsidP="00A3074E">
            <w:r>
              <w:rPr>
                <w:rFonts w:hint="eastAsia"/>
                <w:lang w:eastAsia="zh-CN"/>
              </w:rPr>
              <w:t>M</w:t>
            </w:r>
            <w:r>
              <w:rPr>
                <w:lang w:eastAsia="zh-CN"/>
              </w:rPr>
              <w:t>-1</w:t>
            </w:r>
          </w:p>
        </w:tc>
        <w:tc>
          <w:tcPr>
            <w:tcW w:w="1518" w:type="dxa"/>
          </w:tcPr>
          <w:p w14:paraId="7173E18A" w14:textId="77777777" w:rsidR="004A48A9" w:rsidRDefault="004A48A9" w:rsidP="00A3074E">
            <w:r>
              <w:rPr>
                <w:rFonts w:hint="eastAsia"/>
                <w:lang w:eastAsia="zh-CN"/>
              </w:rPr>
              <w:t>M</w:t>
            </w:r>
            <w:r>
              <w:rPr>
                <w:lang w:eastAsia="zh-CN"/>
              </w:rPr>
              <w:t>-2</w:t>
            </w:r>
          </w:p>
        </w:tc>
      </w:tr>
    </w:tbl>
    <w:p w14:paraId="1C347463" w14:textId="77777777" w:rsidR="004A48A9" w:rsidRPr="004A48A9" w:rsidRDefault="004A48A9" w:rsidP="004A48A9">
      <w:pPr>
        <w:ind w:left="1440"/>
        <w:rPr>
          <w:lang w:val="en-US" w:eastAsia="zh-CN"/>
        </w:rPr>
      </w:pPr>
    </w:p>
    <w:p w14:paraId="0A9CFEFB" w14:textId="77777777" w:rsidR="004A48A9" w:rsidRPr="004A48A9" w:rsidRDefault="004A48A9" w:rsidP="004A48A9">
      <w:pPr>
        <w:ind w:left="720"/>
        <w:rPr>
          <w:lang w:val="en-US" w:eastAsia="zh-CN"/>
        </w:rPr>
      </w:pPr>
      <w:r w:rsidRPr="004A48A9">
        <w:rPr>
          <w:lang w:val="en-US" w:eastAsia="zh-CN"/>
        </w:rPr>
        <w:t>Note: M is the constellation index; M-1 refers to the constellation that is one order lower than M; M-2 refers to the constellation that is two orders lower than M.</w:t>
      </w:r>
    </w:p>
    <w:p w14:paraId="0127EFDC" w14:textId="29A032A0" w:rsidR="004A48A9" w:rsidRDefault="004A48A9" w:rsidP="004A48A9">
      <w:pPr>
        <w:ind w:left="720"/>
        <w:rPr>
          <w:lang w:eastAsia="zh-CN"/>
        </w:rPr>
      </w:pPr>
      <w:r>
        <w:rPr>
          <w:lang w:eastAsia="zh-CN"/>
        </w:rPr>
        <w:t>[Motion #43 [1] and [92]]</w:t>
      </w:r>
    </w:p>
    <w:p w14:paraId="4C620D82" w14:textId="19D0F0F1" w:rsidR="004A48A9" w:rsidRDefault="004A48A9" w:rsidP="00E14F98">
      <w:pPr>
        <w:ind w:left="720"/>
        <w:rPr>
          <w:lang w:val="en-US" w:eastAsia="zh-CN"/>
        </w:rPr>
      </w:pPr>
    </w:p>
    <w:p w14:paraId="3F83F20C" w14:textId="77777777" w:rsidR="00BD2D08" w:rsidRPr="005D1773" w:rsidRDefault="005969BC" w:rsidP="005969BC">
      <w:pPr>
        <w:numPr>
          <w:ilvl w:val="0"/>
          <w:numId w:val="45"/>
        </w:numPr>
        <w:rPr>
          <w:lang w:val="en-US" w:eastAsia="zh-CN"/>
        </w:rPr>
      </w:pPr>
      <w:r w:rsidRPr="005D1773">
        <w:rPr>
          <w:bCs/>
          <w:lang w:val="en-US" w:eastAsia="zh-CN"/>
        </w:rPr>
        <w:t xml:space="preserve">UEQM patterns for </w:t>
      </w:r>
      <w:proofErr w:type="spellStart"/>
      <w:r w:rsidRPr="005D1773">
        <w:rPr>
          <w:bCs/>
          <w:lang w:val="en-US" w:eastAsia="zh-CN"/>
        </w:rPr>
        <w:t>Nss</w:t>
      </w:r>
      <w:proofErr w:type="spellEnd"/>
      <w:r w:rsidRPr="005D1773">
        <w:rPr>
          <w:bCs/>
          <w:lang w:val="en-US" w:eastAsia="zh-CN"/>
        </w:rPr>
        <w:t>=2 are limited to two as:</w:t>
      </w:r>
    </w:p>
    <w:tbl>
      <w:tblPr>
        <w:tblStyle w:val="ac"/>
        <w:tblW w:w="0" w:type="auto"/>
        <w:tblInd w:w="1440" w:type="dxa"/>
        <w:tblLook w:val="04A0" w:firstRow="1" w:lastRow="0" w:firstColumn="1" w:lastColumn="0" w:noHBand="0" w:noVBand="1"/>
      </w:tblPr>
      <w:tblGrid>
        <w:gridCol w:w="1518"/>
        <w:gridCol w:w="1518"/>
      </w:tblGrid>
      <w:tr w:rsidR="005D1773" w14:paraId="47885498" w14:textId="77777777" w:rsidTr="00A3074E">
        <w:trPr>
          <w:trHeight w:val="263"/>
        </w:trPr>
        <w:tc>
          <w:tcPr>
            <w:tcW w:w="1518" w:type="dxa"/>
          </w:tcPr>
          <w:p w14:paraId="4662D445" w14:textId="05B5CCBE" w:rsidR="005D1773" w:rsidRDefault="005D1773" w:rsidP="005D1773">
            <w:pPr>
              <w:rPr>
                <w:lang w:eastAsia="zh-CN"/>
              </w:rPr>
            </w:pPr>
            <w:r>
              <w:rPr>
                <w:rFonts w:hint="eastAsia"/>
                <w:lang w:eastAsia="zh-CN"/>
              </w:rPr>
              <w:t>1</w:t>
            </w:r>
            <w:r w:rsidRPr="00B533B4">
              <w:rPr>
                <w:vertAlign w:val="superscript"/>
                <w:lang w:eastAsia="zh-CN"/>
              </w:rPr>
              <w:t>st</w:t>
            </w:r>
            <w:r>
              <w:rPr>
                <w:lang w:eastAsia="zh-CN"/>
              </w:rPr>
              <w:t xml:space="preserve"> ss</w:t>
            </w:r>
          </w:p>
        </w:tc>
        <w:tc>
          <w:tcPr>
            <w:tcW w:w="1518" w:type="dxa"/>
          </w:tcPr>
          <w:p w14:paraId="58762578" w14:textId="7CF7981B" w:rsidR="005D1773" w:rsidRDefault="005D1773" w:rsidP="005D1773">
            <w:pPr>
              <w:rPr>
                <w:lang w:eastAsia="zh-CN"/>
              </w:rPr>
            </w:pPr>
            <w:r>
              <w:rPr>
                <w:rFonts w:hint="eastAsia"/>
                <w:lang w:eastAsia="zh-CN"/>
              </w:rPr>
              <w:t>2</w:t>
            </w:r>
            <w:r w:rsidRPr="00B533B4">
              <w:rPr>
                <w:vertAlign w:val="superscript"/>
                <w:lang w:eastAsia="zh-CN"/>
              </w:rPr>
              <w:t>nd</w:t>
            </w:r>
            <w:r>
              <w:rPr>
                <w:lang w:eastAsia="zh-CN"/>
              </w:rPr>
              <w:t xml:space="preserve"> SS</w:t>
            </w:r>
          </w:p>
        </w:tc>
      </w:tr>
      <w:tr w:rsidR="005D1773" w14:paraId="63B18A17" w14:textId="77777777" w:rsidTr="00A3074E">
        <w:trPr>
          <w:trHeight w:val="263"/>
        </w:trPr>
        <w:tc>
          <w:tcPr>
            <w:tcW w:w="1518" w:type="dxa"/>
          </w:tcPr>
          <w:p w14:paraId="5422298D" w14:textId="77777777" w:rsidR="005D1773" w:rsidRDefault="005D1773" w:rsidP="00A3074E">
            <w:pPr>
              <w:rPr>
                <w:lang w:eastAsia="zh-CN"/>
              </w:rPr>
            </w:pPr>
            <w:r>
              <w:rPr>
                <w:rFonts w:hint="eastAsia"/>
                <w:lang w:eastAsia="zh-CN"/>
              </w:rPr>
              <w:t>M</w:t>
            </w:r>
          </w:p>
        </w:tc>
        <w:tc>
          <w:tcPr>
            <w:tcW w:w="1518" w:type="dxa"/>
          </w:tcPr>
          <w:p w14:paraId="3DA0FA5D" w14:textId="77777777" w:rsidR="005D1773" w:rsidRDefault="005D1773" w:rsidP="00A3074E">
            <w:pPr>
              <w:rPr>
                <w:lang w:eastAsia="zh-CN"/>
              </w:rPr>
            </w:pPr>
            <w:r>
              <w:rPr>
                <w:rFonts w:hint="eastAsia"/>
                <w:lang w:eastAsia="zh-CN"/>
              </w:rPr>
              <w:t>M</w:t>
            </w:r>
            <w:r>
              <w:rPr>
                <w:lang w:eastAsia="zh-CN"/>
              </w:rPr>
              <w:t>-1</w:t>
            </w:r>
          </w:p>
        </w:tc>
      </w:tr>
      <w:tr w:rsidR="005D1773" w14:paraId="4B58F647" w14:textId="77777777" w:rsidTr="00A3074E">
        <w:trPr>
          <w:trHeight w:val="249"/>
        </w:trPr>
        <w:tc>
          <w:tcPr>
            <w:tcW w:w="1518" w:type="dxa"/>
          </w:tcPr>
          <w:p w14:paraId="2D0B7910" w14:textId="77777777" w:rsidR="005D1773" w:rsidRDefault="005D1773" w:rsidP="00A3074E">
            <w:r>
              <w:rPr>
                <w:rFonts w:hint="eastAsia"/>
                <w:lang w:eastAsia="zh-CN"/>
              </w:rPr>
              <w:t>M</w:t>
            </w:r>
          </w:p>
        </w:tc>
        <w:tc>
          <w:tcPr>
            <w:tcW w:w="1518" w:type="dxa"/>
          </w:tcPr>
          <w:p w14:paraId="2C301316" w14:textId="77777777" w:rsidR="005D1773" w:rsidRDefault="005D1773" w:rsidP="00A3074E">
            <w:r>
              <w:rPr>
                <w:rFonts w:hint="eastAsia"/>
                <w:lang w:eastAsia="zh-CN"/>
              </w:rPr>
              <w:t>M</w:t>
            </w:r>
            <w:r>
              <w:rPr>
                <w:lang w:eastAsia="zh-CN"/>
              </w:rPr>
              <w:t>-2</w:t>
            </w:r>
          </w:p>
        </w:tc>
      </w:tr>
    </w:tbl>
    <w:p w14:paraId="28AD6994" w14:textId="77777777" w:rsidR="005D1773" w:rsidRPr="005D1773" w:rsidRDefault="005D1773" w:rsidP="005D1773">
      <w:pPr>
        <w:ind w:left="720"/>
        <w:rPr>
          <w:lang w:val="en-US" w:eastAsia="zh-CN"/>
        </w:rPr>
      </w:pPr>
      <w:r w:rsidRPr="005D1773">
        <w:rPr>
          <w:lang w:val="en-US" w:eastAsia="zh-CN"/>
        </w:rPr>
        <w:t xml:space="preserve">Note: M is the </w:t>
      </w:r>
      <w:r w:rsidRPr="005D1773">
        <w:rPr>
          <w:u w:val="single"/>
          <w:lang w:val="en-US" w:eastAsia="zh-CN"/>
        </w:rPr>
        <w:t>constellation</w:t>
      </w:r>
      <w:r w:rsidRPr="005D1773">
        <w:rPr>
          <w:lang w:val="en-US" w:eastAsia="zh-CN"/>
        </w:rPr>
        <w:t xml:space="preserve"> index; M-1 refers to the </w:t>
      </w:r>
      <w:r w:rsidRPr="005D1773">
        <w:rPr>
          <w:u w:val="single"/>
          <w:lang w:val="en-US" w:eastAsia="zh-CN"/>
        </w:rPr>
        <w:t>constellation</w:t>
      </w:r>
      <w:r w:rsidRPr="005D1773">
        <w:rPr>
          <w:lang w:val="en-US" w:eastAsia="zh-CN"/>
        </w:rPr>
        <w:t xml:space="preserve"> that is one order lower than M; M-2 refers to the </w:t>
      </w:r>
      <w:r w:rsidRPr="005D1773">
        <w:rPr>
          <w:u w:val="single"/>
          <w:lang w:val="en-US" w:eastAsia="zh-CN"/>
        </w:rPr>
        <w:t>constellation</w:t>
      </w:r>
      <w:r w:rsidRPr="005D1773">
        <w:rPr>
          <w:lang w:val="en-US" w:eastAsia="zh-CN"/>
        </w:rPr>
        <w:t xml:space="preserve"> that is two orders lower than M.</w:t>
      </w:r>
    </w:p>
    <w:p w14:paraId="198691A1" w14:textId="7114888A" w:rsidR="007A1B70" w:rsidRDefault="007A1B70" w:rsidP="007A1B70">
      <w:pPr>
        <w:ind w:left="720"/>
        <w:rPr>
          <w:lang w:eastAsia="zh-CN"/>
        </w:rPr>
      </w:pPr>
      <w:r>
        <w:rPr>
          <w:lang w:eastAsia="zh-CN"/>
        </w:rPr>
        <w:t>[Motion #52 [1] and [159]]</w:t>
      </w:r>
    </w:p>
    <w:p w14:paraId="7FB81F38" w14:textId="77777777" w:rsidR="00FD5574" w:rsidRPr="005D1773" w:rsidRDefault="00FD5574" w:rsidP="00E14F98">
      <w:pPr>
        <w:ind w:left="720"/>
        <w:rPr>
          <w:lang w:val="en-US" w:eastAsia="zh-CN"/>
        </w:rPr>
      </w:pPr>
    </w:p>
    <w:p w14:paraId="5737084A" w14:textId="1F236E04" w:rsidR="00B533B4" w:rsidRDefault="00B533B4" w:rsidP="00127AFA">
      <w:pPr>
        <w:ind w:left="720"/>
      </w:pPr>
    </w:p>
    <w:p w14:paraId="00552D99" w14:textId="77777777" w:rsidR="00BD2D08" w:rsidRPr="00105686" w:rsidRDefault="005969BC" w:rsidP="005969BC">
      <w:pPr>
        <w:numPr>
          <w:ilvl w:val="0"/>
          <w:numId w:val="36"/>
        </w:numPr>
      </w:pPr>
      <w:r w:rsidRPr="00105686">
        <w:t>Add the following modulation and code rate combinations as the new MCSs for 11bn:</w:t>
      </w:r>
    </w:p>
    <w:p w14:paraId="5EC2ED78" w14:textId="77777777" w:rsidR="00BD2D08" w:rsidRPr="00105686" w:rsidRDefault="005969BC" w:rsidP="005969BC">
      <w:pPr>
        <w:numPr>
          <w:ilvl w:val="1"/>
          <w:numId w:val="36"/>
        </w:numPr>
      </w:pPr>
      <w:r w:rsidRPr="00105686">
        <w:t>Modulations of {QPSK, 16QAM, 256QAM} with code rate R=2/3</w:t>
      </w:r>
    </w:p>
    <w:p w14:paraId="771CF8D9" w14:textId="77777777" w:rsidR="00BD2D08" w:rsidRPr="00105686" w:rsidRDefault="005969BC" w:rsidP="005969BC">
      <w:pPr>
        <w:numPr>
          <w:ilvl w:val="1"/>
          <w:numId w:val="36"/>
        </w:numPr>
      </w:pPr>
      <w:r w:rsidRPr="00105686">
        <w:t>Modulation of 16QAM with code rate R=5/6</w:t>
      </w:r>
    </w:p>
    <w:p w14:paraId="2D404421" w14:textId="07DF4784" w:rsidR="001861C5" w:rsidRPr="00105686" w:rsidRDefault="00105686" w:rsidP="00127AFA">
      <w:pPr>
        <w:ind w:left="720"/>
      </w:pPr>
      <w:r>
        <w:rPr>
          <w:lang w:eastAsia="zh-CN"/>
        </w:rPr>
        <w:t>[Motion #42, [1] and [86]]</w:t>
      </w:r>
    </w:p>
    <w:p w14:paraId="4D7FCD44" w14:textId="2B5B709C" w:rsidR="001861C5" w:rsidRDefault="001861C5" w:rsidP="001861C5">
      <w:pPr>
        <w:pStyle w:val="3"/>
        <w:rPr>
          <w:lang w:val="en-US" w:eastAsia="zh-CN"/>
        </w:rPr>
      </w:pPr>
      <w:bookmarkStart w:id="41" w:name="_Toc178001723"/>
      <w:r>
        <w:rPr>
          <w:lang w:val="en-US" w:eastAsia="zh-CN"/>
        </w:rPr>
        <w:t>Signaling</w:t>
      </w:r>
      <w:bookmarkEnd w:id="41"/>
    </w:p>
    <w:p w14:paraId="7B21D697" w14:textId="1A1249AA" w:rsidR="00BD2D08" w:rsidRPr="00E72D50" w:rsidRDefault="005969BC" w:rsidP="005969BC">
      <w:pPr>
        <w:numPr>
          <w:ilvl w:val="0"/>
          <w:numId w:val="35"/>
        </w:numPr>
      </w:pPr>
      <w:r w:rsidRPr="001861C5">
        <w:rPr>
          <w:bCs/>
        </w:rPr>
        <w:t>For a (non-ELR) UHR MU PPDU, there exists a 1-bit EQM/UEQM indication in a User field for non-MU-MIMO in the UHR-SIG field.</w:t>
      </w:r>
    </w:p>
    <w:p w14:paraId="41866B7F" w14:textId="4D7DD5F7" w:rsidR="00E72D50" w:rsidRDefault="00E72D50" w:rsidP="00E72D50">
      <w:pPr>
        <w:pStyle w:val="ae"/>
        <w:rPr>
          <w:lang w:eastAsia="zh-CN"/>
        </w:rPr>
      </w:pPr>
      <w:r>
        <w:rPr>
          <w:lang w:eastAsia="zh-CN"/>
        </w:rPr>
        <w:t>[Motion #40, [1] and [91]]</w:t>
      </w:r>
    </w:p>
    <w:p w14:paraId="4AA0AE30" w14:textId="77777777" w:rsidR="00E72D50" w:rsidRPr="001861C5" w:rsidRDefault="00E72D50" w:rsidP="00E72D50">
      <w:pPr>
        <w:ind w:left="720"/>
      </w:pPr>
    </w:p>
    <w:p w14:paraId="61BC6D4E" w14:textId="77777777" w:rsidR="001861C5" w:rsidRPr="001861C5" w:rsidRDefault="001861C5" w:rsidP="00127AFA">
      <w:pPr>
        <w:ind w:left="720"/>
      </w:pPr>
    </w:p>
    <w:p w14:paraId="00DCB40E" w14:textId="77777777" w:rsidR="00C12E01" w:rsidRPr="00127AFA" w:rsidRDefault="00C12E01" w:rsidP="000840D0"/>
    <w:p w14:paraId="2DF41E48" w14:textId="471D810B" w:rsidR="007E4952" w:rsidRPr="00D23228" w:rsidRDefault="00D7715E" w:rsidP="007E4952">
      <w:pPr>
        <w:pStyle w:val="2"/>
        <w:rPr>
          <w:u w:val="none"/>
        </w:rPr>
      </w:pPr>
      <w:bookmarkStart w:id="42" w:name="_Toc178001724"/>
      <w:r>
        <w:rPr>
          <w:rFonts w:hint="eastAsia"/>
          <w:u w:val="none"/>
          <w:lang w:eastAsia="zh-CN"/>
        </w:rPr>
        <w:lastRenderedPageBreak/>
        <w:t>E</w:t>
      </w:r>
      <w:r>
        <w:rPr>
          <w:u w:val="none"/>
          <w:lang w:eastAsia="zh-CN"/>
        </w:rPr>
        <w:t>nhanced long range extension</w:t>
      </w:r>
      <w:bookmarkEnd w:id="42"/>
    </w:p>
    <w:p w14:paraId="34D2B1B4" w14:textId="77777777" w:rsidR="00E03878" w:rsidRDefault="00E03878" w:rsidP="00E03878">
      <w:pPr>
        <w:ind w:left="720"/>
        <w:rPr>
          <w:bCs/>
        </w:rPr>
      </w:pPr>
    </w:p>
    <w:p w14:paraId="258F7917" w14:textId="3025CA68" w:rsidR="007E4952" w:rsidRDefault="002C0B1A" w:rsidP="005969BC">
      <w:pPr>
        <w:numPr>
          <w:ilvl w:val="0"/>
          <w:numId w:val="22"/>
        </w:numPr>
        <w:rPr>
          <w:bCs/>
        </w:rPr>
      </w:pPr>
      <w:proofErr w:type="spellStart"/>
      <w:r>
        <w:rPr>
          <w:bCs/>
        </w:rPr>
        <w:t>TGbn</w:t>
      </w:r>
      <w:proofErr w:type="spellEnd"/>
      <w:r w:rsidR="009175A4">
        <w:rPr>
          <w:bCs/>
        </w:rPr>
        <w:t xml:space="preserve"> d</w:t>
      </w:r>
      <w:r w:rsidR="00D7715E" w:rsidRPr="00D7715E">
        <w:rPr>
          <w:bCs/>
        </w:rPr>
        <w:t>efine</w:t>
      </w:r>
      <w:r w:rsidR="009175A4">
        <w:rPr>
          <w:bCs/>
        </w:rPr>
        <w:t>s</w:t>
      </w:r>
      <w:r w:rsidR="00D7715E" w:rsidRPr="00D7715E">
        <w:rPr>
          <w:bCs/>
        </w:rPr>
        <w:t xml:space="preserve"> Enhanced Long Range (ELR) PPDU and potentially other Range Extension mechanisms.</w:t>
      </w:r>
    </w:p>
    <w:p w14:paraId="6E315EDD" w14:textId="5F60147D" w:rsidR="00D7715E" w:rsidRDefault="00D7715E" w:rsidP="00D7715E">
      <w:pPr>
        <w:pStyle w:val="ae"/>
        <w:rPr>
          <w:lang w:eastAsia="zh-CN"/>
        </w:rPr>
      </w:pPr>
      <w:r>
        <w:rPr>
          <w:lang w:eastAsia="zh-CN"/>
        </w:rPr>
        <w:t>[Motion #2</w:t>
      </w:r>
      <w:r w:rsidR="009175A4">
        <w:rPr>
          <w:lang w:eastAsia="zh-CN"/>
        </w:rPr>
        <w:t>4</w:t>
      </w:r>
      <w:r>
        <w:rPr>
          <w:lang w:eastAsia="zh-CN"/>
        </w:rPr>
        <w:t>, [1] and [</w:t>
      </w:r>
      <w:r w:rsidR="009175A4">
        <w:rPr>
          <w:lang w:eastAsia="zh-CN"/>
        </w:rPr>
        <w:t>40</w:t>
      </w:r>
      <w:r>
        <w:rPr>
          <w:lang w:eastAsia="zh-CN"/>
        </w:rPr>
        <w:t>]]</w:t>
      </w:r>
    </w:p>
    <w:p w14:paraId="03FEF07B" w14:textId="67AB0ACC" w:rsidR="00E7536D" w:rsidRDefault="00E7536D" w:rsidP="00D7715E">
      <w:pPr>
        <w:pStyle w:val="ae"/>
      </w:pPr>
    </w:p>
    <w:p w14:paraId="337E4103" w14:textId="260807CD" w:rsidR="00BD2D08" w:rsidRPr="00E7536D" w:rsidRDefault="005969BC" w:rsidP="005969BC">
      <w:pPr>
        <w:pStyle w:val="ae"/>
        <w:numPr>
          <w:ilvl w:val="0"/>
          <w:numId w:val="28"/>
        </w:numPr>
      </w:pPr>
      <w:r w:rsidRPr="00E7536D">
        <w:rPr>
          <w:bCs/>
        </w:rPr>
        <w:t>ELR PPDU starts with a legacy preamble in the PPDU for the ELR transmission</w:t>
      </w:r>
      <w:r w:rsidR="00E7536D">
        <w:rPr>
          <w:bCs/>
        </w:rPr>
        <w:t>.</w:t>
      </w:r>
    </w:p>
    <w:p w14:paraId="0D90CFC8" w14:textId="77777777" w:rsidR="00BD2D08" w:rsidRPr="00E7536D" w:rsidRDefault="005969BC" w:rsidP="005969BC">
      <w:pPr>
        <w:pStyle w:val="ae"/>
        <w:numPr>
          <w:ilvl w:val="1"/>
          <w:numId w:val="28"/>
        </w:numPr>
      </w:pPr>
      <w:r w:rsidRPr="00E7536D">
        <w:t>The legacy preamble contains the L-STF, L-LTF, L-SIG, RL-SIG, and U-SIG</w:t>
      </w:r>
    </w:p>
    <w:p w14:paraId="210BDA9E" w14:textId="4732CA08" w:rsidR="00E7536D" w:rsidRDefault="00E7536D" w:rsidP="005969BC">
      <w:pPr>
        <w:pStyle w:val="ae"/>
        <w:numPr>
          <w:ilvl w:val="0"/>
          <w:numId w:val="28"/>
        </w:numPr>
        <w:rPr>
          <w:lang w:eastAsia="zh-CN"/>
        </w:rPr>
      </w:pPr>
      <w:r>
        <w:rPr>
          <w:lang w:eastAsia="zh-CN"/>
        </w:rPr>
        <w:t>[Motion #32, [1] and [84]]</w:t>
      </w:r>
    </w:p>
    <w:p w14:paraId="27CA13F2" w14:textId="5EFDF7A2" w:rsidR="00E7536D" w:rsidRDefault="00E7536D" w:rsidP="00D7715E">
      <w:pPr>
        <w:pStyle w:val="ae"/>
      </w:pPr>
    </w:p>
    <w:p w14:paraId="22205151" w14:textId="77777777" w:rsidR="00BD2D08" w:rsidRPr="00E7536D" w:rsidRDefault="005969BC" w:rsidP="005969BC">
      <w:pPr>
        <w:pStyle w:val="ae"/>
        <w:numPr>
          <w:ilvl w:val="0"/>
          <w:numId w:val="29"/>
        </w:numPr>
      </w:pPr>
      <w:r w:rsidRPr="00E7536D">
        <w:rPr>
          <w:bCs/>
        </w:rPr>
        <w:t xml:space="preserve">In the U-SIG field of a UHR ELR PPDU, the PHY Version Identifier is set to 1. And the PPDU Type </w:t>
      </w:r>
      <w:proofErr w:type="gramStart"/>
      <w:r w:rsidRPr="00E7536D">
        <w:rPr>
          <w:bCs/>
        </w:rPr>
        <w:t>And</w:t>
      </w:r>
      <w:proofErr w:type="gramEnd"/>
      <w:r w:rsidRPr="00E7536D">
        <w:rPr>
          <w:bCs/>
        </w:rPr>
        <w:t xml:space="preserve"> Compression Mode is used to indicate ELR PPDU.</w:t>
      </w:r>
    </w:p>
    <w:p w14:paraId="51DBDD1F" w14:textId="521D8D25" w:rsidR="00E7536D" w:rsidRDefault="00E7536D" w:rsidP="005969BC">
      <w:pPr>
        <w:pStyle w:val="ae"/>
        <w:numPr>
          <w:ilvl w:val="0"/>
          <w:numId w:val="29"/>
        </w:numPr>
        <w:rPr>
          <w:lang w:eastAsia="zh-CN"/>
        </w:rPr>
      </w:pPr>
      <w:r>
        <w:rPr>
          <w:lang w:eastAsia="zh-CN"/>
        </w:rPr>
        <w:t>[Motion #33, [1] and [85]]</w:t>
      </w:r>
    </w:p>
    <w:p w14:paraId="5011E249" w14:textId="564B9DD6" w:rsidR="00E7536D" w:rsidRDefault="00E7536D" w:rsidP="00D7715E">
      <w:pPr>
        <w:pStyle w:val="ae"/>
      </w:pPr>
    </w:p>
    <w:p w14:paraId="7E405FEC" w14:textId="12B1CF91" w:rsidR="00BD2D08" w:rsidRPr="00296AFC" w:rsidRDefault="005969BC" w:rsidP="005969BC">
      <w:pPr>
        <w:pStyle w:val="ae"/>
        <w:numPr>
          <w:ilvl w:val="0"/>
          <w:numId w:val="32"/>
        </w:numPr>
      </w:pPr>
      <w:r w:rsidRPr="00296AFC">
        <w:rPr>
          <w:bCs/>
        </w:rPr>
        <w:t>ELR-SIG is located right after ELR-LTF in ELR PPDU</w:t>
      </w:r>
      <w:r w:rsidR="00296AFC">
        <w:rPr>
          <w:bCs/>
        </w:rPr>
        <w:t>.</w:t>
      </w:r>
    </w:p>
    <w:p w14:paraId="06ACCC09" w14:textId="77777777" w:rsidR="00BD2D08" w:rsidRPr="00296AFC" w:rsidRDefault="005969BC" w:rsidP="005969BC">
      <w:pPr>
        <w:pStyle w:val="ae"/>
        <w:numPr>
          <w:ilvl w:val="1"/>
          <w:numId w:val="32"/>
        </w:numPr>
      </w:pPr>
      <w:r w:rsidRPr="00296AFC">
        <w:t>Note that ELR-LTF is the short name of UHR-LTF for ELR PPDU</w:t>
      </w:r>
    </w:p>
    <w:p w14:paraId="6C09686E" w14:textId="6E92543D" w:rsidR="00296AFC" w:rsidRDefault="00296AFC" w:rsidP="005969BC">
      <w:pPr>
        <w:pStyle w:val="ae"/>
        <w:numPr>
          <w:ilvl w:val="0"/>
          <w:numId w:val="32"/>
        </w:numPr>
        <w:rPr>
          <w:lang w:eastAsia="zh-CN"/>
        </w:rPr>
      </w:pPr>
      <w:r>
        <w:rPr>
          <w:lang w:eastAsia="zh-CN"/>
        </w:rPr>
        <w:t>[Motion #36, [1] and [88]]</w:t>
      </w:r>
    </w:p>
    <w:p w14:paraId="2DF2F63B" w14:textId="77777777" w:rsidR="00296AFC" w:rsidRPr="00296AFC" w:rsidRDefault="00296AFC" w:rsidP="00D7715E">
      <w:pPr>
        <w:pStyle w:val="ae"/>
      </w:pPr>
    </w:p>
    <w:p w14:paraId="6D33354F" w14:textId="77777777" w:rsidR="00D7715E" w:rsidRPr="00D7715E" w:rsidRDefault="00D7715E" w:rsidP="00D7715E">
      <w:pPr>
        <w:ind w:left="720"/>
        <w:rPr>
          <w:bCs/>
        </w:rPr>
      </w:pPr>
    </w:p>
    <w:p w14:paraId="71B40F5B" w14:textId="5AFC0D12" w:rsidR="00D7715E" w:rsidRPr="00D23228" w:rsidRDefault="00572C84" w:rsidP="00D7715E">
      <w:pPr>
        <w:pStyle w:val="2"/>
        <w:rPr>
          <w:u w:val="none"/>
        </w:rPr>
      </w:pPr>
      <w:bookmarkStart w:id="43" w:name="_Toc178001725"/>
      <w:r>
        <w:rPr>
          <w:u w:val="none"/>
        </w:rPr>
        <w:t>LDPC enhanc</w:t>
      </w:r>
      <w:r w:rsidR="00CF1193">
        <w:rPr>
          <w:u w:val="none"/>
        </w:rPr>
        <w:t>e</w:t>
      </w:r>
      <w:r>
        <w:rPr>
          <w:u w:val="none"/>
        </w:rPr>
        <w:t>ment</w:t>
      </w:r>
      <w:bookmarkEnd w:id="43"/>
    </w:p>
    <w:p w14:paraId="3EEE6CF6" w14:textId="77777777" w:rsidR="00E03878" w:rsidRPr="00E03878" w:rsidRDefault="00E03878" w:rsidP="00E03878">
      <w:pPr>
        <w:ind w:left="720"/>
      </w:pPr>
    </w:p>
    <w:p w14:paraId="6ABA39D0" w14:textId="7673436C" w:rsidR="002665D4" w:rsidRPr="00572C84" w:rsidRDefault="002665D4" w:rsidP="005969BC">
      <w:pPr>
        <w:numPr>
          <w:ilvl w:val="0"/>
          <w:numId w:val="23"/>
        </w:numPr>
      </w:pPr>
      <w:r w:rsidRPr="00572C84">
        <w:rPr>
          <w:bCs/>
        </w:rPr>
        <w:t>Define LDPC codeword length larger than 1944, including 2x1944</w:t>
      </w:r>
    </w:p>
    <w:p w14:paraId="283DDDDC" w14:textId="0BFBF47B" w:rsidR="00572C84" w:rsidRPr="00572C84" w:rsidRDefault="00572C84" w:rsidP="00572C84">
      <w:pPr>
        <w:pStyle w:val="ae"/>
      </w:pPr>
      <w:r w:rsidRPr="00572C84">
        <w:rPr>
          <w:lang w:eastAsia="zh-CN"/>
        </w:rPr>
        <w:t>[Motion #2</w:t>
      </w:r>
      <w:r>
        <w:rPr>
          <w:lang w:eastAsia="zh-CN"/>
        </w:rPr>
        <w:t>5</w:t>
      </w:r>
      <w:r w:rsidRPr="00572C84">
        <w:rPr>
          <w:lang w:eastAsia="zh-CN"/>
        </w:rPr>
        <w:t>, [1] and [4</w:t>
      </w:r>
      <w:r>
        <w:rPr>
          <w:lang w:eastAsia="zh-CN"/>
        </w:rPr>
        <w:t>1</w:t>
      </w:r>
      <w:r w:rsidRPr="00572C84">
        <w:rPr>
          <w:lang w:eastAsia="zh-CN"/>
        </w:rPr>
        <w:t>]]</w:t>
      </w:r>
    </w:p>
    <w:p w14:paraId="6383E0B5" w14:textId="77777777" w:rsidR="00572C84" w:rsidRPr="00572C84" w:rsidRDefault="00572C84" w:rsidP="00572C84">
      <w:pPr>
        <w:ind w:left="720"/>
      </w:pPr>
    </w:p>
    <w:p w14:paraId="12225C9F" w14:textId="0AA6DB41" w:rsidR="00D7715E" w:rsidRDefault="00D7715E" w:rsidP="000840D0"/>
    <w:p w14:paraId="4FD1B6CA" w14:textId="0ADCE0F3" w:rsidR="00E7536D" w:rsidRDefault="00E7536D" w:rsidP="00D7715E">
      <w:pPr>
        <w:pStyle w:val="2"/>
        <w:rPr>
          <w:u w:val="none"/>
          <w:lang w:eastAsia="zh-CN"/>
        </w:rPr>
      </w:pPr>
      <w:bookmarkStart w:id="44" w:name="_Toc178001726"/>
      <w:r>
        <w:rPr>
          <w:rFonts w:hint="eastAsia"/>
          <w:u w:val="none"/>
          <w:lang w:eastAsia="zh-CN"/>
        </w:rPr>
        <w:t>I</w:t>
      </w:r>
      <w:r>
        <w:rPr>
          <w:u w:val="none"/>
          <w:lang w:eastAsia="zh-CN"/>
        </w:rPr>
        <w:t>nterference mitigation</w:t>
      </w:r>
      <w:bookmarkEnd w:id="44"/>
    </w:p>
    <w:p w14:paraId="56070EE7" w14:textId="45974317" w:rsidR="00BD2D08" w:rsidRPr="00880B4D" w:rsidRDefault="005969BC" w:rsidP="005969BC">
      <w:pPr>
        <w:numPr>
          <w:ilvl w:val="0"/>
          <w:numId w:val="31"/>
        </w:numPr>
        <w:rPr>
          <w:lang w:val="en-US" w:eastAsia="zh-CN"/>
        </w:rPr>
      </w:pPr>
      <w:r w:rsidRPr="00880B4D">
        <w:rPr>
          <w:bCs/>
          <w:lang w:val="en-US" w:eastAsia="zh-CN"/>
        </w:rPr>
        <w:t>Define a mode with additional pilots, located within the data portion of the PPDU, which are used for interference estimation &amp; mitigation</w:t>
      </w:r>
      <w:r w:rsidR="00880B4D">
        <w:rPr>
          <w:bCs/>
          <w:lang w:val="en-US" w:eastAsia="zh-CN"/>
        </w:rPr>
        <w:t>.</w:t>
      </w:r>
    </w:p>
    <w:p w14:paraId="67D39A7E" w14:textId="77777777" w:rsidR="00BD2D08" w:rsidRPr="00880B4D" w:rsidRDefault="005969BC" w:rsidP="005969BC">
      <w:pPr>
        <w:numPr>
          <w:ilvl w:val="1"/>
          <w:numId w:val="31"/>
        </w:numPr>
        <w:rPr>
          <w:lang w:val="en-US" w:eastAsia="zh-CN"/>
        </w:rPr>
      </w:pPr>
      <w:r w:rsidRPr="00880B4D">
        <w:rPr>
          <w:lang w:val="en-US" w:eastAsia="zh-CN"/>
        </w:rPr>
        <w:t>Note: zero-energy pilots alternative to be considered as well</w:t>
      </w:r>
    </w:p>
    <w:p w14:paraId="3935CFA7" w14:textId="60CED664" w:rsidR="00880B4D" w:rsidRPr="00E7536D" w:rsidRDefault="00880B4D" w:rsidP="005969BC">
      <w:pPr>
        <w:pStyle w:val="ae"/>
        <w:numPr>
          <w:ilvl w:val="0"/>
          <w:numId w:val="31"/>
        </w:numPr>
      </w:pPr>
      <w:r>
        <w:rPr>
          <w:lang w:eastAsia="zh-CN"/>
        </w:rPr>
        <w:t>[Motion #35, [1] and [87]]</w:t>
      </w:r>
    </w:p>
    <w:p w14:paraId="56AE7B0E" w14:textId="0167425B" w:rsidR="00E7536D" w:rsidRPr="00880B4D" w:rsidRDefault="00E7536D" w:rsidP="00E7536D">
      <w:pPr>
        <w:rPr>
          <w:lang w:val="en-US" w:eastAsia="zh-CN"/>
        </w:rPr>
      </w:pPr>
    </w:p>
    <w:p w14:paraId="71694751" w14:textId="10817D39" w:rsidR="00E7536D" w:rsidRDefault="00E7536D" w:rsidP="00E7536D">
      <w:pPr>
        <w:rPr>
          <w:lang w:eastAsia="zh-CN"/>
        </w:rPr>
      </w:pPr>
    </w:p>
    <w:p w14:paraId="52ADBA83" w14:textId="77777777" w:rsidR="00E7536D" w:rsidRPr="00E7536D" w:rsidRDefault="00E7536D" w:rsidP="00E7536D">
      <w:pPr>
        <w:rPr>
          <w:lang w:eastAsia="zh-CN"/>
        </w:rPr>
      </w:pPr>
    </w:p>
    <w:p w14:paraId="55AE0FB8" w14:textId="657F463C" w:rsidR="00D7715E" w:rsidRPr="00D23228" w:rsidRDefault="00D7715E" w:rsidP="00D7715E">
      <w:pPr>
        <w:pStyle w:val="2"/>
        <w:rPr>
          <w:u w:val="none"/>
        </w:rPr>
      </w:pPr>
      <w:bookmarkStart w:id="45" w:name="_Toc178001727"/>
      <w:r>
        <w:rPr>
          <w:u w:val="none"/>
        </w:rPr>
        <w:t>PHY feature #</w:t>
      </w:r>
      <w:r w:rsidR="00E7536D">
        <w:rPr>
          <w:u w:val="none"/>
        </w:rPr>
        <w:t>6</w:t>
      </w:r>
      <w:bookmarkEnd w:id="45"/>
    </w:p>
    <w:p w14:paraId="119DD7D2" w14:textId="77777777" w:rsidR="00D7715E" w:rsidRDefault="00D7715E" w:rsidP="00D7715E"/>
    <w:p w14:paraId="6F6D3BD3" w14:textId="5CCCE0CB" w:rsidR="00D7715E" w:rsidRDefault="00D7715E" w:rsidP="00D7715E">
      <w:r>
        <w:t>Description for PHY feature #</w:t>
      </w:r>
      <w:r w:rsidR="00E7536D">
        <w:t>6</w:t>
      </w:r>
    </w:p>
    <w:p w14:paraId="3E360675" w14:textId="77777777" w:rsidR="00D7715E" w:rsidRDefault="00D7715E" w:rsidP="000840D0"/>
    <w:p w14:paraId="0C251C72" w14:textId="77777777" w:rsidR="00B81EF9" w:rsidRPr="0020305D" w:rsidRDefault="00C12E01" w:rsidP="005969BC">
      <w:pPr>
        <w:pStyle w:val="1"/>
        <w:numPr>
          <w:ilvl w:val="0"/>
          <w:numId w:val="1"/>
        </w:numPr>
        <w:tabs>
          <w:tab w:val="left" w:pos="450"/>
        </w:tabs>
        <w:ind w:left="0" w:firstLine="0"/>
        <w:rPr>
          <w:u w:val="none"/>
        </w:rPr>
      </w:pPr>
      <w:bookmarkStart w:id="46" w:name="_Toc178001728"/>
      <w:r>
        <w:rPr>
          <w:u w:val="none"/>
        </w:rPr>
        <w:t>UHR</w:t>
      </w:r>
      <w:r w:rsidR="00B81EF9">
        <w:rPr>
          <w:u w:val="none"/>
        </w:rPr>
        <w:t xml:space="preserve"> MAC</w:t>
      </w:r>
      <w:bookmarkEnd w:id="46"/>
    </w:p>
    <w:p w14:paraId="06C0FC46" w14:textId="77777777" w:rsidR="006D12DF" w:rsidRPr="006D12DF" w:rsidRDefault="006D12DF" w:rsidP="005969BC">
      <w:pPr>
        <w:pStyle w:val="ae"/>
        <w:keepNext/>
        <w:keepLines/>
        <w:numPr>
          <w:ilvl w:val="0"/>
          <w:numId w:val="2"/>
        </w:numPr>
        <w:spacing w:before="320"/>
        <w:contextualSpacing w:val="0"/>
        <w:outlineLvl w:val="0"/>
        <w:rPr>
          <w:rFonts w:ascii="Arial" w:hAnsi="Arial"/>
          <w:b/>
          <w:vanish/>
          <w:sz w:val="32"/>
          <w:u w:val="single"/>
        </w:rPr>
      </w:pPr>
      <w:bookmarkStart w:id="47" w:name="_Toc14066100"/>
      <w:bookmarkStart w:id="48" w:name="_Toc14066123"/>
      <w:bookmarkStart w:id="49" w:name="_Toc157084405"/>
      <w:bookmarkStart w:id="50" w:name="_Toc157084446"/>
      <w:bookmarkStart w:id="51" w:name="_Toc162341336"/>
      <w:bookmarkStart w:id="52" w:name="_Toc162341706"/>
      <w:bookmarkStart w:id="53" w:name="_Toc167451812"/>
      <w:bookmarkStart w:id="54" w:name="_Toc167452204"/>
      <w:bookmarkStart w:id="55" w:name="_Toc167452336"/>
      <w:bookmarkStart w:id="56" w:name="_Toc172555442"/>
      <w:bookmarkStart w:id="57" w:name="_Toc172555481"/>
      <w:bookmarkStart w:id="58" w:name="_Toc178000761"/>
      <w:bookmarkStart w:id="59" w:name="_Toc178001008"/>
      <w:bookmarkStart w:id="60" w:name="_Toc178001052"/>
      <w:bookmarkStart w:id="61" w:name="_Toc178001729"/>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349AC3C3" w14:textId="77777777" w:rsidR="006D12DF" w:rsidRPr="004F7A14" w:rsidRDefault="006D12DF" w:rsidP="006D12DF">
      <w:pPr>
        <w:pStyle w:val="2"/>
      </w:pPr>
      <w:bookmarkStart w:id="62" w:name="_Toc178001730"/>
      <w:r w:rsidRPr="004F7A14">
        <w:t>General</w:t>
      </w:r>
      <w:bookmarkEnd w:id="62"/>
    </w:p>
    <w:p w14:paraId="3054E61F" w14:textId="77777777" w:rsidR="006D12DF" w:rsidRDefault="006D12DF" w:rsidP="006D12DF"/>
    <w:p w14:paraId="440D0007" w14:textId="77777777" w:rsidR="00B81EF9" w:rsidRDefault="00B81EF9" w:rsidP="00B81EF9">
      <w:r>
        <w:t xml:space="preserve">This section describes the functional blocks in the </w:t>
      </w:r>
      <w:r w:rsidR="00C12E01">
        <w:t>UHR</w:t>
      </w:r>
      <w:r>
        <w:t xml:space="preserve"> MAC.</w:t>
      </w:r>
    </w:p>
    <w:p w14:paraId="41C6D6AF" w14:textId="77777777" w:rsidR="00B872F3" w:rsidRDefault="00B872F3" w:rsidP="00B81EF9"/>
    <w:p w14:paraId="0426DA55" w14:textId="77777777" w:rsidR="00B872F3" w:rsidRPr="00B872F3" w:rsidRDefault="00167347" w:rsidP="00B872F3">
      <w:pPr>
        <w:pStyle w:val="2"/>
        <w:rPr>
          <w:u w:val="none"/>
        </w:rPr>
      </w:pPr>
      <w:bookmarkStart w:id="63" w:name="_Toc178001731"/>
      <w:r>
        <w:rPr>
          <w:u w:val="none"/>
        </w:rPr>
        <w:lastRenderedPageBreak/>
        <w:t>Roaming</w:t>
      </w:r>
      <w:bookmarkEnd w:id="63"/>
    </w:p>
    <w:p w14:paraId="3169659C" w14:textId="77777777" w:rsidR="00E03878" w:rsidRDefault="00E03878" w:rsidP="00E03878">
      <w:pPr>
        <w:ind w:left="720"/>
      </w:pPr>
    </w:p>
    <w:p w14:paraId="53BB7417" w14:textId="4A3D6C1D" w:rsidR="00806474" w:rsidRPr="00C46217" w:rsidRDefault="002C0B1A" w:rsidP="005969BC">
      <w:pPr>
        <w:numPr>
          <w:ilvl w:val="0"/>
          <w:numId w:val="4"/>
        </w:numPr>
      </w:pPr>
      <w:proofErr w:type="spellStart"/>
      <w:r>
        <w:t>TGbn</w:t>
      </w:r>
      <w:proofErr w:type="spellEnd"/>
      <w:r w:rsidR="00035C79" w:rsidRPr="00C46217">
        <w:t xml:space="preserve"> defines a mechanism that enables a non-AP MLD to roam from one AP MLD to another AP MLD and the non-AP MLD remains in state 4 (see 11.3) during and after roaming to the other AP MLD</w:t>
      </w:r>
    </w:p>
    <w:p w14:paraId="59616ACC" w14:textId="1892C5D4" w:rsidR="00C46217" w:rsidRDefault="00C46217" w:rsidP="00C46217">
      <w:pPr>
        <w:ind w:left="360"/>
        <w:rPr>
          <w:lang w:eastAsia="zh-CN"/>
        </w:rPr>
      </w:pPr>
      <w:r>
        <w:rPr>
          <w:lang w:eastAsia="zh-CN"/>
        </w:rPr>
        <w:t>[Motion #2, [1]</w:t>
      </w:r>
      <w:r w:rsidR="004F7A14">
        <w:rPr>
          <w:lang w:eastAsia="zh-CN"/>
        </w:rPr>
        <w:t xml:space="preserve"> and [3</w:t>
      </w:r>
      <w:r w:rsidR="00B24B83">
        <w:rPr>
          <w:lang w:eastAsia="zh-CN"/>
        </w:rPr>
        <w:t>-9</w:t>
      </w:r>
      <w:r w:rsidR="004F7A14">
        <w:rPr>
          <w:lang w:eastAsia="zh-CN"/>
        </w:rPr>
        <w:t>]</w:t>
      </w:r>
      <w:r>
        <w:rPr>
          <w:lang w:eastAsia="zh-CN"/>
        </w:rPr>
        <w:t>]</w:t>
      </w:r>
    </w:p>
    <w:p w14:paraId="51BC14E1" w14:textId="748FFA69" w:rsidR="002665D4" w:rsidRDefault="002665D4" w:rsidP="00C46217">
      <w:pPr>
        <w:ind w:left="360"/>
        <w:rPr>
          <w:lang w:eastAsia="zh-CN"/>
        </w:rPr>
      </w:pPr>
    </w:p>
    <w:p w14:paraId="4C54C9CB" w14:textId="501ABF87" w:rsidR="002665D4" w:rsidRPr="00FE7354" w:rsidRDefault="002C0B1A" w:rsidP="005969BC">
      <w:pPr>
        <w:numPr>
          <w:ilvl w:val="0"/>
          <w:numId w:val="24"/>
        </w:numPr>
        <w:rPr>
          <w:lang w:val="en-US" w:eastAsia="zh-CN"/>
        </w:rPr>
      </w:pPr>
      <w:proofErr w:type="spellStart"/>
      <w:r>
        <w:rPr>
          <w:bCs/>
          <w:lang w:val="en-US" w:eastAsia="zh-CN"/>
        </w:rPr>
        <w:t>TGbn</w:t>
      </w:r>
      <w:proofErr w:type="spellEnd"/>
      <w:r w:rsidR="002665D4" w:rsidRPr="00FE7354">
        <w:rPr>
          <w:bCs/>
          <w:lang w:val="en-US" w:eastAsia="zh-CN"/>
        </w:rPr>
        <w:t xml:space="preserve"> define</w:t>
      </w:r>
      <w:r w:rsidR="00FE7354" w:rsidRPr="00FE7354">
        <w:rPr>
          <w:bCs/>
          <w:lang w:val="en-US" w:eastAsia="zh-CN"/>
        </w:rPr>
        <w:t xml:space="preserve">s </w:t>
      </w:r>
      <w:r w:rsidR="002665D4" w:rsidRPr="00FE7354">
        <w:rPr>
          <w:bCs/>
          <w:lang w:val="en-US" w:eastAsia="zh-CN"/>
        </w:rPr>
        <w:t>that when a non-AP MLD is in the process of roaming from the current AP MLD to a target AP MLD, the context related to the non-AP MLD is transferred to the target AP MLD such that it preserves the data exchange context for the non-AP MLD or the context can be renegotiated with the target AP MLD</w:t>
      </w:r>
      <w:r w:rsidR="00AC1959">
        <w:rPr>
          <w:bCs/>
          <w:lang w:val="en-US" w:eastAsia="zh-CN"/>
        </w:rPr>
        <w:t>.</w:t>
      </w:r>
    </w:p>
    <w:p w14:paraId="6BCE4C88" w14:textId="7AEE9A8F" w:rsidR="002665D4" w:rsidRPr="002665D4" w:rsidRDefault="002665D4" w:rsidP="005969BC">
      <w:pPr>
        <w:numPr>
          <w:ilvl w:val="1"/>
          <w:numId w:val="24"/>
        </w:numPr>
        <w:rPr>
          <w:lang w:val="en-US" w:eastAsia="zh-CN"/>
        </w:rPr>
      </w:pPr>
      <w:r w:rsidRPr="002665D4">
        <w:rPr>
          <w:lang w:val="en-US" w:eastAsia="zh-CN"/>
        </w:rPr>
        <w:t>Details on what context can be transferred and what context can be renegotiated are TBD</w:t>
      </w:r>
      <w:r w:rsidR="00AC1959">
        <w:rPr>
          <w:lang w:val="en-US" w:eastAsia="zh-CN"/>
        </w:rPr>
        <w:t>.</w:t>
      </w:r>
    </w:p>
    <w:p w14:paraId="645AEACD" w14:textId="77777777" w:rsidR="002665D4" w:rsidRPr="002665D4" w:rsidRDefault="002665D4" w:rsidP="005969BC">
      <w:pPr>
        <w:numPr>
          <w:ilvl w:val="1"/>
          <w:numId w:val="24"/>
        </w:numPr>
        <w:rPr>
          <w:lang w:val="en-US" w:eastAsia="zh-CN"/>
        </w:rPr>
      </w:pPr>
      <w:r w:rsidRPr="002665D4">
        <w:rPr>
          <w:lang w:val="en-US" w:eastAsia="zh-CN"/>
        </w:rPr>
        <w:t>How to transfer the context is TBD.</w:t>
      </w:r>
    </w:p>
    <w:p w14:paraId="47323F7D" w14:textId="47038F81" w:rsidR="00AC1959" w:rsidRDefault="00AC1959" w:rsidP="00AC1959">
      <w:pPr>
        <w:pStyle w:val="ae"/>
        <w:rPr>
          <w:lang w:eastAsia="zh-CN"/>
        </w:rPr>
      </w:pPr>
      <w:r>
        <w:rPr>
          <w:lang w:eastAsia="zh-CN"/>
        </w:rPr>
        <w:t xml:space="preserve">[Motion #26, </w:t>
      </w:r>
      <w:r w:rsidR="005237ED">
        <w:rPr>
          <w:lang w:eastAsia="zh-CN"/>
        </w:rPr>
        <w:t xml:space="preserve">[1] </w:t>
      </w:r>
      <w:r w:rsidR="00B54A04">
        <w:rPr>
          <w:lang w:eastAsia="zh-CN"/>
        </w:rPr>
        <w:t xml:space="preserve">and </w:t>
      </w:r>
      <w:r>
        <w:rPr>
          <w:lang w:eastAsia="zh-CN"/>
        </w:rPr>
        <w:t>[7,8,</w:t>
      </w:r>
      <w:r w:rsidR="00B54A04">
        <w:rPr>
          <w:lang w:eastAsia="zh-CN"/>
        </w:rPr>
        <w:t>42</w:t>
      </w:r>
      <w:r w:rsidR="005A3ADC">
        <w:rPr>
          <w:lang w:eastAsia="zh-CN"/>
        </w:rPr>
        <w:t>-</w:t>
      </w:r>
      <w:r w:rsidR="00B54A04">
        <w:rPr>
          <w:lang w:eastAsia="zh-CN"/>
        </w:rPr>
        <w:t>4</w:t>
      </w:r>
      <w:r w:rsidR="005A3ADC">
        <w:rPr>
          <w:lang w:eastAsia="zh-CN"/>
        </w:rPr>
        <w:t>7</w:t>
      </w:r>
      <w:r>
        <w:rPr>
          <w:lang w:eastAsia="zh-CN"/>
        </w:rPr>
        <w:t>]</w:t>
      </w:r>
      <w:r w:rsidR="00B54A04">
        <w:rPr>
          <w:lang w:eastAsia="zh-CN"/>
        </w:rPr>
        <w:t>]</w:t>
      </w:r>
    </w:p>
    <w:p w14:paraId="52867FE3" w14:textId="77777777" w:rsidR="002665D4" w:rsidRPr="002665D4" w:rsidRDefault="002665D4" w:rsidP="00C46217">
      <w:pPr>
        <w:ind w:left="360"/>
        <w:rPr>
          <w:lang w:val="en-US" w:eastAsia="zh-CN"/>
        </w:rPr>
      </w:pPr>
    </w:p>
    <w:p w14:paraId="75658702" w14:textId="16E866B0" w:rsidR="00070AE4" w:rsidRPr="000C4781" w:rsidRDefault="00070AE4" w:rsidP="005969BC">
      <w:pPr>
        <w:numPr>
          <w:ilvl w:val="0"/>
          <w:numId w:val="25"/>
        </w:numPr>
      </w:pPr>
      <w:r w:rsidRPr="000C4781">
        <w:rPr>
          <w:bCs/>
        </w:rPr>
        <w:t>As part of the seamless roaming procedure, during roaming,</w:t>
      </w:r>
    </w:p>
    <w:p w14:paraId="52F95741" w14:textId="77777777" w:rsidR="00070AE4" w:rsidRPr="000C4781" w:rsidRDefault="00070AE4" w:rsidP="005969BC">
      <w:pPr>
        <w:numPr>
          <w:ilvl w:val="1"/>
          <w:numId w:val="25"/>
        </w:numPr>
      </w:pPr>
      <w:r w:rsidRPr="000C4781">
        <w:t>after the request/response exchange that initiates notification of the DS mapping change from the current AP MLD to the target AP MLD,</w:t>
      </w:r>
    </w:p>
    <w:p w14:paraId="42953872" w14:textId="77777777" w:rsidR="00070AE4" w:rsidRPr="000C4781" w:rsidRDefault="00070AE4" w:rsidP="005969BC">
      <w:pPr>
        <w:numPr>
          <w:ilvl w:val="2"/>
          <w:numId w:val="25"/>
        </w:numPr>
      </w:pPr>
      <w:r w:rsidRPr="000C4781">
        <w:t>The current AP MLD may deliver buffered DL data frames for a TBD period of time.</w:t>
      </w:r>
    </w:p>
    <w:p w14:paraId="71A35377" w14:textId="77777777" w:rsidR="00070AE4" w:rsidRPr="000C4781" w:rsidRDefault="00070AE4" w:rsidP="005969BC">
      <w:pPr>
        <w:numPr>
          <w:ilvl w:val="2"/>
          <w:numId w:val="25"/>
        </w:numPr>
      </w:pPr>
      <w:r w:rsidRPr="000C4781">
        <w:t>The non-AP MLD may retrieve buffered DL data frames from the current AP MLD</w:t>
      </w:r>
    </w:p>
    <w:p w14:paraId="21C5E535" w14:textId="77777777" w:rsidR="00070AE4" w:rsidRPr="000C4781" w:rsidRDefault="00070AE4" w:rsidP="005969BC">
      <w:pPr>
        <w:numPr>
          <w:ilvl w:val="2"/>
          <w:numId w:val="25"/>
        </w:numPr>
      </w:pPr>
      <w:r w:rsidRPr="000C4781">
        <w:t>The non-AP MLD may send UL data to target AP MLD.</w:t>
      </w:r>
    </w:p>
    <w:p w14:paraId="3FF6E82A" w14:textId="77777777" w:rsidR="00070AE4" w:rsidRPr="000C4781" w:rsidRDefault="00070AE4" w:rsidP="005969BC">
      <w:pPr>
        <w:numPr>
          <w:ilvl w:val="2"/>
          <w:numId w:val="25"/>
        </w:numPr>
      </w:pPr>
      <w:r w:rsidRPr="000C4781">
        <w:t>It is assumed that the target AP MLD is able to deliver data frames to non-AP MLD after the DS mapping change</w:t>
      </w:r>
    </w:p>
    <w:p w14:paraId="7E3558CA" w14:textId="77777777" w:rsidR="00070AE4" w:rsidRPr="000C4781" w:rsidRDefault="00070AE4" w:rsidP="005969BC">
      <w:pPr>
        <w:numPr>
          <w:ilvl w:val="1"/>
          <w:numId w:val="25"/>
        </w:numPr>
      </w:pPr>
      <w:r w:rsidRPr="000C4781">
        <w:t>The current AP MLD may forward DL data to the target AP MLD.</w:t>
      </w:r>
    </w:p>
    <w:p w14:paraId="5F9C2CCD" w14:textId="77777777" w:rsidR="00070AE4" w:rsidRPr="000C4781" w:rsidRDefault="00070AE4" w:rsidP="005969BC">
      <w:pPr>
        <w:numPr>
          <w:ilvl w:val="2"/>
          <w:numId w:val="25"/>
        </w:numPr>
      </w:pPr>
      <w:r w:rsidRPr="000C4781">
        <w:t>When and how to initiate the forwarding of DL data is TBD</w:t>
      </w:r>
    </w:p>
    <w:p w14:paraId="7E658B3C" w14:textId="0F347769" w:rsidR="005237ED" w:rsidRDefault="005237ED" w:rsidP="005237ED">
      <w:pPr>
        <w:pStyle w:val="ae"/>
        <w:rPr>
          <w:lang w:eastAsia="zh-CN"/>
        </w:rPr>
      </w:pPr>
      <w:r>
        <w:rPr>
          <w:lang w:eastAsia="zh-CN"/>
        </w:rPr>
        <w:t>[Motion #27, [1] and [</w:t>
      </w:r>
      <w:r w:rsidR="00C766CF">
        <w:rPr>
          <w:lang w:eastAsia="zh-CN"/>
        </w:rPr>
        <w:t>3, 7, 8, 42-48</w:t>
      </w:r>
      <w:r>
        <w:rPr>
          <w:lang w:eastAsia="zh-CN"/>
        </w:rPr>
        <w:t>]]</w:t>
      </w:r>
    </w:p>
    <w:p w14:paraId="094B0927" w14:textId="07914455" w:rsidR="00B872F3" w:rsidRDefault="00B872F3" w:rsidP="00B872F3"/>
    <w:p w14:paraId="6DCC7CE8" w14:textId="77777777" w:rsidR="00BD2D08" w:rsidRPr="00322B9A" w:rsidRDefault="005969BC" w:rsidP="005969BC">
      <w:pPr>
        <w:numPr>
          <w:ilvl w:val="0"/>
          <w:numId w:val="38"/>
        </w:numPr>
      </w:pPr>
      <w:r w:rsidRPr="00322B9A">
        <w:t>Define a request frame sent by a non-AP MLD in state 4 to initiate the roaming procedure</w:t>
      </w:r>
    </w:p>
    <w:p w14:paraId="58E0D31B" w14:textId="77777777" w:rsidR="00BD2D08" w:rsidRPr="00322B9A" w:rsidRDefault="005969BC" w:rsidP="005969BC">
      <w:pPr>
        <w:numPr>
          <w:ilvl w:val="0"/>
          <w:numId w:val="38"/>
        </w:numPr>
      </w:pPr>
      <w:r w:rsidRPr="00322B9A">
        <w:t xml:space="preserve">The roaming procedure performs context transfer to the target AP MLD and </w:t>
      </w:r>
      <w:r w:rsidRPr="00322B9A">
        <w:rPr>
          <w:u w:val="single"/>
        </w:rPr>
        <w:t>perform the necessary</w:t>
      </w:r>
      <w:r w:rsidRPr="00322B9A">
        <w:t xml:space="preserve"> changes </w:t>
      </w:r>
      <w:r w:rsidRPr="00322B9A">
        <w:rPr>
          <w:u w:val="single"/>
        </w:rPr>
        <w:t xml:space="preserve">of </w:t>
      </w:r>
      <w:r w:rsidRPr="00322B9A">
        <w:t>the DS mapping from the current AP MLD to the target AP MLD</w:t>
      </w:r>
    </w:p>
    <w:p w14:paraId="440F9258" w14:textId="77777777" w:rsidR="00BD2D08" w:rsidRPr="00322B9A" w:rsidRDefault="005969BC" w:rsidP="005969BC">
      <w:pPr>
        <w:numPr>
          <w:ilvl w:val="0"/>
          <w:numId w:val="38"/>
        </w:numPr>
      </w:pPr>
      <w:r w:rsidRPr="00322B9A">
        <w:t>Define a response frame sent to the non-AP MLD to indicate readiness for the non-AP MLD to send class 3 frames to the target AP MLD</w:t>
      </w:r>
    </w:p>
    <w:p w14:paraId="246E0426" w14:textId="77777777" w:rsidR="00BD2D08" w:rsidRPr="00322B9A" w:rsidRDefault="005969BC" w:rsidP="005969BC">
      <w:pPr>
        <w:numPr>
          <w:ilvl w:val="0"/>
          <w:numId w:val="38"/>
        </w:numPr>
      </w:pPr>
      <w:r w:rsidRPr="00322B9A">
        <w:t>TBD on data transmission from non-AP MLD to current AP MLD during the request/response frame exchange</w:t>
      </w:r>
    </w:p>
    <w:p w14:paraId="2BA1F8E7" w14:textId="77777777" w:rsidR="00BD2D08" w:rsidRPr="00322B9A" w:rsidRDefault="005969BC" w:rsidP="005969BC">
      <w:pPr>
        <w:numPr>
          <w:ilvl w:val="0"/>
          <w:numId w:val="38"/>
        </w:numPr>
      </w:pPr>
      <w:r w:rsidRPr="00322B9A">
        <w:t xml:space="preserve">NOTE – What context is transferred is TBD.     </w:t>
      </w:r>
    </w:p>
    <w:p w14:paraId="7FD67A40" w14:textId="77777777" w:rsidR="00BD2D08" w:rsidRPr="00322B9A" w:rsidRDefault="005969BC" w:rsidP="005969BC">
      <w:pPr>
        <w:numPr>
          <w:ilvl w:val="0"/>
          <w:numId w:val="38"/>
        </w:numPr>
      </w:pPr>
      <w:r w:rsidRPr="00322B9A">
        <w:t>NOTE – TBD on which request/response frame to use</w:t>
      </w:r>
    </w:p>
    <w:p w14:paraId="6AF72720" w14:textId="6E9B7F58" w:rsidR="00322B9A" w:rsidRPr="00322B9A" w:rsidRDefault="00322B9A" w:rsidP="00322B9A">
      <w:pPr>
        <w:ind w:firstLine="360"/>
      </w:pPr>
      <w:r>
        <w:rPr>
          <w:lang w:eastAsia="zh-CN"/>
        </w:rPr>
        <w:t>[Motion #44, [1] and [3, 7, 8, 42-47</w:t>
      </w:r>
      <w:r w:rsidR="00F63677">
        <w:rPr>
          <w:lang w:eastAsia="zh-CN"/>
        </w:rPr>
        <w:t>, 93</w:t>
      </w:r>
      <w:r>
        <w:rPr>
          <w:lang w:eastAsia="zh-CN"/>
        </w:rPr>
        <w:t>]]</w:t>
      </w:r>
    </w:p>
    <w:p w14:paraId="312A1AEA" w14:textId="77777777" w:rsidR="00322B9A" w:rsidRPr="000C4781" w:rsidRDefault="00322B9A" w:rsidP="00B872F3"/>
    <w:p w14:paraId="1EAAC602" w14:textId="77777777" w:rsidR="00986A48" w:rsidRPr="00B872F3" w:rsidRDefault="00986A48" w:rsidP="00986A48">
      <w:pPr>
        <w:pStyle w:val="2"/>
        <w:rPr>
          <w:u w:val="none"/>
        </w:rPr>
      </w:pPr>
      <w:bookmarkStart w:id="64" w:name="_Toc178001732"/>
      <w:r>
        <w:rPr>
          <w:u w:val="none"/>
        </w:rPr>
        <w:t xml:space="preserve">Power </w:t>
      </w:r>
      <w:proofErr w:type="gramStart"/>
      <w:r>
        <w:rPr>
          <w:u w:val="none"/>
        </w:rPr>
        <w:t>save</w:t>
      </w:r>
      <w:bookmarkEnd w:id="64"/>
      <w:proofErr w:type="gramEnd"/>
    </w:p>
    <w:p w14:paraId="625BA030" w14:textId="77777777" w:rsidR="00E03878" w:rsidRPr="00E03878" w:rsidRDefault="00E03878" w:rsidP="00E03878">
      <w:pPr>
        <w:ind w:left="720"/>
        <w:rPr>
          <w:lang w:val="en-US"/>
        </w:rPr>
      </w:pPr>
    </w:p>
    <w:p w14:paraId="3F0872F3" w14:textId="0372B377" w:rsidR="008C397D" w:rsidRPr="00986A48" w:rsidRDefault="00F42356" w:rsidP="005969BC">
      <w:pPr>
        <w:numPr>
          <w:ilvl w:val="0"/>
          <w:numId w:val="9"/>
        </w:numPr>
        <w:rPr>
          <w:lang w:val="en-US"/>
        </w:rPr>
      </w:pPr>
      <w:proofErr w:type="spellStart"/>
      <w:r w:rsidRPr="00986A48">
        <w:rPr>
          <w:bCs/>
          <w:lang w:val="en-US"/>
        </w:rPr>
        <w:t>TGbn</w:t>
      </w:r>
      <w:proofErr w:type="spellEnd"/>
      <w:r w:rsidRPr="00986A48">
        <w:rPr>
          <w:bCs/>
          <w:lang w:val="en-US"/>
        </w:rPr>
        <w:t xml:space="preserve"> defines a power save mode for a STA that is a UHR Mobile AP or a UHR non-AP STA wherein the STA may transition from a lower capability mode to a higher capability mode upon reception of an initial control frame</w:t>
      </w:r>
    </w:p>
    <w:p w14:paraId="422EBA08" w14:textId="77777777" w:rsidR="008C397D" w:rsidRPr="00986A48" w:rsidRDefault="00F42356" w:rsidP="005969BC">
      <w:pPr>
        <w:numPr>
          <w:ilvl w:val="1"/>
          <w:numId w:val="9"/>
        </w:numPr>
        <w:rPr>
          <w:lang w:val="en-US"/>
        </w:rPr>
      </w:pPr>
      <w:r w:rsidRPr="00986A48">
        <w:rPr>
          <w:lang w:val="en-US"/>
        </w:rPr>
        <w:t>Lower capability mode (e.g., 20 MHz BW, one SS, limited data rates, PPDU format)</w:t>
      </w:r>
    </w:p>
    <w:p w14:paraId="15A39203" w14:textId="77777777" w:rsidR="008C397D" w:rsidRPr="00986A48" w:rsidRDefault="00F42356" w:rsidP="005969BC">
      <w:pPr>
        <w:numPr>
          <w:ilvl w:val="1"/>
          <w:numId w:val="9"/>
        </w:numPr>
        <w:rPr>
          <w:lang w:val="en-US"/>
        </w:rPr>
      </w:pPr>
      <w:r w:rsidRPr="00986A48">
        <w:rPr>
          <w:lang w:val="en-US"/>
        </w:rPr>
        <w:t>Higher capability mode (e.g., operating BW, NSS and MCSs, with at least one higher capability than that in the lower power capability mode)</w:t>
      </w:r>
    </w:p>
    <w:p w14:paraId="3F252D0B" w14:textId="77777777" w:rsidR="008C397D" w:rsidRPr="00986A48" w:rsidRDefault="00F42356" w:rsidP="005969BC">
      <w:pPr>
        <w:numPr>
          <w:ilvl w:val="1"/>
          <w:numId w:val="9"/>
        </w:numPr>
        <w:rPr>
          <w:lang w:val="en-US"/>
        </w:rPr>
      </w:pPr>
      <w:r w:rsidRPr="00986A48">
        <w:rPr>
          <w:lang w:val="en-US"/>
        </w:rPr>
        <w:t>Initial Control frame is TBD</w:t>
      </w:r>
    </w:p>
    <w:p w14:paraId="103DE26E" w14:textId="77777777" w:rsidR="008C397D" w:rsidRPr="00986A48" w:rsidRDefault="00F42356" w:rsidP="005969BC">
      <w:pPr>
        <w:numPr>
          <w:ilvl w:val="1"/>
          <w:numId w:val="9"/>
        </w:numPr>
        <w:rPr>
          <w:lang w:val="en-US"/>
        </w:rPr>
      </w:pPr>
      <w:r w:rsidRPr="00986A48">
        <w:rPr>
          <w:lang w:val="en-US"/>
        </w:rPr>
        <w:t>Whether that applies for a non-mobile AP is TBD</w:t>
      </w:r>
    </w:p>
    <w:p w14:paraId="31244ADD" w14:textId="633B8230" w:rsidR="00B872F3" w:rsidRDefault="00986A48" w:rsidP="00986A48">
      <w:pPr>
        <w:ind w:left="576"/>
        <w:rPr>
          <w:lang w:eastAsia="zh-CN"/>
        </w:rPr>
      </w:pPr>
      <w:r>
        <w:rPr>
          <w:lang w:eastAsia="zh-CN"/>
        </w:rPr>
        <w:t>[Motion #</w:t>
      </w:r>
      <w:r w:rsidR="002911A4">
        <w:rPr>
          <w:lang w:eastAsia="zh-CN"/>
        </w:rPr>
        <w:t>9</w:t>
      </w:r>
      <w:r>
        <w:rPr>
          <w:lang w:eastAsia="zh-CN"/>
        </w:rPr>
        <w:t>, [1] and [</w:t>
      </w:r>
      <w:r w:rsidR="00B24B83">
        <w:rPr>
          <w:lang w:eastAsia="zh-CN"/>
        </w:rPr>
        <w:t>15-19</w:t>
      </w:r>
      <w:r>
        <w:rPr>
          <w:lang w:eastAsia="zh-CN"/>
        </w:rPr>
        <w:t>]]</w:t>
      </w:r>
    </w:p>
    <w:p w14:paraId="5858BCE7" w14:textId="77777777" w:rsidR="00EE2FE7" w:rsidRDefault="00EE2FE7" w:rsidP="00986A48">
      <w:pPr>
        <w:ind w:left="576"/>
      </w:pPr>
    </w:p>
    <w:p w14:paraId="5F53C1BB" w14:textId="77777777" w:rsidR="008C397D" w:rsidRPr="00EE2FE7" w:rsidRDefault="00F42356" w:rsidP="005969BC">
      <w:pPr>
        <w:numPr>
          <w:ilvl w:val="0"/>
          <w:numId w:val="10"/>
        </w:numPr>
      </w:pPr>
      <w:proofErr w:type="spellStart"/>
      <w:r w:rsidRPr="00EE2FE7">
        <w:rPr>
          <w:bCs/>
        </w:rPr>
        <w:lastRenderedPageBreak/>
        <w:t>TGbn</w:t>
      </w:r>
      <w:proofErr w:type="spellEnd"/>
      <w:r w:rsidRPr="00EE2FE7">
        <w:rPr>
          <w:bCs/>
        </w:rPr>
        <w:t xml:space="preserve"> defines cross link power save </w:t>
      </w:r>
      <w:proofErr w:type="spellStart"/>
      <w:r w:rsidRPr="00EE2FE7">
        <w:rPr>
          <w:bCs/>
        </w:rPr>
        <w:t>signaling</w:t>
      </w:r>
      <w:proofErr w:type="spellEnd"/>
      <w:r w:rsidRPr="00EE2FE7">
        <w:rPr>
          <w:bCs/>
        </w:rPr>
        <w:t xml:space="preserve"> mechanism</w:t>
      </w:r>
    </w:p>
    <w:p w14:paraId="2B3C1EA4" w14:textId="77777777" w:rsidR="008C397D" w:rsidRPr="00EE2FE7" w:rsidRDefault="00F42356" w:rsidP="005969BC">
      <w:pPr>
        <w:numPr>
          <w:ilvl w:val="1"/>
          <w:numId w:val="10"/>
        </w:numPr>
      </w:pPr>
      <w:r w:rsidRPr="00EE2FE7">
        <w:t>Allowing a non-AP MLD to indicate to its associated AP MLD that supports the mechanism, in a frame sent on one enabled link, the power management mode for one or more of its affiliated non-AP STAs</w:t>
      </w:r>
    </w:p>
    <w:p w14:paraId="3C704F26" w14:textId="77777777" w:rsidR="008C397D" w:rsidRPr="00EE2FE7" w:rsidRDefault="00F42356" w:rsidP="005969BC">
      <w:pPr>
        <w:numPr>
          <w:ilvl w:val="1"/>
          <w:numId w:val="10"/>
        </w:numPr>
      </w:pPr>
      <w:r w:rsidRPr="00EE2FE7">
        <w:t>Whether support for the mechanism is mandatory or optional is TBD</w:t>
      </w:r>
    </w:p>
    <w:p w14:paraId="3B9928EA" w14:textId="139FFFDF" w:rsidR="00EE2FE7" w:rsidRDefault="00EE2FE7" w:rsidP="005969BC">
      <w:pPr>
        <w:pStyle w:val="ae"/>
        <w:numPr>
          <w:ilvl w:val="0"/>
          <w:numId w:val="10"/>
        </w:numPr>
        <w:rPr>
          <w:lang w:eastAsia="zh-CN"/>
        </w:rPr>
      </w:pPr>
      <w:r>
        <w:rPr>
          <w:lang w:eastAsia="zh-CN"/>
        </w:rPr>
        <w:t>[Motion #</w:t>
      </w:r>
      <w:r w:rsidR="00763448">
        <w:rPr>
          <w:lang w:eastAsia="zh-CN"/>
        </w:rPr>
        <w:t>10</w:t>
      </w:r>
      <w:r>
        <w:rPr>
          <w:lang w:eastAsia="zh-CN"/>
        </w:rPr>
        <w:t>, [1] and [</w:t>
      </w:r>
      <w:r w:rsidR="00EC2C86">
        <w:rPr>
          <w:lang w:eastAsia="zh-CN"/>
        </w:rPr>
        <w:t>19-20</w:t>
      </w:r>
      <w:r>
        <w:rPr>
          <w:lang w:eastAsia="zh-CN"/>
        </w:rPr>
        <w:t>]]</w:t>
      </w:r>
    </w:p>
    <w:p w14:paraId="7C27D018" w14:textId="16131A9E" w:rsidR="00292B1A" w:rsidRDefault="00292B1A" w:rsidP="00292B1A">
      <w:pPr>
        <w:rPr>
          <w:lang w:eastAsia="zh-CN"/>
        </w:rPr>
      </w:pPr>
    </w:p>
    <w:p w14:paraId="0096425B" w14:textId="17E8660E" w:rsidR="00BD2D08" w:rsidRPr="00292B1A" w:rsidRDefault="005969BC" w:rsidP="005969BC">
      <w:pPr>
        <w:numPr>
          <w:ilvl w:val="0"/>
          <w:numId w:val="39"/>
        </w:numPr>
        <w:rPr>
          <w:lang w:val="en-US" w:eastAsia="zh-CN"/>
        </w:rPr>
      </w:pPr>
      <w:r w:rsidRPr="00292B1A">
        <w:rPr>
          <w:bCs/>
          <w:lang w:val="en-US" w:eastAsia="zh-CN"/>
        </w:rPr>
        <w:t>An UHR STA that uses the power save mode to transition from lower capability (LC) mode to higher capability (HC) mode, advertises the amount of padding it needs in a received initial control frame</w:t>
      </w:r>
      <w:r w:rsidR="00292B1A" w:rsidRPr="00292B1A">
        <w:rPr>
          <w:bCs/>
          <w:lang w:val="en-US" w:eastAsia="zh-CN"/>
        </w:rPr>
        <w:t>.</w:t>
      </w:r>
    </w:p>
    <w:p w14:paraId="1F7C5CCA" w14:textId="1B57C176" w:rsidR="00BD2D08" w:rsidRPr="00292B1A" w:rsidRDefault="005969BC" w:rsidP="005969BC">
      <w:pPr>
        <w:numPr>
          <w:ilvl w:val="1"/>
          <w:numId w:val="39"/>
        </w:numPr>
        <w:rPr>
          <w:lang w:val="en-US" w:eastAsia="zh-CN"/>
        </w:rPr>
      </w:pPr>
      <w:r w:rsidRPr="00292B1A">
        <w:rPr>
          <w:lang w:val="en-US" w:eastAsia="zh-CN"/>
        </w:rPr>
        <w:t>Padding values range between 0 and a maximum value that is TBD with a TBD resolution.</w:t>
      </w:r>
    </w:p>
    <w:p w14:paraId="35CE1290" w14:textId="5C66C375" w:rsidR="00D663E4" w:rsidRDefault="00D663E4" w:rsidP="00D663E4">
      <w:pPr>
        <w:pStyle w:val="ae"/>
        <w:rPr>
          <w:lang w:eastAsia="zh-CN"/>
        </w:rPr>
      </w:pPr>
      <w:r>
        <w:rPr>
          <w:lang w:eastAsia="zh-CN"/>
        </w:rPr>
        <w:t>[Motion #45, [1] and [</w:t>
      </w:r>
      <w:r w:rsidR="000035F5">
        <w:rPr>
          <w:lang w:eastAsia="zh-CN"/>
        </w:rPr>
        <w:t>31, 16, 94-101</w:t>
      </w:r>
      <w:r>
        <w:rPr>
          <w:lang w:eastAsia="zh-CN"/>
        </w:rPr>
        <w:t>]]</w:t>
      </w:r>
    </w:p>
    <w:p w14:paraId="6D6541BC" w14:textId="4465B109" w:rsidR="00211255" w:rsidRDefault="00211255" w:rsidP="00D663E4">
      <w:pPr>
        <w:pStyle w:val="ae"/>
        <w:rPr>
          <w:lang w:eastAsia="zh-CN"/>
        </w:rPr>
      </w:pPr>
    </w:p>
    <w:p w14:paraId="528B2E17" w14:textId="77777777" w:rsidR="00BD2D08" w:rsidRPr="00211255" w:rsidRDefault="005969BC" w:rsidP="005969BC">
      <w:pPr>
        <w:pStyle w:val="ae"/>
        <w:numPr>
          <w:ilvl w:val="0"/>
          <w:numId w:val="42"/>
        </w:numPr>
        <w:rPr>
          <w:lang w:val="en-US" w:eastAsia="zh-CN"/>
        </w:rPr>
      </w:pPr>
      <w:r w:rsidRPr="00211255">
        <w:rPr>
          <w:bCs/>
          <w:lang w:val="en-US" w:eastAsia="zh-CN"/>
        </w:rPr>
        <w:t>Define a new mechanism and/or enhance existing mechanism for AP power save</w:t>
      </w:r>
    </w:p>
    <w:p w14:paraId="7DCF3D60" w14:textId="1CFBF19E" w:rsidR="00211255" w:rsidRDefault="00211255" w:rsidP="00211255">
      <w:pPr>
        <w:pStyle w:val="ae"/>
        <w:rPr>
          <w:lang w:eastAsia="zh-CN"/>
        </w:rPr>
      </w:pPr>
      <w:r>
        <w:rPr>
          <w:lang w:eastAsia="zh-CN"/>
        </w:rPr>
        <w:t>[Motion #4</w:t>
      </w:r>
      <w:r w:rsidR="004B6771">
        <w:rPr>
          <w:lang w:eastAsia="zh-CN"/>
        </w:rPr>
        <w:t>9</w:t>
      </w:r>
      <w:r>
        <w:rPr>
          <w:lang w:eastAsia="zh-CN"/>
        </w:rPr>
        <w:t>, [1] and [</w:t>
      </w:r>
      <w:r w:rsidR="004B6771">
        <w:rPr>
          <w:lang w:eastAsia="zh-CN"/>
        </w:rPr>
        <w:t>15, 69, 149, 150, 94, 97, 98, 95</w:t>
      </w:r>
      <w:r>
        <w:rPr>
          <w:lang w:eastAsia="zh-CN"/>
        </w:rPr>
        <w:t>]]</w:t>
      </w:r>
    </w:p>
    <w:p w14:paraId="0C458F66" w14:textId="77777777" w:rsidR="00211255" w:rsidRPr="00211255" w:rsidRDefault="00211255" w:rsidP="00D663E4">
      <w:pPr>
        <w:pStyle w:val="ae"/>
        <w:rPr>
          <w:lang w:val="en-US" w:eastAsia="zh-CN"/>
        </w:rPr>
      </w:pPr>
    </w:p>
    <w:p w14:paraId="75F0D0FF" w14:textId="77777777" w:rsidR="00292B1A" w:rsidRPr="00D663E4" w:rsidRDefault="00292B1A" w:rsidP="00292B1A">
      <w:pPr>
        <w:rPr>
          <w:lang w:val="en-US" w:eastAsia="zh-CN"/>
        </w:rPr>
      </w:pPr>
    </w:p>
    <w:p w14:paraId="7DC3771D" w14:textId="77777777" w:rsidR="00EE2FE7" w:rsidRPr="00EE2FE7" w:rsidRDefault="00EE2FE7" w:rsidP="00986A48">
      <w:pPr>
        <w:ind w:left="576"/>
      </w:pPr>
    </w:p>
    <w:p w14:paraId="4EBD9922" w14:textId="77777777" w:rsidR="00C12E01" w:rsidRPr="00B872F3" w:rsidRDefault="00AA0E9D" w:rsidP="00C12E01">
      <w:pPr>
        <w:pStyle w:val="2"/>
        <w:rPr>
          <w:u w:val="none"/>
        </w:rPr>
      </w:pPr>
      <w:bookmarkStart w:id="65" w:name="_Toc178001733"/>
      <w:r>
        <w:rPr>
          <w:u w:val="none"/>
        </w:rPr>
        <w:t>Non-primary channel access</w:t>
      </w:r>
      <w:bookmarkEnd w:id="65"/>
    </w:p>
    <w:p w14:paraId="27D49C9D" w14:textId="77777777" w:rsidR="00E03878" w:rsidRPr="00E03878" w:rsidRDefault="00E03878" w:rsidP="00E03878">
      <w:pPr>
        <w:ind w:left="720"/>
      </w:pPr>
    </w:p>
    <w:p w14:paraId="77D0BEC7" w14:textId="067DEC08" w:rsidR="00405C48" w:rsidRPr="00AA0E9D" w:rsidRDefault="00405C48" w:rsidP="005969BC">
      <w:pPr>
        <w:numPr>
          <w:ilvl w:val="0"/>
          <w:numId w:val="11"/>
        </w:numPr>
      </w:pPr>
      <w:proofErr w:type="spellStart"/>
      <w:r w:rsidRPr="00AA0E9D">
        <w:rPr>
          <w:bCs/>
        </w:rPr>
        <w:t>TGbn</w:t>
      </w:r>
      <w:proofErr w:type="spellEnd"/>
      <w:r w:rsidRPr="00AA0E9D">
        <w:rPr>
          <w:bCs/>
        </w:rPr>
        <w:t xml:space="preserve"> defines a mode of operation that enables a STA to access the secondary channel while the primary channel is known to be busy due to OBSS traffic or other TBD conditions.</w:t>
      </w:r>
    </w:p>
    <w:p w14:paraId="1E33D9C5" w14:textId="77777777" w:rsidR="00405C48" w:rsidRPr="00AA0E9D" w:rsidRDefault="00405C48" w:rsidP="005969BC">
      <w:pPr>
        <w:numPr>
          <w:ilvl w:val="1"/>
          <w:numId w:val="11"/>
        </w:numPr>
      </w:pPr>
      <w:r w:rsidRPr="00AA0E9D">
        <w:t>The mode of operation shall not assume that the STA is capable to detect or decode a frame and obtain NAV information of the secondary channel concurrently with the primary channel.</w:t>
      </w:r>
    </w:p>
    <w:p w14:paraId="46362F9C" w14:textId="77777777" w:rsidR="00405C48" w:rsidRPr="00AA0E9D" w:rsidRDefault="00405C48" w:rsidP="005969BC">
      <w:pPr>
        <w:numPr>
          <w:ilvl w:val="1"/>
          <w:numId w:val="11"/>
        </w:numPr>
      </w:pPr>
      <w:r w:rsidRPr="00AA0E9D">
        <w:t>A BSS shall only have a single NPCA primary channel (name TBD) on which the STA contends while the primary channel of the BSS is known to be busy due to OBSS traffic or other TBD conditions.</w:t>
      </w:r>
    </w:p>
    <w:p w14:paraId="27CD53BB" w14:textId="2270410C" w:rsidR="00AA0E9D" w:rsidRDefault="00AA0E9D" w:rsidP="005969BC">
      <w:pPr>
        <w:pStyle w:val="ae"/>
        <w:numPr>
          <w:ilvl w:val="0"/>
          <w:numId w:val="11"/>
        </w:numPr>
        <w:rPr>
          <w:lang w:eastAsia="zh-CN"/>
        </w:rPr>
      </w:pPr>
      <w:r>
        <w:rPr>
          <w:lang w:eastAsia="zh-CN"/>
        </w:rPr>
        <w:t xml:space="preserve">[Motion #11, [1] and </w:t>
      </w:r>
      <w:r w:rsidR="00AC1959">
        <w:rPr>
          <w:lang w:eastAsia="zh-CN"/>
        </w:rPr>
        <w:t>[</w:t>
      </w:r>
      <w:r w:rsidR="00EC2C86">
        <w:rPr>
          <w:lang w:eastAsia="zh-CN"/>
        </w:rPr>
        <w:t>21-30</w:t>
      </w:r>
      <w:r>
        <w:rPr>
          <w:lang w:eastAsia="zh-CN"/>
        </w:rPr>
        <w:t>]]</w:t>
      </w:r>
    </w:p>
    <w:p w14:paraId="0B120188" w14:textId="77777777" w:rsidR="00AA0E9D" w:rsidRDefault="00AA0E9D" w:rsidP="00AA0E9D">
      <w:pPr>
        <w:ind w:left="1080"/>
      </w:pPr>
    </w:p>
    <w:p w14:paraId="4CD174A7" w14:textId="77777777" w:rsidR="00AA0E9D" w:rsidRPr="00B872F3" w:rsidRDefault="00D65002" w:rsidP="00AA0E9D">
      <w:pPr>
        <w:pStyle w:val="2"/>
        <w:rPr>
          <w:u w:val="none"/>
        </w:rPr>
      </w:pPr>
      <w:bookmarkStart w:id="66" w:name="_Toc178001734"/>
      <w:r>
        <w:rPr>
          <w:u w:val="none"/>
        </w:rPr>
        <w:t>Buffer status report</w:t>
      </w:r>
      <w:bookmarkEnd w:id="66"/>
    </w:p>
    <w:p w14:paraId="788B588A" w14:textId="77777777" w:rsidR="00E03878" w:rsidRPr="00E03878" w:rsidRDefault="00E03878" w:rsidP="00E03878">
      <w:pPr>
        <w:ind w:left="720"/>
        <w:rPr>
          <w:lang w:val="en-US"/>
        </w:rPr>
      </w:pPr>
    </w:p>
    <w:p w14:paraId="19261F47" w14:textId="73ED7AC2" w:rsidR="00405C48" w:rsidRPr="00953FE6" w:rsidRDefault="00405C48" w:rsidP="005969BC">
      <w:pPr>
        <w:numPr>
          <w:ilvl w:val="0"/>
          <w:numId w:val="13"/>
        </w:numPr>
        <w:rPr>
          <w:lang w:val="en-US"/>
        </w:rPr>
      </w:pPr>
      <w:proofErr w:type="spellStart"/>
      <w:r w:rsidRPr="00953FE6">
        <w:rPr>
          <w:bCs/>
          <w:lang w:val="en-US"/>
        </w:rPr>
        <w:t>TGbn</w:t>
      </w:r>
      <w:proofErr w:type="spellEnd"/>
      <w:r w:rsidRPr="00953FE6">
        <w:rPr>
          <w:bCs/>
          <w:lang w:val="en-US"/>
        </w:rPr>
        <w:t xml:space="preserve"> enables per-TID buffer size reporting of a larger queue in UHR</w:t>
      </w:r>
      <w:r w:rsidR="00953FE6">
        <w:rPr>
          <w:bCs/>
          <w:lang w:val="en-US"/>
        </w:rPr>
        <w:t>.</w:t>
      </w:r>
    </w:p>
    <w:p w14:paraId="668A9C84" w14:textId="77777777" w:rsidR="00405C48" w:rsidRPr="00D65002" w:rsidRDefault="00405C48" w:rsidP="005969BC">
      <w:pPr>
        <w:numPr>
          <w:ilvl w:val="1"/>
          <w:numId w:val="13"/>
        </w:numPr>
        <w:rPr>
          <w:lang w:val="en-US"/>
        </w:rPr>
      </w:pPr>
      <w:r w:rsidRPr="00D65002">
        <w:rPr>
          <w:lang w:val="en-US"/>
        </w:rPr>
        <w:t>Note: It is an optional feature.</w:t>
      </w:r>
    </w:p>
    <w:p w14:paraId="6EA356DB" w14:textId="77777777" w:rsidR="00405C48" w:rsidRPr="00D65002" w:rsidRDefault="00405C48" w:rsidP="005969BC">
      <w:pPr>
        <w:numPr>
          <w:ilvl w:val="1"/>
          <w:numId w:val="13"/>
        </w:numPr>
        <w:rPr>
          <w:lang w:val="en-US"/>
        </w:rPr>
      </w:pPr>
      <w:r w:rsidRPr="00D65002">
        <w:rPr>
          <w:lang w:val="en-US"/>
        </w:rPr>
        <w:t>Note: In the baseline, the maximum approximate per-TID queue size to report is 2,147,328 octets</w:t>
      </w:r>
    </w:p>
    <w:p w14:paraId="0B4806C6" w14:textId="029DE97F" w:rsidR="004A7905" w:rsidRDefault="004A7905" w:rsidP="005969BC">
      <w:pPr>
        <w:pStyle w:val="ae"/>
        <w:numPr>
          <w:ilvl w:val="0"/>
          <w:numId w:val="13"/>
        </w:numPr>
        <w:rPr>
          <w:lang w:eastAsia="zh-CN"/>
        </w:rPr>
      </w:pPr>
      <w:r>
        <w:rPr>
          <w:lang w:eastAsia="zh-CN"/>
        </w:rPr>
        <w:t>[Motion #13, [1] and [</w:t>
      </w:r>
      <w:r w:rsidR="00A3419C">
        <w:rPr>
          <w:lang w:eastAsia="zh-CN"/>
        </w:rPr>
        <w:t>32</w:t>
      </w:r>
      <w:r>
        <w:rPr>
          <w:lang w:eastAsia="zh-CN"/>
        </w:rPr>
        <w:t>]]</w:t>
      </w:r>
    </w:p>
    <w:p w14:paraId="65388D1B" w14:textId="4D7FA7CF" w:rsidR="00AA0E9D" w:rsidRDefault="00AA0E9D" w:rsidP="00B81EF9"/>
    <w:p w14:paraId="35558D09" w14:textId="1CD58639" w:rsidR="000336BF" w:rsidRPr="000336BF" w:rsidRDefault="000336BF" w:rsidP="000336BF">
      <w:pPr>
        <w:pStyle w:val="2"/>
        <w:rPr>
          <w:u w:val="none"/>
        </w:rPr>
      </w:pPr>
      <w:bookmarkStart w:id="67" w:name="_Toc178001735"/>
      <w:r w:rsidRPr="000336BF">
        <w:rPr>
          <w:rFonts w:hint="eastAsia"/>
          <w:u w:val="none"/>
        </w:rPr>
        <w:t>M</w:t>
      </w:r>
      <w:r w:rsidRPr="000336BF">
        <w:rPr>
          <w:u w:val="none"/>
        </w:rPr>
        <w:t xml:space="preserve">ulti-AP </w:t>
      </w:r>
      <w:proofErr w:type="spellStart"/>
      <w:r w:rsidRPr="000336BF">
        <w:rPr>
          <w:u w:val="none"/>
        </w:rPr>
        <w:t>Cooridnation</w:t>
      </w:r>
      <w:bookmarkEnd w:id="67"/>
      <w:proofErr w:type="spellEnd"/>
    </w:p>
    <w:p w14:paraId="024D5BD3" w14:textId="05F3F2B5" w:rsidR="00BD2D08" w:rsidRPr="000336BF" w:rsidRDefault="005969BC" w:rsidP="005969BC">
      <w:pPr>
        <w:numPr>
          <w:ilvl w:val="0"/>
          <w:numId w:val="43"/>
        </w:numPr>
      </w:pPr>
      <w:r w:rsidRPr="000336BF">
        <w:rPr>
          <w:bCs/>
        </w:rPr>
        <w:t>11bn defines a common framework of a M</w:t>
      </w:r>
      <w:r w:rsidR="00FC0673">
        <w:rPr>
          <w:bCs/>
        </w:rPr>
        <w:t>ulti</w:t>
      </w:r>
      <w:r w:rsidRPr="000336BF">
        <w:rPr>
          <w:bCs/>
        </w:rPr>
        <w:t>-AP Coordination for various coordination schemes.</w:t>
      </w:r>
    </w:p>
    <w:p w14:paraId="6CC85BF5" w14:textId="5705C96A" w:rsidR="00BD2D08" w:rsidRDefault="005969BC" w:rsidP="005969BC">
      <w:pPr>
        <w:numPr>
          <w:ilvl w:val="1"/>
          <w:numId w:val="43"/>
        </w:numPr>
      </w:pPr>
      <w:r w:rsidRPr="000336BF">
        <w:t>Note - Coordination schemes such as (but not limited to): Co-SR (TXOP-based with power control), Co-BF, Co-TDMA, C</w:t>
      </w:r>
      <w:r w:rsidR="000336BF">
        <w:t>o</w:t>
      </w:r>
      <w:r w:rsidRPr="000336BF">
        <w:t>-RTWT, etc.</w:t>
      </w:r>
    </w:p>
    <w:p w14:paraId="08F6AAAB" w14:textId="139B456A" w:rsidR="000336BF" w:rsidRPr="000336BF" w:rsidRDefault="000336BF" w:rsidP="000336BF">
      <w:pPr>
        <w:ind w:left="1080"/>
      </w:pPr>
      <w:r>
        <w:rPr>
          <w:lang w:eastAsia="zh-CN"/>
        </w:rPr>
        <w:t>[Motion #50, [1] and [</w:t>
      </w:r>
      <w:r w:rsidR="00E045F7">
        <w:rPr>
          <w:lang w:eastAsia="zh-CN"/>
        </w:rPr>
        <w:t>131</w:t>
      </w:r>
      <w:r w:rsidR="00E045F7">
        <w:rPr>
          <w:rFonts w:hint="eastAsia"/>
          <w:lang w:eastAsia="zh-CN"/>
        </w:rPr>
        <w:t>,</w:t>
      </w:r>
      <w:r w:rsidR="00E045F7">
        <w:rPr>
          <w:lang w:eastAsia="zh-CN"/>
        </w:rPr>
        <w:t xml:space="preserve"> 151, 134, 137, 141, 152-156, 117, 157, 158</w:t>
      </w:r>
      <w:r>
        <w:rPr>
          <w:lang w:eastAsia="zh-CN"/>
        </w:rPr>
        <w:t>]]</w:t>
      </w:r>
    </w:p>
    <w:p w14:paraId="7652ACF6" w14:textId="07988E78" w:rsidR="000336BF" w:rsidRPr="000336BF" w:rsidRDefault="000336BF" w:rsidP="00B81EF9"/>
    <w:p w14:paraId="6D7173C6" w14:textId="6B951D1F" w:rsidR="00BD2D08" w:rsidRPr="00AF2DE7" w:rsidRDefault="005969BC" w:rsidP="005969BC">
      <w:pPr>
        <w:numPr>
          <w:ilvl w:val="0"/>
          <w:numId w:val="44"/>
        </w:numPr>
      </w:pPr>
      <w:r w:rsidRPr="00AF2DE7">
        <w:rPr>
          <w:bCs/>
        </w:rPr>
        <w:t>11bn defines a common framework of a M</w:t>
      </w:r>
      <w:r w:rsidR="00FC0673">
        <w:rPr>
          <w:bCs/>
        </w:rPr>
        <w:t>ulti</w:t>
      </w:r>
      <w:r w:rsidRPr="00AF2DE7">
        <w:rPr>
          <w:bCs/>
        </w:rPr>
        <w:t>-AP Coordination that can enable the following procedures:</w:t>
      </w:r>
    </w:p>
    <w:p w14:paraId="34737348" w14:textId="02FD0D85" w:rsidR="00BD2D08" w:rsidRPr="00AF2DE7" w:rsidRDefault="005969BC" w:rsidP="005969BC">
      <w:pPr>
        <w:numPr>
          <w:ilvl w:val="1"/>
          <w:numId w:val="44"/>
        </w:numPr>
      </w:pPr>
      <w:r w:rsidRPr="00AF2DE7">
        <w:t>M</w:t>
      </w:r>
      <w:r w:rsidR="00FC0673">
        <w:t>ulti</w:t>
      </w:r>
      <w:r w:rsidRPr="00AF2DE7">
        <w:t>-AP Coordination Discovery procedure</w:t>
      </w:r>
    </w:p>
    <w:p w14:paraId="4C1A70D7" w14:textId="73CFE014" w:rsidR="00BD2D08" w:rsidRPr="00AF2DE7" w:rsidRDefault="005969BC" w:rsidP="005969BC">
      <w:pPr>
        <w:numPr>
          <w:ilvl w:val="1"/>
          <w:numId w:val="44"/>
        </w:numPr>
      </w:pPr>
      <w:r w:rsidRPr="00AF2DE7">
        <w:lastRenderedPageBreak/>
        <w:t>M</w:t>
      </w:r>
      <w:r w:rsidR="00FC0673">
        <w:t>ulti</w:t>
      </w:r>
      <w:r w:rsidRPr="00AF2DE7">
        <w:t>-AP Coordination agreement negotiation procedure</w:t>
      </w:r>
    </w:p>
    <w:p w14:paraId="2D67C039" w14:textId="4B2F55CB" w:rsidR="00BD2D08" w:rsidRPr="00AF2DE7" w:rsidRDefault="005969BC" w:rsidP="005969BC">
      <w:pPr>
        <w:numPr>
          <w:ilvl w:val="1"/>
          <w:numId w:val="44"/>
        </w:numPr>
      </w:pPr>
      <w:r w:rsidRPr="00AF2DE7">
        <w:rPr>
          <w:bCs/>
        </w:rPr>
        <w:t>Note: Details of the procedures and whether the above procedures are mandatory/optional - TBD</w:t>
      </w:r>
    </w:p>
    <w:p w14:paraId="6130A659" w14:textId="08C1D5DB" w:rsidR="00FC0673" w:rsidRPr="000336BF" w:rsidRDefault="00FC0673" w:rsidP="00FC0673">
      <w:pPr>
        <w:pStyle w:val="ae"/>
      </w:pPr>
      <w:r>
        <w:rPr>
          <w:lang w:eastAsia="zh-CN"/>
        </w:rPr>
        <w:t>[Motion #51, [1] and [131</w:t>
      </w:r>
      <w:r>
        <w:rPr>
          <w:rFonts w:hint="eastAsia"/>
          <w:lang w:eastAsia="zh-CN"/>
        </w:rPr>
        <w:t>,</w:t>
      </w:r>
      <w:r>
        <w:rPr>
          <w:lang w:eastAsia="zh-CN"/>
        </w:rPr>
        <w:t xml:space="preserve"> 151, 134, 137, 141, 152-156, 117, 157, 158]]</w:t>
      </w:r>
    </w:p>
    <w:p w14:paraId="029E3C3B" w14:textId="77777777" w:rsidR="000336BF" w:rsidRPr="00AF2DE7" w:rsidRDefault="000336BF" w:rsidP="00B81EF9"/>
    <w:p w14:paraId="458A20F8" w14:textId="2850AAF2" w:rsidR="005B6BFC" w:rsidRPr="00B872F3" w:rsidRDefault="00953FE6" w:rsidP="005B6BFC">
      <w:pPr>
        <w:pStyle w:val="2"/>
        <w:rPr>
          <w:u w:val="none"/>
        </w:rPr>
      </w:pPr>
      <w:bookmarkStart w:id="68" w:name="_Toc178001736"/>
      <w:r w:rsidRPr="00953FE6">
        <w:rPr>
          <w:u w:val="none"/>
        </w:rPr>
        <w:t xml:space="preserve">Coordinated </w:t>
      </w:r>
      <w:r>
        <w:rPr>
          <w:u w:val="none"/>
        </w:rPr>
        <w:t>s</w:t>
      </w:r>
      <w:r w:rsidRPr="00953FE6">
        <w:rPr>
          <w:u w:val="none"/>
        </w:rPr>
        <w:t xml:space="preserve">patial </w:t>
      </w:r>
      <w:r>
        <w:rPr>
          <w:u w:val="none"/>
        </w:rPr>
        <w:t>r</w:t>
      </w:r>
      <w:r w:rsidRPr="00953FE6">
        <w:rPr>
          <w:u w:val="none"/>
        </w:rPr>
        <w:t>euse</w:t>
      </w:r>
      <w:bookmarkEnd w:id="68"/>
    </w:p>
    <w:p w14:paraId="694620A2" w14:textId="77777777" w:rsidR="00E03878" w:rsidRDefault="00E03878" w:rsidP="00E03878">
      <w:pPr>
        <w:ind w:left="720"/>
        <w:rPr>
          <w:bCs/>
          <w:lang w:val="en-US"/>
        </w:rPr>
      </w:pPr>
    </w:p>
    <w:p w14:paraId="6D1DA115" w14:textId="0FA4F5DC" w:rsidR="00953FE6" w:rsidRDefault="002C0B1A" w:rsidP="005969BC">
      <w:pPr>
        <w:numPr>
          <w:ilvl w:val="0"/>
          <w:numId w:val="13"/>
        </w:numPr>
        <w:rPr>
          <w:bCs/>
          <w:lang w:val="en-US"/>
        </w:rPr>
      </w:pPr>
      <w:proofErr w:type="spellStart"/>
      <w:r>
        <w:rPr>
          <w:bCs/>
          <w:lang w:val="en-US"/>
        </w:rPr>
        <w:t>TG</w:t>
      </w:r>
      <w:r w:rsidR="00953FE6">
        <w:rPr>
          <w:bCs/>
          <w:lang w:val="en-US"/>
        </w:rPr>
        <w:t>bn</w:t>
      </w:r>
      <w:proofErr w:type="spellEnd"/>
      <w:r w:rsidR="00953FE6">
        <w:rPr>
          <w:bCs/>
          <w:lang w:val="en-US"/>
        </w:rPr>
        <w:t xml:space="preserve"> d</w:t>
      </w:r>
      <w:r w:rsidR="00953FE6" w:rsidRPr="00953FE6">
        <w:rPr>
          <w:bCs/>
          <w:lang w:val="en-US"/>
        </w:rPr>
        <w:t>efine</w:t>
      </w:r>
      <w:r w:rsidR="00953FE6">
        <w:rPr>
          <w:bCs/>
          <w:lang w:val="en-US"/>
        </w:rPr>
        <w:t>s</w:t>
      </w:r>
      <w:r w:rsidR="00953FE6" w:rsidRPr="00953FE6">
        <w:rPr>
          <w:bCs/>
          <w:lang w:val="en-US"/>
        </w:rPr>
        <w:t xml:space="preserve"> a multi-AP Coordinated Spatial Reuse</w:t>
      </w:r>
      <w:r w:rsidR="001E3FAB">
        <w:rPr>
          <w:bCs/>
          <w:lang w:val="en-US"/>
        </w:rPr>
        <w:t xml:space="preserve"> (Co-SR)</w:t>
      </w:r>
      <w:r w:rsidR="00953FE6" w:rsidRPr="00953FE6">
        <w:rPr>
          <w:bCs/>
          <w:lang w:val="en-US"/>
        </w:rPr>
        <w:t xml:space="preserve"> at T</w:t>
      </w:r>
      <w:r w:rsidR="00353754">
        <w:rPr>
          <w:bCs/>
          <w:lang w:val="en-US"/>
        </w:rPr>
        <w:t>X</w:t>
      </w:r>
      <w:r w:rsidR="00953FE6" w:rsidRPr="00953FE6">
        <w:rPr>
          <w:bCs/>
          <w:lang w:val="en-US"/>
        </w:rPr>
        <w:t>OP-level with power control</w:t>
      </w:r>
      <w:r w:rsidR="00953FE6">
        <w:rPr>
          <w:bCs/>
          <w:lang w:val="en-US"/>
        </w:rPr>
        <w:t>.</w:t>
      </w:r>
    </w:p>
    <w:p w14:paraId="188B6BFE" w14:textId="607D6546" w:rsidR="002C0B1A" w:rsidRPr="002C0B1A" w:rsidRDefault="002C0B1A" w:rsidP="005969BC">
      <w:pPr>
        <w:pStyle w:val="ae"/>
        <w:numPr>
          <w:ilvl w:val="0"/>
          <w:numId w:val="13"/>
        </w:numPr>
        <w:rPr>
          <w:bCs/>
          <w:lang w:val="en-US"/>
        </w:rPr>
      </w:pPr>
      <w:r w:rsidRPr="002C0B1A">
        <w:rPr>
          <w:bCs/>
          <w:lang w:val="en-US"/>
        </w:rPr>
        <w:t>Other multi-AP coordination modes are TBD</w:t>
      </w:r>
      <w:r>
        <w:rPr>
          <w:bCs/>
          <w:lang w:val="en-US"/>
        </w:rPr>
        <w:t>.</w:t>
      </w:r>
    </w:p>
    <w:p w14:paraId="2B893685" w14:textId="2A07A25F" w:rsidR="002C0B1A" w:rsidRDefault="002C0B1A" w:rsidP="002C0B1A">
      <w:pPr>
        <w:pStyle w:val="ae"/>
        <w:rPr>
          <w:lang w:eastAsia="zh-CN"/>
        </w:rPr>
      </w:pPr>
      <w:r>
        <w:rPr>
          <w:lang w:eastAsia="zh-CN"/>
        </w:rPr>
        <w:t>[Motion #29, [1] and [</w:t>
      </w:r>
      <w:r w:rsidR="003B2172">
        <w:rPr>
          <w:lang w:eastAsia="zh-CN"/>
        </w:rPr>
        <w:t>49-</w:t>
      </w:r>
      <w:r w:rsidR="00C83F3A">
        <w:rPr>
          <w:lang w:eastAsia="zh-CN"/>
        </w:rPr>
        <w:t>65</w:t>
      </w:r>
      <w:r>
        <w:rPr>
          <w:lang w:eastAsia="zh-CN"/>
        </w:rPr>
        <w:t>]]</w:t>
      </w:r>
    </w:p>
    <w:p w14:paraId="310D190A" w14:textId="77777777" w:rsidR="00953FE6" w:rsidRDefault="00953FE6" w:rsidP="00B81EF9"/>
    <w:p w14:paraId="5F69BC0A" w14:textId="308AE3E1" w:rsidR="00B55868" w:rsidRPr="00B872F3" w:rsidRDefault="002C0B1A" w:rsidP="00B55868">
      <w:pPr>
        <w:pStyle w:val="2"/>
        <w:rPr>
          <w:u w:val="none"/>
        </w:rPr>
      </w:pPr>
      <w:bookmarkStart w:id="69" w:name="_Toc178001737"/>
      <w:r w:rsidRPr="002C0B1A">
        <w:rPr>
          <w:u w:val="none"/>
        </w:rPr>
        <w:t xml:space="preserve">Coordinated </w:t>
      </w:r>
      <w:r w:rsidR="002D373A">
        <w:rPr>
          <w:u w:val="none"/>
        </w:rPr>
        <w:t>b</w:t>
      </w:r>
      <w:r w:rsidRPr="002C0B1A">
        <w:rPr>
          <w:u w:val="none"/>
        </w:rPr>
        <w:t>eamforming</w:t>
      </w:r>
      <w:bookmarkEnd w:id="69"/>
    </w:p>
    <w:p w14:paraId="7CAEEE15" w14:textId="77777777" w:rsidR="00E03878" w:rsidRDefault="00E03878" w:rsidP="00E03878">
      <w:pPr>
        <w:ind w:left="720"/>
        <w:rPr>
          <w:bCs/>
          <w:lang w:val="en-US"/>
        </w:rPr>
      </w:pPr>
    </w:p>
    <w:p w14:paraId="519DD889" w14:textId="3A46E1BD" w:rsidR="002C0B1A" w:rsidRPr="002C0B1A" w:rsidRDefault="002C0B1A" w:rsidP="005969BC">
      <w:pPr>
        <w:numPr>
          <w:ilvl w:val="0"/>
          <w:numId w:val="13"/>
        </w:numPr>
        <w:rPr>
          <w:bCs/>
          <w:lang w:val="en-US"/>
        </w:rPr>
      </w:pPr>
      <w:proofErr w:type="spellStart"/>
      <w:r>
        <w:rPr>
          <w:bCs/>
          <w:lang w:val="en-US"/>
        </w:rPr>
        <w:t>TGbn</w:t>
      </w:r>
      <w:proofErr w:type="spellEnd"/>
      <w:r>
        <w:rPr>
          <w:bCs/>
          <w:lang w:val="en-US"/>
        </w:rPr>
        <w:t xml:space="preserve"> d</w:t>
      </w:r>
      <w:r w:rsidRPr="002C0B1A">
        <w:rPr>
          <w:bCs/>
          <w:lang w:val="en-US"/>
        </w:rPr>
        <w:t>efine</w:t>
      </w:r>
      <w:r>
        <w:rPr>
          <w:bCs/>
          <w:lang w:val="en-US"/>
        </w:rPr>
        <w:t>s</w:t>
      </w:r>
      <w:r w:rsidRPr="002C0B1A">
        <w:rPr>
          <w:bCs/>
          <w:lang w:val="en-US"/>
        </w:rPr>
        <w:t xml:space="preserve"> multi-AP Coordinated Beamforming</w:t>
      </w:r>
      <w:r w:rsidR="001E3FAB">
        <w:rPr>
          <w:bCs/>
          <w:lang w:val="en-US"/>
        </w:rPr>
        <w:t xml:space="preserve"> (Co-BF)</w:t>
      </w:r>
      <w:r>
        <w:rPr>
          <w:bCs/>
          <w:lang w:val="en-US"/>
        </w:rPr>
        <w:t>.</w:t>
      </w:r>
    </w:p>
    <w:p w14:paraId="765FB2F5" w14:textId="798746E6" w:rsidR="00B55868" w:rsidRDefault="002C0B1A" w:rsidP="005969BC">
      <w:pPr>
        <w:numPr>
          <w:ilvl w:val="0"/>
          <w:numId w:val="13"/>
        </w:numPr>
        <w:rPr>
          <w:bCs/>
          <w:lang w:val="en-US"/>
        </w:rPr>
      </w:pPr>
      <w:r w:rsidRPr="002C0B1A">
        <w:rPr>
          <w:bCs/>
          <w:lang w:val="en-US"/>
        </w:rPr>
        <w:t>Other multi-AP coordination modes are TBD</w:t>
      </w:r>
      <w:r>
        <w:rPr>
          <w:bCs/>
          <w:lang w:val="en-US"/>
        </w:rPr>
        <w:t>.</w:t>
      </w:r>
    </w:p>
    <w:p w14:paraId="159E26AB" w14:textId="77777777" w:rsidR="00C83F3A" w:rsidRDefault="00C83F3A" w:rsidP="00C83F3A">
      <w:pPr>
        <w:pStyle w:val="ae"/>
        <w:rPr>
          <w:lang w:eastAsia="zh-CN"/>
        </w:rPr>
      </w:pPr>
      <w:r>
        <w:rPr>
          <w:lang w:eastAsia="zh-CN"/>
        </w:rPr>
        <w:t>[Motion #29, [1] and [49-65]]</w:t>
      </w:r>
    </w:p>
    <w:p w14:paraId="55B7CE9A" w14:textId="77777777" w:rsidR="00C83F3A" w:rsidRPr="002C0B1A" w:rsidRDefault="00C83F3A" w:rsidP="00C83F3A">
      <w:pPr>
        <w:ind w:left="720"/>
        <w:rPr>
          <w:bCs/>
          <w:lang w:val="en-US"/>
        </w:rPr>
      </w:pPr>
    </w:p>
    <w:p w14:paraId="50B223CC" w14:textId="37B89526" w:rsidR="002C0B1A" w:rsidRDefault="005F7A64" w:rsidP="005F7A64">
      <w:pPr>
        <w:pStyle w:val="2"/>
        <w:rPr>
          <w:u w:val="none"/>
        </w:rPr>
      </w:pPr>
      <w:bookmarkStart w:id="70" w:name="_Toc178001738"/>
      <w:r w:rsidRPr="005F7A64">
        <w:rPr>
          <w:u w:val="none"/>
        </w:rPr>
        <w:t>Coordinated TDMA</w:t>
      </w:r>
      <w:bookmarkEnd w:id="70"/>
    </w:p>
    <w:p w14:paraId="6F5E4811" w14:textId="1024510A" w:rsidR="00BD2D08" w:rsidRPr="001E3FAB" w:rsidRDefault="005969BC" w:rsidP="005969BC">
      <w:pPr>
        <w:numPr>
          <w:ilvl w:val="0"/>
          <w:numId w:val="40"/>
        </w:numPr>
      </w:pPr>
      <w:proofErr w:type="spellStart"/>
      <w:r w:rsidRPr="001E3FAB">
        <w:rPr>
          <w:bCs/>
        </w:rPr>
        <w:t>TGbn</w:t>
      </w:r>
      <w:proofErr w:type="spellEnd"/>
      <w:r w:rsidRPr="001E3FAB">
        <w:rPr>
          <w:bCs/>
        </w:rPr>
        <w:t xml:space="preserve"> shall define a Coordinated TDMA (C</w:t>
      </w:r>
      <w:r w:rsidR="00C233F2" w:rsidRPr="001E3FAB">
        <w:rPr>
          <w:bCs/>
        </w:rPr>
        <w:t>o</w:t>
      </w:r>
      <w:r w:rsidRPr="001E3FAB">
        <w:rPr>
          <w:bCs/>
        </w:rPr>
        <w:t>-TDMA) procedure for an AP to share its time resources of an obtained TXOP with a set of APs.</w:t>
      </w:r>
    </w:p>
    <w:p w14:paraId="0EFFB2CF" w14:textId="77777777" w:rsidR="00BD2D08" w:rsidRPr="005F7A64" w:rsidRDefault="005969BC" w:rsidP="005969BC">
      <w:pPr>
        <w:numPr>
          <w:ilvl w:val="1"/>
          <w:numId w:val="40"/>
        </w:numPr>
      </w:pPr>
      <w:r w:rsidRPr="005F7A64">
        <w:t>Set of APs is TBD.</w:t>
      </w:r>
    </w:p>
    <w:p w14:paraId="027B61C8" w14:textId="5E4B6250" w:rsidR="00BD2D08" w:rsidRDefault="005969BC" w:rsidP="005969BC">
      <w:pPr>
        <w:numPr>
          <w:ilvl w:val="1"/>
          <w:numId w:val="40"/>
        </w:numPr>
      </w:pPr>
      <w:r w:rsidRPr="005F7A64">
        <w:t>The set can consist of one AP.</w:t>
      </w:r>
    </w:p>
    <w:p w14:paraId="1082B455" w14:textId="3DCD9F17" w:rsidR="005F7A64" w:rsidRDefault="005F7A64" w:rsidP="005F7A64">
      <w:pPr>
        <w:pStyle w:val="ae"/>
        <w:rPr>
          <w:lang w:eastAsia="zh-CN"/>
        </w:rPr>
      </w:pPr>
      <w:r>
        <w:rPr>
          <w:lang w:eastAsia="zh-CN"/>
        </w:rPr>
        <w:t>[Motion #46, [1] and [</w:t>
      </w:r>
      <w:r w:rsidR="003D6422">
        <w:rPr>
          <w:lang w:eastAsia="zh-CN"/>
        </w:rPr>
        <w:t>102-12</w:t>
      </w:r>
      <w:r w:rsidR="004546F4">
        <w:rPr>
          <w:lang w:eastAsia="zh-CN"/>
        </w:rPr>
        <w:t>5</w:t>
      </w:r>
      <w:r>
        <w:rPr>
          <w:lang w:eastAsia="zh-CN"/>
        </w:rPr>
        <w:t>]]</w:t>
      </w:r>
    </w:p>
    <w:p w14:paraId="7B5C3EAA" w14:textId="77777777" w:rsidR="00C233F2" w:rsidRPr="005F7A64" w:rsidRDefault="00C233F2" w:rsidP="005F7A64">
      <w:pPr>
        <w:ind w:left="1440"/>
      </w:pPr>
    </w:p>
    <w:p w14:paraId="29AA99D8" w14:textId="2CE5F958" w:rsidR="00C233F2" w:rsidRDefault="00C233F2" w:rsidP="00C233F2">
      <w:pPr>
        <w:pStyle w:val="2"/>
        <w:rPr>
          <w:u w:val="none"/>
        </w:rPr>
      </w:pPr>
      <w:bookmarkStart w:id="71" w:name="_Toc178001739"/>
      <w:r w:rsidRPr="005F7A64">
        <w:rPr>
          <w:u w:val="none"/>
        </w:rPr>
        <w:t xml:space="preserve">Coordinated </w:t>
      </w:r>
      <w:r>
        <w:rPr>
          <w:u w:val="none"/>
        </w:rPr>
        <w:t>restricted TWT</w:t>
      </w:r>
      <w:r w:rsidR="00833D50">
        <w:rPr>
          <w:u w:val="none"/>
        </w:rPr>
        <w:t xml:space="preserve"> (Co-RTWT)</w:t>
      </w:r>
      <w:bookmarkEnd w:id="71"/>
    </w:p>
    <w:p w14:paraId="383461D1" w14:textId="77777777" w:rsidR="00BD2D08" w:rsidRPr="00C233F2" w:rsidRDefault="005969BC" w:rsidP="005969BC">
      <w:pPr>
        <w:numPr>
          <w:ilvl w:val="0"/>
          <w:numId w:val="41"/>
        </w:numPr>
      </w:pPr>
      <w:r w:rsidRPr="00C233F2">
        <w:rPr>
          <w:bCs/>
        </w:rPr>
        <w:t xml:space="preserve">Define mechanisms that enable APs to coordinate their </w:t>
      </w:r>
      <w:proofErr w:type="spellStart"/>
      <w:r w:rsidRPr="00C233F2">
        <w:rPr>
          <w:bCs/>
        </w:rPr>
        <w:t>rTWT</w:t>
      </w:r>
      <w:proofErr w:type="spellEnd"/>
      <w:r w:rsidRPr="00C233F2">
        <w:rPr>
          <w:bCs/>
        </w:rPr>
        <w:t xml:space="preserve"> schedule(s) and/or to ensure that one AP provides the protection of the </w:t>
      </w:r>
      <w:proofErr w:type="spellStart"/>
      <w:r w:rsidRPr="00C233F2">
        <w:rPr>
          <w:bCs/>
        </w:rPr>
        <w:t>rTWT</w:t>
      </w:r>
      <w:proofErr w:type="spellEnd"/>
      <w:r w:rsidRPr="00C233F2">
        <w:rPr>
          <w:bCs/>
        </w:rPr>
        <w:t xml:space="preserve"> schedule(s) of the other AP.</w:t>
      </w:r>
    </w:p>
    <w:p w14:paraId="4C99616C" w14:textId="77777777" w:rsidR="00BD2D08" w:rsidRPr="00C233F2" w:rsidRDefault="005969BC" w:rsidP="005969BC">
      <w:pPr>
        <w:numPr>
          <w:ilvl w:val="0"/>
          <w:numId w:val="41"/>
        </w:numPr>
      </w:pPr>
      <w:r w:rsidRPr="00C233F2">
        <w:rPr>
          <w:bCs/>
        </w:rPr>
        <w:t>NOTE – TBD mechanisms including negotiation between 2 APs and advertisement.</w:t>
      </w:r>
    </w:p>
    <w:p w14:paraId="29CC5776" w14:textId="5574FC56" w:rsidR="001E3FAB" w:rsidRDefault="001E3FAB" w:rsidP="00AF77E3">
      <w:pPr>
        <w:pStyle w:val="ae"/>
        <w:rPr>
          <w:lang w:eastAsia="zh-CN"/>
        </w:rPr>
      </w:pPr>
      <w:r>
        <w:rPr>
          <w:lang w:eastAsia="zh-CN"/>
        </w:rPr>
        <w:t>[Motion #48, [1] and [131-148]]</w:t>
      </w:r>
    </w:p>
    <w:p w14:paraId="1F5EFFCC" w14:textId="398C9990" w:rsidR="00C233F2" w:rsidRPr="00C233F2" w:rsidRDefault="00C233F2" w:rsidP="005F7A64"/>
    <w:p w14:paraId="61EC02DA" w14:textId="77777777" w:rsidR="00C233F2" w:rsidRPr="005F7A64" w:rsidRDefault="00C233F2" w:rsidP="005F7A64"/>
    <w:p w14:paraId="7346429E" w14:textId="0A7A590E" w:rsidR="00B55868" w:rsidRPr="00B872F3" w:rsidRDefault="002D373A" w:rsidP="00B55868">
      <w:pPr>
        <w:pStyle w:val="2"/>
        <w:rPr>
          <w:u w:val="none"/>
        </w:rPr>
      </w:pPr>
      <w:bookmarkStart w:id="72" w:name="_Toc178001740"/>
      <w:r>
        <w:rPr>
          <w:u w:val="none"/>
        </w:rPr>
        <w:t>In-device coexistence</w:t>
      </w:r>
      <w:bookmarkEnd w:id="72"/>
    </w:p>
    <w:p w14:paraId="69769D7C" w14:textId="77777777" w:rsidR="00B55868" w:rsidRDefault="00B55868" w:rsidP="00B55868"/>
    <w:p w14:paraId="7712B85B" w14:textId="3F6B73D5" w:rsidR="00070AE4" w:rsidRDefault="002C4B42" w:rsidP="005969BC">
      <w:pPr>
        <w:numPr>
          <w:ilvl w:val="0"/>
          <w:numId w:val="26"/>
        </w:numPr>
      </w:pPr>
      <w:r>
        <w:t xml:space="preserve">11bn </w:t>
      </w:r>
      <w:r w:rsidR="00070AE4" w:rsidRPr="002C4B42">
        <w:t>define</w:t>
      </w:r>
      <w:r>
        <w:t>s</w:t>
      </w:r>
      <w:r w:rsidR="00070AE4" w:rsidRPr="002C4B42">
        <w:t xml:space="preserve"> a mechanism for a non-AP STA to report unavailability at T</w:t>
      </w:r>
      <w:r w:rsidR="00184216">
        <w:t>X</w:t>
      </w:r>
      <w:r w:rsidR="00070AE4" w:rsidRPr="002C4B42">
        <w:t>OP level and define or reuse/update existing mechanism for a non-AP STA to report long term (periodic) unavailability</w:t>
      </w:r>
      <w:r>
        <w:t>.</w:t>
      </w:r>
    </w:p>
    <w:p w14:paraId="6417C76A" w14:textId="5C78A27A" w:rsidR="002C4B42" w:rsidRDefault="002C4B42" w:rsidP="003F4A35">
      <w:pPr>
        <w:pStyle w:val="ae"/>
        <w:rPr>
          <w:lang w:eastAsia="zh-CN"/>
        </w:rPr>
      </w:pPr>
      <w:r>
        <w:rPr>
          <w:lang w:eastAsia="zh-CN"/>
        </w:rPr>
        <w:t>[Motion #30, [1] and [66-</w:t>
      </w:r>
      <w:r w:rsidR="009A1FD2">
        <w:rPr>
          <w:lang w:eastAsia="zh-CN"/>
        </w:rPr>
        <w:t>82</w:t>
      </w:r>
      <w:r>
        <w:rPr>
          <w:lang w:eastAsia="zh-CN"/>
        </w:rPr>
        <w:t>]]</w:t>
      </w:r>
    </w:p>
    <w:p w14:paraId="6464E137" w14:textId="77777777" w:rsidR="002D373A" w:rsidRDefault="002D373A" w:rsidP="00B81EF9"/>
    <w:p w14:paraId="6C1E6D78" w14:textId="58BE137B" w:rsidR="002D373A" w:rsidRPr="00B872F3" w:rsidRDefault="00B80BA7" w:rsidP="002D373A">
      <w:pPr>
        <w:pStyle w:val="2"/>
        <w:rPr>
          <w:u w:val="none"/>
        </w:rPr>
      </w:pPr>
      <w:bookmarkStart w:id="73" w:name="_Toc178001741"/>
      <w:r>
        <w:rPr>
          <w:u w:val="none"/>
        </w:rPr>
        <w:t>Target wake time</w:t>
      </w:r>
      <w:r w:rsidR="000A51D8">
        <w:rPr>
          <w:u w:val="none"/>
        </w:rPr>
        <w:t xml:space="preserve"> service period management</w:t>
      </w:r>
      <w:bookmarkEnd w:id="73"/>
    </w:p>
    <w:p w14:paraId="665A891B" w14:textId="77777777" w:rsidR="002D373A" w:rsidRDefault="002D373A" w:rsidP="002D373A"/>
    <w:p w14:paraId="74578FA5" w14:textId="6958D664" w:rsidR="00426555" w:rsidRPr="00B80BA7" w:rsidRDefault="00430618" w:rsidP="005969BC">
      <w:pPr>
        <w:numPr>
          <w:ilvl w:val="0"/>
          <w:numId w:val="27"/>
        </w:numPr>
      </w:pPr>
      <w:proofErr w:type="spellStart"/>
      <w:r>
        <w:rPr>
          <w:bCs/>
        </w:rPr>
        <w:t>TG</w:t>
      </w:r>
      <w:r w:rsidR="00FA68D5" w:rsidRPr="00B80BA7">
        <w:rPr>
          <w:bCs/>
        </w:rPr>
        <w:t>bn</w:t>
      </w:r>
      <w:proofErr w:type="spellEnd"/>
      <w:r w:rsidR="00FA68D5" w:rsidRPr="00B80BA7">
        <w:rPr>
          <w:bCs/>
        </w:rPr>
        <w:t xml:space="preserve"> defines a mechanism that enables a non-AP STA to indicate that it does not have pending traffic to deliver during the current ongoing TWT SP.</w:t>
      </w:r>
    </w:p>
    <w:p w14:paraId="5E2EB10A" w14:textId="77777777" w:rsidR="00426555" w:rsidRPr="00B80BA7" w:rsidRDefault="00FA68D5" w:rsidP="005969BC">
      <w:pPr>
        <w:numPr>
          <w:ilvl w:val="1"/>
          <w:numId w:val="27"/>
        </w:numPr>
      </w:pPr>
      <w:r w:rsidRPr="00B80BA7">
        <w:t xml:space="preserve">NOTE 1 – The exact </w:t>
      </w:r>
      <w:proofErr w:type="spellStart"/>
      <w:r w:rsidRPr="00B80BA7">
        <w:t>signaling</w:t>
      </w:r>
      <w:proofErr w:type="spellEnd"/>
      <w:r w:rsidRPr="00B80BA7">
        <w:t xml:space="preserve"> mechanism is TBD</w:t>
      </w:r>
    </w:p>
    <w:p w14:paraId="404AAF77" w14:textId="77777777" w:rsidR="00426555" w:rsidRPr="00B80BA7" w:rsidRDefault="00FA68D5" w:rsidP="005969BC">
      <w:pPr>
        <w:numPr>
          <w:ilvl w:val="1"/>
          <w:numId w:val="27"/>
        </w:numPr>
      </w:pPr>
      <w:r w:rsidRPr="00B80BA7">
        <w:t>NOTE 2 – This does not propose changing the SP termination mechanism/</w:t>
      </w:r>
      <w:proofErr w:type="spellStart"/>
      <w:r w:rsidRPr="00B80BA7">
        <w:t>signaling</w:t>
      </w:r>
      <w:proofErr w:type="spellEnd"/>
      <w:r w:rsidRPr="00B80BA7">
        <w:t xml:space="preserve"> itself. As per current spec, a TWT SP may be terminated by an AP as specified in 26.8.5</w:t>
      </w:r>
    </w:p>
    <w:p w14:paraId="0C3A321D" w14:textId="77777777" w:rsidR="00426555" w:rsidRPr="00B80BA7" w:rsidRDefault="00FA68D5" w:rsidP="005969BC">
      <w:pPr>
        <w:numPr>
          <w:ilvl w:val="1"/>
          <w:numId w:val="27"/>
        </w:numPr>
      </w:pPr>
      <w:r w:rsidRPr="00B80BA7">
        <w:t>NOTE 3 – It is optional for the non-AP STA to provide such an indication</w:t>
      </w:r>
    </w:p>
    <w:p w14:paraId="1A04AF48" w14:textId="28184DBB" w:rsidR="007A1E34" w:rsidRDefault="007A1E34" w:rsidP="007A1E34">
      <w:pPr>
        <w:pStyle w:val="ae"/>
        <w:rPr>
          <w:lang w:eastAsia="zh-CN"/>
        </w:rPr>
      </w:pPr>
      <w:r>
        <w:rPr>
          <w:lang w:eastAsia="zh-CN"/>
        </w:rPr>
        <w:lastRenderedPageBreak/>
        <w:t>[Motion #31, [1] and [83]]</w:t>
      </w:r>
    </w:p>
    <w:p w14:paraId="3CAE7CDF" w14:textId="6105A0BC" w:rsidR="00B55868" w:rsidRDefault="00B55868" w:rsidP="00B81EF9"/>
    <w:p w14:paraId="2FF42F0E" w14:textId="77777777" w:rsidR="005B5499" w:rsidRPr="00B80BA7" w:rsidRDefault="005B5499" w:rsidP="00B81EF9"/>
    <w:p w14:paraId="388A08CE" w14:textId="590E4788" w:rsidR="003362D7" w:rsidRPr="00B872F3" w:rsidRDefault="00596CE1" w:rsidP="003362D7">
      <w:pPr>
        <w:pStyle w:val="2"/>
        <w:rPr>
          <w:u w:val="none"/>
        </w:rPr>
      </w:pPr>
      <w:r>
        <w:rPr>
          <w:u w:val="none"/>
        </w:rPr>
        <w:t xml:space="preserve"> </w:t>
      </w:r>
      <w:bookmarkStart w:id="74" w:name="_Toc178001742"/>
      <w:r w:rsidR="003362D7">
        <w:rPr>
          <w:u w:val="none"/>
        </w:rPr>
        <w:t>MAC feature #</w:t>
      </w:r>
      <w:r w:rsidR="009C1B53">
        <w:rPr>
          <w:u w:val="none"/>
        </w:rPr>
        <w:t>12</w:t>
      </w:r>
      <w:bookmarkEnd w:id="74"/>
    </w:p>
    <w:p w14:paraId="22809297" w14:textId="77777777" w:rsidR="003362D7" w:rsidRDefault="003362D7" w:rsidP="003362D7"/>
    <w:p w14:paraId="398476D5" w14:textId="3E5C0D49" w:rsidR="003362D7" w:rsidRDefault="003362D7" w:rsidP="003362D7">
      <w:r>
        <w:t>Description for MAC feature #9</w:t>
      </w:r>
    </w:p>
    <w:p w14:paraId="785F5279" w14:textId="77777777" w:rsidR="003362D7" w:rsidRDefault="003362D7" w:rsidP="00B81EF9"/>
    <w:p w14:paraId="7DA632A8" w14:textId="77777777" w:rsidR="007709A0" w:rsidRPr="0020305D" w:rsidRDefault="007709A0" w:rsidP="005969BC">
      <w:pPr>
        <w:pStyle w:val="1"/>
        <w:numPr>
          <w:ilvl w:val="0"/>
          <w:numId w:val="1"/>
        </w:numPr>
        <w:tabs>
          <w:tab w:val="left" w:pos="450"/>
        </w:tabs>
        <w:ind w:left="0" w:firstLine="0"/>
        <w:rPr>
          <w:u w:val="none"/>
        </w:rPr>
      </w:pPr>
      <w:bookmarkStart w:id="75" w:name="_Toc178001743"/>
      <w:r>
        <w:rPr>
          <w:u w:val="none"/>
        </w:rPr>
        <w:t>Frame format</w:t>
      </w:r>
      <w:bookmarkEnd w:id="75"/>
    </w:p>
    <w:p w14:paraId="6BF256C8" w14:textId="77777777" w:rsidR="00C12E01" w:rsidRPr="00C12E01" w:rsidRDefault="00C12E01" w:rsidP="005969BC">
      <w:pPr>
        <w:pStyle w:val="ae"/>
        <w:keepNext/>
        <w:keepLines/>
        <w:numPr>
          <w:ilvl w:val="0"/>
          <w:numId w:val="2"/>
        </w:numPr>
        <w:spacing w:before="320"/>
        <w:contextualSpacing w:val="0"/>
        <w:outlineLvl w:val="0"/>
        <w:rPr>
          <w:rFonts w:ascii="Arial" w:hAnsi="Arial"/>
          <w:b/>
          <w:vanish/>
          <w:sz w:val="32"/>
          <w:u w:val="single"/>
        </w:rPr>
      </w:pPr>
      <w:bookmarkStart w:id="76" w:name="_Toc14066104"/>
      <w:bookmarkStart w:id="77" w:name="_Toc14066127"/>
      <w:bookmarkStart w:id="78" w:name="_Toc157084410"/>
      <w:bookmarkStart w:id="79" w:name="_Toc157084451"/>
      <w:bookmarkStart w:id="80" w:name="_Toc162341342"/>
      <w:bookmarkStart w:id="81" w:name="_Toc162341712"/>
      <w:bookmarkStart w:id="82" w:name="_Toc167451820"/>
      <w:bookmarkStart w:id="83" w:name="_Toc167452212"/>
      <w:bookmarkStart w:id="84" w:name="_Toc167452344"/>
      <w:bookmarkStart w:id="85" w:name="_Toc172555454"/>
      <w:bookmarkStart w:id="86" w:name="_Toc172555493"/>
      <w:bookmarkStart w:id="87" w:name="_Toc178000776"/>
      <w:bookmarkStart w:id="88" w:name="_Toc178001023"/>
      <w:bookmarkStart w:id="89" w:name="_Toc178001067"/>
      <w:bookmarkStart w:id="90" w:name="_Toc178001744"/>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4AF82B52" w14:textId="136E0307" w:rsidR="007709A0" w:rsidRDefault="007709A0" w:rsidP="00C12E01">
      <w:pPr>
        <w:pStyle w:val="2"/>
      </w:pPr>
      <w:bookmarkStart w:id="91" w:name="_Toc178001745"/>
      <w:r w:rsidRPr="00B872F3">
        <w:t>General</w:t>
      </w:r>
      <w:bookmarkEnd w:id="91"/>
    </w:p>
    <w:p w14:paraId="0CE91C88" w14:textId="40932781" w:rsidR="004470DD" w:rsidRDefault="004470DD" w:rsidP="004470DD"/>
    <w:p w14:paraId="43D6D8CC" w14:textId="792734E6" w:rsidR="004470DD" w:rsidRDefault="004470DD" w:rsidP="004470DD">
      <w:pPr>
        <w:pStyle w:val="2"/>
      </w:pPr>
      <w:bookmarkStart w:id="92" w:name="_Toc178001746"/>
      <w:r>
        <w:t>I</w:t>
      </w:r>
      <w:r w:rsidRPr="004470DD">
        <w:t>ntermediate FCS</w:t>
      </w:r>
      <w:bookmarkEnd w:id="92"/>
    </w:p>
    <w:p w14:paraId="685F43F9" w14:textId="77777777" w:rsidR="004470DD" w:rsidRPr="004470DD" w:rsidRDefault="004470DD" w:rsidP="004470DD"/>
    <w:p w14:paraId="57033851" w14:textId="02E37803" w:rsidR="00405C48" w:rsidRPr="00A82509" w:rsidRDefault="00C42357" w:rsidP="005969BC">
      <w:pPr>
        <w:numPr>
          <w:ilvl w:val="0"/>
          <w:numId w:val="12"/>
        </w:numPr>
      </w:pPr>
      <w:proofErr w:type="spellStart"/>
      <w:r>
        <w:rPr>
          <w:bCs/>
        </w:rPr>
        <w:t>TGbn</w:t>
      </w:r>
      <w:proofErr w:type="spellEnd"/>
      <w:r>
        <w:rPr>
          <w:bCs/>
        </w:rPr>
        <w:t xml:space="preserve"> d</w:t>
      </w:r>
      <w:r w:rsidR="00405C48" w:rsidRPr="00A82509">
        <w:rPr>
          <w:bCs/>
        </w:rPr>
        <w:t>efine</w:t>
      </w:r>
      <w:r>
        <w:rPr>
          <w:bCs/>
        </w:rPr>
        <w:t>s</w:t>
      </w:r>
      <w:r w:rsidR="00405C48" w:rsidRPr="00A82509">
        <w:rPr>
          <w:bCs/>
        </w:rPr>
        <w:t xml:space="preserve"> a way in 11bn to include in an initial control frame an intermediate FCS for UHR STA(s) that precedes padding and the FCS field</w:t>
      </w:r>
      <w:r w:rsidR="005112AC">
        <w:rPr>
          <w:bCs/>
        </w:rPr>
        <w:t>.</w:t>
      </w:r>
    </w:p>
    <w:p w14:paraId="31945890" w14:textId="337DFD1F" w:rsidR="00A82509" w:rsidRDefault="00A82509" w:rsidP="005112AC">
      <w:pPr>
        <w:pStyle w:val="ae"/>
        <w:rPr>
          <w:lang w:eastAsia="zh-CN"/>
        </w:rPr>
      </w:pPr>
      <w:r>
        <w:rPr>
          <w:lang w:eastAsia="zh-CN"/>
        </w:rPr>
        <w:t>[Motion #11, [1] and [</w:t>
      </w:r>
      <w:r w:rsidR="008E4064">
        <w:rPr>
          <w:lang w:eastAsia="zh-CN"/>
        </w:rPr>
        <w:t>31</w:t>
      </w:r>
      <w:r w:rsidR="00A3419C">
        <w:rPr>
          <w:lang w:eastAsia="zh-CN"/>
        </w:rPr>
        <w:t>, 19</w:t>
      </w:r>
      <w:r>
        <w:rPr>
          <w:lang w:eastAsia="zh-CN"/>
        </w:rPr>
        <w:t>]]</w:t>
      </w:r>
    </w:p>
    <w:p w14:paraId="03646628" w14:textId="6A7AE3F4" w:rsidR="005112AC" w:rsidRDefault="005112AC" w:rsidP="005112AC">
      <w:pPr>
        <w:rPr>
          <w:lang w:eastAsia="zh-CN"/>
        </w:rPr>
      </w:pPr>
    </w:p>
    <w:p w14:paraId="0787E6A7" w14:textId="02ADBEBD" w:rsidR="005112AC" w:rsidRDefault="005112AC" w:rsidP="005969BC">
      <w:pPr>
        <w:numPr>
          <w:ilvl w:val="0"/>
          <w:numId w:val="12"/>
        </w:numPr>
        <w:rPr>
          <w:bCs/>
        </w:rPr>
      </w:pPr>
      <w:r w:rsidRPr="005112AC">
        <w:rPr>
          <w:bCs/>
        </w:rPr>
        <w:t>If an initial control frame includes an intermediate FCS for UHR STA(s) that precedes padding and the FCS field, the intermediate FCS has the size of 32 bits.</w:t>
      </w:r>
    </w:p>
    <w:p w14:paraId="278FBD5D" w14:textId="4FCACCD2" w:rsidR="005112AC" w:rsidRDefault="005112AC" w:rsidP="005112AC">
      <w:pPr>
        <w:pStyle w:val="ae"/>
        <w:rPr>
          <w:lang w:eastAsia="zh-CN"/>
        </w:rPr>
      </w:pPr>
      <w:r>
        <w:rPr>
          <w:lang w:eastAsia="zh-CN"/>
        </w:rPr>
        <w:t>[Motion #47, [1] and [</w:t>
      </w:r>
      <w:r w:rsidR="00CA27C0">
        <w:rPr>
          <w:lang w:eastAsia="zh-CN"/>
        </w:rPr>
        <w:t xml:space="preserve">99, 31, </w:t>
      </w:r>
      <w:r w:rsidR="0084784E">
        <w:rPr>
          <w:lang w:eastAsia="zh-CN"/>
        </w:rPr>
        <w:t>126-</w:t>
      </w:r>
      <w:r w:rsidR="00AB3143">
        <w:rPr>
          <w:lang w:eastAsia="zh-CN"/>
        </w:rPr>
        <w:t>128, 100</w:t>
      </w:r>
      <w:r w:rsidR="00C233F2">
        <w:rPr>
          <w:lang w:eastAsia="zh-CN"/>
        </w:rPr>
        <w:t>, 129-130</w:t>
      </w:r>
      <w:r>
        <w:rPr>
          <w:lang w:eastAsia="zh-CN"/>
        </w:rPr>
        <w:t>]]</w:t>
      </w:r>
    </w:p>
    <w:p w14:paraId="5E7B1247" w14:textId="77777777" w:rsidR="005112AC" w:rsidRPr="005112AC" w:rsidRDefault="005112AC" w:rsidP="005112AC">
      <w:pPr>
        <w:ind w:left="720"/>
        <w:rPr>
          <w:bCs/>
        </w:rPr>
      </w:pPr>
    </w:p>
    <w:p w14:paraId="23165DB0" w14:textId="77777777" w:rsidR="007709A0" w:rsidRDefault="007709A0" w:rsidP="007709A0"/>
    <w:p w14:paraId="2C14E675" w14:textId="77777777" w:rsidR="007709A0" w:rsidRPr="00B872F3" w:rsidRDefault="006C674F" w:rsidP="007709A0">
      <w:pPr>
        <w:pStyle w:val="2"/>
        <w:rPr>
          <w:u w:val="none"/>
        </w:rPr>
      </w:pPr>
      <w:bookmarkStart w:id="93" w:name="_Toc178001747"/>
      <w:r>
        <w:rPr>
          <w:u w:val="none"/>
        </w:rPr>
        <w:t>Field #1</w:t>
      </w:r>
      <w:bookmarkEnd w:id="93"/>
    </w:p>
    <w:p w14:paraId="38D9CEDA" w14:textId="77777777" w:rsidR="007709A0" w:rsidRDefault="007709A0" w:rsidP="007709A0"/>
    <w:p w14:paraId="16E14B74" w14:textId="77777777" w:rsidR="007709A0" w:rsidRDefault="007709A0" w:rsidP="007709A0">
      <w:r>
        <w:t xml:space="preserve">Description for </w:t>
      </w:r>
      <w:r w:rsidR="006C674F">
        <w:t>Field #</w:t>
      </w:r>
      <w:r>
        <w:t>1</w:t>
      </w:r>
    </w:p>
    <w:p w14:paraId="5C1854D7" w14:textId="77777777" w:rsidR="00816995" w:rsidRDefault="00816995" w:rsidP="00B81EF9"/>
    <w:p w14:paraId="2C7BA2AF" w14:textId="77777777" w:rsidR="00B81EF9" w:rsidRPr="0020305D" w:rsidRDefault="00B81EF9" w:rsidP="005969BC">
      <w:pPr>
        <w:pStyle w:val="1"/>
        <w:numPr>
          <w:ilvl w:val="0"/>
          <w:numId w:val="1"/>
        </w:numPr>
        <w:tabs>
          <w:tab w:val="left" w:pos="450"/>
        </w:tabs>
        <w:ind w:left="0" w:firstLine="0"/>
        <w:rPr>
          <w:u w:val="none"/>
        </w:rPr>
      </w:pPr>
      <w:bookmarkStart w:id="94" w:name="_Toc178001748"/>
      <w:r>
        <w:rPr>
          <w:u w:val="none"/>
        </w:rPr>
        <w:t>References</w:t>
      </w:r>
      <w:bookmarkEnd w:id="94"/>
    </w:p>
    <w:p w14:paraId="1E1CE09A" w14:textId="3ECEC519" w:rsidR="00BA4F8A" w:rsidRDefault="00672BD0" w:rsidP="005969BC">
      <w:pPr>
        <w:pStyle w:val="ae"/>
        <w:numPr>
          <w:ilvl w:val="0"/>
          <w:numId w:val="5"/>
        </w:numPr>
      </w:pPr>
      <w:hyperlink r:id="rId9" w:history="1">
        <w:r w:rsidR="00090650" w:rsidRPr="00090650">
          <w:rPr>
            <w:rStyle w:val="a6"/>
          </w:rPr>
          <w:t>11-24-0171r</w:t>
        </w:r>
        <w:r w:rsidR="0062584F">
          <w:rPr>
            <w:rStyle w:val="a6"/>
          </w:rPr>
          <w:t>1</w:t>
        </w:r>
        <w:r w:rsidR="00E7536D">
          <w:rPr>
            <w:rStyle w:val="a6"/>
          </w:rPr>
          <w:t>5</w:t>
        </w:r>
      </w:hyperlink>
      <w:r w:rsidR="00090650">
        <w:t xml:space="preserve">: </w:t>
      </w:r>
      <w:r w:rsidR="0021239B" w:rsidRPr="0021239B">
        <w:t>11-24-0171-0</w:t>
      </w:r>
      <w:r w:rsidR="00757BE3">
        <w:t>6</w:t>
      </w:r>
      <w:r w:rsidR="0021239B" w:rsidRPr="0021239B">
        <w:t>-00bn-tgbn-motions-list-part-1</w:t>
      </w:r>
      <w:r w:rsidR="0021239B">
        <w:t xml:space="preserve">, </w:t>
      </w:r>
      <w:r w:rsidR="00BF1A06" w:rsidRPr="00BF1A06">
        <w:t>Alfred Asterjadhi</w:t>
      </w:r>
      <w:r w:rsidR="00BF1A06">
        <w:t xml:space="preserve"> </w:t>
      </w:r>
      <w:r w:rsidR="00757BE3">
        <w:t>(</w:t>
      </w:r>
      <w:r w:rsidR="00BF1A06" w:rsidRPr="00BF1A06">
        <w:t>Qualcomm Inc.</w:t>
      </w:r>
      <w:r w:rsidR="00757BE3">
        <w:t>)</w:t>
      </w:r>
    </w:p>
    <w:p w14:paraId="54E1434B" w14:textId="77777777" w:rsidR="004F7A14" w:rsidRDefault="00672BD0" w:rsidP="005969BC">
      <w:pPr>
        <w:pStyle w:val="ae"/>
        <w:numPr>
          <w:ilvl w:val="0"/>
          <w:numId w:val="5"/>
        </w:numPr>
      </w:pPr>
      <w:hyperlink r:id="rId10" w:history="1">
        <w:r w:rsidR="00090650" w:rsidRPr="00090650">
          <w:rPr>
            <w:rStyle w:val="a6"/>
          </w:rPr>
          <w:t>11-23/1919r1</w:t>
        </w:r>
      </w:hyperlink>
      <w:r w:rsidR="00090650">
        <w:t xml:space="preserve">: </w:t>
      </w:r>
      <w:r w:rsidR="004F7A14" w:rsidRPr="004F7A14">
        <w:t>11-23-1919-01-00bn-dru-proposal</w:t>
      </w:r>
      <w:r w:rsidR="004F7A14">
        <w:rPr>
          <w:rFonts w:hint="eastAsia"/>
          <w:lang w:eastAsia="zh-CN"/>
        </w:rPr>
        <w:t>,</w:t>
      </w:r>
      <w:r w:rsidR="004F7A14">
        <w:rPr>
          <w:lang w:eastAsia="zh-CN"/>
        </w:rPr>
        <w:t xml:space="preserve"> </w:t>
      </w:r>
      <w:r w:rsidR="004F7A14" w:rsidRPr="004F7A14">
        <w:rPr>
          <w:lang w:eastAsia="zh-CN"/>
        </w:rPr>
        <w:t>Eunsung Park</w:t>
      </w:r>
      <w:r w:rsidR="004F7A14">
        <w:rPr>
          <w:lang w:eastAsia="zh-CN"/>
        </w:rPr>
        <w:t xml:space="preserve"> </w:t>
      </w:r>
      <w:r w:rsidR="00757BE3">
        <w:rPr>
          <w:lang w:eastAsia="zh-CN"/>
        </w:rPr>
        <w:t>(</w:t>
      </w:r>
      <w:r w:rsidR="004F7A14" w:rsidRPr="004F7A14">
        <w:rPr>
          <w:lang w:eastAsia="zh-CN"/>
        </w:rPr>
        <w:t>LG Electronics</w:t>
      </w:r>
      <w:r w:rsidR="00757BE3">
        <w:rPr>
          <w:lang w:eastAsia="zh-CN"/>
        </w:rPr>
        <w:t>)</w:t>
      </w:r>
    </w:p>
    <w:p w14:paraId="60DF7BCC" w14:textId="77777777" w:rsidR="00F334A5" w:rsidRDefault="00672BD0" w:rsidP="005969BC">
      <w:pPr>
        <w:pStyle w:val="ae"/>
        <w:numPr>
          <w:ilvl w:val="0"/>
          <w:numId w:val="5"/>
        </w:numPr>
        <w:rPr>
          <w:lang w:val="pt-BR"/>
        </w:rPr>
      </w:pPr>
      <w:hyperlink r:id="rId11" w:history="1">
        <w:r w:rsidR="00F334A5" w:rsidRPr="00F334A5">
          <w:rPr>
            <w:rStyle w:val="a6"/>
          </w:rPr>
          <w:t>11-</w:t>
        </w:r>
        <w:r w:rsidR="004F7A14" w:rsidRPr="00F334A5">
          <w:rPr>
            <w:rStyle w:val="a6"/>
            <w:lang w:val="pt-BR"/>
          </w:rPr>
          <w:t>23/1884r2</w:t>
        </w:r>
      </w:hyperlink>
      <w:r w:rsidR="00F334A5" w:rsidRPr="00F334A5">
        <w:rPr>
          <w:lang w:val="pt-BR"/>
        </w:rPr>
        <w:t>: 11-23-1884-02-00bn-seamless-roaming, Duncan Ho (Qualcomm Technologies, Inc.)</w:t>
      </w:r>
    </w:p>
    <w:p w14:paraId="789D1BFF" w14:textId="77777777" w:rsidR="00F334A5" w:rsidRDefault="00F334A5" w:rsidP="005969BC">
      <w:pPr>
        <w:pStyle w:val="ae"/>
        <w:numPr>
          <w:ilvl w:val="0"/>
          <w:numId w:val="5"/>
        </w:numPr>
      </w:pPr>
      <w:r>
        <w:fldChar w:fldCharType="begin"/>
      </w:r>
      <w:r>
        <w:instrText xml:space="preserve"> HYPERLINK "https://mentor.ieee.org/802.11/dcn/23/11-23-1898-01-00bn-signaling-details-for-non-colocated-ap-mld.pptx" </w:instrText>
      </w:r>
      <w:r>
        <w:fldChar w:fldCharType="separate"/>
      </w:r>
      <w:r w:rsidRPr="00F334A5">
        <w:rPr>
          <w:rStyle w:val="a6"/>
        </w:rPr>
        <w:t>11-</w:t>
      </w:r>
      <w:r w:rsidR="004F7A14" w:rsidRPr="00F334A5">
        <w:rPr>
          <w:rStyle w:val="a6"/>
          <w:lang w:val="pt-BR"/>
        </w:rPr>
        <w:t>23/1898r1</w:t>
      </w:r>
      <w:r w:rsidRPr="00F334A5">
        <w:rPr>
          <w:rStyle w:val="a6"/>
          <w:lang w:val="pt-BR"/>
        </w:rPr>
        <w:t xml:space="preserve">: </w:t>
      </w:r>
      <w:r w:rsidRPr="00F334A5">
        <w:t>11-23-1898-01-00bn-signaling-details-for-non-colocated-ap-mld</w:t>
      </w:r>
      <w:r>
        <w:t xml:space="preserve">, </w:t>
      </w:r>
      <w:r w:rsidRPr="00F334A5">
        <w:t>Guogang Huang (Huawei)</w:t>
      </w:r>
    </w:p>
    <w:p w14:paraId="3E47EC24" w14:textId="77777777" w:rsidR="00F334A5" w:rsidRDefault="00F334A5" w:rsidP="005969BC">
      <w:pPr>
        <w:pStyle w:val="ae"/>
        <w:numPr>
          <w:ilvl w:val="0"/>
          <w:numId w:val="5"/>
        </w:numPr>
      </w:pPr>
      <w:r>
        <w:fldChar w:fldCharType="end"/>
      </w:r>
      <w:r>
        <w:fldChar w:fldCharType="begin"/>
      </w:r>
      <w:r>
        <w:instrText xml:space="preserve"> HYPERLINK "https://mentor.ieee.org/802.11/dcn/23/11-23-1908-02-00bn-seamless-roaming-procedure.pptx" </w:instrText>
      </w:r>
      <w:r>
        <w:fldChar w:fldCharType="separate"/>
      </w:r>
      <w:r w:rsidRPr="00F334A5">
        <w:rPr>
          <w:rStyle w:val="a6"/>
        </w:rPr>
        <w:t>11-</w:t>
      </w:r>
      <w:r w:rsidR="004F7A14" w:rsidRPr="00F334A5">
        <w:rPr>
          <w:rStyle w:val="a6"/>
          <w:lang w:val="pt-BR"/>
        </w:rPr>
        <w:t>23/1908r2</w:t>
      </w:r>
      <w:r>
        <w:rPr>
          <w:rStyle w:val="a6"/>
          <w:lang w:val="pt-BR"/>
        </w:rPr>
        <w:t xml:space="preserve">: </w:t>
      </w:r>
      <w:r w:rsidRPr="00F334A5">
        <w:t>11-23-1908-02-00bn-seamless-roaming-procedure</w:t>
      </w:r>
      <w:r>
        <w:t xml:space="preserve">, </w:t>
      </w:r>
      <w:r w:rsidRPr="00F334A5">
        <w:t>Yelin Yoon (LG Electronics)</w:t>
      </w:r>
    </w:p>
    <w:p w14:paraId="683AE722" w14:textId="77777777" w:rsidR="00F334A5" w:rsidRPr="00F334A5" w:rsidRDefault="00F334A5" w:rsidP="005969BC">
      <w:pPr>
        <w:pStyle w:val="ae"/>
        <w:numPr>
          <w:ilvl w:val="0"/>
          <w:numId w:val="5"/>
        </w:numPr>
      </w:pPr>
      <w:r>
        <w:fldChar w:fldCharType="end"/>
      </w:r>
      <w:hyperlink r:id="rId12" w:history="1">
        <w:r w:rsidRPr="00F334A5">
          <w:rPr>
            <w:rStyle w:val="a6"/>
          </w:rPr>
          <w:t>11-</w:t>
        </w:r>
        <w:r w:rsidR="004F7A14" w:rsidRPr="00F334A5">
          <w:rPr>
            <w:rStyle w:val="a6"/>
            <w:lang w:val="pt-BR"/>
          </w:rPr>
          <w:t>23/1937r1</w:t>
        </w:r>
      </w:hyperlink>
      <w:r w:rsidRPr="00F334A5">
        <w:rPr>
          <w:lang w:val="pt-BR"/>
        </w:rPr>
        <w:t>: 11-23-1937-01-00bn-smooth-roaming-follow-up-1, Liwen Chu (NXP)</w:t>
      </w:r>
    </w:p>
    <w:p w14:paraId="36C1FD30" w14:textId="77777777" w:rsidR="00F334A5" w:rsidRPr="00F334A5" w:rsidRDefault="00672BD0" w:rsidP="005969BC">
      <w:pPr>
        <w:pStyle w:val="ae"/>
        <w:numPr>
          <w:ilvl w:val="0"/>
          <w:numId w:val="5"/>
        </w:numPr>
      </w:pPr>
      <w:hyperlink r:id="rId13" w:history="1">
        <w:r w:rsidR="00F334A5" w:rsidRPr="00F334A5">
          <w:rPr>
            <w:rStyle w:val="a6"/>
          </w:rPr>
          <w:t>11-</w:t>
        </w:r>
        <w:r w:rsidR="004F7A14" w:rsidRPr="00F334A5">
          <w:rPr>
            <w:rStyle w:val="a6"/>
            <w:lang w:val="pt-BR"/>
          </w:rPr>
          <w:t>23/1971r2</w:t>
        </w:r>
      </w:hyperlink>
      <w:r w:rsidR="00F334A5" w:rsidRPr="00F334A5">
        <w:rPr>
          <w:lang w:val="pt-BR"/>
        </w:rPr>
        <w:t>: 11-23-1971-02-00bn-further-thoughts-on-seamless-roaming, Ryuichi Hirata (Sony Corporation)</w:t>
      </w:r>
    </w:p>
    <w:p w14:paraId="4B1ADB40" w14:textId="77777777" w:rsidR="00F334A5" w:rsidRPr="00F334A5" w:rsidRDefault="00672BD0" w:rsidP="005969BC">
      <w:pPr>
        <w:pStyle w:val="ae"/>
        <w:numPr>
          <w:ilvl w:val="0"/>
          <w:numId w:val="5"/>
        </w:numPr>
      </w:pPr>
      <w:hyperlink r:id="rId14" w:history="1">
        <w:r w:rsidR="00F334A5" w:rsidRPr="00F334A5">
          <w:rPr>
            <w:rStyle w:val="a6"/>
          </w:rPr>
          <w:t>11-</w:t>
        </w:r>
        <w:r w:rsidR="004F7A14" w:rsidRPr="00F334A5">
          <w:rPr>
            <w:rStyle w:val="a6"/>
            <w:lang w:val="pt-BR"/>
          </w:rPr>
          <w:t>23/1996r0</w:t>
        </w:r>
      </w:hyperlink>
      <w:r w:rsidR="00F334A5" w:rsidRPr="00F334A5">
        <w:rPr>
          <w:lang w:val="pt-BR"/>
        </w:rPr>
        <w:t>: 11-23-1996-00-00bn-improve-roaming-between-mlds, Po-Kai Huang (Intel)</w:t>
      </w:r>
    </w:p>
    <w:p w14:paraId="605A04A8" w14:textId="77777777" w:rsidR="004F7A14" w:rsidRPr="00B24B83" w:rsidRDefault="00672BD0" w:rsidP="005969BC">
      <w:pPr>
        <w:pStyle w:val="ae"/>
        <w:numPr>
          <w:ilvl w:val="0"/>
          <w:numId w:val="5"/>
        </w:numPr>
      </w:pPr>
      <w:hyperlink r:id="rId15" w:history="1">
        <w:r w:rsidR="00F334A5" w:rsidRPr="00B24B83">
          <w:rPr>
            <w:rStyle w:val="a6"/>
          </w:rPr>
          <w:t>11-</w:t>
        </w:r>
        <w:r w:rsidR="004F7A14" w:rsidRPr="00B24B83">
          <w:rPr>
            <w:rStyle w:val="a6"/>
            <w:lang w:val="pt-BR"/>
          </w:rPr>
          <w:t>23/2157r2</w:t>
        </w:r>
      </w:hyperlink>
      <w:r w:rsidR="00F334A5" w:rsidRPr="00B24B83">
        <w:rPr>
          <w:lang w:val="pt-BR"/>
        </w:rPr>
        <w:t xml:space="preserve">: </w:t>
      </w:r>
      <w:r w:rsidR="00B24B83" w:rsidRPr="00B24B83">
        <w:rPr>
          <w:lang w:val="pt-BR"/>
        </w:rPr>
        <w:t>11-23-2157-02-00bn-seamless-roaming-within-a-mobility-domain, Binita Gupta (Cisco Systems)</w:t>
      </w:r>
    </w:p>
    <w:p w14:paraId="78719C23" w14:textId="77777777" w:rsidR="00757BE3" w:rsidRDefault="00672BD0" w:rsidP="005969BC">
      <w:pPr>
        <w:pStyle w:val="ae"/>
        <w:numPr>
          <w:ilvl w:val="0"/>
          <w:numId w:val="5"/>
        </w:numPr>
      </w:pPr>
      <w:hyperlink r:id="rId16" w:history="1">
        <w:r w:rsidR="00757BE3" w:rsidRPr="00757BE3">
          <w:rPr>
            <w:rStyle w:val="a6"/>
          </w:rPr>
          <w:t>11-23/1988r2</w:t>
        </w:r>
      </w:hyperlink>
      <w:r w:rsidR="00757BE3">
        <w:t xml:space="preserve">: </w:t>
      </w:r>
      <w:r w:rsidR="00757BE3" w:rsidRPr="00757BE3">
        <w:t>11-23-1988-02-00bn-considerations-on-dru-design-and-application</w:t>
      </w:r>
      <w:r w:rsidR="00757BE3">
        <w:t xml:space="preserve">, </w:t>
      </w:r>
      <w:r w:rsidR="00757BE3" w:rsidRPr="00757BE3">
        <w:t>Lin Yang (Qualcomm Inc.)</w:t>
      </w:r>
    </w:p>
    <w:p w14:paraId="397FD543" w14:textId="77777777" w:rsidR="00BD105B" w:rsidRDefault="00672BD0" w:rsidP="005969BC">
      <w:pPr>
        <w:pStyle w:val="ae"/>
        <w:numPr>
          <w:ilvl w:val="0"/>
          <w:numId w:val="5"/>
        </w:numPr>
      </w:pPr>
      <w:hyperlink r:id="rId17" w:history="1">
        <w:r w:rsidR="00BD105B" w:rsidRPr="00BD105B">
          <w:rPr>
            <w:rStyle w:val="a6"/>
            <w:rFonts w:hint="eastAsia"/>
            <w:lang w:eastAsia="zh-CN"/>
          </w:rPr>
          <w:t>1</w:t>
        </w:r>
        <w:r w:rsidR="00BD105B" w:rsidRPr="00BD105B">
          <w:rPr>
            <w:rStyle w:val="a6"/>
            <w:lang w:eastAsia="zh-CN"/>
          </w:rPr>
          <w:t>1-23/2200r3</w:t>
        </w:r>
      </w:hyperlink>
      <w:r w:rsidR="00BD105B">
        <w:rPr>
          <w:lang w:eastAsia="zh-CN"/>
        </w:rPr>
        <w:t xml:space="preserve">: </w:t>
      </w:r>
      <w:r w:rsidR="00BD105B" w:rsidRPr="00BD105B">
        <w:rPr>
          <w:lang w:eastAsia="zh-CN"/>
        </w:rPr>
        <w:t>11-23-2200-03-00bn-distribution-bandwidth-of-dru</w:t>
      </w:r>
      <w:r w:rsidR="00BD105B">
        <w:rPr>
          <w:lang w:eastAsia="zh-CN"/>
        </w:rPr>
        <w:t xml:space="preserve">, </w:t>
      </w:r>
      <w:r w:rsidR="00BD105B" w:rsidRPr="00BD105B">
        <w:rPr>
          <w:lang w:eastAsia="zh-CN"/>
        </w:rPr>
        <w:t>Ross Jian Yu (Huawei)</w:t>
      </w:r>
    </w:p>
    <w:p w14:paraId="78255091" w14:textId="77777777" w:rsidR="00BD105B" w:rsidRDefault="00672BD0" w:rsidP="005969BC">
      <w:pPr>
        <w:pStyle w:val="ae"/>
        <w:numPr>
          <w:ilvl w:val="0"/>
          <w:numId w:val="5"/>
        </w:numPr>
      </w:pPr>
      <w:hyperlink r:id="rId18" w:history="1">
        <w:r w:rsidR="00286BB9" w:rsidRPr="00286BB9">
          <w:rPr>
            <w:rStyle w:val="a6"/>
          </w:rPr>
          <w:t>11-24/0501r2</w:t>
        </w:r>
      </w:hyperlink>
      <w:r w:rsidR="00286BB9">
        <w:t xml:space="preserve">: </w:t>
      </w:r>
      <w:r w:rsidR="00286BB9" w:rsidRPr="00286BB9">
        <w:t>11-24-0501-02-00bn-pilot-design-considerations-for-dru</w:t>
      </w:r>
      <w:r w:rsidR="00286BB9">
        <w:t xml:space="preserve">, </w:t>
      </w:r>
      <w:r w:rsidR="00286BB9" w:rsidRPr="00286BB9">
        <w:t>Lin Yang (Qualcomm Inc.)</w:t>
      </w:r>
    </w:p>
    <w:p w14:paraId="4A90B3BA" w14:textId="77777777" w:rsidR="006C4001" w:rsidRDefault="00672BD0" w:rsidP="005969BC">
      <w:pPr>
        <w:pStyle w:val="ae"/>
        <w:numPr>
          <w:ilvl w:val="0"/>
          <w:numId w:val="5"/>
        </w:numPr>
      </w:pPr>
      <w:hyperlink r:id="rId19" w:history="1">
        <w:r w:rsidR="006C4001" w:rsidRPr="006C4001">
          <w:rPr>
            <w:rStyle w:val="a6"/>
          </w:rPr>
          <w:t>11-24/0402r1</w:t>
        </w:r>
      </w:hyperlink>
      <w:r w:rsidR="006C4001">
        <w:t xml:space="preserve">: </w:t>
      </w:r>
      <w:r w:rsidR="006C4001" w:rsidRPr="006C4001">
        <w:t>11-24-0402-01-00bn-20-mhz-tone-plan-and-pilot-design-for-dru</w:t>
      </w:r>
      <w:r w:rsidR="006C4001">
        <w:t xml:space="preserve">, </w:t>
      </w:r>
      <w:r w:rsidR="006C4001" w:rsidRPr="006C4001">
        <w:t>Eunsung Park (LG Electronics)</w:t>
      </w:r>
    </w:p>
    <w:p w14:paraId="2C4BB386" w14:textId="4C5AB0E3" w:rsidR="00227C37" w:rsidRDefault="00672BD0" w:rsidP="005969BC">
      <w:pPr>
        <w:pStyle w:val="ae"/>
        <w:numPr>
          <w:ilvl w:val="0"/>
          <w:numId w:val="5"/>
        </w:numPr>
      </w:pPr>
      <w:hyperlink r:id="rId20" w:history="1">
        <w:r w:rsidR="00227C37" w:rsidRPr="00227C37">
          <w:rPr>
            <w:rStyle w:val="a6"/>
          </w:rPr>
          <w:t>11-24/</w:t>
        </w:r>
        <w:r w:rsidR="00A3419C">
          <w:rPr>
            <w:rStyle w:val="a6"/>
          </w:rPr>
          <w:t>0</w:t>
        </w:r>
        <w:r w:rsidR="00227C37" w:rsidRPr="00227C37">
          <w:rPr>
            <w:rStyle w:val="a6"/>
          </w:rPr>
          <w:t>477r2</w:t>
        </w:r>
      </w:hyperlink>
      <w:r w:rsidR="00227C37">
        <w:t xml:space="preserve">: </w:t>
      </w:r>
      <w:r w:rsidR="00227C37" w:rsidRPr="00227C37">
        <w:t>11-24-0477-02-00bn-high-level-perspective-on-dru-follow-up</w:t>
      </w:r>
      <w:r w:rsidR="00227C37">
        <w:t xml:space="preserve">, </w:t>
      </w:r>
      <w:r w:rsidR="00227C37" w:rsidRPr="00227C37">
        <w:t>Shengquan Hu (</w:t>
      </w:r>
      <w:proofErr w:type="spellStart"/>
      <w:r w:rsidR="00227C37" w:rsidRPr="00227C37">
        <w:t>Mediatek</w:t>
      </w:r>
      <w:proofErr w:type="spellEnd"/>
      <w:r w:rsidR="00227C37" w:rsidRPr="00227C37">
        <w:t>)</w:t>
      </w:r>
    </w:p>
    <w:p w14:paraId="6F32E40F" w14:textId="23EEE9AC" w:rsidR="00B24B83" w:rsidRPr="00B24B83" w:rsidRDefault="00672BD0" w:rsidP="005969BC">
      <w:pPr>
        <w:pStyle w:val="ae"/>
        <w:numPr>
          <w:ilvl w:val="0"/>
          <w:numId w:val="5"/>
        </w:numPr>
        <w:rPr>
          <w:rStyle w:val="a6"/>
          <w:color w:val="auto"/>
          <w:u w:val="none"/>
        </w:rPr>
      </w:pPr>
      <w:hyperlink r:id="rId21" w:history="1">
        <w:r w:rsidR="00B24B83" w:rsidRPr="00B24B83">
          <w:rPr>
            <w:rStyle w:val="a6"/>
          </w:rPr>
          <w:t>11-</w:t>
        </w:r>
        <w:r w:rsidR="00ED6195" w:rsidRPr="00B24B83">
          <w:rPr>
            <w:rStyle w:val="a6"/>
          </w:rPr>
          <w:t>23/</w:t>
        </w:r>
        <w:r w:rsidR="00A3419C">
          <w:rPr>
            <w:rStyle w:val="a6"/>
          </w:rPr>
          <w:t>00</w:t>
        </w:r>
        <w:r w:rsidR="00ED6195" w:rsidRPr="00B24B83">
          <w:rPr>
            <w:rStyle w:val="a6"/>
          </w:rPr>
          <w:t>10</w:t>
        </w:r>
        <w:r w:rsidR="00B24B83" w:rsidRPr="00B24B83">
          <w:rPr>
            <w:rStyle w:val="a6"/>
          </w:rPr>
          <w:t>r0</w:t>
        </w:r>
      </w:hyperlink>
      <w:r w:rsidR="00B24B83" w:rsidRPr="00B24B83">
        <w:t>: 11-23-0010-00-0uhr-considerations-for-enabling-ap-power-save, Alfred Asterjadhi (Qualcomm Inc.)</w:t>
      </w:r>
    </w:p>
    <w:p w14:paraId="0E63FF20" w14:textId="77777777" w:rsidR="00B24B83" w:rsidRDefault="00672BD0" w:rsidP="005969BC">
      <w:pPr>
        <w:pStyle w:val="ae"/>
        <w:numPr>
          <w:ilvl w:val="0"/>
          <w:numId w:val="5"/>
        </w:numPr>
      </w:pPr>
      <w:hyperlink r:id="rId22" w:history="1">
        <w:r w:rsidR="00B24B83" w:rsidRPr="00B24B83">
          <w:rPr>
            <w:rStyle w:val="a6"/>
          </w:rPr>
          <w:t>11-</w:t>
        </w:r>
        <w:r w:rsidR="00ED6195" w:rsidRPr="00B24B83">
          <w:rPr>
            <w:rStyle w:val="a6"/>
          </w:rPr>
          <w:t>23/1875</w:t>
        </w:r>
        <w:r w:rsidR="00B24B83" w:rsidRPr="00B24B83">
          <w:rPr>
            <w:rStyle w:val="a6"/>
          </w:rPr>
          <w:t>r1</w:t>
        </w:r>
      </w:hyperlink>
      <w:r w:rsidR="00B24B83">
        <w:t xml:space="preserve">: </w:t>
      </w:r>
      <w:r w:rsidR="00B24B83" w:rsidRPr="00B24B83">
        <w:t>11-23-1875-01-00bn-power-save-proposal-for-non-ap-mobile-ap</w:t>
      </w:r>
      <w:r w:rsidR="00B24B83">
        <w:t xml:space="preserve">, </w:t>
      </w:r>
      <w:r w:rsidR="00B24B83" w:rsidRPr="00B24B83">
        <w:t>Shubhodeep Adhikari (Broadcom)</w:t>
      </w:r>
    </w:p>
    <w:p w14:paraId="2D3F22DA" w14:textId="6E1A5432" w:rsidR="00B24B83" w:rsidRDefault="00672BD0" w:rsidP="005969BC">
      <w:pPr>
        <w:pStyle w:val="ae"/>
        <w:numPr>
          <w:ilvl w:val="0"/>
          <w:numId w:val="5"/>
        </w:numPr>
      </w:pPr>
      <w:hyperlink r:id="rId23" w:history="1">
        <w:r w:rsidR="00B24B83" w:rsidRPr="00BB35E6">
          <w:rPr>
            <w:rStyle w:val="a6"/>
          </w:rPr>
          <w:t>11-</w:t>
        </w:r>
        <w:r w:rsidR="00ED6195" w:rsidRPr="00BB35E6">
          <w:rPr>
            <w:rStyle w:val="a6"/>
          </w:rPr>
          <w:t>23/1936</w:t>
        </w:r>
        <w:r w:rsidR="00BB35E6" w:rsidRPr="00BB35E6">
          <w:rPr>
            <w:rStyle w:val="a6"/>
          </w:rPr>
          <w:t>r0</w:t>
        </w:r>
      </w:hyperlink>
      <w:r w:rsidR="00BB35E6">
        <w:t xml:space="preserve">: </w:t>
      </w:r>
      <w:r w:rsidR="00BB35E6" w:rsidRPr="00BB35E6">
        <w:t>11-23-1936-00-00bn-ap-mld-power-save-follow-up</w:t>
      </w:r>
      <w:r w:rsidR="00BB35E6">
        <w:t xml:space="preserve">, </w:t>
      </w:r>
      <w:r w:rsidR="00BB35E6" w:rsidRPr="00BB35E6">
        <w:tab/>
        <w:t>Liwen Chu (NXP)</w:t>
      </w:r>
    </w:p>
    <w:p w14:paraId="6A28CFD2" w14:textId="2BEC7671" w:rsidR="00B24B83" w:rsidRDefault="00672BD0" w:rsidP="005969BC">
      <w:pPr>
        <w:pStyle w:val="ae"/>
        <w:numPr>
          <w:ilvl w:val="0"/>
          <w:numId w:val="5"/>
        </w:numPr>
      </w:pPr>
      <w:hyperlink r:id="rId24" w:history="1">
        <w:r w:rsidR="00B24B83" w:rsidRPr="001A3446">
          <w:rPr>
            <w:rStyle w:val="a6"/>
          </w:rPr>
          <w:t>11-</w:t>
        </w:r>
        <w:r w:rsidR="00ED6195" w:rsidRPr="001A3446">
          <w:rPr>
            <w:rStyle w:val="a6"/>
          </w:rPr>
          <w:t>23/1965</w:t>
        </w:r>
        <w:r w:rsidR="001A3446" w:rsidRPr="001A3446">
          <w:rPr>
            <w:rStyle w:val="a6"/>
          </w:rPr>
          <w:t>r2</w:t>
        </w:r>
      </w:hyperlink>
      <w:r w:rsidR="001A3446">
        <w:rPr>
          <w:rStyle w:val="a6"/>
        </w:rPr>
        <w:t>:</w:t>
      </w:r>
      <w:r w:rsidR="00ED6195">
        <w:t xml:space="preserve"> </w:t>
      </w:r>
      <w:r w:rsidR="001A3446" w:rsidRPr="001A3446">
        <w:t>11-23-1965-02-00bn-dynamic-power-save-follow-up</w:t>
      </w:r>
      <w:r w:rsidR="001A3446">
        <w:t xml:space="preserve">, </w:t>
      </w:r>
      <w:r w:rsidR="001A3446" w:rsidRPr="001A3446">
        <w:t>Alfred Asterjadhi (Qualcomm Inc.)</w:t>
      </w:r>
    </w:p>
    <w:p w14:paraId="3AB9A832" w14:textId="40732F6E" w:rsidR="00ED6195" w:rsidRDefault="00672BD0" w:rsidP="005969BC">
      <w:pPr>
        <w:pStyle w:val="ae"/>
        <w:numPr>
          <w:ilvl w:val="0"/>
          <w:numId w:val="5"/>
        </w:numPr>
      </w:pPr>
      <w:hyperlink r:id="rId25" w:history="1">
        <w:r w:rsidR="00B24B83" w:rsidRPr="000F1902">
          <w:rPr>
            <w:rStyle w:val="a6"/>
          </w:rPr>
          <w:t>11-</w:t>
        </w:r>
        <w:r w:rsidR="00ED6195" w:rsidRPr="000F1902">
          <w:rPr>
            <w:rStyle w:val="a6"/>
          </w:rPr>
          <w:t>23/2003</w:t>
        </w:r>
        <w:r w:rsidR="000F1902" w:rsidRPr="000F1902">
          <w:rPr>
            <w:rStyle w:val="a6"/>
          </w:rPr>
          <w:t>r1</w:t>
        </w:r>
      </w:hyperlink>
      <w:r w:rsidR="001A3446">
        <w:rPr>
          <w:rStyle w:val="a6"/>
        </w:rPr>
        <w:t>:</w:t>
      </w:r>
      <w:r w:rsidR="000F1902">
        <w:rPr>
          <w:rStyle w:val="a6"/>
        </w:rPr>
        <w:t xml:space="preserve"> </w:t>
      </w:r>
      <w:r w:rsidR="000F1902" w:rsidRPr="000F1902">
        <w:t>11-23-2003-01-00bn-client-power-save</w:t>
      </w:r>
      <w:r w:rsidR="000F1902">
        <w:t xml:space="preserve">, </w:t>
      </w:r>
      <w:r w:rsidR="000F1902" w:rsidRPr="000F1902">
        <w:t>Laurent Cariou (Intel)</w:t>
      </w:r>
    </w:p>
    <w:p w14:paraId="7F765822" w14:textId="7294EB8F" w:rsidR="005A5FD9" w:rsidRPr="00AA0E9D" w:rsidRDefault="00672BD0" w:rsidP="005969BC">
      <w:pPr>
        <w:pStyle w:val="ae"/>
        <w:numPr>
          <w:ilvl w:val="0"/>
          <w:numId w:val="5"/>
        </w:numPr>
        <w:rPr>
          <w:rStyle w:val="a6"/>
          <w:color w:val="auto"/>
          <w:u w:val="none"/>
        </w:rPr>
      </w:pPr>
      <w:hyperlink r:id="rId26" w:history="1">
        <w:r w:rsidR="005A5FD9" w:rsidRPr="005A5FD9">
          <w:rPr>
            <w:rStyle w:val="a6"/>
          </w:rPr>
          <w:t>11-24/0602</w:t>
        </w:r>
      </w:hyperlink>
      <w:r w:rsidR="00EC2C86">
        <w:rPr>
          <w:rStyle w:val="a6"/>
        </w:rPr>
        <w:t xml:space="preserve">r0: </w:t>
      </w:r>
      <w:r w:rsidR="00EC2C86" w:rsidRPr="00EC2C86">
        <w:t xml:space="preserve">11-24-0602-00-00bn-multi-link-power-management-for-mlo, </w:t>
      </w:r>
      <w:proofErr w:type="spellStart"/>
      <w:r w:rsidR="00EC2C86" w:rsidRPr="00EC2C86">
        <w:t>Morteza</w:t>
      </w:r>
      <w:proofErr w:type="spellEnd"/>
      <w:r w:rsidR="00EC2C86" w:rsidRPr="00EC2C86">
        <w:t xml:space="preserve"> </w:t>
      </w:r>
      <w:proofErr w:type="spellStart"/>
      <w:r w:rsidR="00EC2C86" w:rsidRPr="00EC2C86">
        <w:t>Mehrnoush</w:t>
      </w:r>
      <w:proofErr w:type="spellEnd"/>
      <w:r w:rsidR="00EC2C86" w:rsidRPr="00EC2C86">
        <w:t xml:space="preserve"> (Apple Inc)</w:t>
      </w:r>
    </w:p>
    <w:p w14:paraId="01383AB6" w14:textId="5A17470E" w:rsidR="00EC2C86" w:rsidRPr="00EC2C86" w:rsidRDefault="00672BD0" w:rsidP="005969BC">
      <w:pPr>
        <w:pStyle w:val="ae"/>
        <w:numPr>
          <w:ilvl w:val="0"/>
          <w:numId w:val="5"/>
        </w:numPr>
      </w:pPr>
      <w:hyperlink r:id="rId27" w:history="1">
        <w:r w:rsidR="00EC2C86" w:rsidRPr="00EC2C86">
          <w:rPr>
            <w:rStyle w:val="a6"/>
          </w:rPr>
          <w:t>11-</w:t>
        </w:r>
        <w:r w:rsidR="00AA0E9D" w:rsidRPr="00EC2C86">
          <w:rPr>
            <w:rStyle w:val="a6"/>
            <w:lang w:val="pt-BR"/>
          </w:rPr>
          <w:t>23/1911r0</w:t>
        </w:r>
      </w:hyperlink>
      <w:r w:rsidR="00EC2C86" w:rsidRPr="00EC2C86">
        <w:rPr>
          <w:lang w:val="pt-BR"/>
        </w:rPr>
        <w:t>: 11-23-1911-00-00bn-secondary-channel-access-and-frame-transmission</w:t>
      </w:r>
      <w:r w:rsidR="00EC2C86">
        <w:rPr>
          <w:lang w:val="pt-BR"/>
        </w:rPr>
        <w:t xml:space="preserve">, </w:t>
      </w:r>
      <w:r w:rsidR="00EC2C86" w:rsidRPr="00EC2C86">
        <w:rPr>
          <w:lang w:val="pt-BR"/>
        </w:rPr>
        <w:t>Dongju Cha (LG Electronics)</w:t>
      </w:r>
    </w:p>
    <w:p w14:paraId="3E2D1231" w14:textId="02BF65FF" w:rsidR="00EC2C86" w:rsidRPr="00EC2C86" w:rsidRDefault="00672BD0" w:rsidP="005969BC">
      <w:pPr>
        <w:pStyle w:val="ae"/>
        <w:numPr>
          <w:ilvl w:val="0"/>
          <w:numId w:val="5"/>
        </w:numPr>
        <w:rPr>
          <w:rStyle w:val="a6"/>
          <w:color w:val="auto"/>
          <w:u w:val="none"/>
        </w:rPr>
      </w:pPr>
      <w:hyperlink r:id="rId28" w:history="1">
        <w:r w:rsidR="00EC2C86" w:rsidRPr="00EC2C86">
          <w:rPr>
            <w:rStyle w:val="a6"/>
          </w:rPr>
          <w:t>11-</w:t>
        </w:r>
        <w:r w:rsidR="00AA0E9D" w:rsidRPr="00EC2C86">
          <w:rPr>
            <w:rStyle w:val="a6"/>
            <w:lang w:val="pt-BR"/>
          </w:rPr>
          <w:t>23/1913r2</w:t>
        </w:r>
      </w:hyperlink>
      <w:r w:rsidR="00EC2C86" w:rsidRPr="00EC2C86">
        <w:rPr>
          <w:rFonts w:hint="eastAsia"/>
        </w:rPr>
        <w:t>:</w:t>
      </w:r>
      <w:r w:rsidR="00EC2C86" w:rsidRPr="00EC2C86">
        <w:t xml:space="preserve"> </w:t>
      </w:r>
      <w:r w:rsidR="00EC2C86" w:rsidRPr="00EC2C86">
        <w:rPr>
          <w:lang w:val="pt-BR"/>
        </w:rPr>
        <w:t>11-23-1913-02-00bn-secondary-channel-access-operation</w:t>
      </w:r>
      <w:r w:rsidR="00EC2C86" w:rsidRPr="00EC2C86">
        <w:t xml:space="preserve">, </w:t>
      </w:r>
      <w:proofErr w:type="spellStart"/>
      <w:r w:rsidR="00EC2C86" w:rsidRPr="00EC2C86">
        <w:t>Dongju</w:t>
      </w:r>
      <w:proofErr w:type="spellEnd"/>
      <w:r w:rsidR="00EC2C86" w:rsidRPr="00EC2C86">
        <w:t xml:space="preserve"> Cha (LG Electronics)</w:t>
      </w:r>
    </w:p>
    <w:p w14:paraId="66DF0798" w14:textId="3E3A0CA3" w:rsidR="00EC2C86" w:rsidRPr="00EC2C86" w:rsidRDefault="00672BD0" w:rsidP="005969BC">
      <w:pPr>
        <w:pStyle w:val="ae"/>
        <w:numPr>
          <w:ilvl w:val="0"/>
          <w:numId w:val="5"/>
        </w:numPr>
        <w:rPr>
          <w:rStyle w:val="a6"/>
          <w:color w:val="auto"/>
          <w:u w:val="none"/>
        </w:rPr>
      </w:pPr>
      <w:hyperlink r:id="rId29" w:history="1">
        <w:r w:rsidR="00EC2C86" w:rsidRPr="00EC2C86">
          <w:rPr>
            <w:rStyle w:val="a6"/>
          </w:rPr>
          <w:t>11-</w:t>
        </w:r>
        <w:r w:rsidR="00AA0E9D" w:rsidRPr="00EC2C86">
          <w:rPr>
            <w:rStyle w:val="a6"/>
            <w:lang w:val="pt-BR"/>
          </w:rPr>
          <w:t>23/1935r1</w:t>
        </w:r>
      </w:hyperlink>
      <w:r w:rsidR="00EC2C86" w:rsidRPr="00EC2C86">
        <w:t xml:space="preserve">: </w:t>
      </w:r>
      <w:r w:rsidR="00EC2C86" w:rsidRPr="00EC2C86">
        <w:rPr>
          <w:lang w:val="pt-BR"/>
        </w:rPr>
        <w:t>11-23-1935-01-00bn-secondary-channel-usage-follow-up</w:t>
      </w:r>
      <w:r w:rsidR="00EC2C86" w:rsidRPr="00EC2C86">
        <w:t>, Liwen Chu (NXP)</w:t>
      </w:r>
    </w:p>
    <w:p w14:paraId="720AFA9E" w14:textId="2664A805" w:rsidR="00EC2C86" w:rsidRPr="00EC2C86" w:rsidRDefault="00672BD0" w:rsidP="005969BC">
      <w:pPr>
        <w:pStyle w:val="ae"/>
        <w:numPr>
          <w:ilvl w:val="0"/>
          <w:numId w:val="5"/>
        </w:numPr>
        <w:rPr>
          <w:rStyle w:val="a6"/>
          <w:color w:val="auto"/>
          <w:u w:val="none"/>
        </w:rPr>
      </w:pPr>
      <w:hyperlink r:id="rId30" w:history="1">
        <w:r w:rsidR="00EC2C86" w:rsidRPr="00EC2C86">
          <w:rPr>
            <w:rStyle w:val="a6"/>
          </w:rPr>
          <w:t>11-</w:t>
        </w:r>
        <w:r w:rsidR="00AA0E9D" w:rsidRPr="00EC2C86">
          <w:rPr>
            <w:rStyle w:val="a6"/>
            <w:lang w:val="pt-BR"/>
          </w:rPr>
          <w:t>23/2005r1</w:t>
        </w:r>
      </w:hyperlink>
      <w:r w:rsidR="00EC2C86">
        <w:rPr>
          <w:rStyle w:val="a6"/>
          <w:lang w:val="pt-BR"/>
        </w:rPr>
        <w:t xml:space="preserve">: </w:t>
      </w:r>
      <w:r w:rsidR="00EC2C86" w:rsidRPr="00EC2C86">
        <w:rPr>
          <w:lang w:val="pt-BR"/>
        </w:rPr>
        <w:t>11-23-2005-01-00bn-non-primary-channel-access-npca</w:t>
      </w:r>
      <w:r w:rsidR="00EC2C86" w:rsidRPr="00EC2C86">
        <w:t xml:space="preserve">, </w:t>
      </w:r>
      <w:r w:rsidR="00EC2C86" w:rsidRPr="00EC2C86">
        <w:rPr>
          <w:lang w:val="pt-BR"/>
        </w:rPr>
        <w:t>Minyoung Park (Intel Corp.)</w:t>
      </w:r>
    </w:p>
    <w:p w14:paraId="3352E2FF" w14:textId="5B1C527D" w:rsidR="00EC2C86" w:rsidRPr="00EC2C86" w:rsidRDefault="00672BD0" w:rsidP="005969BC">
      <w:pPr>
        <w:pStyle w:val="ae"/>
        <w:numPr>
          <w:ilvl w:val="0"/>
          <w:numId w:val="5"/>
        </w:numPr>
        <w:rPr>
          <w:rStyle w:val="a6"/>
          <w:color w:val="auto"/>
          <w:u w:val="none"/>
        </w:rPr>
      </w:pPr>
      <w:hyperlink r:id="rId31" w:history="1">
        <w:r w:rsidR="00EC2C86" w:rsidRPr="00EC2C86">
          <w:rPr>
            <w:rStyle w:val="a6"/>
          </w:rPr>
          <w:t>11-</w:t>
        </w:r>
        <w:r w:rsidR="00AA0E9D" w:rsidRPr="00EC2C86">
          <w:rPr>
            <w:rStyle w:val="a6"/>
            <w:lang w:val="pt-BR"/>
          </w:rPr>
          <w:t>23/2023r1</w:t>
        </w:r>
      </w:hyperlink>
      <w:r w:rsidR="00EC2C86">
        <w:rPr>
          <w:rStyle w:val="a6"/>
          <w:lang w:val="pt-BR"/>
        </w:rPr>
        <w:t xml:space="preserve">: </w:t>
      </w:r>
      <w:r w:rsidR="00EC2C86" w:rsidRPr="00EC2C86">
        <w:rPr>
          <w:lang w:val="pt-BR"/>
        </w:rPr>
        <w:t>11-23-2023-01-00bn-further-discussion-on-non-primary-channel-access</w:t>
      </w:r>
      <w:r w:rsidR="00EC2C86" w:rsidRPr="00EC2C86">
        <w:t xml:space="preserve">, </w:t>
      </w:r>
      <w:r w:rsidR="00EC2C86" w:rsidRPr="00EC2C86">
        <w:rPr>
          <w:lang w:val="pt-BR"/>
        </w:rPr>
        <w:t>Sindhu Verma (Broadcom)</w:t>
      </w:r>
    </w:p>
    <w:p w14:paraId="6EFD5D61" w14:textId="7570EE65" w:rsidR="00EC2C86" w:rsidRPr="00EC2C86" w:rsidRDefault="00672BD0" w:rsidP="005969BC">
      <w:pPr>
        <w:pStyle w:val="ae"/>
        <w:numPr>
          <w:ilvl w:val="0"/>
          <w:numId w:val="5"/>
        </w:numPr>
        <w:rPr>
          <w:rStyle w:val="a6"/>
          <w:color w:val="auto"/>
          <w:u w:val="none"/>
        </w:rPr>
      </w:pPr>
      <w:hyperlink r:id="rId32" w:history="1">
        <w:r w:rsidR="00EC2C86" w:rsidRPr="00EC2C86">
          <w:rPr>
            <w:rStyle w:val="a6"/>
          </w:rPr>
          <w:t>11-</w:t>
        </w:r>
        <w:r w:rsidR="00AA0E9D" w:rsidRPr="00EC2C86">
          <w:rPr>
            <w:rStyle w:val="a6"/>
            <w:lang w:val="pt-BR"/>
          </w:rPr>
          <w:t>24/0070r1</w:t>
        </w:r>
      </w:hyperlink>
      <w:r w:rsidR="00EC2C86">
        <w:rPr>
          <w:rStyle w:val="a6"/>
          <w:lang w:val="pt-BR"/>
        </w:rPr>
        <w:t xml:space="preserve">: </w:t>
      </w:r>
      <w:r w:rsidR="00EC2C86" w:rsidRPr="00EC2C86">
        <w:rPr>
          <w:lang w:val="pt-BR"/>
        </w:rPr>
        <w:t>11-24-0070-01-00bn-some-details-about-non-primary-channel-access</w:t>
      </w:r>
      <w:r w:rsidR="00EC2C86" w:rsidRPr="00EC2C86">
        <w:t xml:space="preserve">, </w:t>
      </w:r>
      <w:r w:rsidR="00EC2C86" w:rsidRPr="00EC2C86">
        <w:rPr>
          <w:lang w:val="pt-BR"/>
        </w:rPr>
        <w:t>Yunbo Li (Huawei)</w:t>
      </w:r>
    </w:p>
    <w:p w14:paraId="40F900DE" w14:textId="6C62002F" w:rsidR="00EC2C86" w:rsidRPr="00EC2C86" w:rsidRDefault="00672BD0" w:rsidP="005969BC">
      <w:pPr>
        <w:pStyle w:val="ae"/>
        <w:numPr>
          <w:ilvl w:val="0"/>
          <w:numId w:val="5"/>
        </w:numPr>
      </w:pPr>
      <w:hyperlink r:id="rId33" w:history="1">
        <w:r w:rsidR="00EC2C86" w:rsidRPr="00EC2C86">
          <w:rPr>
            <w:rStyle w:val="a6"/>
          </w:rPr>
          <w:t>11-</w:t>
        </w:r>
        <w:r w:rsidR="00AA0E9D" w:rsidRPr="00EC2C86">
          <w:rPr>
            <w:rStyle w:val="a6"/>
            <w:lang w:val="pt-BR"/>
          </w:rPr>
          <w:t>24/</w:t>
        </w:r>
        <w:r w:rsidR="00A3419C">
          <w:rPr>
            <w:rStyle w:val="a6"/>
            <w:lang w:val="pt-BR"/>
          </w:rPr>
          <w:t>0</w:t>
        </w:r>
        <w:r w:rsidR="00AA0E9D" w:rsidRPr="00EC2C86">
          <w:rPr>
            <w:rStyle w:val="a6"/>
            <w:lang w:val="pt-BR"/>
          </w:rPr>
          <w:t>458r0</w:t>
        </w:r>
      </w:hyperlink>
      <w:r w:rsidR="00EC2C86">
        <w:rPr>
          <w:rStyle w:val="a6"/>
          <w:lang w:val="pt-BR"/>
        </w:rPr>
        <w:t xml:space="preserve">: </w:t>
      </w:r>
      <w:r w:rsidR="00EC2C86" w:rsidRPr="00EC2C86">
        <w:rPr>
          <w:lang w:val="pt-BR"/>
        </w:rPr>
        <w:t>11-24-0458-01-00bn-considerations-on-non-primary-channel-access</w:t>
      </w:r>
      <w:r w:rsidR="00EC2C86" w:rsidRPr="00EC2C86">
        <w:t xml:space="preserve">, </w:t>
      </w:r>
      <w:r w:rsidR="00EC2C86" w:rsidRPr="00EC2C86">
        <w:rPr>
          <w:lang w:val="pt-BR"/>
        </w:rPr>
        <w:t>Salvatore Talarico (Sony)</w:t>
      </w:r>
    </w:p>
    <w:p w14:paraId="1762E836" w14:textId="6B10740F" w:rsidR="00EC2C86" w:rsidRPr="00EC2C86" w:rsidRDefault="00672BD0" w:rsidP="005969BC">
      <w:pPr>
        <w:pStyle w:val="ae"/>
        <w:numPr>
          <w:ilvl w:val="0"/>
          <w:numId w:val="5"/>
        </w:numPr>
      </w:pPr>
      <w:hyperlink r:id="rId34" w:history="1">
        <w:r w:rsidR="00EC2C86" w:rsidRPr="00EC2C86">
          <w:rPr>
            <w:rStyle w:val="a6"/>
          </w:rPr>
          <w:t>11-</w:t>
        </w:r>
        <w:r w:rsidR="00AA0E9D" w:rsidRPr="00EC2C86">
          <w:rPr>
            <w:rStyle w:val="a6"/>
            <w:lang w:val="pt-BR"/>
          </w:rPr>
          <w:t>24/</w:t>
        </w:r>
        <w:r w:rsidR="00A3419C">
          <w:rPr>
            <w:rStyle w:val="a6"/>
            <w:lang w:val="pt-BR"/>
          </w:rPr>
          <w:t>0</w:t>
        </w:r>
        <w:r w:rsidR="00AA0E9D" w:rsidRPr="00EC2C86">
          <w:rPr>
            <w:rStyle w:val="a6"/>
            <w:lang w:val="pt-BR"/>
          </w:rPr>
          <w:t>486r0</w:t>
        </w:r>
      </w:hyperlink>
      <w:r w:rsidR="00EC2C86">
        <w:rPr>
          <w:rStyle w:val="a6"/>
          <w:lang w:val="pt-BR"/>
        </w:rPr>
        <w:t xml:space="preserve">: </w:t>
      </w:r>
      <w:r w:rsidR="00EC2C86" w:rsidRPr="00EC2C86">
        <w:rPr>
          <w:lang w:val="pt-BR"/>
        </w:rPr>
        <w:t>11-24-0486-00-00bn-some-considerations-on-non-primary-channel-access</w:t>
      </w:r>
      <w:r w:rsidR="00EC2C86" w:rsidRPr="00EC2C86">
        <w:t xml:space="preserve">, </w:t>
      </w:r>
      <w:r w:rsidR="00EC2C86" w:rsidRPr="00EC2C86">
        <w:rPr>
          <w:lang w:val="pt-BR"/>
        </w:rPr>
        <w:t>Ming Gan (Huawei)</w:t>
      </w:r>
    </w:p>
    <w:p w14:paraId="73156974" w14:textId="540ECD98" w:rsidR="00EC2C86" w:rsidRPr="00EC2C86" w:rsidRDefault="00672BD0" w:rsidP="005969BC">
      <w:pPr>
        <w:pStyle w:val="ae"/>
        <w:numPr>
          <w:ilvl w:val="0"/>
          <w:numId w:val="5"/>
        </w:numPr>
      </w:pPr>
      <w:hyperlink r:id="rId35" w:history="1">
        <w:r w:rsidR="00EC2C86" w:rsidRPr="00EC2C86">
          <w:rPr>
            <w:rStyle w:val="a6"/>
          </w:rPr>
          <w:t>11-</w:t>
        </w:r>
        <w:r w:rsidR="00AA0E9D" w:rsidRPr="00EC2C86">
          <w:rPr>
            <w:rStyle w:val="a6"/>
            <w:lang w:val="pt-BR"/>
          </w:rPr>
          <w:t>24/</w:t>
        </w:r>
        <w:r w:rsidR="00A3419C">
          <w:rPr>
            <w:rStyle w:val="a6"/>
            <w:lang w:val="pt-BR"/>
          </w:rPr>
          <w:t>0</w:t>
        </w:r>
        <w:r w:rsidR="00AA0E9D" w:rsidRPr="00EC2C86">
          <w:rPr>
            <w:rStyle w:val="a6"/>
            <w:lang w:val="pt-BR"/>
          </w:rPr>
          <w:t>538r0</w:t>
        </w:r>
      </w:hyperlink>
      <w:r w:rsidR="00EC2C86">
        <w:rPr>
          <w:rStyle w:val="a6"/>
          <w:lang w:val="pt-BR"/>
        </w:rPr>
        <w:t xml:space="preserve">: </w:t>
      </w:r>
      <w:r w:rsidR="00EC2C86" w:rsidRPr="00EC2C86">
        <w:rPr>
          <w:lang w:val="pt-BR"/>
        </w:rPr>
        <w:t>11-24-0538-00-00bn-sp-based-non-primary-channel-access</w:t>
      </w:r>
      <w:r w:rsidR="00EC2C86" w:rsidRPr="00EC2C86">
        <w:t xml:space="preserve">, </w:t>
      </w:r>
      <w:r w:rsidR="00EC2C86" w:rsidRPr="00EC2C86">
        <w:rPr>
          <w:lang w:val="pt-BR"/>
        </w:rPr>
        <w:t>Yue Zhao (Huawei)</w:t>
      </w:r>
    </w:p>
    <w:p w14:paraId="7A20059C" w14:textId="18B3889B" w:rsidR="00AA0E9D" w:rsidRDefault="00672BD0" w:rsidP="005969BC">
      <w:pPr>
        <w:pStyle w:val="ae"/>
        <w:numPr>
          <w:ilvl w:val="0"/>
          <w:numId w:val="5"/>
        </w:numPr>
      </w:pPr>
      <w:hyperlink r:id="rId36" w:history="1">
        <w:r w:rsidR="00EC2C86" w:rsidRPr="00EC2C86">
          <w:rPr>
            <w:rStyle w:val="a6"/>
          </w:rPr>
          <w:t>11-</w:t>
        </w:r>
        <w:r w:rsidR="00AA0E9D" w:rsidRPr="00EC2C86">
          <w:rPr>
            <w:rStyle w:val="a6"/>
            <w:lang w:val="pt-BR"/>
          </w:rPr>
          <w:t>24/</w:t>
        </w:r>
        <w:r w:rsidR="00A3419C">
          <w:rPr>
            <w:rStyle w:val="a6"/>
            <w:lang w:val="pt-BR"/>
          </w:rPr>
          <w:t>0</w:t>
        </w:r>
        <w:r w:rsidR="00AA0E9D" w:rsidRPr="00EC2C86">
          <w:rPr>
            <w:rStyle w:val="a6"/>
            <w:lang w:val="pt-BR"/>
          </w:rPr>
          <w:t>670</w:t>
        </w:r>
        <w:r w:rsidR="00EC2C86" w:rsidRPr="00EC2C86">
          <w:rPr>
            <w:rStyle w:val="a6"/>
          </w:rPr>
          <w:t>r0</w:t>
        </w:r>
      </w:hyperlink>
      <w:r w:rsidR="00EC2C86" w:rsidRPr="00EC2C86">
        <w:t xml:space="preserve">: </w:t>
      </w:r>
      <w:r w:rsidR="00EC2C86" w:rsidRPr="00EC2C86">
        <w:rPr>
          <w:lang w:val="pt-BR"/>
        </w:rPr>
        <w:t>11-24-0670-00-00bn-different-view-problems-of-npca</w:t>
      </w:r>
      <w:r w:rsidR="00EC2C86" w:rsidRPr="00EC2C86">
        <w:t xml:space="preserve">, </w:t>
      </w:r>
      <w:proofErr w:type="spellStart"/>
      <w:r w:rsidR="00EC2C86" w:rsidRPr="00EC2C86">
        <w:t>Sanghyun</w:t>
      </w:r>
      <w:proofErr w:type="spellEnd"/>
      <w:r w:rsidR="00EC2C86" w:rsidRPr="00EC2C86">
        <w:t xml:space="preserve"> Kim (WILUS)</w:t>
      </w:r>
    </w:p>
    <w:p w14:paraId="52316117" w14:textId="1567C2DB" w:rsidR="008E4064" w:rsidRPr="008E4064" w:rsidRDefault="00672BD0" w:rsidP="005969BC">
      <w:pPr>
        <w:pStyle w:val="ae"/>
        <w:numPr>
          <w:ilvl w:val="0"/>
          <w:numId w:val="5"/>
        </w:numPr>
        <w:rPr>
          <w:rStyle w:val="a6"/>
          <w:color w:val="auto"/>
          <w:u w:val="none"/>
        </w:rPr>
      </w:pPr>
      <w:hyperlink r:id="rId37" w:history="1">
        <w:r w:rsidR="00C2708B" w:rsidRPr="008E4064">
          <w:rPr>
            <w:rStyle w:val="a6"/>
          </w:rPr>
          <w:t>11-23/1873</w:t>
        </w:r>
        <w:r w:rsidR="008E4064" w:rsidRPr="008E4064">
          <w:rPr>
            <w:rStyle w:val="a6"/>
          </w:rPr>
          <w:t>r1</w:t>
        </w:r>
      </w:hyperlink>
      <w:r w:rsidR="008E4064">
        <w:rPr>
          <w:rStyle w:val="a6"/>
        </w:rPr>
        <w:t xml:space="preserve">: </w:t>
      </w:r>
      <w:hyperlink r:id="rId38" w:history="1">
        <w:r w:rsidR="008E4064" w:rsidRPr="008E4064">
          <w:rPr>
            <w:lang w:val="pt-BR"/>
          </w:rPr>
          <w:t>https://mentor.ieee.org/802.11/dcn/23/11-23-1873-01-00bn-post-fcs-mac-padding.pptx</w:t>
        </w:r>
      </w:hyperlink>
      <w:r w:rsidR="008E4064" w:rsidRPr="008E4064">
        <w:rPr>
          <w:lang w:val="pt-BR"/>
        </w:rPr>
        <w:t>, Sindhu Verma (Broadcom)</w:t>
      </w:r>
    </w:p>
    <w:p w14:paraId="2106DE47" w14:textId="77777777" w:rsidR="004A7905" w:rsidRDefault="00672BD0" w:rsidP="005969BC">
      <w:pPr>
        <w:pStyle w:val="ae"/>
        <w:numPr>
          <w:ilvl w:val="0"/>
          <w:numId w:val="5"/>
        </w:numPr>
      </w:pPr>
      <w:hyperlink r:id="rId39" w:history="1">
        <w:r w:rsidR="004A7905" w:rsidRPr="004A7905">
          <w:rPr>
            <w:rStyle w:val="a6"/>
          </w:rPr>
          <w:t>11-23/2007r2</w:t>
        </w:r>
      </w:hyperlink>
      <w:r w:rsidR="004A7905">
        <w:t xml:space="preserve">: </w:t>
      </w:r>
      <w:r w:rsidR="004A7905" w:rsidRPr="004A7905">
        <w:t>11-23-2007-02-00bn-enhancement-of-bsr</w:t>
      </w:r>
      <w:r w:rsidR="004A7905">
        <w:t xml:space="preserve">, </w:t>
      </w:r>
      <w:r w:rsidR="004A7905" w:rsidRPr="004A7905">
        <w:t>Frank Hsu (</w:t>
      </w:r>
      <w:proofErr w:type="spellStart"/>
      <w:r w:rsidR="004A7905" w:rsidRPr="004A7905">
        <w:t>Mediatek</w:t>
      </w:r>
      <w:proofErr w:type="spellEnd"/>
      <w:r w:rsidR="004A7905" w:rsidRPr="004A7905">
        <w:t xml:space="preserve"> Inc.)</w:t>
      </w:r>
    </w:p>
    <w:p w14:paraId="1F8A0A89" w14:textId="177C2D57" w:rsidR="004A7905" w:rsidRDefault="00672BD0" w:rsidP="005969BC">
      <w:pPr>
        <w:pStyle w:val="ae"/>
        <w:numPr>
          <w:ilvl w:val="0"/>
          <w:numId w:val="5"/>
        </w:numPr>
      </w:pPr>
      <w:hyperlink r:id="rId40" w:history="1">
        <w:r w:rsidR="004A7905" w:rsidRPr="004A7905">
          <w:rPr>
            <w:rStyle w:val="a6"/>
          </w:rPr>
          <w:t>11-24/</w:t>
        </w:r>
        <w:r w:rsidR="00A3419C">
          <w:rPr>
            <w:rStyle w:val="a6"/>
          </w:rPr>
          <w:t>0</w:t>
        </w:r>
        <w:r w:rsidR="004A7905" w:rsidRPr="004A7905">
          <w:rPr>
            <w:rStyle w:val="a6"/>
          </w:rPr>
          <w:t>468r2</w:t>
        </w:r>
      </w:hyperlink>
      <w:r w:rsidR="004A7905">
        <w:t xml:space="preserve">: </w:t>
      </w:r>
      <w:r w:rsidR="004A7905" w:rsidRPr="004A7905">
        <w:t>11-24-0468-02-00bn-dru-tone-plan-for-11bn</w:t>
      </w:r>
      <w:r w:rsidR="004A7905">
        <w:t xml:space="preserve">, </w:t>
      </w:r>
      <w:r w:rsidR="004A7905" w:rsidRPr="004A7905">
        <w:t>Shengquan Hu (</w:t>
      </w:r>
      <w:proofErr w:type="spellStart"/>
      <w:r w:rsidR="004A7905" w:rsidRPr="004A7905">
        <w:t>Mediatek</w:t>
      </w:r>
      <w:proofErr w:type="spellEnd"/>
      <w:r w:rsidR="004A7905" w:rsidRPr="004A7905">
        <w:t>)</w:t>
      </w:r>
    </w:p>
    <w:p w14:paraId="0DC2DADA" w14:textId="60398823" w:rsidR="0044574E" w:rsidRDefault="00672BD0" w:rsidP="005969BC">
      <w:pPr>
        <w:pStyle w:val="ae"/>
        <w:numPr>
          <w:ilvl w:val="0"/>
          <w:numId w:val="5"/>
        </w:numPr>
      </w:pPr>
      <w:hyperlink r:id="rId41" w:history="1">
        <w:r w:rsidR="0044574E" w:rsidRPr="0044574E">
          <w:rPr>
            <w:rStyle w:val="a6"/>
          </w:rPr>
          <w:t>11-24/</w:t>
        </w:r>
        <w:r w:rsidR="00A3419C">
          <w:rPr>
            <w:rStyle w:val="a6"/>
          </w:rPr>
          <w:t>0</w:t>
        </w:r>
        <w:r w:rsidR="0044574E" w:rsidRPr="0044574E">
          <w:rPr>
            <w:rStyle w:val="a6"/>
          </w:rPr>
          <w:t>752r2</w:t>
        </w:r>
      </w:hyperlink>
      <w:r w:rsidR="0044574E">
        <w:rPr>
          <w:rFonts w:hint="eastAsia"/>
          <w:lang w:eastAsia="zh-CN"/>
        </w:rPr>
        <w:t>:</w:t>
      </w:r>
      <w:r w:rsidR="0044574E">
        <w:rPr>
          <w:lang w:eastAsia="zh-CN"/>
        </w:rPr>
        <w:t xml:space="preserve"> </w:t>
      </w:r>
      <w:r w:rsidR="0044574E" w:rsidRPr="0044574E">
        <w:rPr>
          <w:lang w:eastAsia="zh-CN"/>
        </w:rPr>
        <w:t>11-24-0752-02-00bn-stf-design-consideration-for-dru</w:t>
      </w:r>
      <w:r w:rsidR="0044574E">
        <w:rPr>
          <w:lang w:eastAsia="zh-CN"/>
        </w:rPr>
        <w:t xml:space="preserve">, </w:t>
      </w:r>
      <w:r w:rsidR="0044574E" w:rsidRPr="0044574E">
        <w:rPr>
          <w:lang w:eastAsia="zh-CN"/>
        </w:rPr>
        <w:t>Lin Yang (Qualcomm Inc.)</w:t>
      </w:r>
    </w:p>
    <w:p w14:paraId="07528FB3" w14:textId="0F0EB642" w:rsidR="000917A5" w:rsidRDefault="00672BD0" w:rsidP="005969BC">
      <w:pPr>
        <w:pStyle w:val="ae"/>
        <w:numPr>
          <w:ilvl w:val="0"/>
          <w:numId w:val="5"/>
        </w:numPr>
      </w:pPr>
      <w:hyperlink r:id="rId42" w:history="1">
        <w:r w:rsidR="000917A5" w:rsidRPr="000917A5">
          <w:rPr>
            <w:rStyle w:val="a6"/>
          </w:rPr>
          <w:t>11-24/</w:t>
        </w:r>
        <w:r w:rsidR="00A3419C">
          <w:rPr>
            <w:rStyle w:val="a6"/>
          </w:rPr>
          <w:t>0</w:t>
        </w:r>
        <w:r w:rsidR="000917A5" w:rsidRPr="000917A5">
          <w:rPr>
            <w:rStyle w:val="a6"/>
          </w:rPr>
          <w:t>749r2</w:t>
        </w:r>
      </w:hyperlink>
      <w:r w:rsidR="000917A5">
        <w:t>:</w:t>
      </w:r>
      <w:r w:rsidR="000917A5" w:rsidRPr="000917A5">
        <w:t xml:space="preserve"> 11-24-0749-02-00bn-thoughts-on-stf-design-for-dru</w:t>
      </w:r>
      <w:r w:rsidR="000917A5">
        <w:t xml:space="preserve">, </w:t>
      </w:r>
      <w:r w:rsidR="000917A5" w:rsidRPr="000917A5">
        <w:t>Bo Gong (Huawei)</w:t>
      </w:r>
    </w:p>
    <w:p w14:paraId="055F89D7" w14:textId="6DF61DC1" w:rsidR="00DC0610" w:rsidRDefault="00672BD0" w:rsidP="005969BC">
      <w:pPr>
        <w:pStyle w:val="ae"/>
        <w:numPr>
          <w:ilvl w:val="0"/>
          <w:numId w:val="5"/>
        </w:numPr>
      </w:pPr>
      <w:hyperlink r:id="rId43" w:history="1">
        <w:r w:rsidR="00DC0610" w:rsidRPr="00DC0610">
          <w:rPr>
            <w:rStyle w:val="a6"/>
          </w:rPr>
          <w:t>11-24/</w:t>
        </w:r>
        <w:r w:rsidR="00A3419C">
          <w:rPr>
            <w:rStyle w:val="a6"/>
          </w:rPr>
          <w:t>0</w:t>
        </w:r>
        <w:r w:rsidR="00DC0610" w:rsidRPr="00DC0610">
          <w:rPr>
            <w:rStyle w:val="a6"/>
          </w:rPr>
          <w:t>766r2</w:t>
        </w:r>
      </w:hyperlink>
      <w:r w:rsidR="00DC0610">
        <w:t xml:space="preserve">: </w:t>
      </w:r>
      <w:r w:rsidR="00DC0610" w:rsidRPr="00DC0610">
        <w:t>11-24-0766-02-00bn-distribution-bandwidth-within-80-mhz-for-dru</w:t>
      </w:r>
      <w:r w:rsidR="00DC0610">
        <w:t xml:space="preserve">, </w:t>
      </w:r>
      <w:r w:rsidR="00DC0610" w:rsidRPr="00DC0610">
        <w:t>Eunsung Park (LG Electronics)</w:t>
      </w:r>
    </w:p>
    <w:p w14:paraId="15E06775" w14:textId="62961FD2" w:rsidR="00910CB5" w:rsidRDefault="00672BD0" w:rsidP="005969BC">
      <w:pPr>
        <w:pStyle w:val="ae"/>
        <w:numPr>
          <w:ilvl w:val="0"/>
          <w:numId w:val="5"/>
        </w:numPr>
      </w:pPr>
      <w:hyperlink r:id="rId44" w:history="1">
        <w:r w:rsidR="00910CB5" w:rsidRPr="00910CB5">
          <w:rPr>
            <w:rStyle w:val="a6"/>
          </w:rPr>
          <w:t>11-24/0736r1</w:t>
        </w:r>
      </w:hyperlink>
      <w:r w:rsidR="00910CB5">
        <w:t xml:space="preserve">: </w:t>
      </w:r>
      <w:r w:rsidR="00910CB5" w:rsidRPr="00910CB5">
        <w:t>11-24-0736-01-00bn-preamble-and-pe-transmission-in-ppdu-using-dru</w:t>
      </w:r>
      <w:r w:rsidR="00910CB5">
        <w:t xml:space="preserve">, </w:t>
      </w:r>
      <w:r w:rsidR="00910CB5" w:rsidRPr="00910CB5">
        <w:t>using DRU</w:t>
      </w:r>
      <w:r w:rsidR="00045F60">
        <w:rPr>
          <w:rFonts w:hint="eastAsia"/>
          <w:lang w:eastAsia="zh-CN"/>
        </w:rPr>
        <w:t>,</w:t>
      </w:r>
      <w:r w:rsidR="00045F60">
        <w:rPr>
          <w:lang w:eastAsia="zh-CN"/>
        </w:rPr>
        <w:t xml:space="preserve"> </w:t>
      </w:r>
      <w:r w:rsidR="00910CB5" w:rsidRPr="00910CB5">
        <w:t>Yapu Li (OPPO)</w:t>
      </w:r>
    </w:p>
    <w:p w14:paraId="344F9AE6" w14:textId="5303B4F7" w:rsidR="0062584F" w:rsidRDefault="00672BD0" w:rsidP="005969BC">
      <w:pPr>
        <w:pStyle w:val="ae"/>
        <w:numPr>
          <w:ilvl w:val="0"/>
          <w:numId w:val="5"/>
        </w:numPr>
      </w:pPr>
      <w:hyperlink r:id="rId45" w:history="1">
        <w:r w:rsidR="0062584F" w:rsidRPr="0062584F">
          <w:rPr>
            <w:rStyle w:val="a6"/>
          </w:rPr>
          <w:t>11-24/0876r0</w:t>
        </w:r>
      </w:hyperlink>
      <w:r w:rsidR="0062584F">
        <w:t xml:space="preserve">: </w:t>
      </w:r>
      <w:r w:rsidR="0062584F" w:rsidRPr="0062584F">
        <w:t>11-24-0876-00-00bn-uhr-ppdu-phy-version</w:t>
      </w:r>
      <w:r w:rsidR="0062584F">
        <w:t xml:space="preserve">, </w:t>
      </w:r>
      <w:r w:rsidR="0062584F" w:rsidRPr="0062584F">
        <w:t>Rui Cao (NXP)</w:t>
      </w:r>
    </w:p>
    <w:p w14:paraId="504247CA" w14:textId="7A275396" w:rsidR="00127AFA" w:rsidRDefault="00672BD0" w:rsidP="005969BC">
      <w:pPr>
        <w:pStyle w:val="ae"/>
        <w:numPr>
          <w:ilvl w:val="0"/>
          <w:numId w:val="5"/>
        </w:numPr>
      </w:pPr>
      <w:hyperlink r:id="rId46" w:history="1">
        <w:r w:rsidR="00127AFA" w:rsidRPr="00127AFA">
          <w:rPr>
            <w:rStyle w:val="a6"/>
            <w:rFonts w:hint="eastAsia"/>
            <w:lang w:eastAsia="zh-CN"/>
          </w:rPr>
          <w:t>1</w:t>
        </w:r>
        <w:r w:rsidR="00127AFA" w:rsidRPr="00127AFA">
          <w:rPr>
            <w:rStyle w:val="a6"/>
            <w:lang w:eastAsia="zh-CN"/>
          </w:rPr>
          <w:t>1-24/0474r2</w:t>
        </w:r>
      </w:hyperlink>
      <w:r w:rsidR="00127AFA">
        <w:rPr>
          <w:lang w:eastAsia="zh-CN"/>
        </w:rPr>
        <w:t xml:space="preserve">: </w:t>
      </w:r>
      <w:r w:rsidR="00127AFA" w:rsidRPr="00127AFA">
        <w:rPr>
          <w:lang w:eastAsia="zh-CN"/>
        </w:rPr>
        <w:t>11-24-0474-02-00bn-uhr-unequal-modulation-pattern-and-new-mcs</w:t>
      </w:r>
      <w:r w:rsidR="00127AFA">
        <w:rPr>
          <w:lang w:eastAsia="zh-CN"/>
        </w:rPr>
        <w:t xml:space="preserve">, </w:t>
      </w:r>
      <w:r w:rsidR="00127AFA" w:rsidRPr="00127AFA">
        <w:rPr>
          <w:lang w:eastAsia="zh-CN"/>
        </w:rPr>
        <w:t>Rui Cao (NXP)</w:t>
      </w:r>
    </w:p>
    <w:p w14:paraId="51BE994D" w14:textId="437AECB7" w:rsidR="00D7715E" w:rsidRDefault="00672BD0" w:rsidP="005969BC">
      <w:pPr>
        <w:pStyle w:val="ae"/>
        <w:numPr>
          <w:ilvl w:val="0"/>
          <w:numId w:val="5"/>
        </w:numPr>
      </w:pPr>
      <w:hyperlink r:id="rId47" w:history="1">
        <w:r w:rsidR="00BC2560" w:rsidRPr="00BC2560">
          <w:rPr>
            <w:rStyle w:val="a6"/>
            <w:rFonts w:hint="eastAsia"/>
            <w:lang w:eastAsia="zh-CN"/>
          </w:rPr>
          <w:t>1</w:t>
        </w:r>
        <w:r w:rsidR="00BC2560" w:rsidRPr="00BC2560">
          <w:rPr>
            <w:rStyle w:val="a6"/>
            <w:lang w:eastAsia="zh-CN"/>
          </w:rPr>
          <w:t>1-24/0873r2</w:t>
        </w:r>
      </w:hyperlink>
      <w:r w:rsidR="00BC2560">
        <w:rPr>
          <w:lang w:eastAsia="zh-CN"/>
        </w:rPr>
        <w:t xml:space="preserve">: </w:t>
      </w:r>
      <w:r w:rsidR="00BC2560" w:rsidRPr="00BC2560">
        <w:rPr>
          <w:lang w:eastAsia="zh-CN"/>
        </w:rPr>
        <w:t>11-24-0873-02-00bn-design-targets-and-considerations-for-enhanced-long-range</w:t>
      </w:r>
      <w:r w:rsidR="00BC2560">
        <w:rPr>
          <w:lang w:eastAsia="zh-CN"/>
        </w:rPr>
        <w:t xml:space="preserve">, </w:t>
      </w:r>
      <w:r w:rsidR="00BC2560" w:rsidRPr="00BC2560">
        <w:rPr>
          <w:lang w:eastAsia="zh-CN"/>
        </w:rPr>
        <w:t>Jianhan Liu (</w:t>
      </w:r>
      <w:proofErr w:type="spellStart"/>
      <w:r w:rsidR="00BC2560" w:rsidRPr="00BC2560">
        <w:rPr>
          <w:lang w:eastAsia="zh-CN"/>
        </w:rPr>
        <w:t>Mediatek</w:t>
      </w:r>
      <w:proofErr w:type="spellEnd"/>
      <w:r w:rsidR="00BC2560" w:rsidRPr="00BC2560">
        <w:rPr>
          <w:lang w:eastAsia="zh-CN"/>
        </w:rPr>
        <w:t xml:space="preserve"> Inc.)</w:t>
      </w:r>
    </w:p>
    <w:p w14:paraId="5DD7F608" w14:textId="3F288C61" w:rsidR="00572C84" w:rsidRDefault="00672BD0" w:rsidP="005969BC">
      <w:pPr>
        <w:pStyle w:val="ae"/>
        <w:numPr>
          <w:ilvl w:val="0"/>
          <w:numId w:val="5"/>
        </w:numPr>
      </w:pPr>
      <w:hyperlink r:id="rId48" w:history="1">
        <w:r w:rsidR="00572C84" w:rsidRPr="00572C84">
          <w:rPr>
            <w:rStyle w:val="a6"/>
            <w:rFonts w:hint="eastAsia"/>
            <w:lang w:eastAsia="zh-CN"/>
          </w:rPr>
          <w:t>1</w:t>
        </w:r>
        <w:r w:rsidR="00572C84" w:rsidRPr="00572C84">
          <w:rPr>
            <w:rStyle w:val="a6"/>
            <w:lang w:eastAsia="zh-CN"/>
          </w:rPr>
          <w:t>1-23/1985r5</w:t>
        </w:r>
      </w:hyperlink>
      <w:r w:rsidR="00572C84">
        <w:rPr>
          <w:lang w:eastAsia="zh-CN"/>
        </w:rPr>
        <w:t xml:space="preserve">: </w:t>
      </w:r>
      <w:r w:rsidR="00572C84" w:rsidRPr="00572C84">
        <w:rPr>
          <w:lang w:eastAsia="zh-CN"/>
        </w:rPr>
        <w:t>11-23-1985-05-00bn-longer-ldpc-codeword</w:t>
      </w:r>
      <w:r w:rsidR="00572C84">
        <w:rPr>
          <w:lang w:eastAsia="zh-CN"/>
        </w:rPr>
        <w:t xml:space="preserve">, </w:t>
      </w:r>
      <w:proofErr w:type="spellStart"/>
      <w:r w:rsidR="00572C84" w:rsidRPr="00572C84">
        <w:rPr>
          <w:lang w:eastAsia="zh-CN"/>
        </w:rPr>
        <w:t>Rethna</w:t>
      </w:r>
      <w:proofErr w:type="spellEnd"/>
      <w:r w:rsidR="00572C84" w:rsidRPr="00572C84">
        <w:rPr>
          <w:lang w:eastAsia="zh-CN"/>
        </w:rPr>
        <w:t xml:space="preserve"> </w:t>
      </w:r>
      <w:proofErr w:type="spellStart"/>
      <w:r w:rsidR="00572C84" w:rsidRPr="00572C84">
        <w:rPr>
          <w:lang w:eastAsia="zh-CN"/>
        </w:rPr>
        <w:t>Pulikkoonattu</w:t>
      </w:r>
      <w:proofErr w:type="spellEnd"/>
      <w:r w:rsidR="00572C84" w:rsidRPr="00572C84">
        <w:rPr>
          <w:lang w:eastAsia="zh-CN"/>
        </w:rPr>
        <w:t xml:space="preserve"> (Broadcom Inc)</w:t>
      </w:r>
    </w:p>
    <w:p w14:paraId="6CE00A92" w14:textId="1995390B" w:rsidR="00AC1959" w:rsidRDefault="00672BD0" w:rsidP="005969BC">
      <w:pPr>
        <w:pStyle w:val="ae"/>
        <w:numPr>
          <w:ilvl w:val="0"/>
          <w:numId w:val="5"/>
        </w:numPr>
      </w:pPr>
      <w:hyperlink r:id="rId49" w:history="1">
        <w:r w:rsidR="00AC1959" w:rsidRPr="00B54A04">
          <w:rPr>
            <w:rStyle w:val="a6"/>
          </w:rPr>
          <w:t>11-24/0052</w:t>
        </w:r>
        <w:r w:rsidR="00B54A04" w:rsidRPr="00B54A04">
          <w:rPr>
            <w:rStyle w:val="a6"/>
          </w:rPr>
          <w:t>r0</w:t>
        </w:r>
      </w:hyperlink>
      <w:r w:rsidR="00AC1959">
        <w:t xml:space="preserve">: </w:t>
      </w:r>
      <w:r w:rsidR="00AC1959" w:rsidRPr="00AC1959">
        <w:t>11-24-0052-00-00bn-seamless-roaming-details</w:t>
      </w:r>
      <w:r w:rsidR="00AC1959">
        <w:t xml:space="preserve">, </w:t>
      </w:r>
      <w:r w:rsidR="00AC1959" w:rsidRPr="00AC1959">
        <w:t>Duncan Ho (Qualcomm Technologies, Inc.)</w:t>
      </w:r>
    </w:p>
    <w:p w14:paraId="0842DB26" w14:textId="078EF1E8" w:rsidR="00B54A04" w:rsidRDefault="00672BD0" w:rsidP="005969BC">
      <w:pPr>
        <w:pStyle w:val="ae"/>
        <w:numPr>
          <w:ilvl w:val="0"/>
          <w:numId w:val="5"/>
        </w:numPr>
      </w:pPr>
      <w:hyperlink r:id="rId50" w:history="1">
        <w:r w:rsidR="00B54A04" w:rsidRPr="00B54A04">
          <w:rPr>
            <w:rStyle w:val="a6"/>
          </w:rPr>
          <w:t>11-</w:t>
        </w:r>
        <w:r w:rsidR="00AC1959" w:rsidRPr="00B54A04">
          <w:rPr>
            <w:rStyle w:val="a6"/>
          </w:rPr>
          <w:t>24/0083</w:t>
        </w:r>
        <w:r w:rsidR="00B54A04" w:rsidRPr="00B54A04">
          <w:rPr>
            <w:rStyle w:val="a6"/>
          </w:rPr>
          <w:t>r1</w:t>
        </w:r>
      </w:hyperlink>
      <w:r w:rsidR="00B54A04">
        <w:t xml:space="preserve">: </w:t>
      </w:r>
      <w:r w:rsidR="00B54A04" w:rsidRPr="00B54A04">
        <w:t>11-24-0083-01-00bn-smooth-roaming-follow-up-2</w:t>
      </w:r>
      <w:r w:rsidR="00B54A04">
        <w:t xml:space="preserve">, </w:t>
      </w:r>
      <w:r w:rsidR="00B54A04" w:rsidRPr="00B54A04">
        <w:t>Liwen Chu (NXP)</w:t>
      </w:r>
    </w:p>
    <w:p w14:paraId="27C904A2" w14:textId="24C5C6D2" w:rsidR="00B54A04" w:rsidRDefault="00672BD0" w:rsidP="005969BC">
      <w:pPr>
        <w:pStyle w:val="ae"/>
        <w:numPr>
          <w:ilvl w:val="0"/>
          <w:numId w:val="5"/>
        </w:numPr>
      </w:pPr>
      <w:hyperlink r:id="rId51" w:history="1">
        <w:r w:rsidR="00B54A04" w:rsidRPr="00B54A04">
          <w:rPr>
            <w:rStyle w:val="a6"/>
          </w:rPr>
          <w:t>11-</w:t>
        </w:r>
        <w:r w:rsidR="00AC1959" w:rsidRPr="00B54A04">
          <w:rPr>
            <w:rStyle w:val="a6"/>
          </w:rPr>
          <w:t>24/0101</w:t>
        </w:r>
        <w:r w:rsidR="00B54A04" w:rsidRPr="00B54A04">
          <w:rPr>
            <w:rStyle w:val="a6"/>
          </w:rPr>
          <w:t>r3</w:t>
        </w:r>
      </w:hyperlink>
      <w:r w:rsidR="00B54A04">
        <w:t xml:space="preserve">: </w:t>
      </w:r>
      <w:r w:rsidR="00B54A04" w:rsidRPr="00B54A04">
        <w:t>11-24-0101-03-00bn-mld-roaming</w:t>
      </w:r>
      <w:r w:rsidR="00B54A04">
        <w:t xml:space="preserve">, </w:t>
      </w:r>
      <w:r w:rsidR="00B54A04" w:rsidRPr="00B54A04">
        <w:t>Gabor</w:t>
      </w:r>
      <w:r w:rsidR="00B54A04">
        <w:t xml:space="preserve"> </w:t>
      </w:r>
      <w:r w:rsidR="00B54A04" w:rsidRPr="00B54A04">
        <w:t>B</w:t>
      </w:r>
      <w:r w:rsidR="00B54A04">
        <w:t>ajko</w:t>
      </w:r>
      <w:r w:rsidR="00B54A04" w:rsidRPr="00B54A04">
        <w:t xml:space="preserve"> (</w:t>
      </w:r>
      <w:proofErr w:type="spellStart"/>
      <w:r w:rsidR="00B54A04" w:rsidRPr="00B54A04">
        <w:t>Mediatek</w:t>
      </w:r>
      <w:proofErr w:type="spellEnd"/>
      <w:r w:rsidR="00B54A04" w:rsidRPr="00B54A04">
        <w:t>)</w:t>
      </w:r>
    </w:p>
    <w:p w14:paraId="741AEF7B" w14:textId="5C8832B0" w:rsidR="00B54A04" w:rsidRDefault="00672BD0" w:rsidP="005969BC">
      <w:pPr>
        <w:pStyle w:val="ae"/>
        <w:numPr>
          <w:ilvl w:val="0"/>
          <w:numId w:val="5"/>
        </w:numPr>
      </w:pPr>
      <w:hyperlink r:id="rId52" w:history="1">
        <w:r w:rsidR="00B54A04" w:rsidRPr="00B54A04">
          <w:rPr>
            <w:rStyle w:val="a6"/>
          </w:rPr>
          <w:t>11-</w:t>
        </w:r>
        <w:r w:rsidR="00AC1959" w:rsidRPr="00B54A04">
          <w:rPr>
            <w:rStyle w:val="a6"/>
          </w:rPr>
          <w:t>24/0396</w:t>
        </w:r>
        <w:r w:rsidR="00B54A04" w:rsidRPr="00B54A04">
          <w:rPr>
            <w:rStyle w:val="a6"/>
          </w:rPr>
          <w:t>r2</w:t>
        </w:r>
      </w:hyperlink>
      <w:r w:rsidR="00B54A04">
        <w:t xml:space="preserve">: </w:t>
      </w:r>
      <w:r w:rsidR="00B54A04" w:rsidRPr="00B54A04">
        <w:t>11-24-0396-02-00bn-seamless-roaming-within-a-mobility-domain-follow-up</w:t>
      </w:r>
      <w:r w:rsidR="00B54A04">
        <w:t xml:space="preserve">, </w:t>
      </w:r>
      <w:r w:rsidR="00B54A04" w:rsidRPr="00B54A04">
        <w:t>Binita Gupta (Cisco Systems)</w:t>
      </w:r>
    </w:p>
    <w:p w14:paraId="44D05F75" w14:textId="7D9681F4" w:rsidR="00B54A04" w:rsidRDefault="00672BD0" w:rsidP="005969BC">
      <w:pPr>
        <w:pStyle w:val="ae"/>
        <w:numPr>
          <w:ilvl w:val="0"/>
          <w:numId w:val="5"/>
        </w:numPr>
      </w:pPr>
      <w:hyperlink r:id="rId53" w:history="1">
        <w:r w:rsidR="00B54A04" w:rsidRPr="00B54A04">
          <w:rPr>
            <w:rStyle w:val="a6"/>
          </w:rPr>
          <w:t>11-</w:t>
        </w:r>
        <w:r w:rsidR="00AC1959" w:rsidRPr="00B54A04">
          <w:rPr>
            <w:rStyle w:val="a6"/>
          </w:rPr>
          <w:t>24/0412</w:t>
        </w:r>
        <w:r w:rsidR="00B54A04" w:rsidRPr="00B54A04">
          <w:rPr>
            <w:rStyle w:val="a6"/>
          </w:rPr>
          <w:t>r1</w:t>
        </w:r>
      </w:hyperlink>
      <w:r w:rsidR="00B54A04">
        <w:t xml:space="preserve">: </w:t>
      </w:r>
      <w:r w:rsidR="00B54A04" w:rsidRPr="00B54A04">
        <w:t>11-24-0412-01-00bn-seamless-roaming-procedure-follow-up</w:t>
      </w:r>
      <w:r w:rsidR="00B54A04">
        <w:t xml:space="preserve">, </w:t>
      </w:r>
      <w:proofErr w:type="spellStart"/>
      <w:r w:rsidR="00B54A04" w:rsidRPr="00B54A04">
        <w:t>Yelin</w:t>
      </w:r>
      <w:proofErr w:type="spellEnd"/>
      <w:r w:rsidR="00B54A04" w:rsidRPr="00B54A04">
        <w:t xml:space="preserve"> Yoon (LG Electronics)</w:t>
      </w:r>
    </w:p>
    <w:p w14:paraId="119E314B" w14:textId="37901247" w:rsidR="00572C84" w:rsidRDefault="00672BD0" w:rsidP="005969BC">
      <w:pPr>
        <w:pStyle w:val="ae"/>
        <w:numPr>
          <w:ilvl w:val="0"/>
          <w:numId w:val="5"/>
        </w:numPr>
      </w:pPr>
      <w:hyperlink r:id="rId54" w:history="1">
        <w:r w:rsidR="009454E8" w:rsidRPr="009454E8">
          <w:rPr>
            <w:rStyle w:val="a6"/>
          </w:rPr>
          <w:t>11-</w:t>
        </w:r>
        <w:r w:rsidR="00AC1959" w:rsidRPr="009454E8">
          <w:rPr>
            <w:rStyle w:val="a6"/>
          </w:rPr>
          <w:t>24/0679</w:t>
        </w:r>
        <w:r w:rsidR="009454E8" w:rsidRPr="009454E8">
          <w:rPr>
            <w:rStyle w:val="a6"/>
          </w:rPr>
          <w:t>r1</w:t>
        </w:r>
      </w:hyperlink>
      <w:r w:rsidR="009454E8">
        <w:t xml:space="preserve">: </w:t>
      </w:r>
      <w:r w:rsidR="009454E8" w:rsidRPr="009454E8">
        <w:t>11-24-0679-01-00bn-thoughts-on-functionality-and-security-architecture-for-uhr-seamless-roaming</w:t>
      </w:r>
      <w:r w:rsidR="009454E8">
        <w:t xml:space="preserve">, </w:t>
      </w:r>
      <w:r w:rsidR="009454E8" w:rsidRPr="009454E8">
        <w:t>Thomas Derham (Broadcom)</w:t>
      </w:r>
    </w:p>
    <w:p w14:paraId="2D1A0336" w14:textId="1D61B3FF" w:rsidR="00C766CF" w:rsidRDefault="00672BD0" w:rsidP="005969BC">
      <w:pPr>
        <w:pStyle w:val="ae"/>
        <w:numPr>
          <w:ilvl w:val="0"/>
          <w:numId w:val="5"/>
        </w:numPr>
      </w:pPr>
      <w:hyperlink r:id="rId55" w:history="1">
        <w:r w:rsidR="00C766CF" w:rsidRPr="00C766CF">
          <w:rPr>
            <w:rStyle w:val="a6"/>
            <w:rFonts w:hint="eastAsia"/>
            <w:lang w:eastAsia="zh-CN"/>
          </w:rPr>
          <w:t>1</w:t>
        </w:r>
        <w:r w:rsidR="00C766CF" w:rsidRPr="00C766CF">
          <w:rPr>
            <w:rStyle w:val="a6"/>
            <w:lang w:eastAsia="zh-CN"/>
          </w:rPr>
          <w:t>1-24/0934r0</w:t>
        </w:r>
      </w:hyperlink>
      <w:r w:rsidR="00C766CF">
        <w:rPr>
          <w:lang w:eastAsia="zh-CN"/>
        </w:rPr>
        <w:t xml:space="preserve">: </w:t>
      </w:r>
      <w:r w:rsidR="00C766CF" w:rsidRPr="00C766CF">
        <w:rPr>
          <w:lang w:eastAsia="zh-CN"/>
        </w:rPr>
        <w:t>11-24-0934-00-00bn-seamless-roaming-based-on-ft-protocol</w:t>
      </w:r>
      <w:r w:rsidR="00C766CF">
        <w:rPr>
          <w:lang w:eastAsia="zh-CN"/>
        </w:rPr>
        <w:t xml:space="preserve">, </w:t>
      </w:r>
      <w:r w:rsidR="004D5754" w:rsidRPr="004D5754">
        <w:rPr>
          <w:lang w:eastAsia="zh-CN"/>
        </w:rPr>
        <w:t xml:space="preserve">Jay </w:t>
      </w:r>
      <w:proofErr w:type="gramStart"/>
      <w:r w:rsidR="004D5754" w:rsidRPr="004D5754">
        <w:rPr>
          <w:lang w:eastAsia="zh-CN"/>
        </w:rPr>
        <w:t>Yang(</w:t>
      </w:r>
      <w:proofErr w:type="gramEnd"/>
      <w:r w:rsidR="004D5754" w:rsidRPr="004D5754">
        <w:rPr>
          <w:lang w:eastAsia="zh-CN"/>
        </w:rPr>
        <w:t>ZTE)</w:t>
      </w:r>
    </w:p>
    <w:p w14:paraId="4842FAC7" w14:textId="0A406A6C" w:rsidR="00B55868" w:rsidRDefault="00672BD0" w:rsidP="005969BC">
      <w:pPr>
        <w:pStyle w:val="ae"/>
        <w:numPr>
          <w:ilvl w:val="0"/>
          <w:numId w:val="5"/>
        </w:numPr>
      </w:pPr>
      <w:hyperlink r:id="rId56" w:history="1">
        <w:r w:rsidR="003B2172" w:rsidRPr="003B2172">
          <w:rPr>
            <w:rStyle w:val="a6"/>
            <w:rFonts w:hint="eastAsia"/>
            <w:lang w:eastAsia="zh-CN"/>
          </w:rPr>
          <w:t>1</w:t>
        </w:r>
        <w:r w:rsidR="003B2172" w:rsidRPr="003B2172">
          <w:rPr>
            <w:rStyle w:val="a6"/>
            <w:lang w:eastAsia="zh-CN"/>
          </w:rPr>
          <w:t>1-22/1822r0</w:t>
        </w:r>
      </w:hyperlink>
      <w:r w:rsidR="003B2172">
        <w:rPr>
          <w:lang w:eastAsia="zh-CN"/>
        </w:rPr>
        <w:t xml:space="preserve">: </w:t>
      </w:r>
      <w:r w:rsidR="003B2172" w:rsidRPr="003B2172">
        <w:rPr>
          <w:lang w:eastAsia="zh-CN"/>
        </w:rPr>
        <w:t>11-22-1822-00-0uhr-recap-on-coordinated-spatial-reuse-operation</w:t>
      </w:r>
      <w:r w:rsidR="003B2172">
        <w:rPr>
          <w:lang w:eastAsia="zh-CN"/>
        </w:rPr>
        <w:t xml:space="preserve">, </w:t>
      </w:r>
      <w:r w:rsidR="003B2172" w:rsidRPr="003B2172">
        <w:rPr>
          <w:lang w:eastAsia="zh-CN"/>
        </w:rPr>
        <w:t xml:space="preserve">Kosuke </w:t>
      </w:r>
      <w:proofErr w:type="spellStart"/>
      <w:r w:rsidR="003B2172" w:rsidRPr="003B2172">
        <w:rPr>
          <w:lang w:eastAsia="zh-CN"/>
        </w:rPr>
        <w:t>Aio</w:t>
      </w:r>
      <w:proofErr w:type="spellEnd"/>
      <w:r w:rsidR="003B2172" w:rsidRPr="003B2172">
        <w:rPr>
          <w:lang w:eastAsia="zh-CN"/>
        </w:rPr>
        <w:t xml:space="preserve"> (Sony Group Corporation)</w:t>
      </w:r>
    </w:p>
    <w:p w14:paraId="643F798A" w14:textId="241721B5" w:rsidR="00075A72" w:rsidRDefault="00672BD0" w:rsidP="005969BC">
      <w:pPr>
        <w:pStyle w:val="ae"/>
        <w:numPr>
          <w:ilvl w:val="0"/>
          <w:numId w:val="5"/>
        </w:numPr>
      </w:pPr>
      <w:hyperlink r:id="rId57" w:history="1">
        <w:r w:rsidR="00075A72" w:rsidRPr="00075A72">
          <w:rPr>
            <w:rStyle w:val="a6"/>
            <w:rFonts w:hint="eastAsia"/>
            <w:lang w:eastAsia="zh-CN"/>
          </w:rPr>
          <w:t>1</w:t>
        </w:r>
        <w:r w:rsidR="00075A72" w:rsidRPr="00075A72">
          <w:rPr>
            <w:rStyle w:val="a6"/>
            <w:lang w:eastAsia="zh-CN"/>
          </w:rPr>
          <w:t>1-23/0325r0</w:t>
        </w:r>
      </w:hyperlink>
      <w:r w:rsidR="00075A72">
        <w:rPr>
          <w:lang w:eastAsia="zh-CN"/>
        </w:rPr>
        <w:t xml:space="preserve">: </w:t>
      </w:r>
      <w:r w:rsidR="00075A72" w:rsidRPr="00075A72">
        <w:rPr>
          <w:lang w:eastAsia="zh-CN"/>
        </w:rPr>
        <w:t>11-23-0325-00-0uhr-coordinated-spatial-reuse-for-uhr</w:t>
      </w:r>
      <w:r w:rsidR="00075A72">
        <w:rPr>
          <w:lang w:eastAsia="zh-CN"/>
        </w:rPr>
        <w:t xml:space="preserve">, </w:t>
      </w:r>
      <w:r w:rsidR="00075A72" w:rsidRPr="00075A72">
        <w:rPr>
          <w:lang w:eastAsia="zh-CN"/>
        </w:rPr>
        <w:t>Jason Yuchen Guo (Huawei)</w:t>
      </w:r>
    </w:p>
    <w:p w14:paraId="51E93E34" w14:textId="4ADBDB1A" w:rsidR="00075A72" w:rsidRDefault="00672BD0" w:rsidP="005969BC">
      <w:pPr>
        <w:pStyle w:val="ae"/>
        <w:numPr>
          <w:ilvl w:val="0"/>
          <w:numId w:val="5"/>
        </w:numPr>
      </w:pPr>
      <w:hyperlink r:id="rId58" w:history="1">
        <w:r w:rsidR="00075A72" w:rsidRPr="00075A72">
          <w:rPr>
            <w:rStyle w:val="a6"/>
          </w:rPr>
          <w:t>11-23/0776r1</w:t>
        </w:r>
      </w:hyperlink>
      <w:r w:rsidR="00075A72">
        <w:t xml:space="preserve">: </w:t>
      </w:r>
      <w:r w:rsidR="00075A72" w:rsidRPr="00075A72">
        <w:t>11-23-0776-01-0uhr-performance-of-c-bf-and-c-sr</w:t>
      </w:r>
      <w:r w:rsidR="00075A72">
        <w:t xml:space="preserve">, </w:t>
      </w:r>
      <w:r w:rsidR="00075A72" w:rsidRPr="00075A72">
        <w:t>Ron Porat (Broadcom)</w:t>
      </w:r>
    </w:p>
    <w:p w14:paraId="0689128D" w14:textId="0E3AAF6F" w:rsidR="00821052" w:rsidRDefault="00672BD0" w:rsidP="005969BC">
      <w:pPr>
        <w:pStyle w:val="ae"/>
        <w:numPr>
          <w:ilvl w:val="0"/>
          <w:numId w:val="5"/>
        </w:numPr>
      </w:pPr>
      <w:hyperlink r:id="rId59" w:history="1">
        <w:r w:rsidR="00821052" w:rsidRPr="00821052">
          <w:rPr>
            <w:rStyle w:val="a6"/>
          </w:rPr>
          <w:t>11-</w:t>
        </w:r>
        <w:r w:rsidR="00075A72" w:rsidRPr="00821052">
          <w:rPr>
            <w:rStyle w:val="a6"/>
          </w:rPr>
          <w:t>23/1023r2</w:t>
        </w:r>
      </w:hyperlink>
      <w:r w:rsidR="00821052">
        <w:t xml:space="preserve">: </w:t>
      </w:r>
      <w:r w:rsidR="00821052" w:rsidRPr="00821052">
        <w:t>11-23-1023-02-0uhr-coordinated-spatial-reuse-in-a-4-ap-topoplogy</w:t>
      </w:r>
      <w:r w:rsidR="00821052">
        <w:t xml:space="preserve">, </w:t>
      </w:r>
      <w:r w:rsidR="00821052" w:rsidRPr="00821052">
        <w:t xml:space="preserve">Gary </w:t>
      </w:r>
      <w:proofErr w:type="spellStart"/>
      <w:r w:rsidR="00821052" w:rsidRPr="00821052">
        <w:t>Anwyl</w:t>
      </w:r>
      <w:proofErr w:type="spellEnd"/>
      <w:r w:rsidR="00821052" w:rsidRPr="00821052">
        <w:t xml:space="preserve"> (MediaTek)</w:t>
      </w:r>
    </w:p>
    <w:p w14:paraId="678B91F7" w14:textId="7F009AC4" w:rsidR="00BF76F2" w:rsidRDefault="00672BD0" w:rsidP="005969BC">
      <w:pPr>
        <w:pStyle w:val="ae"/>
        <w:numPr>
          <w:ilvl w:val="0"/>
          <w:numId w:val="5"/>
        </w:numPr>
      </w:pPr>
      <w:hyperlink r:id="rId60" w:history="1">
        <w:r w:rsidR="00BF76F2" w:rsidRPr="00BF76F2">
          <w:rPr>
            <w:rStyle w:val="a6"/>
          </w:rPr>
          <w:t>11-</w:t>
        </w:r>
        <w:r w:rsidR="00075A72" w:rsidRPr="00BF76F2">
          <w:rPr>
            <w:rStyle w:val="a6"/>
          </w:rPr>
          <w:t>23/1037r0</w:t>
        </w:r>
      </w:hyperlink>
      <w:r w:rsidR="00BF76F2">
        <w:t xml:space="preserve">: </w:t>
      </w:r>
      <w:r w:rsidR="00BF76F2" w:rsidRPr="00BF76F2">
        <w:t>11-23-1037-00-0uhr-performance-of-coordinated-spatial-reuse</w:t>
      </w:r>
      <w:r w:rsidR="00BF76F2">
        <w:t xml:space="preserve">, </w:t>
      </w:r>
      <w:proofErr w:type="spellStart"/>
      <w:r w:rsidR="00BF76F2" w:rsidRPr="00BF76F2">
        <w:t>Kanke</w:t>
      </w:r>
      <w:proofErr w:type="spellEnd"/>
      <w:r w:rsidR="00BF76F2" w:rsidRPr="00BF76F2">
        <w:t xml:space="preserve"> Wu (Qualcomm)</w:t>
      </w:r>
    </w:p>
    <w:p w14:paraId="7ED93D2E" w14:textId="2AC43F45" w:rsidR="0004211E" w:rsidRDefault="0004211E" w:rsidP="005969BC">
      <w:pPr>
        <w:pStyle w:val="ae"/>
        <w:numPr>
          <w:ilvl w:val="0"/>
          <w:numId w:val="5"/>
        </w:numPr>
      </w:pPr>
      <w:r>
        <w:t>11-</w:t>
      </w:r>
      <w:hyperlink r:id="rId61" w:history="1">
        <w:r w:rsidR="00075A72" w:rsidRPr="00075A72">
          <w:rPr>
            <w:rStyle w:val="a6"/>
          </w:rPr>
          <w:t>23/1832r0</w:t>
        </w:r>
      </w:hyperlink>
      <w:r>
        <w:t>:</w:t>
      </w:r>
      <w:r w:rsidRPr="0004211E">
        <w:t xml:space="preserve"> 11-23-1832-00-00bn-multi-ap-coordinated-spatial-reuse</w:t>
      </w:r>
      <w:r>
        <w:t xml:space="preserve">, </w:t>
      </w:r>
      <w:r w:rsidRPr="0004211E">
        <w:t>Hassan Omar (Huawei Technologies)</w:t>
      </w:r>
    </w:p>
    <w:p w14:paraId="0D0621DA" w14:textId="5AB3C552" w:rsidR="00EF159F" w:rsidRDefault="00EF159F" w:rsidP="005969BC">
      <w:pPr>
        <w:pStyle w:val="ae"/>
        <w:numPr>
          <w:ilvl w:val="0"/>
          <w:numId w:val="5"/>
        </w:numPr>
      </w:pPr>
      <w:r>
        <w:t>11-</w:t>
      </w:r>
      <w:hyperlink r:id="rId62" w:history="1">
        <w:r w:rsidR="00075A72" w:rsidRPr="00075A72">
          <w:rPr>
            <w:rStyle w:val="a6"/>
          </w:rPr>
          <w:t>23/1917r0</w:t>
        </w:r>
      </w:hyperlink>
      <w:r>
        <w:t xml:space="preserve">: </w:t>
      </w:r>
      <w:r w:rsidRPr="00EF159F">
        <w:t>11-23-1917-00-00bn-coordinated-spatial-reuse</w:t>
      </w:r>
      <w:r>
        <w:t xml:space="preserve">, </w:t>
      </w:r>
      <w:proofErr w:type="spellStart"/>
      <w:r w:rsidRPr="00EF159F">
        <w:t>Jinyoung</w:t>
      </w:r>
      <w:proofErr w:type="spellEnd"/>
      <w:r w:rsidRPr="00EF159F">
        <w:t xml:space="preserve"> Chun (LG Electronics)</w:t>
      </w:r>
    </w:p>
    <w:p w14:paraId="382ABCD8" w14:textId="100BABE5" w:rsidR="00137AD0" w:rsidRDefault="00672BD0" w:rsidP="005969BC">
      <w:pPr>
        <w:pStyle w:val="ae"/>
        <w:numPr>
          <w:ilvl w:val="0"/>
          <w:numId w:val="5"/>
        </w:numPr>
      </w:pPr>
      <w:hyperlink r:id="rId63" w:history="1">
        <w:r w:rsidR="00137AD0" w:rsidRPr="008379DC">
          <w:rPr>
            <w:rStyle w:val="a6"/>
          </w:rPr>
          <w:t>11-</w:t>
        </w:r>
        <w:r w:rsidR="00075A72" w:rsidRPr="008379DC">
          <w:rPr>
            <w:rStyle w:val="a6"/>
          </w:rPr>
          <w:t>24/0095r0</w:t>
        </w:r>
      </w:hyperlink>
      <w:r w:rsidR="00137AD0">
        <w:t xml:space="preserve">: </w:t>
      </w:r>
      <w:r w:rsidR="00137AD0" w:rsidRPr="00137AD0">
        <w:t>11-24-0095-00-00bn-efficient-coordinated-spatial-reuse-follow-up</w:t>
      </w:r>
      <w:r w:rsidR="00137AD0">
        <w:t xml:space="preserve">, </w:t>
      </w:r>
      <w:r w:rsidR="00137AD0" w:rsidRPr="00137AD0">
        <w:t xml:space="preserve">Leonardo </w:t>
      </w:r>
      <w:proofErr w:type="spellStart"/>
      <w:r w:rsidR="00137AD0" w:rsidRPr="00137AD0">
        <w:t>Lanante</w:t>
      </w:r>
      <w:proofErr w:type="spellEnd"/>
      <w:r w:rsidR="00137AD0" w:rsidRPr="00137AD0">
        <w:t xml:space="preserve"> (</w:t>
      </w:r>
      <w:proofErr w:type="spellStart"/>
      <w:r w:rsidR="00137AD0" w:rsidRPr="00137AD0">
        <w:t>Ofinno</w:t>
      </w:r>
      <w:proofErr w:type="spellEnd"/>
      <w:r w:rsidR="00137AD0" w:rsidRPr="00137AD0">
        <w:t>)</w:t>
      </w:r>
    </w:p>
    <w:p w14:paraId="3BF57686" w14:textId="1D7ABEAF" w:rsidR="00877480" w:rsidRDefault="00672BD0" w:rsidP="005969BC">
      <w:pPr>
        <w:pStyle w:val="ae"/>
        <w:numPr>
          <w:ilvl w:val="0"/>
          <w:numId w:val="5"/>
        </w:numPr>
      </w:pPr>
      <w:hyperlink r:id="rId64" w:history="1">
        <w:r w:rsidR="00877480" w:rsidRPr="00877480">
          <w:rPr>
            <w:rStyle w:val="a6"/>
          </w:rPr>
          <w:t>11-</w:t>
        </w:r>
        <w:r w:rsidR="00075A72" w:rsidRPr="00877480">
          <w:rPr>
            <w:rStyle w:val="a6"/>
          </w:rPr>
          <w:t>24/0529r0</w:t>
        </w:r>
      </w:hyperlink>
      <w:r w:rsidR="00877480">
        <w:t xml:space="preserve">: </w:t>
      </w:r>
      <w:r w:rsidR="00877480" w:rsidRPr="00877480">
        <w:t>11-24-0529-00-00bn-coordinated-spatial-reuse-discussion</w:t>
      </w:r>
      <w:r w:rsidR="00877480">
        <w:t xml:space="preserve">, </w:t>
      </w:r>
      <w:r w:rsidR="00877480" w:rsidRPr="00877480">
        <w:t>Yusuke Tanaka (Sony)</w:t>
      </w:r>
      <w:r w:rsidR="00877480" w:rsidRPr="00877480">
        <w:tab/>
      </w:r>
    </w:p>
    <w:p w14:paraId="2914E7FF" w14:textId="30425EEC" w:rsidR="005016C0" w:rsidRDefault="005016C0" w:rsidP="005969BC">
      <w:pPr>
        <w:pStyle w:val="ae"/>
        <w:numPr>
          <w:ilvl w:val="0"/>
          <w:numId w:val="5"/>
        </w:numPr>
      </w:pPr>
      <w:r>
        <w:t>11-</w:t>
      </w:r>
      <w:hyperlink r:id="rId65" w:history="1">
        <w:r w:rsidR="00075A72" w:rsidRPr="00075A72">
          <w:rPr>
            <w:rStyle w:val="a6"/>
          </w:rPr>
          <w:t>24/0577r0</w:t>
        </w:r>
      </w:hyperlink>
      <w:r>
        <w:t xml:space="preserve">: </w:t>
      </w:r>
      <w:r w:rsidRPr="005016C0">
        <w:t>11-24-0577-00-00bn-thoughts-on-coordinated-spatial-reuse-c-sr</w:t>
      </w:r>
      <w:r>
        <w:t xml:space="preserve">, </w:t>
      </w:r>
      <w:proofErr w:type="spellStart"/>
      <w:r w:rsidRPr="005016C0">
        <w:t>Sherief</w:t>
      </w:r>
      <w:proofErr w:type="spellEnd"/>
      <w:r w:rsidRPr="005016C0">
        <w:t xml:space="preserve"> </w:t>
      </w:r>
      <w:proofErr w:type="spellStart"/>
      <w:r w:rsidRPr="005016C0">
        <w:t>Helwa</w:t>
      </w:r>
      <w:proofErr w:type="spellEnd"/>
      <w:r w:rsidRPr="005016C0">
        <w:t xml:space="preserve"> (Qualcomm)</w:t>
      </w:r>
    </w:p>
    <w:p w14:paraId="370F1B16" w14:textId="08141671" w:rsidR="005016C0" w:rsidRDefault="00672BD0" w:rsidP="005969BC">
      <w:pPr>
        <w:pStyle w:val="ae"/>
        <w:numPr>
          <w:ilvl w:val="0"/>
          <w:numId w:val="5"/>
        </w:numPr>
      </w:pPr>
      <w:hyperlink r:id="rId66" w:history="1">
        <w:r w:rsidR="005016C0" w:rsidRPr="005016C0">
          <w:rPr>
            <w:rStyle w:val="a6"/>
          </w:rPr>
          <w:t>11-</w:t>
        </w:r>
        <w:r w:rsidR="00075A72" w:rsidRPr="005016C0">
          <w:rPr>
            <w:rStyle w:val="a6"/>
          </w:rPr>
          <w:t>24/0635r0</w:t>
        </w:r>
      </w:hyperlink>
      <w:r w:rsidR="005016C0">
        <w:t xml:space="preserve">: </w:t>
      </w:r>
      <w:r w:rsidR="005016C0" w:rsidRPr="005016C0">
        <w:t>11-24-0635-00-00bn-coordinated-spatial-re-use-and-coordinated-spatial-nulling-follow-up</w:t>
      </w:r>
      <w:r w:rsidR="005016C0">
        <w:t xml:space="preserve">, </w:t>
      </w:r>
      <w:r w:rsidR="005016C0" w:rsidRPr="005016C0">
        <w:t>Rainer Strobel</w:t>
      </w:r>
      <w:r w:rsidR="005016C0">
        <w:t xml:space="preserve"> (</w:t>
      </w:r>
      <w:proofErr w:type="spellStart"/>
      <w:r w:rsidR="005016C0" w:rsidRPr="005016C0">
        <w:t>MaxLinear</w:t>
      </w:r>
      <w:proofErr w:type="spellEnd"/>
      <w:r w:rsidR="005016C0">
        <w:t>)</w:t>
      </w:r>
    </w:p>
    <w:p w14:paraId="12BAFDCF" w14:textId="77558404" w:rsidR="00E8291C" w:rsidRDefault="00672BD0" w:rsidP="005969BC">
      <w:pPr>
        <w:pStyle w:val="ae"/>
        <w:numPr>
          <w:ilvl w:val="0"/>
          <w:numId w:val="5"/>
        </w:numPr>
      </w:pPr>
      <w:hyperlink r:id="rId67" w:history="1">
        <w:r w:rsidR="00E8291C" w:rsidRPr="00AC54AC">
          <w:rPr>
            <w:rStyle w:val="a6"/>
          </w:rPr>
          <w:t>11-</w:t>
        </w:r>
        <w:r w:rsidR="00075A72" w:rsidRPr="00AC54AC">
          <w:rPr>
            <w:rStyle w:val="a6"/>
          </w:rPr>
          <w:t>24/0639r0</w:t>
        </w:r>
      </w:hyperlink>
      <w:r w:rsidR="00E8291C">
        <w:t>:</w:t>
      </w:r>
      <w:r w:rsidR="00E8291C" w:rsidRPr="00E8291C">
        <w:t xml:space="preserve"> 11-24-0639-00-00bn-mac-protocol-aspects-of-multi-ap-coordination</w:t>
      </w:r>
      <w:r w:rsidR="00E8291C">
        <w:t xml:space="preserve">. </w:t>
      </w:r>
      <w:r w:rsidR="00E8291C" w:rsidRPr="00E8291C">
        <w:t>Sindhu Verma (Broadcom)</w:t>
      </w:r>
    </w:p>
    <w:p w14:paraId="331611B4" w14:textId="226569C5" w:rsidR="00EA3DF7" w:rsidRDefault="00672BD0" w:rsidP="005969BC">
      <w:pPr>
        <w:pStyle w:val="ae"/>
        <w:numPr>
          <w:ilvl w:val="0"/>
          <w:numId w:val="5"/>
        </w:numPr>
      </w:pPr>
      <w:hyperlink r:id="rId68" w:history="1">
        <w:r w:rsidR="00EA3DF7" w:rsidRPr="00EA3DF7">
          <w:rPr>
            <w:rStyle w:val="a6"/>
          </w:rPr>
          <w:t>11-</w:t>
        </w:r>
        <w:r w:rsidR="00075A72" w:rsidRPr="00EA3DF7">
          <w:rPr>
            <w:rStyle w:val="a6"/>
          </w:rPr>
          <w:t>24/0640</w:t>
        </w:r>
        <w:r w:rsidR="00EA3DF7" w:rsidRPr="00EA3DF7">
          <w:rPr>
            <w:rStyle w:val="a6"/>
          </w:rPr>
          <w:t>r0</w:t>
        </w:r>
      </w:hyperlink>
      <w:r w:rsidR="00EA3DF7">
        <w:t xml:space="preserve">: </w:t>
      </w:r>
      <w:r w:rsidR="00EA3DF7" w:rsidRPr="00EA3DF7">
        <w:t>11-24-0640-00-00bn-consideration-on-c-sr-types</w:t>
      </w:r>
      <w:r w:rsidR="00EA3DF7">
        <w:t xml:space="preserve">, </w:t>
      </w:r>
      <w:r w:rsidR="00EA3DF7" w:rsidRPr="00EA3DF7">
        <w:t xml:space="preserve">Jun </w:t>
      </w:r>
      <w:proofErr w:type="spellStart"/>
      <w:r w:rsidR="00EA3DF7" w:rsidRPr="00EA3DF7">
        <w:t>Minotani</w:t>
      </w:r>
      <w:proofErr w:type="spellEnd"/>
      <w:r w:rsidR="00EA3DF7" w:rsidRPr="00EA3DF7">
        <w:t xml:space="preserve"> (Panasonic)</w:t>
      </w:r>
    </w:p>
    <w:p w14:paraId="470E0C66" w14:textId="61FF7430" w:rsidR="000F0FFE" w:rsidRDefault="000F0FFE" w:rsidP="005969BC">
      <w:pPr>
        <w:pStyle w:val="ae"/>
        <w:numPr>
          <w:ilvl w:val="0"/>
          <w:numId w:val="5"/>
        </w:numPr>
      </w:pPr>
      <w:r>
        <w:t>11-</w:t>
      </w:r>
      <w:hyperlink r:id="rId69" w:history="1">
        <w:r w:rsidR="00075A72" w:rsidRPr="00075A72">
          <w:rPr>
            <w:rStyle w:val="a6"/>
          </w:rPr>
          <w:t>24/0839r1</w:t>
        </w:r>
      </w:hyperlink>
      <w:r>
        <w:t xml:space="preserve">: </w:t>
      </w:r>
      <w:r w:rsidRPr="000F0FFE">
        <w:t>11-24-0839-01-00bn-system-level-evaluation-of-coordinated-spatial-reuse</w:t>
      </w:r>
      <w:r>
        <w:t xml:space="preserve">, </w:t>
      </w:r>
      <w:r w:rsidRPr="000F0FFE">
        <w:t xml:space="preserve">Kosuke </w:t>
      </w:r>
      <w:proofErr w:type="spellStart"/>
      <w:r w:rsidRPr="000F0FFE">
        <w:t>Aio</w:t>
      </w:r>
      <w:proofErr w:type="spellEnd"/>
      <w:r w:rsidRPr="000F0FFE">
        <w:t xml:space="preserve"> (Sony Corporation)</w:t>
      </w:r>
    </w:p>
    <w:p w14:paraId="45B7320E" w14:textId="1615B2D9" w:rsidR="00E55A6F" w:rsidRDefault="00672BD0" w:rsidP="005969BC">
      <w:pPr>
        <w:pStyle w:val="ae"/>
        <w:numPr>
          <w:ilvl w:val="0"/>
          <w:numId w:val="5"/>
        </w:numPr>
      </w:pPr>
      <w:hyperlink r:id="rId70" w:history="1">
        <w:r w:rsidR="00E55A6F" w:rsidRPr="00E55A6F">
          <w:rPr>
            <w:rStyle w:val="a6"/>
          </w:rPr>
          <w:t>11-</w:t>
        </w:r>
        <w:r w:rsidR="00075A72" w:rsidRPr="00E55A6F">
          <w:rPr>
            <w:rStyle w:val="a6"/>
          </w:rPr>
          <w:t>24/0880r0</w:t>
        </w:r>
      </w:hyperlink>
      <w:r w:rsidR="00E55A6F">
        <w:t xml:space="preserve">: </w:t>
      </w:r>
      <w:r w:rsidR="00E55A6F" w:rsidRPr="00E55A6F">
        <w:t>11-24-0880-00-00bn-cbf-recap-and-way-forward</w:t>
      </w:r>
      <w:r w:rsidR="00E55A6F">
        <w:t xml:space="preserve">, </w:t>
      </w:r>
      <w:proofErr w:type="spellStart"/>
      <w:r w:rsidR="00E55A6F" w:rsidRPr="00E55A6F">
        <w:t>Okan</w:t>
      </w:r>
      <w:proofErr w:type="spellEnd"/>
      <w:r w:rsidR="00E55A6F" w:rsidRPr="00E55A6F">
        <w:t xml:space="preserve"> </w:t>
      </w:r>
      <w:proofErr w:type="spellStart"/>
      <w:r w:rsidR="00E55A6F" w:rsidRPr="00E55A6F">
        <w:t>Mutgan</w:t>
      </w:r>
      <w:proofErr w:type="spellEnd"/>
      <w:r w:rsidR="00E55A6F" w:rsidRPr="00E55A6F">
        <w:t xml:space="preserve"> (Nokia)</w:t>
      </w:r>
    </w:p>
    <w:p w14:paraId="05C03760" w14:textId="2F7219C4" w:rsidR="00427EAB" w:rsidRDefault="00672BD0" w:rsidP="005969BC">
      <w:pPr>
        <w:pStyle w:val="ae"/>
        <w:numPr>
          <w:ilvl w:val="0"/>
          <w:numId w:val="5"/>
        </w:numPr>
      </w:pPr>
      <w:hyperlink r:id="rId71" w:history="1">
        <w:r w:rsidR="00427EAB" w:rsidRPr="00427EAB">
          <w:rPr>
            <w:rStyle w:val="a6"/>
          </w:rPr>
          <w:t>11-</w:t>
        </w:r>
        <w:r w:rsidR="00075A72" w:rsidRPr="00427EAB">
          <w:rPr>
            <w:rStyle w:val="a6"/>
          </w:rPr>
          <w:t>24/1204r0</w:t>
        </w:r>
      </w:hyperlink>
      <w:r w:rsidR="00427EAB">
        <w:t>:</w:t>
      </w:r>
      <w:r w:rsidR="00427EAB" w:rsidRPr="00427EAB">
        <w:t xml:space="preserve"> 11-24-1204-00-00bn-coordinated-beamforming-for-11bn</w:t>
      </w:r>
      <w:r w:rsidR="00427EAB">
        <w:t xml:space="preserve">, </w:t>
      </w:r>
      <w:proofErr w:type="spellStart"/>
      <w:r w:rsidR="00427EAB" w:rsidRPr="00427EAB">
        <w:t>Insik</w:t>
      </w:r>
      <w:proofErr w:type="spellEnd"/>
      <w:r w:rsidR="00427EAB" w:rsidRPr="00427EAB">
        <w:t xml:space="preserve"> Jung (LGE)</w:t>
      </w:r>
    </w:p>
    <w:p w14:paraId="2674D195" w14:textId="4C92F418" w:rsidR="00075A72" w:rsidRDefault="00672BD0" w:rsidP="005969BC">
      <w:pPr>
        <w:pStyle w:val="ae"/>
        <w:numPr>
          <w:ilvl w:val="0"/>
          <w:numId w:val="5"/>
        </w:numPr>
      </w:pPr>
      <w:hyperlink r:id="rId72" w:history="1">
        <w:r w:rsidR="00CB163E" w:rsidRPr="00CB163E">
          <w:rPr>
            <w:rStyle w:val="a6"/>
          </w:rPr>
          <w:t>11-</w:t>
        </w:r>
        <w:r w:rsidR="00075A72" w:rsidRPr="00CB163E">
          <w:rPr>
            <w:rStyle w:val="a6"/>
          </w:rPr>
          <w:t>24/1211r1</w:t>
        </w:r>
      </w:hyperlink>
      <w:r w:rsidR="00CB163E">
        <w:t xml:space="preserve">: </w:t>
      </w:r>
      <w:r w:rsidR="00CB163E" w:rsidRPr="00CB163E">
        <w:t>11-24-1211-01-00bn-coordinated-bf-goodput-discussion</w:t>
      </w:r>
      <w:r w:rsidR="00CB163E">
        <w:t xml:space="preserve">, </w:t>
      </w:r>
      <w:r w:rsidR="00CB163E" w:rsidRPr="00CB163E">
        <w:t>Genadiy Tsodik (Huawei Technologies)</w:t>
      </w:r>
    </w:p>
    <w:p w14:paraId="69CF7AEB" w14:textId="5E92B107" w:rsidR="00FE3475" w:rsidRDefault="00672BD0" w:rsidP="005969BC">
      <w:pPr>
        <w:pStyle w:val="ae"/>
        <w:numPr>
          <w:ilvl w:val="0"/>
          <w:numId w:val="5"/>
        </w:numPr>
      </w:pPr>
      <w:hyperlink r:id="rId73" w:history="1">
        <w:r w:rsidR="00FE3475" w:rsidRPr="006F18B3">
          <w:rPr>
            <w:rStyle w:val="a6"/>
          </w:rPr>
          <w:t>11-23/0816r1</w:t>
        </w:r>
      </w:hyperlink>
      <w:r w:rsidR="00FE3475">
        <w:t xml:space="preserve">: </w:t>
      </w:r>
      <w:r w:rsidR="00FE3475" w:rsidRPr="00FE3475">
        <w:t>11-23-0816-01-0uhr-enhancements-for-latency-sensitive-traffic-and-in-device-coexistence</w:t>
      </w:r>
      <w:r w:rsidR="00FE3475">
        <w:t xml:space="preserve">, </w:t>
      </w:r>
      <w:r w:rsidR="00866C41" w:rsidRPr="00866C41">
        <w:t>Shubhodeep Adhikari (Broadcom)</w:t>
      </w:r>
    </w:p>
    <w:p w14:paraId="651AE66B" w14:textId="08467FDF" w:rsidR="006F18B3" w:rsidRDefault="00672BD0" w:rsidP="005969BC">
      <w:pPr>
        <w:pStyle w:val="ae"/>
        <w:numPr>
          <w:ilvl w:val="0"/>
          <w:numId w:val="5"/>
        </w:numPr>
      </w:pPr>
      <w:hyperlink r:id="rId74" w:history="1">
        <w:r w:rsidR="006F18B3" w:rsidRPr="006F18B3">
          <w:rPr>
            <w:rStyle w:val="a6"/>
          </w:rPr>
          <w:t>11-</w:t>
        </w:r>
        <w:r w:rsidR="00FE3475" w:rsidRPr="006F18B3">
          <w:rPr>
            <w:rStyle w:val="a6"/>
          </w:rPr>
          <w:t>23/1934</w:t>
        </w:r>
        <w:r w:rsidR="006F18B3" w:rsidRPr="006F18B3">
          <w:rPr>
            <w:rStyle w:val="a6"/>
          </w:rPr>
          <w:t>r0</w:t>
        </w:r>
      </w:hyperlink>
      <w:r w:rsidR="006F18B3">
        <w:t xml:space="preserve">: </w:t>
      </w:r>
      <w:r w:rsidR="006F18B3" w:rsidRPr="006F18B3">
        <w:t>11-23-1934-00-00bn-in-device-interference-mitigation-follow-up</w:t>
      </w:r>
      <w:r w:rsidR="006F18B3">
        <w:t xml:space="preserve">, </w:t>
      </w:r>
      <w:r w:rsidR="006F18B3" w:rsidRPr="006F18B3">
        <w:t>Liwen Chu (NXP)</w:t>
      </w:r>
    </w:p>
    <w:p w14:paraId="6E6E94BC" w14:textId="17AC0345" w:rsidR="006F18B3" w:rsidRDefault="00672BD0" w:rsidP="005969BC">
      <w:pPr>
        <w:pStyle w:val="ae"/>
        <w:numPr>
          <w:ilvl w:val="0"/>
          <w:numId w:val="5"/>
        </w:numPr>
      </w:pPr>
      <w:hyperlink r:id="rId75" w:history="1">
        <w:r w:rsidR="006F18B3" w:rsidRPr="00776D21">
          <w:rPr>
            <w:rStyle w:val="a6"/>
          </w:rPr>
          <w:t>11-</w:t>
        </w:r>
        <w:r w:rsidR="00FE3475" w:rsidRPr="00776D21">
          <w:rPr>
            <w:rStyle w:val="a6"/>
          </w:rPr>
          <w:t>23/1964</w:t>
        </w:r>
        <w:r w:rsidR="006F18B3" w:rsidRPr="00776D21">
          <w:rPr>
            <w:rStyle w:val="a6"/>
          </w:rPr>
          <w:t>r1</w:t>
        </w:r>
      </w:hyperlink>
      <w:r w:rsidR="006F18B3">
        <w:t xml:space="preserve">: </w:t>
      </w:r>
      <w:r w:rsidR="006F18B3" w:rsidRPr="006F18B3">
        <w:t>11-23-1964-01-00bn-coexistence-protocols-for-uhr</w:t>
      </w:r>
      <w:r w:rsidR="006F18B3">
        <w:t xml:space="preserve">, </w:t>
      </w:r>
      <w:r w:rsidR="006F18B3" w:rsidRPr="006F18B3">
        <w:t>Alfred Asterjadhi (Qualcomm Inc.)</w:t>
      </w:r>
    </w:p>
    <w:p w14:paraId="6C713B02" w14:textId="3058ACAC" w:rsidR="00776D21" w:rsidRDefault="00672BD0" w:rsidP="005969BC">
      <w:pPr>
        <w:pStyle w:val="ae"/>
        <w:numPr>
          <w:ilvl w:val="0"/>
          <w:numId w:val="5"/>
        </w:numPr>
      </w:pPr>
      <w:hyperlink r:id="rId76" w:history="1">
        <w:r w:rsidR="00776D21" w:rsidRPr="00776D21">
          <w:rPr>
            <w:rStyle w:val="a6"/>
          </w:rPr>
          <w:t>11-</w:t>
        </w:r>
        <w:r w:rsidR="00FE3475" w:rsidRPr="00776D21">
          <w:rPr>
            <w:rStyle w:val="a6"/>
          </w:rPr>
          <w:t>23/2002</w:t>
        </w:r>
        <w:r w:rsidR="00776D21" w:rsidRPr="00776D21">
          <w:rPr>
            <w:rStyle w:val="a6"/>
          </w:rPr>
          <w:t>r2</w:t>
        </w:r>
      </w:hyperlink>
      <w:r w:rsidR="00776D21">
        <w:t>:</w:t>
      </w:r>
      <w:r w:rsidR="00776D21" w:rsidRPr="00776D21">
        <w:t xml:space="preserve"> 11-23-2002-02-00bn-in-device-coexistence-and-interference-follow-up</w:t>
      </w:r>
      <w:r w:rsidR="00776D21">
        <w:t xml:space="preserve">, </w:t>
      </w:r>
      <w:r w:rsidR="00776D21" w:rsidRPr="00776D21">
        <w:t>Laurent Cariou (Intel)</w:t>
      </w:r>
    </w:p>
    <w:p w14:paraId="2EFF06C8" w14:textId="3C7CABA6" w:rsidR="00655CA3" w:rsidRDefault="00672BD0" w:rsidP="005969BC">
      <w:pPr>
        <w:pStyle w:val="ae"/>
        <w:numPr>
          <w:ilvl w:val="0"/>
          <w:numId w:val="5"/>
        </w:numPr>
      </w:pPr>
      <w:hyperlink r:id="rId77" w:history="1">
        <w:r w:rsidR="00655CA3" w:rsidRPr="00655CA3">
          <w:rPr>
            <w:rStyle w:val="a6"/>
          </w:rPr>
          <w:t>11-</w:t>
        </w:r>
        <w:r w:rsidR="00FE3475" w:rsidRPr="00655CA3">
          <w:rPr>
            <w:rStyle w:val="a6"/>
          </w:rPr>
          <w:t>23/2078</w:t>
        </w:r>
        <w:r w:rsidR="00655CA3" w:rsidRPr="00655CA3">
          <w:rPr>
            <w:rStyle w:val="a6"/>
          </w:rPr>
          <w:t>r5</w:t>
        </w:r>
      </w:hyperlink>
      <w:r w:rsidR="00655CA3">
        <w:t xml:space="preserve">: </w:t>
      </w:r>
      <w:r w:rsidR="00655CA3" w:rsidRPr="00655CA3">
        <w:t>11-23-2078-05-00bn-coex-enhancement-for-xr-use-cases</w:t>
      </w:r>
      <w:r w:rsidR="00655CA3">
        <w:t xml:space="preserve">, </w:t>
      </w:r>
      <w:r w:rsidR="00655CA3" w:rsidRPr="00655CA3">
        <w:t>Guoqing Li (Meta)</w:t>
      </w:r>
    </w:p>
    <w:p w14:paraId="3B590D12" w14:textId="2777E30C" w:rsidR="00C36D1D" w:rsidRDefault="00672BD0" w:rsidP="005969BC">
      <w:pPr>
        <w:pStyle w:val="ae"/>
        <w:numPr>
          <w:ilvl w:val="0"/>
          <w:numId w:val="5"/>
        </w:numPr>
      </w:pPr>
      <w:hyperlink r:id="rId78" w:history="1">
        <w:r w:rsidR="00C36D1D" w:rsidRPr="00C36D1D">
          <w:rPr>
            <w:rStyle w:val="a6"/>
          </w:rPr>
          <w:t>11-</w:t>
        </w:r>
        <w:r w:rsidR="00FE3475" w:rsidRPr="00C36D1D">
          <w:rPr>
            <w:rStyle w:val="a6"/>
          </w:rPr>
          <w:t>24/0094</w:t>
        </w:r>
        <w:r w:rsidR="00C36D1D" w:rsidRPr="00C36D1D">
          <w:rPr>
            <w:rStyle w:val="a6"/>
          </w:rPr>
          <w:t>r0</w:t>
        </w:r>
      </w:hyperlink>
      <w:r w:rsidR="00C36D1D">
        <w:t>:</w:t>
      </w:r>
      <w:r w:rsidR="00C36D1D" w:rsidRPr="00C36D1D">
        <w:t xml:space="preserve"> 11-24-0094-00-00bn-probe-before-talk-and-unsolicited-unavailability-announcement-for-co-ex-management</w:t>
      </w:r>
      <w:r w:rsidR="00C36D1D">
        <w:t xml:space="preserve">, </w:t>
      </w:r>
      <w:r w:rsidR="00C36D1D" w:rsidRPr="00C36D1D">
        <w:t>Qi Wang (Apple Inc.)</w:t>
      </w:r>
    </w:p>
    <w:p w14:paraId="7CCE77B7" w14:textId="24B9B168" w:rsidR="00C36D1D" w:rsidRDefault="00672BD0" w:rsidP="005969BC">
      <w:pPr>
        <w:pStyle w:val="ae"/>
        <w:numPr>
          <w:ilvl w:val="0"/>
          <w:numId w:val="5"/>
        </w:numPr>
      </w:pPr>
      <w:hyperlink r:id="rId79" w:history="1">
        <w:r w:rsidR="00C36D1D" w:rsidRPr="00C36D1D">
          <w:rPr>
            <w:rStyle w:val="a6"/>
          </w:rPr>
          <w:t>11-</w:t>
        </w:r>
        <w:r w:rsidR="00FE3475" w:rsidRPr="00C36D1D">
          <w:rPr>
            <w:rStyle w:val="a6"/>
          </w:rPr>
          <w:t>24/0420</w:t>
        </w:r>
        <w:r w:rsidR="00C36D1D" w:rsidRPr="00C36D1D">
          <w:rPr>
            <w:rStyle w:val="a6"/>
          </w:rPr>
          <w:t>r2</w:t>
        </w:r>
      </w:hyperlink>
      <w:r w:rsidR="00C36D1D">
        <w:t xml:space="preserve">: </w:t>
      </w:r>
      <w:r w:rsidR="00C36D1D" w:rsidRPr="00C36D1D">
        <w:t>11-24-0420-02-00bn-enabling-flexible-coexistence-operation</w:t>
      </w:r>
      <w:r w:rsidR="00C36D1D">
        <w:t xml:space="preserve">, </w:t>
      </w:r>
      <w:proofErr w:type="spellStart"/>
      <w:r w:rsidR="00C36D1D" w:rsidRPr="00C36D1D">
        <w:t>Guogang</w:t>
      </w:r>
      <w:proofErr w:type="spellEnd"/>
      <w:r w:rsidR="00C36D1D" w:rsidRPr="00C36D1D">
        <w:t xml:space="preserve"> Huang (Huawei)</w:t>
      </w:r>
    </w:p>
    <w:p w14:paraId="6ABD7FB1" w14:textId="3536F4E8" w:rsidR="00C36D1D" w:rsidRDefault="00672BD0" w:rsidP="005969BC">
      <w:pPr>
        <w:pStyle w:val="ae"/>
        <w:numPr>
          <w:ilvl w:val="0"/>
          <w:numId w:val="5"/>
        </w:numPr>
      </w:pPr>
      <w:hyperlink r:id="rId80" w:history="1">
        <w:r w:rsidR="00C36D1D" w:rsidRPr="00C36D1D">
          <w:rPr>
            <w:rStyle w:val="a6"/>
          </w:rPr>
          <w:t>11-</w:t>
        </w:r>
        <w:r w:rsidR="00FE3475" w:rsidRPr="00C36D1D">
          <w:rPr>
            <w:rStyle w:val="a6"/>
          </w:rPr>
          <w:t>24/</w:t>
        </w:r>
        <w:r w:rsidR="00C36D1D" w:rsidRPr="00C36D1D">
          <w:rPr>
            <w:rStyle w:val="a6"/>
          </w:rPr>
          <w:t>0</w:t>
        </w:r>
        <w:r w:rsidR="00FE3475" w:rsidRPr="00C36D1D">
          <w:rPr>
            <w:rStyle w:val="a6"/>
          </w:rPr>
          <w:t>509</w:t>
        </w:r>
        <w:r w:rsidR="00C36D1D" w:rsidRPr="00C36D1D">
          <w:rPr>
            <w:rStyle w:val="a6"/>
          </w:rPr>
          <w:t>r1</w:t>
        </w:r>
      </w:hyperlink>
      <w:r w:rsidR="00C36D1D">
        <w:t xml:space="preserve">: </w:t>
      </w:r>
      <w:r w:rsidR="00C36D1D" w:rsidRPr="00C36D1D">
        <w:t>11-24-0509-01-00bn-thoughts-on-in-device-coexistence-and-p2p-for-11bn</w:t>
      </w:r>
      <w:r w:rsidR="00C36D1D">
        <w:t xml:space="preserve">, </w:t>
      </w:r>
      <w:r w:rsidR="00C36D1D" w:rsidRPr="00C36D1D">
        <w:t>Rubayet Shafin (Samsung Electronics)</w:t>
      </w:r>
    </w:p>
    <w:p w14:paraId="5D1816B0" w14:textId="081B21E5" w:rsidR="00E15DDB" w:rsidRDefault="00672BD0" w:rsidP="005969BC">
      <w:pPr>
        <w:pStyle w:val="ae"/>
        <w:numPr>
          <w:ilvl w:val="0"/>
          <w:numId w:val="5"/>
        </w:numPr>
      </w:pPr>
      <w:hyperlink r:id="rId81" w:history="1">
        <w:r w:rsidR="00E15DDB" w:rsidRPr="00E15DDB">
          <w:rPr>
            <w:rStyle w:val="a6"/>
          </w:rPr>
          <w:t>11-</w:t>
        </w:r>
        <w:r w:rsidR="00FE3475" w:rsidRPr="00E15DDB">
          <w:rPr>
            <w:rStyle w:val="a6"/>
          </w:rPr>
          <w:t>24/0543</w:t>
        </w:r>
        <w:r w:rsidR="00E15DDB" w:rsidRPr="00E15DDB">
          <w:rPr>
            <w:rStyle w:val="a6"/>
          </w:rPr>
          <w:t>r1</w:t>
        </w:r>
      </w:hyperlink>
      <w:r w:rsidR="00E15DDB">
        <w:t xml:space="preserve">: </w:t>
      </w:r>
      <w:r w:rsidR="00E15DDB" w:rsidRPr="00E15DDB">
        <w:t>11-24-0543-01-00bn-coexistence-protocols-for-uhr-follow-up</w:t>
      </w:r>
      <w:r w:rsidR="00E15DDB">
        <w:t xml:space="preserve">, </w:t>
      </w:r>
      <w:proofErr w:type="spellStart"/>
      <w:r w:rsidR="00E15DDB" w:rsidRPr="00E15DDB">
        <w:t>Sherief</w:t>
      </w:r>
      <w:proofErr w:type="spellEnd"/>
      <w:r w:rsidR="00E15DDB" w:rsidRPr="00E15DDB">
        <w:t xml:space="preserve"> </w:t>
      </w:r>
      <w:proofErr w:type="spellStart"/>
      <w:r w:rsidR="00E15DDB" w:rsidRPr="00E15DDB">
        <w:t>Helwa</w:t>
      </w:r>
      <w:proofErr w:type="spellEnd"/>
      <w:r w:rsidR="00E15DDB" w:rsidRPr="00E15DDB">
        <w:t xml:space="preserve"> (Qualcomm Technologies Inc)</w:t>
      </w:r>
    </w:p>
    <w:p w14:paraId="0060460E" w14:textId="17C79695" w:rsidR="00E15DDB" w:rsidRDefault="00672BD0" w:rsidP="005969BC">
      <w:pPr>
        <w:pStyle w:val="ae"/>
        <w:numPr>
          <w:ilvl w:val="0"/>
          <w:numId w:val="5"/>
        </w:numPr>
      </w:pPr>
      <w:hyperlink r:id="rId82" w:history="1">
        <w:r w:rsidR="002067F7" w:rsidRPr="002F6853">
          <w:rPr>
            <w:rStyle w:val="a6"/>
          </w:rPr>
          <w:t>11-</w:t>
        </w:r>
        <w:r w:rsidR="00FE3475" w:rsidRPr="002F6853">
          <w:rPr>
            <w:rStyle w:val="a6"/>
          </w:rPr>
          <w:t>24/0675</w:t>
        </w:r>
        <w:r w:rsidR="002F6853" w:rsidRPr="002F6853">
          <w:rPr>
            <w:rStyle w:val="a6"/>
          </w:rPr>
          <w:t>r1</w:t>
        </w:r>
      </w:hyperlink>
      <w:r w:rsidR="002F6853">
        <w:t xml:space="preserve">: </w:t>
      </w:r>
      <w:r w:rsidR="002F6853" w:rsidRPr="002F6853">
        <w:t>11-24-0675-01-00bn-in-device-co-ex-and-p2p-follow-up</w:t>
      </w:r>
      <w:r w:rsidR="002F6853">
        <w:t xml:space="preserve">, </w:t>
      </w:r>
      <w:r w:rsidR="002F6853" w:rsidRPr="002F6853">
        <w:t>Rubayet Shafin (Samsung Electronics)</w:t>
      </w:r>
    </w:p>
    <w:p w14:paraId="176FF15D" w14:textId="7B180F68" w:rsidR="00E15DDB" w:rsidRDefault="00672BD0" w:rsidP="005969BC">
      <w:pPr>
        <w:pStyle w:val="ae"/>
        <w:numPr>
          <w:ilvl w:val="0"/>
          <w:numId w:val="5"/>
        </w:numPr>
      </w:pPr>
      <w:hyperlink r:id="rId83" w:history="1">
        <w:r w:rsidR="002067F7" w:rsidRPr="0016610E">
          <w:rPr>
            <w:rStyle w:val="a6"/>
          </w:rPr>
          <w:t>11-</w:t>
        </w:r>
        <w:r w:rsidR="00FE3475" w:rsidRPr="0016610E">
          <w:rPr>
            <w:rStyle w:val="a6"/>
          </w:rPr>
          <w:t>24/0676</w:t>
        </w:r>
        <w:r w:rsidR="0016610E" w:rsidRPr="0016610E">
          <w:rPr>
            <w:rStyle w:val="a6"/>
          </w:rPr>
          <w:t>r1</w:t>
        </w:r>
      </w:hyperlink>
      <w:r w:rsidR="0016610E">
        <w:t xml:space="preserve">: </w:t>
      </w:r>
      <w:r w:rsidR="0016610E" w:rsidRPr="0016610E">
        <w:t>11-24-0676-01-00bn-peer-to-peer-twt-for-handling-co-ex-p2p</w:t>
      </w:r>
      <w:r w:rsidR="0016610E">
        <w:t xml:space="preserve">, </w:t>
      </w:r>
      <w:r w:rsidR="0016610E" w:rsidRPr="002F6853">
        <w:t>Rubayet Shafin (Samsung Electronics)</w:t>
      </w:r>
    </w:p>
    <w:p w14:paraId="5DAB6FFB" w14:textId="729C8DC6" w:rsidR="00E15DDB" w:rsidRDefault="00672BD0" w:rsidP="005969BC">
      <w:pPr>
        <w:pStyle w:val="ae"/>
        <w:numPr>
          <w:ilvl w:val="0"/>
          <w:numId w:val="5"/>
        </w:numPr>
      </w:pPr>
      <w:hyperlink r:id="rId84" w:history="1">
        <w:r w:rsidR="002067F7" w:rsidRPr="00B57D33">
          <w:rPr>
            <w:rStyle w:val="a6"/>
          </w:rPr>
          <w:t>11-</w:t>
        </w:r>
        <w:r w:rsidR="00FE3475" w:rsidRPr="00B57D33">
          <w:rPr>
            <w:rStyle w:val="a6"/>
          </w:rPr>
          <w:t>24/0831</w:t>
        </w:r>
        <w:r w:rsidR="00B57D33" w:rsidRPr="00B57D33">
          <w:rPr>
            <w:rStyle w:val="a6"/>
          </w:rPr>
          <w:t>r2</w:t>
        </w:r>
      </w:hyperlink>
      <w:r w:rsidR="00B57D33">
        <w:t xml:space="preserve">: </w:t>
      </w:r>
      <w:r w:rsidR="00B57D33" w:rsidRPr="00B57D33">
        <w:t>11-24-0831-02-00bn-periodic-idc-use-cases-and-considerations-for-signaling</w:t>
      </w:r>
      <w:r w:rsidR="00B57D33">
        <w:t xml:space="preserve">, </w:t>
      </w:r>
      <w:proofErr w:type="spellStart"/>
      <w:r w:rsidR="00B57D33" w:rsidRPr="00B57D33">
        <w:t>Hongwon</w:t>
      </w:r>
      <w:proofErr w:type="spellEnd"/>
      <w:r w:rsidR="00B57D33" w:rsidRPr="00B57D33">
        <w:t xml:space="preserve"> Lee (LG </w:t>
      </w:r>
      <w:proofErr w:type="spellStart"/>
      <w:r w:rsidR="00B57D33" w:rsidRPr="00B57D33">
        <w:t>Electronincs</w:t>
      </w:r>
      <w:proofErr w:type="spellEnd"/>
      <w:r w:rsidR="00B57D33" w:rsidRPr="00B57D33">
        <w:t>)</w:t>
      </w:r>
    </w:p>
    <w:p w14:paraId="4D1C30BC" w14:textId="76E4207D" w:rsidR="00E15DDB" w:rsidRDefault="00672BD0" w:rsidP="005969BC">
      <w:pPr>
        <w:pStyle w:val="ae"/>
        <w:numPr>
          <w:ilvl w:val="0"/>
          <w:numId w:val="5"/>
        </w:numPr>
      </w:pPr>
      <w:hyperlink r:id="rId85" w:history="1">
        <w:r w:rsidR="002067F7" w:rsidRPr="00070AE4">
          <w:rPr>
            <w:rStyle w:val="a6"/>
          </w:rPr>
          <w:t>11-</w:t>
        </w:r>
        <w:r w:rsidR="00FE3475" w:rsidRPr="00070AE4">
          <w:rPr>
            <w:rStyle w:val="a6"/>
          </w:rPr>
          <w:t>24/0834</w:t>
        </w:r>
        <w:r w:rsidR="00070AE4" w:rsidRPr="00070AE4">
          <w:rPr>
            <w:rStyle w:val="a6"/>
          </w:rPr>
          <w:t>r0</w:t>
        </w:r>
      </w:hyperlink>
      <w:r w:rsidR="00070AE4">
        <w:t xml:space="preserve">: </w:t>
      </w:r>
      <w:r w:rsidR="00E25BA9" w:rsidRPr="00E25BA9">
        <w:t>11-24-0834-00-00bn-some-details-on-in-device-coexistence</w:t>
      </w:r>
      <w:r w:rsidR="00E25BA9">
        <w:t xml:space="preserve">, </w:t>
      </w:r>
      <w:proofErr w:type="spellStart"/>
      <w:r w:rsidR="00E25BA9" w:rsidRPr="00E25BA9">
        <w:t>Insun</w:t>
      </w:r>
      <w:proofErr w:type="spellEnd"/>
      <w:r w:rsidR="00E25BA9" w:rsidRPr="00E25BA9">
        <w:t xml:space="preserve"> Jang (LG Electronics)</w:t>
      </w:r>
    </w:p>
    <w:p w14:paraId="36F0094F" w14:textId="5E542E12" w:rsidR="00E15DDB" w:rsidRDefault="00672BD0" w:rsidP="005969BC">
      <w:pPr>
        <w:pStyle w:val="ae"/>
        <w:numPr>
          <w:ilvl w:val="0"/>
          <w:numId w:val="5"/>
        </w:numPr>
      </w:pPr>
      <w:hyperlink r:id="rId86" w:history="1">
        <w:r w:rsidR="002067F7" w:rsidRPr="00501B2F">
          <w:rPr>
            <w:rStyle w:val="a6"/>
          </w:rPr>
          <w:t>11-</w:t>
        </w:r>
        <w:r w:rsidR="00FE3475" w:rsidRPr="00501B2F">
          <w:rPr>
            <w:rStyle w:val="a6"/>
          </w:rPr>
          <w:t>24/0856</w:t>
        </w:r>
        <w:r w:rsidR="00501B2F" w:rsidRPr="00501B2F">
          <w:rPr>
            <w:rStyle w:val="a6"/>
          </w:rPr>
          <w:t>r0</w:t>
        </w:r>
      </w:hyperlink>
      <w:r w:rsidR="00501B2F">
        <w:t xml:space="preserve">: </w:t>
      </w:r>
      <w:r w:rsidR="00501B2F" w:rsidRPr="00501B2F">
        <w:t>11-24-0856-00-00bn-further-discussions-on-in-device-coexistence</w:t>
      </w:r>
      <w:r w:rsidR="00501B2F">
        <w:t xml:space="preserve">, </w:t>
      </w:r>
      <w:r w:rsidR="00501B2F" w:rsidRPr="00501B2F">
        <w:t>Jeongki Kim (</w:t>
      </w:r>
      <w:proofErr w:type="spellStart"/>
      <w:r w:rsidR="00501B2F" w:rsidRPr="00501B2F">
        <w:t>Ofinno</w:t>
      </w:r>
      <w:proofErr w:type="spellEnd"/>
      <w:r w:rsidR="00501B2F" w:rsidRPr="00501B2F">
        <w:t>)</w:t>
      </w:r>
    </w:p>
    <w:p w14:paraId="6914BD0D" w14:textId="0B4D8EB0" w:rsidR="00E15DDB" w:rsidRDefault="00672BD0" w:rsidP="005969BC">
      <w:pPr>
        <w:pStyle w:val="ae"/>
        <w:numPr>
          <w:ilvl w:val="0"/>
          <w:numId w:val="5"/>
        </w:numPr>
      </w:pPr>
      <w:hyperlink r:id="rId87" w:history="1">
        <w:r w:rsidR="002067F7" w:rsidRPr="009A1FD2">
          <w:rPr>
            <w:rStyle w:val="a6"/>
          </w:rPr>
          <w:t>11-</w:t>
        </w:r>
        <w:r w:rsidR="00FE3475" w:rsidRPr="009A1FD2">
          <w:rPr>
            <w:rStyle w:val="a6"/>
          </w:rPr>
          <w:t>24/1109</w:t>
        </w:r>
        <w:r w:rsidR="009A1FD2" w:rsidRPr="009A1FD2">
          <w:rPr>
            <w:rStyle w:val="a6"/>
          </w:rPr>
          <w:t>r1</w:t>
        </w:r>
      </w:hyperlink>
      <w:r w:rsidR="009A1FD2">
        <w:t xml:space="preserve">: </w:t>
      </w:r>
      <w:r w:rsidR="009A1FD2" w:rsidRPr="009A1FD2">
        <w:t>11-24-1109-01-00bn-more-consideration-for-in-device-coexistence</w:t>
      </w:r>
      <w:r w:rsidR="009A1FD2">
        <w:t xml:space="preserve">, </w:t>
      </w:r>
      <w:proofErr w:type="spellStart"/>
      <w:r w:rsidR="009A1FD2" w:rsidRPr="009A1FD2">
        <w:t>Hongwon</w:t>
      </w:r>
      <w:proofErr w:type="spellEnd"/>
      <w:r w:rsidR="009A1FD2" w:rsidRPr="009A1FD2">
        <w:t xml:space="preserve"> Lee (LG </w:t>
      </w:r>
      <w:proofErr w:type="spellStart"/>
      <w:r w:rsidR="009A1FD2" w:rsidRPr="009A1FD2">
        <w:t>Electronincs</w:t>
      </w:r>
      <w:proofErr w:type="spellEnd"/>
      <w:r w:rsidR="009A1FD2" w:rsidRPr="009A1FD2">
        <w:t>)</w:t>
      </w:r>
    </w:p>
    <w:p w14:paraId="492799BE" w14:textId="4590C504" w:rsidR="00E15DDB" w:rsidRDefault="00672BD0" w:rsidP="005969BC">
      <w:pPr>
        <w:pStyle w:val="ae"/>
        <w:numPr>
          <w:ilvl w:val="0"/>
          <w:numId w:val="5"/>
        </w:numPr>
      </w:pPr>
      <w:hyperlink r:id="rId88" w:history="1">
        <w:r w:rsidR="002067F7" w:rsidRPr="009A1FD2">
          <w:rPr>
            <w:rStyle w:val="a6"/>
          </w:rPr>
          <w:t>11-</w:t>
        </w:r>
        <w:r w:rsidR="00FE3475" w:rsidRPr="009A1FD2">
          <w:rPr>
            <w:rStyle w:val="a6"/>
          </w:rPr>
          <w:t>24/1170</w:t>
        </w:r>
        <w:r w:rsidR="009A1FD2" w:rsidRPr="009A1FD2">
          <w:rPr>
            <w:rStyle w:val="a6"/>
          </w:rPr>
          <w:t>r0</w:t>
        </w:r>
      </w:hyperlink>
      <w:r w:rsidR="009A1FD2">
        <w:t xml:space="preserve">: </w:t>
      </w:r>
      <w:r w:rsidR="009A1FD2" w:rsidRPr="009A1FD2">
        <w:t>11-24-1170-00-00bn-further-considerations-on-in-device-coexistence</w:t>
      </w:r>
      <w:r w:rsidR="009A1FD2">
        <w:t xml:space="preserve">, </w:t>
      </w:r>
      <w:proofErr w:type="spellStart"/>
      <w:r w:rsidR="009A1FD2" w:rsidRPr="009A1FD2">
        <w:t>Jaheon</w:t>
      </w:r>
      <w:proofErr w:type="spellEnd"/>
      <w:r w:rsidR="009A1FD2" w:rsidRPr="009A1FD2">
        <w:t xml:space="preserve"> Gu (Samsung Electronics)</w:t>
      </w:r>
    </w:p>
    <w:p w14:paraId="3CAB241F" w14:textId="5E12A91F" w:rsidR="00C83F3A" w:rsidRDefault="00672BD0" w:rsidP="005969BC">
      <w:pPr>
        <w:pStyle w:val="ae"/>
        <w:numPr>
          <w:ilvl w:val="0"/>
          <w:numId w:val="5"/>
        </w:numPr>
      </w:pPr>
      <w:hyperlink r:id="rId89" w:history="1">
        <w:r w:rsidR="002067F7" w:rsidRPr="009A1FD2">
          <w:rPr>
            <w:rStyle w:val="a6"/>
          </w:rPr>
          <w:t>11-</w:t>
        </w:r>
        <w:r w:rsidR="00FE3475" w:rsidRPr="009A1FD2">
          <w:rPr>
            <w:rStyle w:val="a6"/>
          </w:rPr>
          <w:t>24/1247</w:t>
        </w:r>
        <w:r w:rsidR="009A1FD2" w:rsidRPr="009A1FD2">
          <w:rPr>
            <w:rStyle w:val="a6"/>
          </w:rPr>
          <w:t>r0</w:t>
        </w:r>
      </w:hyperlink>
      <w:r w:rsidR="009A1FD2">
        <w:t xml:space="preserve">: </w:t>
      </w:r>
      <w:r w:rsidR="009A1FD2" w:rsidRPr="009A1FD2">
        <w:t>11-24-1247-00-00bn-icf-icr-design-for-coex</w:t>
      </w:r>
      <w:r w:rsidR="009A1FD2">
        <w:t xml:space="preserve">, </w:t>
      </w:r>
      <w:r w:rsidR="009A1FD2" w:rsidRPr="009A1FD2">
        <w:t xml:space="preserve">Abdel Karim </w:t>
      </w:r>
      <w:proofErr w:type="spellStart"/>
      <w:r w:rsidR="009A1FD2" w:rsidRPr="009A1FD2">
        <w:t>Ajami</w:t>
      </w:r>
      <w:proofErr w:type="spellEnd"/>
      <w:r w:rsidR="009A1FD2" w:rsidRPr="009A1FD2">
        <w:t xml:space="preserve"> (Apple Inc.)</w:t>
      </w:r>
    </w:p>
    <w:p w14:paraId="0CEEFAE2" w14:textId="62588B73" w:rsidR="009A1FD2" w:rsidRDefault="00672BD0" w:rsidP="005969BC">
      <w:pPr>
        <w:pStyle w:val="ae"/>
        <w:numPr>
          <w:ilvl w:val="0"/>
          <w:numId w:val="5"/>
        </w:numPr>
      </w:pPr>
      <w:hyperlink r:id="rId90" w:history="1">
        <w:r w:rsidR="007A1E34" w:rsidRPr="00FD744E">
          <w:rPr>
            <w:rStyle w:val="a6"/>
            <w:rFonts w:hint="eastAsia"/>
            <w:lang w:eastAsia="zh-CN"/>
          </w:rPr>
          <w:t>1</w:t>
        </w:r>
        <w:r w:rsidR="007A1E34" w:rsidRPr="00FD744E">
          <w:rPr>
            <w:rStyle w:val="a6"/>
            <w:lang w:eastAsia="zh-CN"/>
          </w:rPr>
          <w:t>1-24/0408r0</w:t>
        </w:r>
      </w:hyperlink>
      <w:r w:rsidR="007A1E34">
        <w:rPr>
          <w:lang w:eastAsia="zh-CN"/>
        </w:rPr>
        <w:t xml:space="preserve">: </w:t>
      </w:r>
      <w:r w:rsidR="00FD744E" w:rsidRPr="00FD744E">
        <w:rPr>
          <w:lang w:eastAsia="zh-CN"/>
        </w:rPr>
        <w:t>11-24-0408-00-00bn-enhancements-on-twt-sp-management</w:t>
      </w:r>
      <w:r w:rsidR="00FD744E">
        <w:rPr>
          <w:lang w:eastAsia="zh-CN"/>
        </w:rPr>
        <w:t xml:space="preserve">, </w:t>
      </w:r>
      <w:r w:rsidR="00FD744E" w:rsidRPr="00FD744E">
        <w:rPr>
          <w:lang w:eastAsia="zh-CN"/>
        </w:rPr>
        <w:t>Muhammad Kumail Haider (Meta)</w:t>
      </w:r>
    </w:p>
    <w:p w14:paraId="79EA985C" w14:textId="014518E4" w:rsidR="00E7536D" w:rsidRDefault="00672BD0" w:rsidP="005969BC">
      <w:pPr>
        <w:pStyle w:val="ae"/>
        <w:numPr>
          <w:ilvl w:val="0"/>
          <w:numId w:val="5"/>
        </w:numPr>
      </w:pPr>
      <w:hyperlink r:id="rId91" w:history="1">
        <w:r w:rsidR="00E7536D" w:rsidRPr="00E7536D">
          <w:rPr>
            <w:rStyle w:val="a6"/>
            <w:rFonts w:hint="eastAsia"/>
            <w:lang w:eastAsia="zh-CN"/>
          </w:rPr>
          <w:t>1</w:t>
        </w:r>
        <w:r w:rsidR="00E7536D" w:rsidRPr="00E7536D">
          <w:rPr>
            <w:rStyle w:val="a6"/>
            <w:lang w:eastAsia="zh-CN"/>
          </w:rPr>
          <w:t>1-24/1184r1</w:t>
        </w:r>
      </w:hyperlink>
      <w:r w:rsidR="00E7536D">
        <w:rPr>
          <w:lang w:eastAsia="zh-CN"/>
        </w:rPr>
        <w:t xml:space="preserve">: </w:t>
      </w:r>
      <w:r w:rsidR="00E7536D" w:rsidRPr="00E7536D">
        <w:rPr>
          <w:lang w:eastAsia="zh-CN"/>
        </w:rPr>
        <w:t>11-24-1184-01-00bn-considerations-on-elr-transmission</w:t>
      </w:r>
      <w:r w:rsidR="00E7536D">
        <w:rPr>
          <w:lang w:eastAsia="zh-CN"/>
        </w:rPr>
        <w:t xml:space="preserve">, </w:t>
      </w:r>
      <w:r w:rsidR="00E7536D" w:rsidRPr="00E7536D">
        <w:rPr>
          <w:lang w:eastAsia="zh-CN"/>
        </w:rPr>
        <w:t>Dongguk Lim (LG Electronics)</w:t>
      </w:r>
    </w:p>
    <w:p w14:paraId="52D88C1D" w14:textId="33D35FC5" w:rsidR="00E7536D" w:rsidRPr="00E7536D" w:rsidRDefault="00672BD0" w:rsidP="005969BC">
      <w:pPr>
        <w:pStyle w:val="ae"/>
        <w:numPr>
          <w:ilvl w:val="0"/>
          <w:numId w:val="5"/>
        </w:numPr>
      </w:pPr>
      <w:hyperlink r:id="rId92" w:history="1">
        <w:r w:rsidR="00E7536D" w:rsidRPr="00E7536D">
          <w:rPr>
            <w:rStyle w:val="a6"/>
            <w:rFonts w:hint="eastAsia"/>
            <w:lang w:eastAsia="zh-CN"/>
          </w:rPr>
          <w:t>1</w:t>
        </w:r>
        <w:r w:rsidR="00E7536D" w:rsidRPr="00E7536D">
          <w:rPr>
            <w:rStyle w:val="a6"/>
            <w:lang w:eastAsia="zh-CN"/>
          </w:rPr>
          <w:t>1-24/1410r0</w:t>
        </w:r>
      </w:hyperlink>
      <w:r w:rsidR="00E7536D">
        <w:rPr>
          <w:iCs/>
          <w:lang w:eastAsia="zh-CN"/>
        </w:rPr>
        <w:t xml:space="preserve">: </w:t>
      </w:r>
      <w:r w:rsidR="00E7536D" w:rsidRPr="00E7536D">
        <w:rPr>
          <w:iCs/>
          <w:lang w:eastAsia="zh-CN"/>
        </w:rPr>
        <w:t>11-24-1410-00-00bn-legacy-preamble-for-elr-ppdu</w:t>
      </w:r>
      <w:r w:rsidR="00E7536D">
        <w:rPr>
          <w:iCs/>
          <w:lang w:eastAsia="zh-CN"/>
        </w:rPr>
        <w:t xml:space="preserve">, </w:t>
      </w:r>
      <w:r w:rsidR="00E7536D" w:rsidRPr="00E7536D">
        <w:rPr>
          <w:iCs/>
          <w:lang w:eastAsia="zh-CN"/>
        </w:rPr>
        <w:t>Ross Jian Yu (Huawei)</w:t>
      </w:r>
      <w:r w:rsidR="00E7536D" w:rsidRPr="00E7536D">
        <w:rPr>
          <w:iCs/>
          <w:lang w:eastAsia="zh-CN"/>
        </w:rPr>
        <w:tab/>
      </w:r>
    </w:p>
    <w:p w14:paraId="4F0DDFDB" w14:textId="6D75DE33" w:rsidR="00E7536D" w:rsidRDefault="00672BD0" w:rsidP="005969BC">
      <w:pPr>
        <w:pStyle w:val="ae"/>
        <w:numPr>
          <w:ilvl w:val="0"/>
          <w:numId w:val="5"/>
        </w:numPr>
      </w:pPr>
      <w:hyperlink r:id="rId93" w:history="1">
        <w:r w:rsidR="00E7536D" w:rsidRPr="00E7536D">
          <w:rPr>
            <w:rStyle w:val="a6"/>
            <w:rFonts w:hint="eastAsia"/>
            <w:lang w:eastAsia="zh-CN"/>
          </w:rPr>
          <w:t>1</w:t>
        </w:r>
        <w:r w:rsidR="00E7536D" w:rsidRPr="00E7536D">
          <w:rPr>
            <w:rStyle w:val="a6"/>
            <w:lang w:eastAsia="zh-CN"/>
          </w:rPr>
          <w:t>1-</w:t>
        </w:r>
        <w:r w:rsidR="00E7536D" w:rsidRPr="00E7536D">
          <w:rPr>
            <w:rStyle w:val="a6"/>
            <w:iCs/>
            <w:lang w:eastAsia="zh-CN"/>
          </w:rPr>
          <w:t>24/1186r1</w:t>
        </w:r>
      </w:hyperlink>
      <w:r w:rsidR="00E7536D">
        <w:rPr>
          <w:lang w:eastAsia="zh-CN"/>
        </w:rPr>
        <w:t xml:space="preserve">: </w:t>
      </w:r>
      <w:r w:rsidR="00E7536D" w:rsidRPr="00E7536D">
        <w:rPr>
          <w:lang w:eastAsia="zh-CN"/>
        </w:rPr>
        <w:t>11-24-1186-01-00bn-new-mcss-for-11bn-follow-up</w:t>
      </w:r>
      <w:r w:rsidR="00E7536D">
        <w:rPr>
          <w:lang w:eastAsia="zh-CN"/>
        </w:rPr>
        <w:t xml:space="preserve">, </w:t>
      </w:r>
      <w:r w:rsidR="00E7536D" w:rsidRPr="00E7536D">
        <w:rPr>
          <w:lang w:eastAsia="zh-CN"/>
        </w:rPr>
        <w:t>Shengquan Hu (</w:t>
      </w:r>
      <w:proofErr w:type="spellStart"/>
      <w:r w:rsidR="00E7536D" w:rsidRPr="00E7536D">
        <w:rPr>
          <w:lang w:eastAsia="zh-CN"/>
        </w:rPr>
        <w:t>Mediatek</w:t>
      </w:r>
      <w:proofErr w:type="spellEnd"/>
      <w:r w:rsidR="00E7536D" w:rsidRPr="00E7536D">
        <w:rPr>
          <w:lang w:eastAsia="zh-CN"/>
        </w:rPr>
        <w:t>)</w:t>
      </w:r>
    </w:p>
    <w:p w14:paraId="5DDA34B3" w14:textId="19850C06" w:rsidR="00E7536D" w:rsidRDefault="00672BD0" w:rsidP="005969BC">
      <w:pPr>
        <w:pStyle w:val="ae"/>
        <w:numPr>
          <w:ilvl w:val="0"/>
          <w:numId w:val="5"/>
        </w:numPr>
      </w:pPr>
      <w:hyperlink r:id="rId94" w:history="1">
        <w:r w:rsidR="00880B4D" w:rsidRPr="00880B4D">
          <w:rPr>
            <w:rStyle w:val="a6"/>
            <w:rFonts w:hint="eastAsia"/>
            <w:lang w:eastAsia="zh-CN"/>
          </w:rPr>
          <w:t>1</w:t>
        </w:r>
        <w:r w:rsidR="00880B4D" w:rsidRPr="00880B4D">
          <w:rPr>
            <w:rStyle w:val="a6"/>
            <w:lang w:eastAsia="zh-CN"/>
          </w:rPr>
          <w:t>1-</w:t>
        </w:r>
        <w:r w:rsidR="00880B4D" w:rsidRPr="00880B4D">
          <w:rPr>
            <w:rStyle w:val="a6"/>
            <w:iCs/>
            <w:lang w:eastAsia="zh-CN"/>
          </w:rPr>
          <w:t>24/1264r0</w:t>
        </w:r>
      </w:hyperlink>
      <w:r w:rsidR="00880B4D">
        <w:rPr>
          <w:lang w:eastAsia="zh-CN"/>
        </w:rPr>
        <w:t xml:space="preserve">: </w:t>
      </w:r>
      <w:r w:rsidR="00880B4D" w:rsidRPr="00880B4D">
        <w:rPr>
          <w:lang w:eastAsia="zh-CN"/>
        </w:rPr>
        <w:t>11-24-1264-00-00bn-supporting-rx-interference-mitigation-in-tgbn</w:t>
      </w:r>
      <w:r w:rsidR="00880B4D">
        <w:rPr>
          <w:lang w:eastAsia="zh-CN"/>
        </w:rPr>
        <w:t xml:space="preserve">, </w:t>
      </w:r>
      <w:r w:rsidR="00880B4D" w:rsidRPr="00880B4D">
        <w:rPr>
          <w:lang w:eastAsia="zh-CN"/>
        </w:rPr>
        <w:t>Shimi Shilo (Huawei)</w:t>
      </w:r>
    </w:p>
    <w:p w14:paraId="202B1414" w14:textId="66047D4E" w:rsidR="00296AFC" w:rsidRDefault="00672BD0" w:rsidP="005969BC">
      <w:pPr>
        <w:pStyle w:val="ae"/>
        <w:numPr>
          <w:ilvl w:val="0"/>
          <w:numId w:val="5"/>
        </w:numPr>
      </w:pPr>
      <w:hyperlink r:id="rId95" w:history="1">
        <w:r w:rsidR="008E3C42" w:rsidRPr="008E3C42">
          <w:rPr>
            <w:rStyle w:val="a6"/>
            <w:rFonts w:hint="eastAsia"/>
            <w:lang w:eastAsia="zh-CN"/>
          </w:rPr>
          <w:t>1</w:t>
        </w:r>
        <w:r w:rsidR="008E3C42" w:rsidRPr="008E3C42">
          <w:rPr>
            <w:rStyle w:val="a6"/>
            <w:lang w:eastAsia="zh-CN"/>
          </w:rPr>
          <w:t>1-</w:t>
        </w:r>
        <w:r w:rsidR="008E3C42" w:rsidRPr="008E3C42">
          <w:rPr>
            <w:rStyle w:val="a6"/>
            <w:iCs/>
            <w:lang w:eastAsia="zh-CN"/>
          </w:rPr>
          <w:t>24/1478r2</w:t>
        </w:r>
      </w:hyperlink>
      <w:r w:rsidR="008E3C42">
        <w:rPr>
          <w:lang w:eastAsia="zh-CN"/>
        </w:rPr>
        <w:t>:</w:t>
      </w:r>
      <w:r w:rsidR="008E3C42" w:rsidRPr="008E3C42">
        <w:t xml:space="preserve"> </w:t>
      </w:r>
      <w:r w:rsidR="008E3C42" w:rsidRPr="008E3C42">
        <w:rPr>
          <w:lang w:eastAsia="zh-CN"/>
        </w:rPr>
        <w:t>11-24-1478-02-00bn-elr-ppdu-design</w:t>
      </w:r>
      <w:r w:rsidR="008E3C42">
        <w:rPr>
          <w:lang w:eastAsia="zh-CN"/>
        </w:rPr>
        <w:t xml:space="preserve">, </w:t>
      </w:r>
      <w:r w:rsidR="008E3C42" w:rsidRPr="008E3C42">
        <w:rPr>
          <w:lang w:eastAsia="zh-CN"/>
        </w:rPr>
        <w:t>Lin Yang (Qualcomm Inc.)</w:t>
      </w:r>
    </w:p>
    <w:p w14:paraId="5547FC3E" w14:textId="670BF81A" w:rsidR="008E3C42" w:rsidRDefault="00672BD0" w:rsidP="005969BC">
      <w:pPr>
        <w:pStyle w:val="ae"/>
        <w:numPr>
          <w:ilvl w:val="0"/>
          <w:numId w:val="5"/>
        </w:numPr>
      </w:pPr>
      <w:hyperlink r:id="rId96" w:history="1">
        <w:r w:rsidR="008E3C42" w:rsidRPr="008E3C42">
          <w:rPr>
            <w:rStyle w:val="a6"/>
            <w:rFonts w:hint="eastAsia"/>
            <w:lang w:eastAsia="zh-CN"/>
          </w:rPr>
          <w:t>1</w:t>
        </w:r>
        <w:r w:rsidR="008E3C42" w:rsidRPr="008E3C42">
          <w:rPr>
            <w:rStyle w:val="a6"/>
            <w:lang w:eastAsia="zh-CN"/>
          </w:rPr>
          <w:t>1-</w:t>
        </w:r>
        <w:r w:rsidR="008E3C42" w:rsidRPr="008E3C42">
          <w:rPr>
            <w:rStyle w:val="a6"/>
            <w:iCs/>
            <w:lang w:eastAsia="zh-CN"/>
          </w:rPr>
          <w:t>24/1510r0</w:t>
        </w:r>
      </w:hyperlink>
      <w:r w:rsidR="008E3C42">
        <w:rPr>
          <w:lang w:eastAsia="zh-CN"/>
        </w:rPr>
        <w:t xml:space="preserve">: </w:t>
      </w:r>
      <w:r w:rsidR="008E3C42" w:rsidRPr="008E3C42">
        <w:rPr>
          <w:lang w:eastAsia="zh-CN"/>
        </w:rPr>
        <w:t>11-24-1510-01-00bn-open-issues-on-dru</w:t>
      </w:r>
      <w:r w:rsidR="008E3C42">
        <w:rPr>
          <w:lang w:eastAsia="zh-CN"/>
        </w:rPr>
        <w:t xml:space="preserve">, </w:t>
      </w:r>
      <w:r w:rsidR="008E3C42" w:rsidRPr="008E3C42">
        <w:rPr>
          <w:lang w:eastAsia="zh-CN"/>
        </w:rPr>
        <w:t>Lin Yang (Qualcomm Inc.)</w:t>
      </w:r>
    </w:p>
    <w:p w14:paraId="1FFA4021" w14:textId="77777777" w:rsidR="00E72D50" w:rsidRDefault="00672BD0" w:rsidP="005969BC">
      <w:pPr>
        <w:pStyle w:val="ae"/>
        <w:numPr>
          <w:ilvl w:val="0"/>
          <w:numId w:val="5"/>
        </w:numPr>
      </w:pPr>
      <w:hyperlink r:id="rId97" w:history="1">
        <w:r w:rsidR="001861C5" w:rsidRPr="001861C5">
          <w:rPr>
            <w:rStyle w:val="a6"/>
            <w:rFonts w:hint="eastAsia"/>
            <w:lang w:eastAsia="zh-CN"/>
          </w:rPr>
          <w:t>1</w:t>
        </w:r>
        <w:r w:rsidR="001861C5" w:rsidRPr="001861C5">
          <w:rPr>
            <w:rStyle w:val="a6"/>
            <w:lang w:eastAsia="zh-CN"/>
          </w:rPr>
          <w:t>1-</w:t>
        </w:r>
        <w:r w:rsidR="001861C5" w:rsidRPr="001861C5">
          <w:rPr>
            <w:rStyle w:val="a6"/>
            <w:iCs/>
            <w:lang w:eastAsia="zh-CN"/>
          </w:rPr>
          <w:t>24/1409r0</w:t>
        </w:r>
      </w:hyperlink>
      <w:r w:rsidR="001861C5">
        <w:rPr>
          <w:lang w:eastAsia="zh-CN"/>
        </w:rPr>
        <w:t xml:space="preserve">: </w:t>
      </w:r>
      <w:r w:rsidR="001861C5" w:rsidRPr="001861C5">
        <w:rPr>
          <w:lang w:eastAsia="zh-CN"/>
        </w:rPr>
        <w:t>11-24-1409-00-00bn-unequal-pattern-discussion-follow-up</w:t>
      </w:r>
      <w:r w:rsidR="001861C5">
        <w:rPr>
          <w:lang w:eastAsia="zh-CN"/>
        </w:rPr>
        <w:t xml:space="preserve">, </w:t>
      </w:r>
      <w:r w:rsidR="001861C5" w:rsidRPr="001861C5">
        <w:rPr>
          <w:lang w:eastAsia="zh-CN"/>
        </w:rPr>
        <w:t>Ross Jian Yu (Huawei)</w:t>
      </w:r>
    </w:p>
    <w:p w14:paraId="5139DE8D" w14:textId="52EB66E0" w:rsidR="008E3C42" w:rsidRDefault="00672BD0" w:rsidP="005969BC">
      <w:pPr>
        <w:pStyle w:val="ae"/>
        <w:numPr>
          <w:ilvl w:val="0"/>
          <w:numId w:val="5"/>
        </w:numPr>
      </w:pPr>
      <w:hyperlink r:id="rId98" w:history="1">
        <w:r w:rsidR="00105686" w:rsidRPr="00105686">
          <w:rPr>
            <w:rStyle w:val="a6"/>
            <w:lang w:eastAsia="zh-CN"/>
          </w:rPr>
          <w:t>11-</w:t>
        </w:r>
        <w:r w:rsidR="00105686" w:rsidRPr="00105686">
          <w:rPr>
            <w:rStyle w:val="a6"/>
            <w:iCs/>
            <w:lang w:eastAsia="zh-CN"/>
          </w:rPr>
          <w:t>24/1411r0</w:t>
        </w:r>
      </w:hyperlink>
      <w:r w:rsidR="00105686">
        <w:rPr>
          <w:lang w:eastAsia="zh-CN"/>
        </w:rPr>
        <w:t>:</w:t>
      </w:r>
      <w:r w:rsidR="00105686" w:rsidRPr="00105686">
        <w:t xml:space="preserve"> </w:t>
      </w:r>
      <w:r w:rsidR="00105686" w:rsidRPr="00105686">
        <w:rPr>
          <w:lang w:eastAsia="zh-CN"/>
        </w:rPr>
        <w:t>11-24-1411-00-00bn-signaling-for-uhr-ppdu</w:t>
      </w:r>
      <w:r w:rsidR="00105686">
        <w:rPr>
          <w:lang w:eastAsia="zh-CN"/>
        </w:rPr>
        <w:t xml:space="preserve">, </w:t>
      </w:r>
      <w:r w:rsidR="00105686" w:rsidRPr="001861C5">
        <w:rPr>
          <w:lang w:eastAsia="zh-CN"/>
        </w:rPr>
        <w:t>Ross Jian Yu (Huawei)</w:t>
      </w:r>
    </w:p>
    <w:p w14:paraId="2BD67FE2" w14:textId="7ABE0DE9" w:rsidR="00105686" w:rsidRDefault="00672BD0" w:rsidP="005969BC">
      <w:pPr>
        <w:pStyle w:val="ae"/>
        <w:numPr>
          <w:ilvl w:val="0"/>
          <w:numId w:val="5"/>
        </w:numPr>
      </w:pPr>
      <w:hyperlink r:id="rId99" w:history="1">
        <w:r w:rsidR="004A48A9" w:rsidRPr="004A48A9">
          <w:rPr>
            <w:rStyle w:val="a6"/>
            <w:rFonts w:hint="eastAsia"/>
            <w:lang w:eastAsia="zh-CN"/>
          </w:rPr>
          <w:t>1</w:t>
        </w:r>
        <w:r w:rsidR="004A48A9" w:rsidRPr="004A48A9">
          <w:rPr>
            <w:rStyle w:val="a6"/>
            <w:lang w:eastAsia="zh-CN"/>
          </w:rPr>
          <w:t>1-</w:t>
        </w:r>
        <w:r w:rsidR="004A48A9" w:rsidRPr="004A48A9">
          <w:rPr>
            <w:rStyle w:val="a6"/>
            <w:iCs/>
            <w:lang w:eastAsia="zh-CN"/>
          </w:rPr>
          <w:t>24/498</w:t>
        </w:r>
        <w:r w:rsidR="004A48A9" w:rsidRPr="004A48A9">
          <w:rPr>
            <w:rStyle w:val="a6"/>
            <w:lang w:eastAsia="zh-CN"/>
          </w:rPr>
          <w:t>r2</w:t>
        </w:r>
      </w:hyperlink>
      <w:r w:rsidR="004A48A9">
        <w:rPr>
          <w:lang w:eastAsia="zh-CN"/>
        </w:rPr>
        <w:t xml:space="preserve">: </w:t>
      </w:r>
      <w:r w:rsidR="004A48A9" w:rsidRPr="004A48A9">
        <w:rPr>
          <w:lang w:eastAsia="zh-CN"/>
        </w:rPr>
        <w:t>11-24-0498-02-00bn-unequal-modulation-in-mimo-txbf-and-new-mcs-for-11bn</w:t>
      </w:r>
      <w:r w:rsidR="004A48A9">
        <w:rPr>
          <w:lang w:eastAsia="zh-CN"/>
        </w:rPr>
        <w:t xml:space="preserve">, </w:t>
      </w:r>
      <w:r w:rsidR="004A48A9" w:rsidRPr="004A48A9">
        <w:rPr>
          <w:lang w:eastAsia="zh-CN"/>
        </w:rPr>
        <w:t>Alice Chen (Qualcomm)</w:t>
      </w:r>
    </w:p>
    <w:p w14:paraId="68288E7D" w14:textId="4D60A08C" w:rsidR="00322B9A" w:rsidRDefault="00672BD0" w:rsidP="005969BC">
      <w:pPr>
        <w:pStyle w:val="ae"/>
        <w:numPr>
          <w:ilvl w:val="0"/>
          <w:numId w:val="5"/>
        </w:numPr>
      </w:pPr>
      <w:hyperlink r:id="rId100" w:history="1">
        <w:r w:rsidR="00322B9A" w:rsidRPr="00322B9A">
          <w:rPr>
            <w:rStyle w:val="a6"/>
            <w:rFonts w:hint="eastAsia"/>
            <w:lang w:eastAsia="zh-CN"/>
          </w:rPr>
          <w:t>1</w:t>
        </w:r>
        <w:r w:rsidR="00322B9A" w:rsidRPr="00322B9A">
          <w:rPr>
            <w:rStyle w:val="a6"/>
            <w:lang w:eastAsia="zh-CN"/>
          </w:rPr>
          <w:t>1-234/0830r1</w:t>
        </w:r>
      </w:hyperlink>
      <w:r w:rsidR="00322B9A">
        <w:rPr>
          <w:lang w:eastAsia="zh-CN"/>
        </w:rPr>
        <w:t>:</w:t>
      </w:r>
      <w:r w:rsidR="00F63677">
        <w:rPr>
          <w:lang w:eastAsia="zh-CN"/>
        </w:rPr>
        <w:t xml:space="preserve"> </w:t>
      </w:r>
      <w:r w:rsidR="00F63677" w:rsidRPr="00F63677">
        <w:rPr>
          <w:lang w:eastAsia="zh-CN"/>
        </w:rPr>
        <w:t>11-24-0830-01-00bn-improve-roaming-between-mlds-follow-up</w:t>
      </w:r>
      <w:r w:rsidR="00F63677">
        <w:rPr>
          <w:lang w:eastAsia="zh-CN"/>
        </w:rPr>
        <w:t xml:space="preserve">, </w:t>
      </w:r>
      <w:r w:rsidR="00F63677" w:rsidRPr="00F63677">
        <w:rPr>
          <w:lang w:eastAsia="zh-CN"/>
        </w:rPr>
        <w:t>Po-Kai Huang (Intel)</w:t>
      </w:r>
    </w:p>
    <w:p w14:paraId="0EFC07F5" w14:textId="7279BA23" w:rsidR="000035F5" w:rsidRDefault="00672BD0" w:rsidP="005969BC">
      <w:pPr>
        <w:pStyle w:val="ae"/>
        <w:numPr>
          <w:ilvl w:val="0"/>
          <w:numId w:val="5"/>
        </w:numPr>
      </w:pPr>
      <w:hyperlink r:id="rId101" w:history="1">
        <w:r w:rsidR="000035F5" w:rsidRPr="000035F5">
          <w:rPr>
            <w:rStyle w:val="a6"/>
            <w:rFonts w:hint="eastAsia"/>
            <w:lang w:eastAsia="zh-CN"/>
          </w:rPr>
          <w:t>1</w:t>
        </w:r>
        <w:r w:rsidR="000035F5" w:rsidRPr="000035F5">
          <w:rPr>
            <w:rStyle w:val="a6"/>
            <w:lang w:eastAsia="zh-CN"/>
          </w:rPr>
          <w:t>1-24/0450r3</w:t>
        </w:r>
      </w:hyperlink>
      <w:r w:rsidR="000035F5">
        <w:rPr>
          <w:lang w:eastAsia="zh-CN"/>
        </w:rPr>
        <w:t xml:space="preserve">: </w:t>
      </w:r>
      <w:r w:rsidR="000035F5" w:rsidRPr="000035F5">
        <w:rPr>
          <w:lang w:eastAsia="zh-CN"/>
        </w:rPr>
        <w:t>11-24-0450-03-00bn-a-proposal-for-uhr-soft-ap-power-save</w:t>
      </w:r>
      <w:r w:rsidR="000035F5">
        <w:rPr>
          <w:lang w:eastAsia="zh-CN"/>
        </w:rPr>
        <w:t xml:space="preserve">, </w:t>
      </w:r>
      <w:r w:rsidR="000035F5" w:rsidRPr="000035F5">
        <w:rPr>
          <w:lang w:eastAsia="zh-CN"/>
        </w:rPr>
        <w:t>Neel Krishnan (Apple, Inc.)</w:t>
      </w:r>
    </w:p>
    <w:p w14:paraId="42E6CF6B" w14:textId="4B89E719" w:rsidR="000035F5" w:rsidRDefault="00672BD0" w:rsidP="005969BC">
      <w:pPr>
        <w:pStyle w:val="ae"/>
        <w:numPr>
          <w:ilvl w:val="0"/>
          <w:numId w:val="5"/>
        </w:numPr>
      </w:pPr>
      <w:hyperlink r:id="rId102" w:history="1">
        <w:r w:rsidR="000035F5" w:rsidRPr="000035F5">
          <w:rPr>
            <w:rStyle w:val="a6"/>
            <w:rFonts w:hint="eastAsia"/>
            <w:lang w:eastAsia="zh-CN"/>
          </w:rPr>
          <w:t>1</w:t>
        </w:r>
        <w:r w:rsidR="000035F5" w:rsidRPr="000035F5">
          <w:rPr>
            <w:rStyle w:val="a6"/>
            <w:lang w:eastAsia="zh-CN"/>
          </w:rPr>
          <w:t>1-24/045</w:t>
        </w:r>
        <w:r w:rsidR="000035F5">
          <w:rPr>
            <w:rStyle w:val="a6"/>
            <w:lang w:eastAsia="zh-CN"/>
          </w:rPr>
          <w:t>1</w:t>
        </w:r>
        <w:r w:rsidR="000035F5" w:rsidRPr="000035F5">
          <w:rPr>
            <w:rStyle w:val="a6"/>
            <w:lang w:eastAsia="zh-CN"/>
          </w:rPr>
          <w:t>r</w:t>
        </w:r>
        <w:r w:rsidR="000035F5">
          <w:rPr>
            <w:rStyle w:val="a6"/>
            <w:lang w:eastAsia="zh-CN"/>
          </w:rPr>
          <w:t>0</w:t>
        </w:r>
      </w:hyperlink>
      <w:r w:rsidR="000035F5">
        <w:rPr>
          <w:lang w:eastAsia="zh-CN"/>
        </w:rPr>
        <w:t xml:space="preserve">: </w:t>
      </w:r>
      <w:r w:rsidR="000035F5" w:rsidRPr="000035F5">
        <w:rPr>
          <w:lang w:eastAsia="zh-CN"/>
        </w:rPr>
        <w:t>11-24-0451-00-00bn-ap-state-transitions-in-dps-mode</w:t>
      </w:r>
      <w:r w:rsidR="000035F5">
        <w:rPr>
          <w:lang w:eastAsia="zh-CN"/>
        </w:rPr>
        <w:t xml:space="preserve">, </w:t>
      </w:r>
      <w:r w:rsidR="000035F5" w:rsidRPr="000035F5">
        <w:rPr>
          <w:lang w:eastAsia="zh-CN"/>
        </w:rPr>
        <w:t>Vishnu Ratnam (Samsung Electronics)</w:t>
      </w:r>
    </w:p>
    <w:p w14:paraId="04737637" w14:textId="4BAF0716" w:rsidR="000035F5" w:rsidRDefault="00672BD0" w:rsidP="005969BC">
      <w:pPr>
        <w:pStyle w:val="ae"/>
        <w:numPr>
          <w:ilvl w:val="0"/>
          <w:numId w:val="5"/>
        </w:numPr>
      </w:pPr>
      <w:hyperlink r:id="rId103" w:history="1">
        <w:r w:rsidR="000035F5" w:rsidRPr="000035F5">
          <w:rPr>
            <w:rStyle w:val="a6"/>
            <w:rFonts w:hint="eastAsia"/>
            <w:lang w:eastAsia="zh-CN"/>
          </w:rPr>
          <w:t>1</w:t>
        </w:r>
        <w:r w:rsidR="000035F5" w:rsidRPr="000035F5">
          <w:rPr>
            <w:rStyle w:val="a6"/>
            <w:lang w:eastAsia="zh-CN"/>
          </w:rPr>
          <w:t>1-24/0503r1</w:t>
        </w:r>
      </w:hyperlink>
      <w:r w:rsidR="000035F5">
        <w:rPr>
          <w:lang w:eastAsia="zh-CN"/>
        </w:rPr>
        <w:t xml:space="preserve">: </w:t>
      </w:r>
      <w:r w:rsidR="000035F5" w:rsidRPr="000035F5">
        <w:rPr>
          <w:lang w:eastAsia="zh-CN"/>
        </w:rPr>
        <w:t>11-24-0503-01-00bn-power-save-follow-up</w:t>
      </w:r>
      <w:r w:rsidR="000035F5">
        <w:rPr>
          <w:lang w:eastAsia="zh-CN"/>
        </w:rPr>
        <w:t xml:space="preserve">, </w:t>
      </w:r>
      <w:r w:rsidR="000035F5" w:rsidRPr="000035F5">
        <w:rPr>
          <w:lang w:eastAsia="zh-CN"/>
        </w:rPr>
        <w:t>Liwen Chu (NXP)</w:t>
      </w:r>
    </w:p>
    <w:p w14:paraId="14AFA36C" w14:textId="10E8BB91" w:rsidR="000035F5" w:rsidRDefault="00672BD0" w:rsidP="005969BC">
      <w:pPr>
        <w:pStyle w:val="ae"/>
        <w:numPr>
          <w:ilvl w:val="0"/>
          <w:numId w:val="5"/>
        </w:numPr>
      </w:pPr>
      <w:hyperlink r:id="rId104" w:history="1">
        <w:r w:rsidR="000035F5" w:rsidRPr="000035F5">
          <w:rPr>
            <w:rStyle w:val="a6"/>
            <w:rFonts w:hint="eastAsia"/>
            <w:lang w:eastAsia="zh-CN"/>
          </w:rPr>
          <w:t>1</w:t>
        </w:r>
        <w:r w:rsidR="000035F5" w:rsidRPr="000035F5">
          <w:rPr>
            <w:rStyle w:val="a6"/>
            <w:lang w:eastAsia="zh-CN"/>
          </w:rPr>
          <w:t>1-24/0544r1</w:t>
        </w:r>
      </w:hyperlink>
      <w:r w:rsidR="000035F5">
        <w:rPr>
          <w:lang w:eastAsia="zh-CN"/>
        </w:rPr>
        <w:t xml:space="preserve">: </w:t>
      </w:r>
      <w:r w:rsidR="000035F5" w:rsidRPr="000035F5">
        <w:rPr>
          <w:lang w:eastAsia="zh-CN"/>
        </w:rPr>
        <w:t>11-24-0544-01-00bn-power-save-protocols-for-uhr-follow-up</w:t>
      </w:r>
      <w:r w:rsidR="000035F5">
        <w:rPr>
          <w:lang w:eastAsia="zh-CN"/>
        </w:rPr>
        <w:t xml:space="preserve">, </w:t>
      </w:r>
      <w:proofErr w:type="spellStart"/>
      <w:r w:rsidR="000035F5" w:rsidRPr="000035F5">
        <w:rPr>
          <w:lang w:eastAsia="zh-CN"/>
        </w:rPr>
        <w:t>Sherief</w:t>
      </w:r>
      <w:proofErr w:type="spellEnd"/>
      <w:r w:rsidR="000035F5" w:rsidRPr="000035F5">
        <w:rPr>
          <w:lang w:eastAsia="zh-CN"/>
        </w:rPr>
        <w:t xml:space="preserve"> </w:t>
      </w:r>
      <w:proofErr w:type="spellStart"/>
      <w:r w:rsidR="000035F5" w:rsidRPr="000035F5">
        <w:rPr>
          <w:lang w:eastAsia="zh-CN"/>
        </w:rPr>
        <w:t>Helwa</w:t>
      </w:r>
      <w:proofErr w:type="spellEnd"/>
      <w:r w:rsidR="000035F5" w:rsidRPr="000035F5">
        <w:rPr>
          <w:lang w:eastAsia="zh-CN"/>
        </w:rPr>
        <w:t xml:space="preserve"> (Qualcomm Technologies Inc)</w:t>
      </w:r>
    </w:p>
    <w:p w14:paraId="3CC5CE41" w14:textId="0F16309D" w:rsidR="000035F5" w:rsidRDefault="00672BD0" w:rsidP="005969BC">
      <w:pPr>
        <w:pStyle w:val="ae"/>
        <w:numPr>
          <w:ilvl w:val="0"/>
          <w:numId w:val="5"/>
        </w:numPr>
      </w:pPr>
      <w:hyperlink r:id="rId105" w:history="1">
        <w:r w:rsidR="000035F5" w:rsidRPr="000035F5">
          <w:rPr>
            <w:rStyle w:val="a6"/>
            <w:rFonts w:hint="eastAsia"/>
            <w:lang w:eastAsia="zh-CN"/>
          </w:rPr>
          <w:t>1</w:t>
        </w:r>
        <w:r w:rsidR="000035F5" w:rsidRPr="000035F5">
          <w:rPr>
            <w:rStyle w:val="a6"/>
            <w:lang w:eastAsia="zh-CN"/>
          </w:rPr>
          <w:t>1-24/0671r0</w:t>
        </w:r>
      </w:hyperlink>
      <w:r w:rsidR="000035F5">
        <w:rPr>
          <w:lang w:eastAsia="zh-CN"/>
        </w:rPr>
        <w:t>:</w:t>
      </w:r>
      <w:r w:rsidR="000035F5" w:rsidRPr="000035F5">
        <w:t xml:space="preserve"> </w:t>
      </w:r>
      <w:r w:rsidR="000035F5" w:rsidRPr="000035F5">
        <w:rPr>
          <w:lang w:eastAsia="zh-CN"/>
        </w:rPr>
        <w:t>11-24-0671-00-00bn-enhancements-on-ap-power-save</w:t>
      </w:r>
      <w:r w:rsidR="000035F5">
        <w:rPr>
          <w:lang w:eastAsia="zh-CN"/>
        </w:rPr>
        <w:t xml:space="preserve">, </w:t>
      </w:r>
      <w:proofErr w:type="spellStart"/>
      <w:r w:rsidR="000035F5" w:rsidRPr="000035F5">
        <w:rPr>
          <w:lang w:eastAsia="zh-CN"/>
        </w:rPr>
        <w:t>Sanghyun</w:t>
      </w:r>
      <w:proofErr w:type="spellEnd"/>
      <w:r w:rsidR="000035F5" w:rsidRPr="000035F5">
        <w:rPr>
          <w:lang w:eastAsia="zh-CN"/>
        </w:rPr>
        <w:t xml:space="preserve"> Kim (WILUS)</w:t>
      </w:r>
    </w:p>
    <w:p w14:paraId="0A07E78C" w14:textId="0D9DCB1E" w:rsidR="000035F5" w:rsidRDefault="00672BD0" w:rsidP="005969BC">
      <w:pPr>
        <w:pStyle w:val="ae"/>
        <w:numPr>
          <w:ilvl w:val="0"/>
          <w:numId w:val="5"/>
        </w:numPr>
      </w:pPr>
      <w:hyperlink r:id="rId106" w:history="1">
        <w:r w:rsidR="000035F5" w:rsidRPr="000035F5">
          <w:rPr>
            <w:rStyle w:val="a6"/>
            <w:rFonts w:hint="eastAsia"/>
            <w:lang w:eastAsia="zh-CN"/>
          </w:rPr>
          <w:t>1</w:t>
        </w:r>
        <w:r w:rsidR="000035F5" w:rsidRPr="000035F5">
          <w:rPr>
            <w:rStyle w:val="a6"/>
            <w:lang w:eastAsia="zh-CN"/>
          </w:rPr>
          <w:t>1-24/1129r1</w:t>
        </w:r>
      </w:hyperlink>
      <w:r w:rsidR="000035F5">
        <w:rPr>
          <w:lang w:eastAsia="zh-CN"/>
        </w:rPr>
        <w:t xml:space="preserve">: </w:t>
      </w:r>
      <w:r w:rsidR="000035F5" w:rsidRPr="000035F5">
        <w:rPr>
          <w:lang w:eastAsia="zh-CN"/>
        </w:rPr>
        <w:t>11-24-1129-01-00bn-discussion-on-intermediate-fcs-signaling</w:t>
      </w:r>
      <w:r w:rsidR="000035F5">
        <w:rPr>
          <w:lang w:eastAsia="zh-CN"/>
        </w:rPr>
        <w:t xml:space="preserve">, </w:t>
      </w:r>
      <w:proofErr w:type="spellStart"/>
      <w:r w:rsidR="000035F5" w:rsidRPr="000035F5">
        <w:rPr>
          <w:lang w:eastAsia="zh-CN"/>
        </w:rPr>
        <w:t>SunHee</w:t>
      </w:r>
      <w:proofErr w:type="spellEnd"/>
      <w:r w:rsidR="000035F5" w:rsidRPr="000035F5">
        <w:rPr>
          <w:lang w:eastAsia="zh-CN"/>
        </w:rPr>
        <w:t xml:space="preserve"> </w:t>
      </w:r>
      <w:proofErr w:type="spellStart"/>
      <w:r w:rsidR="000035F5" w:rsidRPr="000035F5">
        <w:rPr>
          <w:lang w:eastAsia="zh-CN"/>
        </w:rPr>
        <w:t>Baek</w:t>
      </w:r>
      <w:proofErr w:type="spellEnd"/>
      <w:r w:rsidR="000035F5" w:rsidRPr="000035F5">
        <w:rPr>
          <w:lang w:eastAsia="zh-CN"/>
        </w:rPr>
        <w:t xml:space="preserve"> (LG Electronics)</w:t>
      </w:r>
    </w:p>
    <w:p w14:paraId="3B644885" w14:textId="0E4DFC10" w:rsidR="000035F5" w:rsidRDefault="00672BD0" w:rsidP="005969BC">
      <w:pPr>
        <w:pStyle w:val="ae"/>
        <w:numPr>
          <w:ilvl w:val="0"/>
          <w:numId w:val="5"/>
        </w:numPr>
      </w:pPr>
      <w:hyperlink r:id="rId107" w:history="1">
        <w:r w:rsidR="000035F5" w:rsidRPr="000035F5">
          <w:rPr>
            <w:rStyle w:val="a6"/>
            <w:rFonts w:hint="eastAsia"/>
            <w:lang w:eastAsia="zh-CN"/>
          </w:rPr>
          <w:t>1</w:t>
        </w:r>
        <w:r w:rsidR="000035F5" w:rsidRPr="000035F5">
          <w:rPr>
            <w:rStyle w:val="a6"/>
            <w:lang w:eastAsia="zh-CN"/>
          </w:rPr>
          <w:t>1-24/1227r1</w:t>
        </w:r>
      </w:hyperlink>
      <w:r w:rsidR="000035F5">
        <w:rPr>
          <w:lang w:eastAsia="zh-CN"/>
        </w:rPr>
        <w:t xml:space="preserve">: </w:t>
      </w:r>
      <w:r w:rsidR="000035F5" w:rsidRPr="000035F5">
        <w:rPr>
          <w:lang w:eastAsia="zh-CN"/>
        </w:rPr>
        <w:t>11-24-1227-01-00bn-some-usage-of-intermediate-fcs</w:t>
      </w:r>
      <w:r w:rsidR="000035F5">
        <w:rPr>
          <w:lang w:eastAsia="zh-CN"/>
        </w:rPr>
        <w:t xml:space="preserve">, </w:t>
      </w:r>
      <w:r w:rsidR="000035F5" w:rsidRPr="000035F5">
        <w:rPr>
          <w:lang w:eastAsia="zh-CN"/>
        </w:rPr>
        <w:t>Laurent Cariou (Intel)</w:t>
      </w:r>
    </w:p>
    <w:p w14:paraId="335A5EE1" w14:textId="0CC2D973" w:rsidR="000035F5" w:rsidRDefault="00672BD0" w:rsidP="005969BC">
      <w:pPr>
        <w:pStyle w:val="ae"/>
        <w:numPr>
          <w:ilvl w:val="0"/>
          <w:numId w:val="5"/>
        </w:numPr>
      </w:pPr>
      <w:hyperlink r:id="rId108" w:history="1">
        <w:r w:rsidR="000035F5" w:rsidRPr="006B7BA6">
          <w:rPr>
            <w:rStyle w:val="a6"/>
            <w:lang w:eastAsia="zh-CN"/>
          </w:rPr>
          <w:t>11-24/1261</w:t>
        </w:r>
        <w:r w:rsidR="006B7BA6" w:rsidRPr="006B7BA6">
          <w:rPr>
            <w:rStyle w:val="a6"/>
            <w:lang w:eastAsia="zh-CN"/>
          </w:rPr>
          <w:t>r0</w:t>
        </w:r>
      </w:hyperlink>
      <w:r w:rsidR="000035F5">
        <w:rPr>
          <w:lang w:eastAsia="zh-CN"/>
        </w:rPr>
        <w:t>:</w:t>
      </w:r>
      <w:r w:rsidR="006B7BA6">
        <w:rPr>
          <w:lang w:eastAsia="zh-CN"/>
        </w:rPr>
        <w:t xml:space="preserve"> </w:t>
      </w:r>
      <w:r w:rsidR="006B7BA6" w:rsidRPr="006B7BA6">
        <w:rPr>
          <w:lang w:eastAsia="zh-CN"/>
        </w:rPr>
        <w:t>11-24-1261-00-00bn-considerations-on-client-power-save-for-11bn</w:t>
      </w:r>
      <w:r w:rsidR="006B7BA6">
        <w:rPr>
          <w:lang w:eastAsia="zh-CN"/>
        </w:rPr>
        <w:t xml:space="preserve">, </w:t>
      </w:r>
      <w:proofErr w:type="spellStart"/>
      <w:r w:rsidR="006B7BA6" w:rsidRPr="006B7BA6">
        <w:rPr>
          <w:lang w:eastAsia="zh-CN"/>
        </w:rPr>
        <w:t>Liuming</w:t>
      </w:r>
      <w:proofErr w:type="spellEnd"/>
      <w:r w:rsidR="006B7BA6" w:rsidRPr="006B7BA6">
        <w:rPr>
          <w:lang w:eastAsia="zh-CN"/>
        </w:rPr>
        <w:t xml:space="preserve"> Lu (OPPO)</w:t>
      </w:r>
    </w:p>
    <w:p w14:paraId="2A1CD710" w14:textId="0E31AB94" w:rsidR="005F7A64" w:rsidRDefault="00672BD0" w:rsidP="005969BC">
      <w:pPr>
        <w:pStyle w:val="ae"/>
        <w:numPr>
          <w:ilvl w:val="0"/>
          <w:numId w:val="5"/>
        </w:numPr>
      </w:pPr>
      <w:hyperlink r:id="rId109" w:history="1">
        <w:r w:rsidR="003D6422" w:rsidRPr="003D6422">
          <w:rPr>
            <w:rStyle w:val="a6"/>
            <w:rFonts w:hint="eastAsia"/>
            <w:lang w:eastAsia="zh-CN"/>
          </w:rPr>
          <w:t>1</w:t>
        </w:r>
        <w:r w:rsidR="003D6422" w:rsidRPr="003D6422">
          <w:rPr>
            <w:rStyle w:val="a6"/>
            <w:lang w:eastAsia="zh-CN"/>
          </w:rPr>
          <w:t>1-23/0041r0:</w:t>
        </w:r>
      </w:hyperlink>
      <w:r w:rsidR="003D6422">
        <w:rPr>
          <w:lang w:eastAsia="zh-CN"/>
        </w:rPr>
        <w:t xml:space="preserve">  </w:t>
      </w:r>
      <w:r w:rsidR="003D6422" w:rsidRPr="003D6422">
        <w:rPr>
          <w:lang w:eastAsia="zh-CN"/>
        </w:rPr>
        <w:t>11-23-0041-00-0uhr-considerations-on-coordinated-tdma</w:t>
      </w:r>
      <w:r w:rsidR="003D6422">
        <w:rPr>
          <w:lang w:eastAsia="zh-CN"/>
        </w:rPr>
        <w:t xml:space="preserve">, </w:t>
      </w:r>
      <w:r w:rsidR="003D6422" w:rsidRPr="003D6422">
        <w:rPr>
          <w:lang w:eastAsia="zh-CN"/>
        </w:rPr>
        <w:t>Yanjun Sun (Qualcomm)</w:t>
      </w:r>
    </w:p>
    <w:p w14:paraId="5F3492A2" w14:textId="39C92747" w:rsidR="003D6422" w:rsidRDefault="00672BD0" w:rsidP="005969BC">
      <w:pPr>
        <w:pStyle w:val="ae"/>
        <w:numPr>
          <w:ilvl w:val="0"/>
          <w:numId w:val="5"/>
        </w:numPr>
      </w:pPr>
      <w:hyperlink r:id="rId110" w:history="1">
        <w:r w:rsidR="003D6422" w:rsidRPr="007E7105">
          <w:rPr>
            <w:rStyle w:val="a6"/>
            <w:rFonts w:hint="eastAsia"/>
            <w:lang w:eastAsia="zh-CN"/>
          </w:rPr>
          <w:t>1</w:t>
        </w:r>
        <w:r w:rsidR="003D6422" w:rsidRPr="007E7105">
          <w:rPr>
            <w:rStyle w:val="a6"/>
            <w:lang w:eastAsia="zh-CN"/>
          </w:rPr>
          <w:t>1-23/0249</w:t>
        </w:r>
        <w:r w:rsidR="007E7105" w:rsidRPr="007E7105">
          <w:rPr>
            <w:rStyle w:val="a6"/>
            <w:lang w:eastAsia="zh-CN"/>
          </w:rPr>
          <w:t>r1:</w:t>
        </w:r>
      </w:hyperlink>
      <w:r w:rsidR="007E7105">
        <w:rPr>
          <w:lang w:eastAsia="zh-CN"/>
        </w:rPr>
        <w:t xml:space="preserve"> </w:t>
      </w:r>
      <w:r w:rsidR="007E7105" w:rsidRPr="007E7105">
        <w:rPr>
          <w:lang w:eastAsia="zh-CN"/>
        </w:rPr>
        <w:t>11-23-0249-01-0uhr-extended-txop-sharing</w:t>
      </w:r>
      <w:r w:rsidR="007E7105">
        <w:rPr>
          <w:lang w:eastAsia="zh-CN"/>
        </w:rPr>
        <w:t xml:space="preserve">, </w:t>
      </w:r>
      <w:r w:rsidR="007E7105" w:rsidRPr="007E7105">
        <w:rPr>
          <w:lang w:eastAsia="zh-CN"/>
        </w:rPr>
        <w:t>Liwen Chu (NXP)</w:t>
      </w:r>
    </w:p>
    <w:p w14:paraId="01278BF1" w14:textId="317A8DA3" w:rsidR="003D6422" w:rsidRDefault="00672BD0" w:rsidP="005969BC">
      <w:pPr>
        <w:pStyle w:val="ae"/>
        <w:numPr>
          <w:ilvl w:val="0"/>
          <w:numId w:val="5"/>
        </w:numPr>
      </w:pPr>
      <w:hyperlink r:id="rId111" w:history="1">
        <w:r w:rsidR="003D6422" w:rsidRPr="007B640F">
          <w:rPr>
            <w:rStyle w:val="a6"/>
            <w:rFonts w:hint="eastAsia"/>
            <w:lang w:eastAsia="zh-CN"/>
          </w:rPr>
          <w:t>1</w:t>
        </w:r>
        <w:r w:rsidR="003D6422" w:rsidRPr="007B640F">
          <w:rPr>
            <w:rStyle w:val="a6"/>
            <w:lang w:eastAsia="zh-CN"/>
          </w:rPr>
          <w:t>1-23/0261</w:t>
        </w:r>
        <w:r w:rsidR="007B640F" w:rsidRPr="007B640F">
          <w:rPr>
            <w:rStyle w:val="a6"/>
            <w:lang w:eastAsia="zh-CN"/>
          </w:rPr>
          <w:t>r0</w:t>
        </w:r>
      </w:hyperlink>
      <w:r w:rsidR="007B640F">
        <w:rPr>
          <w:lang w:eastAsia="zh-CN"/>
        </w:rPr>
        <w:t xml:space="preserve">: </w:t>
      </w:r>
      <w:r w:rsidR="007B640F" w:rsidRPr="007B640F">
        <w:rPr>
          <w:lang w:eastAsia="zh-CN"/>
        </w:rPr>
        <w:t>11-23-0261-00-0uhr-tdma-for-wifi-8</w:t>
      </w:r>
      <w:r w:rsidR="007B640F">
        <w:rPr>
          <w:lang w:eastAsia="zh-CN"/>
        </w:rPr>
        <w:t xml:space="preserve">, </w:t>
      </w:r>
      <w:r w:rsidR="007B640F" w:rsidRPr="007B640F">
        <w:rPr>
          <w:lang w:eastAsia="zh-CN"/>
        </w:rPr>
        <w:t>Dibakar Das (Intel)</w:t>
      </w:r>
    </w:p>
    <w:p w14:paraId="243E4CBE" w14:textId="18B52356" w:rsidR="003D6422" w:rsidRDefault="00672BD0" w:rsidP="005969BC">
      <w:pPr>
        <w:pStyle w:val="ae"/>
        <w:numPr>
          <w:ilvl w:val="0"/>
          <w:numId w:val="5"/>
        </w:numPr>
      </w:pPr>
      <w:hyperlink r:id="rId112" w:history="1">
        <w:r w:rsidR="003D6422" w:rsidRPr="008D00BE">
          <w:rPr>
            <w:rStyle w:val="a6"/>
            <w:rFonts w:hint="eastAsia"/>
            <w:lang w:eastAsia="zh-CN"/>
          </w:rPr>
          <w:t>1</w:t>
        </w:r>
        <w:r w:rsidR="003D6422" w:rsidRPr="008D00BE">
          <w:rPr>
            <w:rStyle w:val="a6"/>
            <w:lang w:eastAsia="zh-CN"/>
          </w:rPr>
          <w:t>1-23/0739</w:t>
        </w:r>
        <w:r w:rsidR="008D00BE" w:rsidRPr="008D00BE">
          <w:rPr>
            <w:rStyle w:val="a6"/>
            <w:lang w:eastAsia="zh-CN"/>
          </w:rPr>
          <w:t>r1</w:t>
        </w:r>
      </w:hyperlink>
      <w:r w:rsidR="008D00BE">
        <w:rPr>
          <w:lang w:eastAsia="zh-CN"/>
        </w:rPr>
        <w:t xml:space="preserve">: </w:t>
      </w:r>
      <w:r w:rsidR="008D00BE" w:rsidRPr="008D00BE">
        <w:rPr>
          <w:lang w:eastAsia="zh-CN"/>
        </w:rPr>
        <w:t>11-23-0739-01-0uhr-follow-up-on-coordinated-tdma-c-tdma</w:t>
      </w:r>
      <w:r w:rsidR="008D00BE">
        <w:rPr>
          <w:lang w:eastAsia="zh-CN"/>
        </w:rPr>
        <w:t xml:space="preserve">, </w:t>
      </w:r>
      <w:r w:rsidR="008D00BE" w:rsidRPr="008D00BE">
        <w:rPr>
          <w:lang w:eastAsia="zh-CN"/>
        </w:rPr>
        <w:t>Yanjun Sun (Qualcomm)</w:t>
      </w:r>
    </w:p>
    <w:p w14:paraId="505C5A5C" w14:textId="2A8DE54B" w:rsidR="003D6422" w:rsidRDefault="00672BD0" w:rsidP="005969BC">
      <w:pPr>
        <w:pStyle w:val="ae"/>
        <w:numPr>
          <w:ilvl w:val="0"/>
          <w:numId w:val="5"/>
        </w:numPr>
      </w:pPr>
      <w:hyperlink r:id="rId113" w:history="1">
        <w:r w:rsidR="003D6422" w:rsidRPr="00796FB7">
          <w:rPr>
            <w:rStyle w:val="a6"/>
            <w:rFonts w:hint="eastAsia"/>
            <w:lang w:eastAsia="zh-CN"/>
          </w:rPr>
          <w:t>1</w:t>
        </w:r>
        <w:r w:rsidR="003D6422" w:rsidRPr="00796FB7">
          <w:rPr>
            <w:rStyle w:val="a6"/>
            <w:lang w:eastAsia="zh-CN"/>
          </w:rPr>
          <w:t>1-23/1085</w:t>
        </w:r>
        <w:r w:rsidR="00796FB7" w:rsidRPr="00796FB7">
          <w:rPr>
            <w:rStyle w:val="a6"/>
            <w:lang w:eastAsia="zh-CN"/>
          </w:rPr>
          <w:t>r0</w:t>
        </w:r>
      </w:hyperlink>
      <w:r w:rsidR="00796FB7">
        <w:rPr>
          <w:lang w:eastAsia="zh-CN"/>
        </w:rPr>
        <w:t xml:space="preserve">: </w:t>
      </w:r>
      <w:r w:rsidR="00796FB7" w:rsidRPr="00796FB7">
        <w:rPr>
          <w:lang w:eastAsia="zh-CN"/>
        </w:rPr>
        <w:t>11-23-1085-00-0uhr-thoughts-on-coordinated-tdma</w:t>
      </w:r>
      <w:r w:rsidR="00796FB7">
        <w:rPr>
          <w:lang w:eastAsia="zh-CN"/>
        </w:rPr>
        <w:t xml:space="preserve">, </w:t>
      </w:r>
      <w:proofErr w:type="spellStart"/>
      <w:r w:rsidR="00796FB7" w:rsidRPr="00796FB7">
        <w:rPr>
          <w:lang w:eastAsia="zh-CN"/>
        </w:rPr>
        <w:t>Geonhwan</w:t>
      </w:r>
      <w:proofErr w:type="spellEnd"/>
      <w:r w:rsidR="00796FB7" w:rsidRPr="00796FB7">
        <w:rPr>
          <w:lang w:eastAsia="zh-CN"/>
        </w:rPr>
        <w:t xml:space="preserve"> Kim (LG Electronics)</w:t>
      </w:r>
    </w:p>
    <w:commentRangeStart w:id="95"/>
    <w:p w14:paraId="20A2356E" w14:textId="1EEF4BD1" w:rsidR="004546F4" w:rsidRDefault="004546F4" w:rsidP="005969BC">
      <w:pPr>
        <w:pStyle w:val="ae"/>
        <w:numPr>
          <w:ilvl w:val="0"/>
          <w:numId w:val="5"/>
        </w:numPr>
      </w:pPr>
      <w:r>
        <w:rPr>
          <w:lang w:eastAsia="zh-CN"/>
        </w:rPr>
        <w:fldChar w:fldCharType="begin"/>
      </w:r>
      <w:r>
        <w:rPr>
          <w:lang w:eastAsia="zh-CN"/>
        </w:rPr>
        <w:instrText xml:space="preserve"> HYPERLINK "https://mentor.ieee.org/802.11/dcn/23/11-23-1692-00-000m-minutes-for-revme-2023-sept-interim-buckhead.docx" </w:instrText>
      </w:r>
      <w:r>
        <w:rPr>
          <w:lang w:eastAsia="zh-CN"/>
        </w:rPr>
        <w:fldChar w:fldCharType="separate"/>
      </w:r>
      <w:r w:rsidRPr="004546F4">
        <w:rPr>
          <w:rStyle w:val="a6"/>
          <w:rFonts w:hint="eastAsia"/>
          <w:lang w:eastAsia="zh-CN"/>
        </w:rPr>
        <w:t>1</w:t>
      </w:r>
      <w:r w:rsidRPr="004546F4">
        <w:rPr>
          <w:rStyle w:val="a6"/>
          <w:lang w:eastAsia="zh-CN"/>
        </w:rPr>
        <w:t>1-23/1692r0</w:t>
      </w:r>
      <w:r>
        <w:rPr>
          <w:lang w:eastAsia="zh-CN"/>
        </w:rPr>
        <w:fldChar w:fldCharType="end"/>
      </w:r>
      <w:commentRangeEnd w:id="95"/>
      <w:r w:rsidR="00577A2E">
        <w:rPr>
          <w:rStyle w:val="a9"/>
        </w:rPr>
        <w:commentReference w:id="95"/>
      </w:r>
      <w:r>
        <w:rPr>
          <w:lang w:eastAsia="zh-CN"/>
        </w:rPr>
        <w:t xml:space="preserve">: </w:t>
      </w:r>
      <w:r w:rsidRPr="004546F4">
        <w:rPr>
          <w:lang w:eastAsia="zh-CN"/>
        </w:rPr>
        <w:t>11-23-1692-00-000m-minutes-for-revme-2023-sept-interim-buckhead</w:t>
      </w:r>
      <w:r>
        <w:rPr>
          <w:lang w:eastAsia="zh-CN"/>
        </w:rPr>
        <w:t xml:space="preserve">, </w:t>
      </w:r>
      <w:r w:rsidRPr="004546F4">
        <w:rPr>
          <w:lang w:eastAsia="zh-CN"/>
        </w:rPr>
        <w:t>Jon Rosdahl (Qualcomm)</w:t>
      </w:r>
    </w:p>
    <w:p w14:paraId="40D59834" w14:textId="61BF4C5D" w:rsidR="003D6422" w:rsidRDefault="00672BD0" w:rsidP="005969BC">
      <w:pPr>
        <w:pStyle w:val="ae"/>
        <w:numPr>
          <w:ilvl w:val="0"/>
          <w:numId w:val="5"/>
        </w:numPr>
      </w:pPr>
      <w:hyperlink r:id="rId117" w:history="1">
        <w:r w:rsidR="003D6422" w:rsidRPr="00796FB7">
          <w:rPr>
            <w:rStyle w:val="a6"/>
            <w:rFonts w:hint="eastAsia"/>
            <w:lang w:eastAsia="zh-CN"/>
          </w:rPr>
          <w:t>1</w:t>
        </w:r>
        <w:r w:rsidR="003D6422" w:rsidRPr="00796FB7">
          <w:rPr>
            <w:rStyle w:val="a6"/>
            <w:lang w:eastAsia="zh-CN"/>
          </w:rPr>
          <w:t>1-23/1895</w:t>
        </w:r>
        <w:r w:rsidR="00796FB7" w:rsidRPr="00796FB7">
          <w:rPr>
            <w:rStyle w:val="a6"/>
            <w:lang w:eastAsia="zh-CN"/>
          </w:rPr>
          <w:t>r2</w:t>
        </w:r>
      </w:hyperlink>
      <w:r w:rsidR="00796FB7">
        <w:rPr>
          <w:lang w:eastAsia="zh-CN"/>
        </w:rPr>
        <w:t xml:space="preserve">: </w:t>
      </w:r>
      <w:r w:rsidR="00796FB7" w:rsidRPr="00796FB7">
        <w:rPr>
          <w:lang w:eastAsia="zh-CN"/>
        </w:rPr>
        <w:t>11-23-1895-02-00bn-c-tdma-frame-sequence</w:t>
      </w:r>
      <w:r w:rsidR="00796FB7">
        <w:rPr>
          <w:lang w:eastAsia="zh-CN"/>
        </w:rPr>
        <w:t xml:space="preserve">, </w:t>
      </w:r>
      <w:r w:rsidR="00796FB7" w:rsidRPr="00796FB7">
        <w:rPr>
          <w:lang w:eastAsia="zh-CN"/>
        </w:rPr>
        <w:t>Abhishek Patil (Qualcomm)</w:t>
      </w:r>
    </w:p>
    <w:p w14:paraId="2AB31979" w14:textId="2B78B1B8" w:rsidR="003D6422" w:rsidRDefault="00672BD0" w:rsidP="005969BC">
      <w:pPr>
        <w:pStyle w:val="ae"/>
        <w:numPr>
          <w:ilvl w:val="0"/>
          <w:numId w:val="5"/>
        </w:numPr>
      </w:pPr>
      <w:hyperlink r:id="rId118" w:history="1">
        <w:r w:rsidR="003D6422" w:rsidRPr="00796FB7">
          <w:rPr>
            <w:rStyle w:val="a6"/>
            <w:rFonts w:hint="eastAsia"/>
            <w:lang w:eastAsia="zh-CN"/>
          </w:rPr>
          <w:t>1</w:t>
        </w:r>
        <w:r w:rsidR="003D6422" w:rsidRPr="00796FB7">
          <w:rPr>
            <w:rStyle w:val="a6"/>
            <w:lang w:eastAsia="zh-CN"/>
          </w:rPr>
          <w:t>1-23/1910</w:t>
        </w:r>
        <w:r w:rsidR="00796FB7" w:rsidRPr="00796FB7">
          <w:rPr>
            <w:rStyle w:val="a6"/>
            <w:lang w:eastAsia="zh-CN"/>
          </w:rPr>
          <w:t>r1</w:t>
        </w:r>
      </w:hyperlink>
      <w:r w:rsidR="00796FB7">
        <w:rPr>
          <w:lang w:eastAsia="zh-CN"/>
        </w:rPr>
        <w:t xml:space="preserve">: </w:t>
      </w:r>
      <w:r w:rsidR="00796FB7" w:rsidRPr="00796FB7">
        <w:rPr>
          <w:lang w:eastAsia="zh-CN"/>
        </w:rPr>
        <w:t>11-23-1910-01-00bn-coordinated-tdma-follow-up</w:t>
      </w:r>
      <w:r w:rsidR="00796FB7">
        <w:rPr>
          <w:lang w:eastAsia="zh-CN"/>
        </w:rPr>
        <w:t xml:space="preserve">, </w:t>
      </w:r>
      <w:proofErr w:type="spellStart"/>
      <w:r w:rsidR="00796FB7" w:rsidRPr="00796FB7">
        <w:rPr>
          <w:lang w:eastAsia="zh-CN"/>
        </w:rPr>
        <w:t>Geonhwan</w:t>
      </w:r>
      <w:proofErr w:type="spellEnd"/>
      <w:r w:rsidR="00796FB7" w:rsidRPr="00796FB7">
        <w:rPr>
          <w:lang w:eastAsia="zh-CN"/>
        </w:rPr>
        <w:t xml:space="preserve"> Kim (LG Electronics)</w:t>
      </w:r>
    </w:p>
    <w:p w14:paraId="4903CDEC" w14:textId="6DE828D5" w:rsidR="003D6422" w:rsidRDefault="00672BD0" w:rsidP="005969BC">
      <w:pPr>
        <w:pStyle w:val="ae"/>
        <w:numPr>
          <w:ilvl w:val="0"/>
          <w:numId w:val="5"/>
        </w:numPr>
      </w:pPr>
      <w:hyperlink r:id="rId119" w:history="1">
        <w:r w:rsidR="003D6422" w:rsidRPr="00BA519D">
          <w:rPr>
            <w:rStyle w:val="a6"/>
            <w:rFonts w:hint="eastAsia"/>
            <w:lang w:eastAsia="zh-CN"/>
          </w:rPr>
          <w:t>1</w:t>
        </w:r>
        <w:r w:rsidR="003D6422" w:rsidRPr="00BA519D">
          <w:rPr>
            <w:rStyle w:val="a6"/>
            <w:lang w:eastAsia="zh-CN"/>
          </w:rPr>
          <w:t>1-23/1912</w:t>
        </w:r>
        <w:r w:rsidR="00BA519D" w:rsidRPr="00BA519D">
          <w:rPr>
            <w:rStyle w:val="a6"/>
            <w:lang w:eastAsia="zh-CN"/>
          </w:rPr>
          <w:t>r1</w:t>
        </w:r>
      </w:hyperlink>
      <w:r w:rsidR="00BA519D">
        <w:rPr>
          <w:lang w:eastAsia="zh-CN"/>
        </w:rPr>
        <w:t xml:space="preserve">: </w:t>
      </w:r>
      <w:r w:rsidR="00BA519D" w:rsidRPr="00BA519D">
        <w:rPr>
          <w:lang w:eastAsia="zh-CN"/>
        </w:rPr>
        <w:t>11-23-1912-01-00bn-coordinated-tdma-procedure</w:t>
      </w:r>
      <w:r w:rsidR="00BA519D">
        <w:rPr>
          <w:lang w:eastAsia="zh-CN"/>
        </w:rPr>
        <w:t xml:space="preserve">, </w:t>
      </w:r>
      <w:proofErr w:type="spellStart"/>
      <w:r w:rsidR="00BA519D" w:rsidRPr="00BA519D">
        <w:rPr>
          <w:lang w:eastAsia="zh-CN"/>
        </w:rPr>
        <w:t>Geonhwan</w:t>
      </w:r>
      <w:proofErr w:type="spellEnd"/>
      <w:r w:rsidR="00BA519D" w:rsidRPr="00BA519D">
        <w:rPr>
          <w:lang w:eastAsia="zh-CN"/>
        </w:rPr>
        <w:t xml:space="preserve"> Kim (LG Electronics)</w:t>
      </w:r>
    </w:p>
    <w:p w14:paraId="2BBEE9B1" w14:textId="2118640C" w:rsidR="003D6422" w:rsidRDefault="00672BD0" w:rsidP="005969BC">
      <w:pPr>
        <w:pStyle w:val="ae"/>
        <w:numPr>
          <w:ilvl w:val="0"/>
          <w:numId w:val="5"/>
        </w:numPr>
      </w:pPr>
      <w:hyperlink r:id="rId120" w:history="1">
        <w:r w:rsidR="003D6422" w:rsidRPr="002F6DB3">
          <w:rPr>
            <w:rStyle w:val="a6"/>
            <w:rFonts w:hint="eastAsia"/>
            <w:lang w:eastAsia="zh-CN"/>
          </w:rPr>
          <w:t>1</w:t>
        </w:r>
        <w:r w:rsidR="003D6422" w:rsidRPr="002F6DB3">
          <w:rPr>
            <w:rStyle w:val="a6"/>
            <w:lang w:eastAsia="zh-CN"/>
          </w:rPr>
          <w:t>1-24/0093</w:t>
        </w:r>
        <w:r w:rsidR="002F6DB3" w:rsidRPr="002F6DB3">
          <w:rPr>
            <w:rStyle w:val="a6"/>
            <w:lang w:eastAsia="zh-CN"/>
          </w:rPr>
          <w:t>r3</w:t>
        </w:r>
      </w:hyperlink>
      <w:r w:rsidR="002F6DB3">
        <w:rPr>
          <w:rFonts w:hint="eastAsia"/>
          <w:lang w:eastAsia="zh-CN"/>
        </w:rPr>
        <w:t>:</w:t>
      </w:r>
      <w:r w:rsidR="002F6DB3">
        <w:rPr>
          <w:lang w:eastAsia="zh-CN"/>
        </w:rPr>
        <w:t xml:space="preserve"> </w:t>
      </w:r>
      <w:r w:rsidR="002F6DB3" w:rsidRPr="002F6DB3">
        <w:rPr>
          <w:lang w:eastAsia="zh-CN"/>
        </w:rPr>
        <w:t>11-24-0093-03-00bn-nav-setting-for-coordinated-tdma</w:t>
      </w:r>
      <w:r w:rsidR="002F6DB3">
        <w:rPr>
          <w:lang w:eastAsia="zh-CN"/>
        </w:rPr>
        <w:t xml:space="preserve">, </w:t>
      </w:r>
      <w:r w:rsidR="002F6DB3" w:rsidRPr="002F6DB3">
        <w:rPr>
          <w:lang w:eastAsia="zh-CN"/>
        </w:rPr>
        <w:t>Dibakar Das (Intel)</w:t>
      </w:r>
    </w:p>
    <w:p w14:paraId="6F9E61D7" w14:textId="2FEAB589" w:rsidR="003D6422" w:rsidRDefault="00672BD0" w:rsidP="005969BC">
      <w:pPr>
        <w:pStyle w:val="ae"/>
        <w:numPr>
          <w:ilvl w:val="0"/>
          <w:numId w:val="5"/>
        </w:numPr>
      </w:pPr>
      <w:hyperlink r:id="rId121" w:history="1">
        <w:r w:rsidR="003D6422" w:rsidRPr="0010124B">
          <w:rPr>
            <w:rStyle w:val="a6"/>
            <w:rFonts w:hint="eastAsia"/>
            <w:lang w:eastAsia="zh-CN"/>
          </w:rPr>
          <w:t>1</w:t>
        </w:r>
        <w:r w:rsidR="003D6422" w:rsidRPr="0010124B">
          <w:rPr>
            <w:rStyle w:val="a6"/>
            <w:lang w:eastAsia="zh-CN"/>
          </w:rPr>
          <w:t>1-24/0227</w:t>
        </w:r>
        <w:r w:rsidR="00ED2BDB" w:rsidRPr="0010124B">
          <w:rPr>
            <w:rStyle w:val="a6"/>
            <w:lang w:eastAsia="zh-CN"/>
          </w:rPr>
          <w:t>r1</w:t>
        </w:r>
      </w:hyperlink>
      <w:r w:rsidR="00ED2BDB">
        <w:rPr>
          <w:lang w:eastAsia="zh-CN"/>
        </w:rPr>
        <w:t>:</w:t>
      </w:r>
      <w:r w:rsidR="0010124B" w:rsidRPr="0010124B">
        <w:t xml:space="preserve"> </w:t>
      </w:r>
      <w:r w:rsidR="0010124B" w:rsidRPr="0010124B">
        <w:rPr>
          <w:lang w:eastAsia="zh-CN"/>
        </w:rPr>
        <w:t>11-24-0227-01-00bn-txop-protection-in-c-tdma</w:t>
      </w:r>
      <w:r w:rsidR="00ED2BDB">
        <w:rPr>
          <w:lang w:eastAsia="zh-CN"/>
        </w:rPr>
        <w:t xml:space="preserve">, </w:t>
      </w:r>
      <w:proofErr w:type="spellStart"/>
      <w:r w:rsidR="00ED2BDB" w:rsidRPr="00ED2BDB">
        <w:rPr>
          <w:lang w:eastAsia="zh-CN"/>
        </w:rPr>
        <w:t>Geonhwan</w:t>
      </w:r>
      <w:proofErr w:type="spellEnd"/>
      <w:r w:rsidR="00ED2BDB" w:rsidRPr="00ED2BDB">
        <w:rPr>
          <w:lang w:eastAsia="zh-CN"/>
        </w:rPr>
        <w:t xml:space="preserve"> Kim (LG Electronics)</w:t>
      </w:r>
    </w:p>
    <w:p w14:paraId="7BD88BCD" w14:textId="1475B487" w:rsidR="003D6422" w:rsidRDefault="00672BD0" w:rsidP="005969BC">
      <w:pPr>
        <w:pStyle w:val="ae"/>
        <w:numPr>
          <w:ilvl w:val="0"/>
          <w:numId w:val="5"/>
        </w:numPr>
      </w:pPr>
      <w:hyperlink r:id="rId122" w:history="1">
        <w:r w:rsidR="003D6422" w:rsidRPr="00BE71D2">
          <w:rPr>
            <w:rStyle w:val="a6"/>
            <w:rFonts w:hint="eastAsia"/>
            <w:lang w:eastAsia="zh-CN"/>
          </w:rPr>
          <w:t>1</w:t>
        </w:r>
        <w:r w:rsidR="003D6422" w:rsidRPr="00BE71D2">
          <w:rPr>
            <w:rStyle w:val="a6"/>
            <w:lang w:eastAsia="zh-CN"/>
          </w:rPr>
          <w:t>1-24/0382</w:t>
        </w:r>
        <w:r w:rsidR="0010124B" w:rsidRPr="00BE71D2">
          <w:rPr>
            <w:rStyle w:val="a6"/>
            <w:lang w:eastAsia="zh-CN"/>
          </w:rPr>
          <w:t>r0</w:t>
        </w:r>
      </w:hyperlink>
      <w:r w:rsidR="0010124B">
        <w:rPr>
          <w:lang w:eastAsia="zh-CN"/>
        </w:rPr>
        <w:t xml:space="preserve">: </w:t>
      </w:r>
      <w:r w:rsidR="0010124B" w:rsidRPr="0010124B">
        <w:rPr>
          <w:lang w:eastAsia="zh-CN"/>
        </w:rPr>
        <w:t>11-24-0382-00-00bn-further-considerations-on-coordinated-tdma</w:t>
      </w:r>
      <w:r w:rsidR="0010124B">
        <w:rPr>
          <w:lang w:eastAsia="zh-CN"/>
        </w:rPr>
        <w:t xml:space="preserve">, </w:t>
      </w:r>
      <w:r w:rsidR="0010124B" w:rsidRPr="0010124B">
        <w:rPr>
          <w:lang w:eastAsia="zh-CN"/>
        </w:rPr>
        <w:t>Serhat Erkucuk (</w:t>
      </w:r>
      <w:proofErr w:type="spellStart"/>
      <w:r w:rsidR="0010124B" w:rsidRPr="0010124B">
        <w:rPr>
          <w:lang w:eastAsia="zh-CN"/>
        </w:rPr>
        <w:t>Ofinno</w:t>
      </w:r>
      <w:proofErr w:type="spellEnd"/>
      <w:r w:rsidR="0010124B" w:rsidRPr="0010124B">
        <w:rPr>
          <w:lang w:eastAsia="zh-CN"/>
        </w:rPr>
        <w:t>)</w:t>
      </w:r>
    </w:p>
    <w:p w14:paraId="2429367D" w14:textId="02F7006B" w:rsidR="003D6422" w:rsidRDefault="00672BD0" w:rsidP="005969BC">
      <w:pPr>
        <w:pStyle w:val="ae"/>
        <w:numPr>
          <w:ilvl w:val="0"/>
          <w:numId w:val="5"/>
        </w:numPr>
      </w:pPr>
      <w:hyperlink r:id="rId123" w:history="1">
        <w:r w:rsidR="003D6422" w:rsidRPr="00BE71D2">
          <w:rPr>
            <w:rStyle w:val="a6"/>
            <w:rFonts w:hint="eastAsia"/>
            <w:lang w:eastAsia="zh-CN"/>
          </w:rPr>
          <w:t>1</w:t>
        </w:r>
        <w:r w:rsidR="003D6422" w:rsidRPr="00BE71D2">
          <w:rPr>
            <w:rStyle w:val="a6"/>
            <w:lang w:eastAsia="zh-CN"/>
          </w:rPr>
          <w:t>1-24/0411</w:t>
        </w:r>
        <w:r w:rsidR="00BE71D2" w:rsidRPr="00BE71D2">
          <w:rPr>
            <w:rStyle w:val="a6"/>
            <w:lang w:eastAsia="zh-CN"/>
          </w:rPr>
          <w:t>r0</w:t>
        </w:r>
      </w:hyperlink>
      <w:r w:rsidR="00BE71D2">
        <w:rPr>
          <w:lang w:eastAsia="zh-CN"/>
        </w:rPr>
        <w:t xml:space="preserve">: </w:t>
      </w:r>
      <w:r w:rsidR="00BE71D2" w:rsidRPr="00BE71D2">
        <w:rPr>
          <w:lang w:eastAsia="zh-CN"/>
        </w:rPr>
        <w:t>11-24-0411-00-00bn-txop-return-in-c-tdma</w:t>
      </w:r>
      <w:r w:rsidR="00BE71D2">
        <w:rPr>
          <w:lang w:eastAsia="zh-CN"/>
        </w:rPr>
        <w:t xml:space="preserve">, </w:t>
      </w:r>
      <w:proofErr w:type="spellStart"/>
      <w:r w:rsidR="00BE71D2" w:rsidRPr="00BE71D2">
        <w:rPr>
          <w:lang w:eastAsia="zh-CN"/>
        </w:rPr>
        <w:t>Geonhwan</w:t>
      </w:r>
      <w:proofErr w:type="spellEnd"/>
      <w:r w:rsidR="00BE71D2" w:rsidRPr="00BE71D2">
        <w:rPr>
          <w:lang w:eastAsia="zh-CN"/>
        </w:rPr>
        <w:t xml:space="preserve"> Kim (LG Electronics)</w:t>
      </w:r>
    </w:p>
    <w:p w14:paraId="57171826" w14:textId="5A5239D8" w:rsidR="003D6422" w:rsidRDefault="00672BD0" w:rsidP="005969BC">
      <w:pPr>
        <w:pStyle w:val="ae"/>
        <w:numPr>
          <w:ilvl w:val="0"/>
          <w:numId w:val="5"/>
        </w:numPr>
      </w:pPr>
      <w:hyperlink r:id="rId124" w:history="1">
        <w:r w:rsidR="003D6422" w:rsidRPr="00ED198B">
          <w:rPr>
            <w:rStyle w:val="a6"/>
            <w:rFonts w:hint="eastAsia"/>
            <w:lang w:eastAsia="zh-CN"/>
          </w:rPr>
          <w:t>1</w:t>
        </w:r>
        <w:r w:rsidR="003D6422" w:rsidRPr="00ED198B">
          <w:rPr>
            <w:rStyle w:val="a6"/>
            <w:lang w:eastAsia="zh-CN"/>
          </w:rPr>
          <w:t>1-24/0423</w:t>
        </w:r>
        <w:r w:rsidR="00ED198B" w:rsidRPr="00ED198B">
          <w:rPr>
            <w:rStyle w:val="a6"/>
            <w:lang w:eastAsia="zh-CN"/>
          </w:rPr>
          <w:t>r0</w:t>
        </w:r>
      </w:hyperlink>
      <w:r w:rsidR="00ED198B">
        <w:rPr>
          <w:lang w:eastAsia="zh-CN"/>
        </w:rPr>
        <w:t xml:space="preserve">: </w:t>
      </w:r>
      <w:r w:rsidR="00ED198B" w:rsidRPr="00ED198B">
        <w:rPr>
          <w:lang w:eastAsia="zh-CN"/>
        </w:rPr>
        <w:t>11-24-0423-00-00bn-nav-rules-in-c-tdma</w:t>
      </w:r>
      <w:r w:rsidR="006B26C5">
        <w:rPr>
          <w:lang w:eastAsia="zh-CN"/>
        </w:rPr>
        <w:t xml:space="preserve">, </w:t>
      </w:r>
      <w:r w:rsidR="006B26C5" w:rsidRPr="006B26C5">
        <w:rPr>
          <w:lang w:eastAsia="zh-CN"/>
        </w:rPr>
        <w:tab/>
      </w:r>
      <w:proofErr w:type="spellStart"/>
      <w:r w:rsidR="006B26C5" w:rsidRPr="006B26C5">
        <w:rPr>
          <w:lang w:eastAsia="zh-CN"/>
        </w:rPr>
        <w:t>Sanket</w:t>
      </w:r>
      <w:proofErr w:type="spellEnd"/>
      <w:r w:rsidR="006B26C5" w:rsidRPr="006B26C5">
        <w:rPr>
          <w:lang w:eastAsia="zh-CN"/>
        </w:rPr>
        <w:t xml:space="preserve"> </w:t>
      </w:r>
      <w:proofErr w:type="spellStart"/>
      <w:r w:rsidR="006B26C5" w:rsidRPr="006B26C5">
        <w:rPr>
          <w:lang w:eastAsia="zh-CN"/>
        </w:rPr>
        <w:t>Kalamkar</w:t>
      </w:r>
      <w:proofErr w:type="spellEnd"/>
      <w:r w:rsidR="006B26C5" w:rsidRPr="006B26C5">
        <w:rPr>
          <w:lang w:eastAsia="zh-CN"/>
        </w:rPr>
        <w:t xml:space="preserve"> (Qualcomm Technologies Inc.)</w:t>
      </w:r>
    </w:p>
    <w:p w14:paraId="1CE6ACF9" w14:textId="6A57D3AA" w:rsidR="003D6422" w:rsidRDefault="00672BD0" w:rsidP="005969BC">
      <w:pPr>
        <w:pStyle w:val="ae"/>
        <w:numPr>
          <w:ilvl w:val="0"/>
          <w:numId w:val="5"/>
        </w:numPr>
      </w:pPr>
      <w:hyperlink r:id="rId125" w:history="1">
        <w:r w:rsidR="003D6422" w:rsidRPr="006B26C5">
          <w:rPr>
            <w:rStyle w:val="a6"/>
            <w:rFonts w:hint="eastAsia"/>
            <w:lang w:eastAsia="zh-CN"/>
          </w:rPr>
          <w:t>1</w:t>
        </w:r>
        <w:r w:rsidR="003D6422" w:rsidRPr="006B26C5">
          <w:rPr>
            <w:rStyle w:val="a6"/>
            <w:lang w:eastAsia="zh-CN"/>
          </w:rPr>
          <w:t>1-24/0462</w:t>
        </w:r>
        <w:r w:rsidR="006B26C5" w:rsidRPr="006B26C5">
          <w:rPr>
            <w:rStyle w:val="a6"/>
            <w:lang w:eastAsia="zh-CN"/>
          </w:rPr>
          <w:t>r1</w:t>
        </w:r>
      </w:hyperlink>
      <w:r w:rsidR="006B26C5">
        <w:rPr>
          <w:lang w:eastAsia="zh-CN"/>
        </w:rPr>
        <w:t xml:space="preserve">: </w:t>
      </w:r>
      <w:r w:rsidR="006B26C5" w:rsidRPr="006B26C5">
        <w:rPr>
          <w:lang w:eastAsia="zh-CN"/>
        </w:rPr>
        <w:t>11-24-0462-01-00bn-mapc-sps</w:t>
      </w:r>
      <w:r w:rsidR="006B26C5">
        <w:rPr>
          <w:lang w:eastAsia="zh-CN"/>
        </w:rPr>
        <w:t xml:space="preserve">, </w:t>
      </w:r>
      <w:r w:rsidR="006B26C5" w:rsidRPr="006B26C5">
        <w:rPr>
          <w:lang w:eastAsia="zh-CN"/>
        </w:rPr>
        <w:t>Brian Hart (Cisco Systems)</w:t>
      </w:r>
    </w:p>
    <w:p w14:paraId="2A18EB8D" w14:textId="3DA27FED" w:rsidR="003D6422" w:rsidRDefault="00672BD0" w:rsidP="005969BC">
      <w:pPr>
        <w:pStyle w:val="ae"/>
        <w:numPr>
          <w:ilvl w:val="0"/>
          <w:numId w:val="5"/>
        </w:numPr>
      </w:pPr>
      <w:hyperlink r:id="rId126" w:history="1">
        <w:r w:rsidR="003D6422" w:rsidRPr="006B26C5">
          <w:rPr>
            <w:rStyle w:val="a6"/>
            <w:rFonts w:hint="eastAsia"/>
            <w:lang w:eastAsia="zh-CN"/>
          </w:rPr>
          <w:t>1</w:t>
        </w:r>
        <w:r w:rsidR="003D6422" w:rsidRPr="006B26C5">
          <w:rPr>
            <w:rStyle w:val="a6"/>
            <w:lang w:eastAsia="zh-CN"/>
          </w:rPr>
          <w:t>1-24/0842</w:t>
        </w:r>
        <w:r w:rsidR="006B26C5" w:rsidRPr="006B26C5">
          <w:rPr>
            <w:rStyle w:val="a6"/>
            <w:lang w:eastAsia="zh-CN"/>
          </w:rPr>
          <w:t>r0</w:t>
        </w:r>
      </w:hyperlink>
      <w:r w:rsidR="006B26C5">
        <w:rPr>
          <w:lang w:eastAsia="zh-CN"/>
        </w:rPr>
        <w:t xml:space="preserve">: </w:t>
      </w:r>
      <w:r w:rsidR="006B26C5" w:rsidRPr="006B26C5">
        <w:rPr>
          <w:lang w:eastAsia="zh-CN"/>
        </w:rPr>
        <w:t>11-24-0842-00-00bn-multi-ap-set-configuration-for-c-tdma</w:t>
      </w:r>
      <w:r w:rsidR="006B26C5">
        <w:rPr>
          <w:lang w:eastAsia="zh-CN"/>
        </w:rPr>
        <w:t xml:space="preserve">, </w:t>
      </w:r>
      <w:proofErr w:type="spellStart"/>
      <w:r w:rsidR="006B26C5" w:rsidRPr="006B26C5">
        <w:rPr>
          <w:lang w:eastAsia="zh-CN"/>
        </w:rPr>
        <w:t>Geonhwan</w:t>
      </w:r>
      <w:proofErr w:type="spellEnd"/>
      <w:r w:rsidR="006B26C5" w:rsidRPr="006B26C5">
        <w:rPr>
          <w:lang w:eastAsia="zh-CN"/>
        </w:rPr>
        <w:t xml:space="preserve"> Kim (LG Electronics)</w:t>
      </w:r>
    </w:p>
    <w:p w14:paraId="79056F66" w14:textId="08831011" w:rsidR="003D6422" w:rsidRDefault="00672BD0" w:rsidP="005969BC">
      <w:pPr>
        <w:pStyle w:val="ae"/>
        <w:numPr>
          <w:ilvl w:val="0"/>
          <w:numId w:val="5"/>
        </w:numPr>
      </w:pPr>
      <w:hyperlink r:id="rId127" w:history="1">
        <w:r w:rsidR="003D6422" w:rsidRPr="006B62DE">
          <w:rPr>
            <w:rStyle w:val="a6"/>
            <w:rFonts w:hint="eastAsia"/>
            <w:lang w:eastAsia="zh-CN"/>
          </w:rPr>
          <w:t>1</w:t>
        </w:r>
        <w:r w:rsidR="003D6422" w:rsidRPr="006B62DE">
          <w:rPr>
            <w:rStyle w:val="a6"/>
            <w:lang w:eastAsia="zh-CN"/>
          </w:rPr>
          <w:t>1-24/0843</w:t>
        </w:r>
        <w:r w:rsidR="006B62DE" w:rsidRPr="006B62DE">
          <w:rPr>
            <w:rStyle w:val="a6"/>
            <w:lang w:eastAsia="zh-CN"/>
          </w:rPr>
          <w:t>r0</w:t>
        </w:r>
      </w:hyperlink>
      <w:r w:rsidR="006B62DE">
        <w:rPr>
          <w:lang w:eastAsia="zh-CN"/>
        </w:rPr>
        <w:t xml:space="preserve">: </w:t>
      </w:r>
      <w:r w:rsidR="006B62DE" w:rsidRPr="006B62DE">
        <w:rPr>
          <w:lang w:eastAsia="zh-CN"/>
        </w:rPr>
        <w:t>11-24-0843-00-00bn-some-details-on-txop-sharing-in-c-tdma</w:t>
      </w:r>
      <w:r w:rsidR="006B62DE">
        <w:rPr>
          <w:lang w:eastAsia="zh-CN"/>
        </w:rPr>
        <w:t xml:space="preserve">, </w:t>
      </w:r>
      <w:proofErr w:type="spellStart"/>
      <w:r w:rsidR="006B62DE" w:rsidRPr="006B62DE">
        <w:rPr>
          <w:lang w:eastAsia="zh-CN"/>
        </w:rPr>
        <w:t>Geonhwan</w:t>
      </w:r>
      <w:proofErr w:type="spellEnd"/>
      <w:r w:rsidR="006B62DE" w:rsidRPr="006B62DE">
        <w:rPr>
          <w:lang w:eastAsia="zh-CN"/>
        </w:rPr>
        <w:t xml:space="preserve"> Kim (LG Electronics)</w:t>
      </w:r>
    </w:p>
    <w:p w14:paraId="54F43F4C" w14:textId="327CFBF3" w:rsidR="003D6422" w:rsidRDefault="00672BD0" w:rsidP="005969BC">
      <w:pPr>
        <w:pStyle w:val="ae"/>
        <w:numPr>
          <w:ilvl w:val="0"/>
          <w:numId w:val="5"/>
        </w:numPr>
      </w:pPr>
      <w:hyperlink r:id="rId128" w:history="1">
        <w:r w:rsidR="003D6422" w:rsidRPr="00884DC2">
          <w:rPr>
            <w:rStyle w:val="a6"/>
            <w:rFonts w:hint="eastAsia"/>
            <w:lang w:eastAsia="zh-CN"/>
          </w:rPr>
          <w:t>1</w:t>
        </w:r>
        <w:r w:rsidR="003D6422" w:rsidRPr="00884DC2">
          <w:rPr>
            <w:rStyle w:val="a6"/>
            <w:lang w:eastAsia="zh-CN"/>
          </w:rPr>
          <w:t>1-24/0866</w:t>
        </w:r>
        <w:r w:rsidR="00884DC2" w:rsidRPr="00884DC2">
          <w:rPr>
            <w:rStyle w:val="a6"/>
            <w:lang w:eastAsia="zh-CN"/>
          </w:rPr>
          <w:t>r1</w:t>
        </w:r>
      </w:hyperlink>
      <w:r w:rsidR="00884DC2">
        <w:rPr>
          <w:lang w:eastAsia="zh-CN"/>
        </w:rPr>
        <w:t xml:space="preserve">: </w:t>
      </w:r>
      <w:r w:rsidR="00884DC2" w:rsidRPr="00884DC2">
        <w:rPr>
          <w:lang w:eastAsia="zh-CN"/>
        </w:rPr>
        <w:t>11-24-0866-01-00bn-preemption-for-c-tdma</w:t>
      </w:r>
      <w:r w:rsidR="00884DC2">
        <w:rPr>
          <w:lang w:eastAsia="zh-CN"/>
        </w:rPr>
        <w:t xml:space="preserve">, </w:t>
      </w:r>
      <w:proofErr w:type="spellStart"/>
      <w:r w:rsidR="00884DC2" w:rsidRPr="00884DC2">
        <w:rPr>
          <w:lang w:eastAsia="zh-CN"/>
        </w:rPr>
        <w:t>Jiayi</w:t>
      </w:r>
      <w:proofErr w:type="spellEnd"/>
      <w:r w:rsidR="00884DC2" w:rsidRPr="00884DC2">
        <w:rPr>
          <w:lang w:eastAsia="zh-CN"/>
        </w:rPr>
        <w:t xml:space="preserve"> Zhang (</w:t>
      </w:r>
      <w:proofErr w:type="spellStart"/>
      <w:r w:rsidR="00884DC2" w:rsidRPr="00884DC2">
        <w:rPr>
          <w:lang w:eastAsia="zh-CN"/>
        </w:rPr>
        <w:t>Ofinno</w:t>
      </w:r>
      <w:proofErr w:type="spellEnd"/>
      <w:r w:rsidR="00884DC2" w:rsidRPr="00884DC2">
        <w:rPr>
          <w:lang w:eastAsia="zh-CN"/>
        </w:rPr>
        <w:t>)</w:t>
      </w:r>
    </w:p>
    <w:p w14:paraId="72AA2C7A" w14:textId="28AC3520" w:rsidR="003D6422" w:rsidRDefault="00672BD0" w:rsidP="005969BC">
      <w:pPr>
        <w:pStyle w:val="ae"/>
        <w:numPr>
          <w:ilvl w:val="0"/>
          <w:numId w:val="5"/>
        </w:numPr>
      </w:pPr>
      <w:hyperlink r:id="rId129" w:history="1">
        <w:r w:rsidR="003D6422" w:rsidRPr="00884DC2">
          <w:rPr>
            <w:rStyle w:val="a6"/>
            <w:rFonts w:hint="eastAsia"/>
            <w:lang w:eastAsia="zh-CN"/>
          </w:rPr>
          <w:t>1</w:t>
        </w:r>
        <w:r w:rsidR="003D6422" w:rsidRPr="00884DC2">
          <w:rPr>
            <w:rStyle w:val="a6"/>
            <w:lang w:eastAsia="zh-CN"/>
          </w:rPr>
          <w:t>1-24/0887</w:t>
        </w:r>
        <w:r w:rsidR="00884DC2" w:rsidRPr="00884DC2">
          <w:rPr>
            <w:rStyle w:val="a6"/>
            <w:lang w:eastAsia="zh-CN"/>
          </w:rPr>
          <w:t>r0</w:t>
        </w:r>
      </w:hyperlink>
      <w:r w:rsidR="00884DC2">
        <w:rPr>
          <w:lang w:eastAsia="zh-CN"/>
        </w:rPr>
        <w:t xml:space="preserve">: </w:t>
      </w:r>
      <w:r w:rsidR="00884DC2" w:rsidRPr="00884DC2">
        <w:rPr>
          <w:lang w:eastAsia="zh-CN"/>
        </w:rPr>
        <w:t>11-24-0887-00-00bn-consideration-on-relay-operation-for-11bn</w:t>
      </w:r>
      <w:r w:rsidR="00884DC2">
        <w:rPr>
          <w:lang w:eastAsia="zh-CN"/>
        </w:rPr>
        <w:t xml:space="preserve">, </w:t>
      </w:r>
      <w:proofErr w:type="spellStart"/>
      <w:r w:rsidR="00884DC2" w:rsidRPr="00884DC2">
        <w:rPr>
          <w:lang w:eastAsia="zh-CN"/>
        </w:rPr>
        <w:t>Liuming</w:t>
      </w:r>
      <w:proofErr w:type="spellEnd"/>
      <w:r w:rsidR="00884DC2" w:rsidRPr="00884DC2">
        <w:rPr>
          <w:lang w:eastAsia="zh-CN"/>
        </w:rPr>
        <w:t xml:space="preserve"> Lu (OPPO)</w:t>
      </w:r>
    </w:p>
    <w:p w14:paraId="35F7029F" w14:textId="30924A02" w:rsidR="003D6422" w:rsidRDefault="00672BD0" w:rsidP="005969BC">
      <w:pPr>
        <w:pStyle w:val="ae"/>
        <w:numPr>
          <w:ilvl w:val="0"/>
          <w:numId w:val="5"/>
        </w:numPr>
      </w:pPr>
      <w:hyperlink r:id="rId130" w:history="1">
        <w:r w:rsidR="003D6422" w:rsidRPr="00884DC2">
          <w:rPr>
            <w:rStyle w:val="a6"/>
            <w:rFonts w:hint="eastAsia"/>
            <w:lang w:eastAsia="zh-CN"/>
          </w:rPr>
          <w:t>1</w:t>
        </w:r>
        <w:r w:rsidR="003D6422" w:rsidRPr="00884DC2">
          <w:rPr>
            <w:rStyle w:val="a6"/>
            <w:lang w:eastAsia="zh-CN"/>
          </w:rPr>
          <w:t>1-24/0941</w:t>
        </w:r>
        <w:r w:rsidR="00884DC2" w:rsidRPr="00884DC2">
          <w:rPr>
            <w:rStyle w:val="a6"/>
            <w:lang w:eastAsia="zh-CN"/>
          </w:rPr>
          <w:t>r0</w:t>
        </w:r>
      </w:hyperlink>
      <w:r w:rsidR="00884DC2">
        <w:rPr>
          <w:lang w:eastAsia="zh-CN"/>
        </w:rPr>
        <w:t xml:space="preserve">: </w:t>
      </w:r>
      <w:r w:rsidR="00884DC2" w:rsidRPr="00884DC2">
        <w:rPr>
          <w:lang w:eastAsia="zh-CN"/>
        </w:rPr>
        <w:t>11-24-0941-00-00bn-txop-sharing-group-shared-ap-selection</w:t>
      </w:r>
      <w:r w:rsidR="00884DC2">
        <w:rPr>
          <w:lang w:eastAsia="zh-CN"/>
        </w:rPr>
        <w:t xml:space="preserve">, </w:t>
      </w:r>
      <w:r w:rsidR="00884DC2" w:rsidRPr="00884DC2">
        <w:rPr>
          <w:lang w:eastAsia="zh-CN"/>
        </w:rPr>
        <w:t>Klaus Doppler (Nokia)</w:t>
      </w:r>
      <w:r w:rsidR="00884DC2" w:rsidRPr="00884DC2">
        <w:rPr>
          <w:lang w:eastAsia="zh-CN"/>
        </w:rPr>
        <w:tab/>
      </w:r>
    </w:p>
    <w:p w14:paraId="01F82AEB" w14:textId="0A1E00D0" w:rsidR="003D6422" w:rsidRDefault="00672BD0" w:rsidP="005969BC">
      <w:pPr>
        <w:pStyle w:val="ae"/>
        <w:numPr>
          <w:ilvl w:val="0"/>
          <w:numId w:val="5"/>
        </w:numPr>
      </w:pPr>
      <w:hyperlink r:id="rId131" w:history="1">
        <w:r w:rsidR="003D6422" w:rsidRPr="0070571D">
          <w:rPr>
            <w:rStyle w:val="a6"/>
            <w:rFonts w:hint="eastAsia"/>
            <w:lang w:eastAsia="zh-CN"/>
          </w:rPr>
          <w:t>1</w:t>
        </w:r>
        <w:r w:rsidR="003D6422" w:rsidRPr="0070571D">
          <w:rPr>
            <w:rStyle w:val="a6"/>
            <w:lang w:eastAsia="zh-CN"/>
          </w:rPr>
          <w:t>1-24/1016</w:t>
        </w:r>
        <w:r w:rsidR="0070571D" w:rsidRPr="0070571D">
          <w:rPr>
            <w:rStyle w:val="a6"/>
            <w:lang w:eastAsia="zh-CN"/>
          </w:rPr>
          <w:t>r2</w:t>
        </w:r>
      </w:hyperlink>
      <w:r w:rsidR="0070571D">
        <w:rPr>
          <w:lang w:eastAsia="zh-CN"/>
        </w:rPr>
        <w:t xml:space="preserve">: </w:t>
      </w:r>
      <w:r w:rsidR="0070571D" w:rsidRPr="0070571D">
        <w:rPr>
          <w:lang w:eastAsia="zh-CN"/>
        </w:rPr>
        <w:t>11-24-1016-02-00bn-c-tdma-follow-up-additional-details-on-framing-sequence</w:t>
      </w:r>
      <w:r w:rsidR="0070571D">
        <w:rPr>
          <w:lang w:eastAsia="zh-CN"/>
        </w:rPr>
        <w:t xml:space="preserve">, </w:t>
      </w:r>
      <w:proofErr w:type="spellStart"/>
      <w:r w:rsidR="0070571D" w:rsidRPr="0070571D">
        <w:rPr>
          <w:lang w:eastAsia="zh-CN"/>
        </w:rPr>
        <w:t>Sanket</w:t>
      </w:r>
      <w:proofErr w:type="spellEnd"/>
      <w:r w:rsidR="0070571D" w:rsidRPr="0070571D">
        <w:rPr>
          <w:lang w:eastAsia="zh-CN"/>
        </w:rPr>
        <w:t xml:space="preserve"> </w:t>
      </w:r>
      <w:proofErr w:type="spellStart"/>
      <w:r w:rsidR="0070571D" w:rsidRPr="0070571D">
        <w:rPr>
          <w:lang w:eastAsia="zh-CN"/>
        </w:rPr>
        <w:t>Kalamkar</w:t>
      </w:r>
      <w:proofErr w:type="spellEnd"/>
      <w:r w:rsidR="0070571D" w:rsidRPr="0070571D">
        <w:rPr>
          <w:lang w:eastAsia="zh-CN"/>
        </w:rPr>
        <w:t xml:space="preserve"> (Qualcomm Technologies Inc.)</w:t>
      </w:r>
    </w:p>
    <w:p w14:paraId="7610FE49" w14:textId="0D1C51A7" w:rsidR="003D6422" w:rsidRDefault="00672BD0" w:rsidP="005969BC">
      <w:pPr>
        <w:pStyle w:val="ae"/>
        <w:numPr>
          <w:ilvl w:val="0"/>
          <w:numId w:val="5"/>
        </w:numPr>
      </w:pPr>
      <w:hyperlink r:id="rId132" w:history="1">
        <w:r w:rsidR="003D6422" w:rsidRPr="0070571D">
          <w:rPr>
            <w:rStyle w:val="a6"/>
            <w:rFonts w:hint="eastAsia"/>
            <w:lang w:eastAsia="zh-CN"/>
          </w:rPr>
          <w:t>1</w:t>
        </w:r>
        <w:r w:rsidR="003D6422" w:rsidRPr="0070571D">
          <w:rPr>
            <w:rStyle w:val="a6"/>
            <w:lang w:eastAsia="zh-CN"/>
          </w:rPr>
          <w:t>1-24/1017</w:t>
        </w:r>
        <w:r w:rsidR="0070571D" w:rsidRPr="0070571D">
          <w:rPr>
            <w:rStyle w:val="a6"/>
            <w:lang w:eastAsia="zh-CN"/>
          </w:rPr>
          <w:t>r0</w:t>
        </w:r>
      </w:hyperlink>
      <w:r w:rsidR="0070571D">
        <w:rPr>
          <w:lang w:eastAsia="zh-CN"/>
        </w:rPr>
        <w:t xml:space="preserve">: </w:t>
      </w:r>
      <w:r w:rsidR="0070571D" w:rsidRPr="0070571D">
        <w:rPr>
          <w:lang w:eastAsia="zh-CN"/>
        </w:rPr>
        <w:t>11-24-1017-00-00bn-mechanism-for-txop-return-in-c-tdma</w:t>
      </w:r>
      <w:r w:rsidR="0070571D">
        <w:rPr>
          <w:lang w:eastAsia="zh-CN"/>
        </w:rPr>
        <w:t xml:space="preserve">, </w:t>
      </w:r>
      <w:proofErr w:type="spellStart"/>
      <w:r w:rsidR="0070571D" w:rsidRPr="0070571D">
        <w:rPr>
          <w:lang w:eastAsia="zh-CN"/>
        </w:rPr>
        <w:t>Sanket</w:t>
      </w:r>
      <w:proofErr w:type="spellEnd"/>
      <w:r w:rsidR="0070571D" w:rsidRPr="0070571D">
        <w:rPr>
          <w:lang w:eastAsia="zh-CN"/>
        </w:rPr>
        <w:t xml:space="preserve"> </w:t>
      </w:r>
      <w:proofErr w:type="spellStart"/>
      <w:r w:rsidR="0070571D" w:rsidRPr="0070571D">
        <w:rPr>
          <w:lang w:eastAsia="zh-CN"/>
        </w:rPr>
        <w:t>Kalamkar</w:t>
      </w:r>
      <w:proofErr w:type="spellEnd"/>
      <w:r w:rsidR="0070571D" w:rsidRPr="0070571D">
        <w:rPr>
          <w:lang w:eastAsia="zh-CN"/>
        </w:rPr>
        <w:t xml:space="preserve"> (Qualcomm Technologies Inc.)</w:t>
      </w:r>
    </w:p>
    <w:p w14:paraId="1321F494" w14:textId="69C38E86" w:rsidR="003D6422" w:rsidRDefault="00672BD0" w:rsidP="005969BC">
      <w:pPr>
        <w:pStyle w:val="ae"/>
        <w:numPr>
          <w:ilvl w:val="0"/>
          <w:numId w:val="5"/>
        </w:numPr>
      </w:pPr>
      <w:hyperlink r:id="rId133" w:history="1">
        <w:r w:rsidR="003D6422" w:rsidRPr="0070571D">
          <w:rPr>
            <w:rStyle w:val="a6"/>
            <w:rFonts w:hint="eastAsia"/>
            <w:lang w:eastAsia="zh-CN"/>
          </w:rPr>
          <w:t>1</w:t>
        </w:r>
        <w:r w:rsidR="003D6422" w:rsidRPr="0070571D">
          <w:rPr>
            <w:rStyle w:val="a6"/>
            <w:lang w:eastAsia="zh-CN"/>
          </w:rPr>
          <w:t>1-24/1225</w:t>
        </w:r>
        <w:r w:rsidR="0070571D" w:rsidRPr="0070571D">
          <w:rPr>
            <w:rStyle w:val="a6"/>
            <w:lang w:eastAsia="zh-CN"/>
          </w:rPr>
          <w:t>r0</w:t>
        </w:r>
      </w:hyperlink>
      <w:r w:rsidR="0070571D">
        <w:rPr>
          <w:lang w:eastAsia="zh-CN"/>
        </w:rPr>
        <w:t xml:space="preserve">: </w:t>
      </w:r>
      <w:r w:rsidR="0070571D" w:rsidRPr="0070571D">
        <w:rPr>
          <w:lang w:eastAsia="zh-CN"/>
        </w:rPr>
        <w:t>11-24-1225-00-00bn-initial-control-frames-in-c-tdma</w:t>
      </w:r>
      <w:r w:rsidR="0070571D">
        <w:rPr>
          <w:lang w:eastAsia="zh-CN"/>
        </w:rPr>
        <w:t xml:space="preserve">, </w:t>
      </w:r>
      <w:proofErr w:type="spellStart"/>
      <w:r w:rsidR="0070571D" w:rsidRPr="0070571D">
        <w:rPr>
          <w:lang w:eastAsia="zh-CN"/>
        </w:rPr>
        <w:t>Sanket</w:t>
      </w:r>
      <w:proofErr w:type="spellEnd"/>
      <w:r w:rsidR="0070571D" w:rsidRPr="0070571D">
        <w:rPr>
          <w:lang w:eastAsia="zh-CN"/>
        </w:rPr>
        <w:t xml:space="preserve"> </w:t>
      </w:r>
      <w:proofErr w:type="spellStart"/>
      <w:r w:rsidR="0070571D" w:rsidRPr="0070571D">
        <w:rPr>
          <w:lang w:eastAsia="zh-CN"/>
        </w:rPr>
        <w:t>Kalamkar</w:t>
      </w:r>
      <w:proofErr w:type="spellEnd"/>
      <w:r w:rsidR="0070571D" w:rsidRPr="0070571D">
        <w:rPr>
          <w:lang w:eastAsia="zh-CN"/>
        </w:rPr>
        <w:t xml:space="preserve"> (Qualcomm Technologies Inc.)</w:t>
      </w:r>
    </w:p>
    <w:p w14:paraId="779C7B78" w14:textId="59B8A900" w:rsidR="003D6422" w:rsidRDefault="00672BD0" w:rsidP="005969BC">
      <w:pPr>
        <w:pStyle w:val="ae"/>
        <w:numPr>
          <w:ilvl w:val="0"/>
          <w:numId w:val="5"/>
        </w:numPr>
      </w:pPr>
      <w:hyperlink r:id="rId134" w:history="1">
        <w:r w:rsidR="003D6422" w:rsidRPr="004546F4">
          <w:rPr>
            <w:rStyle w:val="a6"/>
            <w:rFonts w:hint="eastAsia"/>
            <w:lang w:eastAsia="zh-CN"/>
          </w:rPr>
          <w:t>1</w:t>
        </w:r>
        <w:r w:rsidR="003D6422" w:rsidRPr="004546F4">
          <w:rPr>
            <w:rStyle w:val="a6"/>
            <w:lang w:eastAsia="zh-CN"/>
          </w:rPr>
          <w:t>1-24/1250</w:t>
        </w:r>
        <w:r w:rsidR="004546F4" w:rsidRPr="004546F4">
          <w:rPr>
            <w:rStyle w:val="a6"/>
            <w:lang w:eastAsia="zh-CN"/>
          </w:rPr>
          <w:t>r0</w:t>
        </w:r>
      </w:hyperlink>
      <w:r w:rsidR="004546F4">
        <w:rPr>
          <w:lang w:eastAsia="zh-CN"/>
        </w:rPr>
        <w:t xml:space="preserve">: </w:t>
      </w:r>
      <w:r w:rsidR="004546F4" w:rsidRPr="004546F4">
        <w:rPr>
          <w:lang w:eastAsia="zh-CN"/>
        </w:rPr>
        <w:t>11-24-1250-00-00bn-discussion-on-txop-allocation-in-c-tdma</w:t>
      </w:r>
      <w:r w:rsidR="004546F4">
        <w:rPr>
          <w:lang w:eastAsia="zh-CN"/>
        </w:rPr>
        <w:t xml:space="preserve">, </w:t>
      </w:r>
      <w:r w:rsidR="004546F4" w:rsidRPr="004546F4">
        <w:rPr>
          <w:lang w:eastAsia="zh-CN"/>
        </w:rPr>
        <w:t>Serhat Erkucuk (</w:t>
      </w:r>
      <w:proofErr w:type="spellStart"/>
      <w:r w:rsidR="004546F4" w:rsidRPr="004546F4">
        <w:rPr>
          <w:lang w:eastAsia="zh-CN"/>
        </w:rPr>
        <w:t>Ofinno</w:t>
      </w:r>
      <w:proofErr w:type="spellEnd"/>
      <w:r w:rsidR="004546F4" w:rsidRPr="004546F4">
        <w:rPr>
          <w:lang w:eastAsia="zh-CN"/>
        </w:rPr>
        <w:t>)</w:t>
      </w:r>
    </w:p>
    <w:p w14:paraId="1C385CAA" w14:textId="244718CA" w:rsidR="00CA27C0" w:rsidRDefault="00672BD0" w:rsidP="005969BC">
      <w:pPr>
        <w:pStyle w:val="ae"/>
        <w:numPr>
          <w:ilvl w:val="0"/>
          <w:numId w:val="5"/>
        </w:numPr>
      </w:pPr>
      <w:hyperlink r:id="rId135" w:history="1">
        <w:r w:rsidR="00CA27C0" w:rsidRPr="00CA27C0">
          <w:rPr>
            <w:rStyle w:val="a6"/>
            <w:rFonts w:hint="eastAsia"/>
            <w:lang w:eastAsia="zh-CN"/>
          </w:rPr>
          <w:t>1</w:t>
        </w:r>
        <w:r w:rsidR="00CA27C0" w:rsidRPr="00CA27C0">
          <w:rPr>
            <w:rStyle w:val="a6"/>
            <w:lang w:eastAsia="zh-CN"/>
          </w:rPr>
          <w:t>1-24/0485r1</w:t>
        </w:r>
      </w:hyperlink>
      <w:r w:rsidR="00CA27C0">
        <w:rPr>
          <w:lang w:eastAsia="zh-CN"/>
        </w:rPr>
        <w:t xml:space="preserve">: </w:t>
      </w:r>
      <w:r w:rsidR="00CA27C0" w:rsidRPr="00CA27C0">
        <w:rPr>
          <w:lang w:eastAsia="zh-CN"/>
        </w:rPr>
        <w:t>11-24-0485-01-00bn-low-power-listening-mode-for-clients</w:t>
      </w:r>
      <w:r w:rsidR="00CA27C0">
        <w:rPr>
          <w:lang w:eastAsia="zh-CN"/>
        </w:rPr>
        <w:t xml:space="preserve">, </w:t>
      </w:r>
      <w:r w:rsidR="00CA27C0" w:rsidRPr="00CA27C0">
        <w:rPr>
          <w:lang w:eastAsia="zh-CN"/>
        </w:rPr>
        <w:t>Ming Gan (Huawei)</w:t>
      </w:r>
    </w:p>
    <w:p w14:paraId="568EC4F0" w14:textId="25A83E06" w:rsidR="0084784E" w:rsidRDefault="00672BD0" w:rsidP="005969BC">
      <w:pPr>
        <w:pStyle w:val="ae"/>
        <w:numPr>
          <w:ilvl w:val="0"/>
          <w:numId w:val="5"/>
        </w:numPr>
      </w:pPr>
      <w:hyperlink r:id="rId136" w:history="1">
        <w:r w:rsidR="0084784E" w:rsidRPr="0084784E">
          <w:rPr>
            <w:rStyle w:val="a6"/>
            <w:rFonts w:hint="eastAsia"/>
            <w:lang w:eastAsia="zh-CN"/>
          </w:rPr>
          <w:t>1</w:t>
        </w:r>
        <w:r w:rsidR="0084784E" w:rsidRPr="0084784E">
          <w:rPr>
            <w:rStyle w:val="a6"/>
            <w:lang w:eastAsia="zh-CN"/>
          </w:rPr>
          <w:t>1-24/0497r0</w:t>
        </w:r>
      </w:hyperlink>
      <w:r w:rsidR="0084784E">
        <w:rPr>
          <w:lang w:eastAsia="zh-CN"/>
        </w:rPr>
        <w:t xml:space="preserve">: </w:t>
      </w:r>
      <w:r w:rsidR="0084784E" w:rsidRPr="0084784E">
        <w:rPr>
          <w:lang w:eastAsia="zh-CN"/>
        </w:rPr>
        <w:t>11-24-0497-00-00bn-security-enhancement-control-frame-protection-follow-up</w:t>
      </w:r>
      <w:r w:rsidR="0084784E">
        <w:rPr>
          <w:lang w:eastAsia="zh-CN"/>
        </w:rPr>
        <w:t xml:space="preserve">, </w:t>
      </w:r>
      <w:r w:rsidR="0084784E" w:rsidRPr="0084784E">
        <w:rPr>
          <w:lang w:eastAsia="zh-CN"/>
        </w:rPr>
        <w:t>Liwen Chu (NXP)</w:t>
      </w:r>
    </w:p>
    <w:p w14:paraId="42603B74" w14:textId="4C4091EA" w:rsidR="00AB3143" w:rsidRDefault="00672BD0" w:rsidP="005969BC">
      <w:pPr>
        <w:pStyle w:val="ae"/>
        <w:numPr>
          <w:ilvl w:val="0"/>
          <w:numId w:val="5"/>
        </w:numPr>
      </w:pPr>
      <w:hyperlink r:id="rId137" w:history="1">
        <w:r w:rsidR="00AB3143" w:rsidRPr="00AB3143">
          <w:rPr>
            <w:rStyle w:val="a6"/>
            <w:rFonts w:hint="eastAsia"/>
            <w:lang w:eastAsia="zh-CN"/>
          </w:rPr>
          <w:t>1</w:t>
        </w:r>
        <w:r w:rsidR="00AB3143" w:rsidRPr="00AB3143">
          <w:rPr>
            <w:rStyle w:val="a6"/>
            <w:lang w:eastAsia="zh-CN"/>
          </w:rPr>
          <w:t>1-24/0544r1</w:t>
        </w:r>
      </w:hyperlink>
      <w:r w:rsidR="00AB3143">
        <w:rPr>
          <w:lang w:eastAsia="zh-CN"/>
        </w:rPr>
        <w:t xml:space="preserve">: </w:t>
      </w:r>
      <w:r w:rsidR="00AB3143" w:rsidRPr="00AB3143">
        <w:rPr>
          <w:lang w:eastAsia="zh-CN"/>
        </w:rPr>
        <w:t>11-24-0544-01-00bn-power-save-protocols-for-uhr-follow-up</w:t>
      </w:r>
      <w:r w:rsidR="00AB3143">
        <w:rPr>
          <w:lang w:eastAsia="zh-CN"/>
        </w:rPr>
        <w:t xml:space="preserve">, </w:t>
      </w:r>
      <w:proofErr w:type="spellStart"/>
      <w:r w:rsidR="00AB3143" w:rsidRPr="00AB3143">
        <w:rPr>
          <w:lang w:eastAsia="zh-CN"/>
        </w:rPr>
        <w:t>Sherief</w:t>
      </w:r>
      <w:proofErr w:type="spellEnd"/>
      <w:r w:rsidR="00AB3143" w:rsidRPr="00AB3143">
        <w:rPr>
          <w:lang w:eastAsia="zh-CN"/>
        </w:rPr>
        <w:t xml:space="preserve"> </w:t>
      </w:r>
      <w:proofErr w:type="spellStart"/>
      <w:r w:rsidR="00AB3143" w:rsidRPr="00AB3143">
        <w:rPr>
          <w:lang w:eastAsia="zh-CN"/>
        </w:rPr>
        <w:t>Helwa</w:t>
      </w:r>
      <w:proofErr w:type="spellEnd"/>
      <w:r w:rsidR="00AB3143" w:rsidRPr="00AB3143">
        <w:rPr>
          <w:lang w:eastAsia="zh-CN"/>
        </w:rPr>
        <w:t xml:space="preserve"> (Qualcomm Technologies Inc)</w:t>
      </w:r>
    </w:p>
    <w:p w14:paraId="642A8ACF" w14:textId="68006BA4" w:rsidR="00AB3143" w:rsidRDefault="00672BD0" w:rsidP="005969BC">
      <w:pPr>
        <w:pStyle w:val="ae"/>
        <w:numPr>
          <w:ilvl w:val="0"/>
          <w:numId w:val="5"/>
        </w:numPr>
      </w:pPr>
      <w:hyperlink r:id="rId138" w:history="1">
        <w:r w:rsidR="00AB3143" w:rsidRPr="00AB3143">
          <w:rPr>
            <w:rStyle w:val="a6"/>
            <w:rFonts w:hint="eastAsia"/>
            <w:lang w:eastAsia="zh-CN"/>
          </w:rPr>
          <w:t>1</w:t>
        </w:r>
        <w:r w:rsidR="00AB3143" w:rsidRPr="00AB3143">
          <w:rPr>
            <w:rStyle w:val="a6"/>
            <w:lang w:eastAsia="zh-CN"/>
          </w:rPr>
          <w:t>1-24/1246r0</w:t>
        </w:r>
      </w:hyperlink>
      <w:r w:rsidR="00AB3143">
        <w:rPr>
          <w:lang w:eastAsia="zh-CN"/>
        </w:rPr>
        <w:t xml:space="preserve">: </w:t>
      </w:r>
      <w:r w:rsidR="00AB3143" w:rsidRPr="00AB3143">
        <w:rPr>
          <w:lang w:eastAsia="zh-CN"/>
        </w:rPr>
        <w:t>11-24-1246-00-00bn-low-power-listening-mode-for-clients-follow-up</w:t>
      </w:r>
      <w:r w:rsidR="00AB3143">
        <w:rPr>
          <w:lang w:eastAsia="zh-CN"/>
        </w:rPr>
        <w:t xml:space="preserve">, </w:t>
      </w:r>
      <w:r w:rsidR="00AB3143" w:rsidRPr="00AB3143">
        <w:rPr>
          <w:lang w:eastAsia="zh-CN"/>
        </w:rPr>
        <w:t>Ming Gan (Huawei)</w:t>
      </w:r>
    </w:p>
    <w:p w14:paraId="732E72ED" w14:textId="43840186" w:rsidR="00FB1F6B" w:rsidRDefault="00672BD0" w:rsidP="005969BC">
      <w:pPr>
        <w:pStyle w:val="ae"/>
        <w:numPr>
          <w:ilvl w:val="0"/>
          <w:numId w:val="5"/>
        </w:numPr>
      </w:pPr>
      <w:hyperlink r:id="rId139" w:history="1">
        <w:r w:rsidR="00FB1F6B" w:rsidRPr="00FB1F6B">
          <w:rPr>
            <w:rStyle w:val="a6"/>
            <w:rFonts w:hint="eastAsia"/>
            <w:lang w:eastAsia="zh-CN"/>
          </w:rPr>
          <w:t>1</w:t>
        </w:r>
        <w:r w:rsidR="00FB1F6B" w:rsidRPr="00FB1F6B">
          <w:rPr>
            <w:rStyle w:val="a6"/>
            <w:lang w:eastAsia="zh-CN"/>
          </w:rPr>
          <w:t>1-24/1256r0</w:t>
        </w:r>
      </w:hyperlink>
      <w:r w:rsidR="00FB1F6B">
        <w:rPr>
          <w:lang w:eastAsia="zh-CN"/>
        </w:rPr>
        <w:t xml:space="preserve">: </w:t>
      </w:r>
      <w:r w:rsidR="00FB1F6B" w:rsidRPr="00FB1F6B">
        <w:rPr>
          <w:lang w:eastAsia="zh-CN"/>
        </w:rPr>
        <w:t>11-24-1256-00-00bn-the-padding-after-intermediate-fcs</w:t>
      </w:r>
      <w:r w:rsidR="00FB1F6B">
        <w:rPr>
          <w:lang w:eastAsia="zh-CN"/>
        </w:rPr>
        <w:t xml:space="preserve">, </w:t>
      </w:r>
      <w:proofErr w:type="spellStart"/>
      <w:r w:rsidR="00FB1F6B" w:rsidRPr="00FB1F6B">
        <w:rPr>
          <w:lang w:eastAsia="zh-CN"/>
        </w:rPr>
        <w:t>Yunbo</w:t>
      </w:r>
      <w:proofErr w:type="spellEnd"/>
      <w:r w:rsidR="00FB1F6B" w:rsidRPr="00FB1F6B">
        <w:rPr>
          <w:lang w:eastAsia="zh-CN"/>
        </w:rPr>
        <w:t xml:space="preserve"> Li (Huawei)</w:t>
      </w:r>
    </w:p>
    <w:p w14:paraId="3A3B3F4E" w14:textId="3B57E4C1" w:rsidR="00C233F2" w:rsidRDefault="00672BD0" w:rsidP="005969BC">
      <w:pPr>
        <w:pStyle w:val="ae"/>
        <w:numPr>
          <w:ilvl w:val="0"/>
          <w:numId w:val="5"/>
        </w:numPr>
      </w:pPr>
      <w:hyperlink r:id="rId140" w:history="1">
        <w:r w:rsidR="001E3FAB" w:rsidRPr="0092200D">
          <w:rPr>
            <w:rStyle w:val="a6"/>
            <w:rFonts w:hint="eastAsia"/>
            <w:lang w:eastAsia="zh-CN"/>
          </w:rPr>
          <w:t>1</w:t>
        </w:r>
        <w:r w:rsidR="001E3FAB" w:rsidRPr="0092200D">
          <w:rPr>
            <w:rStyle w:val="a6"/>
            <w:lang w:eastAsia="zh-CN"/>
          </w:rPr>
          <w:t>1-22/1530</w:t>
        </w:r>
        <w:r w:rsidR="0092200D" w:rsidRPr="0092200D">
          <w:rPr>
            <w:rStyle w:val="a6"/>
            <w:lang w:eastAsia="zh-CN"/>
          </w:rPr>
          <w:t>r1</w:t>
        </w:r>
      </w:hyperlink>
      <w:r w:rsidR="0092200D">
        <w:rPr>
          <w:lang w:eastAsia="zh-CN"/>
        </w:rPr>
        <w:t xml:space="preserve">: </w:t>
      </w:r>
      <w:r w:rsidR="0092200D" w:rsidRPr="0092200D">
        <w:rPr>
          <w:lang w:eastAsia="zh-CN"/>
        </w:rPr>
        <w:t>11-22-1530-01-0uhr-multi-ap-coordination-for-next-generation-wi-fi</w:t>
      </w:r>
      <w:r w:rsidR="0092200D">
        <w:rPr>
          <w:lang w:eastAsia="zh-CN"/>
        </w:rPr>
        <w:t xml:space="preserve">, </w:t>
      </w:r>
      <w:r w:rsidR="0092200D" w:rsidRPr="0092200D">
        <w:rPr>
          <w:lang w:eastAsia="zh-CN"/>
        </w:rPr>
        <w:t>Rubayet Shafin (Samsung Research America)</w:t>
      </w:r>
    </w:p>
    <w:p w14:paraId="041ADB9F" w14:textId="0BC5FCD7" w:rsidR="001E3FAB" w:rsidRDefault="00672BD0" w:rsidP="005969BC">
      <w:pPr>
        <w:pStyle w:val="ae"/>
        <w:numPr>
          <w:ilvl w:val="0"/>
          <w:numId w:val="5"/>
        </w:numPr>
      </w:pPr>
      <w:hyperlink r:id="rId141" w:history="1">
        <w:r w:rsidR="001E3FAB" w:rsidRPr="00A01E75">
          <w:rPr>
            <w:rStyle w:val="a6"/>
            <w:rFonts w:hint="eastAsia"/>
            <w:lang w:eastAsia="zh-CN"/>
          </w:rPr>
          <w:t>1</w:t>
        </w:r>
        <w:r w:rsidR="001E3FAB" w:rsidRPr="00A01E75">
          <w:rPr>
            <w:rStyle w:val="a6"/>
            <w:lang w:eastAsia="zh-CN"/>
          </w:rPr>
          <w:t>1-23/0250</w:t>
        </w:r>
        <w:r w:rsidR="00A01E75" w:rsidRPr="00A01E75">
          <w:rPr>
            <w:rStyle w:val="a6"/>
            <w:lang w:eastAsia="zh-CN"/>
          </w:rPr>
          <w:t>r0</w:t>
        </w:r>
      </w:hyperlink>
      <w:r w:rsidR="00A01E75">
        <w:rPr>
          <w:lang w:eastAsia="zh-CN"/>
        </w:rPr>
        <w:t xml:space="preserve">: </w:t>
      </w:r>
      <w:r w:rsidR="00A01E75" w:rsidRPr="00A01E75">
        <w:rPr>
          <w:lang w:eastAsia="zh-CN"/>
        </w:rPr>
        <w:t>11-23-0250-00-0uhr-ap-coordination-with-r-twt</w:t>
      </w:r>
      <w:r w:rsidR="00A01E75">
        <w:rPr>
          <w:lang w:eastAsia="zh-CN"/>
        </w:rPr>
        <w:t xml:space="preserve">, </w:t>
      </w:r>
      <w:r w:rsidR="00A01E75" w:rsidRPr="00A01E75">
        <w:rPr>
          <w:lang w:eastAsia="zh-CN"/>
        </w:rPr>
        <w:t>Liwen Chu (NXP)</w:t>
      </w:r>
    </w:p>
    <w:p w14:paraId="2BF71847" w14:textId="2C12BF97" w:rsidR="001E3FAB" w:rsidRDefault="00672BD0" w:rsidP="005969BC">
      <w:pPr>
        <w:pStyle w:val="ae"/>
        <w:numPr>
          <w:ilvl w:val="0"/>
          <w:numId w:val="5"/>
        </w:numPr>
      </w:pPr>
      <w:hyperlink r:id="rId142" w:history="1">
        <w:r w:rsidR="001E3FAB" w:rsidRPr="00DB2665">
          <w:rPr>
            <w:rStyle w:val="a6"/>
            <w:rFonts w:hint="eastAsia"/>
            <w:lang w:eastAsia="zh-CN"/>
          </w:rPr>
          <w:t>1</w:t>
        </w:r>
        <w:r w:rsidR="001E3FAB" w:rsidRPr="00DB2665">
          <w:rPr>
            <w:rStyle w:val="a6"/>
            <w:lang w:eastAsia="zh-CN"/>
          </w:rPr>
          <w:t>1-23/0860</w:t>
        </w:r>
        <w:r w:rsidR="00DB2665" w:rsidRPr="00DB2665">
          <w:rPr>
            <w:rStyle w:val="a6"/>
            <w:lang w:eastAsia="zh-CN"/>
          </w:rPr>
          <w:t>r0</w:t>
        </w:r>
      </w:hyperlink>
      <w:r w:rsidR="00DB2665">
        <w:rPr>
          <w:lang w:eastAsia="zh-CN"/>
        </w:rPr>
        <w:t xml:space="preserve">: </w:t>
      </w:r>
      <w:r w:rsidR="00DB2665" w:rsidRPr="00DB2665">
        <w:rPr>
          <w:lang w:eastAsia="zh-CN"/>
        </w:rPr>
        <w:t>11-23-0860-00-0uhr-further-thoughts-on-coordinated-twt</w:t>
      </w:r>
      <w:r w:rsidR="00DB2665">
        <w:rPr>
          <w:lang w:eastAsia="zh-CN"/>
        </w:rPr>
        <w:t xml:space="preserve">, </w:t>
      </w:r>
      <w:r w:rsidR="00DB2665" w:rsidRPr="00DB2665">
        <w:rPr>
          <w:lang w:eastAsia="zh-CN"/>
        </w:rPr>
        <w:t>Rubayet Shafin (Samsung Research America)</w:t>
      </w:r>
    </w:p>
    <w:p w14:paraId="3114A80A" w14:textId="7A872836" w:rsidR="001E3FAB" w:rsidRDefault="00672BD0" w:rsidP="005969BC">
      <w:pPr>
        <w:pStyle w:val="ae"/>
        <w:numPr>
          <w:ilvl w:val="0"/>
          <w:numId w:val="5"/>
        </w:numPr>
      </w:pPr>
      <w:hyperlink r:id="rId143" w:history="1">
        <w:r w:rsidR="001E3FAB" w:rsidRPr="00DB2665">
          <w:rPr>
            <w:rStyle w:val="a6"/>
            <w:rFonts w:hint="eastAsia"/>
            <w:lang w:eastAsia="zh-CN"/>
          </w:rPr>
          <w:t>1</w:t>
        </w:r>
        <w:r w:rsidR="001E3FAB" w:rsidRPr="00DB2665">
          <w:rPr>
            <w:rStyle w:val="a6"/>
            <w:lang w:eastAsia="zh-CN"/>
          </w:rPr>
          <w:t>1-23/1871</w:t>
        </w:r>
        <w:r w:rsidR="00DB2665" w:rsidRPr="00DB2665">
          <w:rPr>
            <w:rStyle w:val="a6"/>
            <w:lang w:eastAsia="zh-CN"/>
          </w:rPr>
          <w:t>r5</w:t>
        </w:r>
      </w:hyperlink>
      <w:r w:rsidR="00DB2665">
        <w:rPr>
          <w:lang w:eastAsia="zh-CN"/>
        </w:rPr>
        <w:t xml:space="preserve">: </w:t>
      </w:r>
      <w:r w:rsidR="00DB2665" w:rsidRPr="00DB2665">
        <w:rPr>
          <w:lang w:eastAsia="zh-CN"/>
        </w:rPr>
        <w:t>11-23-1871-05-00bn-m-ap-coordinated-transmission-framework</w:t>
      </w:r>
      <w:r w:rsidR="00DB2665">
        <w:rPr>
          <w:lang w:eastAsia="zh-CN"/>
        </w:rPr>
        <w:t xml:space="preserve">, </w:t>
      </w:r>
      <w:r w:rsidR="00DB2665" w:rsidRPr="00DB2665">
        <w:rPr>
          <w:lang w:eastAsia="zh-CN"/>
        </w:rPr>
        <w:t>Arik Klein (Huawei)</w:t>
      </w:r>
    </w:p>
    <w:p w14:paraId="6D22156E" w14:textId="1E52D9B6" w:rsidR="001E3FAB" w:rsidRDefault="00672BD0" w:rsidP="005969BC">
      <w:pPr>
        <w:pStyle w:val="ae"/>
        <w:numPr>
          <w:ilvl w:val="0"/>
          <w:numId w:val="5"/>
        </w:numPr>
      </w:pPr>
      <w:hyperlink r:id="rId144" w:history="1">
        <w:r w:rsidR="001E3FAB" w:rsidRPr="003617D4">
          <w:rPr>
            <w:rStyle w:val="a6"/>
            <w:rFonts w:hint="eastAsia"/>
            <w:lang w:eastAsia="zh-CN"/>
          </w:rPr>
          <w:t>1</w:t>
        </w:r>
        <w:r w:rsidR="001E3FAB" w:rsidRPr="003617D4">
          <w:rPr>
            <w:rStyle w:val="a6"/>
            <w:lang w:eastAsia="zh-CN"/>
          </w:rPr>
          <w:t>1-23/1887</w:t>
        </w:r>
        <w:r w:rsidR="003617D4" w:rsidRPr="003617D4">
          <w:rPr>
            <w:rStyle w:val="a6"/>
            <w:lang w:eastAsia="zh-CN"/>
          </w:rPr>
          <w:t>r1</w:t>
        </w:r>
      </w:hyperlink>
      <w:r w:rsidR="003617D4">
        <w:rPr>
          <w:lang w:eastAsia="zh-CN"/>
        </w:rPr>
        <w:t xml:space="preserve">: </w:t>
      </w:r>
      <w:r w:rsidR="003617D4" w:rsidRPr="003617D4">
        <w:rPr>
          <w:lang w:eastAsia="zh-CN"/>
        </w:rPr>
        <w:t>11-23-1887-01-00bn-coordinated-medium-access-for-multi-ap-deployments</w:t>
      </w:r>
      <w:r w:rsidR="003617D4">
        <w:rPr>
          <w:lang w:eastAsia="zh-CN"/>
        </w:rPr>
        <w:t xml:space="preserve">, </w:t>
      </w:r>
      <w:r w:rsidR="00633AA9" w:rsidRPr="00633AA9">
        <w:rPr>
          <w:lang w:eastAsia="zh-CN"/>
        </w:rPr>
        <w:t xml:space="preserve">Giovanni </w:t>
      </w:r>
      <w:proofErr w:type="spellStart"/>
      <w:r w:rsidR="00633AA9" w:rsidRPr="00633AA9">
        <w:rPr>
          <w:lang w:eastAsia="zh-CN"/>
        </w:rPr>
        <w:t>Chisci</w:t>
      </w:r>
      <w:proofErr w:type="spellEnd"/>
      <w:r w:rsidR="00633AA9" w:rsidRPr="00633AA9">
        <w:rPr>
          <w:lang w:eastAsia="zh-CN"/>
        </w:rPr>
        <w:t xml:space="preserve"> (Qualcomm Technologies, Inc.)</w:t>
      </w:r>
    </w:p>
    <w:p w14:paraId="05953A18" w14:textId="2A472532" w:rsidR="001E3FAB" w:rsidRDefault="00672BD0" w:rsidP="005969BC">
      <w:pPr>
        <w:pStyle w:val="ae"/>
        <w:numPr>
          <w:ilvl w:val="0"/>
          <w:numId w:val="5"/>
        </w:numPr>
      </w:pPr>
      <w:hyperlink r:id="rId145" w:history="1">
        <w:r w:rsidR="001E3FAB" w:rsidRPr="0055149F">
          <w:rPr>
            <w:rStyle w:val="a6"/>
            <w:rFonts w:hint="eastAsia"/>
            <w:lang w:eastAsia="zh-CN"/>
          </w:rPr>
          <w:t>1</w:t>
        </w:r>
        <w:r w:rsidR="001E3FAB" w:rsidRPr="0055149F">
          <w:rPr>
            <w:rStyle w:val="a6"/>
            <w:lang w:eastAsia="zh-CN"/>
          </w:rPr>
          <w:t>1-23/1916</w:t>
        </w:r>
        <w:r w:rsidR="0055149F" w:rsidRPr="0055149F">
          <w:rPr>
            <w:rStyle w:val="a6"/>
            <w:lang w:eastAsia="zh-CN"/>
          </w:rPr>
          <w:t>r1</w:t>
        </w:r>
      </w:hyperlink>
      <w:r w:rsidR="0055149F">
        <w:rPr>
          <w:lang w:eastAsia="zh-CN"/>
        </w:rPr>
        <w:t xml:space="preserve">: </w:t>
      </w:r>
      <w:r w:rsidR="0055149F" w:rsidRPr="0055149F">
        <w:rPr>
          <w:lang w:eastAsia="zh-CN"/>
        </w:rPr>
        <w:t>11-23-1916-01-00bn-r-twt-coordination-in-multi-bss</w:t>
      </w:r>
      <w:r w:rsidR="0055149F">
        <w:rPr>
          <w:lang w:eastAsia="zh-CN"/>
        </w:rPr>
        <w:t xml:space="preserve">, </w:t>
      </w:r>
      <w:proofErr w:type="spellStart"/>
      <w:r w:rsidR="0055149F" w:rsidRPr="0055149F">
        <w:rPr>
          <w:lang w:eastAsia="zh-CN"/>
        </w:rPr>
        <w:t>SunHee</w:t>
      </w:r>
      <w:proofErr w:type="spellEnd"/>
      <w:r w:rsidR="0055149F" w:rsidRPr="0055149F">
        <w:rPr>
          <w:lang w:eastAsia="zh-CN"/>
        </w:rPr>
        <w:t xml:space="preserve"> </w:t>
      </w:r>
      <w:proofErr w:type="spellStart"/>
      <w:r w:rsidR="0055149F" w:rsidRPr="0055149F">
        <w:rPr>
          <w:lang w:eastAsia="zh-CN"/>
        </w:rPr>
        <w:t>Baek</w:t>
      </w:r>
      <w:proofErr w:type="spellEnd"/>
      <w:r w:rsidR="0055149F" w:rsidRPr="0055149F">
        <w:rPr>
          <w:lang w:eastAsia="zh-CN"/>
        </w:rPr>
        <w:t xml:space="preserve"> (LG Electronics)</w:t>
      </w:r>
    </w:p>
    <w:p w14:paraId="50E2F6DC" w14:textId="6D30EA3C" w:rsidR="001E3FAB" w:rsidRDefault="00672BD0" w:rsidP="005969BC">
      <w:pPr>
        <w:pStyle w:val="ae"/>
        <w:numPr>
          <w:ilvl w:val="0"/>
          <w:numId w:val="5"/>
        </w:numPr>
      </w:pPr>
      <w:hyperlink r:id="rId146" w:history="1">
        <w:r w:rsidR="001E3FAB" w:rsidRPr="001E12C5">
          <w:rPr>
            <w:rStyle w:val="a6"/>
            <w:rFonts w:hint="eastAsia"/>
            <w:lang w:eastAsia="zh-CN"/>
          </w:rPr>
          <w:t>1</w:t>
        </w:r>
        <w:r w:rsidR="001E3FAB" w:rsidRPr="001E12C5">
          <w:rPr>
            <w:rStyle w:val="a6"/>
            <w:lang w:eastAsia="zh-CN"/>
          </w:rPr>
          <w:t>1-23/1932</w:t>
        </w:r>
        <w:r w:rsidR="001E12C5" w:rsidRPr="001E12C5">
          <w:rPr>
            <w:rStyle w:val="a6"/>
            <w:lang w:eastAsia="zh-CN"/>
          </w:rPr>
          <w:t>r3</w:t>
        </w:r>
      </w:hyperlink>
      <w:r w:rsidR="001E12C5">
        <w:rPr>
          <w:lang w:eastAsia="zh-CN"/>
        </w:rPr>
        <w:t xml:space="preserve">: </w:t>
      </w:r>
      <w:r w:rsidR="001E12C5" w:rsidRPr="001E12C5">
        <w:rPr>
          <w:lang w:eastAsia="zh-CN"/>
        </w:rPr>
        <w:t>11-23-1932-03-00bn-further-considerations-on-coordinated-twt</w:t>
      </w:r>
      <w:r w:rsidR="001E12C5">
        <w:rPr>
          <w:lang w:eastAsia="zh-CN"/>
        </w:rPr>
        <w:t xml:space="preserve">, </w:t>
      </w:r>
      <w:r w:rsidR="001E12C5" w:rsidRPr="001E12C5">
        <w:rPr>
          <w:lang w:eastAsia="zh-CN"/>
        </w:rPr>
        <w:t>Rubayet Shafin (Samsung Research America)</w:t>
      </w:r>
    </w:p>
    <w:p w14:paraId="49142B54" w14:textId="019431B5" w:rsidR="001E3FAB" w:rsidRDefault="00672BD0" w:rsidP="005969BC">
      <w:pPr>
        <w:pStyle w:val="ae"/>
        <w:numPr>
          <w:ilvl w:val="0"/>
          <w:numId w:val="5"/>
        </w:numPr>
      </w:pPr>
      <w:hyperlink r:id="rId147" w:history="1">
        <w:r w:rsidR="001E3FAB" w:rsidRPr="00FE4279">
          <w:rPr>
            <w:rStyle w:val="a6"/>
            <w:rFonts w:hint="eastAsia"/>
            <w:lang w:eastAsia="zh-CN"/>
          </w:rPr>
          <w:t>1</w:t>
        </w:r>
        <w:r w:rsidR="001E3FAB" w:rsidRPr="00FE4279">
          <w:rPr>
            <w:rStyle w:val="a6"/>
            <w:lang w:eastAsia="zh-CN"/>
          </w:rPr>
          <w:t>1-23/1952</w:t>
        </w:r>
        <w:r w:rsidR="00FE4279" w:rsidRPr="00FE4279">
          <w:rPr>
            <w:rStyle w:val="a6"/>
            <w:lang w:eastAsia="zh-CN"/>
          </w:rPr>
          <w:t>r3</w:t>
        </w:r>
      </w:hyperlink>
      <w:r w:rsidR="00FE4279">
        <w:rPr>
          <w:lang w:eastAsia="zh-CN"/>
        </w:rPr>
        <w:t xml:space="preserve">: </w:t>
      </w:r>
      <w:r w:rsidR="00FE4279" w:rsidRPr="00FE4279">
        <w:rPr>
          <w:lang w:eastAsia="zh-CN"/>
        </w:rPr>
        <w:t>11-23-1952-03-00bn-coordinated-r-twt-for-multi-ap-scenarios-follow-up</w:t>
      </w:r>
      <w:r w:rsidR="00FE4279">
        <w:rPr>
          <w:lang w:eastAsia="zh-CN"/>
        </w:rPr>
        <w:t xml:space="preserve">, </w:t>
      </w:r>
      <w:proofErr w:type="spellStart"/>
      <w:r w:rsidR="00FE4279" w:rsidRPr="00FE4279">
        <w:rPr>
          <w:lang w:eastAsia="zh-CN"/>
        </w:rPr>
        <w:t>Liuming</w:t>
      </w:r>
      <w:proofErr w:type="spellEnd"/>
      <w:r w:rsidR="00FE4279" w:rsidRPr="00FE4279">
        <w:rPr>
          <w:lang w:eastAsia="zh-CN"/>
        </w:rPr>
        <w:t xml:space="preserve"> Lu (OPPO)</w:t>
      </w:r>
    </w:p>
    <w:p w14:paraId="1AF9BB6F" w14:textId="6615F062" w:rsidR="001E3FAB" w:rsidRDefault="00672BD0" w:rsidP="005969BC">
      <w:pPr>
        <w:pStyle w:val="ae"/>
        <w:numPr>
          <w:ilvl w:val="0"/>
          <w:numId w:val="5"/>
        </w:numPr>
      </w:pPr>
      <w:hyperlink r:id="rId148" w:history="1">
        <w:r w:rsidR="001E3FAB" w:rsidRPr="003D2965">
          <w:rPr>
            <w:rStyle w:val="a6"/>
            <w:rFonts w:hint="eastAsia"/>
            <w:lang w:eastAsia="zh-CN"/>
          </w:rPr>
          <w:t>1</w:t>
        </w:r>
        <w:r w:rsidR="001E3FAB" w:rsidRPr="003D2965">
          <w:rPr>
            <w:rStyle w:val="a6"/>
            <w:lang w:eastAsia="zh-CN"/>
          </w:rPr>
          <w:t>1-23/1962</w:t>
        </w:r>
        <w:r w:rsidR="003D2965" w:rsidRPr="003D2965">
          <w:rPr>
            <w:rStyle w:val="a6"/>
            <w:lang w:eastAsia="zh-CN"/>
          </w:rPr>
          <w:t>r1</w:t>
        </w:r>
      </w:hyperlink>
      <w:r w:rsidR="003D2965">
        <w:rPr>
          <w:lang w:eastAsia="zh-CN"/>
        </w:rPr>
        <w:t xml:space="preserve">: </w:t>
      </w:r>
      <w:r w:rsidR="003D2965" w:rsidRPr="003D2965">
        <w:rPr>
          <w:lang w:eastAsia="zh-CN"/>
        </w:rPr>
        <w:t>11-23-1962-01-00bn-gain-analysis-for-coordinated-ap-transmissions</w:t>
      </w:r>
      <w:r w:rsidR="003D2965">
        <w:rPr>
          <w:lang w:eastAsia="zh-CN"/>
        </w:rPr>
        <w:t xml:space="preserve">, </w:t>
      </w:r>
      <w:r w:rsidR="003D2965" w:rsidRPr="003D2965">
        <w:rPr>
          <w:lang w:eastAsia="zh-CN"/>
        </w:rPr>
        <w:t>Abhishek Patil (Qualcomm)</w:t>
      </w:r>
    </w:p>
    <w:p w14:paraId="0F83EC7C" w14:textId="2151FAE9" w:rsidR="001E3FAB" w:rsidRDefault="00672BD0" w:rsidP="005969BC">
      <w:pPr>
        <w:pStyle w:val="ae"/>
        <w:numPr>
          <w:ilvl w:val="0"/>
          <w:numId w:val="5"/>
        </w:numPr>
      </w:pPr>
      <w:hyperlink r:id="rId149" w:history="1">
        <w:r w:rsidR="001E3FAB" w:rsidRPr="00271FF3">
          <w:rPr>
            <w:rStyle w:val="a6"/>
            <w:rFonts w:hint="eastAsia"/>
            <w:lang w:eastAsia="zh-CN"/>
          </w:rPr>
          <w:t>1</w:t>
        </w:r>
        <w:r w:rsidR="001E3FAB" w:rsidRPr="00271FF3">
          <w:rPr>
            <w:rStyle w:val="a6"/>
            <w:lang w:eastAsia="zh-CN"/>
          </w:rPr>
          <w:t>1-23/2212</w:t>
        </w:r>
        <w:r w:rsidR="00271FF3" w:rsidRPr="00271FF3">
          <w:rPr>
            <w:rStyle w:val="a6"/>
            <w:lang w:eastAsia="zh-CN"/>
          </w:rPr>
          <w:t>r1</w:t>
        </w:r>
      </w:hyperlink>
      <w:r w:rsidR="00271FF3">
        <w:rPr>
          <w:lang w:eastAsia="zh-CN"/>
        </w:rPr>
        <w:t xml:space="preserve">: </w:t>
      </w:r>
      <w:r w:rsidR="00271FF3" w:rsidRPr="00271FF3">
        <w:rPr>
          <w:lang w:eastAsia="zh-CN"/>
        </w:rPr>
        <w:t>11-23-2212-01-00bn-r-twt-protection-in-11bn</w:t>
      </w:r>
      <w:r w:rsidR="00271FF3">
        <w:rPr>
          <w:lang w:eastAsia="zh-CN"/>
        </w:rPr>
        <w:t xml:space="preserve">, </w:t>
      </w:r>
      <w:proofErr w:type="spellStart"/>
      <w:r w:rsidR="00271FF3" w:rsidRPr="00271FF3">
        <w:rPr>
          <w:lang w:eastAsia="zh-CN"/>
        </w:rPr>
        <w:t>Xiangxin</w:t>
      </w:r>
      <w:proofErr w:type="spellEnd"/>
      <w:r w:rsidR="00271FF3" w:rsidRPr="00271FF3">
        <w:rPr>
          <w:lang w:eastAsia="zh-CN"/>
        </w:rPr>
        <w:t xml:space="preserve"> Gu (</w:t>
      </w:r>
      <w:proofErr w:type="spellStart"/>
      <w:r w:rsidR="00271FF3" w:rsidRPr="00271FF3">
        <w:rPr>
          <w:lang w:eastAsia="zh-CN"/>
        </w:rPr>
        <w:t>Spreadtrum</w:t>
      </w:r>
      <w:proofErr w:type="spellEnd"/>
      <w:r w:rsidR="00271FF3" w:rsidRPr="00271FF3">
        <w:rPr>
          <w:lang w:eastAsia="zh-CN"/>
        </w:rPr>
        <w:t>)</w:t>
      </w:r>
    </w:p>
    <w:p w14:paraId="0320655A" w14:textId="0C9D0C21" w:rsidR="001E3FAB" w:rsidRDefault="00672BD0" w:rsidP="005969BC">
      <w:pPr>
        <w:pStyle w:val="ae"/>
        <w:numPr>
          <w:ilvl w:val="0"/>
          <w:numId w:val="5"/>
        </w:numPr>
      </w:pPr>
      <w:hyperlink r:id="rId150" w:history="1">
        <w:r w:rsidR="001E3FAB" w:rsidRPr="00773738">
          <w:rPr>
            <w:rStyle w:val="a6"/>
            <w:rFonts w:hint="eastAsia"/>
            <w:lang w:eastAsia="zh-CN"/>
          </w:rPr>
          <w:t>1</w:t>
        </w:r>
        <w:r w:rsidR="001E3FAB" w:rsidRPr="00773738">
          <w:rPr>
            <w:rStyle w:val="a6"/>
            <w:lang w:eastAsia="zh-CN"/>
          </w:rPr>
          <w:t>1-23/2022</w:t>
        </w:r>
        <w:r w:rsidR="00773738" w:rsidRPr="00773738">
          <w:rPr>
            <w:rStyle w:val="a6"/>
            <w:lang w:eastAsia="zh-CN"/>
          </w:rPr>
          <w:t>r1</w:t>
        </w:r>
      </w:hyperlink>
      <w:r w:rsidR="00773738">
        <w:rPr>
          <w:lang w:eastAsia="zh-CN"/>
        </w:rPr>
        <w:t xml:space="preserve">: </w:t>
      </w:r>
      <w:r w:rsidR="00773738" w:rsidRPr="00773738">
        <w:rPr>
          <w:lang w:eastAsia="zh-CN"/>
        </w:rPr>
        <w:t>11-23-2022-01-00bn-r-twt-for-multi-ap-follow-up</w:t>
      </w:r>
      <w:r w:rsidR="00773738">
        <w:rPr>
          <w:lang w:eastAsia="zh-CN"/>
        </w:rPr>
        <w:t xml:space="preserve">, </w:t>
      </w:r>
      <w:r w:rsidR="00773738" w:rsidRPr="00773738">
        <w:rPr>
          <w:lang w:eastAsia="zh-CN"/>
        </w:rPr>
        <w:t>Laurent Cariou (Intel)</w:t>
      </w:r>
    </w:p>
    <w:p w14:paraId="1E06469F" w14:textId="6FC2BC89" w:rsidR="001E3FAB" w:rsidRDefault="00672BD0" w:rsidP="005969BC">
      <w:pPr>
        <w:pStyle w:val="ae"/>
        <w:numPr>
          <w:ilvl w:val="0"/>
          <w:numId w:val="5"/>
        </w:numPr>
      </w:pPr>
      <w:hyperlink r:id="rId151" w:history="1">
        <w:r w:rsidR="001E3FAB" w:rsidRPr="00B52497">
          <w:rPr>
            <w:rStyle w:val="a6"/>
            <w:rFonts w:hint="eastAsia"/>
            <w:lang w:eastAsia="zh-CN"/>
          </w:rPr>
          <w:t>1</w:t>
        </w:r>
        <w:r w:rsidR="001E3FAB" w:rsidRPr="00B52497">
          <w:rPr>
            <w:rStyle w:val="a6"/>
            <w:lang w:eastAsia="zh-CN"/>
          </w:rPr>
          <w:t>1-23/2084</w:t>
        </w:r>
        <w:r w:rsidR="00B52497" w:rsidRPr="00B52497">
          <w:rPr>
            <w:rStyle w:val="a6"/>
            <w:lang w:eastAsia="zh-CN"/>
          </w:rPr>
          <w:t>r1</w:t>
        </w:r>
      </w:hyperlink>
      <w:r w:rsidR="00B52497">
        <w:rPr>
          <w:lang w:eastAsia="zh-CN"/>
        </w:rPr>
        <w:t xml:space="preserve">: </w:t>
      </w:r>
      <w:r w:rsidR="00B52497" w:rsidRPr="00B52497">
        <w:rPr>
          <w:lang w:eastAsia="zh-CN"/>
        </w:rPr>
        <w:t>11-23-2084-01-00bn-enhanced-r-twt-for-uhr</w:t>
      </w:r>
      <w:r w:rsidR="00B52497">
        <w:rPr>
          <w:lang w:eastAsia="zh-CN"/>
        </w:rPr>
        <w:t xml:space="preserve">, </w:t>
      </w:r>
      <w:r w:rsidR="00B52497" w:rsidRPr="00B52497">
        <w:rPr>
          <w:lang w:eastAsia="zh-CN"/>
        </w:rPr>
        <w:t>Jeongki Kim (</w:t>
      </w:r>
      <w:proofErr w:type="spellStart"/>
      <w:r w:rsidR="00B52497" w:rsidRPr="00B52497">
        <w:rPr>
          <w:lang w:eastAsia="zh-CN"/>
        </w:rPr>
        <w:t>Ofinno</w:t>
      </w:r>
      <w:proofErr w:type="spellEnd"/>
      <w:r w:rsidR="00B52497" w:rsidRPr="00B52497">
        <w:rPr>
          <w:lang w:eastAsia="zh-CN"/>
        </w:rPr>
        <w:t>)</w:t>
      </w:r>
    </w:p>
    <w:p w14:paraId="2AC72CD4" w14:textId="4F9714BF" w:rsidR="001E3FAB" w:rsidRDefault="00672BD0" w:rsidP="005969BC">
      <w:pPr>
        <w:pStyle w:val="ae"/>
        <w:numPr>
          <w:ilvl w:val="0"/>
          <w:numId w:val="5"/>
        </w:numPr>
      </w:pPr>
      <w:hyperlink r:id="rId152" w:history="1">
        <w:r w:rsidR="001E3FAB" w:rsidRPr="00725585">
          <w:rPr>
            <w:rStyle w:val="a6"/>
            <w:rFonts w:hint="eastAsia"/>
            <w:lang w:eastAsia="zh-CN"/>
          </w:rPr>
          <w:t>1</w:t>
        </w:r>
        <w:r w:rsidR="001E3FAB" w:rsidRPr="00725585">
          <w:rPr>
            <w:rStyle w:val="a6"/>
            <w:lang w:eastAsia="zh-CN"/>
          </w:rPr>
          <w:t>1-2</w:t>
        </w:r>
        <w:r w:rsidR="00725585" w:rsidRPr="00725585">
          <w:rPr>
            <w:rStyle w:val="a6"/>
            <w:lang w:eastAsia="zh-CN"/>
          </w:rPr>
          <w:t>4</w:t>
        </w:r>
        <w:r w:rsidR="001E3FAB" w:rsidRPr="00725585">
          <w:rPr>
            <w:rStyle w:val="a6"/>
            <w:lang w:eastAsia="zh-CN"/>
          </w:rPr>
          <w:t>/0160</w:t>
        </w:r>
        <w:r w:rsidR="00725585" w:rsidRPr="00725585">
          <w:rPr>
            <w:rStyle w:val="a6"/>
            <w:lang w:eastAsia="zh-CN"/>
          </w:rPr>
          <w:t>r1</w:t>
        </w:r>
      </w:hyperlink>
      <w:r w:rsidR="00725585">
        <w:rPr>
          <w:lang w:eastAsia="zh-CN"/>
        </w:rPr>
        <w:t xml:space="preserve">: </w:t>
      </w:r>
      <w:r w:rsidR="00725585" w:rsidRPr="00725585">
        <w:rPr>
          <w:lang w:eastAsia="zh-CN"/>
        </w:rPr>
        <w:t>11-24-0160-01-00bn-r-twt-coordination-negotiation-in-multi-bss</w:t>
      </w:r>
      <w:r w:rsidR="00725585">
        <w:rPr>
          <w:lang w:eastAsia="zh-CN"/>
        </w:rPr>
        <w:t xml:space="preserve">, </w:t>
      </w:r>
      <w:proofErr w:type="spellStart"/>
      <w:r w:rsidR="00725585" w:rsidRPr="00725585">
        <w:rPr>
          <w:lang w:eastAsia="zh-CN"/>
        </w:rPr>
        <w:t>SunHee</w:t>
      </w:r>
      <w:proofErr w:type="spellEnd"/>
      <w:r w:rsidR="00725585" w:rsidRPr="00725585">
        <w:rPr>
          <w:lang w:eastAsia="zh-CN"/>
        </w:rPr>
        <w:t xml:space="preserve"> </w:t>
      </w:r>
      <w:proofErr w:type="spellStart"/>
      <w:r w:rsidR="00725585" w:rsidRPr="00725585">
        <w:rPr>
          <w:lang w:eastAsia="zh-CN"/>
        </w:rPr>
        <w:t>Baek</w:t>
      </w:r>
      <w:proofErr w:type="spellEnd"/>
      <w:r w:rsidR="00725585" w:rsidRPr="00725585">
        <w:rPr>
          <w:lang w:eastAsia="zh-CN"/>
        </w:rPr>
        <w:t xml:space="preserve"> (LG Electronics)</w:t>
      </w:r>
    </w:p>
    <w:p w14:paraId="2D875AFB" w14:textId="13DA44E5" w:rsidR="001E3FAB" w:rsidRDefault="00672BD0" w:rsidP="005969BC">
      <w:pPr>
        <w:pStyle w:val="ae"/>
        <w:numPr>
          <w:ilvl w:val="0"/>
          <w:numId w:val="5"/>
        </w:numPr>
      </w:pPr>
      <w:hyperlink r:id="rId153" w:history="1">
        <w:r w:rsidR="001E3FAB" w:rsidRPr="009E07FD">
          <w:rPr>
            <w:rStyle w:val="a6"/>
            <w:rFonts w:hint="eastAsia"/>
            <w:lang w:eastAsia="zh-CN"/>
          </w:rPr>
          <w:t>1</w:t>
        </w:r>
        <w:r w:rsidR="001E3FAB" w:rsidRPr="009E07FD">
          <w:rPr>
            <w:rStyle w:val="a6"/>
            <w:lang w:eastAsia="zh-CN"/>
          </w:rPr>
          <w:t>1-2</w:t>
        </w:r>
        <w:r w:rsidR="00725585" w:rsidRPr="009E07FD">
          <w:rPr>
            <w:rStyle w:val="a6"/>
            <w:lang w:eastAsia="zh-CN"/>
          </w:rPr>
          <w:t>4</w:t>
        </w:r>
        <w:r w:rsidR="001E3FAB" w:rsidRPr="009E07FD">
          <w:rPr>
            <w:rStyle w:val="a6"/>
            <w:lang w:eastAsia="zh-CN"/>
          </w:rPr>
          <w:t>/0161</w:t>
        </w:r>
        <w:r w:rsidR="009E07FD" w:rsidRPr="009E07FD">
          <w:rPr>
            <w:rStyle w:val="a6"/>
            <w:lang w:eastAsia="zh-CN"/>
          </w:rPr>
          <w:t>r1</w:t>
        </w:r>
      </w:hyperlink>
      <w:r w:rsidR="009E07FD">
        <w:rPr>
          <w:lang w:eastAsia="zh-CN"/>
        </w:rPr>
        <w:t xml:space="preserve">: </w:t>
      </w:r>
      <w:r w:rsidR="009E07FD" w:rsidRPr="009E07FD">
        <w:rPr>
          <w:lang w:eastAsia="zh-CN"/>
        </w:rPr>
        <w:t>11-24-0161-01-00bn-r-twt-announcement-in-multi-bss</w:t>
      </w:r>
      <w:r w:rsidR="009E07FD">
        <w:rPr>
          <w:lang w:eastAsia="zh-CN"/>
        </w:rPr>
        <w:t xml:space="preserve">, </w:t>
      </w:r>
      <w:proofErr w:type="spellStart"/>
      <w:r w:rsidR="009E07FD" w:rsidRPr="009E07FD">
        <w:rPr>
          <w:lang w:eastAsia="zh-CN"/>
        </w:rPr>
        <w:t>SunHee</w:t>
      </w:r>
      <w:proofErr w:type="spellEnd"/>
      <w:r w:rsidR="009E07FD" w:rsidRPr="009E07FD">
        <w:rPr>
          <w:lang w:eastAsia="zh-CN"/>
        </w:rPr>
        <w:t xml:space="preserve"> </w:t>
      </w:r>
      <w:proofErr w:type="spellStart"/>
      <w:r w:rsidR="009E07FD" w:rsidRPr="009E07FD">
        <w:rPr>
          <w:lang w:eastAsia="zh-CN"/>
        </w:rPr>
        <w:t>Baek</w:t>
      </w:r>
      <w:proofErr w:type="spellEnd"/>
      <w:r w:rsidR="009E07FD" w:rsidRPr="009E07FD">
        <w:rPr>
          <w:lang w:eastAsia="zh-CN"/>
        </w:rPr>
        <w:t xml:space="preserve"> (LG Electronics)</w:t>
      </w:r>
    </w:p>
    <w:p w14:paraId="04BBB364" w14:textId="03CFD42A" w:rsidR="001E3FAB" w:rsidRDefault="00672BD0" w:rsidP="005969BC">
      <w:pPr>
        <w:pStyle w:val="ae"/>
        <w:numPr>
          <w:ilvl w:val="0"/>
          <w:numId w:val="5"/>
        </w:numPr>
      </w:pPr>
      <w:hyperlink r:id="rId154" w:history="1">
        <w:r w:rsidR="001E3FAB" w:rsidRPr="005C0B25">
          <w:rPr>
            <w:rStyle w:val="a6"/>
            <w:rFonts w:hint="eastAsia"/>
            <w:lang w:eastAsia="zh-CN"/>
          </w:rPr>
          <w:t>1</w:t>
        </w:r>
        <w:r w:rsidR="001E3FAB" w:rsidRPr="005C0B25">
          <w:rPr>
            <w:rStyle w:val="a6"/>
            <w:lang w:eastAsia="zh-CN"/>
          </w:rPr>
          <w:t>1-24/0388</w:t>
        </w:r>
        <w:r w:rsidR="005C0B25" w:rsidRPr="005C0B25">
          <w:rPr>
            <w:rStyle w:val="a6"/>
            <w:lang w:eastAsia="zh-CN"/>
          </w:rPr>
          <w:t>r0</w:t>
        </w:r>
      </w:hyperlink>
      <w:r w:rsidR="005C0B25">
        <w:rPr>
          <w:lang w:eastAsia="zh-CN"/>
        </w:rPr>
        <w:t xml:space="preserve">: </w:t>
      </w:r>
      <w:r w:rsidR="005C0B25" w:rsidRPr="005C0B25">
        <w:rPr>
          <w:lang w:eastAsia="zh-CN"/>
        </w:rPr>
        <w:t>11-24-0388-00-00bn-impact-of-network-topology-on-coordinated-r-twt</w:t>
      </w:r>
      <w:r w:rsidR="005C0B25">
        <w:rPr>
          <w:lang w:eastAsia="zh-CN"/>
        </w:rPr>
        <w:t xml:space="preserve">, </w:t>
      </w:r>
      <w:r w:rsidR="005C0B25" w:rsidRPr="005C0B25">
        <w:rPr>
          <w:lang w:eastAsia="zh-CN"/>
        </w:rPr>
        <w:t>Qing Xia (Sony)</w:t>
      </w:r>
    </w:p>
    <w:p w14:paraId="087E290B" w14:textId="575C3360" w:rsidR="001E3FAB" w:rsidRDefault="00672BD0" w:rsidP="005969BC">
      <w:pPr>
        <w:pStyle w:val="ae"/>
        <w:numPr>
          <w:ilvl w:val="0"/>
          <w:numId w:val="5"/>
        </w:numPr>
      </w:pPr>
      <w:hyperlink r:id="rId155" w:history="1">
        <w:r w:rsidR="001E3FAB" w:rsidRPr="00744C77">
          <w:rPr>
            <w:rStyle w:val="a6"/>
            <w:rFonts w:hint="eastAsia"/>
            <w:lang w:eastAsia="zh-CN"/>
          </w:rPr>
          <w:t>1</w:t>
        </w:r>
        <w:r w:rsidR="001E3FAB" w:rsidRPr="00744C77">
          <w:rPr>
            <w:rStyle w:val="a6"/>
            <w:lang w:eastAsia="zh-CN"/>
          </w:rPr>
          <w:t>1-24/0407</w:t>
        </w:r>
        <w:r w:rsidR="00744C77" w:rsidRPr="00744C77">
          <w:rPr>
            <w:rStyle w:val="a6"/>
            <w:lang w:eastAsia="zh-CN"/>
          </w:rPr>
          <w:t>r0</w:t>
        </w:r>
      </w:hyperlink>
      <w:r w:rsidR="00744C77">
        <w:rPr>
          <w:lang w:eastAsia="zh-CN"/>
        </w:rPr>
        <w:t xml:space="preserve">: </w:t>
      </w:r>
      <w:r w:rsidR="00744C77" w:rsidRPr="00744C77">
        <w:rPr>
          <w:lang w:eastAsia="zh-CN"/>
        </w:rPr>
        <w:t>11-24-0407-00-00bn-r-twt-multi-ap-coordination-follow-up</w:t>
      </w:r>
      <w:r w:rsidR="00744C77">
        <w:rPr>
          <w:lang w:eastAsia="zh-CN"/>
        </w:rPr>
        <w:t xml:space="preserve">, </w:t>
      </w:r>
      <w:r w:rsidR="00744C77" w:rsidRPr="00744C77">
        <w:rPr>
          <w:lang w:eastAsia="zh-CN"/>
        </w:rPr>
        <w:t>Muhammad Kumail Haider (Meta)</w:t>
      </w:r>
    </w:p>
    <w:p w14:paraId="0ACFD4A1" w14:textId="2767EE75" w:rsidR="001E3FAB" w:rsidRDefault="00672BD0" w:rsidP="005969BC">
      <w:pPr>
        <w:pStyle w:val="ae"/>
        <w:numPr>
          <w:ilvl w:val="0"/>
          <w:numId w:val="5"/>
        </w:numPr>
      </w:pPr>
      <w:hyperlink r:id="rId156" w:history="1">
        <w:r w:rsidR="001E3FAB" w:rsidRPr="00696229">
          <w:rPr>
            <w:rStyle w:val="a6"/>
            <w:rFonts w:hint="eastAsia"/>
            <w:lang w:eastAsia="zh-CN"/>
          </w:rPr>
          <w:t>1</w:t>
        </w:r>
        <w:r w:rsidR="001E3FAB" w:rsidRPr="00696229">
          <w:rPr>
            <w:rStyle w:val="a6"/>
            <w:lang w:eastAsia="zh-CN"/>
          </w:rPr>
          <w:t>1-24/0678</w:t>
        </w:r>
        <w:r w:rsidR="00696229" w:rsidRPr="00696229">
          <w:rPr>
            <w:rStyle w:val="a6"/>
            <w:lang w:eastAsia="zh-CN"/>
          </w:rPr>
          <w:t>r2</w:t>
        </w:r>
      </w:hyperlink>
      <w:r w:rsidR="00696229">
        <w:rPr>
          <w:lang w:eastAsia="zh-CN"/>
        </w:rPr>
        <w:t xml:space="preserve">: </w:t>
      </w:r>
      <w:r w:rsidR="00696229" w:rsidRPr="00696229">
        <w:rPr>
          <w:lang w:eastAsia="zh-CN"/>
        </w:rPr>
        <w:t>11-24-0678-02-00bn-coordinated-r-twt-follow-up</w:t>
      </w:r>
      <w:r w:rsidR="00696229">
        <w:rPr>
          <w:lang w:eastAsia="zh-CN"/>
        </w:rPr>
        <w:t xml:space="preserve">, </w:t>
      </w:r>
      <w:r w:rsidR="00696229" w:rsidRPr="00696229">
        <w:rPr>
          <w:lang w:eastAsia="zh-CN"/>
        </w:rPr>
        <w:t>Rubayet Shafin (Samsung Electronics)</w:t>
      </w:r>
      <w:r w:rsidR="00696229" w:rsidRPr="00696229">
        <w:rPr>
          <w:lang w:eastAsia="zh-CN"/>
        </w:rPr>
        <w:tab/>
      </w:r>
    </w:p>
    <w:p w14:paraId="60A914E3" w14:textId="73FA3F4B" w:rsidR="001E3FAB" w:rsidRDefault="00672BD0" w:rsidP="005969BC">
      <w:pPr>
        <w:pStyle w:val="ae"/>
        <w:numPr>
          <w:ilvl w:val="0"/>
          <w:numId w:val="5"/>
        </w:numPr>
      </w:pPr>
      <w:hyperlink r:id="rId157" w:history="1">
        <w:r w:rsidR="001E3FAB" w:rsidRPr="00C1446C">
          <w:rPr>
            <w:rStyle w:val="a6"/>
            <w:rFonts w:hint="eastAsia"/>
            <w:lang w:eastAsia="zh-CN"/>
          </w:rPr>
          <w:t>1</w:t>
        </w:r>
        <w:r w:rsidR="001E3FAB" w:rsidRPr="00C1446C">
          <w:rPr>
            <w:rStyle w:val="a6"/>
            <w:lang w:eastAsia="zh-CN"/>
          </w:rPr>
          <w:t>1-24/0827</w:t>
        </w:r>
        <w:r w:rsidR="00C1446C" w:rsidRPr="00C1446C">
          <w:rPr>
            <w:rStyle w:val="a6"/>
            <w:lang w:eastAsia="zh-CN"/>
          </w:rPr>
          <w:t>r0</w:t>
        </w:r>
      </w:hyperlink>
      <w:r w:rsidR="00C1446C">
        <w:rPr>
          <w:lang w:eastAsia="zh-CN"/>
        </w:rPr>
        <w:t xml:space="preserve">: </w:t>
      </w:r>
      <w:r w:rsidR="00C1446C" w:rsidRPr="00C1446C">
        <w:rPr>
          <w:lang w:eastAsia="zh-CN"/>
        </w:rPr>
        <w:t>11-24-0827-00-00bn-obss-interference-impact-on-cr-twt-and-enhanced-channel-access-rules</w:t>
      </w:r>
      <w:r w:rsidR="00C1446C">
        <w:rPr>
          <w:lang w:eastAsia="zh-CN"/>
        </w:rPr>
        <w:t xml:space="preserve">, </w:t>
      </w:r>
      <w:r w:rsidR="00C1446C" w:rsidRPr="00C1446C">
        <w:rPr>
          <w:lang w:eastAsia="zh-CN"/>
        </w:rPr>
        <w:t>Qing Xia (Sony)</w:t>
      </w:r>
    </w:p>
    <w:p w14:paraId="625B2518" w14:textId="606A5321" w:rsidR="004B6771" w:rsidRDefault="00672BD0" w:rsidP="005969BC">
      <w:pPr>
        <w:pStyle w:val="ae"/>
        <w:numPr>
          <w:ilvl w:val="0"/>
          <w:numId w:val="5"/>
        </w:numPr>
      </w:pPr>
      <w:hyperlink r:id="rId158" w:history="1">
        <w:r w:rsidR="004B6771" w:rsidRPr="00284135">
          <w:rPr>
            <w:rStyle w:val="a6"/>
            <w:rFonts w:hint="eastAsia"/>
            <w:lang w:eastAsia="zh-CN"/>
          </w:rPr>
          <w:t>1</w:t>
        </w:r>
        <w:r w:rsidR="004B6771" w:rsidRPr="00284135">
          <w:rPr>
            <w:rStyle w:val="a6"/>
            <w:lang w:eastAsia="zh-CN"/>
          </w:rPr>
          <w:t>1-23/2040</w:t>
        </w:r>
        <w:r w:rsidR="00284135" w:rsidRPr="00284135">
          <w:rPr>
            <w:rStyle w:val="a6"/>
            <w:lang w:eastAsia="zh-CN"/>
          </w:rPr>
          <w:t>r1</w:t>
        </w:r>
      </w:hyperlink>
      <w:r w:rsidR="00284135">
        <w:rPr>
          <w:lang w:eastAsia="zh-CN"/>
        </w:rPr>
        <w:t xml:space="preserve">: </w:t>
      </w:r>
      <w:r w:rsidR="00284135" w:rsidRPr="00284135">
        <w:rPr>
          <w:lang w:eastAsia="zh-CN"/>
        </w:rPr>
        <w:t>11-23-2040-01-00bn-enabling-ap-power-save-follow-up</w:t>
      </w:r>
      <w:r w:rsidR="00284135">
        <w:rPr>
          <w:lang w:eastAsia="zh-CN"/>
        </w:rPr>
        <w:t xml:space="preserve">, </w:t>
      </w:r>
      <w:r w:rsidR="00284135" w:rsidRPr="00284135">
        <w:rPr>
          <w:lang w:eastAsia="zh-CN"/>
        </w:rPr>
        <w:t>Alfred Asterjadhi (Qualcomm Inc.)</w:t>
      </w:r>
    </w:p>
    <w:p w14:paraId="4CAFDE37" w14:textId="392D790D" w:rsidR="004B6771" w:rsidRDefault="00672BD0" w:rsidP="005969BC">
      <w:pPr>
        <w:pStyle w:val="ae"/>
        <w:numPr>
          <w:ilvl w:val="0"/>
          <w:numId w:val="5"/>
        </w:numPr>
      </w:pPr>
      <w:hyperlink r:id="rId159" w:history="1">
        <w:r w:rsidR="004B6771" w:rsidRPr="00F33B5B">
          <w:rPr>
            <w:rStyle w:val="a6"/>
            <w:rFonts w:hint="eastAsia"/>
            <w:lang w:eastAsia="zh-CN"/>
          </w:rPr>
          <w:t>1</w:t>
        </w:r>
        <w:r w:rsidR="004B6771" w:rsidRPr="00F33B5B">
          <w:rPr>
            <w:rStyle w:val="a6"/>
            <w:lang w:eastAsia="zh-CN"/>
          </w:rPr>
          <w:t>1-24/0659</w:t>
        </w:r>
        <w:r w:rsidR="00F33B5B" w:rsidRPr="00F33B5B">
          <w:rPr>
            <w:rStyle w:val="a6"/>
            <w:lang w:eastAsia="zh-CN"/>
          </w:rPr>
          <w:t>r1</w:t>
        </w:r>
      </w:hyperlink>
      <w:r w:rsidR="00F33B5B">
        <w:rPr>
          <w:lang w:eastAsia="zh-CN"/>
        </w:rPr>
        <w:t xml:space="preserve">: </w:t>
      </w:r>
      <w:r w:rsidR="00F33B5B" w:rsidRPr="00F33B5B">
        <w:rPr>
          <w:lang w:eastAsia="zh-CN"/>
        </w:rPr>
        <w:t>11-24-0659-01-00bn-thoughts-on-ap-power-save</w:t>
      </w:r>
      <w:r w:rsidR="00F33B5B">
        <w:rPr>
          <w:lang w:eastAsia="zh-CN"/>
        </w:rPr>
        <w:t xml:space="preserve">, </w:t>
      </w:r>
      <w:r w:rsidR="00F33B5B" w:rsidRPr="00F33B5B">
        <w:rPr>
          <w:lang w:eastAsia="zh-CN"/>
        </w:rPr>
        <w:t>Binita Gupta (Cisco Systems</w:t>
      </w:r>
    </w:p>
    <w:p w14:paraId="57678DB7" w14:textId="5B3F7FF3" w:rsidR="004B6771" w:rsidRDefault="00672BD0" w:rsidP="005969BC">
      <w:pPr>
        <w:pStyle w:val="ae"/>
        <w:numPr>
          <w:ilvl w:val="0"/>
          <w:numId w:val="5"/>
        </w:numPr>
      </w:pPr>
      <w:hyperlink r:id="rId160" w:history="1">
        <w:r w:rsidR="00E045F7" w:rsidRPr="00B760E8">
          <w:rPr>
            <w:rStyle w:val="a6"/>
            <w:rFonts w:hint="eastAsia"/>
            <w:lang w:eastAsia="zh-CN"/>
          </w:rPr>
          <w:t>1</w:t>
        </w:r>
        <w:r w:rsidR="00E045F7" w:rsidRPr="00B760E8">
          <w:rPr>
            <w:rStyle w:val="a6"/>
            <w:lang w:eastAsia="zh-CN"/>
          </w:rPr>
          <w:t>1-</w:t>
        </w:r>
        <w:r w:rsidR="00B760E8" w:rsidRPr="00B760E8">
          <w:rPr>
            <w:rStyle w:val="a6"/>
            <w:lang w:eastAsia="zh-CN"/>
          </w:rPr>
          <w:t>23/</w:t>
        </w:r>
        <w:r w:rsidR="00E045F7" w:rsidRPr="00B760E8">
          <w:rPr>
            <w:rStyle w:val="a6"/>
            <w:lang w:eastAsia="zh-CN"/>
          </w:rPr>
          <w:t>0293r0</w:t>
        </w:r>
      </w:hyperlink>
      <w:r w:rsidR="00B760E8">
        <w:rPr>
          <w:lang w:eastAsia="zh-CN"/>
        </w:rPr>
        <w:t xml:space="preserve">: </w:t>
      </w:r>
      <w:r w:rsidR="00B760E8" w:rsidRPr="00B760E8">
        <w:rPr>
          <w:lang w:eastAsia="zh-CN"/>
        </w:rPr>
        <w:t>11-23-0293-00-0uhr-follow-up-on-twt-based-multi-ap-coordination</w:t>
      </w:r>
      <w:r w:rsidR="00B760E8">
        <w:rPr>
          <w:lang w:eastAsia="zh-CN"/>
        </w:rPr>
        <w:t xml:space="preserve">, </w:t>
      </w:r>
      <w:r w:rsidR="00B760E8" w:rsidRPr="00B760E8">
        <w:rPr>
          <w:lang w:eastAsia="zh-CN"/>
        </w:rPr>
        <w:t>Rubayet Shafin (Samsung Research America)</w:t>
      </w:r>
    </w:p>
    <w:p w14:paraId="0653DE36" w14:textId="58670E16" w:rsidR="00E045F7" w:rsidRDefault="00672BD0" w:rsidP="005969BC">
      <w:pPr>
        <w:pStyle w:val="ae"/>
        <w:numPr>
          <w:ilvl w:val="0"/>
          <w:numId w:val="5"/>
        </w:numPr>
      </w:pPr>
      <w:hyperlink r:id="rId161" w:history="1">
        <w:r w:rsidR="00E045F7" w:rsidRPr="00853D9C">
          <w:rPr>
            <w:rStyle w:val="a6"/>
            <w:rFonts w:hint="eastAsia"/>
            <w:lang w:eastAsia="zh-CN"/>
          </w:rPr>
          <w:t>1</w:t>
        </w:r>
        <w:r w:rsidR="00E045F7" w:rsidRPr="00853D9C">
          <w:rPr>
            <w:rStyle w:val="a6"/>
            <w:lang w:eastAsia="zh-CN"/>
          </w:rPr>
          <w:t>1-24/0072r0</w:t>
        </w:r>
      </w:hyperlink>
      <w:r w:rsidR="00853D9C">
        <w:rPr>
          <w:lang w:eastAsia="zh-CN"/>
        </w:rPr>
        <w:t xml:space="preserve">: </w:t>
      </w:r>
      <w:r w:rsidR="00853D9C" w:rsidRPr="00853D9C">
        <w:rPr>
          <w:lang w:eastAsia="zh-CN"/>
        </w:rPr>
        <w:t>11-24-0072-00-00bn-map-channel-access-procedure</w:t>
      </w:r>
      <w:r w:rsidR="00853D9C">
        <w:rPr>
          <w:lang w:eastAsia="zh-CN"/>
        </w:rPr>
        <w:t xml:space="preserve">, </w:t>
      </w:r>
      <w:r w:rsidR="00853D9C" w:rsidRPr="00853D9C">
        <w:rPr>
          <w:lang w:eastAsia="zh-CN"/>
        </w:rPr>
        <w:t xml:space="preserve">Jay </w:t>
      </w:r>
      <w:proofErr w:type="gramStart"/>
      <w:r w:rsidR="00853D9C" w:rsidRPr="00853D9C">
        <w:rPr>
          <w:lang w:eastAsia="zh-CN"/>
        </w:rPr>
        <w:t>Yang(</w:t>
      </w:r>
      <w:proofErr w:type="gramEnd"/>
      <w:r w:rsidR="00853D9C" w:rsidRPr="00853D9C">
        <w:rPr>
          <w:lang w:eastAsia="zh-CN"/>
        </w:rPr>
        <w:t>ZTE)</w:t>
      </w:r>
    </w:p>
    <w:p w14:paraId="0208C700" w14:textId="2CA5F3FD" w:rsidR="00E045F7" w:rsidRDefault="00672BD0" w:rsidP="005969BC">
      <w:pPr>
        <w:pStyle w:val="ae"/>
        <w:numPr>
          <w:ilvl w:val="0"/>
          <w:numId w:val="5"/>
        </w:numPr>
      </w:pPr>
      <w:hyperlink r:id="rId162" w:history="1">
        <w:r w:rsidR="00E045F7" w:rsidRPr="00D2535D">
          <w:rPr>
            <w:rStyle w:val="a6"/>
            <w:rFonts w:hint="eastAsia"/>
            <w:lang w:eastAsia="zh-CN"/>
          </w:rPr>
          <w:t>1</w:t>
        </w:r>
        <w:r w:rsidR="00E045F7" w:rsidRPr="00D2535D">
          <w:rPr>
            <w:rStyle w:val="a6"/>
            <w:lang w:eastAsia="zh-CN"/>
          </w:rPr>
          <w:t>1-24/0453r0</w:t>
        </w:r>
      </w:hyperlink>
      <w:r w:rsidR="00853D9C">
        <w:rPr>
          <w:lang w:eastAsia="zh-CN"/>
        </w:rPr>
        <w:t>:</w:t>
      </w:r>
      <w:r w:rsidR="00D2535D" w:rsidRPr="00D2535D">
        <w:t xml:space="preserve"> </w:t>
      </w:r>
      <w:r w:rsidR="00D2535D" w:rsidRPr="00D2535D">
        <w:rPr>
          <w:lang w:eastAsia="zh-CN"/>
        </w:rPr>
        <w:t>11-24-0453-00-00bn-multi-ap-coordination-and-roaming</w:t>
      </w:r>
      <w:r w:rsidR="00D2535D">
        <w:rPr>
          <w:lang w:eastAsia="zh-CN"/>
        </w:rPr>
        <w:t xml:space="preserve">, </w:t>
      </w:r>
      <w:proofErr w:type="spellStart"/>
      <w:r w:rsidR="00D2535D" w:rsidRPr="00D2535D">
        <w:rPr>
          <w:lang w:eastAsia="zh-CN"/>
        </w:rPr>
        <w:t>Xiaofei</w:t>
      </w:r>
      <w:proofErr w:type="spellEnd"/>
      <w:r w:rsidR="00D2535D" w:rsidRPr="00D2535D">
        <w:rPr>
          <w:lang w:eastAsia="zh-CN"/>
        </w:rPr>
        <w:t xml:space="preserve"> WANG (</w:t>
      </w:r>
      <w:proofErr w:type="spellStart"/>
      <w:r w:rsidR="00D2535D" w:rsidRPr="00D2535D">
        <w:rPr>
          <w:lang w:eastAsia="zh-CN"/>
        </w:rPr>
        <w:t>InterDigital</w:t>
      </w:r>
      <w:proofErr w:type="spellEnd"/>
      <w:r w:rsidR="00D2535D" w:rsidRPr="00D2535D">
        <w:rPr>
          <w:lang w:eastAsia="zh-CN"/>
        </w:rPr>
        <w:t>)</w:t>
      </w:r>
    </w:p>
    <w:p w14:paraId="5343613D" w14:textId="04B994E8" w:rsidR="00E045F7" w:rsidRDefault="00672BD0" w:rsidP="005969BC">
      <w:pPr>
        <w:pStyle w:val="ae"/>
        <w:numPr>
          <w:ilvl w:val="0"/>
          <w:numId w:val="5"/>
        </w:numPr>
      </w:pPr>
      <w:hyperlink r:id="rId163" w:history="1">
        <w:r w:rsidR="00E045F7" w:rsidRPr="00DF1C7C">
          <w:rPr>
            <w:rStyle w:val="a6"/>
            <w:rFonts w:hint="eastAsia"/>
            <w:lang w:eastAsia="zh-CN"/>
          </w:rPr>
          <w:t>1</w:t>
        </w:r>
        <w:r w:rsidR="00E045F7" w:rsidRPr="00DF1C7C">
          <w:rPr>
            <w:rStyle w:val="a6"/>
            <w:lang w:eastAsia="zh-CN"/>
          </w:rPr>
          <w:t>1-24/0511r1</w:t>
        </w:r>
      </w:hyperlink>
      <w:r w:rsidR="00853D9C">
        <w:rPr>
          <w:lang w:eastAsia="zh-CN"/>
        </w:rPr>
        <w:t>:</w:t>
      </w:r>
      <w:r w:rsidR="00DF1C7C" w:rsidRPr="00DF1C7C">
        <w:t xml:space="preserve"> </w:t>
      </w:r>
      <w:r w:rsidR="00DF1C7C" w:rsidRPr="00DF1C7C">
        <w:rPr>
          <w:lang w:eastAsia="zh-CN"/>
        </w:rPr>
        <w:t>11-24-0511-01-00bn-requirements-and-functionalities-for-multi-ap-framework</w:t>
      </w:r>
      <w:r w:rsidR="00DF1C7C">
        <w:rPr>
          <w:lang w:eastAsia="zh-CN"/>
        </w:rPr>
        <w:t xml:space="preserve">, </w:t>
      </w:r>
      <w:r w:rsidR="00DF1C7C" w:rsidRPr="00DF1C7C">
        <w:rPr>
          <w:lang w:eastAsia="zh-CN"/>
        </w:rPr>
        <w:tab/>
        <w:t>Rubayet Shafin (Samsung Electronics)</w:t>
      </w:r>
    </w:p>
    <w:p w14:paraId="464BA377" w14:textId="18CCA2FD" w:rsidR="00E045F7" w:rsidRDefault="00672BD0" w:rsidP="005969BC">
      <w:pPr>
        <w:pStyle w:val="ae"/>
        <w:numPr>
          <w:ilvl w:val="0"/>
          <w:numId w:val="5"/>
        </w:numPr>
      </w:pPr>
      <w:hyperlink r:id="rId164" w:history="1">
        <w:r w:rsidR="00E045F7" w:rsidRPr="00C30F17">
          <w:rPr>
            <w:rStyle w:val="a6"/>
            <w:rFonts w:hint="eastAsia"/>
            <w:lang w:eastAsia="zh-CN"/>
          </w:rPr>
          <w:t>1</w:t>
        </w:r>
        <w:r w:rsidR="00E045F7" w:rsidRPr="00C30F17">
          <w:rPr>
            <w:rStyle w:val="a6"/>
            <w:lang w:eastAsia="zh-CN"/>
          </w:rPr>
          <w:t>1-24/0512r0</w:t>
        </w:r>
      </w:hyperlink>
      <w:r w:rsidR="00853D9C">
        <w:rPr>
          <w:lang w:eastAsia="zh-CN"/>
        </w:rPr>
        <w:t>:</w:t>
      </w:r>
      <w:r w:rsidR="00C30F17">
        <w:rPr>
          <w:lang w:eastAsia="zh-CN"/>
        </w:rPr>
        <w:t xml:space="preserve"> </w:t>
      </w:r>
      <w:r w:rsidR="00C30F17" w:rsidRPr="00C30F17">
        <w:rPr>
          <w:lang w:eastAsia="zh-CN"/>
        </w:rPr>
        <w:t>11-24-0512-00-00bn-considerations-for-coordinated-tdma</w:t>
      </w:r>
      <w:r w:rsidR="00C30F17">
        <w:rPr>
          <w:lang w:eastAsia="zh-CN"/>
        </w:rPr>
        <w:t xml:space="preserve">, </w:t>
      </w:r>
      <w:r w:rsidR="00C30F17" w:rsidRPr="00C30F17">
        <w:rPr>
          <w:lang w:eastAsia="zh-CN"/>
        </w:rPr>
        <w:t>Rubayet Shafin (Samsung Electronics)</w:t>
      </w:r>
    </w:p>
    <w:p w14:paraId="43AEE681" w14:textId="25B5A0C7" w:rsidR="00E045F7" w:rsidRDefault="00672BD0" w:rsidP="005969BC">
      <w:pPr>
        <w:pStyle w:val="ae"/>
        <w:numPr>
          <w:ilvl w:val="0"/>
          <w:numId w:val="5"/>
        </w:numPr>
      </w:pPr>
      <w:hyperlink r:id="rId165" w:history="1">
        <w:r w:rsidR="00E045F7" w:rsidRPr="00051CB4">
          <w:rPr>
            <w:rStyle w:val="a6"/>
            <w:rFonts w:hint="eastAsia"/>
            <w:lang w:eastAsia="zh-CN"/>
          </w:rPr>
          <w:t>1</w:t>
        </w:r>
        <w:r w:rsidR="00E045F7" w:rsidRPr="00051CB4">
          <w:rPr>
            <w:rStyle w:val="a6"/>
            <w:lang w:eastAsia="zh-CN"/>
          </w:rPr>
          <w:t>1-24/0719r0</w:t>
        </w:r>
      </w:hyperlink>
      <w:r w:rsidR="00853D9C">
        <w:rPr>
          <w:lang w:eastAsia="zh-CN"/>
        </w:rPr>
        <w:t>:</w:t>
      </w:r>
      <w:r w:rsidR="00051CB4">
        <w:rPr>
          <w:lang w:eastAsia="zh-CN"/>
        </w:rPr>
        <w:t xml:space="preserve"> </w:t>
      </w:r>
      <w:r w:rsidR="00051CB4" w:rsidRPr="00051CB4">
        <w:rPr>
          <w:lang w:eastAsia="zh-CN"/>
        </w:rPr>
        <w:t>11-24-0719-00-00bn-map-set-operation</w:t>
      </w:r>
      <w:r w:rsidR="00051CB4">
        <w:rPr>
          <w:lang w:eastAsia="zh-CN"/>
        </w:rPr>
        <w:t xml:space="preserve">, </w:t>
      </w:r>
      <w:r w:rsidR="00051CB4" w:rsidRPr="00051CB4">
        <w:rPr>
          <w:lang w:eastAsia="zh-CN"/>
        </w:rPr>
        <w:t xml:space="preserve">Jay </w:t>
      </w:r>
      <w:proofErr w:type="gramStart"/>
      <w:r w:rsidR="00051CB4" w:rsidRPr="00051CB4">
        <w:rPr>
          <w:lang w:eastAsia="zh-CN"/>
        </w:rPr>
        <w:t>Yang(</w:t>
      </w:r>
      <w:proofErr w:type="gramEnd"/>
      <w:r w:rsidR="00051CB4" w:rsidRPr="00051CB4">
        <w:rPr>
          <w:lang w:eastAsia="zh-CN"/>
        </w:rPr>
        <w:t>ZTE)</w:t>
      </w:r>
    </w:p>
    <w:p w14:paraId="798DA7C2" w14:textId="746E21A9" w:rsidR="00E045F7" w:rsidRDefault="00672BD0" w:rsidP="005969BC">
      <w:pPr>
        <w:pStyle w:val="ae"/>
        <w:numPr>
          <w:ilvl w:val="0"/>
          <w:numId w:val="5"/>
        </w:numPr>
      </w:pPr>
      <w:hyperlink r:id="rId166" w:history="1">
        <w:r w:rsidR="00E045F7" w:rsidRPr="0066007C">
          <w:rPr>
            <w:rStyle w:val="a6"/>
            <w:rFonts w:hint="eastAsia"/>
            <w:lang w:eastAsia="zh-CN"/>
          </w:rPr>
          <w:t>1</w:t>
        </w:r>
        <w:r w:rsidR="00E045F7" w:rsidRPr="0066007C">
          <w:rPr>
            <w:rStyle w:val="a6"/>
            <w:lang w:eastAsia="zh-CN"/>
          </w:rPr>
          <w:t>1-24/1217r2</w:t>
        </w:r>
      </w:hyperlink>
      <w:r w:rsidR="00853D9C">
        <w:rPr>
          <w:lang w:eastAsia="zh-CN"/>
        </w:rPr>
        <w:t>:</w:t>
      </w:r>
      <w:r w:rsidR="0066007C">
        <w:rPr>
          <w:lang w:eastAsia="zh-CN"/>
        </w:rPr>
        <w:t xml:space="preserve"> </w:t>
      </w:r>
      <w:r w:rsidR="0066007C" w:rsidRPr="0066007C">
        <w:rPr>
          <w:lang w:eastAsia="zh-CN"/>
        </w:rPr>
        <w:t>11-24-1217-02-00bn-multi-ap-coordination-setup-scheme</w:t>
      </w:r>
      <w:r w:rsidR="0066007C">
        <w:rPr>
          <w:lang w:eastAsia="zh-CN"/>
        </w:rPr>
        <w:t xml:space="preserve">, </w:t>
      </w:r>
      <w:r w:rsidR="0066007C" w:rsidRPr="0066007C">
        <w:rPr>
          <w:lang w:eastAsia="zh-CN"/>
        </w:rPr>
        <w:t>Kaiying Lu (MediaTek USA)</w:t>
      </w:r>
    </w:p>
    <w:p w14:paraId="31796BD7" w14:textId="038C45B8" w:rsidR="00E045F7" w:rsidRDefault="00672BD0" w:rsidP="005969BC">
      <w:pPr>
        <w:pStyle w:val="ae"/>
        <w:numPr>
          <w:ilvl w:val="0"/>
          <w:numId w:val="5"/>
        </w:numPr>
      </w:pPr>
      <w:hyperlink r:id="rId167" w:history="1">
        <w:r w:rsidR="00E045F7" w:rsidRPr="00E92635">
          <w:rPr>
            <w:rStyle w:val="a6"/>
            <w:rFonts w:hint="eastAsia"/>
            <w:lang w:eastAsia="zh-CN"/>
          </w:rPr>
          <w:t>1</w:t>
        </w:r>
        <w:r w:rsidR="00E045F7" w:rsidRPr="00E92635">
          <w:rPr>
            <w:rStyle w:val="a6"/>
            <w:lang w:eastAsia="zh-CN"/>
          </w:rPr>
          <w:t>1-24/1220r0</w:t>
        </w:r>
      </w:hyperlink>
      <w:r w:rsidR="00853D9C">
        <w:rPr>
          <w:lang w:eastAsia="zh-CN"/>
        </w:rPr>
        <w:t>:</w:t>
      </w:r>
      <w:r w:rsidR="00E92635">
        <w:rPr>
          <w:lang w:eastAsia="zh-CN"/>
        </w:rPr>
        <w:t xml:space="preserve"> </w:t>
      </w:r>
      <w:r w:rsidR="00E92635" w:rsidRPr="00E92635">
        <w:rPr>
          <w:lang w:eastAsia="zh-CN"/>
        </w:rPr>
        <w:t>11-24-1220-00-00bn-a-framework-for-coordinated-access-points</w:t>
      </w:r>
      <w:r w:rsidR="00E92635">
        <w:rPr>
          <w:lang w:eastAsia="zh-CN"/>
        </w:rPr>
        <w:t xml:space="preserve">, </w:t>
      </w:r>
      <w:r w:rsidR="00E92635" w:rsidRPr="00E92635">
        <w:rPr>
          <w:lang w:eastAsia="zh-CN"/>
        </w:rPr>
        <w:t xml:space="preserve">Giovanni </w:t>
      </w:r>
      <w:proofErr w:type="spellStart"/>
      <w:r w:rsidR="00E92635" w:rsidRPr="00E92635">
        <w:rPr>
          <w:lang w:eastAsia="zh-CN"/>
        </w:rPr>
        <w:t>Chisci</w:t>
      </w:r>
      <w:proofErr w:type="spellEnd"/>
      <w:r w:rsidR="00E92635" w:rsidRPr="00E92635">
        <w:rPr>
          <w:lang w:eastAsia="zh-CN"/>
        </w:rPr>
        <w:t>, Qualcomm Technologies Inc.</w:t>
      </w:r>
    </w:p>
    <w:p w14:paraId="375B6854" w14:textId="737B47BB" w:rsidR="007A1B70" w:rsidRPr="00E7536D" w:rsidRDefault="00672BD0" w:rsidP="005969BC">
      <w:pPr>
        <w:pStyle w:val="ae"/>
        <w:numPr>
          <w:ilvl w:val="0"/>
          <w:numId w:val="5"/>
        </w:numPr>
      </w:pPr>
      <w:hyperlink r:id="rId168" w:history="1">
        <w:r w:rsidR="007A1B70" w:rsidRPr="007A1B70">
          <w:rPr>
            <w:rStyle w:val="a6"/>
            <w:rFonts w:hint="eastAsia"/>
            <w:lang w:eastAsia="zh-CN"/>
          </w:rPr>
          <w:t>1</w:t>
        </w:r>
        <w:r w:rsidR="007A1B70" w:rsidRPr="007A1B70">
          <w:rPr>
            <w:rStyle w:val="a6"/>
            <w:lang w:eastAsia="zh-CN"/>
          </w:rPr>
          <w:t>1-24/0474r3</w:t>
        </w:r>
      </w:hyperlink>
      <w:r w:rsidR="007A1B70">
        <w:rPr>
          <w:lang w:eastAsia="zh-CN"/>
        </w:rPr>
        <w:t xml:space="preserve">: </w:t>
      </w:r>
      <w:r w:rsidR="007A1B70" w:rsidRPr="007A1B70">
        <w:rPr>
          <w:lang w:eastAsia="zh-CN"/>
        </w:rPr>
        <w:t>11-24-0474-03-00bn-uhr-unequal-modulation-pattern-and-new-mcs</w:t>
      </w:r>
      <w:r w:rsidR="007A1B70">
        <w:rPr>
          <w:lang w:eastAsia="zh-CN"/>
        </w:rPr>
        <w:t xml:space="preserve">, </w:t>
      </w:r>
      <w:r w:rsidR="007A1B70" w:rsidRPr="007A1B70">
        <w:rPr>
          <w:lang w:eastAsia="zh-CN"/>
        </w:rPr>
        <w:t>Rui Cao (NXP)</w:t>
      </w:r>
    </w:p>
    <w:sectPr w:rsidR="007A1B70" w:rsidRPr="00E7536D" w:rsidSect="00FE0085">
      <w:headerReference w:type="default" r:id="rId169"/>
      <w:footerReference w:type="default" r:id="rId170"/>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5" w:author="Yujian (Ross Yu)" w:date="2024-09-23T15:58:00Z" w:initials="Y(Y">
    <w:p w14:paraId="2FE4223E" w14:textId="7C4933DF" w:rsidR="00577A2E" w:rsidRDefault="00577A2E">
      <w:pPr>
        <w:pStyle w:val="aa"/>
        <w:rPr>
          <w:lang w:eastAsia="zh-CN"/>
        </w:rPr>
      </w:pPr>
      <w:r>
        <w:rPr>
          <w:rStyle w:val="a9"/>
        </w:rPr>
        <w:annotationRef/>
      </w:r>
      <w:r>
        <w:rPr>
          <w:rFonts w:hint="eastAsia"/>
          <w:lang w:eastAsia="zh-CN"/>
        </w:rPr>
        <w:t>N</w:t>
      </w:r>
      <w:r>
        <w:rPr>
          <w:lang w:eastAsia="zh-CN"/>
        </w:rPr>
        <w:t>eed further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E422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E4223E" w16cid:durableId="2A9C0E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46EC4" w14:textId="77777777" w:rsidR="00672BD0" w:rsidRDefault="00672BD0">
      <w:r>
        <w:separator/>
      </w:r>
    </w:p>
  </w:endnote>
  <w:endnote w:type="continuationSeparator" w:id="0">
    <w:p w14:paraId="496D77EF" w14:textId="77777777" w:rsidR="00672BD0" w:rsidRDefault="0067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CECCD" w14:textId="77777777" w:rsidR="00070AE4" w:rsidRDefault="00070AE4">
    <w:pPr>
      <w:pStyle w:val="a3"/>
      <w:tabs>
        <w:tab w:val="clear" w:pos="6480"/>
        <w:tab w:val="center" w:pos="4680"/>
        <w:tab w:val="right" w:pos="9360"/>
      </w:tabs>
    </w:pPr>
    <w:r>
      <w:fldChar w:fldCharType="begin"/>
    </w:r>
    <w:r>
      <w:instrText xml:space="preserve"> SUBJECT  \* MERGEFORMAT </w:instrText>
    </w:r>
    <w:r>
      <w:fldChar w:fldCharType="separate"/>
    </w:r>
    <w:proofErr w:type="spellStart"/>
    <w:r>
      <w:t>TGbn</w:t>
    </w:r>
    <w:proofErr w:type="spellEnd"/>
    <w:r>
      <w:t xml:space="preserve"> Spec Framework</w:t>
    </w:r>
    <w:r>
      <w:fldChar w:fldCharType="end"/>
    </w:r>
    <w:r>
      <w:tab/>
      <w:t xml:space="preserve">page </w:t>
    </w:r>
    <w:r>
      <w:fldChar w:fldCharType="begin"/>
    </w:r>
    <w:r>
      <w:instrText xml:space="preserve">page </w:instrText>
    </w:r>
    <w:r>
      <w:fldChar w:fldCharType="separate"/>
    </w:r>
    <w:r>
      <w:rPr>
        <w:noProof/>
      </w:rPr>
      <w:t>4</w:t>
    </w:r>
    <w:r>
      <w:fldChar w:fldCharType="end"/>
    </w:r>
    <w:r>
      <w:tab/>
      <w:t>Ross Jian Yu, Huawei</w:t>
    </w:r>
  </w:p>
  <w:p w14:paraId="68053E5A" w14:textId="77777777" w:rsidR="00070AE4" w:rsidRDefault="00070A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84DCD" w14:textId="77777777" w:rsidR="00672BD0" w:rsidRDefault="00672BD0">
      <w:r>
        <w:separator/>
      </w:r>
    </w:p>
  </w:footnote>
  <w:footnote w:type="continuationSeparator" w:id="0">
    <w:p w14:paraId="1A0333B4" w14:textId="77777777" w:rsidR="00672BD0" w:rsidRDefault="00672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C63A" w14:textId="58AD0581" w:rsidR="00070AE4" w:rsidRDefault="00E7536D" w:rsidP="00732A32">
    <w:pPr>
      <w:pStyle w:val="a4"/>
      <w:tabs>
        <w:tab w:val="clear" w:pos="6480"/>
        <w:tab w:val="center" w:pos="4680"/>
        <w:tab w:val="right" w:pos="9360"/>
      </w:tabs>
    </w:pPr>
    <w:r>
      <w:t>Sep</w:t>
    </w:r>
    <w:r w:rsidR="00070AE4">
      <w:t xml:space="preserve"> 2024</w:t>
    </w:r>
    <w:r w:rsidR="00070AE4">
      <w:tab/>
    </w:r>
    <w:r w:rsidR="00070AE4">
      <w:tab/>
      <w:t>doc.: IEEE 802.11-</w:t>
    </w:r>
    <w:r w:rsidR="00672BD0">
      <w:fldChar w:fldCharType="begin"/>
    </w:r>
    <w:r w:rsidR="00672BD0">
      <w:instrText xml:space="preserve"> TITLE  \* MERGEFORMAT </w:instrText>
    </w:r>
    <w:r w:rsidR="00672BD0">
      <w:fldChar w:fldCharType="separate"/>
    </w:r>
    <w:r w:rsidR="00070AE4">
      <w:t>24/0209r</w:t>
    </w:r>
    <w:r>
      <w:t>5</w:t>
    </w:r>
    <w:r w:rsidR="00672BD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5FD5"/>
    <w:multiLevelType w:val="hybridMultilevel"/>
    <w:tmpl w:val="764A532E"/>
    <w:lvl w:ilvl="0" w:tplc="69AA15B8">
      <w:start w:val="1"/>
      <w:numFmt w:val="bullet"/>
      <w:lvlText w:val="•"/>
      <w:lvlJc w:val="left"/>
      <w:pPr>
        <w:tabs>
          <w:tab w:val="num" w:pos="720"/>
        </w:tabs>
        <w:ind w:left="720" w:hanging="360"/>
      </w:pPr>
      <w:rPr>
        <w:rFonts w:ascii="Arial" w:hAnsi="Arial" w:hint="default"/>
      </w:rPr>
    </w:lvl>
    <w:lvl w:ilvl="1" w:tplc="84ECCE3E">
      <w:numFmt w:val="bullet"/>
      <w:lvlText w:val="•"/>
      <w:lvlJc w:val="left"/>
      <w:pPr>
        <w:tabs>
          <w:tab w:val="num" w:pos="1440"/>
        </w:tabs>
        <w:ind w:left="1440" w:hanging="360"/>
      </w:pPr>
      <w:rPr>
        <w:rFonts w:ascii="Arial" w:hAnsi="Arial" w:hint="default"/>
      </w:rPr>
    </w:lvl>
    <w:lvl w:ilvl="2" w:tplc="C35659A2" w:tentative="1">
      <w:start w:val="1"/>
      <w:numFmt w:val="bullet"/>
      <w:lvlText w:val="•"/>
      <w:lvlJc w:val="left"/>
      <w:pPr>
        <w:tabs>
          <w:tab w:val="num" w:pos="2160"/>
        </w:tabs>
        <w:ind w:left="2160" w:hanging="360"/>
      </w:pPr>
      <w:rPr>
        <w:rFonts w:ascii="Arial" w:hAnsi="Arial" w:hint="default"/>
      </w:rPr>
    </w:lvl>
    <w:lvl w:ilvl="3" w:tplc="202A33BC" w:tentative="1">
      <w:start w:val="1"/>
      <w:numFmt w:val="bullet"/>
      <w:lvlText w:val="•"/>
      <w:lvlJc w:val="left"/>
      <w:pPr>
        <w:tabs>
          <w:tab w:val="num" w:pos="2880"/>
        </w:tabs>
        <w:ind w:left="2880" w:hanging="360"/>
      </w:pPr>
      <w:rPr>
        <w:rFonts w:ascii="Arial" w:hAnsi="Arial" w:hint="default"/>
      </w:rPr>
    </w:lvl>
    <w:lvl w:ilvl="4" w:tplc="36E8CE54" w:tentative="1">
      <w:start w:val="1"/>
      <w:numFmt w:val="bullet"/>
      <w:lvlText w:val="•"/>
      <w:lvlJc w:val="left"/>
      <w:pPr>
        <w:tabs>
          <w:tab w:val="num" w:pos="3600"/>
        </w:tabs>
        <w:ind w:left="3600" w:hanging="360"/>
      </w:pPr>
      <w:rPr>
        <w:rFonts w:ascii="Arial" w:hAnsi="Arial" w:hint="default"/>
      </w:rPr>
    </w:lvl>
    <w:lvl w:ilvl="5" w:tplc="065420C0" w:tentative="1">
      <w:start w:val="1"/>
      <w:numFmt w:val="bullet"/>
      <w:lvlText w:val="•"/>
      <w:lvlJc w:val="left"/>
      <w:pPr>
        <w:tabs>
          <w:tab w:val="num" w:pos="4320"/>
        </w:tabs>
        <w:ind w:left="4320" w:hanging="360"/>
      </w:pPr>
      <w:rPr>
        <w:rFonts w:ascii="Arial" w:hAnsi="Arial" w:hint="default"/>
      </w:rPr>
    </w:lvl>
    <w:lvl w:ilvl="6" w:tplc="F24A80A6" w:tentative="1">
      <w:start w:val="1"/>
      <w:numFmt w:val="bullet"/>
      <w:lvlText w:val="•"/>
      <w:lvlJc w:val="left"/>
      <w:pPr>
        <w:tabs>
          <w:tab w:val="num" w:pos="5040"/>
        </w:tabs>
        <w:ind w:left="5040" w:hanging="360"/>
      </w:pPr>
      <w:rPr>
        <w:rFonts w:ascii="Arial" w:hAnsi="Arial" w:hint="default"/>
      </w:rPr>
    </w:lvl>
    <w:lvl w:ilvl="7" w:tplc="C6FE9CBA" w:tentative="1">
      <w:start w:val="1"/>
      <w:numFmt w:val="bullet"/>
      <w:lvlText w:val="•"/>
      <w:lvlJc w:val="left"/>
      <w:pPr>
        <w:tabs>
          <w:tab w:val="num" w:pos="5760"/>
        </w:tabs>
        <w:ind w:left="5760" w:hanging="360"/>
      </w:pPr>
      <w:rPr>
        <w:rFonts w:ascii="Arial" w:hAnsi="Arial" w:hint="default"/>
      </w:rPr>
    </w:lvl>
    <w:lvl w:ilvl="8" w:tplc="1242F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D27DC0"/>
    <w:multiLevelType w:val="hybridMultilevel"/>
    <w:tmpl w:val="2864DAF0"/>
    <w:lvl w:ilvl="0" w:tplc="D3944E66">
      <w:start w:val="1"/>
      <w:numFmt w:val="bullet"/>
      <w:lvlText w:val="•"/>
      <w:lvlJc w:val="left"/>
      <w:pPr>
        <w:tabs>
          <w:tab w:val="num" w:pos="720"/>
        </w:tabs>
        <w:ind w:left="720" w:hanging="360"/>
      </w:pPr>
      <w:rPr>
        <w:rFonts w:ascii="Arial" w:hAnsi="Arial" w:hint="default"/>
      </w:rPr>
    </w:lvl>
    <w:lvl w:ilvl="1" w:tplc="240C567C" w:tentative="1">
      <w:start w:val="1"/>
      <w:numFmt w:val="bullet"/>
      <w:lvlText w:val="•"/>
      <w:lvlJc w:val="left"/>
      <w:pPr>
        <w:tabs>
          <w:tab w:val="num" w:pos="1440"/>
        </w:tabs>
        <w:ind w:left="1440" w:hanging="360"/>
      </w:pPr>
      <w:rPr>
        <w:rFonts w:ascii="Arial" w:hAnsi="Arial" w:hint="default"/>
      </w:rPr>
    </w:lvl>
    <w:lvl w:ilvl="2" w:tplc="64F6C892" w:tentative="1">
      <w:start w:val="1"/>
      <w:numFmt w:val="bullet"/>
      <w:lvlText w:val="•"/>
      <w:lvlJc w:val="left"/>
      <w:pPr>
        <w:tabs>
          <w:tab w:val="num" w:pos="2160"/>
        </w:tabs>
        <w:ind w:left="2160" w:hanging="360"/>
      </w:pPr>
      <w:rPr>
        <w:rFonts w:ascii="Arial" w:hAnsi="Arial" w:hint="default"/>
      </w:rPr>
    </w:lvl>
    <w:lvl w:ilvl="3" w:tplc="2B0A9152" w:tentative="1">
      <w:start w:val="1"/>
      <w:numFmt w:val="bullet"/>
      <w:lvlText w:val="•"/>
      <w:lvlJc w:val="left"/>
      <w:pPr>
        <w:tabs>
          <w:tab w:val="num" w:pos="2880"/>
        </w:tabs>
        <w:ind w:left="2880" w:hanging="360"/>
      </w:pPr>
      <w:rPr>
        <w:rFonts w:ascii="Arial" w:hAnsi="Arial" w:hint="default"/>
      </w:rPr>
    </w:lvl>
    <w:lvl w:ilvl="4" w:tplc="856298C6" w:tentative="1">
      <w:start w:val="1"/>
      <w:numFmt w:val="bullet"/>
      <w:lvlText w:val="•"/>
      <w:lvlJc w:val="left"/>
      <w:pPr>
        <w:tabs>
          <w:tab w:val="num" w:pos="3600"/>
        </w:tabs>
        <w:ind w:left="3600" w:hanging="360"/>
      </w:pPr>
      <w:rPr>
        <w:rFonts w:ascii="Arial" w:hAnsi="Arial" w:hint="default"/>
      </w:rPr>
    </w:lvl>
    <w:lvl w:ilvl="5" w:tplc="87F095F8" w:tentative="1">
      <w:start w:val="1"/>
      <w:numFmt w:val="bullet"/>
      <w:lvlText w:val="•"/>
      <w:lvlJc w:val="left"/>
      <w:pPr>
        <w:tabs>
          <w:tab w:val="num" w:pos="4320"/>
        </w:tabs>
        <w:ind w:left="4320" w:hanging="360"/>
      </w:pPr>
      <w:rPr>
        <w:rFonts w:ascii="Arial" w:hAnsi="Arial" w:hint="default"/>
      </w:rPr>
    </w:lvl>
    <w:lvl w:ilvl="6" w:tplc="E71812DE" w:tentative="1">
      <w:start w:val="1"/>
      <w:numFmt w:val="bullet"/>
      <w:lvlText w:val="•"/>
      <w:lvlJc w:val="left"/>
      <w:pPr>
        <w:tabs>
          <w:tab w:val="num" w:pos="5040"/>
        </w:tabs>
        <w:ind w:left="5040" w:hanging="360"/>
      </w:pPr>
      <w:rPr>
        <w:rFonts w:ascii="Arial" w:hAnsi="Arial" w:hint="default"/>
      </w:rPr>
    </w:lvl>
    <w:lvl w:ilvl="7" w:tplc="1DE64260" w:tentative="1">
      <w:start w:val="1"/>
      <w:numFmt w:val="bullet"/>
      <w:lvlText w:val="•"/>
      <w:lvlJc w:val="left"/>
      <w:pPr>
        <w:tabs>
          <w:tab w:val="num" w:pos="5760"/>
        </w:tabs>
        <w:ind w:left="5760" w:hanging="360"/>
      </w:pPr>
      <w:rPr>
        <w:rFonts w:ascii="Arial" w:hAnsi="Arial" w:hint="default"/>
      </w:rPr>
    </w:lvl>
    <w:lvl w:ilvl="8" w:tplc="D5BC22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AF5B4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7D5E5E"/>
    <w:multiLevelType w:val="hybridMultilevel"/>
    <w:tmpl w:val="1B501DA2"/>
    <w:lvl w:ilvl="0" w:tplc="11042D9C">
      <w:start w:val="1"/>
      <w:numFmt w:val="bullet"/>
      <w:lvlText w:val="•"/>
      <w:lvlJc w:val="left"/>
      <w:pPr>
        <w:tabs>
          <w:tab w:val="num" w:pos="720"/>
        </w:tabs>
        <w:ind w:left="720" w:hanging="360"/>
      </w:pPr>
      <w:rPr>
        <w:rFonts w:ascii="Arial" w:hAnsi="Arial" w:hint="default"/>
      </w:rPr>
    </w:lvl>
    <w:lvl w:ilvl="1" w:tplc="162040F8" w:tentative="1">
      <w:start w:val="1"/>
      <w:numFmt w:val="bullet"/>
      <w:lvlText w:val="•"/>
      <w:lvlJc w:val="left"/>
      <w:pPr>
        <w:tabs>
          <w:tab w:val="num" w:pos="1440"/>
        </w:tabs>
        <w:ind w:left="1440" w:hanging="360"/>
      </w:pPr>
      <w:rPr>
        <w:rFonts w:ascii="Arial" w:hAnsi="Arial" w:hint="default"/>
      </w:rPr>
    </w:lvl>
    <w:lvl w:ilvl="2" w:tplc="EBB06850" w:tentative="1">
      <w:start w:val="1"/>
      <w:numFmt w:val="bullet"/>
      <w:lvlText w:val="•"/>
      <w:lvlJc w:val="left"/>
      <w:pPr>
        <w:tabs>
          <w:tab w:val="num" w:pos="2160"/>
        </w:tabs>
        <w:ind w:left="2160" w:hanging="360"/>
      </w:pPr>
      <w:rPr>
        <w:rFonts w:ascii="Arial" w:hAnsi="Arial" w:hint="default"/>
      </w:rPr>
    </w:lvl>
    <w:lvl w:ilvl="3" w:tplc="594ACCF4" w:tentative="1">
      <w:start w:val="1"/>
      <w:numFmt w:val="bullet"/>
      <w:lvlText w:val="•"/>
      <w:lvlJc w:val="left"/>
      <w:pPr>
        <w:tabs>
          <w:tab w:val="num" w:pos="2880"/>
        </w:tabs>
        <w:ind w:left="2880" w:hanging="360"/>
      </w:pPr>
      <w:rPr>
        <w:rFonts w:ascii="Arial" w:hAnsi="Arial" w:hint="default"/>
      </w:rPr>
    </w:lvl>
    <w:lvl w:ilvl="4" w:tplc="244E36F2" w:tentative="1">
      <w:start w:val="1"/>
      <w:numFmt w:val="bullet"/>
      <w:lvlText w:val="•"/>
      <w:lvlJc w:val="left"/>
      <w:pPr>
        <w:tabs>
          <w:tab w:val="num" w:pos="3600"/>
        </w:tabs>
        <w:ind w:left="3600" w:hanging="360"/>
      </w:pPr>
      <w:rPr>
        <w:rFonts w:ascii="Arial" w:hAnsi="Arial" w:hint="default"/>
      </w:rPr>
    </w:lvl>
    <w:lvl w:ilvl="5" w:tplc="3A761410" w:tentative="1">
      <w:start w:val="1"/>
      <w:numFmt w:val="bullet"/>
      <w:lvlText w:val="•"/>
      <w:lvlJc w:val="left"/>
      <w:pPr>
        <w:tabs>
          <w:tab w:val="num" w:pos="4320"/>
        </w:tabs>
        <w:ind w:left="4320" w:hanging="360"/>
      </w:pPr>
      <w:rPr>
        <w:rFonts w:ascii="Arial" w:hAnsi="Arial" w:hint="default"/>
      </w:rPr>
    </w:lvl>
    <w:lvl w:ilvl="6" w:tplc="09BA694C" w:tentative="1">
      <w:start w:val="1"/>
      <w:numFmt w:val="bullet"/>
      <w:lvlText w:val="•"/>
      <w:lvlJc w:val="left"/>
      <w:pPr>
        <w:tabs>
          <w:tab w:val="num" w:pos="5040"/>
        </w:tabs>
        <w:ind w:left="5040" w:hanging="360"/>
      </w:pPr>
      <w:rPr>
        <w:rFonts w:ascii="Arial" w:hAnsi="Arial" w:hint="default"/>
      </w:rPr>
    </w:lvl>
    <w:lvl w:ilvl="7" w:tplc="0BF4FA70" w:tentative="1">
      <w:start w:val="1"/>
      <w:numFmt w:val="bullet"/>
      <w:lvlText w:val="•"/>
      <w:lvlJc w:val="left"/>
      <w:pPr>
        <w:tabs>
          <w:tab w:val="num" w:pos="5760"/>
        </w:tabs>
        <w:ind w:left="5760" w:hanging="360"/>
      </w:pPr>
      <w:rPr>
        <w:rFonts w:ascii="Arial" w:hAnsi="Arial" w:hint="default"/>
      </w:rPr>
    </w:lvl>
    <w:lvl w:ilvl="8" w:tplc="44C239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826793"/>
    <w:multiLevelType w:val="hybridMultilevel"/>
    <w:tmpl w:val="9E5A935A"/>
    <w:lvl w:ilvl="0" w:tplc="8BB08722">
      <w:start w:val="1"/>
      <w:numFmt w:val="bullet"/>
      <w:lvlText w:val="•"/>
      <w:lvlJc w:val="left"/>
      <w:pPr>
        <w:tabs>
          <w:tab w:val="num" w:pos="720"/>
        </w:tabs>
        <w:ind w:left="720" w:hanging="360"/>
      </w:pPr>
      <w:rPr>
        <w:rFonts w:ascii="Arial" w:hAnsi="Arial" w:hint="default"/>
      </w:rPr>
    </w:lvl>
    <w:lvl w:ilvl="1" w:tplc="91F4AFAC">
      <w:numFmt w:val="bullet"/>
      <w:lvlText w:val="•"/>
      <w:lvlJc w:val="left"/>
      <w:pPr>
        <w:tabs>
          <w:tab w:val="num" w:pos="1440"/>
        </w:tabs>
        <w:ind w:left="1440" w:hanging="360"/>
      </w:pPr>
      <w:rPr>
        <w:rFonts w:ascii="Arial" w:hAnsi="Arial" w:hint="default"/>
      </w:rPr>
    </w:lvl>
    <w:lvl w:ilvl="2" w:tplc="D20E166C" w:tentative="1">
      <w:start w:val="1"/>
      <w:numFmt w:val="bullet"/>
      <w:lvlText w:val="•"/>
      <w:lvlJc w:val="left"/>
      <w:pPr>
        <w:tabs>
          <w:tab w:val="num" w:pos="2160"/>
        </w:tabs>
        <w:ind w:left="2160" w:hanging="360"/>
      </w:pPr>
      <w:rPr>
        <w:rFonts w:ascii="Arial" w:hAnsi="Arial" w:hint="default"/>
      </w:rPr>
    </w:lvl>
    <w:lvl w:ilvl="3" w:tplc="9EFA5B20" w:tentative="1">
      <w:start w:val="1"/>
      <w:numFmt w:val="bullet"/>
      <w:lvlText w:val="•"/>
      <w:lvlJc w:val="left"/>
      <w:pPr>
        <w:tabs>
          <w:tab w:val="num" w:pos="2880"/>
        </w:tabs>
        <w:ind w:left="2880" w:hanging="360"/>
      </w:pPr>
      <w:rPr>
        <w:rFonts w:ascii="Arial" w:hAnsi="Arial" w:hint="default"/>
      </w:rPr>
    </w:lvl>
    <w:lvl w:ilvl="4" w:tplc="6FE06340" w:tentative="1">
      <w:start w:val="1"/>
      <w:numFmt w:val="bullet"/>
      <w:lvlText w:val="•"/>
      <w:lvlJc w:val="left"/>
      <w:pPr>
        <w:tabs>
          <w:tab w:val="num" w:pos="3600"/>
        </w:tabs>
        <w:ind w:left="3600" w:hanging="360"/>
      </w:pPr>
      <w:rPr>
        <w:rFonts w:ascii="Arial" w:hAnsi="Arial" w:hint="default"/>
      </w:rPr>
    </w:lvl>
    <w:lvl w:ilvl="5" w:tplc="2A4AB90C" w:tentative="1">
      <w:start w:val="1"/>
      <w:numFmt w:val="bullet"/>
      <w:lvlText w:val="•"/>
      <w:lvlJc w:val="left"/>
      <w:pPr>
        <w:tabs>
          <w:tab w:val="num" w:pos="4320"/>
        </w:tabs>
        <w:ind w:left="4320" w:hanging="360"/>
      </w:pPr>
      <w:rPr>
        <w:rFonts w:ascii="Arial" w:hAnsi="Arial" w:hint="default"/>
      </w:rPr>
    </w:lvl>
    <w:lvl w:ilvl="6" w:tplc="7AF215BC" w:tentative="1">
      <w:start w:val="1"/>
      <w:numFmt w:val="bullet"/>
      <w:lvlText w:val="•"/>
      <w:lvlJc w:val="left"/>
      <w:pPr>
        <w:tabs>
          <w:tab w:val="num" w:pos="5040"/>
        </w:tabs>
        <w:ind w:left="5040" w:hanging="360"/>
      </w:pPr>
      <w:rPr>
        <w:rFonts w:ascii="Arial" w:hAnsi="Arial" w:hint="default"/>
      </w:rPr>
    </w:lvl>
    <w:lvl w:ilvl="7" w:tplc="2E20E0C0" w:tentative="1">
      <w:start w:val="1"/>
      <w:numFmt w:val="bullet"/>
      <w:lvlText w:val="•"/>
      <w:lvlJc w:val="left"/>
      <w:pPr>
        <w:tabs>
          <w:tab w:val="num" w:pos="5760"/>
        </w:tabs>
        <w:ind w:left="5760" w:hanging="360"/>
      </w:pPr>
      <w:rPr>
        <w:rFonts w:ascii="Arial" w:hAnsi="Arial" w:hint="default"/>
      </w:rPr>
    </w:lvl>
    <w:lvl w:ilvl="8" w:tplc="DFEAC2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FF149C"/>
    <w:multiLevelType w:val="hybridMultilevel"/>
    <w:tmpl w:val="9CE0D44E"/>
    <w:lvl w:ilvl="0" w:tplc="493298CA">
      <w:start w:val="1"/>
      <w:numFmt w:val="bullet"/>
      <w:lvlText w:val="•"/>
      <w:lvlJc w:val="left"/>
      <w:pPr>
        <w:tabs>
          <w:tab w:val="num" w:pos="720"/>
        </w:tabs>
        <w:ind w:left="720" w:hanging="360"/>
      </w:pPr>
      <w:rPr>
        <w:rFonts w:ascii="Arial" w:hAnsi="Arial" w:hint="default"/>
      </w:rPr>
    </w:lvl>
    <w:lvl w:ilvl="1" w:tplc="12C0971C" w:tentative="1">
      <w:start w:val="1"/>
      <w:numFmt w:val="bullet"/>
      <w:lvlText w:val="•"/>
      <w:lvlJc w:val="left"/>
      <w:pPr>
        <w:tabs>
          <w:tab w:val="num" w:pos="1440"/>
        </w:tabs>
        <w:ind w:left="1440" w:hanging="360"/>
      </w:pPr>
      <w:rPr>
        <w:rFonts w:ascii="Arial" w:hAnsi="Arial" w:hint="default"/>
      </w:rPr>
    </w:lvl>
    <w:lvl w:ilvl="2" w:tplc="BB264592" w:tentative="1">
      <w:start w:val="1"/>
      <w:numFmt w:val="bullet"/>
      <w:lvlText w:val="•"/>
      <w:lvlJc w:val="left"/>
      <w:pPr>
        <w:tabs>
          <w:tab w:val="num" w:pos="2160"/>
        </w:tabs>
        <w:ind w:left="2160" w:hanging="360"/>
      </w:pPr>
      <w:rPr>
        <w:rFonts w:ascii="Arial" w:hAnsi="Arial" w:hint="default"/>
      </w:rPr>
    </w:lvl>
    <w:lvl w:ilvl="3" w:tplc="412C841A" w:tentative="1">
      <w:start w:val="1"/>
      <w:numFmt w:val="bullet"/>
      <w:lvlText w:val="•"/>
      <w:lvlJc w:val="left"/>
      <w:pPr>
        <w:tabs>
          <w:tab w:val="num" w:pos="2880"/>
        </w:tabs>
        <w:ind w:left="2880" w:hanging="360"/>
      </w:pPr>
      <w:rPr>
        <w:rFonts w:ascii="Arial" w:hAnsi="Arial" w:hint="default"/>
      </w:rPr>
    </w:lvl>
    <w:lvl w:ilvl="4" w:tplc="3C82B420" w:tentative="1">
      <w:start w:val="1"/>
      <w:numFmt w:val="bullet"/>
      <w:lvlText w:val="•"/>
      <w:lvlJc w:val="left"/>
      <w:pPr>
        <w:tabs>
          <w:tab w:val="num" w:pos="3600"/>
        </w:tabs>
        <w:ind w:left="3600" w:hanging="360"/>
      </w:pPr>
      <w:rPr>
        <w:rFonts w:ascii="Arial" w:hAnsi="Arial" w:hint="default"/>
      </w:rPr>
    </w:lvl>
    <w:lvl w:ilvl="5" w:tplc="E4760FB6" w:tentative="1">
      <w:start w:val="1"/>
      <w:numFmt w:val="bullet"/>
      <w:lvlText w:val="•"/>
      <w:lvlJc w:val="left"/>
      <w:pPr>
        <w:tabs>
          <w:tab w:val="num" w:pos="4320"/>
        </w:tabs>
        <w:ind w:left="4320" w:hanging="360"/>
      </w:pPr>
      <w:rPr>
        <w:rFonts w:ascii="Arial" w:hAnsi="Arial" w:hint="default"/>
      </w:rPr>
    </w:lvl>
    <w:lvl w:ilvl="6" w:tplc="2430C412" w:tentative="1">
      <w:start w:val="1"/>
      <w:numFmt w:val="bullet"/>
      <w:lvlText w:val="•"/>
      <w:lvlJc w:val="left"/>
      <w:pPr>
        <w:tabs>
          <w:tab w:val="num" w:pos="5040"/>
        </w:tabs>
        <w:ind w:left="5040" w:hanging="360"/>
      </w:pPr>
      <w:rPr>
        <w:rFonts w:ascii="Arial" w:hAnsi="Arial" w:hint="default"/>
      </w:rPr>
    </w:lvl>
    <w:lvl w:ilvl="7" w:tplc="8E6677FC" w:tentative="1">
      <w:start w:val="1"/>
      <w:numFmt w:val="bullet"/>
      <w:lvlText w:val="•"/>
      <w:lvlJc w:val="left"/>
      <w:pPr>
        <w:tabs>
          <w:tab w:val="num" w:pos="5760"/>
        </w:tabs>
        <w:ind w:left="5760" w:hanging="360"/>
      </w:pPr>
      <w:rPr>
        <w:rFonts w:ascii="Arial" w:hAnsi="Arial" w:hint="default"/>
      </w:rPr>
    </w:lvl>
    <w:lvl w:ilvl="8" w:tplc="6830682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3F7C5B"/>
    <w:multiLevelType w:val="hybridMultilevel"/>
    <w:tmpl w:val="2A9AAEC0"/>
    <w:lvl w:ilvl="0" w:tplc="6D3878F4">
      <w:start w:val="1"/>
      <w:numFmt w:val="bullet"/>
      <w:lvlText w:val="•"/>
      <w:lvlJc w:val="left"/>
      <w:pPr>
        <w:tabs>
          <w:tab w:val="num" w:pos="720"/>
        </w:tabs>
        <w:ind w:left="720" w:hanging="360"/>
      </w:pPr>
      <w:rPr>
        <w:rFonts w:ascii="Arial" w:hAnsi="Arial" w:hint="default"/>
      </w:rPr>
    </w:lvl>
    <w:lvl w:ilvl="1" w:tplc="C5364862">
      <w:numFmt w:val="bullet"/>
      <w:lvlText w:val="•"/>
      <w:lvlJc w:val="left"/>
      <w:pPr>
        <w:tabs>
          <w:tab w:val="num" w:pos="1440"/>
        </w:tabs>
        <w:ind w:left="1440" w:hanging="360"/>
      </w:pPr>
      <w:rPr>
        <w:rFonts w:ascii="Arial" w:hAnsi="Arial" w:hint="default"/>
      </w:rPr>
    </w:lvl>
    <w:lvl w:ilvl="2" w:tplc="57107A1C" w:tentative="1">
      <w:start w:val="1"/>
      <w:numFmt w:val="bullet"/>
      <w:lvlText w:val="•"/>
      <w:lvlJc w:val="left"/>
      <w:pPr>
        <w:tabs>
          <w:tab w:val="num" w:pos="2160"/>
        </w:tabs>
        <w:ind w:left="2160" w:hanging="360"/>
      </w:pPr>
      <w:rPr>
        <w:rFonts w:ascii="Arial" w:hAnsi="Arial" w:hint="default"/>
      </w:rPr>
    </w:lvl>
    <w:lvl w:ilvl="3" w:tplc="EA9E316A" w:tentative="1">
      <w:start w:val="1"/>
      <w:numFmt w:val="bullet"/>
      <w:lvlText w:val="•"/>
      <w:lvlJc w:val="left"/>
      <w:pPr>
        <w:tabs>
          <w:tab w:val="num" w:pos="2880"/>
        </w:tabs>
        <w:ind w:left="2880" w:hanging="360"/>
      </w:pPr>
      <w:rPr>
        <w:rFonts w:ascii="Arial" w:hAnsi="Arial" w:hint="default"/>
      </w:rPr>
    </w:lvl>
    <w:lvl w:ilvl="4" w:tplc="249A6D5C" w:tentative="1">
      <w:start w:val="1"/>
      <w:numFmt w:val="bullet"/>
      <w:lvlText w:val="•"/>
      <w:lvlJc w:val="left"/>
      <w:pPr>
        <w:tabs>
          <w:tab w:val="num" w:pos="3600"/>
        </w:tabs>
        <w:ind w:left="3600" w:hanging="360"/>
      </w:pPr>
      <w:rPr>
        <w:rFonts w:ascii="Arial" w:hAnsi="Arial" w:hint="default"/>
      </w:rPr>
    </w:lvl>
    <w:lvl w:ilvl="5" w:tplc="C41AB3C8" w:tentative="1">
      <w:start w:val="1"/>
      <w:numFmt w:val="bullet"/>
      <w:lvlText w:val="•"/>
      <w:lvlJc w:val="left"/>
      <w:pPr>
        <w:tabs>
          <w:tab w:val="num" w:pos="4320"/>
        </w:tabs>
        <w:ind w:left="4320" w:hanging="360"/>
      </w:pPr>
      <w:rPr>
        <w:rFonts w:ascii="Arial" w:hAnsi="Arial" w:hint="default"/>
      </w:rPr>
    </w:lvl>
    <w:lvl w:ilvl="6" w:tplc="A94C415C" w:tentative="1">
      <w:start w:val="1"/>
      <w:numFmt w:val="bullet"/>
      <w:lvlText w:val="•"/>
      <w:lvlJc w:val="left"/>
      <w:pPr>
        <w:tabs>
          <w:tab w:val="num" w:pos="5040"/>
        </w:tabs>
        <w:ind w:left="5040" w:hanging="360"/>
      </w:pPr>
      <w:rPr>
        <w:rFonts w:ascii="Arial" w:hAnsi="Arial" w:hint="default"/>
      </w:rPr>
    </w:lvl>
    <w:lvl w:ilvl="7" w:tplc="DF2A0C5A" w:tentative="1">
      <w:start w:val="1"/>
      <w:numFmt w:val="bullet"/>
      <w:lvlText w:val="•"/>
      <w:lvlJc w:val="left"/>
      <w:pPr>
        <w:tabs>
          <w:tab w:val="num" w:pos="5760"/>
        </w:tabs>
        <w:ind w:left="5760" w:hanging="360"/>
      </w:pPr>
      <w:rPr>
        <w:rFonts w:ascii="Arial" w:hAnsi="Arial" w:hint="default"/>
      </w:rPr>
    </w:lvl>
    <w:lvl w:ilvl="8" w:tplc="13AC2E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EF62ED3"/>
    <w:multiLevelType w:val="hybridMultilevel"/>
    <w:tmpl w:val="078A80B6"/>
    <w:lvl w:ilvl="0" w:tplc="5E8C7B5A">
      <w:start w:val="1"/>
      <w:numFmt w:val="bullet"/>
      <w:lvlText w:val="•"/>
      <w:lvlJc w:val="left"/>
      <w:pPr>
        <w:tabs>
          <w:tab w:val="num" w:pos="720"/>
        </w:tabs>
        <w:ind w:left="720" w:hanging="360"/>
      </w:pPr>
      <w:rPr>
        <w:rFonts w:ascii="Arial" w:hAnsi="Arial" w:hint="default"/>
      </w:rPr>
    </w:lvl>
    <w:lvl w:ilvl="1" w:tplc="94FAA2CE" w:tentative="1">
      <w:start w:val="1"/>
      <w:numFmt w:val="bullet"/>
      <w:lvlText w:val="•"/>
      <w:lvlJc w:val="left"/>
      <w:pPr>
        <w:tabs>
          <w:tab w:val="num" w:pos="1440"/>
        </w:tabs>
        <w:ind w:left="1440" w:hanging="360"/>
      </w:pPr>
      <w:rPr>
        <w:rFonts w:ascii="Arial" w:hAnsi="Arial" w:hint="default"/>
      </w:rPr>
    </w:lvl>
    <w:lvl w:ilvl="2" w:tplc="61A6ADB6" w:tentative="1">
      <w:start w:val="1"/>
      <w:numFmt w:val="bullet"/>
      <w:lvlText w:val="•"/>
      <w:lvlJc w:val="left"/>
      <w:pPr>
        <w:tabs>
          <w:tab w:val="num" w:pos="2160"/>
        </w:tabs>
        <w:ind w:left="2160" w:hanging="360"/>
      </w:pPr>
      <w:rPr>
        <w:rFonts w:ascii="Arial" w:hAnsi="Arial" w:hint="default"/>
      </w:rPr>
    </w:lvl>
    <w:lvl w:ilvl="3" w:tplc="CB8433B8" w:tentative="1">
      <w:start w:val="1"/>
      <w:numFmt w:val="bullet"/>
      <w:lvlText w:val="•"/>
      <w:lvlJc w:val="left"/>
      <w:pPr>
        <w:tabs>
          <w:tab w:val="num" w:pos="2880"/>
        </w:tabs>
        <w:ind w:left="2880" w:hanging="360"/>
      </w:pPr>
      <w:rPr>
        <w:rFonts w:ascii="Arial" w:hAnsi="Arial" w:hint="default"/>
      </w:rPr>
    </w:lvl>
    <w:lvl w:ilvl="4" w:tplc="70585884" w:tentative="1">
      <w:start w:val="1"/>
      <w:numFmt w:val="bullet"/>
      <w:lvlText w:val="•"/>
      <w:lvlJc w:val="left"/>
      <w:pPr>
        <w:tabs>
          <w:tab w:val="num" w:pos="3600"/>
        </w:tabs>
        <w:ind w:left="3600" w:hanging="360"/>
      </w:pPr>
      <w:rPr>
        <w:rFonts w:ascii="Arial" w:hAnsi="Arial" w:hint="default"/>
      </w:rPr>
    </w:lvl>
    <w:lvl w:ilvl="5" w:tplc="291C86BE" w:tentative="1">
      <w:start w:val="1"/>
      <w:numFmt w:val="bullet"/>
      <w:lvlText w:val="•"/>
      <w:lvlJc w:val="left"/>
      <w:pPr>
        <w:tabs>
          <w:tab w:val="num" w:pos="4320"/>
        </w:tabs>
        <w:ind w:left="4320" w:hanging="360"/>
      </w:pPr>
      <w:rPr>
        <w:rFonts w:ascii="Arial" w:hAnsi="Arial" w:hint="default"/>
      </w:rPr>
    </w:lvl>
    <w:lvl w:ilvl="6" w:tplc="A5484CC8" w:tentative="1">
      <w:start w:val="1"/>
      <w:numFmt w:val="bullet"/>
      <w:lvlText w:val="•"/>
      <w:lvlJc w:val="left"/>
      <w:pPr>
        <w:tabs>
          <w:tab w:val="num" w:pos="5040"/>
        </w:tabs>
        <w:ind w:left="5040" w:hanging="360"/>
      </w:pPr>
      <w:rPr>
        <w:rFonts w:ascii="Arial" w:hAnsi="Arial" w:hint="default"/>
      </w:rPr>
    </w:lvl>
    <w:lvl w:ilvl="7" w:tplc="1856E142" w:tentative="1">
      <w:start w:val="1"/>
      <w:numFmt w:val="bullet"/>
      <w:lvlText w:val="•"/>
      <w:lvlJc w:val="left"/>
      <w:pPr>
        <w:tabs>
          <w:tab w:val="num" w:pos="5760"/>
        </w:tabs>
        <w:ind w:left="5760" w:hanging="360"/>
      </w:pPr>
      <w:rPr>
        <w:rFonts w:ascii="Arial" w:hAnsi="Arial" w:hint="default"/>
      </w:rPr>
    </w:lvl>
    <w:lvl w:ilvl="8" w:tplc="537412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C234EB"/>
    <w:multiLevelType w:val="hybridMultilevel"/>
    <w:tmpl w:val="CF081F12"/>
    <w:lvl w:ilvl="0" w:tplc="76D8DBF2">
      <w:start w:val="1"/>
      <w:numFmt w:val="bullet"/>
      <w:lvlText w:val="•"/>
      <w:lvlJc w:val="left"/>
      <w:pPr>
        <w:tabs>
          <w:tab w:val="num" w:pos="720"/>
        </w:tabs>
        <w:ind w:left="720" w:hanging="360"/>
      </w:pPr>
      <w:rPr>
        <w:rFonts w:ascii="Arial" w:hAnsi="Arial" w:hint="default"/>
      </w:rPr>
    </w:lvl>
    <w:lvl w:ilvl="1" w:tplc="6408FD7C">
      <w:numFmt w:val="bullet"/>
      <w:lvlText w:val="•"/>
      <w:lvlJc w:val="left"/>
      <w:pPr>
        <w:tabs>
          <w:tab w:val="num" w:pos="1440"/>
        </w:tabs>
        <w:ind w:left="1440" w:hanging="360"/>
      </w:pPr>
      <w:rPr>
        <w:rFonts w:ascii="Arial" w:hAnsi="Arial" w:hint="default"/>
      </w:rPr>
    </w:lvl>
    <w:lvl w:ilvl="2" w:tplc="22D0E0CA" w:tentative="1">
      <w:start w:val="1"/>
      <w:numFmt w:val="bullet"/>
      <w:lvlText w:val="•"/>
      <w:lvlJc w:val="left"/>
      <w:pPr>
        <w:tabs>
          <w:tab w:val="num" w:pos="2160"/>
        </w:tabs>
        <w:ind w:left="2160" w:hanging="360"/>
      </w:pPr>
      <w:rPr>
        <w:rFonts w:ascii="Arial" w:hAnsi="Arial" w:hint="default"/>
      </w:rPr>
    </w:lvl>
    <w:lvl w:ilvl="3" w:tplc="5C549B2A" w:tentative="1">
      <w:start w:val="1"/>
      <w:numFmt w:val="bullet"/>
      <w:lvlText w:val="•"/>
      <w:lvlJc w:val="left"/>
      <w:pPr>
        <w:tabs>
          <w:tab w:val="num" w:pos="2880"/>
        </w:tabs>
        <w:ind w:left="2880" w:hanging="360"/>
      </w:pPr>
      <w:rPr>
        <w:rFonts w:ascii="Arial" w:hAnsi="Arial" w:hint="default"/>
      </w:rPr>
    </w:lvl>
    <w:lvl w:ilvl="4" w:tplc="3C48F116" w:tentative="1">
      <w:start w:val="1"/>
      <w:numFmt w:val="bullet"/>
      <w:lvlText w:val="•"/>
      <w:lvlJc w:val="left"/>
      <w:pPr>
        <w:tabs>
          <w:tab w:val="num" w:pos="3600"/>
        </w:tabs>
        <w:ind w:left="3600" w:hanging="360"/>
      </w:pPr>
      <w:rPr>
        <w:rFonts w:ascii="Arial" w:hAnsi="Arial" w:hint="default"/>
      </w:rPr>
    </w:lvl>
    <w:lvl w:ilvl="5" w:tplc="82EE871E" w:tentative="1">
      <w:start w:val="1"/>
      <w:numFmt w:val="bullet"/>
      <w:lvlText w:val="•"/>
      <w:lvlJc w:val="left"/>
      <w:pPr>
        <w:tabs>
          <w:tab w:val="num" w:pos="4320"/>
        </w:tabs>
        <w:ind w:left="4320" w:hanging="360"/>
      </w:pPr>
      <w:rPr>
        <w:rFonts w:ascii="Arial" w:hAnsi="Arial" w:hint="default"/>
      </w:rPr>
    </w:lvl>
    <w:lvl w:ilvl="6" w:tplc="1D14D674" w:tentative="1">
      <w:start w:val="1"/>
      <w:numFmt w:val="bullet"/>
      <w:lvlText w:val="•"/>
      <w:lvlJc w:val="left"/>
      <w:pPr>
        <w:tabs>
          <w:tab w:val="num" w:pos="5040"/>
        </w:tabs>
        <w:ind w:left="5040" w:hanging="360"/>
      </w:pPr>
      <w:rPr>
        <w:rFonts w:ascii="Arial" w:hAnsi="Arial" w:hint="default"/>
      </w:rPr>
    </w:lvl>
    <w:lvl w:ilvl="7" w:tplc="D7B61A28" w:tentative="1">
      <w:start w:val="1"/>
      <w:numFmt w:val="bullet"/>
      <w:lvlText w:val="•"/>
      <w:lvlJc w:val="left"/>
      <w:pPr>
        <w:tabs>
          <w:tab w:val="num" w:pos="5760"/>
        </w:tabs>
        <w:ind w:left="5760" w:hanging="360"/>
      </w:pPr>
      <w:rPr>
        <w:rFonts w:ascii="Arial" w:hAnsi="Arial" w:hint="default"/>
      </w:rPr>
    </w:lvl>
    <w:lvl w:ilvl="8" w:tplc="C15203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E76C37"/>
    <w:multiLevelType w:val="hybridMultilevel"/>
    <w:tmpl w:val="901C04EE"/>
    <w:lvl w:ilvl="0" w:tplc="82243E64">
      <w:start w:val="1"/>
      <w:numFmt w:val="bullet"/>
      <w:lvlText w:val="•"/>
      <w:lvlJc w:val="left"/>
      <w:pPr>
        <w:tabs>
          <w:tab w:val="num" w:pos="720"/>
        </w:tabs>
        <w:ind w:left="720" w:hanging="360"/>
      </w:pPr>
      <w:rPr>
        <w:rFonts w:ascii="Arial" w:hAnsi="Arial" w:hint="default"/>
      </w:rPr>
    </w:lvl>
    <w:lvl w:ilvl="1" w:tplc="EB640A70">
      <w:numFmt w:val="bullet"/>
      <w:lvlText w:val="•"/>
      <w:lvlJc w:val="left"/>
      <w:pPr>
        <w:tabs>
          <w:tab w:val="num" w:pos="1440"/>
        </w:tabs>
        <w:ind w:left="1440" w:hanging="360"/>
      </w:pPr>
      <w:rPr>
        <w:rFonts w:ascii="Arial" w:hAnsi="Arial" w:hint="default"/>
      </w:rPr>
    </w:lvl>
    <w:lvl w:ilvl="2" w:tplc="C51697CC" w:tentative="1">
      <w:start w:val="1"/>
      <w:numFmt w:val="bullet"/>
      <w:lvlText w:val="•"/>
      <w:lvlJc w:val="left"/>
      <w:pPr>
        <w:tabs>
          <w:tab w:val="num" w:pos="2160"/>
        </w:tabs>
        <w:ind w:left="2160" w:hanging="360"/>
      </w:pPr>
      <w:rPr>
        <w:rFonts w:ascii="Arial" w:hAnsi="Arial" w:hint="default"/>
      </w:rPr>
    </w:lvl>
    <w:lvl w:ilvl="3" w:tplc="D554957C" w:tentative="1">
      <w:start w:val="1"/>
      <w:numFmt w:val="bullet"/>
      <w:lvlText w:val="•"/>
      <w:lvlJc w:val="left"/>
      <w:pPr>
        <w:tabs>
          <w:tab w:val="num" w:pos="2880"/>
        </w:tabs>
        <w:ind w:left="2880" w:hanging="360"/>
      </w:pPr>
      <w:rPr>
        <w:rFonts w:ascii="Arial" w:hAnsi="Arial" w:hint="default"/>
      </w:rPr>
    </w:lvl>
    <w:lvl w:ilvl="4" w:tplc="26F02610" w:tentative="1">
      <w:start w:val="1"/>
      <w:numFmt w:val="bullet"/>
      <w:lvlText w:val="•"/>
      <w:lvlJc w:val="left"/>
      <w:pPr>
        <w:tabs>
          <w:tab w:val="num" w:pos="3600"/>
        </w:tabs>
        <w:ind w:left="3600" w:hanging="360"/>
      </w:pPr>
      <w:rPr>
        <w:rFonts w:ascii="Arial" w:hAnsi="Arial" w:hint="default"/>
      </w:rPr>
    </w:lvl>
    <w:lvl w:ilvl="5" w:tplc="B960245A" w:tentative="1">
      <w:start w:val="1"/>
      <w:numFmt w:val="bullet"/>
      <w:lvlText w:val="•"/>
      <w:lvlJc w:val="left"/>
      <w:pPr>
        <w:tabs>
          <w:tab w:val="num" w:pos="4320"/>
        </w:tabs>
        <w:ind w:left="4320" w:hanging="360"/>
      </w:pPr>
      <w:rPr>
        <w:rFonts w:ascii="Arial" w:hAnsi="Arial" w:hint="default"/>
      </w:rPr>
    </w:lvl>
    <w:lvl w:ilvl="6" w:tplc="05D0566A" w:tentative="1">
      <w:start w:val="1"/>
      <w:numFmt w:val="bullet"/>
      <w:lvlText w:val="•"/>
      <w:lvlJc w:val="left"/>
      <w:pPr>
        <w:tabs>
          <w:tab w:val="num" w:pos="5040"/>
        </w:tabs>
        <w:ind w:left="5040" w:hanging="360"/>
      </w:pPr>
      <w:rPr>
        <w:rFonts w:ascii="Arial" w:hAnsi="Arial" w:hint="default"/>
      </w:rPr>
    </w:lvl>
    <w:lvl w:ilvl="7" w:tplc="9DFA274A" w:tentative="1">
      <w:start w:val="1"/>
      <w:numFmt w:val="bullet"/>
      <w:lvlText w:val="•"/>
      <w:lvlJc w:val="left"/>
      <w:pPr>
        <w:tabs>
          <w:tab w:val="num" w:pos="5760"/>
        </w:tabs>
        <w:ind w:left="5760" w:hanging="360"/>
      </w:pPr>
      <w:rPr>
        <w:rFonts w:ascii="Arial" w:hAnsi="Arial" w:hint="default"/>
      </w:rPr>
    </w:lvl>
    <w:lvl w:ilvl="8" w:tplc="BFBACB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F03E4C"/>
    <w:multiLevelType w:val="hybridMultilevel"/>
    <w:tmpl w:val="73CE2C76"/>
    <w:lvl w:ilvl="0" w:tplc="1960CB86">
      <w:start w:val="1"/>
      <w:numFmt w:val="bullet"/>
      <w:lvlText w:val="•"/>
      <w:lvlJc w:val="left"/>
      <w:pPr>
        <w:tabs>
          <w:tab w:val="num" w:pos="720"/>
        </w:tabs>
        <w:ind w:left="720" w:hanging="360"/>
      </w:pPr>
      <w:rPr>
        <w:rFonts w:ascii="Arial" w:hAnsi="Arial" w:hint="default"/>
      </w:rPr>
    </w:lvl>
    <w:lvl w:ilvl="1" w:tplc="6A9699D6" w:tentative="1">
      <w:start w:val="1"/>
      <w:numFmt w:val="bullet"/>
      <w:lvlText w:val="•"/>
      <w:lvlJc w:val="left"/>
      <w:pPr>
        <w:tabs>
          <w:tab w:val="num" w:pos="1440"/>
        </w:tabs>
        <w:ind w:left="1440" w:hanging="360"/>
      </w:pPr>
      <w:rPr>
        <w:rFonts w:ascii="Arial" w:hAnsi="Arial" w:hint="default"/>
      </w:rPr>
    </w:lvl>
    <w:lvl w:ilvl="2" w:tplc="3B62949A" w:tentative="1">
      <w:start w:val="1"/>
      <w:numFmt w:val="bullet"/>
      <w:lvlText w:val="•"/>
      <w:lvlJc w:val="left"/>
      <w:pPr>
        <w:tabs>
          <w:tab w:val="num" w:pos="2160"/>
        </w:tabs>
        <w:ind w:left="2160" w:hanging="360"/>
      </w:pPr>
      <w:rPr>
        <w:rFonts w:ascii="Arial" w:hAnsi="Arial" w:hint="default"/>
      </w:rPr>
    </w:lvl>
    <w:lvl w:ilvl="3" w:tplc="79E85A76" w:tentative="1">
      <w:start w:val="1"/>
      <w:numFmt w:val="bullet"/>
      <w:lvlText w:val="•"/>
      <w:lvlJc w:val="left"/>
      <w:pPr>
        <w:tabs>
          <w:tab w:val="num" w:pos="2880"/>
        </w:tabs>
        <w:ind w:left="2880" w:hanging="360"/>
      </w:pPr>
      <w:rPr>
        <w:rFonts w:ascii="Arial" w:hAnsi="Arial" w:hint="default"/>
      </w:rPr>
    </w:lvl>
    <w:lvl w:ilvl="4" w:tplc="B2CA8E98" w:tentative="1">
      <w:start w:val="1"/>
      <w:numFmt w:val="bullet"/>
      <w:lvlText w:val="•"/>
      <w:lvlJc w:val="left"/>
      <w:pPr>
        <w:tabs>
          <w:tab w:val="num" w:pos="3600"/>
        </w:tabs>
        <w:ind w:left="3600" w:hanging="360"/>
      </w:pPr>
      <w:rPr>
        <w:rFonts w:ascii="Arial" w:hAnsi="Arial" w:hint="default"/>
      </w:rPr>
    </w:lvl>
    <w:lvl w:ilvl="5" w:tplc="DE6C589E" w:tentative="1">
      <w:start w:val="1"/>
      <w:numFmt w:val="bullet"/>
      <w:lvlText w:val="•"/>
      <w:lvlJc w:val="left"/>
      <w:pPr>
        <w:tabs>
          <w:tab w:val="num" w:pos="4320"/>
        </w:tabs>
        <w:ind w:left="4320" w:hanging="360"/>
      </w:pPr>
      <w:rPr>
        <w:rFonts w:ascii="Arial" w:hAnsi="Arial" w:hint="default"/>
      </w:rPr>
    </w:lvl>
    <w:lvl w:ilvl="6" w:tplc="0BF04756" w:tentative="1">
      <w:start w:val="1"/>
      <w:numFmt w:val="bullet"/>
      <w:lvlText w:val="•"/>
      <w:lvlJc w:val="left"/>
      <w:pPr>
        <w:tabs>
          <w:tab w:val="num" w:pos="5040"/>
        </w:tabs>
        <w:ind w:left="5040" w:hanging="360"/>
      </w:pPr>
      <w:rPr>
        <w:rFonts w:ascii="Arial" w:hAnsi="Arial" w:hint="default"/>
      </w:rPr>
    </w:lvl>
    <w:lvl w:ilvl="7" w:tplc="FDEAB7A4" w:tentative="1">
      <w:start w:val="1"/>
      <w:numFmt w:val="bullet"/>
      <w:lvlText w:val="•"/>
      <w:lvlJc w:val="left"/>
      <w:pPr>
        <w:tabs>
          <w:tab w:val="num" w:pos="5760"/>
        </w:tabs>
        <w:ind w:left="5760" w:hanging="360"/>
      </w:pPr>
      <w:rPr>
        <w:rFonts w:ascii="Arial" w:hAnsi="Arial" w:hint="default"/>
      </w:rPr>
    </w:lvl>
    <w:lvl w:ilvl="8" w:tplc="C1D220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F51665"/>
    <w:multiLevelType w:val="hybridMultilevel"/>
    <w:tmpl w:val="B4B4CF68"/>
    <w:lvl w:ilvl="0" w:tplc="547A2170">
      <w:start w:val="1"/>
      <w:numFmt w:val="bullet"/>
      <w:lvlText w:val="•"/>
      <w:lvlJc w:val="left"/>
      <w:pPr>
        <w:tabs>
          <w:tab w:val="num" w:pos="720"/>
        </w:tabs>
        <w:ind w:left="720" w:hanging="360"/>
      </w:pPr>
      <w:rPr>
        <w:rFonts w:ascii="Arial" w:hAnsi="Arial" w:hint="default"/>
      </w:rPr>
    </w:lvl>
    <w:lvl w:ilvl="1" w:tplc="1B46C20E">
      <w:numFmt w:val="bullet"/>
      <w:lvlText w:val="•"/>
      <w:lvlJc w:val="left"/>
      <w:pPr>
        <w:tabs>
          <w:tab w:val="num" w:pos="1440"/>
        </w:tabs>
        <w:ind w:left="1440" w:hanging="360"/>
      </w:pPr>
      <w:rPr>
        <w:rFonts w:ascii="Arial" w:hAnsi="Arial" w:hint="default"/>
      </w:rPr>
    </w:lvl>
    <w:lvl w:ilvl="2" w:tplc="49825F3C">
      <w:numFmt w:val="bullet"/>
      <w:lvlText w:val="•"/>
      <w:lvlJc w:val="left"/>
      <w:pPr>
        <w:tabs>
          <w:tab w:val="num" w:pos="2160"/>
        </w:tabs>
        <w:ind w:left="2160" w:hanging="360"/>
      </w:pPr>
      <w:rPr>
        <w:rFonts w:ascii="Arial" w:hAnsi="Arial" w:hint="default"/>
      </w:rPr>
    </w:lvl>
    <w:lvl w:ilvl="3" w:tplc="14741B4A" w:tentative="1">
      <w:start w:val="1"/>
      <w:numFmt w:val="bullet"/>
      <w:lvlText w:val="•"/>
      <w:lvlJc w:val="left"/>
      <w:pPr>
        <w:tabs>
          <w:tab w:val="num" w:pos="2880"/>
        </w:tabs>
        <w:ind w:left="2880" w:hanging="360"/>
      </w:pPr>
      <w:rPr>
        <w:rFonts w:ascii="Arial" w:hAnsi="Arial" w:hint="default"/>
      </w:rPr>
    </w:lvl>
    <w:lvl w:ilvl="4" w:tplc="278A57C8" w:tentative="1">
      <w:start w:val="1"/>
      <w:numFmt w:val="bullet"/>
      <w:lvlText w:val="•"/>
      <w:lvlJc w:val="left"/>
      <w:pPr>
        <w:tabs>
          <w:tab w:val="num" w:pos="3600"/>
        </w:tabs>
        <w:ind w:left="3600" w:hanging="360"/>
      </w:pPr>
      <w:rPr>
        <w:rFonts w:ascii="Arial" w:hAnsi="Arial" w:hint="default"/>
      </w:rPr>
    </w:lvl>
    <w:lvl w:ilvl="5" w:tplc="020CFFE4" w:tentative="1">
      <w:start w:val="1"/>
      <w:numFmt w:val="bullet"/>
      <w:lvlText w:val="•"/>
      <w:lvlJc w:val="left"/>
      <w:pPr>
        <w:tabs>
          <w:tab w:val="num" w:pos="4320"/>
        </w:tabs>
        <w:ind w:left="4320" w:hanging="360"/>
      </w:pPr>
      <w:rPr>
        <w:rFonts w:ascii="Arial" w:hAnsi="Arial" w:hint="default"/>
      </w:rPr>
    </w:lvl>
    <w:lvl w:ilvl="6" w:tplc="7AD0ED08" w:tentative="1">
      <w:start w:val="1"/>
      <w:numFmt w:val="bullet"/>
      <w:lvlText w:val="•"/>
      <w:lvlJc w:val="left"/>
      <w:pPr>
        <w:tabs>
          <w:tab w:val="num" w:pos="5040"/>
        </w:tabs>
        <w:ind w:left="5040" w:hanging="360"/>
      </w:pPr>
      <w:rPr>
        <w:rFonts w:ascii="Arial" w:hAnsi="Arial" w:hint="default"/>
      </w:rPr>
    </w:lvl>
    <w:lvl w:ilvl="7" w:tplc="1388ACF6" w:tentative="1">
      <w:start w:val="1"/>
      <w:numFmt w:val="bullet"/>
      <w:lvlText w:val="•"/>
      <w:lvlJc w:val="left"/>
      <w:pPr>
        <w:tabs>
          <w:tab w:val="num" w:pos="5760"/>
        </w:tabs>
        <w:ind w:left="5760" w:hanging="360"/>
      </w:pPr>
      <w:rPr>
        <w:rFonts w:ascii="Arial" w:hAnsi="Arial" w:hint="default"/>
      </w:rPr>
    </w:lvl>
    <w:lvl w:ilvl="8" w:tplc="F558DE3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8022873"/>
    <w:multiLevelType w:val="hybridMultilevel"/>
    <w:tmpl w:val="DC961F94"/>
    <w:lvl w:ilvl="0" w:tplc="D30A9C8E">
      <w:start w:val="1"/>
      <w:numFmt w:val="bullet"/>
      <w:lvlText w:val="•"/>
      <w:lvlJc w:val="left"/>
      <w:pPr>
        <w:tabs>
          <w:tab w:val="num" w:pos="720"/>
        </w:tabs>
        <w:ind w:left="720" w:hanging="360"/>
      </w:pPr>
      <w:rPr>
        <w:rFonts w:ascii="Arial" w:hAnsi="Arial" w:hint="default"/>
      </w:rPr>
    </w:lvl>
    <w:lvl w:ilvl="1" w:tplc="81E00BE8" w:tentative="1">
      <w:start w:val="1"/>
      <w:numFmt w:val="bullet"/>
      <w:lvlText w:val="•"/>
      <w:lvlJc w:val="left"/>
      <w:pPr>
        <w:tabs>
          <w:tab w:val="num" w:pos="1440"/>
        </w:tabs>
        <w:ind w:left="1440" w:hanging="360"/>
      </w:pPr>
      <w:rPr>
        <w:rFonts w:ascii="Arial" w:hAnsi="Arial" w:hint="default"/>
      </w:rPr>
    </w:lvl>
    <w:lvl w:ilvl="2" w:tplc="32FEBC4E" w:tentative="1">
      <w:start w:val="1"/>
      <w:numFmt w:val="bullet"/>
      <w:lvlText w:val="•"/>
      <w:lvlJc w:val="left"/>
      <w:pPr>
        <w:tabs>
          <w:tab w:val="num" w:pos="2160"/>
        </w:tabs>
        <w:ind w:left="2160" w:hanging="360"/>
      </w:pPr>
      <w:rPr>
        <w:rFonts w:ascii="Arial" w:hAnsi="Arial" w:hint="default"/>
      </w:rPr>
    </w:lvl>
    <w:lvl w:ilvl="3" w:tplc="B22E4498" w:tentative="1">
      <w:start w:val="1"/>
      <w:numFmt w:val="bullet"/>
      <w:lvlText w:val="•"/>
      <w:lvlJc w:val="left"/>
      <w:pPr>
        <w:tabs>
          <w:tab w:val="num" w:pos="2880"/>
        </w:tabs>
        <w:ind w:left="2880" w:hanging="360"/>
      </w:pPr>
      <w:rPr>
        <w:rFonts w:ascii="Arial" w:hAnsi="Arial" w:hint="default"/>
      </w:rPr>
    </w:lvl>
    <w:lvl w:ilvl="4" w:tplc="FD2E5C2E" w:tentative="1">
      <w:start w:val="1"/>
      <w:numFmt w:val="bullet"/>
      <w:lvlText w:val="•"/>
      <w:lvlJc w:val="left"/>
      <w:pPr>
        <w:tabs>
          <w:tab w:val="num" w:pos="3600"/>
        </w:tabs>
        <w:ind w:left="3600" w:hanging="360"/>
      </w:pPr>
      <w:rPr>
        <w:rFonts w:ascii="Arial" w:hAnsi="Arial" w:hint="default"/>
      </w:rPr>
    </w:lvl>
    <w:lvl w:ilvl="5" w:tplc="D07CD5B2" w:tentative="1">
      <w:start w:val="1"/>
      <w:numFmt w:val="bullet"/>
      <w:lvlText w:val="•"/>
      <w:lvlJc w:val="left"/>
      <w:pPr>
        <w:tabs>
          <w:tab w:val="num" w:pos="4320"/>
        </w:tabs>
        <w:ind w:left="4320" w:hanging="360"/>
      </w:pPr>
      <w:rPr>
        <w:rFonts w:ascii="Arial" w:hAnsi="Arial" w:hint="default"/>
      </w:rPr>
    </w:lvl>
    <w:lvl w:ilvl="6" w:tplc="A1604956" w:tentative="1">
      <w:start w:val="1"/>
      <w:numFmt w:val="bullet"/>
      <w:lvlText w:val="•"/>
      <w:lvlJc w:val="left"/>
      <w:pPr>
        <w:tabs>
          <w:tab w:val="num" w:pos="5040"/>
        </w:tabs>
        <w:ind w:left="5040" w:hanging="360"/>
      </w:pPr>
      <w:rPr>
        <w:rFonts w:ascii="Arial" w:hAnsi="Arial" w:hint="default"/>
      </w:rPr>
    </w:lvl>
    <w:lvl w:ilvl="7" w:tplc="DE28394E" w:tentative="1">
      <w:start w:val="1"/>
      <w:numFmt w:val="bullet"/>
      <w:lvlText w:val="•"/>
      <w:lvlJc w:val="left"/>
      <w:pPr>
        <w:tabs>
          <w:tab w:val="num" w:pos="5760"/>
        </w:tabs>
        <w:ind w:left="5760" w:hanging="360"/>
      </w:pPr>
      <w:rPr>
        <w:rFonts w:ascii="Arial" w:hAnsi="Arial" w:hint="default"/>
      </w:rPr>
    </w:lvl>
    <w:lvl w:ilvl="8" w:tplc="E2A8C22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1D3CE7"/>
    <w:multiLevelType w:val="hybridMultilevel"/>
    <w:tmpl w:val="483EFDAE"/>
    <w:lvl w:ilvl="0" w:tplc="931C1DDA">
      <w:start w:val="1"/>
      <w:numFmt w:val="bullet"/>
      <w:lvlText w:val="•"/>
      <w:lvlJc w:val="left"/>
      <w:pPr>
        <w:tabs>
          <w:tab w:val="num" w:pos="720"/>
        </w:tabs>
        <w:ind w:left="720" w:hanging="360"/>
      </w:pPr>
      <w:rPr>
        <w:rFonts w:ascii="Arial" w:hAnsi="Arial" w:hint="default"/>
      </w:rPr>
    </w:lvl>
    <w:lvl w:ilvl="1" w:tplc="AE7A0288">
      <w:numFmt w:val="bullet"/>
      <w:lvlText w:val="•"/>
      <w:lvlJc w:val="left"/>
      <w:pPr>
        <w:tabs>
          <w:tab w:val="num" w:pos="1440"/>
        </w:tabs>
        <w:ind w:left="1440" w:hanging="360"/>
      </w:pPr>
      <w:rPr>
        <w:rFonts w:ascii="Arial" w:hAnsi="Arial" w:hint="default"/>
      </w:rPr>
    </w:lvl>
    <w:lvl w:ilvl="2" w:tplc="88B613C4" w:tentative="1">
      <w:start w:val="1"/>
      <w:numFmt w:val="bullet"/>
      <w:lvlText w:val="•"/>
      <w:lvlJc w:val="left"/>
      <w:pPr>
        <w:tabs>
          <w:tab w:val="num" w:pos="2160"/>
        </w:tabs>
        <w:ind w:left="2160" w:hanging="360"/>
      </w:pPr>
      <w:rPr>
        <w:rFonts w:ascii="Arial" w:hAnsi="Arial" w:hint="default"/>
      </w:rPr>
    </w:lvl>
    <w:lvl w:ilvl="3" w:tplc="CBBA1E96" w:tentative="1">
      <w:start w:val="1"/>
      <w:numFmt w:val="bullet"/>
      <w:lvlText w:val="•"/>
      <w:lvlJc w:val="left"/>
      <w:pPr>
        <w:tabs>
          <w:tab w:val="num" w:pos="2880"/>
        </w:tabs>
        <w:ind w:left="2880" w:hanging="360"/>
      </w:pPr>
      <w:rPr>
        <w:rFonts w:ascii="Arial" w:hAnsi="Arial" w:hint="default"/>
      </w:rPr>
    </w:lvl>
    <w:lvl w:ilvl="4" w:tplc="BB8C5AA2" w:tentative="1">
      <w:start w:val="1"/>
      <w:numFmt w:val="bullet"/>
      <w:lvlText w:val="•"/>
      <w:lvlJc w:val="left"/>
      <w:pPr>
        <w:tabs>
          <w:tab w:val="num" w:pos="3600"/>
        </w:tabs>
        <w:ind w:left="3600" w:hanging="360"/>
      </w:pPr>
      <w:rPr>
        <w:rFonts w:ascii="Arial" w:hAnsi="Arial" w:hint="default"/>
      </w:rPr>
    </w:lvl>
    <w:lvl w:ilvl="5" w:tplc="82323292" w:tentative="1">
      <w:start w:val="1"/>
      <w:numFmt w:val="bullet"/>
      <w:lvlText w:val="•"/>
      <w:lvlJc w:val="left"/>
      <w:pPr>
        <w:tabs>
          <w:tab w:val="num" w:pos="4320"/>
        </w:tabs>
        <w:ind w:left="4320" w:hanging="360"/>
      </w:pPr>
      <w:rPr>
        <w:rFonts w:ascii="Arial" w:hAnsi="Arial" w:hint="default"/>
      </w:rPr>
    </w:lvl>
    <w:lvl w:ilvl="6" w:tplc="953A78E0" w:tentative="1">
      <w:start w:val="1"/>
      <w:numFmt w:val="bullet"/>
      <w:lvlText w:val="•"/>
      <w:lvlJc w:val="left"/>
      <w:pPr>
        <w:tabs>
          <w:tab w:val="num" w:pos="5040"/>
        </w:tabs>
        <w:ind w:left="5040" w:hanging="360"/>
      </w:pPr>
      <w:rPr>
        <w:rFonts w:ascii="Arial" w:hAnsi="Arial" w:hint="default"/>
      </w:rPr>
    </w:lvl>
    <w:lvl w:ilvl="7" w:tplc="CDEEE33C" w:tentative="1">
      <w:start w:val="1"/>
      <w:numFmt w:val="bullet"/>
      <w:lvlText w:val="•"/>
      <w:lvlJc w:val="left"/>
      <w:pPr>
        <w:tabs>
          <w:tab w:val="num" w:pos="5760"/>
        </w:tabs>
        <w:ind w:left="5760" w:hanging="360"/>
      </w:pPr>
      <w:rPr>
        <w:rFonts w:ascii="Arial" w:hAnsi="Arial" w:hint="default"/>
      </w:rPr>
    </w:lvl>
    <w:lvl w:ilvl="8" w:tplc="15D84FD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BF1730"/>
    <w:multiLevelType w:val="hybridMultilevel"/>
    <w:tmpl w:val="65CE18D4"/>
    <w:lvl w:ilvl="0" w:tplc="00F89DA8">
      <w:start w:val="1"/>
      <w:numFmt w:val="bullet"/>
      <w:lvlText w:val="•"/>
      <w:lvlJc w:val="left"/>
      <w:pPr>
        <w:tabs>
          <w:tab w:val="num" w:pos="720"/>
        </w:tabs>
        <w:ind w:left="720" w:hanging="360"/>
      </w:pPr>
      <w:rPr>
        <w:rFonts w:ascii="Arial" w:hAnsi="Arial" w:hint="default"/>
      </w:rPr>
    </w:lvl>
    <w:lvl w:ilvl="1" w:tplc="BD98E974">
      <w:numFmt w:val="bullet"/>
      <w:lvlText w:val="•"/>
      <w:lvlJc w:val="left"/>
      <w:pPr>
        <w:tabs>
          <w:tab w:val="num" w:pos="1440"/>
        </w:tabs>
        <w:ind w:left="1440" w:hanging="360"/>
      </w:pPr>
      <w:rPr>
        <w:rFonts w:ascii="Arial" w:hAnsi="Arial" w:hint="default"/>
      </w:rPr>
    </w:lvl>
    <w:lvl w:ilvl="2" w:tplc="A27270F6" w:tentative="1">
      <w:start w:val="1"/>
      <w:numFmt w:val="bullet"/>
      <w:lvlText w:val="•"/>
      <w:lvlJc w:val="left"/>
      <w:pPr>
        <w:tabs>
          <w:tab w:val="num" w:pos="2160"/>
        </w:tabs>
        <w:ind w:left="2160" w:hanging="360"/>
      </w:pPr>
      <w:rPr>
        <w:rFonts w:ascii="Arial" w:hAnsi="Arial" w:hint="default"/>
      </w:rPr>
    </w:lvl>
    <w:lvl w:ilvl="3" w:tplc="F33A95DE" w:tentative="1">
      <w:start w:val="1"/>
      <w:numFmt w:val="bullet"/>
      <w:lvlText w:val="•"/>
      <w:lvlJc w:val="left"/>
      <w:pPr>
        <w:tabs>
          <w:tab w:val="num" w:pos="2880"/>
        </w:tabs>
        <w:ind w:left="2880" w:hanging="360"/>
      </w:pPr>
      <w:rPr>
        <w:rFonts w:ascii="Arial" w:hAnsi="Arial" w:hint="default"/>
      </w:rPr>
    </w:lvl>
    <w:lvl w:ilvl="4" w:tplc="CD4A082E" w:tentative="1">
      <w:start w:val="1"/>
      <w:numFmt w:val="bullet"/>
      <w:lvlText w:val="•"/>
      <w:lvlJc w:val="left"/>
      <w:pPr>
        <w:tabs>
          <w:tab w:val="num" w:pos="3600"/>
        </w:tabs>
        <w:ind w:left="3600" w:hanging="360"/>
      </w:pPr>
      <w:rPr>
        <w:rFonts w:ascii="Arial" w:hAnsi="Arial" w:hint="default"/>
      </w:rPr>
    </w:lvl>
    <w:lvl w:ilvl="5" w:tplc="2FE01CE6" w:tentative="1">
      <w:start w:val="1"/>
      <w:numFmt w:val="bullet"/>
      <w:lvlText w:val="•"/>
      <w:lvlJc w:val="left"/>
      <w:pPr>
        <w:tabs>
          <w:tab w:val="num" w:pos="4320"/>
        </w:tabs>
        <w:ind w:left="4320" w:hanging="360"/>
      </w:pPr>
      <w:rPr>
        <w:rFonts w:ascii="Arial" w:hAnsi="Arial" w:hint="default"/>
      </w:rPr>
    </w:lvl>
    <w:lvl w:ilvl="6" w:tplc="F2CAB2FC" w:tentative="1">
      <w:start w:val="1"/>
      <w:numFmt w:val="bullet"/>
      <w:lvlText w:val="•"/>
      <w:lvlJc w:val="left"/>
      <w:pPr>
        <w:tabs>
          <w:tab w:val="num" w:pos="5040"/>
        </w:tabs>
        <w:ind w:left="5040" w:hanging="360"/>
      </w:pPr>
      <w:rPr>
        <w:rFonts w:ascii="Arial" w:hAnsi="Arial" w:hint="default"/>
      </w:rPr>
    </w:lvl>
    <w:lvl w:ilvl="7" w:tplc="E446F3C6" w:tentative="1">
      <w:start w:val="1"/>
      <w:numFmt w:val="bullet"/>
      <w:lvlText w:val="•"/>
      <w:lvlJc w:val="left"/>
      <w:pPr>
        <w:tabs>
          <w:tab w:val="num" w:pos="5760"/>
        </w:tabs>
        <w:ind w:left="5760" w:hanging="360"/>
      </w:pPr>
      <w:rPr>
        <w:rFonts w:ascii="Arial" w:hAnsi="Arial" w:hint="default"/>
      </w:rPr>
    </w:lvl>
    <w:lvl w:ilvl="8" w:tplc="AEDCDBE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2710B6"/>
    <w:multiLevelType w:val="hybridMultilevel"/>
    <w:tmpl w:val="8522CEE4"/>
    <w:lvl w:ilvl="0" w:tplc="80C47B96">
      <w:start w:val="1"/>
      <w:numFmt w:val="bullet"/>
      <w:lvlText w:val="•"/>
      <w:lvlJc w:val="left"/>
      <w:pPr>
        <w:tabs>
          <w:tab w:val="num" w:pos="720"/>
        </w:tabs>
        <w:ind w:left="720" w:hanging="360"/>
      </w:pPr>
      <w:rPr>
        <w:rFonts w:ascii="Arial" w:hAnsi="Arial" w:hint="default"/>
      </w:rPr>
    </w:lvl>
    <w:lvl w:ilvl="1" w:tplc="93C69C22" w:tentative="1">
      <w:start w:val="1"/>
      <w:numFmt w:val="bullet"/>
      <w:lvlText w:val="•"/>
      <w:lvlJc w:val="left"/>
      <w:pPr>
        <w:tabs>
          <w:tab w:val="num" w:pos="1440"/>
        </w:tabs>
        <w:ind w:left="1440" w:hanging="360"/>
      </w:pPr>
      <w:rPr>
        <w:rFonts w:ascii="Arial" w:hAnsi="Arial" w:hint="default"/>
      </w:rPr>
    </w:lvl>
    <w:lvl w:ilvl="2" w:tplc="5FC46896" w:tentative="1">
      <w:start w:val="1"/>
      <w:numFmt w:val="bullet"/>
      <w:lvlText w:val="•"/>
      <w:lvlJc w:val="left"/>
      <w:pPr>
        <w:tabs>
          <w:tab w:val="num" w:pos="2160"/>
        </w:tabs>
        <w:ind w:left="2160" w:hanging="360"/>
      </w:pPr>
      <w:rPr>
        <w:rFonts w:ascii="Arial" w:hAnsi="Arial" w:hint="default"/>
      </w:rPr>
    </w:lvl>
    <w:lvl w:ilvl="3" w:tplc="E01EA178" w:tentative="1">
      <w:start w:val="1"/>
      <w:numFmt w:val="bullet"/>
      <w:lvlText w:val="•"/>
      <w:lvlJc w:val="left"/>
      <w:pPr>
        <w:tabs>
          <w:tab w:val="num" w:pos="2880"/>
        </w:tabs>
        <w:ind w:left="2880" w:hanging="360"/>
      </w:pPr>
      <w:rPr>
        <w:rFonts w:ascii="Arial" w:hAnsi="Arial" w:hint="default"/>
      </w:rPr>
    </w:lvl>
    <w:lvl w:ilvl="4" w:tplc="1194C04A" w:tentative="1">
      <w:start w:val="1"/>
      <w:numFmt w:val="bullet"/>
      <w:lvlText w:val="•"/>
      <w:lvlJc w:val="left"/>
      <w:pPr>
        <w:tabs>
          <w:tab w:val="num" w:pos="3600"/>
        </w:tabs>
        <w:ind w:left="3600" w:hanging="360"/>
      </w:pPr>
      <w:rPr>
        <w:rFonts w:ascii="Arial" w:hAnsi="Arial" w:hint="default"/>
      </w:rPr>
    </w:lvl>
    <w:lvl w:ilvl="5" w:tplc="632878F0" w:tentative="1">
      <w:start w:val="1"/>
      <w:numFmt w:val="bullet"/>
      <w:lvlText w:val="•"/>
      <w:lvlJc w:val="left"/>
      <w:pPr>
        <w:tabs>
          <w:tab w:val="num" w:pos="4320"/>
        </w:tabs>
        <w:ind w:left="4320" w:hanging="360"/>
      </w:pPr>
      <w:rPr>
        <w:rFonts w:ascii="Arial" w:hAnsi="Arial" w:hint="default"/>
      </w:rPr>
    </w:lvl>
    <w:lvl w:ilvl="6" w:tplc="3058F15E" w:tentative="1">
      <w:start w:val="1"/>
      <w:numFmt w:val="bullet"/>
      <w:lvlText w:val="•"/>
      <w:lvlJc w:val="left"/>
      <w:pPr>
        <w:tabs>
          <w:tab w:val="num" w:pos="5040"/>
        </w:tabs>
        <w:ind w:left="5040" w:hanging="360"/>
      </w:pPr>
      <w:rPr>
        <w:rFonts w:ascii="Arial" w:hAnsi="Arial" w:hint="default"/>
      </w:rPr>
    </w:lvl>
    <w:lvl w:ilvl="7" w:tplc="5A829936" w:tentative="1">
      <w:start w:val="1"/>
      <w:numFmt w:val="bullet"/>
      <w:lvlText w:val="•"/>
      <w:lvlJc w:val="left"/>
      <w:pPr>
        <w:tabs>
          <w:tab w:val="num" w:pos="5760"/>
        </w:tabs>
        <w:ind w:left="5760" w:hanging="360"/>
      </w:pPr>
      <w:rPr>
        <w:rFonts w:ascii="Arial" w:hAnsi="Arial" w:hint="default"/>
      </w:rPr>
    </w:lvl>
    <w:lvl w:ilvl="8" w:tplc="5A46B0F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FB3C09"/>
    <w:multiLevelType w:val="hybridMultilevel"/>
    <w:tmpl w:val="DFCAFD38"/>
    <w:lvl w:ilvl="0" w:tplc="08ECA34C">
      <w:start w:val="1"/>
      <w:numFmt w:val="bullet"/>
      <w:lvlText w:val="•"/>
      <w:lvlJc w:val="left"/>
      <w:pPr>
        <w:tabs>
          <w:tab w:val="num" w:pos="720"/>
        </w:tabs>
        <w:ind w:left="720" w:hanging="360"/>
      </w:pPr>
      <w:rPr>
        <w:rFonts w:ascii="Arial" w:hAnsi="Arial" w:hint="default"/>
      </w:rPr>
    </w:lvl>
    <w:lvl w:ilvl="1" w:tplc="4B1A9C4E" w:tentative="1">
      <w:start w:val="1"/>
      <w:numFmt w:val="bullet"/>
      <w:lvlText w:val="•"/>
      <w:lvlJc w:val="left"/>
      <w:pPr>
        <w:tabs>
          <w:tab w:val="num" w:pos="1440"/>
        </w:tabs>
        <w:ind w:left="1440" w:hanging="360"/>
      </w:pPr>
      <w:rPr>
        <w:rFonts w:ascii="Arial" w:hAnsi="Arial" w:hint="default"/>
      </w:rPr>
    </w:lvl>
    <w:lvl w:ilvl="2" w:tplc="F7620B4A" w:tentative="1">
      <w:start w:val="1"/>
      <w:numFmt w:val="bullet"/>
      <w:lvlText w:val="•"/>
      <w:lvlJc w:val="left"/>
      <w:pPr>
        <w:tabs>
          <w:tab w:val="num" w:pos="2160"/>
        </w:tabs>
        <w:ind w:left="2160" w:hanging="360"/>
      </w:pPr>
      <w:rPr>
        <w:rFonts w:ascii="Arial" w:hAnsi="Arial" w:hint="default"/>
      </w:rPr>
    </w:lvl>
    <w:lvl w:ilvl="3" w:tplc="990E1428" w:tentative="1">
      <w:start w:val="1"/>
      <w:numFmt w:val="bullet"/>
      <w:lvlText w:val="•"/>
      <w:lvlJc w:val="left"/>
      <w:pPr>
        <w:tabs>
          <w:tab w:val="num" w:pos="2880"/>
        </w:tabs>
        <w:ind w:left="2880" w:hanging="360"/>
      </w:pPr>
      <w:rPr>
        <w:rFonts w:ascii="Arial" w:hAnsi="Arial" w:hint="default"/>
      </w:rPr>
    </w:lvl>
    <w:lvl w:ilvl="4" w:tplc="A5E2809C" w:tentative="1">
      <w:start w:val="1"/>
      <w:numFmt w:val="bullet"/>
      <w:lvlText w:val="•"/>
      <w:lvlJc w:val="left"/>
      <w:pPr>
        <w:tabs>
          <w:tab w:val="num" w:pos="3600"/>
        </w:tabs>
        <w:ind w:left="3600" w:hanging="360"/>
      </w:pPr>
      <w:rPr>
        <w:rFonts w:ascii="Arial" w:hAnsi="Arial" w:hint="default"/>
      </w:rPr>
    </w:lvl>
    <w:lvl w:ilvl="5" w:tplc="467A4040" w:tentative="1">
      <w:start w:val="1"/>
      <w:numFmt w:val="bullet"/>
      <w:lvlText w:val="•"/>
      <w:lvlJc w:val="left"/>
      <w:pPr>
        <w:tabs>
          <w:tab w:val="num" w:pos="4320"/>
        </w:tabs>
        <w:ind w:left="4320" w:hanging="360"/>
      </w:pPr>
      <w:rPr>
        <w:rFonts w:ascii="Arial" w:hAnsi="Arial" w:hint="default"/>
      </w:rPr>
    </w:lvl>
    <w:lvl w:ilvl="6" w:tplc="24589062" w:tentative="1">
      <w:start w:val="1"/>
      <w:numFmt w:val="bullet"/>
      <w:lvlText w:val="•"/>
      <w:lvlJc w:val="left"/>
      <w:pPr>
        <w:tabs>
          <w:tab w:val="num" w:pos="5040"/>
        </w:tabs>
        <w:ind w:left="5040" w:hanging="360"/>
      </w:pPr>
      <w:rPr>
        <w:rFonts w:ascii="Arial" w:hAnsi="Arial" w:hint="default"/>
      </w:rPr>
    </w:lvl>
    <w:lvl w:ilvl="7" w:tplc="6FC08792" w:tentative="1">
      <w:start w:val="1"/>
      <w:numFmt w:val="bullet"/>
      <w:lvlText w:val="•"/>
      <w:lvlJc w:val="left"/>
      <w:pPr>
        <w:tabs>
          <w:tab w:val="num" w:pos="5760"/>
        </w:tabs>
        <w:ind w:left="5760" w:hanging="360"/>
      </w:pPr>
      <w:rPr>
        <w:rFonts w:ascii="Arial" w:hAnsi="Arial" w:hint="default"/>
      </w:rPr>
    </w:lvl>
    <w:lvl w:ilvl="8" w:tplc="7D8E565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263443"/>
    <w:multiLevelType w:val="hybridMultilevel"/>
    <w:tmpl w:val="49EA0720"/>
    <w:lvl w:ilvl="0" w:tplc="9B046B18">
      <w:start w:val="1"/>
      <w:numFmt w:val="bullet"/>
      <w:lvlText w:val="•"/>
      <w:lvlJc w:val="left"/>
      <w:pPr>
        <w:tabs>
          <w:tab w:val="num" w:pos="720"/>
        </w:tabs>
        <w:ind w:left="720" w:hanging="360"/>
      </w:pPr>
      <w:rPr>
        <w:rFonts w:ascii="Arial" w:hAnsi="Arial" w:hint="default"/>
      </w:rPr>
    </w:lvl>
    <w:lvl w:ilvl="1" w:tplc="FE06F0C6">
      <w:numFmt w:val="bullet"/>
      <w:lvlText w:val="•"/>
      <w:lvlJc w:val="left"/>
      <w:pPr>
        <w:tabs>
          <w:tab w:val="num" w:pos="1440"/>
        </w:tabs>
        <w:ind w:left="1440" w:hanging="360"/>
      </w:pPr>
      <w:rPr>
        <w:rFonts w:ascii="Arial" w:hAnsi="Arial" w:hint="default"/>
      </w:rPr>
    </w:lvl>
    <w:lvl w:ilvl="2" w:tplc="659C7BDE" w:tentative="1">
      <w:start w:val="1"/>
      <w:numFmt w:val="bullet"/>
      <w:lvlText w:val="•"/>
      <w:lvlJc w:val="left"/>
      <w:pPr>
        <w:tabs>
          <w:tab w:val="num" w:pos="2160"/>
        </w:tabs>
        <w:ind w:left="2160" w:hanging="360"/>
      </w:pPr>
      <w:rPr>
        <w:rFonts w:ascii="Arial" w:hAnsi="Arial" w:hint="default"/>
      </w:rPr>
    </w:lvl>
    <w:lvl w:ilvl="3" w:tplc="89203C24" w:tentative="1">
      <w:start w:val="1"/>
      <w:numFmt w:val="bullet"/>
      <w:lvlText w:val="•"/>
      <w:lvlJc w:val="left"/>
      <w:pPr>
        <w:tabs>
          <w:tab w:val="num" w:pos="2880"/>
        </w:tabs>
        <w:ind w:left="2880" w:hanging="360"/>
      </w:pPr>
      <w:rPr>
        <w:rFonts w:ascii="Arial" w:hAnsi="Arial" w:hint="default"/>
      </w:rPr>
    </w:lvl>
    <w:lvl w:ilvl="4" w:tplc="98B61542" w:tentative="1">
      <w:start w:val="1"/>
      <w:numFmt w:val="bullet"/>
      <w:lvlText w:val="•"/>
      <w:lvlJc w:val="left"/>
      <w:pPr>
        <w:tabs>
          <w:tab w:val="num" w:pos="3600"/>
        </w:tabs>
        <w:ind w:left="3600" w:hanging="360"/>
      </w:pPr>
      <w:rPr>
        <w:rFonts w:ascii="Arial" w:hAnsi="Arial" w:hint="default"/>
      </w:rPr>
    </w:lvl>
    <w:lvl w:ilvl="5" w:tplc="07606202" w:tentative="1">
      <w:start w:val="1"/>
      <w:numFmt w:val="bullet"/>
      <w:lvlText w:val="•"/>
      <w:lvlJc w:val="left"/>
      <w:pPr>
        <w:tabs>
          <w:tab w:val="num" w:pos="4320"/>
        </w:tabs>
        <w:ind w:left="4320" w:hanging="360"/>
      </w:pPr>
      <w:rPr>
        <w:rFonts w:ascii="Arial" w:hAnsi="Arial" w:hint="default"/>
      </w:rPr>
    </w:lvl>
    <w:lvl w:ilvl="6" w:tplc="7E6A3FA2" w:tentative="1">
      <w:start w:val="1"/>
      <w:numFmt w:val="bullet"/>
      <w:lvlText w:val="•"/>
      <w:lvlJc w:val="left"/>
      <w:pPr>
        <w:tabs>
          <w:tab w:val="num" w:pos="5040"/>
        </w:tabs>
        <w:ind w:left="5040" w:hanging="360"/>
      </w:pPr>
      <w:rPr>
        <w:rFonts w:ascii="Arial" w:hAnsi="Arial" w:hint="default"/>
      </w:rPr>
    </w:lvl>
    <w:lvl w:ilvl="7" w:tplc="A4D28990" w:tentative="1">
      <w:start w:val="1"/>
      <w:numFmt w:val="bullet"/>
      <w:lvlText w:val="•"/>
      <w:lvlJc w:val="left"/>
      <w:pPr>
        <w:tabs>
          <w:tab w:val="num" w:pos="5760"/>
        </w:tabs>
        <w:ind w:left="5760" w:hanging="360"/>
      </w:pPr>
      <w:rPr>
        <w:rFonts w:ascii="Arial" w:hAnsi="Arial" w:hint="default"/>
      </w:rPr>
    </w:lvl>
    <w:lvl w:ilvl="8" w:tplc="DB341D3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DA2383"/>
    <w:multiLevelType w:val="hybridMultilevel"/>
    <w:tmpl w:val="0A8C1E4A"/>
    <w:lvl w:ilvl="0" w:tplc="81A626EA">
      <w:start w:val="1"/>
      <w:numFmt w:val="bullet"/>
      <w:lvlText w:val="•"/>
      <w:lvlJc w:val="left"/>
      <w:pPr>
        <w:tabs>
          <w:tab w:val="num" w:pos="720"/>
        </w:tabs>
        <w:ind w:left="720" w:hanging="360"/>
      </w:pPr>
      <w:rPr>
        <w:rFonts w:ascii="Arial" w:hAnsi="Arial" w:hint="default"/>
      </w:rPr>
    </w:lvl>
    <w:lvl w:ilvl="1" w:tplc="345AE72E">
      <w:numFmt w:val="bullet"/>
      <w:lvlText w:val="•"/>
      <w:lvlJc w:val="left"/>
      <w:pPr>
        <w:tabs>
          <w:tab w:val="num" w:pos="1440"/>
        </w:tabs>
        <w:ind w:left="1440" w:hanging="360"/>
      </w:pPr>
      <w:rPr>
        <w:rFonts w:ascii="Arial" w:hAnsi="Arial" w:hint="default"/>
      </w:rPr>
    </w:lvl>
    <w:lvl w:ilvl="2" w:tplc="697C3B50" w:tentative="1">
      <w:start w:val="1"/>
      <w:numFmt w:val="bullet"/>
      <w:lvlText w:val="•"/>
      <w:lvlJc w:val="left"/>
      <w:pPr>
        <w:tabs>
          <w:tab w:val="num" w:pos="2160"/>
        </w:tabs>
        <w:ind w:left="2160" w:hanging="360"/>
      </w:pPr>
      <w:rPr>
        <w:rFonts w:ascii="Arial" w:hAnsi="Arial" w:hint="default"/>
      </w:rPr>
    </w:lvl>
    <w:lvl w:ilvl="3" w:tplc="FC38AF74" w:tentative="1">
      <w:start w:val="1"/>
      <w:numFmt w:val="bullet"/>
      <w:lvlText w:val="•"/>
      <w:lvlJc w:val="left"/>
      <w:pPr>
        <w:tabs>
          <w:tab w:val="num" w:pos="2880"/>
        </w:tabs>
        <w:ind w:left="2880" w:hanging="360"/>
      </w:pPr>
      <w:rPr>
        <w:rFonts w:ascii="Arial" w:hAnsi="Arial" w:hint="default"/>
      </w:rPr>
    </w:lvl>
    <w:lvl w:ilvl="4" w:tplc="A694EFE8" w:tentative="1">
      <w:start w:val="1"/>
      <w:numFmt w:val="bullet"/>
      <w:lvlText w:val="•"/>
      <w:lvlJc w:val="left"/>
      <w:pPr>
        <w:tabs>
          <w:tab w:val="num" w:pos="3600"/>
        </w:tabs>
        <w:ind w:left="3600" w:hanging="360"/>
      </w:pPr>
      <w:rPr>
        <w:rFonts w:ascii="Arial" w:hAnsi="Arial" w:hint="default"/>
      </w:rPr>
    </w:lvl>
    <w:lvl w:ilvl="5" w:tplc="27D8D86C" w:tentative="1">
      <w:start w:val="1"/>
      <w:numFmt w:val="bullet"/>
      <w:lvlText w:val="•"/>
      <w:lvlJc w:val="left"/>
      <w:pPr>
        <w:tabs>
          <w:tab w:val="num" w:pos="4320"/>
        </w:tabs>
        <w:ind w:left="4320" w:hanging="360"/>
      </w:pPr>
      <w:rPr>
        <w:rFonts w:ascii="Arial" w:hAnsi="Arial" w:hint="default"/>
      </w:rPr>
    </w:lvl>
    <w:lvl w:ilvl="6" w:tplc="63EA7360" w:tentative="1">
      <w:start w:val="1"/>
      <w:numFmt w:val="bullet"/>
      <w:lvlText w:val="•"/>
      <w:lvlJc w:val="left"/>
      <w:pPr>
        <w:tabs>
          <w:tab w:val="num" w:pos="5040"/>
        </w:tabs>
        <w:ind w:left="5040" w:hanging="360"/>
      </w:pPr>
      <w:rPr>
        <w:rFonts w:ascii="Arial" w:hAnsi="Arial" w:hint="default"/>
      </w:rPr>
    </w:lvl>
    <w:lvl w:ilvl="7" w:tplc="89C6E732" w:tentative="1">
      <w:start w:val="1"/>
      <w:numFmt w:val="bullet"/>
      <w:lvlText w:val="•"/>
      <w:lvlJc w:val="left"/>
      <w:pPr>
        <w:tabs>
          <w:tab w:val="num" w:pos="5760"/>
        </w:tabs>
        <w:ind w:left="5760" w:hanging="360"/>
      </w:pPr>
      <w:rPr>
        <w:rFonts w:ascii="Arial" w:hAnsi="Arial" w:hint="default"/>
      </w:rPr>
    </w:lvl>
    <w:lvl w:ilvl="8" w:tplc="232CC22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8FF4C07"/>
    <w:multiLevelType w:val="hybridMultilevel"/>
    <w:tmpl w:val="F52C31F6"/>
    <w:lvl w:ilvl="0" w:tplc="F984BE18">
      <w:start w:val="1"/>
      <w:numFmt w:val="bullet"/>
      <w:lvlText w:val="•"/>
      <w:lvlJc w:val="left"/>
      <w:pPr>
        <w:tabs>
          <w:tab w:val="num" w:pos="720"/>
        </w:tabs>
        <w:ind w:left="720" w:hanging="360"/>
      </w:pPr>
      <w:rPr>
        <w:rFonts w:ascii="Arial" w:hAnsi="Arial" w:hint="default"/>
      </w:rPr>
    </w:lvl>
    <w:lvl w:ilvl="1" w:tplc="3EFA65F6" w:tentative="1">
      <w:start w:val="1"/>
      <w:numFmt w:val="bullet"/>
      <w:lvlText w:val="•"/>
      <w:lvlJc w:val="left"/>
      <w:pPr>
        <w:tabs>
          <w:tab w:val="num" w:pos="1440"/>
        </w:tabs>
        <w:ind w:left="1440" w:hanging="360"/>
      </w:pPr>
      <w:rPr>
        <w:rFonts w:ascii="Arial" w:hAnsi="Arial" w:hint="default"/>
      </w:rPr>
    </w:lvl>
    <w:lvl w:ilvl="2" w:tplc="1BF289A6" w:tentative="1">
      <w:start w:val="1"/>
      <w:numFmt w:val="bullet"/>
      <w:lvlText w:val="•"/>
      <w:lvlJc w:val="left"/>
      <w:pPr>
        <w:tabs>
          <w:tab w:val="num" w:pos="2160"/>
        </w:tabs>
        <w:ind w:left="2160" w:hanging="360"/>
      </w:pPr>
      <w:rPr>
        <w:rFonts w:ascii="Arial" w:hAnsi="Arial" w:hint="default"/>
      </w:rPr>
    </w:lvl>
    <w:lvl w:ilvl="3" w:tplc="49D27432" w:tentative="1">
      <w:start w:val="1"/>
      <w:numFmt w:val="bullet"/>
      <w:lvlText w:val="•"/>
      <w:lvlJc w:val="left"/>
      <w:pPr>
        <w:tabs>
          <w:tab w:val="num" w:pos="2880"/>
        </w:tabs>
        <w:ind w:left="2880" w:hanging="360"/>
      </w:pPr>
      <w:rPr>
        <w:rFonts w:ascii="Arial" w:hAnsi="Arial" w:hint="default"/>
      </w:rPr>
    </w:lvl>
    <w:lvl w:ilvl="4" w:tplc="0B24E3FE" w:tentative="1">
      <w:start w:val="1"/>
      <w:numFmt w:val="bullet"/>
      <w:lvlText w:val="•"/>
      <w:lvlJc w:val="left"/>
      <w:pPr>
        <w:tabs>
          <w:tab w:val="num" w:pos="3600"/>
        </w:tabs>
        <w:ind w:left="3600" w:hanging="360"/>
      </w:pPr>
      <w:rPr>
        <w:rFonts w:ascii="Arial" w:hAnsi="Arial" w:hint="default"/>
      </w:rPr>
    </w:lvl>
    <w:lvl w:ilvl="5" w:tplc="0BB0E378" w:tentative="1">
      <w:start w:val="1"/>
      <w:numFmt w:val="bullet"/>
      <w:lvlText w:val="•"/>
      <w:lvlJc w:val="left"/>
      <w:pPr>
        <w:tabs>
          <w:tab w:val="num" w:pos="4320"/>
        </w:tabs>
        <w:ind w:left="4320" w:hanging="360"/>
      </w:pPr>
      <w:rPr>
        <w:rFonts w:ascii="Arial" w:hAnsi="Arial" w:hint="default"/>
      </w:rPr>
    </w:lvl>
    <w:lvl w:ilvl="6" w:tplc="F33CFAEE" w:tentative="1">
      <w:start w:val="1"/>
      <w:numFmt w:val="bullet"/>
      <w:lvlText w:val="•"/>
      <w:lvlJc w:val="left"/>
      <w:pPr>
        <w:tabs>
          <w:tab w:val="num" w:pos="5040"/>
        </w:tabs>
        <w:ind w:left="5040" w:hanging="360"/>
      </w:pPr>
      <w:rPr>
        <w:rFonts w:ascii="Arial" w:hAnsi="Arial" w:hint="default"/>
      </w:rPr>
    </w:lvl>
    <w:lvl w:ilvl="7" w:tplc="30243F1C" w:tentative="1">
      <w:start w:val="1"/>
      <w:numFmt w:val="bullet"/>
      <w:lvlText w:val="•"/>
      <w:lvlJc w:val="left"/>
      <w:pPr>
        <w:tabs>
          <w:tab w:val="num" w:pos="5760"/>
        </w:tabs>
        <w:ind w:left="5760" w:hanging="360"/>
      </w:pPr>
      <w:rPr>
        <w:rFonts w:ascii="Arial" w:hAnsi="Arial" w:hint="default"/>
      </w:rPr>
    </w:lvl>
    <w:lvl w:ilvl="8" w:tplc="885A6B3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A643F1"/>
    <w:multiLevelType w:val="hybridMultilevel"/>
    <w:tmpl w:val="827C6A7A"/>
    <w:lvl w:ilvl="0" w:tplc="4DE6C9FE">
      <w:start w:val="1"/>
      <w:numFmt w:val="bullet"/>
      <w:lvlText w:val="•"/>
      <w:lvlJc w:val="left"/>
      <w:pPr>
        <w:tabs>
          <w:tab w:val="num" w:pos="720"/>
        </w:tabs>
        <w:ind w:left="720" w:hanging="360"/>
      </w:pPr>
      <w:rPr>
        <w:rFonts w:ascii="Arial" w:hAnsi="Arial" w:hint="default"/>
      </w:rPr>
    </w:lvl>
    <w:lvl w:ilvl="1" w:tplc="BE3EC7FC">
      <w:numFmt w:val="bullet"/>
      <w:lvlText w:val="•"/>
      <w:lvlJc w:val="left"/>
      <w:pPr>
        <w:tabs>
          <w:tab w:val="num" w:pos="1440"/>
        </w:tabs>
        <w:ind w:left="1440" w:hanging="360"/>
      </w:pPr>
      <w:rPr>
        <w:rFonts w:ascii="Arial" w:hAnsi="Arial" w:hint="default"/>
      </w:rPr>
    </w:lvl>
    <w:lvl w:ilvl="2" w:tplc="8E2A8CE6" w:tentative="1">
      <w:start w:val="1"/>
      <w:numFmt w:val="bullet"/>
      <w:lvlText w:val="•"/>
      <w:lvlJc w:val="left"/>
      <w:pPr>
        <w:tabs>
          <w:tab w:val="num" w:pos="2160"/>
        </w:tabs>
        <w:ind w:left="2160" w:hanging="360"/>
      </w:pPr>
      <w:rPr>
        <w:rFonts w:ascii="Arial" w:hAnsi="Arial" w:hint="default"/>
      </w:rPr>
    </w:lvl>
    <w:lvl w:ilvl="3" w:tplc="E7D6C430" w:tentative="1">
      <w:start w:val="1"/>
      <w:numFmt w:val="bullet"/>
      <w:lvlText w:val="•"/>
      <w:lvlJc w:val="left"/>
      <w:pPr>
        <w:tabs>
          <w:tab w:val="num" w:pos="2880"/>
        </w:tabs>
        <w:ind w:left="2880" w:hanging="360"/>
      </w:pPr>
      <w:rPr>
        <w:rFonts w:ascii="Arial" w:hAnsi="Arial" w:hint="default"/>
      </w:rPr>
    </w:lvl>
    <w:lvl w:ilvl="4" w:tplc="EF842228" w:tentative="1">
      <w:start w:val="1"/>
      <w:numFmt w:val="bullet"/>
      <w:lvlText w:val="•"/>
      <w:lvlJc w:val="left"/>
      <w:pPr>
        <w:tabs>
          <w:tab w:val="num" w:pos="3600"/>
        </w:tabs>
        <w:ind w:left="3600" w:hanging="360"/>
      </w:pPr>
      <w:rPr>
        <w:rFonts w:ascii="Arial" w:hAnsi="Arial" w:hint="default"/>
      </w:rPr>
    </w:lvl>
    <w:lvl w:ilvl="5" w:tplc="A6C69A76" w:tentative="1">
      <w:start w:val="1"/>
      <w:numFmt w:val="bullet"/>
      <w:lvlText w:val="•"/>
      <w:lvlJc w:val="left"/>
      <w:pPr>
        <w:tabs>
          <w:tab w:val="num" w:pos="4320"/>
        </w:tabs>
        <w:ind w:left="4320" w:hanging="360"/>
      </w:pPr>
      <w:rPr>
        <w:rFonts w:ascii="Arial" w:hAnsi="Arial" w:hint="default"/>
      </w:rPr>
    </w:lvl>
    <w:lvl w:ilvl="6" w:tplc="1B7CBD9C" w:tentative="1">
      <w:start w:val="1"/>
      <w:numFmt w:val="bullet"/>
      <w:lvlText w:val="•"/>
      <w:lvlJc w:val="left"/>
      <w:pPr>
        <w:tabs>
          <w:tab w:val="num" w:pos="5040"/>
        </w:tabs>
        <w:ind w:left="5040" w:hanging="360"/>
      </w:pPr>
      <w:rPr>
        <w:rFonts w:ascii="Arial" w:hAnsi="Arial" w:hint="default"/>
      </w:rPr>
    </w:lvl>
    <w:lvl w:ilvl="7" w:tplc="B97416B8" w:tentative="1">
      <w:start w:val="1"/>
      <w:numFmt w:val="bullet"/>
      <w:lvlText w:val="•"/>
      <w:lvlJc w:val="left"/>
      <w:pPr>
        <w:tabs>
          <w:tab w:val="num" w:pos="5760"/>
        </w:tabs>
        <w:ind w:left="5760" w:hanging="360"/>
      </w:pPr>
      <w:rPr>
        <w:rFonts w:ascii="Arial" w:hAnsi="Arial" w:hint="default"/>
      </w:rPr>
    </w:lvl>
    <w:lvl w:ilvl="8" w:tplc="1A04854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E91AD0"/>
    <w:multiLevelType w:val="hybridMultilevel"/>
    <w:tmpl w:val="C1FC65F4"/>
    <w:lvl w:ilvl="0" w:tplc="DE8E6E38">
      <w:start w:val="1"/>
      <w:numFmt w:val="bullet"/>
      <w:lvlText w:val="•"/>
      <w:lvlJc w:val="left"/>
      <w:pPr>
        <w:tabs>
          <w:tab w:val="num" w:pos="720"/>
        </w:tabs>
        <w:ind w:left="720" w:hanging="360"/>
      </w:pPr>
      <w:rPr>
        <w:rFonts w:ascii="Arial" w:hAnsi="Arial" w:hint="default"/>
      </w:rPr>
    </w:lvl>
    <w:lvl w:ilvl="1" w:tplc="C720B72E" w:tentative="1">
      <w:start w:val="1"/>
      <w:numFmt w:val="bullet"/>
      <w:lvlText w:val="•"/>
      <w:lvlJc w:val="left"/>
      <w:pPr>
        <w:tabs>
          <w:tab w:val="num" w:pos="1440"/>
        </w:tabs>
        <w:ind w:left="1440" w:hanging="360"/>
      </w:pPr>
      <w:rPr>
        <w:rFonts w:ascii="Arial" w:hAnsi="Arial" w:hint="default"/>
      </w:rPr>
    </w:lvl>
    <w:lvl w:ilvl="2" w:tplc="071C2EE0" w:tentative="1">
      <w:start w:val="1"/>
      <w:numFmt w:val="bullet"/>
      <w:lvlText w:val="•"/>
      <w:lvlJc w:val="left"/>
      <w:pPr>
        <w:tabs>
          <w:tab w:val="num" w:pos="2160"/>
        </w:tabs>
        <w:ind w:left="2160" w:hanging="360"/>
      </w:pPr>
      <w:rPr>
        <w:rFonts w:ascii="Arial" w:hAnsi="Arial" w:hint="default"/>
      </w:rPr>
    </w:lvl>
    <w:lvl w:ilvl="3" w:tplc="D4C62B84" w:tentative="1">
      <w:start w:val="1"/>
      <w:numFmt w:val="bullet"/>
      <w:lvlText w:val="•"/>
      <w:lvlJc w:val="left"/>
      <w:pPr>
        <w:tabs>
          <w:tab w:val="num" w:pos="2880"/>
        </w:tabs>
        <w:ind w:left="2880" w:hanging="360"/>
      </w:pPr>
      <w:rPr>
        <w:rFonts w:ascii="Arial" w:hAnsi="Arial" w:hint="default"/>
      </w:rPr>
    </w:lvl>
    <w:lvl w:ilvl="4" w:tplc="D8BE6B9C" w:tentative="1">
      <w:start w:val="1"/>
      <w:numFmt w:val="bullet"/>
      <w:lvlText w:val="•"/>
      <w:lvlJc w:val="left"/>
      <w:pPr>
        <w:tabs>
          <w:tab w:val="num" w:pos="3600"/>
        </w:tabs>
        <w:ind w:left="3600" w:hanging="360"/>
      </w:pPr>
      <w:rPr>
        <w:rFonts w:ascii="Arial" w:hAnsi="Arial" w:hint="default"/>
      </w:rPr>
    </w:lvl>
    <w:lvl w:ilvl="5" w:tplc="D33432EE" w:tentative="1">
      <w:start w:val="1"/>
      <w:numFmt w:val="bullet"/>
      <w:lvlText w:val="•"/>
      <w:lvlJc w:val="left"/>
      <w:pPr>
        <w:tabs>
          <w:tab w:val="num" w:pos="4320"/>
        </w:tabs>
        <w:ind w:left="4320" w:hanging="360"/>
      </w:pPr>
      <w:rPr>
        <w:rFonts w:ascii="Arial" w:hAnsi="Arial" w:hint="default"/>
      </w:rPr>
    </w:lvl>
    <w:lvl w:ilvl="6" w:tplc="48A69D90" w:tentative="1">
      <w:start w:val="1"/>
      <w:numFmt w:val="bullet"/>
      <w:lvlText w:val="•"/>
      <w:lvlJc w:val="left"/>
      <w:pPr>
        <w:tabs>
          <w:tab w:val="num" w:pos="5040"/>
        </w:tabs>
        <w:ind w:left="5040" w:hanging="360"/>
      </w:pPr>
      <w:rPr>
        <w:rFonts w:ascii="Arial" w:hAnsi="Arial" w:hint="default"/>
      </w:rPr>
    </w:lvl>
    <w:lvl w:ilvl="7" w:tplc="3258C806" w:tentative="1">
      <w:start w:val="1"/>
      <w:numFmt w:val="bullet"/>
      <w:lvlText w:val="•"/>
      <w:lvlJc w:val="left"/>
      <w:pPr>
        <w:tabs>
          <w:tab w:val="num" w:pos="5760"/>
        </w:tabs>
        <w:ind w:left="5760" w:hanging="360"/>
      </w:pPr>
      <w:rPr>
        <w:rFonts w:ascii="Arial" w:hAnsi="Arial" w:hint="default"/>
      </w:rPr>
    </w:lvl>
    <w:lvl w:ilvl="8" w:tplc="0082C8B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995A84"/>
    <w:multiLevelType w:val="hybridMultilevel"/>
    <w:tmpl w:val="645801E8"/>
    <w:lvl w:ilvl="0" w:tplc="60309ED2">
      <w:start w:val="1"/>
      <w:numFmt w:val="bullet"/>
      <w:lvlText w:val="•"/>
      <w:lvlJc w:val="left"/>
      <w:pPr>
        <w:tabs>
          <w:tab w:val="num" w:pos="720"/>
        </w:tabs>
        <w:ind w:left="720" w:hanging="360"/>
      </w:pPr>
      <w:rPr>
        <w:rFonts w:ascii="Arial" w:hAnsi="Arial" w:hint="default"/>
      </w:rPr>
    </w:lvl>
    <w:lvl w:ilvl="1" w:tplc="7A3EFC92" w:tentative="1">
      <w:start w:val="1"/>
      <w:numFmt w:val="bullet"/>
      <w:lvlText w:val="•"/>
      <w:lvlJc w:val="left"/>
      <w:pPr>
        <w:tabs>
          <w:tab w:val="num" w:pos="1440"/>
        </w:tabs>
        <w:ind w:left="1440" w:hanging="360"/>
      </w:pPr>
      <w:rPr>
        <w:rFonts w:ascii="Arial" w:hAnsi="Arial" w:hint="default"/>
      </w:rPr>
    </w:lvl>
    <w:lvl w:ilvl="2" w:tplc="2DA80914" w:tentative="1">
      <w:start w:val="1"/>
      <w:numFmt w:val="bullet"/>
      <w:lvlText w:val="•"/>
      <w:lvlJc w:val="left"/>
      <w:pPr>
        <w:tabs>
          <w:tab w:val="num" w:pos="2160"/>
        </w:tabs>
        <w:ind w:left="2160" w:hanging="360"/>
      </w:pPr>
      <w:rPr>
        <w:rFonts w:ascii="Arial" w:hAnsi="Arial" w:hint="default"/>
      </w:rPr>
    </w:lvl>
    <w:lvl w:ilvl="3" w:tplc="9F96E2A6" w:tentative="1">
      <w:start w:val="1"/>
      <w:numFmt w:val="bullet"/>
      <w:lvlText w:val="•"/>
      <w:lvlJc w:val="left"/>
      <w:pPr>
        <w:tabs>
          <w:tab w:val="num" w:pos="2880"/>
        </w:tabs>
        <w:ind w:left="2880" w:hanging="360"/>
      </w:pPr>
      <w:rPr>
        <w:rFonts w:ascii="Arial" w:hAnsi="Arial" w:hint="default"/>
      </w:rPr>
    </w:lvl>
    <w:lvl w:ilvl="4" w:tplc="84A09310" w:tentative="1">
      <w:start w:val="1"/>
      <w:numFmt w:val="bullet"/>
      <w:lvlText w:val="•"/>
      <w:lvlJc w:val="left"/>
      <w:pPr>
        <w:tabs>
          <w:tab w:val="num" w:pos="3600"/>
        </w:tabs>
        <w:ind w:left="3600" w:hanging="360"/>
      </w:pPr>
      <w:rPr>
        <w:rFonts w:ascii="Arial" w:hAnsi="Arial" w:hint="default"/>
      </w:rPr>
    </w:lvl>
    <w:lvl w:ilvl="5" w:tplc="63F41C6E" w:tentative="1">
      <w:start w:val="1"/>
      <w:numFmt w:val="bullet"/>
      <w:lvlText w:val="•"/>
      <w:lvlJc w:val="left"/>
      <w:pPr>
        <w:tabs>
          <w:tab w:val="num" w:pos="4320"/>
        </w:tabs>
        <w:ind w:left="4320" w:hanging="360"/>
      </w:pPr>
      <w:rPr>
        <w:rFonts w:ascii="Arial" w:hAnsi="Arial" w:hint="default"/>
      </w:rPr>
    </w:lvl>
    <w:lvl w:ilvl="6" w:tplc="2C4E322E" w:tentative="1">
      <w:start w:val="1"/>
      <w:numFmt w:val="bullet"/>
      <w:lvlText w:val="•"/>
      <w:lvlJc w:val="left"/>
      <w:pPr>
        <w:tabs>
          <w:tab w:val="num" w:pos="5040"/>
        </w:tabs>
        <w:ind w:left="5040" w:hanging="360"/>
      </w:pPr>
      <w:rPr>
        <w:rFonts w:ascii="Arial" w:hAnsi="Arial" w:hint="default"/>
      </w:rPr>
    </w:lvl>
    <w:lvl w:ilvl="7" w:tplc="861675EC" w:tentative="1">
      <w:start w:val="1"/>
      <w:numFmt w:val="bullet"/>
      <w:lvlText w:val="•"/>
      <w:lvlJc w:val="left"/>
      <w:pPr>
        <w:tabs>
          <w:tab w:val="num" w:pos="5760"/>
        </w:tabs>
        <w:ind w:left="5760" w:hanging="360"/>
      </w:pPr>
      <w:rPr>
        <w:rFonts w:ascii="Arial" w:hAnsi="Arial" w:hint="default"/>
      </w:rPr>
    </w:lvl>
    <w:lvl w:ilvl="8" w:tplc="5FB8841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7D0356C"/>
    <w:multiLevelType w:val="hybridMultilevel"/>
    <w:tmpl w:val="4A283D3E"/>
    <w:lvl w:ilvl="0" w:tplc="EC88B28A">
      <w:start w:val="1"/>
      <w:numFmt w:val="bullet"/>
      <w:lvlText w:val="•"/>
      <w:lvlJc w:val="left"/>
      <w:pPr>
        <w:tabs>
          <w:tab w:val="num" w:pos="720"/>
        </w:tabs>
        <w:ind w:left="720" w:hanging="360"/>
      </w:pPr>
      <w:rPr>
        <w:rFonts w:ascii="Arial" w:hAnsi="Arial" w:hint="default"/>
      </w:rPr>
    </w:lvl>
    <w:lvl w:ilvl="1" w:tplc="0ED2E7F0" w:tentative="1">
      <w:start w:val="1"/>
      <w:numFmt w:val="bullet"/>
      <w:lvlText w:val="•"/>
      <w:lvlJc w:val="left"/>
      <w:pPr>
        <w:tabs>
          <w:tab w:val="num" w:pos="1440"/>
        </w:tabs>
        <w:ind w:left="1440" w:hanging="360"/>
      </w:pPr>
      <w:rPr>
        <w:rFonts w:ascii="Arial" w:hAnsi="Arial" w:hint="default"/>
      </w:rPr>
    </w:lvl>
    <w:lvl w:ilvl="2" w:tplc="AA865352" w:tentative="1">
      <w:start w:val="1"/>
      <w:numFmt w:val="bullet"/>
      <w:lvlText w:val="•"/>
      <w:lvlJc w:val="left"/>
      <w:pPr>
        <w:tabs>
          <w:tab w:val="num" w:pos="2160"/>
        </w:tabs>
        <w:ind w:left="2160" w:hanging="360"/>
      </w:pPr>
      <w:rPr>
        <w:rFonts w:ascii="Arial" w:hAnsi="Arial" w:hint="default"/>
      </w:rPr>
    </w:lvl>
    <w:lvl w:ilvl="3" w:tplc="E7C897AC" w:tentative="1">
      <w:start w:val="1"/>
      <w:numFmt w:val="bullet"/>
      <w:lvlText w:val="•"/>
      <w:lvlJc w:val="left"/>
      <w:pPr>
        <w:tabs>
          <w:tab w:val="num" w:pos="2880"/>
        </w:tabs>
        <w:ind w:left="2880" w:hanging="360"/>
      </w:pPr>
      <w:rPr>
        <w:rFonts w:ascii="Arial" w:hAnsi="Arial" w:hint="default"/>
      </w:rPr>
    </w:lvl>
    <w:lvl w:ilvl="4" w:tplc="140EC400" w:tentative="1">
      <w:start w:val="1"/>
      <w:numFmt w:val="bullet"/>
      <w:lvlText w:val="•"/>
      <w:lvlJc w:val="left"/>
      <w:pPr>
        <w:tabs>
          <w:tab w:val="num" w:pos="3600"/>
        </w:tabs>
        <w:ind w:left="3600" w:hanging="360"/>
      </w:pPr>
      <w:rPr>
        <w:rFonts w:ascii="Arial" w:hAnsi="Arial" w:hint="default"/>
      </w:rPr>
    </w:lvl>
    <w:lvl w:ilvl="5" w:tplc="BB7E5E30" w:tentative="1">
      <w:start w:val="1"/>
      <w:numFmt w:val="bullet"/>
      <w:lvlText w:val="•"/>
      <w:lvlJc w:val="left"/>
      <w:pPr>
        <w:tabs>
          <w:tab w:val="num" w:pos="4320"/>
        </w:tabs>
        <w:ind w:left="4320" w:hanging="360"/>
      </w:pPr>
      <w:rPr>
        <w:rFonts w:ascii="Arial" w:hAnsi="Arial" w:hint="default"/>
      </w:rPr>
    </w:lvl>
    <w:lvl w:ilvl="6" w:tplc="C57E2F8C" w:tentative="1">
      <w:start w:val="1"/>
      <w:numFmt w:val="bullet"/>
      <w:lvlText w:val="•"/>
      <w:lvlJc w:val="left"/>
      <w:pPr>
        <w:tabs>
          <w:tab w:val="num" w:pos="5040"/>
        </w:tabs>
        <w:ind w:left="5040" w:hanging="360"/>
      </w:pPr>
      <w:rPr>
        <w:rFonts w:ascii="Arial" w:hAnsi="Arial" w:hint="default"/>
      </w:rPr>
    </w:lvl>
    <w:lvl w:ilvl="7" w:tplc="5782B330" w:tentative="1">
      <w:start w:val="1"/>
      <w:numFmt w:val="bullet"/>
      <w:lvlText w:val="•"/>
      <w:lvlJc w:val="left"/>
      <w:pPr>
        <w:tabs>
          <w:tab w:val="num" w:pos="5760"/>
        </w:tabs>
        <w:ind w:left="5760" w:hanging="360"/>
      </w:pPr>
      <w:rPr>
        <w:rFonts w:ascii="Arial" w:hAnsi="Arial" w:hint="default"/>
      </w:rPr>
    </w:lvl>
    <w:lvl w:ilvl="8" w:tplc="B0681FC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B00726E"/>
    <w:multiLevelType w:val="hybridMultilevel"/>
    <w:tmpl w:val="8580F64C"/>
    <w:lvl w:ilvl="0" w:tplc="74F4171A">
      <w:start w:val="1"/>
      <w:numFmt w:val="bullet"/>
      <w:lvlText w:val="•"/>
      <w:lvlJc w:val="left"/>
      <w:pPr>
        <w:tabs>
          <w:tab w:val="num" w:pos="720"/>
        </w:tabs>
        <w:ind w:left="720" w:hanging="360"/>
      </w:pPr>
      <w:rPr>
        <w:rFonts w:ascii="Arial" w:hAnsi="Arial" w:hint="default"/>
      </w:rPr>
    </w:lvl>
    <w:lvl w:ilvl="1" w:tplc="A16E77B0">
      <w:numFmt w:val="bullet"/>
      <w:lvlText w:val="•"/>
      <w:lvlJc w:val="left"/>
      <w:pPr>
        <w:tabs>
          <w:tab w:val="num" w:pos="1440"/>
        </w:tabs>
        <w:ind w:left="1440" w:hanging="360"/>
      </w:pPr>
      <w:rPr>
        <w:rFonts w:ascii="Arial" w:hAnsi="Arial" w:hint="default"/>
      </w:rPr>
    </w:lvl>
    <w:lvl w:ilvl="2" w:tplc="26A29E2C" w:tentative="1">
      <w:start w:val="1"/>
      <w:numFmt w:val="bullet"/>
      <w:lvlText w:val="•"/>
      <w:lvlJc w:val="left"/>
      <w:pPr>
        <w:tabs>
          <w:tab w:val="num" w:pos="2160"/>
        </w:tabs>
        <w:ind w:left="2160" w:hanging="360"/>
      </w:pPr>
      <w:rPr>
        <w:rFonts w:ascii="Arial" w:hAnsi="Arial" w:hint="default"/>
      </w:rPr>
    </w:lvl>
    <w:lvl w:ilvl="3" w:tplc="AFAC0502" w:tentative="1">
      <w:start w:val="1"/>
      <w:numFmt w:val="bullet"/>
      <w:lvlText w:val="•"/>
      <w:lvlJc w:val="left"/>
      <w:pPr>
        <w:tabs>
          <w:tab w:val="num" w:pos="2880"/>
        </w:tabs>
        <w:ind w:left="2880" w:hanging="360"/>
      </w:pPr>
      <w:rPr>
        <w:rFonts w:ascii="Arial" w:hAnsi="Arial" w:hint="default"/>
      </w:rPr>
    </w:lvl>
    <w:lvl w:ilvl="4" w:tplc="59B25FC0" w:tentative="1">
      <w:start w:val="1"/>
      <w:numFmt w:val="bullet"/>
      <w:lvlText w:val="•"/>
      <w:lvlJc w:val="left"/>
      <w:pPr>
        <w:tabs>
          <w:tab w:val="num" w:pos="3600"/>
        </w:tabs>
        <w:ind w:left="3600" w:hanging="360"/>
      </w:pPr>
      <w:rPr>
        <w:rFonts w:ascii="Arial" w:hAnsi="Arial" w:hint="default"/>
      </w:rPr>
    </w:lvl>
    <w:lvl w:ilvl="5" w:tplc="C1462230" w:tentative="1">
      <w:start w:val="1"/>
      <w:numFmt w:val="bullet"/>
      <w:lvlText w:val="•"/>
      <w:lvlJc w:val="left"/>
      <w:pPr>
        <w:tabs>
          <w:tab w:val="num" w:pos="4320"/>
        </w:tabs>
        <w:ind w:left="4320" w:hanging="360"/>
      </w:pPr>
      <w:rPr>
        <w:rFonts w:ascii="Arial" w:hAnsi="Arial" w:hint="default"/>
      </w:rPr>
    </w:lvl>
    <w:lvl w:ilvl="6" w:tplc="16FAF4C8" w:tentative="1">
      <w:start w:val="1"/>
      <w:numFmt w:val="bullet"/>
      <w:lvlText w:val="•"/>
      <w:lvlJc w:val="left"/>
      <w:pPr>
        <w:tabs>
          <w:tab w:val="num" w:pos="5040"/>
        </w:tabs>
        <w:ind w:left="5040" w:hanging="360"/>
      </w:pPr>
      <w:rPr>
        <w:rFonts w:ascii="Arial" w:hAnsi="Arial" w:hint="default"/>
      </w:rPr>
    </w:lvl>
    <w:lvl w:ilvl="7" w:tplc="1CE84D84" w:tentative="1">
      <w:start w:val="1"/>
      <w:numFmt w:val="bullet"/>
      <w:lvlText w:val="•"/>
      <w:lvlJc w:val="left"/>
      <w:pPr>
        <w:tabs>
          <w:tab w:val="num" w:pos="5760"/>
        </w:tabs>
        <w:ind w:left="5760" w:hanging="360"/>
      </w:pPr>
      <w:rPr>
        <w:rFonts w:ascii="Arial" w:hAnsi="Arial" w:hint="default"/>
      </w:rPr>
    </w:lvl>
    <w:lvl w:ilvl="8" w:tplc="221C061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210AE6"/>
    <w:multiLevelType w:val="hybridMultilevel"/>
    <w:tmpl w:val="A7B8AF6E"/>
    <w:lvl w:ilvl="0" w:tplc="AB903294">
      <w:start w:val="1"/>
      <w:numFmt w:val="bullet"/>
      <w:lvlText w:val="•"/>
      <w:lvlJc w:val="left"/>
      <w:pPr>
        <w:tabs>
          <w:tab w:val="num" w:pos="720"/>
        </w:tabs>
        <w:ind w:left="720" w:hanging="360"/>
      </w:pPr>
      <w:rPr>
        <w:rFonts w:ascii="Arial" w:hAnsi="Arial" w:hint="default"/>
      </w:rPr>
    </w:lvl>
    <w:lvl w:ilvl="1" w:tplc="AD32E0A4">
      <w:numFmt w:val="bullet"/>
      <w:lvlText w:val="•"/>
      <w:lvlJc w:val="left"/>
      <w:pPr>
        <w:tabs>
          <w:tab w:val="num" w:pos="1440"/>
        </w:tabs>
        <w:ind w:left="1440" w:hanging="360"/>
      </w:pPr>
      <w:rPr>
        <w:rFonts w:ascii="Arial" w:hAnsi="Arial" w:hint="default"/>
      </w:rPr>
    </w:lvl>
    <w:lvl w:ilvl="2" w:tplc="AF9EF54A" w:tentative="1">
      <w:start w:val="1"/>
      <w:numFmt w:val="bullet"/>
      <w:lvlText w:val="•"/>
      <w:lvlJc w:val="left"/>
      <w:pPr>
        <w:tabs>
          <w:tab w:val="num" w:pos="2160"/>
        </w:tabs>
        <w:ind w:left="2160" w:hanging="360"/>
      </w:pPr>
      <w:rPr>
        <w:rFonts w:ascii="Arial" w:hAnsi="Arial" w:hint="default"/>
      </w:rPr>
    </w:lvl>
    <w:lvl w:ilvl="3" w:tplc="B180E700" w:tentative="1">
      <w:start w:val="1"/>
      <w:numFmt w:val="bullet"/>
      <w:lvlText w:val="•"/>
      <w:lvlJc w:val="left"/>
      <w:pPr>
        <w:tabs>
          <w:tab w:val="num" w:pos="2880"/>
        </w:tabs>
        <w:ind w:left="2880" w:hanging="360"/>
      </w:pPr>
      <w:rPr>
        <w:rFonts w:ascii="Arial" w:hAnsi="Arial" w:hint="default"/>
      </w:rPr>
    </w:lvl>
    <w:lvl w:ilvl="4" w:tplc="ABDCB1C6" w:tentative="1">
      <w:start w:val="1"/>
      <w:numFmt w:val="bullet"/>
      <w:lvlText w:val="•"/>
      <w:lvlJc w:val="left"/>
      <w:pPr>
        <w:tabs>
          <w:tab w:val="num" w:pos="3600"/>
        </w:tabs>
        <w:ind w:left="3600" w:hanging="360"/>
      </w:pPr>
      <w:rPr>
        <w:rFonts w:ascii="Arial" w:hAnsi="Arial" w:hint="default"/>
      </w:rPr>
    </w:lvl>
    <w:lvl w:ilvl="5" w:tplc="A768C13E" w:tentative="1">
      <w:start w:val="1"/>
      <w:numFmt w:val="bullet"/>
      <w:lvlText w:val="•"/>
      <w:lvlJc w:val="left"/>
      <w:pPr>
        <w:tabs>
          <w:tab w:val="num" w:pos="4320"/>
        </w:tabs>
        <w:ind w:left="4320" w:hanging="360"/>
      </w:pPr>
      <w:rPr>
        <w:rFonts w:ascii="Arial" w:hAnsi="Arial" w:hint="default"/>
      </w:rPr>
    </w:lvl>
    <w:lvl w:ilvl="6" w:tplc="E4E82D32" w:tentative="1">
      <w:start w:val="1"/>
      <w:numFmt w:val="bullet"/>
      <w:lvlText w:val="•"/>
      <w:lvlJc w:val="left"/>
      <w:pPr>
        <w:tabs>
          <w:tab w:val="num" w:pos="5040"/>
        </w:tabs>
        <w:ind w:left="5040" w:hanging="360"/>
      </w:pPr>
      <w:rPr>
        <w:rFonts w:ascii="Arial" w:hAnsi="Arial" w:hint="default"/>
      </w:rPr>
    </w:lvl>
    <w:lvl w:ilvl="7" w:tplc="29F02876" w:tentative="1">
      <w:start w:val="1"/>
      <w:numFmt w:val="bullet"/>
      <w:lvlText w:val="•"/>
      <w:lvlJc w:val="left"/>
      <w:pPr>
        <w:tabs>
          <w:tab w:val="num" w:pos="5760"/>
        </w:tabs>
        <w:ind w:left="5760" w:hanging="360"/>
      </w:pPr>
      <w:rPr>
        <w:rFonts w:ascii="Arial" w:hAnsi="Arial" w:hint="default"/>
      </w:rPr>
    </w:lvl>
    <w:lvl w:ilvl="8" w:tplc="7D2C83B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0103697"/>
    <w:multiLevelType w:val="hybridMultilevel"/>
    <w:tmpl w:val="1394618E"/>
    <w:lvl w:ilvl="0" w:tplc="05A0453E">
      <w:start w:val="1"/>
      <w:numFmt w:val="bullet"/>
      <w:lvlText w:val="•"/>
      <w:lvlJc w:val="left"/>
      <w:pPr>
        <w:tabs>
          <w:tab w:val="num" w:pos="720"/>
        </w:tabs>
        <w:ind w:left="720" w:hanging="360"/>
      </w:pPr>
      <w:rPr>
        <w:rFonts w:ascii="Arial" w:hAnsi="Arial" w:hint="default"/>
      </w:rPr>
    </w:lvl>
    <w:lvl w:ilvl="1" w:tplc="EE8027F4">
      <w:numFmt w:val="bullet"/>
      <w:lvlText w:val="•"/>
      <w:lvlJc w:val="left"/>
      <w:pPr>
        <w:tabs>
          <w:tab w:val="num" w:pos="1440"/>
        </w:tabs>
        <w:ind w:left="1440" w:hanging="360"/>
      </w:pPr>
      <w:rPr>
        <w:rFonts w:ascii="Arial" w:hAnsi="Arial" w:hint="default"/>
      </w:rPr>
    </w:lvl>
    <w:lvl w:ilvl="2" w:tplc="3B08EBEA" w:tentative="1">
      <w:start w:val="1"/>
      <w:numFmt w:val="bullet"/>
      <w:lvlText w:val="•"/>
      <w:lvlJc w:val="left"/>
      <w:pPr>
        <w:tabs>
          <w:tab w:val="num" w:pos="2160"/>
        </w:tabs>
        <w:ind w:left="2160" w:hanging="360"/>
      </w:pPr>
      <w:rPr>
        <w:rFonts w:ascii="Arial" w:hAnsi="Arial" w:hint="default"/>
      </w:rPr>
    </w:lvl>
    <w:lvl w:ilvl="3" w:tplc="FAB8E788" w:tentative="1">
      <w:start w:val="1"/>
      <w:numFmt w:val="bullet"/>
      <w:lvlText w:val="•"/>
      <w:lvlJc w:val="left"/>
      <w:pPr>
        <w:tabs>
          <w:tab w:val="num" w:pos="2880"/>
        </w:tabs>
        <w:ind w:left="2880" w:hanging="360"/>
      </w:pPr>
      <w:rPr>
        <w:rFonts w:ascii="Arial" w:hAnsi="Arial" w:hint="default"/>
      </w:rPr>
    </w:lvl>
    <w:lvl w:ilvl="4" w:tplc="FE1646C0" w:tentative="1">
      <w:start w:val="1"/>
      <w:numFmt w:val="bullet"/>
      <w:lvlText w:val="•"/>
      <w:lvlJc w:val="left"/>
      <w:pPr>
        <w:tabs>
          <w:tab w:val="num" w:pos="3600"/>
        </w:tabs>
        <w:ind w:left="3600" w:hanging="360"/>
      </w:pPr>
      <w:rPr>
        <w:rFonts w:ascii="Arial" w:hAnsi="Arial" w:hint="default"/>
      </w:rPr>
    </w:lvl>
    <w:lvl w:ilvl="5" w:tplc="C770B6DA" w:tentative="1">
      <w:start w:val="1"/>
      <w:numFmt w:val="bullet"/>
      <w:lvlText w:val="•"/>
      <w:lvlJc w:val="left"/>
      <w:pPr>
        <w:tabs>
          <w:tab w:val="num" w:pos="4320"/>
        </w:tabs>
        <w:ind w:left="4320" w:hanging="360"/>
      </w:pPr>
      <w:rPr>
        <w:rFonts w:ascii="Arial" w:hAnsi="Arial" w:hint="default"/>
      </w:rPr>
    </w:lvl>
    <w:lvl w:ilvl="6" w:tplc="82986864" w:tentative="1">
      <w:start w:val="1"/>
      <w:numFmt w:val="bullet"/>
      <w:lvlText w:val="•"/>
      <w:lvlJc w:val="left"/>
      <w:pPr>
        <w:tabs>
          <w:tab w:val="num" w:pos="5040"/>
        </w:tabs>
        <w:ind w:left="5040" w:hanging="360"/>
      </w:pPr>
      <w:rPr>
        <w:rFonts w:ascii="Arial" w:hAnsi="Arial" w:hint="default"/>
      </w:rPr>
    </w:lvl>
    <w:lvl w:ilvl="7" w:tplc="1B8C2790" w:tentative="1">
      <w:start w:val="1"/>
      <w:numFmt w:val="bullet"/>
      <w:lvlText w:val="•"/>
      <w:lvlJc w:val="left"/>
      <w:pPr>
        <w:tabs>
          <w:tab w:val="num" w:pos="5760"/>
        </w:tabs>
        <w:ind w:left="5760" w:hanging="360"/>
      </w:pPr>
      <w:rPr>
        <w:rFonts w:ascii="Arial" w:hAnsi="Arial" w:hint="default"/>
      </w:rPr>
    </w:lvl>
    <w:lvl w:ilvl="8" w:tplc="406C03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36E5C4E"/>
    <w:multiLevelType w:val="hybridMultilevel"/>
    <w:tmpl w:val="AC802428"/>
    <w:lvl w:ilvl="0" w:tplc="65B8B58C">
      <w:start w:val="1"/>
      <w:numFmt w:val="bullet"/>
      <w:lvlText w:val="•"/>
      <w:lvlJc w:val="left"/>
      <w:pPr>
        <w:tabs>
          <w:tab w:val="num" w:pos="720"/>
        </w:tabs>
        <w:ind w:left="720" w:hanging="360"/>
      </w:pPr>
      <w:rPr>
        <w:rFonts w:ascii="Arial" w:hAnsi="Arial" w:hint="default"/>
      </w:rPr>
    </w:lvl>
    <w:lvl w:ilvl="1" w:tplc="664CD7D8">
      <w:numFmt w:val="bullet"/>
      <w:lvlText w:val="•"/>
      <w:lvlJc w:val="left"/>
      <w:pPr>
        <w:tabs>
          <w:tab w:val="num" w:pos="1440"/>
        </w:tabs>
        <w:ind w:left="1440" w:hanging="360"/>
      </w:pPr>
      <w:rPr>
        <w:rFonts w:ascii="Arial" w:hAnsi="Arial" w:hint="default"/>
      </w:rPr>
    </w:lvl>
    <w:lvl w:ilvl="2" w:tplc="2AFC86C8" w:tentative="1">
      <w:start w:val="1"/>
      <w:numFmt w:val="bullet"/>
      <w:lvlText w:val="•"/>
      <w:lvlJc w:val="left"/>
      <w:pPr>
        <w:tabs>
          <w:tab w:val="num" w:pos="2160"/>
        </w:tabs>
        <w:ind w:left="2160" w:hanging="360"/>
      </w:pPr>
      <w:rPr>
        <w:rFonts w:ascii="Arial" w:hAnsi="Arial" w:hint="default"/>
      </w:rPr>
    </w:lvl>
    <w:lvl w:ilvl="3" w:tplc="297E2272" w:tentative="1">
      <w:start w:val="1"/>
      <w:numFmt w:val="bullet"/>
      <w:lvlText w:val="•"/>
      <w:lvlJc w:val="left"/>
      <w:pPr>
        <w:tabs>
          <w:tab w:val="num" w:pos="2880"/>
        </w:tabs>
        <w:ind w:left="2880" w:hanging="360"/>
      </w:pPr>
      <w:rPr>
        <w:rFonts w:ascii="Arial" w:hAnsi="Arial" w:hint="default"/>
      </w:rPr>
    </w:lvl>
    <w:lvl w:ilvl="4" w:tplc="B24CA4A8" w:tentative="1">
      <w:start w:val="1"/>
      <w:numFmt w:val="bullet"/>
      <w:lvlText w:val="•"/>
      <w:lvlJc w:val="left"/>
      <w:pPr>
        <w:tabs>
          <w:tab w:val="num" w:pos="3600"/>
        </w:tabs>
        <w:ind w:left="3600" w:hanging="360"/>
      </w:pPr>
      <w:rPr>
        <w:rFonts w:ascii="Arial" w:hAnsi="Arial" w:hint="default"/>
      </w:rPr>
    </w:lvl>
    <w:lvl w:ilvl="5" w:tplc="703C3196" w:tentative="1">
      <w:start w:val="1"/>
      <w:numFmt w:val="bullet"/>
      <w:lvlText w:val="•"/>
      <w:lvlJc w:val="left"/>
      <w:pPr>
        <w:tabs>
          <w:tab w:val="num" w:pos="4320"/>
        </w:tabs>
        <w:ind w:left="4320" w:hanging="360"/>
      </w:pPr>
      <w:rPr>
        <w:rFonts w:ascii="Arial" w:hAnsi="Arial" w:hint="default"/>
      </w:rPr>
    </w:lvl>
    <w:lvl w:ilvl="6" w:tplc="BDC85426" w:tentative="1">
      <w:start w:val="1"/>
      <w:numFmt w:val="bullet"/>
      <w:lvlText w:val="•"/>
      <w:lvlJc w:val="left"/>
      <w:pPr>
        <w:tabs>
          <w:tab w:val="num" w:pos="5040"/>
        </w:tabs>
        <w:ind w:left="5040" w:hanging="360"/>
      </w:pPr>
      <w:rPr>
        <w:rFonts w:ascii="Arial" w:hAnsi="Arial" w:hint="default"/>
      </w:rPr>
    </w:lvl>
    <w:lvl w:ilvl="7" w:tplc="8B84D1C4" w:tentative="1">
      <w:start w:val="1"/>
      <w:numFmt w:val="bullet"/>
      <w:lvlText w:val="•"/>
      <w:lvlJc w:val="left"/>
      <w:pPr>
        <w:tabs>
          <w:tab w:val="num" w:pos="5760"/>
        </w:tabs>
        <w:ind w:left="5760" w:hanging="360"/>
      </w:pPr>
      <w:rPr>
        <w:rFonts w:ascii="Arial" w:hAnsi="Arial" w:hint="default"/>
      </w:rPr>
    </w:lvl>
    <w:lvl w:ilvl="8" w:tplc="F1EED7C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C5072B"/>
    <w:multiLevelType w:val="hybridMultilevel"/>
    <w:tmpl w:val="751AC1D8"/>
    <w:lvl w:ilvl="0" w:tplc="FD403D44">
      <w:start w:val="1"/>
      <w:numFmt w:val="bullet"/>
      <w:lvlText w:val="•"/>
      <w:lvlJc w:val="left"/>
      <w:pPr>
        <w:tabs>
          <w:tab w:val="num" w:pos="720"/>
        </w:tabs>
        <w:ind w:left="720" w:hanging="360"/>
      </w:pPr>
      <w:rPr>
        <w:rFonts w:ascii="Arial" w:hAnsi="Arial" w:hint="default"/>
      </w:rPr>
    </w:lvl>
    <w:lvl w:ilvl="1" w:tplc="EEA27A7C">
      <w:numFmt w:val="bullet"/>
      <w:lvlText w:val="•"/>
      <w:lvlJc w:val="left"/>
      <w:pPr>
        <w:tabs>
          <w:tab w:val="num" w:pos="1440"/>
        </w:tabs>
        <w:ind w:left="1440" w:hanging="360"/>
      </w:pPr>
      <w:rPr>
        <w:rFonts w:ascii="Arial" w:hAnsi="Arial" w:hint="default"/>
      </w:rPr>
    </w:lvl>
    <w:lvl w:ilvl="2" w:tplc="8B1076E6" w:tentative="1">
      <w:start w:val="1"/>
      <w:numFmt w:val="bullet"/>
      <w:lvlText w:val="•"/>
      <w:lvlJc w:val="left"/>
      <w:pPr>
        <w:tabs>
          <w:tab w:val="num" w:pos="2160"/>
        </w:tabs>
        <w:ind w:left="2160" w:hanging="360"/>
      </w:pPr>
      <w:rPr>
        <w:rFonts w:ascii="Arial" w:hAnsi="Arial" w:hint="default"/>
      </w:rPr>
    </w:lvl>
    <w:lvl w:ilvl="3" w:tplc="D98EA858" w:tentative="1">
      <w:start w:val="1"/>
      <w:numFmt w:val="bullet"/>
      <w:lvlText w:val="•"/>
      <w:lvlJc w:val="left"/>
      <w:pPr>
        <w:tabs>
          <w:tab w:val="num" w:pos="2880"/>
        </w:tabs>
        <w:ind w:left="2880" w:hanging="360"/>
      </w:pPr>
      <w:rPr>
        <w:rFonts w:ascii="Arial" w:hAnsi="Arial" w:hint="default"/>
      </w:rPr>
    </w:lvl>
    <w:lvl w:ilvl="4" w:tplc="BD98EA4E" w:tentative="1">
      <w:start w:val="1"/>
      <w:numFmt w:val="bullet"/>
      <w:lvlText w:val="•"/>
      <w:lvlJc w:val="left"/>
      <w:pPr>
        <w:tabs>
          <w:tab w:val="num" w:pos="3600"/>
        </w:tabs>
        <w:ind w:left="3600" w:hanging="360"/>
      </w:pPr>
      <w:rPr>
        <w:rFonts w:ascii="Arial" w:hAnsi="Arial" w:hint="default"/>
      </w:rPr>
    </w:lvl>
    <w:lvl w:ilvl="5" w:tplc="42BED6C6" w:tentative="1">
      <w:start w:val="1"/>
      <w:numFmt w:val="bullet"/>
      <w:lvlText w:val="•"/>
      <w:lvlJc w:val="left"/>
      <w:pPr>
        <w:tabs>
          <w:tab w:val="num" w:pos="4320"/>
        </w:tabs>
        <w:ind w:left="4320" w:hanging="360"/>
      </w:pPr>
      <w:rPr>
        <w:rFonts w:ascii="Arial" w:hAnsi="Arial" w:hint="default"/>
      </w:rPr>
    </w:lvl>
    <w:lvl w:ilvl="6" w:tplc="176E1B5A" w:tentative="1">
      <w:start w:val="1"/>
      <w:numFmt w:val="bullet"/>
      <w:lvlText w:val="•"/>
      <w:lvlJc w:val="left"/>
      <w:pPr>
        <w:tabs>
          <w:tab w:val="num" w:pos="5040"/>
        </w:tabs>
        <w:ind w:left="5040" w:hanging="360"/>
      </w:pPr>
      <w:rPr>
        <w:rFonts w:ascii="Arial" w:hAnsi="Arial" w:hint="default"/>
      </w:rPr>
    </w:lvl>
    <w:lvl w:ilvl="7" w:tplc="BDA04646" w:tentative="1">
      <w:start w:val="1"/>
      <w:numFmt w:val="bullet"/>
      <w:lvlText w:val="•"/>
      <w:lvlJc w:val="left"/>
      <w:pPr>
        <w:tabs>
          <w:tab w:val="num" w:pos="5760"/>
        </w:tabs>
        <w:ind w:left="5760" w:hanging="360"/>
      </w:pPr>
      <w:rPr>
        <w:rFonts w:ascii="Arial" w:hAnsi="Arial" w:hint="default"/>
      </w:rPr>
    </w:lvl>
    <w:lvl w:ilvl="8" w:tplc="76E23EE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7093BEE"/>
    <w:multiLevelType w:val="hybridMultilevel"/>
    <w:tmpl w:val="AC3E64E4"/>
    <w:lvl w:ilvl="0" w:tplc="05C242B4">
      <w:start w:val="1"/>
      <w:numFmt w:val="bullet"/>
      <w:lvlText w:val="•"/>
      <w:lvlJc w:val="left"/>
      <w:pPr>
        <w:tabs>
          <w:tab w:val="num" w:pos="720"/>
        </w:tabs>
        <w:ind w:left="720" w:hanging="360"/>
      </w:pPr>
      <w:rPr>
        <w:rFonts w:ascii="Arial" w:hAnsi="Arial" w:hint="default"/>
      </w:rPr>
    </w:lvl>
    <w:lvl w:ilvl="1" w:tplc="52EEDDAC">
      <w:numFmt w:val="bullet"/>
      <w:lvlText w:val="•"/>
      <w:lvlJc w:val="left"/>
      <w:pPr>
        <w:tabs>
          <w:tab w:val="num" w:pos="1440"/>
        </w:tabs>
        <w:ind w:left="1440" w:hanging="360"/>
      </w:pPr>
      <w:rPr>
        <w:rFonts w:ascii="Arial" w:hAnsi="Arial" w:hint="default"/>
      </w:rPr>
    </w:lvl>
    <w:lvl w:ilvl="2" w:tplc="C226C96A" w:tentative="1">
      <w:start w:val="1"/>
      <w:numFmt w:val="bullet"/>
      <w:lvlText w:val="•"/>
      <w:lvlJc w:val="left"/>
      <w:pPr>
        <w:tabs>
          <w:tab w:val="num" w:pos="2160"/>
        </w:tabs>
        <w:ind w:left="2160" w:hanging="360"/>
      </w:pPr>
      <w:rPr>
        <w:rFonts w:ascii="Arial" w:hAnsi="Arial" w:hint="default"/>
      </w:rPr>
    </w:lvl>
    <w:lvl w:ilvl="3" w:tplc="9B76AC64" w:tentative="1">
      <w:start w:val="1"/>
      <w:numFmt w:val="bullet"/>
      <w:lvlText w:val="•"/>
      <w:lvlJc w:val="left"/>
      <w:pPr>
        <w:tabs>
          <w:tab w:val="num" w:pos="2880"/>
        </w:tabs>
        <w:ind w:left="2880" w:hanging="360"/>
      </w:pPr>
      <w:rPr>
        <w:rFonts w:ascii="Arial" w:hAnsi="Arial" w:hint="default"/>
      </w:rPr>
    </w:lvl>
    <w:lvl w:ilvl="4" w:tplc="F8DCC82E" w:tentative="1">
      <w:start w:val="1"/>
      <w:numFmt w:val="bullet"/>
      <w:lvlText w:val="•"/>
      <w:lvlJc w:val="left"/>
      <w:pPr>
        <w:tabs>
          <w:tab w:val="num" w:pos="3600"/>
        </w:tabs>
        <w:ind w:left="3600" w:hanging="360"/>
      </w:pPr>
      <w:rPr>
        <w:rFonts w:ascii="Arial" w:hAnsi="Arial" w:hint="default"/>
      </w:rPr>
    </w:lvl>
    <w:lvl w:ilvl="5" w:tplc="0FB87966" w:tentative="1">
      <w:start w:val="1"/>
      <w:numFmt w:val="bullet"/>
      <w:lvlText w:val="•"/>
      <w:lvlJc w:val="left"/>
      <w:pPr>
        <w:tabs>
          <w:tab w:val="num" w:pos="4320"/>
        </w:tabs>
        <w:ind w:left="4320" w:hanging="360"/>
      </w:pPr>
      <w:rPr>
        <w:rFonts w:ascii="Arial" w:hAnsi="Arial" w:hint="default"/>
      </w:rPr>
    </w:lvl>
    <w:lvl w:ilvl="6" w:tplc="C35C387C" w:tentative="1">
      <w:start w:val="1"/>
      <w:numFmt w:val="bullet"/>
      <w:lvlText w:val="•"/>
      <w:lvlJc w:val="left"/>
      <w:pPr>
        <w:tabs>
          <w:tab w:val="num" w:pos="5040"/>
        </w:tabs>
        <w:ind w:left="5040" w:hanging="360"/>
      </w:pPr>
      <w:rPr>
        <w:rFonts w:ascii="Arial" w:hAnsi="Arial" w:hint="default"/>
      </w:rPr>
    </w:lvl>
    <w:lvl w:ilvl="7" w:tplc="4AF0292E" w:tentative="1">
      <w:start w:val="1"/>
      <w:numFmt w:val="bullet"/>
      <w:lvlText w:val="•"/>
      <w:lvlJc w:val="left"/>
      <w:pPr>
        <w:tabs>
          <w:tab w:val="num" w:pos="5760"/>
        </w:tabs>
        <w:ind w:left="5760" w:hanging="360"/>
      </w:pPr>
      <w:rPr>
        <w:rFonts w:ascii="Arial" w:hAnsi="Arial" w:hint="default"/>
      </w:rPr>
    </w:lvl>
    <w:lvl w:ilvl="8" w:tplc="28F46AA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7ED561A"/>
    <w:multiLevelType w:val="hybridMultilevel"/>
    <w:tmpl w:val="DD84A490"/>
    <w:lvl w:ilvl="0" w:tplc="CE94A56A">
      <w:start w:val="1"/>
      <w:numFmt w:val="bullet"/>
      <w:lvlText w:val="•"/>
      <w:lvlJc w:val="left"/>
      <w:pPr>
        <w:tabs>
          <w:tab w:val="num" w:pos="720"/>
        </w:tabs>
        <w:ind w:left="720" w:hanging="360"/>
      </w:pPr>
      <w:rPr>
        <w:rFonts w:ascii="Arial" w:hAnsi="Arial" w:hint="default"/>
      </w:rPr>
    </w:lvl>
    <w:lvl w:ilvl="1" w:tplc="6F8A8EF2" w:tentative="1">
      <w:start w:val="1"/>
      <w:numFmt w:val="bullet"/>
      <w:lvlText w:val="•"/>
      <w:lvlJc w:val="left"/>
      <w:pPr>
        <w:tabs>
          <w:tab w:val="num" w:pos="1440"/>
        </w:tabs>
        <w:ind w:left="1440" w:hanging="360"/>
      </w:pPr>
      <w:rPr>
        <w:rFonts w:ascii="Arial" w:hAnsi="Arial" w:hint="default"/>
      </w:rPr>
    </w:lvl>
    <w:lvl w:ilvl="2" w:tplc="3C6C56E2" w:tentative="1">
      <w:start w:val="1"/>
      <w:numFmt w:val="bullet"/>
      <w:lvlText w:val="•"/>
      <w:lvlJc w:val="left"/>
      <w:pPr>
        <w:tabs>
          <w:tab w:val="num" w:pos="2160"/>
        </w:tabs>
        <w:ind w:left="2160" w:hanging="360"/>
      </w:pPr>
      <w:rPr>
        <w:rFonts w:ascii="Arial" w:hAnsi="Arial" w:hint="default"/>
      </w:rPr>
    </w:lvl>
    <w:lvl w:ilvl="3" w:tplc="9BE8A528" w:tentative="1">
      <w:start w:val="1"/>
      <w:numFmt w:val="bullet"/>
      <w:lvlText w:val="•"/>
      <w:lvlJc w:val="left"/>
      <w:pPr>
        <w:tabs>
          <w:tab w:val="num" w:pos="2880"/>
        </w:tabs>
        <w:ind w:left="2880" w:hanging="360"/>
      </w:pPr>
      <w:rPr>
        <w:rFonts w:ascii="Arial" w:hAnsi="Arial" w:hint="default"/>
      </w:rPr>
    </w:lvl>
    <w:lvl w:ilvl="4" w:tplc="73003522" w:tentative="1">
      <w:start w:val="1"/>
      <w:numFmt w:val="bullet"/>
      <w:lvlText w:val="•"/>
      <w:lvlJc w:val="left"/>
      <w:pPr>
        <w:tabs>
          <w:tab w:val="num" w:pos="3600"/>
        </w:tabs>
        <w:ind w:left="3600" w:hanging="360"/>
      </w:pPr>
      <w:rPr>
        <w:rFonts w:ascii="Arial" w:hAnsi="Arial" w:hint="default"/>
      </w:rPr>
    </w:lvl>
    <w:lvl w:ilvl="5" w:tplc="E196F7D0" w:tentative="1">
      <w:start w:val="1"/>
      <w:numFmt w:val="bullet"/>
      <w:lvlText w:val="•"/>
      <w:lvlJc w:val="left"/>
      <w:pPr>
        <w:tabs>
          <w:tab w:val="num" w:pos="4320"/>
        </w:tabs>
        <w:ind w:left="4320" w:hanging="360"/>
      </w:pPr>
      <w:rPr>
        <w:rFonts w:ascii="Arial" w:hAnsi="Arial" w:hint="default"/>
      </w:rPr>
    </w:lvl>
    <w:lvl w:ilvl="6" w:tplc="722ED1F2" w:tentative="1">
      <w:start w:val="1"/>
      <w:numFmt w:val="bullet"/>
      <w:lvlText w:val="•"/>
      <w:lvlJc w:val="left"/>
      <w:pPr>
        <w:tabs>
          <w:tab w:val="num" w:pos="5040"/>
        </w:tabs>
        <w:ind w:left="5040" w:hanging="360"/>
      </w:pPr>
      <w:rPr>
        <w:rFonts w:ascii="Arial" w:hAnsi="Arial" w:hint="default"/>
      </w:rPr>
    </w:lvl>
    <w:lvl w:ilvl="7" w:tplc="E44E0A6C" w:tentative="1">
      <w:start w:val="1"/>
      <w:numFmt w:val="bullet"/>
      <w:lvlText w:val="•"/>
      <w:lvlJc w:val="left"/>
      <w:pPr>
        <w:tabs>
          <w:tab w:val="num" w:pos="5760"/>
        </w:tabs>
        <w:ind w:left="5760" w:hanging="360"/>
      </w:pPr>
      <w:rPr>
        <w:rFonts w:ascii="Arial" w:hAnsi="Arial" w:hint="default"/>
      </w:rPr>
    </w:lvl>
    <w:lvl w:ilvl="8" w:tplc="3954A7D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E8D176F"/>
    <w:multiLevelType w:val="hybridMultilevel"/>
    <w:tmpl w:val="8A0670DC"/>
    <w:lvl w:ilvl="0" w:tplc="1998632E">
      <w:start w:val="1"/>
      <w:numFmt w:val="bullet"/>
      <w:lvlText w:val="•"/>
      <w:lvlJc w:val="left"/>
      <w:pPr>
        <w:tabs>
          <w:tab w:val="num" w:pos="720"/>
        </w:tabs>
        <w:ind w:left="720" w:hanging="360"/>
      </w:pPr>
      <w:rPr>
        <w:rFonts w:ascii="Arial" w:hAnsi="Arial" w:hint="default"/>
      </w:rPr>
    </w:lvl>
    <w:lvl w:ilvl="1" w:tplc="64A0E9BE">
      <w:numFmt w:val="bullet"/>
      <w:lvlText w:val="•"/>
      <w:lvlJc w:val="left"/>
      <w:pPr>
        <w:tabs>
          <w:tab w:val="num" w:pos="1440"/>
        </w:tabs>
        <w:ind w:left="1440" w:hanging="360"/>
      </w:pPr>
      <w:rPr>
        <w:rFonts w:ascii="Arial" w:hAnsi="Arial" w:hint="default"/>
      </w:rPr>
    </w:lvl>
    <w:lvl w:ilvl="2" w:tplc="C9660BAE" w:tentative="1">
      <w:start w:val="1"/>
      <w:numFmt w:val="bullet"/>
      <w:lvlText w:val="•"/>
      <w:lvlJc w:val="left"/>
      <w:pPr>
        <w:tabs>
          <w:tab w:val="num" w:pos="2160"/>
        </w:tabs>
        <w:ind w:left="2160" w:hanging="360"/>
      </w:pPr>
      <w:rPr>
        <w:rFonts w:ascii="Arial" w:hAnsi="Arial" w:hint="default"/>
      </w:rPr>
    </w:lvl>
    <w:lvl w:ilvl="3" w:tplc="53BA6434" w:tentative="1">
      <w:start w:val="1"/>
      <w:numFmt w:val="bullet"/>
      <w:lvlText w:val="•"/>
      <w:lvlJc w:val="left"/>
      <w:pPr>
        <w:tabs>
          <w:tab w:val="num" w:pos="2880"/>
        </w:tabs>
        <w:ind w:left="2880" w:hanging="360"/>
      </w:pPr>
      <w:rPr>
        <w:rFonts w:ascii="Arial" w:hAnsi="Arial" w:hint="default"/>
      </w:rPr>
    </w:lvl>
    <w:lvl w:ilvl="4" w:tplc="88580192" w:tentative="1">
      <w:start w:val="1"/>
      <w:numFmt w:val="bullet"/>
      <w:lvlText w:val="•"/>
      <w:lvlJc w:val="left"/>
      <w:pPr>
        <w:tabs>
          <w:tab w:val="num" w:pos="3600"/>
        </w:tabs>
        <w:ind w:left="3600" w:hanging="360"/>
      </w:pPr>
      <w:rPr>
        <w:rFonts w:ascii="Arial" w:hAnsi="Arial" w:hint="default"/>
      </w:rPr>
    </w:lvl>
    <w:lvl w:ilvl="5" w:tplc="B64613D0" w:tentative="1">
      <w:start w:val="1"/>
      <w:numFmt w:val="bullet"/>
      <w:lvlText w:val="•"/>
      <w:lvlJc w:val="left"/>
      <w:pPr>
        <w:tabs>
          <w:tab w:val="num" w:pos="4320"/>
        </w:tabs>
        <w:ind w:left="4320" w:hanging="360"/>
      </w:pPr>
      <w:rPr>
        <w:rFonts w:ascii="Arial" w:hAnsi="Arial" w:hint="default"/>
      </w:rPr>
    </w:lvl>
    <w:lvl w:ilvl="6" w:tplc="7E16B08A" w:tentative="1">
      <w:start w:val="1"/>
      <w:numFmt w:val="bullet"/>
      <w:lvlText w:val="•"/>
      <w:lvlJc w:val="left"/>
      <w:pPr>
        <w:tabs>
          <w:tab w:val="num" w:pos="5040"/>
        </w:tabs>
        <w:ind w:left="5040" w:hanging="360"/>
      </w:pPr>
      <w:rPr>
        <w:rFonts w:ascii="Arial" w:hAnsi="Arial" w:hint="default"/>
      </w:rPr>
    </w:lvl>
    <w:lvl w:ilvl="7" w:tplc="535ED6B4" w:tentative="1">
      <w:start w:val="1"/>
      <w:numFmt w:val="bullet"/>
      <w:lvlText w:val="•"/>
      <w:lvlJc w:val="left"/>
      <w:pPr>
        <w:tabs>
          <w:tab w:val="num" w:pos="5760"/>
        </w:tabs>
        <w:ind w:left="5760" w:hanging="360"/>
      </w:pPr>
      <w:rPr>
        <w:rFonts w:ascii="Arial" w:hAnsi="Arial" w:hint="default"/>
      </w:rPr>
    </w:lvl>
    <w:lvl w:ilvl="8" w:tplc="7408C9A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4B07022"/>
    <w:multiLevelType w:val="hybridMultilevel"/>
    <w:tmpl w:val="3A7878AC"/>
    <w:lvl w:ilvl="0" w:tplc="02B41C3C">
      <w:start w:val="1"/>
      <w:numFmt w:val="bullet"/>
      <w:lvlText w:val="•"/>
      <w:lvlJc w:val="left"/>
      <w:pPr>
        <w:tabs>
          <w:tab w:val="num" w:pos="720"/>
        </w:tabs>
        <w:ind w:left="720" w:hanging="360"/>
      </w:pPr>
      <w:rPr>
        <w:rFonts w:ascii="Arial" w:hAnsi="Arial" w:hint="default"/>
      </w:rPr>
    </w:lvl>
    <w:lvl w:ilvl="1" w:tplc="950209BE" w:tentative="1">
      <w:start w:val="1"/>
      <w:numFmt w:val="bullet"/>
      <w:lvlText w:val="•"/>
      <w:lvlJc w:val="left"/>
      <w:pPr>
        <w:tabs>
          <w:tab w:val="num" w:pos="1440"/>
        </w:tabs>
        <w:ind w:left="1440" w:hanging="360"/>
      </w:pPr>
      <w:rPr>
        <w:rFonts w:ascii="Arial" w:hAnsi="Arial" w:hint="default"/>
      </w:rPr>
    </w:lvl>
    <w:lvl w:ilvl="2" w:tplc="3B022938" w:tentative="1">
      <w:start w:val="1"/>
      <w:numFmt w:val="bullet"/>
      <w:lvlText w:val="•"/>
      <w:lvlJc w:val="left"/>
      <w:pPr>
        <w:tabs>
          <w:tab w:val="num" w:pos="2160"/>
        </w:tabs>
        <w:ind w:left="2160" w:hanging="360"/>
      </w:pPr>
      <w:rPr>
        <w:rFonts w:ascii="Arial" w:hAnsi="Arial" w:hint="default"/>
      </w:rPr>
    </w:lvl>
    <w:lvl w:ilvl="3" w:tplc="A894E8F6" w:tentative="1">
      <w:start w:val="1"/>
      <w:numFmt w:val="bullet"/>
      <w:lvlText w:val="•"/>
      <w:lvlJc w:val="left"/>
      <w:pPr>
        <w:tabs>
          <w:tab w:val="num" w:pos="2880"/>
        </w:tabs>
        <w:ind w:left="2880" w:hanging="360"/>
      </w:pPr>
      <w:rPr>
        <w:rFonts w:ascii="Arial" w:hAnsi="Arial" w:hint="default"/>
      </w:rPr>
    </w:lvl>
    <w:lvl w:ilvl="4" w:tplc="BFD62EA4" w:tentative="1">
      <w:start w:val="1"/>
      <w:numFmt w:val="bullet"/>
      <w:lvlText w:val="•"/>
      <w:lvlJc w:val="left"/>
      <w:pPr>
        <w:tabs>
          <w:tab w:val="num" w:pos="3600"/>
        </w:tabs>
        <w:ind w:left="3600" w:hanging="360"/>
      </w:pPr>
      <w:rPr>
        <w:rFonts w:ascii="Arial" w:hAnsi="Arial" w:hint="default"/>
      </w:rPr>
    </w:lvl>
    <w:lvl w:ilvl="5" w:tplc="9F446BE0" w:tentative="1">
      <w:start w:val="1"/>
      <w:numFmt w:val="bullet"/>
      <w:lvlText w:val="•"/>
      <w:lvlJc w:val="left"/>
      <w:pPr>
        <w:tabs>
          <w:tab w:val="num" w:pos="4320"/>
        </w:tabs>
        <w:ind w:left="4320" w:hanging="360"/>
      </w:pPr>
      <w:rPr>
        <w:rFonts w:ascii="Arial" w:hAnsi="Arial" w:hint="default"/>
      </w:rPr>
    </w:lvl>
    <w:lvl w:ilvl="6" w:tplc="F7366CC6" w:tentative="1">
      <w:start w:val="1"/>
      <w:numFmt w:val="bullet"/>
      <w:lvlText w:val="•"/>
      <w:lvlJc w:val="left"/>
      <w:pPr>
        <w:tabs>
          <w:tab w:val="num" w:pos="5040"/>
        </w:tabs>
        <w:ind w:left="5040" w:hanging="360"/>
      </w:pPr>
      <w:rPr>
        <w:rFonts w:ascii="Arial" w:hAnsi="Arial" w:hint="default"/>
      </w:rPr>
    </w:lvl>
    <w:lvl w:ilvl="7" w:tplc="5B842C5A" w:tentative="1">
      <w:start w:val="1"/>
      <w:numFmt w:val="bullet"/>
      <w:lvlText w:val="•"/>
      <w:lvlJc w:val="left"/>
      <w:pPr>
        <w:tabs>
          <w:tab w:val="num" w:pos="5760"/>
        </w:tabs>
        <w:ind w:left="5760" w:hanging="360"/>
      </w:pPr>
      <w:rPr>
        <w:rFonts w:ascii="Arial" w:hAnsi="Arial" w:hint="default"/>
      </w:rPr>
    </w:lvl>
    <w:lvl w:ilvl="8" w:tplc="EE220F5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51242F9"/>
    <w:multiLevelType w:val="hybridMultilevel"/>
    <w:tmpl w:val="2B20DE3A"/>
    <w:lvl w:ilvl="0" w:tplc="161A5C78">
      <w:start w:val="1"/>
      <w:numFmt w:val="bullet"/>
      <w:lvlText w:val="•"/>
      <w:lvlJc w:val="left"/>
      <w:pPr>
        <w:tabs>
          <w:tab w:val="num" w:pos="720"/>
        </w:tabs>
        <w:ind w:left="720" w:hanging="360"/>
      </w:pPr>
      <w:rPr>
        <w:rFonts w:ascii="Arial" w:hAnsi="Arial" w:hint="default"/>
      </w:rPr>
    </w:lvl>
    <w:lvl w:ilvl="1" w:tplc="F1226A22">
      <w:numFmt w:val="bullet"/>
      <w:lvlText w:val="•"/>
      <w:lvlJc w:val="left"/>
      <w:pPr>
        <w:tabs>
          <w:tab w:val="num" w:pos="1440"/>
        </w:tabs>
        <w:ind w:left="1440" w:hanging="360"/>
      </w:pPr>
      <w:rPr>
        <w:rFonts w:ascii="Arial" w:hAnsi="Arial" w:hint="default"/>
      </w:rPr>
    </w:lvl>
    <w:lvl w:ilvl="2" w:tplc="3BB63F70" w:tentative="1">
      <w:start w:val="1"/>
      <w:numFmt w:val="bullet"/>
      <w:lvlText w:val="•"/>
      <w:lvlJc w:val="left"/>
      <w:pPr>
        <w:tabs>
          <w:tab w:val="num" w:pos="2160"/>
        </w:tabs>
        <w:ind w:left="2160" w:hanging="360"/>
      </w:pPr>
      <w:rPr>
        <w:rFonts w:ascii="Arial" w:hAnsi="Arial" w:hint="default"/>
      </w:rPr>
    </w:lvl>
    <w:lvl w:ilvl="3" w:tplc="1D84CD38" w:tentative="1">
      <w:start w:val="1"/>
      <w:numFmt w:val="bullet"/>
      <w:lvlText w:val="•"/>
      <w:lvlJc w:val="left"/>
      <w:pPr>
        <w:tabs>
          <w:tab w:val="num" w:pos="2880"/>
        </w:tabs>
        <w:ind w:left="2880" w:hanging="360"/>
      </w:pPr>
      <w:rPr>
        <w:rFonts w:ascii="Arial" w:hAnsi="Arial" w:hint="default"/>
      </w:rPr>
    </w:lvl>
    <w:lvl w:ilvl="4" w:tplc="9D8C8428" w:tentative="1">
      <w:start w:val="1"/>
      <w:numFmt w:val="bullet"/>
      <w:lvlText w:val="•"/>
      <w:lvlJc w:val="left"/>
      <w:pPr>
        <w:tabs>
          <w:tab w:val="num" w:pos="3600"/>
        </w:tabs>
        <w:ind w:left="3600" w:hanging="360"/>
      </w:pPr>
      <w:rPr>
        <w:rFonts w:ascii="Arial" w:hAnsi="Arial" w:hint="default"/>
      </w:rPr>
    </w:lvl>
    <w:lvl w:ilvl="5" w:tplc="8A683B6E" w:tentative="1">
      <w:start w:val="1"/>
      <w:numFmt w:val="bullet"/>
      <w:lvlText w:val="•"/>
      <w:lvlJc w:val="left"/>
      <w:pPr>
        <w:tabs>
          <w:tab w:val="num" w:pos="4320"/>
        </w:tabs>
        <w:ind w:left="4320" w:hanging="360"/>
      </w:pPr>
      <w:rPr>
        <w:rFonts w:ascii="Arial" w:hAnsi="Arial" w:hint="default"/>
      </w:rPr>
    </w:lvl>
    <w:lvl w:ilvl="6" w:tplc="4A4228B2" w:tentative="1">
      <w:start w:val="1"/>
      <w:numFmt w:val="bullet"/>
      <w:lvlText w:val="•"/>
      <w:lvlJc w:val="left"/>
      <w:pPr>
        <w:tabs>
          <w:tab w:val="num" w:pos="5040"/>
        </w:tabs>
        <w:ind w:left="5040" w:hanging="360"/>
      </w:pPr>
      <w:rPr>
        <w:rFonts w:ascii="Arial" w:hAnsi="Arial" w:hint="default"/>
      </w:rPr>
    </w:lvl>
    <w:lvl w:ilvl="7" w:tplc="9F60B3D2" w:tentative="1">
      <w:start w:val="1"/>
      <w:numFmt w:val="bullet"/>
      <w:lvlText w:val="•"/>
      <w:lvlJc w:val="left"/>
      <w:pPr>
        <w:tabs>
          <w:tab w:val="num" w:pos="5760"/>
        </w:tabs>
        <w:ind w:left="5760" w:hanging="360"/>
      </w:pPr>
      <w:rPr>
        <w:rFonts w:ascii="Arial" w:hAnsi="Arial" w:hint="default"/>
      </w:rPr>
    </w:lvl>
    <w:lvl w:ilvl="8" w:tplc="F18C478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D73CAD"/>
    <w:multiLevelType w:val="hybridMultilevel"/>
    <w:tmpl w:val="CCA4307C"/>
    <w:lvl w:ilvl="0" w:tplc="924E3356">
      <w:start w:val="1"/>
      <w:numFmt w:val="bullet"/>
      <w:lvlText w:val="•"/>
      <w:lvlJc w:val="left"/>
      <w:pPr>
        <w:tabs>
          <w:tab w:val="num" w:pos="720"/>
        </w:tabs>
        <w:ind w:left="720" w:hanging="360"/>
      </w:pPr>
      <w:rPr>
        <w:rFonts w:ascii="Arial" w:hAnsi="Arial" w:hint="default"/>
      </w:rPr>
    </w:lvl>
    <w:lvl w:ilvl="1" w:tplc="D286EDDA">
      <w:numFmt w:val="bullet"/>
      <w:lvlText w:val="•"/>
      <w:lvlJc w:val="left"/>
      <w:pPr>
        <w:tabs>
          <w:tab w:val="num" w:pos="1440"/>
        </w:tabs>
        <w:ind w:left="1440" w:hanging="360"/>
      </w:pPr>
      <w:rPr>
        <w:rFonts w:ascii="Arial" w:hAnsi="Arial" w:hint="default"/>
      </w:rPr>
    </w:lvl>
    <w:lvl w:ilvl="2" w:tplc="4A2CF2B2" w:tentative="1">
      <w:start w:val="1"/>
      <w:numFmt w:val="bullet"/>
      <w:lvlText w:val="•"/>
      <w:lvlJc w:val="left"/>
      <w:pPr>
        <w:tabs>
          <w:tab w:val="num" w:pos="2160"/>
        </w:tabs>
        <w:ind w:left="2160" w:hanging="360"/>
      </w:pPr>
      <w:rPr>
        <w:rFonts w:ascii="Arial" w:hAnsi="Arial" w:hint="default"/>
      </w:rPr>
    </w:lvl>
    <w:lvl w:ilvl="3" w:tplc="55FAAFAE" w:tentative="1">
      <w:start w:val="1"/>
      <w:numFmt w:val="bullet"/>
      <w:lvlText w:val="•"/>
      <w:lvlJc w:val="left"/>
      <w:pPr>
        <w:tabs>
          <w:tab w:val="num" w:pos="2880"/>
        </w:tabs>
        <w:ind w:left="2880" w:hanging="360"/>
      </w:pPr>
      <w:rPr>
        <w:rFonts w:ascii="Arial" w:hAnsi="Arial" w:hint="default"/>
      </w:rPr>
    </w:lvl>
    <w:lvl w:ilvl="4" w:tplc="54F6B414" w:tentative="1">
      <w:start w:val="1"/>
      <w:numFmt w:val="bullet"/>
      <w:lvlText w:val="•"/>
      <w:lvlJc w:val="left"/>
      <w:pPr>
        <w:tabs>
          <w:tab w:val="num" w:pos="3600"/>
        </w:tabs>
        <w:ind w:left="3600" w:hanging="360"/>
      </w:pPr>
      <w:rPr>
        <w:rFonts w:ascii="Arial" w:hAnsi="Arial" w:hint="default"/>
      </w:rPr>
    </w:lvl>
    <w:lvl w:ilvl="5" w:tplc="102A7F0C" w:tentative="1">
      <w:start w:val="1"/>
      <w:numFmt w:val="bullet"/>
      <w:lvlText w:val="•"/>
      <w:lvlJc w:val="left"/>
      <w:pPr>
        <w:tabs>
          <w:tab w:val="num" w:pos="4320"/>
        </w:tabs>
        <w:ind w:left="4320" w:hanging="360"/>
      </w:pPr>
      <w:rPr>
        <w:rFonts w:ascii="Arial" w:hAnsi="Arial" w:hint="default"/>
      </w:rPr>
    </w:lvl>
    <w:lvl w:ilvl="6" w:tplc="7046C7F8" w:tentative="1">
      <w:start w:val="1"/>
      <w:numFmt w:val="bullet"/>
      <w:lvlText w:val="•"/>
      <w:lvlJc w:val="left"/>
      <w:pPr>
        <w:tabs>
          <w:tab w:val="num" w:pos="5040"/>
        </w:tabs>
        <w:ind w:left="5040" w:hanging="360"/>
      </w:pPr>
      <w:rPr>
        <w:rFonts w:ascii="Arial" w:hAnsi="Arial" w:hint="default"/>
      </w:rPr>
    </w:lvl>
    <w:lvl w:ilvl="7" w:tplc="EC3096FE" w:tentative="1">
      <w:start w:val="1"/>
      <w:numFmt w:val="bullet"/>
      <w:lvlText w:val="•"/>
      <w:lvlJc w:val="left"/>
      <w:pPr>
        <w:tabs>
          <w:tab w:val="num" w:pos="5760"/>
        </w:tabs>
        <w:ind w:left="5760" w:hanging="360"/>
      </w:pPr>
      <w:rPr>
        <w:rFonts w:ascii="Arial" w:hAnsi="Arial" w:hint="default"/>
      </w:rPr>
    </w:lvl>
    <w:lvl w:ilvl="8" w:tplc="047A386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B7948CE"/>
    <w:multiLevelType w:val="hybridMultilevel"/>
    <w:tmpl w:val="B40CBC9E"/>
    <w:lvl w:ilvl="0" w:tplc="ADC4D77A">
      <w:start w:val="1"/>
      <w:numFmt w:val="bullet"/>
      <w:lvlText w:val="•"/>
      <w:lvlJc w:val="left"/>
      <w:pPr>
        <w:tabs>
          <w:tab w:val="num" w:pos="720"/>
        </w:tabs>
        <w:ind w:left="720" w:hanging="360"/>
      </w:pPr>
      <w:rPr>
        <w:rFonts w:ascii="Arial" w:hAnsi="Arial" w:hint="default"/>
      </w:rPr>
    </w:lvl>
    <w:lvl w:ilvl="1" w:tplc="1CA68A46">
      <w:start w:val="1"/>
      <w:numFmt w:val="bullet"/>
      <w:lvlText w:val="•"/>
      <w:lvlJc w:val="left"/>
      <w:pPr>
        <w:tabs>
          <w:tab w:val="num" w:pos="1440"/>
        </w:tabs>
        <w:ind w:left="1440" w:hanging="360"/>
      </w:pPr>
      <w:rPr>
        <w:rFonts w:ascii="Arial" w:hAnsi="Arial" w:hint="default"/>
      </w:rPr>
    </w:lvl>
    <w:lvl w:ilvl="2" w:tplc="31D4E366" w:tentative="1">
      <w:start w:val="1"/>
      <w:numFmt w:val="bullet"/>
      <w:lvlText w:val="•"/>
      <w:lvlJc w:val="left"/>
      <w:pPr>
        <w:tabs>
          <w:tab w:val="num" w:pos="2160"/>
        </w:tabs>
        <w:ind w:left="2160" w:hanging="360"/>
      </w:pPr>
      <w:rPr>
        <w:rFonts w:ascii="Arial" w:hAnsi="Arial" w:hint="default"/>
      </w:rPr>
    </w:lvl>
    <w:lvl w:ilvl="3" w:tplc="4038159A" w:tentative="1">
      <w:start w:val="1"/>
      <w:numFmt w:val="bullet"/>
      <w:lvlText w:val="•"/>
      <w:lvlJc w:val="left"/>
      <w:pPr>
        <w:tabs>
          <w:tab w:val="num" w:pos="2880"/>
        </w:tabs>
        <w:ind w:left="2880" w:hanging="360"/>
      </w:pPr>
      <w:rPr>
        <w:rFonts w:ascii="Arial" w:hAnsi="Arial" w:hint="default"/>
      </w:rPr>
    </w:lvl>
    <w:lvl w:ilvl="4" w:tplc="0F44DE86" w:tentative="1">
      <w:start w:val="1"/>
      <w:numFmt w:val="bullet"/>
      <w:lvlText w:val="•"/>
      <w:lvlJc w:val="left"/>
      <w:pPr>
        <w:tabs>
          <w:tab w:val="num" w:pos="3600"/>
        </w:tabs>
        <w:ind w:left="3600" w:hanging="360"/>
      </w:pPr>
      <w:rPr>
        <w:rFonts w:ascii="Arial" w:hAnsi="Arial" w:hint="default"/>
      </w:rPr>
    </w:lvl>
    <w:lvl w:ilvl="5" w:tplc="37286B5A" w:tentative="1">
      <w:start w:val="1"/>
      <w:numFmt w:val="bullet"/>
      <w:lvlText w:val="•"/>
      <w:lvlJc w:val="left"/>
      <w:pPr>
        <w:tabs>
          <w:tab w:val="num" w:pos="4320"/>
        </w:tabs>
        <w:ind w:left="4320" w:hanging="360"/>
      </w:pPr>
      <w:rPr>
        <w:rFonts w:ascii="Arial" w:hAnsi="Arial" w:hint="default"/>
      </w:rPr>
    </w:lvl>
    <w:lvl w:ilvl="6" w:tplc="FB8CE458" w:tentative="1">
      <w:start w:val="1"/>
      <w:numFmt w:val="bullet"/>
      <w:lvlText w:val="•"/>
      <w:lvlJc w:val="left"/>
      <w:pPr>
        <w:tabs>
          <w:tab w:val="num" w:pos="5040"/>
        </w:tabs>
        <w:ind w:left="5040" w:hanging="360"/>
      </w:pPr>
      <w:rPr>
        <w:rFonts w:ascii="Arial" w:hAnsi="Arial" w:hint="default"/>
      </w:rPr>
    </w:lvl>
    <w:lvl w:ilvl="7" w:tplc="952421BC" w:tentative="1">
      <w:start w:val="1"/>
      <w:numFmt w:val="bullet"/>
      <w:lvlText w:val="•"/>
      <w:lvlJc w:val="left"/>
      <w:pPr>
        <w:tabs>
          <w:tab w:val="num" w:pos="5760"/>
        </w:tabs>
        <w:ind w:left="5760" w:hanging="360"/>
      </w:pPr>
      <w:rPr>
        <w:rFonts w:ascii="Arial" w:hAnsi="Arial" w:hint="default"/>
      </w:rPr>
    </w:lvl>
    <w:lvl w:ilvl="8" w:tplc="915AAE8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C762FC6"/>
    <w:multiLevelType w:val="hybridMultilevel"/>
    <w:tmpl w:val="0BC8785C"/>
    <w:lvl w:ilvl="0" w:tplc="BF8278C0">
      <w:start w:val="1"/>
      <w:numFmt w:val="bullet"/>
      <w:lvlText w:val="•"/>
      <w:lvlJc w:val="left"/>
      <w:pPr>
        <w:tabs>
          <w:tab w:val="num" w:pos="720"/>
        </w:tabs>
        <w:ind w:left="720" w:hanging="360"/>
      </w:pPr>
      <w:rPr>
        <w:rFonts w:ascii="Arial" w:hAnsi="Arial" w:hint="default"/>
      </w:rPr>
    </w:lvl>
    <w:lvl w:ilvl="1" w:tplc="DD7A0B88">
      <w:numFmt w:val="bullet"/>
      <w:lvlText w:val="•"/>
      <w:lvlJc w:val="left"/>
      <w:pPr>
        <w:tabs>
          <w:tab w:val="num" w:pos="1440"/>
        </w:tabs>
        <w:ind w:left="1440" w:hanging="360"/>
      </w:pPr>
      <w:rPr>
        <w:rFonts w:ascii="Arial" w:hAnsi="Arial" w:hint="default"/>
      </w:rPr>
    </w:lvl>
    <w:lvl w:ilvl="2" w:tplc="AD94AF56" w:tentative="1">
      <w:start w:val="1"/>
      <w:numFmt w:val="bullet"/>
      <w:lvlText w:val="•"/>
      <w:lvlJc w:val="left"/>
      <w:pPr>
        <w:tabs>
          <w:tab w:val="num" w:pos="2160"/>
        </w:tabs>
        <w:ind w:left="2160" w:hanging="360"/>
      </w:pPr>
      <w:rPr>
        <w:rFonts w:ascii="Arial" w:hAnsi="Arial" w:hint="default"/>
      </w:rPr>
    </w:lvl>
    <w:lvl w:ilvl="3" w:tplc="2CBC89D6" w:tentative="1">
      <w:start w:val="1"/>
      <w:numFmt w:val="bullet"/>
      <w:lvlText w:val="•"/>
      <w:lvlJc w:val="left"/>
      <w:pPr>
        <w:tabs>
          <w:tab w:val="num" w:pos="2880"/>
        </w:tabs>
        <w:ind w:left="2880" w:hanging="360"/>
      </w:pPr>
      <w:rPr>
        <w:rFonts w:ascii="Arial" w:hAnsi="Arial" w:hint="default"/>
      </w:rPr>
    </w:lvl>
    <w:lvl w:ilvl="4" w:tplc="5040FEE8" w:tentative="1">
      <w:start w:val="1"/>
      <w:numFmt w:val="bullet"/>
      <w:lvlText w:val="•"/>
      <w:lvlJc w:val="left"/>
      <w:pPr>
        <w:tabs>
          <w:tab w:val="num" w:pos="3600"/>
        </w:tabs>
        <w:ind w:left="3600" w:hanging="360"/>
      </w:pPr>
      <w:rPr>
        <w:rFonts w:ascii="Arial" w:hAnsi="Arial" w:hint="default"/>
      </w:rPr>
    </w:lvl>
    <w:lvl w:ilvl="5" w:tplc="D78833FC" w:tentative="1">
      <w:start w:val="1"/>
      <w:numFmt w:val="bullet"/>
      <w:lvlText w:val="•"/>
      <w:lvlJc w:val="left"/>
      <w:pPr>
        <w:tabs>
          <w:tab w:val="num" w:pos="4320"/>
        </w:tabs>
        <w:ind w:left="4320" w:hanging="360"/>
      </w:pPr>
      <w:rPr>
        <w:rFonts w:ascii="Arial" w:hAnsi="Arial" w:hint="default"/>
      </w:rPr>
    </w:lvl>
    <w:lvl w:ilvl="6" w:tplc="B024CE40" w:tentative="1">
      <w:start w:val="1"/>
      <w:numFmt w:val="bullet"/>
      <w:lvlText w:val="•"/>
      <w:lvlJc w:val="left"/>
      <w:pPr>
        <w:tabs>
          <w:tab w:val="num" w:pos="5040"/>
        </w:tabs>
        <w:ind w:left="5040" w:hanging="360"/>
      </w:pPr>
      <w:rPr>
        <w:rFonts w:ascii="Arial" w:hAnsi="Arial" w:hint="default"/>
      </w:rPr>
    </w:lvl>
    <w:lvl w:ilvl="7" w:tplc="189C82F4" w:tentative="1">
      <w:start w:val="1"/>
      <w:numFmt w:val="bullet"/>
      <w:lvlText w:val="•"/>
      <w:lvlJc w:val="left"/>
      <w:pPr>
        <w:tabs>
          <w:tab w:val="num" w:pos="5760"/>
        </w:tabs>
        <w:ind w:left="5760" w:hanging="360"/>
      </w:pPr>
      <w:rPr>
        <w:rFonts w:ascii="Arial" w:hAnsi="Arial" w:hint="default"/>
      </w:rPr>
    </w:lvl>
    <w:lvl w:ilvl="8" w:tplc="71EAB57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1E82CB1"/>
    <w:multiLevelType w:val="hybridMultilevel"/>
    <w:tmpl w:val="78920CEE"/>
    <w:lvl w:ilvl="0" w:tplc="571C551E">
      <w:start w:val="1"/>
      <w:numFmt w:val="bullet"/>
      <w:lvlText w:val="•"/>
      <w:lvlJc w:val="left"/>
      <w:pPr>
        <w:tabs>
          <w:tab w:val="num" w:pos="720"/>
        </w:tabs>
        <w:ind w:left="720" w:hanging="360"/>
      </w:pPr>
      <w:rPr>
        <w:rFonts w:ascii="Arial" w:hAnsi="Arial" w:hint="default"/>
      </w:rPr>
    </w:lvl>
    <w:lvl w:ilvl="1" w:tplc="C33A2CE8" w:tentative="1">
      <w:start w:val="1"/>
      <w:numFmt w:val="bullet"/>
      <w:lvlText w:val="•"/>
      <w:lvlJc w:val="left"/>
      <w:pPr>
        <w:tabs>
          <w:tab w:val="num" w:pos="1440"/>
        </w:tabs>
        <w:ind w:left="1440" w:hanging="360"/>
      </w:pPr>
      <w:rPr>
        <w:rFonts w:ascii="Arial" w:hAnsi="Arial" w:hint="default"/>
      </w:rPr>
    </w:lvl>
    <w:lvl w:ilvl="2" w:tplc="366E9FCC" w:tentative="1">
      <w:start w:val="1"/>
      <w:numFmt w:val="bullet"/>
      <w:lvlText w:val="•"/>
      <w:lvlJc w:val="left"/>
      <w:pPr>
        <w:tabs>
          <w:tab w:val="num" w:pos="2160"/>
        </w:tabs>
        <w:ind w:left="2160" w:hanging="360"/>
      </w:pPr>
      <w:rPr>
        <w:rFonts w:ascii="Arial" w:hAnsi="Arial" w:hint="default"/>
      </w:rPr>
    </w:lvl>
    <w:lvl w:ilvl="3" w:tplc="F38028EC" w:tentative="1">
      <w:start w:val="1"/>
      <w:numFmt w:val="bullet"/>
      <w:lvlText w:val="•"/>
      <w:lvlJc w:val="left"/>
      <w:pPr>
        <w:tabs>
          <w:tab w:val="num" w:pos="2880"/>
        </w:tabs>
        <w:ind w:left="2880" w:hanging="360"/>
      </w:pPr>
      <w:rPr>
        <w:rFonts w:ascii="Arial" w:hAnsi="Arial" w:hint="default"/>
      </w:rPr>
    </w:lvl>
    <w:lvl w:ilvl="4" w:tplc="40D471FE" w:tentative="1">
      <w:start w:val="1"/>
      <w:numFmt w:val="bullet"/>
      <w:lvlText w:val="•"/>
      <w:lvlJc w:val="left"/>
      <w:pPr>
        <w:tabs>
          <w:tab w:val="num" w:pos="3600"/>
        </w:tabs>
        <w:ind w:left="3600" w:hanging="360"/>
      </w:pPr>
      <w:rPr>
        <w:rFonts w:ascii="Arial" w:hAnsi="Arial" w:hint="default"/>
      </w:rPr>
    </w:lvl>
    <w:lvl w:ilvl="5" w:tplc="B6600CE0" w:tentative="1">
      <w:start w:val="1"/>
      <w:numFmt w:val="bullet"/>
      <w:lvlText w:val="•"/>
      <w:lvlJc w:val="left"/>
      <w:pPr>
        <w:tabs>
          <w:tab w:val="num" w:pos="4320"/>
        </w:tabs>
        <w:ind w:left="4320" w:hanging="360"/>
      </w:pPr>
      <w:rPr>
        <w:rFonts w:ascii="Arial" w:hAnsi="Arial" w:hint="default"/>
      </w:rPr>
    </w:lvl>
    <w:lvl w:ilvl="6" w:tplc="2C844428" w:tentative="1">
      <w:start w:val="1"/>
      <w:numFmt w:val="bullet"/>
      <w:lvlText w:val="•"/>
      <w:lvlJc w:val="left"/>
      <w:pPr>
        <w:tabs>
          <w:tab w:val="num" w:pos="5040"/>
        </w:tabs>
        <w:ind w:left="5040" w:hanging="360"/>
      </w:pPr>
      <w:rPr>
        <w:rFonts w:ascii="Arial" w:hAnsi="Arial" w:hint="default"/>
      </w:rPr>
    </w:lvl>
    <w:lvl w:ilvl="7" w:tplc="32FE96B0" w:tentative="1">
      <w:start w:val="1"/>
      <w:numFmt w:val="bullet"/>
      <w:lvlText w:val="•"/>
      <w:lvlJc w:val="left"/>
      <w:pPr>
        <w:tabs>
          <w:tab w:val="num" w:pos="5760"/>
        </w:tabs>
        <w:ind w:left="5760" w:hanging="360"/>
      </w:pPr>
      <w:rPr>
        <w:rFonts w:ascii="Arial" w:hAnsi="Arial" w:hint="default"/>
      </w:rPr>
    </w:lvl>
    <w:lvl w:ilvl="8" w:tplc="85628F7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F095134"/>
    <w:multiLevelType w:val="hybridMultilevel"/>
    <w:tmpl w:val="D77405A4"/>
    <w:lvl w:ilvl="0" w:tplc="D98099B2">
      <w:start w:val="1"/>
      <w:numFmt w:val="bullet"/>
      <w:lvlText w:val="•"/>
      <w:lvlJc w:val="left"/>
      <w:pPr>
        <w:tabs>
          <w:tab w:val="num" w:pos="720"/>
        </w:tabs>
        <w:ind w:left="720" w:hanging="360"/>
      </w:pPr>
      <w:rPr>
        <w:rFonts w:ascii="Arial" w:hAnsi="Arial" w:hint="default"/>
      </w:rPr>
    </w:lvl>
    <w:lvl w:ilvl="1" w:tplc="AF364762" w:tentative="1">
      <w:start w:val="1"/>
      <w:numFmt w:val="bullet"/>
      <w:lvlText w:val="•"/>
      <w:lvlJc w:val="left"/>
      <w:pPr>
        <w:tabs>
          <w:tab w:val="num" w:pos="1440"/>
        </w:tabs>
        <w:ind w:left="1440" w:hanging="360"/>
      </w:pPr>
      <w:rPr>
        <w:rFonts w:ascii="Arial" w:hAnsi="Arial" w:hint="default"/>
      </w:rPr>
    </w:lvl>
    <w:lvl w:ilvl="2" w:tplc="0A0CB1C6" w:tentative="1">
      <w:start w:val="1"/>
      <w:numFmt w:val="bullet"/>
      <w:lvlText w:val="•"/>
      <w:lvlJc w:val="left"/>
      <w:pPr>
        <w:tabs>
          <w:tab w:val="num" w:pos="2160"/>
        </w:tabs>
        <w:ind w:left="2160" w:hanging="360"/>
      </w:pPr>
      <w:rPr>
        <w:rFonts w:ascii="Arial" w:hAnsi="Arial" w:hint="default"/>
      </w:rPr>
    </w:lvl>
    <w:lvl w:ilvl="3" w:tplc="6EC60E56" w:tentative="1">
      <w:start w:val="1"/>
      <w:numFmt w:val="bullet"/>
      <w:lvlText w:val="•"/>
      <w:lvlJc w:val="left"/>
      <w:pPr>
        <w:tabs>
          <w:tab w:val="num" w:pos="2880"/>
        </w:tabs>
        <w:ind w:left="2880" w:hanging="360"/>
      </w:pPr>
      <w:rPr>
        <w:rFonts w:ascii="Arial" w:hAnsi="Arial" w:hint="default"/>
      </w:rPr>
    </w:lvl>
    <w:lvl w:ilvl="4" w:tplc="68867720" w:tentative="1">
      <w:start w:val="1"/>
      <w:numFmt w:val="bullet"/>
      <w:lvlText w:val="•"/>
      <w:lvlJc w:val="left"/>
      <w:pPr>
        <w:tabs>
          <w:tab w:val="num" w:pos="3600"/>
        </w:tabs>
        <w:ind w:left="3600" w:hanging="360"/>
      </w:pPr>
      <w:rPr>
        <w:rFonts w:ascii="Arial" w:hAnsi="Arial" w:hint="default"/>
      </w:rPr>
    </w:lvl>
    <w:lvl w:ilvl="5" w:tplc="A022AD30" w:tentative="1">
      <w:start w:val="1"/>
      <w:numFmt w:val="bullet"/>
      <w:lvlText w:val="•"/>
      <w:lvlJc w:val="left"/>
      <w:pPr>
        <w:tabs>
          <w:tab w:val="num" w:pos="4320"/>
        </w:tabs>
        <w:ind w:left="4320" w:hanging="360"/>
      </w:pPr>
      <w:rPr>
        <w:rFonts w:ascii="Arial" w:hAnsi="Arial" w:hint="default"/>
      </w:rPr>
    </w:lvl>
    <w:lvl w:ilvl="6" w:tplc="84984E7E" w:tentative="1">
      <w:start w:val="1"/>
      <w:numFmt w:val="bullet"/>
      <w:lvlText w:val="•"/>
      <w:lvlJc w:val="left"/>
      <w:pPr>
        <w:tabs>
          <w:tab w:val="num" w:pos="5040"/>
        </w:tabs>
        <w:ind w:left="5040" w:hanging="360"/>
      </w:pPr>
      <w:rPr>
        <w:rFonts w:ascii="Arial" w:hAnsi="Arial" w:hint="default"/>
      </w:rPr>
    </w:lvl>
    <w:lvl w:ilvl="7" w:tplc="8A62714A" w:tentative="1">
      <w:start w:val="1"/>
      <w:numFmt w:val="bullet"/>
      <w:lvlText w:val="•"/>
      <w:lvlJc w:val="left"/>
      <w:pPr>
        <w:tabs>
          <w:tab w:val="num" w:pos="5760"/>
        </w:tabs>
        <w:ind w:left="5760" w:hanging="360"/>
      </w:pPr>
      <w:rPr>
        <w:rFonts w:ascii="Arial" w:hAnsi="Arial" w:hint="default"/>
      </w:rPr>
    </w:lvl>
    <w:lvl w:ilvl="8" w:tplc="99B6490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F6D421F"/>
    <w:multiLevelType w:val="hybridMultilevel"/>
    <w:tmpl w:val="ADEE38BC"/>
    <w:lvl w:ilvl="0" w:tplc="E69C9730">
      <w:start w:val="1"/>
      <w:numFmt w:val="bullet"/>
      <w:lvlText w:val="•"/>
      <w:lvlJc w:val="left"/>
      <w:pPr>
        <w:tabs>
          <w:tab w:val="num" w:pos="720"/>
        </w:tabs>
        <w:ind w:left="720" w:hanging="360"/>
      </w:pPr>
      <w:rPr>
        <w:rFonts w:ascii="Arial" w:hAnsi="Arial" w:hint="default"/>
      </w:rPr>
    </w:lvl>
    <w:lvl w:ilvl="1" w:tplc="AC84E5A2">
      <w:numFmt w:val="bullet"/>
      <w:lvlText w:val="•"/>
      <w:lvlJc w:val="left"/>
      <w:pPr>
        <w:tabs>
          <w:tab w:val="num" w:pos="1440"/>
        </w:tabs>
        <w:ind w:left="1440" w:hanging="360"/>
      </w:pPr>
      <w:rPr>
        <w:rFonts w:ascii="Arial" w:hAnsi="Arial" w:hint="default"/>
      </w:rPr>
    </w:lvl>
    <w:lvl w:ilvl="2" w:tplc="261C8912" w:tentative="1">
      <w:start w:val="1"/>
      <w:numFmt w:val="bullet"/>
      <w:lvlText w:val="•"/>
      <w:lvlJc w:val="left"/>
      <w:pPr>
        <w:tabs>
          <w:tab w:val="num" w:pos="2160"/>
        </w:tabs>
        <w:ind w:left="2160" w:hanging="360"/>
      </w:pPr>
      <w:rPr>
        <w:rFonts w:ascii="Arial" w:hAnsi="Arial" w:hint="default"/>
      </w:rPr>
    </w:lvl>
    <w:lvl w:ilvl="3" w:tplc="0922A346" w:tentative="1">
      <w:start w:val="1"/>
      <w:numFmt w:val="bullet"/>
      <w:lvlText w:val="•"/>
      <w:lvlJc w:val="left"/>
      <w:pPr>
        <w:tabs>
          <w:tab w:val="num" w:pos="2880"/>
        </w:tabs>
        <w:ind w:left="2880" w:hanging="360"/>
      </w:pPr>
      <w:rPr>
        <w:rFonts w:ascii="Arial" w:hAnsi="Arial" w:hint="default"/>
      </w:rPr>
    </w:lvl>
    <w:lvl w:ilvl="4" w:tplc="5DAA9630" w:tentative="1">
      <w:start w:val="1"/>
      <w:numFmt w:val="bullet"/>
      <w:lvlText w:val="•"/>
      <w:lvlJc w:val="left"/>
      <w:pPr>
        <w:tabs>
          <w:tab w:val="num" w:pos="3600"/>
        </w:tabs>
        <w:ind w:left="3600" w:hanging="360"/>
      </w:pPr>
      <w:rPr>
        <w:rFonts w:ascii="Arial" w:hAnsi="Arial" w:hint="default"/>
      </w:rPr>
    </w:lvl>
    <w:lvl w:ilvl="5" w:tplc="38C8B514" w:tentative="1">
      <w:start w:val="1"/>
      <w:numFmt w:val="bullet"/>
      <w:lvlText w:val="•"/>
      <w:lvlJc w:val="left"/>
      <w:pPr>
        <w:tabs>
          <w:tab w:val="num" w:pos="4320"/>
        </w:tabs>
        <w:ind w:left="4320" w:hanging="360"/>
      </w:pPr>
      <w:rPr>
        <w:rFonts w:ascii="Arial" w:hAnsi="Arial" w:hint="default"/>
      </w:rPr>
    </w:lvl>
    <w:lvl w:ilvl="6" w:tplc="40740022" w:tentative="1">
      <w:start w:val="1"/>
      <w:numFmt w:val="bullet"/>
      <w:lvlText w:val="•"/>
      <w:lvlJc w:val="left"/>
      <w:pPr>
        <w:tabs>
          <w:tab w:val="num" w:pos="5040"/>
        </w:tabs>
        <w:ind w:left="5040" w:hanging="360"/>
      </w:pPr>
      <w:rPr>
        <w:rFonts w:ascii="Arial" w:hAnsi="Arial" w:hint="default"/>
      </w:rPr>
    </w:lvl>
    <w:lvl w:ilvl="7" w:tplc="863655F8" w:tentative="1">
      <w:start w:val="1"/>
      <w:numFmt w:val="bullet"/>
      <w:lvlText w:val="•"/>
      <w:lvlJc w:val="left"/>
      <w:pPr>
        <w:tabs>
          <w:tab w:val="num" w:pos="5760"/>
        </w:tabs>
        <w:ind w:left="5760" w:hanging="360"/>
      </w:pPr>
      <w:rPr>
        <w:rFonts w:ascii="Arial" w:hAnsi="Arial" w:hint="default"/>
      </w:rPr>
    </w:lvl>
    <w:lvl w:ilvl="8" w:tplc="69C87E58"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2"/>
  </w:num>
  <w:num w:numId="3">
    <w:abstractNumId w:val="4"/>
  </w:num>
  <w:num w:numId="4">
    <w:abstractNumId w:val="38"/>
  </w:num>
  <w:num w:numId="5">
    <w:abstractNumId w:val="21"/>
  </w:num>
  <w:num w:numId="6">
    <w:abstractNumId w:val="9"/>
  </w:num>
  <w:num w:numId="7">
    <w:abstractNumId w:val="28"/>
  </w:num>
  <w:num w:numId="8">
    <w:abstractNumId w:val="44"/>
  </w:num>
  <w:num w:numId="9">
    <w:abstractNumId w:val="36"/>
  </w:num>
  <w:num w:numId="10">
    <w:abstractNumId w:val="29"/>
  </w:num>
  <w:num w:numId="11">
    <w:abstractNumId w:val="40"/>
  </w:num>
  <w:num w:numId="12">
    <w:abstractNumId w:val="33"/>
  </w:num>
  <w:num w:numId="13">
    <w:abstractNumId w:val="0"/>
  </w:num>
  <w:num w:numId="14">
    <w:abstractNumId w:val="37"/>
  </w:num>
  <w:num w:numId="15">
    <w:abstractNumId w:val="25"/>
  </w:num>
  <w:num w:numId="16">
    <w:abstractNumId w:val="5"/>
  </w:num>
  <w:num w:numId="17">
    <w:abstractNumId w:val="41"/>
  </w:num>
  <w:num w:numId="18">
    <w:abstractNumId w:val="39"/>
  </w:num>
  <w:num w:numId="19">
    <w:abstractNumId w:val="32"/>
  </w:num>
  <w:num w:numId="20">
    <w:abstractNumId w:val="10"/>
  </w:num>
  <w:num w:numId="21">
    <w:abstractNumId w:val="26"/>
  </w:num>
  <w:num w:numId="22">
    <w:abstractNumId w:val="7"/>
  </w:num>
  <w:num w:numId="23">
    <w:abstractNumId w:val="3"/>
  </w:num>
  <w:num w:numId="24">
    <w:abstractNumId w:val="34"/>
  </w:num>
  <w:num w:numId="25">
    <w:abstractNumId w:val="11"/>
  </w:num>
  <w:num w:numId="26">
    <w:abstractNumId w:val="20"/>
  </w:num>
  <w:num w:numId="27">
    <w:abstractNumId w:val="22"/>
  </w:num>
  <w:num w:numId="28">
    <w:abstractNumId w:val="14"/>
  </w:num>
  <w:num w:numId="29">
    <w:abstractNumId w:val="35"/>
  </w:num>
  <w:num w:numId="30">
    <w:abstractNumId w:val="43"/>
  </w:num>
  <w:num w:numId="31">
    <w:abstractNumId w:val="18"/>
  </w:num>
  <w:num w:numId="32">
    <w:abstractNumId w:val="31"/>
  </w:num>
  <w:num w:numId="33">
    <w:abstractNumId w:val="17"/>
  </w:num>
  <w:num w:numId="34">
    <w:abstractNumId w:val="8"/>
  </w:num>
  <w:num w:numId="35">
    <w:abstractNumId w:val="23"/>
  </w:num>
  <w:num w:numId="36">
    <w:abstractNumId w:val="6"/>
  </w:num>
  <w:num w:numId="37">
    <w:abstractNumId w:val="15"/>
  </w:num>
  <w:num w:numId="38">
    <w:abstractNumId w:val="12"/>
  </w:num>
  <w:num w:numId="39">
    <w:abstractNumId w:val="19"/>
  </w:num>
  <w:num w:numId="40">
    <w:abstractNumId w:val="27"/>
  </w:num>
  <w:num w:numId="41">
    <w:abstractNumId w:val="1"/>
  </w:num>
  <w:num w:numId="42">
    <w:abstractNumId w:val="16"/>
  </w:num>
  <w:num w:numId="43">
    <w:abstractNumId w:val="13"/>
  </w:num>
  <w:num w:numId="44">
    <w:abstractNumId w:val="42"/>
  </w:num>
  <w:num w:numId="45">
    <w:abstractNumId w:val="30"/>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jian (Ross Yu)">
    <w15:presenceInfo w15:providerId="AD" w15:userId="S-1-5-21-147214757-305610072-1517763936-2278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35F5"/>
    <w:rsid w:val="000036D3"/>
    <w:rsid w:val="00005E89"/>
    <w:rsid w:val="00023622"/>
    <w:rsid w:val="000336BF"/>
    <w:rsid w:val="00035C79"/>
    <w:rsid w:val="0004211E"/>
    <w:rsid w:val="0004495A"/>
    <w:rsid w:val="00044F0F"/>
    <w:rsid w:val="00045F60"/>
    <w:rsid w:val="00051CB4"/>
    <w:rsid w:val="00070AE4"/>
    <w:rsid w:val="00075A72"/>
    <w:rsid w:val="000840D0"/>
    <w:rsid w:val="00086463"/>
    <w:rsid w:val="00090650"/>
    <w:rsid w:val="000917A5"/>
    <w:rsid w:val="00093C75"/>
    <w:rsid w:val="000A365F"/>
    <w:rsid w:val="000A51D8"/>
    <w:rsid w:val="000A764C"/>
    <w:rsid w:val="000B23B9"/>
    <w:rsid w:val="000B28E7"/>
    <w:rsid w:val="000B73A8"/>
    <w:rsid w:val="000C4781"/>
    <w:rsid w:val="000D43F8"/>
    <w:rsid w:val="000F0FFE"/>
    <w:rsid w:val="000F1902"/>
    <w:rsid w:val="000F6449"/>
    <w:rsid w:val="0010124B"/>
    <w:rsid w:val="00105686"/>
    <w:rsid w:val="00113B7E"/>
    <w:rsid w:val="0012775E"/>
    <w:rsid w:val="00127AFA"/>
    <w:rsid w:val="0013004F"/>
    <w:rsid w:val="00130286"/>
    <w:rsid w:val="00135192"/>
    <w:rsid w:val="00137AD0"/>
    <w:rsid w:val="00144106"/>
    <w:rsid w:val="00160619"/>
    <w:rsid w:val="0016610E"/>
    <w:rsid w:val="00167347"/>
    <w:rsid w:val="001738A3"/>
    <w:rsid w:val="00175B26"/>
    <w:rsid w:val="00184216"/>
    <w:rsid w:val="001850ED"/>
    <w:rsid w:val="001861C5"/>
    <w:rsid w:val="00193996"/>
    <w:rsid w:val="001A2B00"/>
    <w:rsid w:val="001A3446"/>
    <w:rsid w:val="001A4D7A"/>
    <w:rsid w:val="001A5FB6"/>
    <w:rsid w:val="001B217E"/>
    <w:rsid w:val="001B4F65"/>
    <w:rsid w:val="001C3195"/>
    <w:rsid w:val="001C50A1"/>
    <w:rsid w:val="001D3204"/>
    <w:rsid w:val="001D723B"/>
    <w:rsid w:val="001E12C5"/>
    <w:rsid w:val="001E3BE4"/>
    <w:rsid w:val="001E3FAB"/>
    <w:rsid w:val="001E7641"/>
    <w:rsid w:val="0020305D"/>
    <w:rsid w:val="0020389D"/>
    <w:rsid w:val="002061E1"/>
    <w:rsid w:val="002067F7"/>
    <w:rsid w:val="00211255"/>
    <w:rsid w:val="0021239B"/>
    <w:rsid w:val="00212EC4"/>
    <w:rsid w:val="00215B30"/>
    <w:rsid w:val="002248B1"/>
    <w:rsid w:val="00227C37"/>
    <w:rsid w:val="002360E0"/>
    <w:rsid w:val="00244FE5"/>
    <w:rsid w:val="002524CE"/>
    <w:rsid w:val="00255093"/>
    <w:rsid w:val="002574E7"/>
    <w:rsid w:val="002600EB"/>
    <w:rsid w:val="00260F6A"/>
    <w:rsid w:val="00264D47"/>
    <w:rsid w:val="002665D4"/>
    <w:rsid w:val="00271FF3"/>
    <w:rsid w:val="00284135"/>
    <w:rsid w:val="00285442"/>
    <w:rsid w:val="0028670D"/>
    <w:rsid w:val="00286BB9"/>
    <w:rsid w:val="0029020B"/>
    <w:rsid w:val="002911A4"/>
    <w:rsid w:val="00292B1A"/>
    <w:rsid w:val="00296AFC"/>
    <w:rsid w:val="002B1ACA"/>
    <w:rsid w:val="002B4FFC"/>
    <w:rsid w:val="002B58CB"/>
    <w:rsid w:val="002B6EDA"/>
    <w:rsid w:val="002C0B1A"/>
    <w:rsid w:val="002C4B42"/>
    <w:rsid w:val="002D373A"/>
    <w:rsid w:val="002D44BE"/>
    <w:rsid w:val="002D4CBF"/>
    <w:rsid w:val="002F272A"/>
    <w:rsid w:val="002F6853"/>
    <w:rsid w:val="002F6DB3"/>
    <w:rsid w:val="002F78BD"/>
    <w:rsid w:val="0030749B"/>
    <w:rsid w:val="00310745"/>
    <w:rsid w:val="003140EA"/>
    <w:rsid w:val="00314722"/>
    <w:rsid w:val="00322B9A"/>
    <w:rsid w:val="00326D9A"/>
    <w:rsid w:val="003362D7"/>
    <w:rsid w:val="003467AC"/>
    <w:rsid w:val="00353754"/>
    <w:rsid w:val="00360C64"/>
    <w:rsid w:val="0036165C"/>
    <w:rsid w:val="003617D4"/>
    <w:rsid w:val="0039564A"/>
    <w:rsid w:val="003B074D"/>
    <w:rsid w:val="003B1181"/>
    <w:rsid w:val="003B2172"/>
    <w:rsid w:val="003C292F"/>
    <w:rsid w:val="003C6FC7"/>
    <w:rsid w:val="003D2965"/>
    <w:rsid w:val="003D6422"/>
    <w:rsid w:val="003D6E7F"/>
    <w:rsid w:val="003F28AA"/>
    <w:rsid w:val="003F3E21"/>
    <w:rsid w:val="003F4A35"/>
    <w:rsid w:val="00403B31"/>
    <w:rsid w:val="00405C48"/>
    <w:rsid w:val="0041261F"/>
    <w:rsid w:val="00417271"/>
    <w:rsid w:val="00421693"/>
    <w:rsid w:val="00426089"/>
    <w:rsid w:val="00426555"/>
    <w:rsid w:val="00427433"/>
    <w:rsid w:val="00427EAB"/>
    <w:rsid w:val="00430618"/>
    <w:rsid w:val="00431AFC"/>
    <w:rsid w:val="00442037"/>
    <w:rsid w:val="004427B8"/>
    <w:rsid w:val="004449F9"/>
    <w:rsid w:val="0044574E"/>
    <w:rsid w:val="004470DD"/>
    <w:rsid w:val="004546F4"/>
    <w:rsid w:val="00455675"/>
    <w:rsid w:val="00456C11"/>
    <w:rsid w:val="004675B6"/>
    <w:rsid w:val="0047111F"/>
    <w:rsid w:val="00477B34"/>
    <w:rsid w:val="004A35AB"/>
    <w:rsid w:val="004A38C3"/>
    <w:rsid w:val="004A48A9"/>
    <w:rsid w:val="004A7905"/>
    <w:rsid w:val="004B5FC8"/>
    <w:rsid w:val="004B6771"/>
    <w:rsid w:val="004C133A"/>
    <w:rsid w:val="004D5754"/>
    <w:rsid w:val="004E1286"/>
    <w:rsid w:val="004F6AFF"/>
    <w:rsid w:val="004F7A14"/>
    <w:rsid w:val="005016C0"/>
    <w:rsid w:val="00501B2F"/>
    <w:rsid w:val="00506864"/>
    <w:rsid w:val="00510FF3"/>
    <w:rsid w:val="005112AC"/>
    <w:rsid w:val="0051324F"/>
    <w:rsid w:val="005237ED"/>
    <w:rsid w:val="005267E4"/>
    <w:rsid w:val="00527100"/>
    <w:rsid w:val="00533027"/>
    <w:rsid w:val="005500DD"/>
    <w:rsid w:val="0055149F"/>
    <w:rsid w:val="00555978"/>
    <w:rsid w:val="00570E4F"/>
    <w:rsid w:val="00572C84"/>
    <w:rsid w:val="0057495D"/>
    <w:rsid w:val="00577A2E"/>
    <w:rsid w:val="00577F01"/>
    <w:rsid w:val="005915A7"/>
    <w:rsid w:val="005969BC"/>
    <w:rsid w:val="00596CE1"/>
    <w:rsid w:val="005A0ED7"/>
    <w:rsid w:val="005A232A"/>
    <w:rsid w:val="005A3ADC"/>
    <w:rsid w:val="005A5FD9"/>
    <w:rsid w:val="005B5499"/>
    <w:rsid w:val="005B607D"/>
    <w:rsid w:val="005B6BFC"/>
    <w:rsid w:val="005C004F"/>
    <w:rsid w:val="005C0B25"/>
    <w:rsid w:val="005C1214"/>
    <w:rsid w:val="005D1773"/>
    <w:rsid w:val="005D34FC"/>
    <w:rsid w:val="005D5F82"/>
    <w:rsid w:val="005E3477"/>
    <w:rsid w:val="005E3A8F"/>
    <w:rsid w:val="005E5282"/>
    <w:rsid w:val="005F4EE5"/>
    <w:rsid w:val="005F6434"/>
    <w:rsid w:val="005F7A64"/>
    <w:rsid w:val="006020D6"/>
    <w:rsid w:val="00603019"/>
    <w:rsid w:val="006171D0"/>
    <w:rsid w:val="006176F4"/>
    <w:rsid w:val="0062440B"/>
    <w:rsid w:val="0062584F"/>
    <w:rsid w:val="00630707"/>
    <w:rsid w:val="00632143"/>
    <w:rsid w:val="00633AA9"/>
    <w:rsid w:val="00634FA1"/>
    <w:rsid w:val="006446E8"/>
    <w:rsid w:val="0065185D"/>
    <w:rsid w:val="00655CA3"/>
    <w:rsid w:val="00656E90"/>
    <w:rsid w:val="0066007C"/>
    <w:rsid w:val="0066631F"/>
    <w:rsid w:val="00672BD0"/>
    <w:rsid w:val="00696229"/>
    <w:rsid w:val="006A5B26"/>
    <w:rsid w:val="006B1B2A"/>
    <w:rsid w:val="006B26C5"/>
    <w:rsid w:val="006B62DE"/>
    <w:rsid w:val="006B7BA6"/>
    <w:rsid w:val="006C0727"/>
    <w:rsid w:val="006C4001"/>
    <w:rsid w:val="006C674F"/>
    <w:rsid w:val="006D1096"/>
    <w:rsid w:val="006D12DF"/>
    <w:rsid w:val="006E145F"/>
    <w:rsid w:val="006F18B3"/>
    <w:rsid w:val="006F2890"/>
    <w:rsid w:val="006F7EDE"/>
    <w:rsid w:val="0070571D"/>
    <w:rsid w:val="00721E00"/>
    <w:rsid w:val="00725585"/>
    <w:rsid w:val="00730060"/>
    <w:rsid w:val="007318EA"/>
    <w:rsid w:val="00732A32"/>
    <w:rsid w:val="00740C78"/>
    <w:rsid w:val="007422F2"/>
    <w:rsid w:val="007443E1"/>
    <w:rsid w:val="00744C77"/>
    <w:rsid w:val="00745712"/>
    <w:rsid w:val="00750BD5"/>
    <w:rsid w:val="00754581"/>
    <w:rsid w:val="00757BE3"/>
    <w:rsid w:val="00760889"/>
    <w:rsid w:val="00762A7D"/>
    <w:rsid w:val="00763448"/>
    <w:rsid w:val="00770572"/>
    <w:rsid w:val="007709A0"/>
    <w:rsid w:val="00773738"/>
    <w:rsid w:val="007745EC"/>
    <w:rsid w:val="00776D21"/>
    <w:rsid w:val="0078046E"/>
    <w:rsid w:val="00793A62"/>
    <w:rsid w:val="00796FB7"/>
    <w:rsid w:val="00797E5E"/>
    <w:rsid w:val="007A1B70"/>
    <w:rsid w:val="007A1E34"/>
    <w:rsid w:val="007A64F1"/>
    <w:rsid w:val="007A7FA2"/>
    <w:rsid w:val="007B640F"/>
    <w:rsid w:val="007C67E6"/>
    <w:rsid w:val="007E4952"/>
    <w:rsid w:val="007E7105"/>
    <w:rsid w:val="008050EC"/>
    <w:rsid w:val="00805EAC"/>
    <w:rsid w:val="00806474"/>
    <w:rsid w:val="00807234"/>
    <w:rsid w:val="00814D7A"/>
    <w:rsid w:val="00816995"/>
    <w:rsid w:val="00821052"/>
    <w:rsid w:val="008243BD"/>
    <w:rsid w:val="00833D50"/>
    <w:rsid w:val="008379DC"/>
    <w:rsid w:val="0084679F"/>
    <w:rsid w:val="0084784E"/>
    <w:rsid w:val="00853D9C"/>
    <w:rsid w:val="00856898"/>
    <w:rsid w:val="00866C41"/>
    <w:rsid w:val="008705FB"/>
    <w:rsid w:val="00877480"/>
    <w:rsid w:val="00880B4D"/>
    <w:rsid w:val="00884DC2"/>
    <w:rsid w:val="0089289E"/>
    <w:rsid w:val="00893069"/>
    <w:rsid w:val="008A21AB"/>
    <w:rsid w:val="008A5FF8"/>
    <w:rsid w:val="008A6C48"/>
    <w:rsid w:val="008B06BD"/>
    <w:rsid w:val="008B1DA0"/>
    <w:rsid w:val="008B22D7"/>
    <w:rsid w:val="008C397D"/>
    <w:rsid w:val="008C4370"/>
    <w:rsid w:val="008C52E8"/>
    <w:rsid w:val="008C557D"/>
    <w:rsid w:val="008C6206"/>
    <w:rsid w:val="008C63DE"/>
    <w:rsid w:val="008D00BE"/>
    <w:rsid w:val="008E3C42"/>
    <w:rsid w:val="008E4064"/>
    <w:rsid w:val="008F1369"/>
    <w:rsid w:val="008F627F"/>
    <w:rsid w:val="00910CB5"/>
    <w:rsid w:val="009175A4"/>
    <w:rsid w:val="0092200D"/>
    <w:rsid w:val="009236FF"/>
    <w:rsid w:val="009276CF"/>
    <w:rsid w:val="009315C2"/>
    <w:rsid w:val="00932901"/>
    <w:rsid w:val="00935DBA"/>
    <w:rsid w:val="0094395A"/>
    <w:rsid w:val="00944135"/>
    <w:rsid w:val="009454E8"/>
    <w:rsid w:val="00947217"/>
    <w:rsid w:val="009473AA"/>
    <w:rsid w:val="00953FE6"/>
    <w:rsid w:val="00954111"/>
    <w:rsid w:val="00964FE7"/>
    <w:rsid w:val="009813F0"/>
    <w:rsid w:val="00981B9D"/>
    <w:rsid w:val="00986A48"/>
    <w:rsid w:val="00995250"/>
    <w:rsid w:val="009A0B19"/>
    <w:rsid w:val="009A1FD2"/>
    <w:rsid w:val="009B5811"/>
    <w:rsid w:val="009C1411"/>
    <w:rsid w:val="009C1B53"/>
    <w:rsid w:val="009D1A86"/>
    <w:rsid w:val="009D5A16"/>
    <w:rsid w:val="009D7D1D"/>
    <w:rsid w:val="009E07FD"/>
    <w:rsid w:val="009E4398"/>
    <w:rsid w:val="009E4433"/>
    <w:rsid w:val="009F4693"/>
    <w:rsid w:val="00A01E75"/>
    <w:rsid w:val="00A27EEB"/>
    <w:rsid w:val="00A32ED6"/>
    <w:rsid w:val="00A3419C"/>
    <w:rsid w:val="00A40F72"/>
    <w:rsid w:val="00A62DA7"/>
    <w:rsid w:val="00A640BF"/>
    <w:rsid w:val="00A82509"/>
    <w:rsid w:val="00A8394A"/>
    <w:rsid w:val="00A94245"/>
    <w:rsid w:val="00A96686"/>
    <w:rsid w:val="00A974F3"/>
    <w:rsid w:val="00AA0E9D"/>
    <w:rsid w:val="00AA1354"/>
    <w:rsid w:val="00AA427C"/>
    <w:rsid w:val="00AB15FE"/>
    <w:rsid w:val="00AB3143"/>
    <w:rsid w:val="00AB7D1B"/>
    <w:rsid w:val="00AC1758"/>
    <w:rsid w:val="00AC1959"/>
    <w:rsid w:val="00AC54AC"/>
    <w:rsid w:val="00AE1B80"/>
    <w:rsid w:val="00AF2DE7"/>
    <w:rsid w:val="00AF77E3"/>
    <w:rsid w:val="00B13640"/>
    <w:rsid w:val="00B24B83"/>
    <w:rsid w:val="00B25F14"/>
    <w:rsid w:val="00B332CF"/>
    <w:rsid w:val="00B51BA4"/>
    <w:rsid w:val="00B52497"/>
    <w:rsid w:val="00B533B4"/>
    <w:rsid w:val="00B54A04"/>
    <w:rsid w:val="00B55868"/>
    <w:rsid w:val="00B57D33"/>
    <w:rsid w:val="00B63C2F"/>
    <w:rsid w:val="00B65C57"/>
    <w:rsid w:val="00B668F2"/>
    <w:rsid w:val="00B760E8"/>
    <w:rsid w:val="00B80455"/>
    <w:rsid w:val="00B80BA7"/>
    <w:rsid w:val="00B81EF9"/>
    <w:rsid w:val="00B82C30"/>
    <w:rsid w:val="00B872F3"/>
    <w:rsid w:val="00B95974"/>
    <w:rsid w:val="00B960E8"/>
    <w:rsid w:val="00BA4274"/>
    <w:rsid w:val="00BA4F8A"/>
    <w:rsid w:val="00BA519D"/>
    <w:rsid w:val="00BB35E6"/>
    <w:rsid w:val="00BC1EEE"/>
    <w:rsid w:val="00BC2560"/>
    <w:rsid w:val="00BD105B"/>
    <w:rsid w:val="00BD2D08"/>
    <w:rsid w:val="00BD3207"/>
    <w:rsid w:val="00BD6FB0"/>
    <w:rsid w:val="00BE68C2"/>
    <w:rsid w:val="00BE71D2"/>
    <w:rsid w:val="00BF1A06"/>
    <w:rsid w:val="00BF36F9"/>
    <w:rsid w:val="00BF3731"/>
    <w:rsid w:val="00BF6992"/>
    <w:rsid w:val="00BF76F2"/>
    <w:rsid w:val="00C12E01"/>
    <w:rsid w:val="00C1446C"/>
    <w:rsid w:val="00C154C3"/>
    <w:rsid w:val="00C233F2"/>
    <w:rsid w:val="00C2708B"/>
    <w:rsid w:val="00C27B1D"/>
    <w:rsid w:val="00C30F17"/>
    <w:rsid w:val="00C36D1D"/>
    <w:rsid w:val="00C42357"/>
    <w:rsid w:val="00C46217"/>
    <w:rsid w:val="00C542BB"/>
    <w:rsid w:val="00C766CF"/>
    <w:rsid w:val="00C77634"/>
    <w:rsid w:val="00C82D24"/>
    <w:rsid w:val="00C83F3A"/>
    <w:rsid w:val="00CA09B2"/>
    <w:rsid w:val="00CA27C0"/>
    <w:rsid w:val="00CB163E"/>
    <w:rsid w:val="00CB2E9D"/>
    <w:rsid w:val="00CB6426"/>
    <w:rsid w:val="00CB6723"/>
    <w:rsid w:val="00CE046E"/>
    <w:rsid w:val="00CE713E"/>
    <w:rsid w:val="00CE7F0B"/>
    <w:rsid w:val="00CF1193"/>
    <w:rsid w:val="00CF69AE"/>
    <w:rsid w:val="00D015FD"/>
    <w:rsid w:val="00D029E5"/>
    <w:rsid w:val="00D16A0C"/>
    <w:rsid w:val="00D23228"/>
    <w:rsid w:val="00D2535D"/>
    <w:rsid w:val="00D26909"/>
    <w:rsid w:val="00D26C8F"/>
    <w:rsid w:val="00D448FA"/>
    <w:rsid w:val="00D57C13"/>
    <w:rsid w:val="00D629B9"/>
    <w:rsid w:val="00D65002"/>
    <w:rsid w:val="00D663E4"/>
    <w:rsid w:val="00D7715E"/>
    <w:rsid w:val="00D90869"/>
    <w:rsid w:val="00D9374D"/>
    <w:rsid w:val="00DA0D37"/>
    <w:rsid w:val="00DA1B53"/>
    <w:rsid w:val="00DA7075"/>
    <w:rsid w:val="00DA76B9"/>
    <w:rsid w:val="00DB0AB9"/>
    <w:rsid w:val="00DB2665"/>
    <w:rsid w:val="00DB53E0"/>
    <w:rsid w:val="00DB6057"/>
    <w:rsid w:val="00DC0610"/>
    <w:rsid w:val="00DC5A7B"/>
    <w:rsid w:val="00DD7017"/>
    <w:rsid w:val="00DE5A0B"/>
    <w:rsid w:val="00DF1C7C"/>
    <w:rsid w:val="00E03878"/>
    <w:rsid w:val="00E045F7"/>
    <w:rsid w:val="00E14F98"/>
    <w:rsid w:val="00E15DDB"/>
    <w:rsid w:val="00E173BB"/>
    <w:rsid w:val="00E25BA9"/>
    <w:rsid w:val="00E3225D"/>
    <w:rsid w:val="00E4740F"/>
    <w:rsid w:val="00E55A6F"/>
    <w:rsid w:val="00E55C95"/>
    <w:rsid w:val="00E5726C"/>
    <w:rsid w:val="00E60532"/>
    <w:rsid w:val="00E72D50"/>
    <w:rsid w:val="00E7536D"/>
    <w:rsid w:val="00E8291C"/>
    <w:rsid w:val="00E845EF"/>
    <w:rsid w:val="00E92635"/>
    <w:rsid w:val="00EA3B93"/>
    <w:rsid w:val="00EA3DF7"/>
    <w:rsid w:val="00EA6B47"/>
    <w:rsid w:val="00EB2CD0"/>
    <w:rsid w:val="00EB30F6"/>
    <w:rsid w:val="00EC2C86"/>
    <w:rsid w:val="00ED198B"/>
    <w:rsid w:val="00ED2BDB"/>
    <w:rsid w:val="00ED6195"/>
    <w:rsid w:val="00EE2FE7"/>
    <w:rsid w:val="00EF159F"/>
    <w:rsid w:val="00EF1E58"/>
    <w:rsid w:val="00EF4E78"/>
    <w:rsid w:val="00F04210"/>
    <w:rsid w:val="00F04D2B"/>
    <w:rsid w:val="00F155EB"/>
    <w:rsid w:val="00F3206A"/>
    <w:rsid w:val="00F334A5"/>
    <w:rsid w:val="00F33B5B"/>
    <w:rsid w:val="00F42356"/>
    <w:rsid w:val="00F44D0F"/>
    <w:rsid w:val="00F47391"/>
    <w:rsid w:val="00F57301"/>
    <w:rsid w:val="00F63677"/>
    <w:rsid w:val="00F639BA"/>
    <w:rsid w:val="00F82A01"/>
    <w:rsid w:val="00F9626C"/>
    <w:rsid w:val="00FA68D5"/>
    <w:rsid w:val="00FB1EB5"/>
    <w:rsid w:val="00FB1F6B"/>
    <w:rsid w:val="00FC0673"/>
    <w:rsid w:val="00FD5574"/>
    <w:rsid w:val="00FD744E"/>
    <w:rsid w:val="00FE0085"/>
    <w:rsid w:val="00FE3475"/>
    <w:rsid w:val="00FE4279"/>
    <w:rsid w:val="00FE73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ED4B6B"/>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E2FE7"/>
    <w:rPr>
      <w:sz w:val="22"/>
      <w:lang w:val="en-GB"/>
    </w:rPr>
  </w:style>
  <w:style w:type="paragraph" w:styleId="1">
    <w:name w:val="heading 1"/>
    <w:basedOn w:val="a"/>
    <w:next w:val="a"/>
    <w:qFormat/>
    <w:pPr>
      <w:keepNext/>
      <w:keepLines/>
      <w:numPr>
        <w:numId w:val="2"/>
      </w:numPr>
      <w:spacing w:before="320"/>
      <w:outlineLvl w:val="0"/>
    </w:pPr>
    <w:rPr>
      <w:rFonts w:ascii="Arial" w:hAnsi="Arial"/>
      <w:b/>
      <w:sz w:val="32"/>
      <w:u w:val="single"/>
    </w:rPr>
  </w:style>
  <w:style w:type="paragraph" w:styleId="2">
    <w:name w:val="heading 2"/>
    <w:basedOn w:val="a"/>
    <w:next w:val="a"/>
    <w:link w:val="20"/>
    <w:qFormat/>
    <w:pPr>
      <w:keepNext/>
      <w:keepLines/>
      <w:numPr>
        <w:ilvl w:val="1"/>
        <w:numId w:val="2"/>
      </w:numPr>
      <w:spacing w:before="280"/>
      <w:outlineLvl w:val="1"/>
    </w:pPr>
    <w:rPr>
      <w:rFonts w:ascii="Arial" w:hAnsi="Arial"/>
      <w:b/>
      <w:sz w:val="28"/>
      <w:u w:val="single"/>
    </w:rPr>
  </w:style>
  <w:style w:type="paragraph" w:styleId="3">
    <w:name w:val="heading 3"/>
    <w:basedOn w:val="a"/>
    <w:next w:val="a"/>
    <w:qFormat/>
    <w:pPr>
      <w:keepNext/>
      <w:keepLines/>
      <w:numPr>
        <w:ilvl w:val="2"/>
        <w:numId w:val="2"/>
      </w:numPr>
      <w:spacing w:before="240" w:after="60"/>
      <w:outlineLvl w:val="2"/>
    </w:pPr>
    <w:rPr>
      <w:rFonts w:ascii="Arial" w:hAnsi="Arial"/>
      <w:b/>
      <w:sz w:val="24"/>
    </w:rPr>
  </w:style>
  <w:style w:type="paragraph" w:styleId="4">
    <w:name w:val="heading 4"/>
    <w:basedOn w:val="a"/>
    <w:next w:val="a"/>
    <w:link w:val="40"/>
    <w:semiHidden/>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semiHidden/>
    <w:rsid w:val="000840D0"/>
    <w:rPr>
      <w:sz w:val="16"/>
      <w:szCs w:val="16"/>
    </w:rPr>
  </w:style>
  <w:style w:type="paragraph" w:styleId="aa">
    <w:name w:val="annotation text"/>
    <w:basedOn w:val="a"/>
    <w:semiHidden/>
    <w:rsid w:val="000840D0"/>
    <w:rPr>
      <w:sz w:val="20"/>
    </w:rPr>
  </w:style>
  <w:style w:type="paragraph" w:styleId="ab">
    <w:name w:val="annotation subject"/>
    <w:basedOn w:val="aa"/>
    <w:next w:val="aa"/>
    <w:semiHidden/>
    <w:rsid w:val="000840D0"/>
    <w:rPr>
      <w:b/>
      <w:bCs/>
    </w:rPr>
  </w:style>
  <w:style w:type="table" w:styleId="ac">
    <w:name w:val="Table Grid"/>
    <w:basedOn w:val="a1"/>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character" w:customStyle="1" w:styleId="40">
    <w:name w:val="标题 4 字符"/>
    <w:basedOn w:val="a0"/>
    <w:link w:val="4"/>
    <w:semiHidden/>
    <w:rsid w:val="007745EC"/>
    <w:rPr>
      <w:rFonts w:asciiTheme="majorHAnsi" w:eastAsiaTheme="majorEastAsia" w:hAnsiTheme="majorHAnsi" w:cstheme="majorBidi"/>
      <w:i/>
      <w:iCs/>
      <w:color w:val="2E74B5" w:themeColor="accent1" w:themeShade="BF"/>
      <w:sz w:val="22"/>
      <w:lang w:val="en-GB"/>
    </w:rPr>
  </w:style>
  <w:style w:type="character" w:customStyle="1" w:styleId="50">
    <w:name w:val="标题 5 字符"/>
    <w:basedOn w:val="a0"/>
    <w:link w:val="5"/>
    <w:semiHidden/>
    <w:rsid w:val="007745EC"/>
    <w:rPr>
      <w:rFonts w:asciiTheme="majorHAnsi" w:eastAsiaTheme="majorEastAsia" w:hAnsiTheme="majorHAnsi" w:cstheme="majorBidi"/>
      <w:color w:val="2E74B5" w:themeColor="accent1" w:themeShade="BF"/>
      <w:sz w:val="22"/>
      <w:lang w:val="en-GB"/>
    </w:rPr>
  </w:style>
  <w:style w:type="character" w:customStyle="1" w:styleId="60">
    <w:name w:val="标题 6 字符"/>
    <w:basedOn w:val="a0"/>
    <w:link w:val="6"/>
    <w:semiHidden/>
    <w:rsid w:val="007745EC"/>
    <w:rPr>
      <w:rFonts w:asciiTheme="majorHAnsi" w:eastAsiaTheme="majorEastAsia" w:hAnsiTheme="majorHAnsi" w:cstheme="majorBidi"/>
      <w:color w:val="1F4D78" w:themeColor="accent1" w:themeShade="7F"/>
      <w:sz w:val="22"/>
      <w:lang w:val="en-GB"/>
    </w:rPr>
  </w:style>
  <w:style w:type="character" w:customStyle="1" w:styleId="70">
    <w:name w:val="标题 7 字符"/>
    <w:basedOn w:val="a0"/>
    <w:link w:val="7"/>
    <w:semiHidden/>
    <w:rsid w:val="007745EC"/>
    <w:rPr>
      <w:rFonts w:asciiTheme="majorHAnsi" w:eastAsiaTheme="majorEastAsia" w:hAnsiTheme="majorHAnsi" w:cstheme="majorBidi"/>
      <w:i/>
      <w:iCs/>
      <w:color w:val="1F4D78" w:themeColor="accent1" w:themeShade="7F"/>
      <w:sz w:val="22"/>
      <w:lang w:val="en-GB"/>
    </w:rPr>
  </w:style>
  <w:style w:type="character" w:customStyle="1" w:styleId="80">
    <w:name w:val="标题 8 字符"/>
    <w:basedOn w:val="a0"/>
    <w:link w:val="8"/>
    <w:semiHidden/>
    <w:rsid w:val="007745EC"/>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semiHidden/>
    <w:rsid w:val="007745EC"/>
    <w:rPr>
      <w:rFonts w:asciiTheme="majorHAnsi" w:eastAsiaTheme="majorEastAsia" w:hAnsiTheme="majorHAnsi" w:cstheme="majorBidi"/>
      <w:i/>
      <w:iCs/>
      <w:color w:val="272727" w:themeColor="text1" w:themeTint="D8"/>
      <w:sz w:val="21"/>
      <w:szCs w:val="21"/>
      <w:lang w:val="en-GB"/>
    </w:rPr>
  </w:style>
  <w:style w:type="paragraph" w:styleId="TOC">
    <w:name w:val="TOC Heading"/>
    <w:basedOn w:val="1"/>
    <w:next w:val="a"/>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a"/>
    <w:next w:val="a"/>
    <w:autoRedefine/>
    <w:uiPriority w:val="39"/>
    <w:unhideWhenUsed/>
    <w:rsid w:val="00F04D2B"/>
    <w:pPr>
      <w:spacing w:after="100"/>
    </w:pPr>
  </w:style>
  <w:style w:type="paragraph" w:styleId="TOC2">
    <w:name w:val="toc 2"/>
    <w:basedOn w:val="a"/>
    <w:next w:val="a"/>
    <w:autoRedefine/>
    <w:uiPriority w:val="39"/>
    <w:unhideWhenUsed/>
    <w:rsid w:val="00F04D2B"/>
    <w:pPr>
      <w:spacing w:after="100"/>
      <w:ind w:left="220"/>
    </w:pPr>
  </w:style>
  <w:style w:type="character" w:styleId="af">
    <w:name w:val="Unresolved Mention"/>
    <w:basedOn w:val="a0"/>
    <w:uiPriority w:val="99"/>
    <w:semiHidden/>
    <w:unhideWhenUsed/>
    <w:rsid w:val="00C12E01"/>
    <w:rPr>
      <w:color w:val="605E5C"/>
      <w:shd w:val="clear" w:color="auto" w:fill="E1DFDD"/>
    </w:rPr>
  </w:style>
  <w:style w:type="character" w:customStyle="1" w:styleId="20">
    <w:name w:val="标题 2 字符"/>
    <w:basedOn w:val="a0"/>
    <w:link w:val="2"/>
    <w:rsid w:val="00986A48"/>
    <w:rPr>
      <w:rFonts w:ascii="Arial" w:hAnsi="Arial"/>
      <w:b/>
      <w:sz w:val="28"/>
      <w:u w:val="single"/>
      <w:lang w:val="en-GB"/>
    </w:rPr>
  </w:style>
  <w:style w:type="paragraph" w:styleId="TOC3">
    <w:name w:val="toc 3"/>
    <w:basedOn w:val="a"/>
    <w:next w:val="a"/>
    <w:autoRedefine/>
    <w:uiPriority w:val="39"/>
    <w:unhideWhenUsed/>
    <w:rsid w:val="003B1181"/>
    <w:pPr>
      <w:ind w:leftChars="400" w:left="840"/>
    </w:pPr>
  </w:style>
  <w:style w:type="character" w:styleId="af0">
    <w:name w:val="FollowedHyperlink"/>
    <w:basedOn w:val="a0"/>
    <w:semiHidden/>
    <w:unhideWhenUsed/>
    <w:rsid w:val="00F334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0967">
      <w:bodyDiv w:val="1"/>
      <w:marLeft w:val="0"/>
      <w:marRight w:val="0"/>
      <w:marTop w:val="0"/>
      <w:marBottom w:val="0"/>
      <w:divBdr>
        <w:top w:val="none" w:sz="0" w:space="0" w:color="auto"/>
        <w:left w:val="none" w:sz="0" w:space="0" w:color="auto"/>
        <w:bottom w:val="none" w:sz="0" w:space="0" w:color="auto"/>
        <w:right w:val="none" w:sz="0" w:space="0" w:color="auto"/>
      </w:divBdr>
      <w:divsChild>
        <w:div w:id="1639845464">
          <w:marLeft w:val="547"/>
          <w:marRight w:val="0"/>
          <w:marTop w:val="120"/>
          <w:marBottom w:val="0"/>
          <w:divBdr>
            <w:top w:val="none" w:sz="0" w:space="0" w:color="auto"/>
            <w:left w:val="none" w:sz="0" w:space="0" w:color="auto"/>
            <w:bottom w:val="none" w:sz="0" w:space="0" w:color="auto"/>
            <w:right w:val="none" w:sz="0" w:space="0" w:color="auto"/>
          </w:divBdr>
        </w:div>
        <w:div w:id="1765422160">
          <w:marLeft w:val="547"/>
          <w:marRight w:val="0"/>
          <w:marTop w:val="120"/>
          <w:marBottom w:val="0"/>
          <w:divBdr>
            <w:top w:val="none" w:sz="0" w:space="0" w:color="auto"/>
            <w:left w:val="none" w:sz="0" w:space="0" w:color="auto"/>
            <w:bottom w:val="none" w:sz="0" w:space="0" w:color="auto"/>
            <w:right w:val="none" w:sz="0" w:space="0" w:color="auto"/>
          </w:divBdr>
        </w:div>
      </w:divsChild>
    </w:div>
    <w:div w:id="56367642">
      <w:bodyDiv w:val="1"/>
      <w:marLeft w:val="0"/>
      <w:marRight w:val="0"/>
      <w:marTop w:val="0"/>
      <w:marBottom w:val="0"/>
      <w:divBdr>
        <w:top w:val="none" w:sz="0" w:space="0" w:color="auto"/>
        <w:left w:val="none" w:sz="0" w:space="0" w:color="auto"/>
        <w:bottom w:val="none" w:sz="0" w:space="0" w:color="auto"/>
        <w:right w:val="none" w:sz="0" w:space="0" w:color="auto"/>
      </w:divBdr>
      <w:divsChild>
        <w:div w:id="313799443">
          <w:marLeft w:val="547"/>
          <w:marRight w:val="0"/>
          <w:marTop w:val="120"/>
          <w:marBottom w:val="0"/>
          <w:divBdr>
            <w:top w:val="none" w:sz="0" w:space="0" w:color="auto"/>
            <w:left w:val="none" w:sz="0" w:space="0" w:color="auto"/>
            <w:bottom w:val="none" w:sz="0" w:space="0" w:color="auto"/>
            <w:right w:val="none" w:sz="0" w:space="0" w:color="auto"/>
          </w:divBdr>
        </w:div>
        <w:div w:id="399180083">
          <w:marLeft w:val="1166"/>
          <w:marRight w:val="0"/>
          <w:marTop w:val="100"/>
          <w:marBottom w:val="0"/>
          <w:divBdr>
            <w:top w:val="none" w:sz="0" w:space="0" w:color="auto"/>
            <w:left w:val="none" w:sz="0" w:space="0" w:color="auto"/>
            <w:bottom w:val="none" w:sz="0" w:space="0" w:color="auto"/>
            <w:right w:val="none" w:sz="0" w:space="0" w:color="auto"/>
          </w:divBdr>
        </w:div>
        <w:div w:id="1507086690">
          <w:marLeft w:val="1166"/>
          <w:marRight w:val="0"/>
          <w:marTop w:val="100"/>
          <w:marBottom w:val="0"/>
          <w:divBdr>
            <w:top w:val="none" w:sz="0" w:space="0" w:color="auto"/>
            <w:left w:val="none" w:sz="0" w:space="0" w:color="auto"/>
            <w:bottom w:val="none" w:sz="0" w:space="0" w:color="auto"/>
            <w:right w:val="none" w:sz="0" w:space="0" w:color="auto"/>
          </w:divBdr>
        </w:div>
        <w:div w:id="265237959">
          <w:marLeft w:val="1166"/>
          <w:marRight w:val="0"/>
          <w:marTop w:val="100"/>
          <w:marBottom w:val="0"/>
          <w:divBdr>
            <w:top w:val="none" w:sz="0" w:space="0" w:color="auto"/>
            <w:left w:val="none" w:sz="0" w:space="0" w:color="auto"/>
            <w:bottom w:val="none" w:sz="0" w:space="0" w:color="auto"/>
            <w:right w:val="none" w:sz="0" w:space="0" w:color="auto"/>
          </w:divBdr>
        </w:div>
        <w:div w:id="1907495353">
          <w:marLeft w:val="1166"/>
          <w:marRight w:val="0"/>
          <w:marTop w:val="100"/>
          <w:marBottom w:val="0"/>
          <w:divBdr>
            <w:top w:val="none" w:sz="0" w:space="0" w:color="auto"/>
            <w:left w:val="none" w:sz="0" w:space="0" w:color="auto"/>
            <w:bottom w:val="none" w:sz="0" w:space="0" w:color="auto"/>
            <w:right w:val="none" w:sz="0" w:space="0" w:color="auto"/>
          </w:divBdr>
        </w:div>
      </w:divsChild>
    </w:div>
    <w:div w:id="66266631">
      <w:bodyDiv w:val="1"/>
      <w:marLeft w:val="0"/>
      <w:marRight w:val="0"/>
      <w:marTop w:val="0"/>
      <w:marBottom w:val="0"/>
      <w:divBdr>
        <w:top w:val="none" w:sz="0" w:space="0" w:color="auto"/>
        <w:left w:val="none" w:sz="0" w:space="0" w:color="auto"/>
        <w:bottom w:val="none" w:sz="0" w:space="0" w:color="auto"/>
        <w:right w:val="none" w:sz="0" w:space="0" w:color="auto"/>
      </w:divBdr>
    </w:div>
    <w:div w:id="86191861">
      <w:bodyDiv w:val="1"/>
      <w:marLeft w:val="0"/>
      <w:marRight w:val="0"/>
      <w:marTop w:val="0"/>
      <w:marBottom w:val="0"/>
      <w:divBdr>
        <w:top w:val="none" w:sz="0" w:space="0" w:color="auto"/>
        <w:left w:val="none" w:sz="0" w:space="0" w:color="auto"/>
        <w:bottom w:val="none" w:sz="0" w:space="0" w:color="auto"/>
        <w:right w:val="none" w:sz="0" w:space="0" w:color="auto"/>
      </w:divBdr>
      <w:divsChild>
        <w:div w:id="416709749">
          <w:marLeft w:val="547"/>
          <w:marRight w:val="0"/>
          <w:marTop w:val="120"/>
          <w:marBottom w:val="0"/>
          <w:divBdr>
            <w:top w:val="none" w:sz="0" w:space="0" w:color="auto"/>
            <w:left w:val="none" w:sz="0" w:space="0" w:color="auto"/>
            <w:bottom w:val="none" w:sz="0" w:space="0" w:color="auto"/>
            <w:right w:val="none" w:sz="0" w:space="0" w:color="auto"/>
          </w:divBdr>
        </w:div>
        <w:div w:id="1561014953">
          <w:marLeft w:val="1166"/>
          <w:marRight w:val="0"/>
          <w:marTop w:val="100"/>
          <w:marBottom w:val="0"/>
          <w:divBdr>
            <w:top w:val="none" w:sz="0" w:space="0" w:color="auto"/>
            <w:left w:val="none" w:sz="0" w:space="0" w:color="auto"/>
            <w:bottom w:val="none" w:sz="0" w:space="0" w:color="auto"/>
            <w:right w:val="none" w:sz="0" w:space="0" w:color="auto"/>
          </w:divBdr>
        </w:div>
        <w:div w:id="307126185">
          <w:marLeft w:val="1166"/>
          <w:marRight w:val="0"/>
          <w:marTop w:val="100"/>
          <w:marBottom w:val="0"/>
          <w:divBdr>
            <w:top w:val="none" w:sz="0" w:space="0" w:color="auto"/>
            <w:left w:val="none" w:sz="0" w:space="0" w:color="auto"/>
            <w:bottom w:val="none" w:sz="0" w:space="0" w:color="auto"/>
            <w:right w:val="none" w:sz="0" w:space="0" w:color="auto"/>
          </w:divBdr>
        </w:div>
      </w:divsChild>
    </w:div>
    <w:div w:id="158694674">
      <w:bodyDiv w:val="1"/>
      <w:marLeft w:val="0"/>
      <w:marRight w:val="0"/>
      <w:marTop w:val="0"/>
      <w:marBottom w:val="0"/>
      <w:divBdr>
        <w:top w:val="none" w:sz="0" w:space="0" w:color="auto"/>
        <w:left w:val="none" w:sz="0" w:space="0" w:color="auto"/>
        <w:bottom w:val="none" w:sz="0" w:space="0" w:color="auto"/>
        <w:right w:val="none" w:sz="0" w:space="0" w:color="auto"/>
      </w:divBdr>
      <w:divsChild>
        <w:div w:id="237834828">
          <w:marLeft w:val="547"/>
          <w:marRight w:val="0"/>
          <w:marTop w:val="120"/>
          <w:marBottom w:val="0"/>
          <w:divBdr>
            <w:top w:val="none" w:sz="0" w:space="0" w:color="auto"/>
            <w:left w:val="none" w:sz="0" w:space="0" w:color="auto"/>
            <w:bottom w:val="none" w:sz="0" w:space="0" w:color="auto"/>
            <w:right w:val="none" w:sz="0" w:space="0" w:color="auto"/>
          </w:divBdr>
        </w:div>
      </w:divsChild>
    </w:div>
    <w:div w:id="160006120">
      <w:bodyDiv w:val="1"/>
      <w:marLeft w:val="0"/>
      <w:marRight w:val="0"/>
      <w:marTop w:val="0"/>
      <w:marBottom w:val="0"/>
      <w:divBdr>
        <w:top w:val="none" w:sz="0" w:space="0" w:color="auto"/>
        <w:left w:val="none" w:sz="0" w:space="0" w:color="auto"/>
        <w:bottom w:val="none" w:sz="0" w:space="0" w:color="auto"/>
        <w:right w:val="none" w:sz="0" w:space="0" w:color="auto"/>
      </w:divBdr>
      <w:divsChild>
        <w:div w:id="843401211">
          <w:marLeft w:val="1166"/>
          <w:marRight w:val="0"/>
          <w:marTop w:val="100"/>
          <w:marBottom w:val="0"/>
          <w:divBdr>
            <w:top w:val="none" w:sz="0" w:space="0" w:color="auto"/>
            <w:left w:val="none" w:sz="0" w:space="0" w:color="auto"/>
            <w:bottom w:val="none" w:sz="0" w:space="0" w:color="auto"/>
            <w:right w:val="none" w:sz="0" w:space="0" w:color="auto"/>
          </w:divBdr>
        </w:div>
      </w:divsChild>
    </w:div>
    <w:div w:id="178586171">
      <w:bodyDiv w:val="1"/>
      <w:marLeft w:val="0"/>
      <w:marRight w:val="0"/>
      <w:marTop w:val="0"/>
      <w:marBottom w:val="0"/>
      <w:divBdr>
        <w:top w:val="none" w:sz="0" w:space="0" w:color="auto"/>
        <w:left w:val="none" w:sz="0" w:space="0" w:color="auto"/>
        <w:bottom w:val="none" w:sz="0" w:space="0" w:color="auto"/>
        <w:right w:val="none" w:sz="0" w:space="0" w:color="auto"/>
      </w:divBdr>
      <w:divsChild>
        <w:div w:id="824317950">
          <w:marLeft w:val="547"/>
          <w:marRight w:val="0"/>
          <w:marTop w:val="120"/>
          <w:marBottom w:val="0"/>
          <w:divBdr>
            <w:top w:val="none" w:sz="0" w:space="0" w:color="auto"/>
            <w:left w:val="none" w:sz="0" w:space="0" w:color="auto"/>
            <w:bottom w:val="none" w:sz="0" w:space="0" w:color="auto"/>
            <w:right w:val="none" w:sz="0" w:space="0" w:color="auto"/>
          </w:divBdr>
        </w:div>
        <w:div w:id="11995367">
          <w:marLeft w:val="1166"/>
          <w:marRight w:val="0"/>
          <w:marTop w:val="100"/>
          <w:marBottom w:val="0"/>
          <w:divBdr>
            <w:top w:val="none" w:sz="0" w:space="0" w:color="auto"/>
            <w:left w:val="none" w:sz="0" w:space="0" w:color="auto"/>
            <w:bottom w:val="none" w:sz="0" w:space="0" w:color="auto"/>
            <w:right w:val="none" w:sz="0" w:space="0" w:color="auto"/>
          </w:divBdr>
        </w:div>
      </w:divsChild>
    </w:div>
    <w:div w:id="284696101">
      <w:bodyDiv w:val="1"/>
      <w:marLeft w:val="0"/>
      <w:marRight w:val="0"/>
      <w:marTop w:val="0"/>
      <w:marBottom w:val="0"/>
      <w:divBdr>
        <w:top w:val="none" w:sz="0" w:space="0" w:color="auto"/>
        <w:left w:val="none" w:sz="0" w:space="0" w:color="auto"/>
        <w:bottom w:val="none" w:sz="0" w:space="0" w:color="auto"/>
        <w:right w:val="none" w:sz="0" w:space="0" w:color="auto"/>
      </w:divBdr>
      <w:divsChild>
        <w:div w:id="592052538">
          <w:marLeft w:val="547"/>
          <w:marRight w:val="0"/>
          <w:marTop w:val="120"/>
          <w:marBottom w:val="0"/>
          <w:divBdr>
            <w:top w:val="none" w:sz="0" w:space="0" w:color="auto"/>
            <w:left w:val="none" w:sz="0" w:space="0" w:color="auto"/>
            <w:bottom w:val="none" w:sz="0" w:space="0" w:color="auto"/>
            <w:right w:val="none" w:sz="0" w:space="0" w:color="auto"/>
          </w:divBdr>
        </w:div>
      </w:divsChild>
    </w:div>
    <w:div w:id="311838049">
      <w:bodyDiv w:val="1"/>
      <w:marLeft w:val="0"/>
      <w:marRight w:val="0"/>
      <w:marTop w:val="0"/>
      <w:marBottom w:val="0"/>
      <w:divBdr>
        <w:top w:val="none" w:sz="0" w:space="0" w:color="auto"/>
        <w:left w:val="none" w:sz="0" w:space="0" w:color="auto"/>
        <w:bottom w:val="none" w:sz="0" w:space="0" w:color="auto"/>
        <w:right w:val="none" w:sz="0" w:space="0" w:color="auto"/>
      </w:divBdr>
      <w:divsChild>
        <w:div w:id="588008530">
          <w:marLeft w:val="547"/>
          <w:marRight w:val="0"/>
          <w:marTop w:val="120"/>
          <w:marBottom w:val="0"/>
          <w:divBdr>
            <w:top w:val="none" w:sz="0" w:space="0" w:color="auto"/>
            <w:left w:val="none" w:sz="0" w:space="0" w:color="auto"/>
            <w:bottom w:val="none" w:sz="0" w:space="0" w:color="auto"/>
            <w:right w:val="none" w:sz="0" w:space="0" w:color="auto"/>
          </w:divBdr>
        </w:div>
      </w:divsChild>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502358893">
      <w:bodyDiv w:val="1"/>
      <w:marLeft w:val="0"/>
      <w:marRight w:val="0"/>
      <w:marTop w:val="0"/>
      <w:marBottom w:val="0"/>
      <w:divBdr>
        <w:top w:val="none" w:sz="0" w:space="0" w:color="auto"/>
        <w:left w:val="none" w:sz="0" w:space="0" w:color="auto"/>
        <w:bottom w:val="none" w:sz="0" w:space="0" w:color="auto"/>
        <w:right w:val="none" w:sz="0" w:space="0" w:color="auto"/>
      </w:divBdr>
      <w:divsChild>
        <w:div w:id="1978994427">
          <w:marLeft w:val="547"/>
          <w:marRight w:val="0"/>
          <w:marTop w:val="120"/>
          <w:marBottom w:val="0"/>
          <w:divBdr>
            <w:top w:val="none" w:sz="0" w:space="0" w:color="auto"/>
            <w:left w:val="none" w:sz="0" w:space="0" w:color="auto"/>
            <w:bottom w:val="none" w:sz="0" w:space="0" w:color="auto"/>
            <w:right w:val="none" w:sz="0" w:space="0" w:color="auto"/>
          </w:divBdr>
        </w:div>
        <w:div w:id="217325813">
          <w:marLeft w:val="1166"/>
          <w:marRight w:val="0"/>
          <w:marTop w:val="100"/>
          <w:marBottom w:val="0"/>
          <w:divBdr>
            <w:top w:val="none" w:sz="0" w:space="0" w:color="auto"/>
            <w:left w:val="none" w:sz="0" w:space="0" w:color="auto"/>
            <w:bottom w:val="none" w:sz="0" w:space="0" w:color="auto"/>
            <w:right w:val="none" w:sz="0" w:space="0" w:color="auto"/>
          </w:divBdr>
        </w:div>
        <w:div w:id="1011761010">
          <w:marLeft w:val="1166"/>
          <w:marRight w:val="0"/>
          <w:marTop w:val="100"/>
          <w:marBottom w:val="0"/>
          <w:divBdr>
            <w:top w:val="none" w:sz="0" w:space="0" w:color="auto"/>
            <w:left w:val="none" w:sz="0" w:space="0" w:color="auto"/>
            <w:bottom w:val="none" w:sz="0" w:space="0" w:color="auto"/>
            <w:right w:val="none" w:sz="0" w:space="0" w:color="auto"/>
          </w:divBdr>
        </w:div>
        <w:div w:id="2130933255">
          <w:marLeft w:val="1166"/>
          <w:marRight w:val="0"/>
          <w:marTop w:val="100"/>
          <w:marBottom w:val="0"/>
          <w:divBdr>
            <w:top w:val="none" w:sz="0" w:space="0" w:color="auto"/>
            <w:left w:val="none" w:sz="0" w:space="0" w:color="auto"/>
            <w:bottom w:val="none" w:sz="0" w:space="0" w:color="auto"/>
            <w:right w:val="none" w:sz="0" w:space="0" w:color="auto"/>
          </w:divBdr>
        </w:div>
        <w:div w:id="2095734869">
          <w:marLeft w:val="1166"/>
          <w:marRight w:val="0"/>
          <w:marTop w:val="100"/>
          <w:marBottom w:val="0"/>
          <w:divBdr>
            <w:top w:val="none" w:sz="0" w:space="0" w:color="auto"/>
            <w:left w:val="none" w:sz="0" w:space="0" w:color="auto"/>
            <w:bottom w:val="none" w:sz="0" w:space="0" w:color="auto"/>
            <w:right w:val="none" w:sz="0" w:space="0" w:color="auto"/>
          </w:divBdr>
        </w:div>
        <w:div w:id="331296909">
          <w:marLeft w:val="1166"/>
          <w:marRight w:val="0"/>
          <w:marTop w:val="100"/>
          <w:marBottom w:val="0"/>
          <w:divBdr>
            <w:top w:val="none" w:sz="0" w:space="0" w:color="auto"/>
            <w:left w:val="none" w:sz="0" w:space="0" w:color="auto"/>
            <w:bottom w:val="none" w:sz="0" w:space="0" w:color="auto"/>
            <w:right w:val="none" w:sz="0" w:space="0" w:color="auto"/>
          </w:divBdr>
        </w:div>
      </w:divsChild>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35626516">
      <w:bodyDiv w:val="1"/>
      <w:marLeft w:val="0"/>
      <w:marRight w:val="0"/>
      <w:marTop w:val="0"/>
      <w:marBottom w:val="0"/>
      <w:divBdr>
        <w:top w:val="none" w:sz="0" w:space="0" w:color="auto"/>
        <w:left w:val="none" w:sz="0" w:space="0" w:color="auto"/>
        <w:bottom w:val="none" w:sz="0" w:space="0" w:color="auto"/>
        <w:right w:val="none" w:sz="0" w:space="0" w:color="auto"/>
      </w:divBdr>
      <w:divsChild>
        <w:div w:id="155994885">
          <w:marLeft w:val="547"/>
          <w:marRight w:val="0"/>
          <w:marTop w:val="120"/>
          <w:marBottom w:val="0"/>
          <w:divBdr>
            <w:top w:val="none" w:sz="0" w:space="0" w:color="auto"/>
            <w:left w:val="none" w:sz="0" w:space="0" w:color="auto"/>
            <w:bottom w:val="none" w:sz="0" w:space="0" w:color="auto"/>
            <w:right w:val="none" w:sz="0" w:space="0" w:color="auto"/>
          </w:divBdr>
        </w:div>
        <w:div w:id="2049986376">
          <w:marLeft w:val="547"/>
          <w:marRight w:val="0"/>
          <w:marTop w:val="120"/>
          <w:marBottom w:val="0"/>
          <w:divBdr>
            <w:top w:val="none" w:sz="0" w:space="0" w:color="auto"/>
            <w:left w:val="none" w:sz="0" w:space="0" w:color="auto"/>
            <w:bottom w:val="none" w:sz="0" w:space="0" w:color="auto"/>
            <w:right w:val="none" w:sz="0" w:space="0" w:color="auto"/>
          </w:divBdr>
        </w:div>
      </w:divsChild>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43660559">
      <w:bodyDiv w:val="1"/>
      <w:marLeft w:val="0"/>
      <w:marRight w:val="0"/>
      <w:marTop w:val="0"/>
      <w:marBottom w:val="0"/>
      <w:divBdr>
        <w:top w:val="none" w:sz="0" w:space="0" w:color="auto"/>
        <w:left w:val="none" w:sz="0" w:space="0" w:color="auto"/>
        <w:bottom w:val="none" w:sz="0" w:space="0" w:color="auto"/>
        <w:right w:val="none" w:sz="0" w:space="0" w:color="auto"/>
      </w:divBdr>
      <w:divsChild>
        <w:div w:id="1196967094">
          <w:marLeft w:val="547"/>
          <w:marRight w:val="0"/>
          <w:marTop w:val="120"/>
          <w:marBottom w:val="0"/>
          <w:divBdr>
            <w:top w:val="none" w:sz="0" w:space="0" w:color="auto"/>
            <w:left w:val="none" w:sz="0" w:space="0" w:color="auto"/>
            <w:bottom w:val="none" w:sz="0" w:space="0" w:color="auto"/>
            <w:right w:val="none" w:sz="0" w:space="0" w:color="auto"/>
          </w:divBdr>
        </w:div>
      </w:divsChild>
    </w:div>
    <w:div w:id="691371638">
      <w:bodyDiv w:val="1"/>
      <w:marLeft w:val="0"/>
      <w:marRight w:val="0"/>
      <w:marTop w:val="0"/>
      <w:marBottom w:val="0"/>
      <w:divBdr>
        <w:top w:val="none" w:sz="0" w:space="0" w:color="auto"/>
        <w:left w:val="none" w:sz="0" w:space="0" w:color="auto"/>
        <w:bottom w:val="none" w:sz="0" w:space="0" w:color="auto"/>
        <w:right w:val="none" w:sz="0" w:space="0" w:color="auto"/>
      </w:divBdr>
      <w:divsChild>
        <w:div w:id="502814800">
          <w:marLeft w:val="1166"/>
          <w:marRight w:val="0"/>
          <w:marTop w:val="100"/>
          <w:marBottom w:val="0"/>
          <w:divBdr>
            <w:top w:val="none" w:sz="0" w:space="0" w:color="auto"/>
            <w:left w:val="none" w:sz="0" w:space="0" w:color="auto"/>
            <w:bottom w:val="none" w:sz="0" w:space="0" w:color="auto"/>
            <w:right w:val="none" w:sz="0" w:space="0" w:color="auto"/>
          </w:divBdr>
        </w:div>
      </w:divsChild>
    </w:div>
    <w:div w:id="733621544">
      <w:bodyDiv w:val="1"/>
      <w:marLeft w:val="0"/>
      <w:marRight w:val="0"/>
      <w:marTop w:val="0"/>
      <w:marBottom w:val="0"/>
      <w:divBdr>
        <w:top w:val="none" w:sz="0" w:space="0" w:color="auto"/>
        <w:left w:val="none" w:sz="0" w:space="0" w:color="auto"/>
        <w:bottom w:val="none" w:sz="0" w:space="0" w:color="auto"/>
        <w:right w:val="none" w:sz="0" w:space="0" w:color="auto"/>
      </w:divBdr>
      <w:divsChild>
        <w:div w:id="1874880177">
          <w:marLeft w:val="547"/>
          <w:marRight w:val="0"/>
          <w:marTop w:val="120"/>
          <w:marBottom w:val="0"/>
          <w:divBdr>
            <w:top w:val="none" w:sz="0" w:space="0" w:color="auto"/>
            <w:left w:val="none" w:sz="0" w:space="0" w:color="auto"/>
            <w:bottom w:val="none" w:sz="0" w:space="0" w:color="auto"/>
            <w:right w:val="none" w:sz="0" w:space="0" w:color="auto"/>
          </w:divBdr>
        </w:div>
      </w:divsChild>
    </w:div>
    <w:div w:id="765275782">
      <w:bodyDiv w:val="1"/>
      <w:marLeft w:val="0"/>
      <w:marRight w:val="0"/>
      <w:marTop w:val="0"/>
      <w:marBottom w:val="0"/>
      <w:divBdr>
        <w:top w:val="none" w:sz="0" w:space="0" w:color="auto"/>
        <w:left w:val="none" w:sz="0" w:space="0" w:color="auto"/>
        <w:bottom w:val="none" w:sz="0" w:space="0" w:color="auto"/>
        <w:right w:val="none" w:sz="0" w:space="0" w:color="auto"/>
      </w:divBdr>
      <w:divsChild>
        <w:div w:id="1761170801">
          <w:marLeft w:val="547"/>
          <w:marRight w:val="0"/>
          <w:marTop w:val="120"/>
          <w:marBottom w:val="0"/>
          <w:divBdr>
            <w:top w:val="none" w:sz="0" w:space="0" w:color="auto"/>
            <w:left w:val="none" w:sz="0" w:space="0" w:color="auto"/>
            <w:bottom w:val="none" w:sz="0" w:space="0" w:color="auto"/>
            <w:right w:val="none" w:sz="0" w:space="0" w:color="auto"/>
          </w:divBdr>
        </w:div>
        <w:div w:id="135337632">
          <w:marLeft w:val="547"/>
          <w:marRight w:val="0"/>
          <w:marTop w:val="120"/>
          <w:marBottom w:val="0"/>
          <w:divBdr>
            <w:top w:val="none" w:sz="0" w:space="0" w:color="auto"/>
            <w:left w:val="none" w:sz="0" w:space="0" w:color="auto"/>
            <w:bottom w:val="none" w:sz="0" w:space="0" w:color="auto"/>
            <w:right w:val="none" w:sz="0" w:space="0" w:color="auto"/>
          </w:divBdr>
        </w:div>
        <w:div w:id="821889892">
          <w:marLeft w:val="547"/>
          <w:marRight w:val="0"/>
          <w:marTop w:val="120"/>
          <w:marBottom w:val="0"/>
          <w:divBdr>
            <w:top w:val="none" w:sz="0" w:space="0" w:color="auto"/>
            <w:left w:val="none" w:sz="0" w:space="0" w:color="auto"/>
            <w:bottom w:val="none" w:sz="0" w:space="0" w:color="auto"/>
            <w:right w:val="none" w:sz="0" w:space="0" w:color="auto"/>
          </w:divBdr>
        </w:div>
        <w:div w:id="1872835858">
          <w:marLeft w:val="547"/>
          <w:marRight w:val="0"/>
          <w:marTop w:val="120"/>
          <w:marBottom w:val="0"/>
          <w:divBdr>
            <w:top w:val="none" w:sz="0" w:space="0" w:color="auto"/>
            <w:left w:val="none" w:sz="0" w:space="0" w:color="auto"/>
            <w:bottom w:val="none" w:sz="0" w:space="0" w:color="auto"/>
            <w:right w:val="none" w:sz="0" w:space="0" w:color="auto"/>
          </w:divBdr>
        </w:div>
        <w:div w:id="895821199">
          <w:marLeft w:val="547"/>
          <w:marRight w:val="0"/>
          <w:marTop w:val="120"/>
          <w:marBottom w:val="0"/>
          <w:divBdr>
            <w:top w:val="none" w:sz="0" w:space="0" w:color="auto"/>
            <w:left w:val="none" w:sz="0" w:space="0" w:color="auto"/>
            <w:bottom w:val="none" w:sz="0" w:space="0" w:color="auto"/>
            <w:right w:val="none" w:sz="0" w:space="0" w:color="auto"/>
          </w:divBdr>
        </w:div>
        <w:div w:id="1371297289">
          <w:marLeft w:val="547"/>
          <w:marRight w:val="0"/>
          <w:marTop w:val="120"/>
          <w:marBottom w:val="0"/>
          <w:divBdr>
            <w:top w:val="none" w:sz="0" w:space="0" w:color="auto"/>
            <w:left w:val="none" w:sz="0" w:space="0" w:color="auto"/>
            <w:bottom w:val="none" w:sz="0" w:space="0" w:color="auto"/>
            <w:right w:val="none" w:sz="0" w:space="0" w:color="auto"/>
          </w:divBdr>
        </w:div>
      </w:divsChild>
    </w:div>
    <w:div w:id="789279804">
      <w:bodyDiv w:val="1"/>
      <w:marLeft w:val="0"/>
      <w:marRight w:val="0"/>
      <w:marTop w:val="0"/>
      <w:marBottom w:val="0"/>
      <w:divBdr>
        <w:top w:val="none" w:sz="0" w:space="0" w:color="auto"/>
        <w:left w:val="none" w:sz="0" w:space="0" w:color="auto"/>
        <w:bottom w:val="none" w:sz="0" w:space="0" w:color="auto"/>
        <w:right w:val="none" w:sz="0" w:space="0" w:color="auto"/>
      </w:divBdr>
      <w:divsChild>
        <w:div w:id="939222663">
          <w:marLeft w:val="547"/>
          <w:marRight w:val="0"/>
          <w:marTop w:val="120"/>
          <w:marBottom w:val="0"/>
          <w:divBdr>
            <w:top w:val="none" w:sz="0" w:space="0" w:color="auto"/>
            <w:left w:val="none" w:sz="0" w:space="0" w:color="auto"/>
            <w:bottom w:val="none" w:sz="0" w:space="0" w:color="auto"/>
            <w:right w:val="none" w:sz="0" w:space="0" w:color="auto"/>
          </w:divBdr>
        </w:div>
        <w:div w:id="1543249876">
          <w:marLeft w:val="1166"/>
          <w:marRight w:val="0"/>
          <w:marTop w:val="100"/>
          <w:marBottom w:val="0"/>
          <w:divBdr>
            <w:top w:val="none" w:sz="0" w:space="0" w:color="auto"/>
            <w:left w:val="none" w:sz="0" w:space="0" w:color="auto"/>
            <w:bottom w:val="none" w:sz="0" w:space="0" w:color="auto"/>
            <w:right w:val="none" w:sz="0" w:space="0" w:color="auto"/>
          </w:divBdr>
        </w:div>
        <w:div w:id="1065104058">
          <w:marLeft w:val="1166"/>
          <w:marRight w:val="0"/>
          <w:marTop w:val="100"/>
          <w:marBottom w:val="0"/>
          <w:divBdr>
            <w:top w:val="none" w:sz="0" w:space="0" w:color="auto"/>
            <w:left w:val="none" w:sz="0" w:space="0" w:color="auto"/>
            <w:bottom w:val="none" w:sz="0" w:space="0" w:color="auto"/>
            <w:right w:val="none" w:sz="0" w:space="0" w:color="auto"/>
          </w:divBdr>
        </w:div>
        <w:div w:id="1255211556">
          <w:marLeft w:val="1166"/>
          <w:marRight w:val="0"/>
          <w:marTop w:val="100"/>
          <w:marBottom w:val="0"/>
          <w:divBdr>
            <w:top w:val="none" w:sz="0" w:space="0" w:color="auto"/>
            <w:left w:val="none" w:sz="0" w:space="0" w:color="auto"/>
            <w:bottom w:val="none" w:sz="0" w:space="0" w:color="auto"/>
            <w:right w:val="none" w:sz="0" w:space="0" w:color="auto"/>
          </w:divBdr>
        </w:div>
        <w:div w:id="486089271">
          <w:marLeft w:val="1166"/>
          <w:marRight w:val="0"/>
          <w:marTop w:val="100"/>
          <w:marBottom w:val="0"/>
          <w:divBdr>
            <w:top w:val="none" w:sz="0" w:space="0" w:color="auto"/>
            <w:left w:val="none" w:sz="0" w:space="0" w:color="auto"/>
            <w:bottom w:val="none" w:sz="0" w:space="0" w:color="auto"/>
            <w:right w:val="none" w:sz="0" w:space="0" w:color="auto"/>
          </w:divBdr>
        </w:div>
      </w:divsChild>
    </w:div>
    <w:div w:id="897668695">
      <w:bodyDiv w:val="1"/>
      <w:marLeft w:val="0"/>
      <w:marRight w:val="0"/>
      <w:marTop w:val="0"/>
      <w:marBottom w:val="0"/>
      <w:divBdr>
        <w:top w:val="none" w:sz="0" w:space="0" w:color="auto"/>
        <w:left w:val="none" w:sz="0" w:space="0" w:color="auto"/>
        <w:bottom w:val="none" w:sz="0" w:space="0" w:color="auto"/>
        <w:right w:val="none" w:sz="0" w:space="0" w:color="auto"/>
      </w:divBdr>
      <w:divsChild>
        <w:div w:id="233203210">
          <w:marLeft w:val="547"/>
          <w:marRight w:val="0"/>
          <w:marTop w:val="120"/>
          <w:marBottom w:val="0"/>
          <w:divBdr>
            <w:top w:val="none" w:sz="0" w:space="0" w:color="auto"/>
            <w:left w:val="none" w:sz="0" w:space="0" w:color="auto"/>
            <w:bottom w:val="none" w:sz="0" w:space="0" w:color="auto"/>
            <w:right w:val="none" w:sz="0" w:space="0" w:color="auto"/>
          </w:divBdr>
        </w:div>
      </w:divsChild>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14515524">
      <w:bodyDiv w:val="1"/>
      <w:marLeft w:val="0"/>
      <w:marRight w:val="0"/>
      <w:marTop w:val="0"/>
      <w:marBottom w:val="0"/>
      <w:divBdr>
        <w:top w:val="none" w:sz="0" w:space="0" w:color="auto"/>
        <w:left w:val="none" w:sz="0" w:space="0" w:color="auto"/>
        <w:bottom w:val="none" w:sz="0" w:space="0" w:color="auto"/>
        <w:right w:val="none" w:sz="0" w:space="0" w:color="auto"/>
      </w:divBdr>
      <w:divsChild>
        <w:div w:id="1636327136">
          <w:marLeft w:val="547"/>
          <w:marRight w:val="0"/>
          <w:marTop w:val="120"/>
          <w:marBottom w:val="0"/>
          <w:divBdr>
            <w:top w:val="none" w:sz="0" w:space="0" w:color="auto"/>
            <w:left w:val="none" w:sz="0" w:space="0" w:color="auto"/>
            <w:bottom w:val="none" w:sz="0" w:space="0" w:color="auto"/>
            <w:right w:val="none" w:sz="0" w:space="0" w:color="auto"/>
          </w:divBdr>
        </w:div>
        <w:div w:id="540745286">
          <w:marLeft w:val="1166"/>
          <w:marRight w:val="0"/>
          <w:marTop w:val="100"/>
          <w:marBottom w:val="0"/>
          <w:divBdr>
            <w:top w:val="none" w:sz="0" w:space="0" w:color="auto"/>
            <w:left w:val="none" w:sz="0" w:space="0" w:color="auto"/>
            <w:bottom w:val="none" w:sz="0" w:space="0" w:color="auto"/>
            <w:right w:val="none" w:sz="0" w:space="0" w:color="auto"/>
          </w:divBdr>
        </w:div>
        <w:div w:id="956255115">
          <w:marLeft w:val="1166"/>
          <w:marRight w:val="0"/>
          <w:marTop w:val="100"/>
          <w:marBottom w:val="0"/>
          <w:divBdr>
            <w:top w:val="none" w:sz="0" w:space="0" w:color="auto"/>
            <w:left w:val="none" w:sz="0" w:space="0" w:color="auto"/>
            <w:bottom w:val="none" w:sz="0" w:space="0" w:color="auto"/>
            <w:right w:val="none" w:sz="0" w:space="0" w:color="auto"/>
          </w:divBdr>
        </w:div>
      </w:divsChild>
    </w:div>
    <w:div w:id="938758059">
      <w:bodyDiv w:val="1"/>
      <w:marLeft w:val="0"/>
      <w:marRight w:val="0"/>
      <w:marTop w:val="0"/>
      <w:marBottom w:val="0"/>
      <w:divBdr>
        <w:top w:val="none" w:sz="0" w:space="0" w:color="auto"/>
        <w:left w:val="none" w:sz="0" w:space="0" w:color="auto"/>
        <w:bottom w:val="none" w:sz="0" w:space="0" w:color="auto"/>
        <w:right w:val="none" w:sz="0" w:space="0" w:color="auto"/>
      </w:divBdr>
      <w:divsChild>
        <w:div w:id="1372421320">
          <w:marLeft w:val="547"/>
          <w:marRight w:val="0"/>
          <w:marTop w:val="120"/>
          <w:marBottom w:val="0"/>
          <w:divBdr>
            <w:top w:val="none" w:sz="0" w:space="0" w:color="auto"/>
            <w:left w:val="none" w:sz="0" w:space="0" w:color="auto"/>
            <w:bottom w:val="none" w:sz="0" w:space="0" w:color="auto"/>
            <w:right w:val="none" w:sz="0" w:space="0" w:color="auto"/>
          </w:divBdr>
        </w:div>
      </w:divsChild>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95885732">
      <w:bodyDiv w:val="1"/>
      <w:marLeft w:val="0"/>
      <w:marRight w:val="0"/>
      <w:marTop w:val="0"/>
      <w:marBottom w:val="0"/>
      <w:divBdr>
        <w:top w:val="none" w:sz="0" w:space="0" w:color="auto"/>
        <w:left w:val="none" w:sz="0" w:space="0" w:color="auto"/>
        <w:bottom w:val="none" w:sz="0" w:space="0" w:color="auto"/>
        <w:right w:val="none" w:sz="0" w:space="0" w:color="auto"/>
      </w:divBdr>
      <w:divsChild>
        <w:div w:id="620653251">
          <w:marLeft w:val="634"/>
          <w:marRight w:val="0"/>
          <w:marTop w:val="120"/>
          <w:marBottom w:val="0"/>
          <w:divBdr>
            <w:top w:val="none" w:sz="0" w:space="0" w:color="auto"/>
            <w:left w:val="none" w:sz="0" w:space="0" w:color="auto"/>
            <w:bottom w:val="none" w:sz="0" w:space="0" w:color="auto"/>
            <w:right w:val="none" w:sz="0" w:space="0" w:color="auto"/>
          </w:divBdr>
        </w:div>
        <w:div w:id="1664626421">
          <w:marLeft w:val="1267"/>
          <w:marRight w:val="0"/>
          <w:marTop w:val="100"/>
          <w:marBottom w:val="0"/>
          <w:divBdr>
            <w:top w:val="none" w:sz="0" w:space="0" w:color="auto"/>
            <w:left w:val="none" w:sz="0" w:space="0" w:color="auto"/>
            <w:bottom w:val="none" w:sz="0" w:space="0" w:color="auto"/>
            <w:right w:val="none" w:sz="0" w:space="0" w:color="auto"/>
          </w:divBdr>
        </w:div>
        <w:div w:id="2008054200">
          <w:marLeft w:val="1267"/>
          <w:marRight w:val="0"/>
          <w:marTop w:val="100"/>
          <w:marBottom w:val="0"/>
          <w:divBdr>
            <w:top w:val="none" w:sz="0" w:space="0" w:color="auto"/>
            <w:left w:val="none" w:sz="0" w:space="0" w:color="auto"/>
            <w:bottom w:val="none" w:sz="0" w:space="0" w:color="auto"/>
            <w:right w:val="none" w:sz="0" w:space="0" w:color="auto"/>
          </w:divBdr>
        </w:div>
      </w:divsChild>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59355761">
      <w:bodyDiv w:val="1"/>
      <w:marLeft w:val="0"/>
      <w:marRight w:val="0"/>
      <w:marTop w:val="0"/>
      <w:marBottom w:val="0"/>
      <w:divBdr>
        <w:top w:val="none" w:sz="0" w:space="0" w:color="auto"/>
        <w:left w:val="none" w:sz="0" w:space="0" w:color="auto"/>
        <w:bottom w:val="none" w:sz="0" w:space="0" w:color="auto"/>
        <w:right w:val="none" w:sz="0" w:space="0" w:color="auto"/>
      </w:divBdr>
      <w:divsChild>
        <w:div w:id="2082634328">
          <w:marLeft w:val="547"/>
          <w:marRight w:val="0"/>
          <w:marTop w:val="120"/>
          <w:marBottom w:val="0"/>
          <w:divBdr>
            <w:top w:val="none" w:sz="0" w:space="0" w:color="auto"/>
            <w:left w:val="none" w:sz="0" w:space="0" w:color="auto"/>
            <w:bottom w:val="none" w:sz="0" w:space="0" w:color="auto"/>
            <w:right w:val="none" w:sz="0" w:space="0" w:color="auto"/>
          </w:divBdr>
        </w:div>
      </w:divsChild>
    </w:div>
    <w:div w:id="1101683945">
      <w:bodyDiv w:val="1"/>
      <w:marLeft w:val="0"/>
      <w:marRight w:val="0"/>
      <w:marTop w:val="0"/>
      <w:marBottom w:val="0"/>
      <w:divBdr>
        <w:top w:val="none" w:sz="0" w:space="0" w:color="auto"/>
        <w:left w:val="none" w:sz="0" w:space="0" w:color="auto"/>
        <w:bottom w:val="none" w:sz="0" w:space="0" w:color="auto"/>
        <w:right w:val="none" w:sz="0" w:space="0" w:color="auto"/>
      </w:divBdr>
      <w:divsChild>
        <w:div w:id="1757289102">
          <w:marLeft w:val="547"/>
          <w:marRight w:val="0"/>
          <w:marTop w:val="120"/>
          <w:marBottom w:val="0"/>
          <w:divBdr>
            <w:top w:val="none" w:sz="0" w:space="0" w:color="auto"/>
            <w:left w:val="none" w:sz="0" w:space="0" w:color="auto"/>
            <w:bottom w:val="none" w:sz="0" w:space="0" w:color="auto"/>
            <w:right w:val="none" w:sz="0" w:space="0" w:color="auto"/>
          </w:divBdr>
        </w:div>
        <w:div w:id="1058819816">
          <w:marLeft w:val="1166"/>
          <w:marRight w:val="0"/>
          <w:marTop w:val="100"/>
          <w:marBottom w:val="0"/>
          <w:divBdr>
            <w:top w:val="none" w:sz="0" w:space="0" w:color="auto"/>
            <w:left w:val="none" w:sz="0" w:space="0" w:color="auto"/>
            <w:bottom w:val="none" w:sz="0" w:space="0" w:color="auto"/>
            <w:right w:val="none" w:sz="0" w:space="0" w:color="auto"/>
          </w:divBdr>
        </w:div>
        <w:div w:id="1314064183">
          <w:marLeft w:val="1166"/>
          <w:marRight w:val="0"/>
          <w:marTop w:val="100"/>
          <w:marBottom w:val="0"/>
          <w:divBdr>
            <w:top w:val="none" w:sz="0" w:space="0" w:color="auto"/>
            <w:left w:val="none" w:sz="0" w:space="0" w:color="auto"/>
            <w:bottom w:val="none" w:sz="0" w:space="0" w:color="auto"/>
            <w:right w:val="none" w:sz="0" w:space="0" w:color="auto"/>
          </w:divBdr>
        </w:div>
      </w:divsChild>
    </w:div>
    <w:div w:id="1126705735">
      <w:bodyDiv w:val="1"/>
      <w:marLeft w:val="0"/>
      <w:marRight w:val="0"/>
      <w:marTop w:val="0"/>
      <w:marBottom w:val="0"/>
      <w:divBdr>
        <w:top w:val="none" w:sz="0" w:space="0" w:color="auto"/>
        <w:left w:val="none" w:sz="0" w:space="0" w:color="auto"/>
        <w:bottom w:val="none" w:sz="0" w:space="0" w:color="auto"/>
        <w:right w:val="none" w:sz="0" w:space="0" w:color="auto"/>
      </w:divBdr>
      <w:divsChild>
        <w:div w:id="2011255938">
          <w:marLeft w:val="547"/>
          <w:marRight w:val="0"/>
          <w:marTop w:val="120"/>
          <w:marBottom w:val="0"/>
          <w:divBdr>
            <w:top w:val="none" w:sz="0" w:space="0" w:color="auto"/>
            <w:left w:val="none" w:sz="0" w:space="0" w:color="auto"/>
            <w:bottom w:val="none" w:sz="0" w:space="0" w:color="auto"/>
            <w:right w:val="none" w:sz="0" w:space="0" w:color="auto"/>
          </w:divBdr>
        </w:div>
        <w:div w:id="156728422">
          <w:marLeft w:val="1267"/>
          <w:marRight w:val="0"/>
          <w:marTop w:val="100"/>
          <w:marBottom w:val="0"/>
          <w:divBdr>
            <w:top w:val="none" w:sz="0" w:space="0" w:color="auto"/>
            <w:left w:val="none" w:sz="0" w:space="0" w:color="auto"/>
            <w:bottom w:val="none" w:sz="0" w:space="0" w:color="auto"/>
            <w:right w:val="none" w:sz="0" w:space="0" w:color="auto"/>
          </w:divBdr>
        </w:div>
        <w:div w:id="604459395">
          <w:marLeft w:val="1886"/>
          <w:marRight w:val="0"/>
          <w:marTop w:val="90"/>
          <w:marBottom w:val="0"/>
          <w:divBdr>
            <w:top w:val="none" w:sz="0" w:space="0" w:color="auto"/>
            <w:left w:val="none" w:sz="0" w:space="0" w:color="auto"/>
            <w:bottom w:val="none" w:sz="0" w:space="0" w:color="auto"/>
            <w:right w:val="none" w:sz="0" w:space="0" w:color="auto"/>
          </w:divBdr>
        </w:div>
        <w:div w:id="417484425">
          <w:marLeft w:val="1886"/>
          <w:marRight w:val="0"/>
          <w:marTop w:val="90"/>
          <w:marBottom w:val="0"/>
          <w:divBdr>
            <w:top w:val="none" w:sz="0" w:space="0" w:color="auto"/>
            <w:left w:val="none" w:sz="0" w:space="0" w:color="auto"/>
            <w:bottom w:val="none" w:sz="0" w:space="0" w:color="auto"/>
            <w:right w:val="none" w:sz="0" w:space="0" w:color="auto"/>
          </w:divBdr>
        </w:div>
        <w:div w:id="864907880">
          <w:marLeft w:val="1886"/>
          <w:marRight w:val="0"/>
          <w:marTop w:val="90"/>
          <w:marBottom w:val="0"/>
          <w:divBdr>
            <w:top w:val="none" w:sz="0" w:space="0" w:color="auto"/>
            <w:left w:val="none" w:sz="0" w:space="0" w:color="auto"/>
            <w:bottom w:val="none" w:sz="0" w:space="0" w:color="auto"/>
            <w:right w:val="none" w:sz="0" w:space="0" w:color="auto"/>
          </w:divBdr>
        </w:div>
        <w:div w:id="730273018">
          <w:marLeft w:val="1886"/>
          <w:marRight w:val="0"/>
          <w:marTop w:val="90"/>
          <w:marBottom w:val="0"/>
          <w:divBdr>
            <w:top w:val="none" w:sz="0" w:space="0" w:color="auto"/>
            <w:left w:val="none" w:sz="0" w:space="0" w:color="auto"/>
            <w:bottom w:val="none" w:sz="0" w:space="0" w:color="auto"/>
            <w:right w:val="none" w:sz="0" w:space="0" w:color="auto"/>
          </w:divBdr>
        </w:div>
        <w:div w:id="821458816">
          <w:marLeft w:val="1267"/>
          <w:marRight w:val="0"/>
          <w:marTop w:val="100"/>
          <w:marBottom w:val="0"/>
          <w:divBdr>
            <w:top w:val="none" w:sz="0" w:space="0" w:color="auto"/>
            <w:left w:val="none" w:sz="0" w:space="0" w:color="auto"/>
            <w:bottom w:val="none" w:sz="0" w:space="0" w:color="auto"/>
            <w:right w:val="none" w:sz="0" w:space="0" w:color="auto"/>
          </w:divBdr>
        </w:div>
        <w:div w:id="989748429">
          <w:marLeft w:val="1800"/>
          <w:marRight w:val="0"/>
          <w:marTop w:val="90"/>
          <w:marBottom w:val="0"/>
          <w:divBdr>
            <w:top w:val="none" w:sz="0" w:space="0" w:color="auto"/>
            <w:left w:val="none" w:sz="0" w:space="0" w:color="auto"/>
            <w:bottom w:val="none" w:sz="0" w:space="0" w:color="auto"/>
            <w:right w:val="none" w:sz="0" w:space="0" w:color="auto"/>
          </w:divBdr>
        </w:div>
      </w:divsChild>
    </w:div>
    <w:div w:id="1165248633">
      <w:bodyDiv w:val="1"/>
      <w:marLeft w:val="0"/>
      <w:marRight w:val="0"/>
      <w:marTop w:val="0"/>
      <w:marBottom w:val="0"/>
      <w:divBdr>
        <w:top w:val="none" w:sz="0" w:space="0" w:color="auto"/>
        <w:left w:val="none" w:sz="0" w:space="0" w:color="auto"/>
        <w:bottom w:val="none" w:sz="0" w:space="0" w:color="auto"/>
        <w:right w:val="none" w:sz="0" w:space="0" w:color="auto"/>
      </w:divBdr>
      <w:divsChild>
        <w:div w:id="964116516">
          <w:marLeft w:val="547"/>
          <w:marRight w:val="0"/>
          <w:marTop w:val="120"/>
          <w:marBottom w:val="0"/>
          <w:divBdr>
            <w:top w:val="none" w:sz="0" w:space="0" w:color="auto"/>
            <w:left w:val="none" w:sz="0" w:space="0" w:color="auto"/>
            <w:bottom w:val="none" w:sz="0" w:space="0" w:color="auto"/>
            <w:right w:val="none" w:sz="0" w:space="0" w:color="auto"/>
          </w:divBdr>
        </w:div>
      </w:divsChild>
    </w:div>
    <w:div w:id="1182086800">
      <w:bodyDiv w:val="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547"/>
          <w:marRight w:val="0"/>
          <w:marTop w:val="120"/>
          <w:marBottom w:val="0"/>
          <w:divBdr>
            <w:top w:val="none" w:sz="0" w:space="0" w:color="auto"/>
            <w:left w:val="none" w:sz="0" w:space="0" w:color="auto"/>
            <w:bottom w:val="none" w:sz="0" w:space="0" w:color="auto"/>
            <w:right w:val="none" w:sz="0" w:space="0" w:color="auto"/>
          </w:divBdr>
        </w:div>
        <w:div w:id="1013995758">
          <w:marLeft w:val="1166"/>
          <w:marRight w:val="0"/>
          <w:marTop w:val="100"/>
          <w:marBottom w:val="0"/>
          <w:divBdr>
            <w:top w:val="none" w:sz="0" w:space="0" w:color="auto"/>
            <w:left w:val="none" w:sz="0" w:space="0" w:color="auto"/>
            <w:bottom w:val="none" w:sz="0" w:space="0" w:color="auto"/>
            <w:right w:val="none" w:sz="0" w:space="0" w:color="auto"/>
          </w:divBdr>
        </w:div>
      </w:divsChild>
    </w:div>
    <w:div w:id="1200506477">
      <w:bodyDiv w:val="1"/>
      <w:marLeft w:val="0"/>
      <w:marRight w:val="0"/>
      <w:marTop w:val="0"/>
      <w:marBottom w:val="0"/>
      <w:divBdr>
        <w:top w:val="none" w:sz="0" w:space="0" w:color="auto"/>
        <w:left w:val="none" w:sz="0" w:space="0" w:color="auto"/>
        <w:bottom w:val="none" w:sz="0" w:space="0" w:color="auto"/>
        <w:right w:val="none" w:sz="0" w:space="0" w:color="auto"/>
      </w:divBdr>
      <w:divsChild>
        <w:div w:id="2046446606">
          <w:marLeft w:val="547"/>
          <w:marRight w:val="0"/>
          <w:marTop w:val="120"/>
          <w:marBottom w:val="0"/>
          <w:divBdr>
            <w:top w:val="none" w:sz="0" w:space="0" w:color="auto"/>
            <w:left w:val="none" w:sz="0" w:space="0" w:color="auto"/>
            <w:bottom w:val="none" w:sz="0" w:space="0" w:color="auto"/>
            <w:right w:val="none" w:sz="0" w:space="0" w:color="auto"/>
          </w:divBdr>
        </w:div>
      </w:divsChild>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65647831">
      <w:bodyDiv w:val="1"/>
      <w:marLeft w:val="0"/>
      <w:marRight w:val="0"/>
      <w:marTop w:val="0"/>
      <w:marBottom w:val="0"/>
      <w:divBdr>
        <w:top w:val="none" w:sz="0" w:space="0" w:color="auto"/>
        <w:left w:val="none" w:sz="0" w:space="0" w:color="auto"/>
        <w:bottom w:val="none" w:sz="0" w:space="0" w:color="auto"/>
        <w:right w:val="none" w:sz="0" w:space="0" w:color="auto"/>
      </w:divBdr>
      <w:divsChild>
        <w:div w:id="1319579928">
          <w:marLeft w:val="547"/>
          <w:marRight w:val="0"/>
          <w:marTop w:val="120"/>
          <w:marBottom w:val="0"/>
          <w:divBdr>
            <w:top w:val="none" w:sz="0" w:space="0" w:color="auto"/>
            <w:left w:val="none" w:sz="0" w:space="0" w:color="auto"/>
            <w:bottom w:val="none" w:sz="0" w:space="0" w:color="auto"/>
            <w:right w:val="none" w:sz="0" w:space="0" w:color="auto"/>
          </w:divBdr>
        </w:div>
        <w:div w:id="1881672256">
          <w:marLeft w:val="1166"/>
          <w:marRight w:val="0"/>
          <w:marTop w:val="100"/>
          <w:marBottom w:val="0"/>
          <w:divBdr>
            <w:top w:val="none" w:sz="0" w:space="0" w:color="auto"/>
            <w:left w:val="none" w:sz="0" w:space="0" w:color="auto"/>
            <w:bottom w:val="none" w:sz="0" w:space="0" w:color="auto"/>
            <w:right w:val="none" w:sz="0" w:space="0" w:color="auto"/>
          </w:divBdr>
        </w:div>
      </w:divsChild>
    </w:div>
    <w:div w:id="1287739138">
      <w:bodyDiv w:val="1"/>
      <w:marLeft w:val="0"/>
      <w:marRight w:val="0"/>
      <w:marTop w:val="0"/>
      <w:marBottom w:val="0"/>
      <w:divBdr>
        <w:top w:val="none" w:sz="0" w:space="0" w:color="auto"/>
        <w:left w:val="none" w:sz="0" w:space="0" w:color="auto"/>
        <w:bottom w:val="none" w:sz="0" w:space="0" w:color="auto"/>
        <w:right w:val="none" w:sz="0" w:space="0" w:color="auto"/>
      </w:divBdr>
      <w:divsChild>
        <w:div w:id="739402627">
          <w:marLeft w:val="634"/>
          <w:marRight w:val="0"/>
          <w:marTop w:val="120"/>
          <w:marBottom w:val="0"/>
          <w:divBdr>
            <w:top w:val="none" w:sz="0" w:space="0" w:color="auto"/>
            <w:left w:val="none" w:sz="0" w:space="0" w:color="auto"/>
            <w:bottom w:val="none" w:sz="0" w:space="0" w:color="auto"/>
            <w:right w:val="none" w:sz="0" w:space="0" w:color="auto"/>
          </w:divBdr>
        </w:div>
        <w:div w:id="2030255287">
          <w:marLeft w:val="1267"/>
          <w:marRight w:val="0"/>
          <w:marTop w:val="100"/>
          <w:marBottom w:val="0"/>
          <w:divBdr>
            <w:top w:val="none" w:sz="0" w:space="0" w:color="auto"/>
            <w:left w:val="none" w:sz="0" w:space="0" w:color="auto"/>
            <w:bottom w:val="none" w:sz="0" w:space="0" w:color="auto"/>
            <w:right w:val="none" w:sz="0" w:space="0" w:color="auto"/>
          </w:divBdr>
        </w:div>
        <w:div w:id="1161038781">
          <w:marLeft w:val="1267"/>
          <w:marRight w:val="0"/>
          <w:marTop w:val="100"/>
          <w:marBottom w:val="0"/>
          <w:divBdr>
            <w:top w:val="none" w:sz="0" w:space="0" w:color="auto"/>
            <w:left w:val="none" w:sz="0" w:space="0" w:color="auto"/>
            <w:bottom w:val="none" w:sz="0" w:space="0" w:color="auto"/>
            <w:right w:val="none" w:sz="0" w:space="0" w:color="auto"/>
          </w:divBdr>
        </w:div>
      </w:divsChild>
    </w:div>
    <w:div w:id="1327899837">
      <w:bodyDiv w:val="1"/>
      <w:marLeft w:val="0"/>
      <w:marRight w:val="0"/>
      <w:marTop w:val="0"/>
      <w:marBottom w:val="0"/>
      <w:divBdr>
        <w:top w:val="none" w:sz="0" w:space="0" w:color="auto"/>
        <w:left w:val="none" w:sz="0" w:space="0" w:color="auto"/>
        <w:bottom w:val="none" w:sz="0" w:space="0" w:color="auto"/>
        <w:right w:val="none" w:sz="0" w:space="0" w:color="auto"/>
      </w:divBdr>
      <w:divsChild>
        <w:div w:id="1095252457">
          <w:marLeft w:val="547"/>
          <w:marRight w:val="0"/>
          <w:marTop w:val="120"/>
          <w:marBottom w:val="0"/>
          <w:divBdr>
            <w:top w:val="none" w:sz="0" w:space="0" w:color="auto"/>
            <w:left w:val="none" w:sz="0" w:space="0" w:color="auto"/>
            <w:bottom w:val="none" w:sz="0" w:space="0" w:color="auto"/>
            <w:right w:val="none" w:sz="0" w:space="0" w:color="auto"/>
          </w:divBdr>
        </w:div>
        <w:div w:id="1219244695">
          <w:marLeft w:val="1166"/>
          <w:marRight w:val="0"/>
          <w:marTop w:val="100"/>
          <w:marBottom w:val="0"/>
          <w:divBdr>
            <w:top w:val="none" w:sz="0" w:space="0" w:color="auto"/>
            <w:left w:val="none" w:sz="0" w:space="0" w:color="auto"/>
            <w:bottom w:val="none" w:sz="0" w:space="0" w:color="auto"/>
            <w:right w:val="none" w:sz="0" w:space="0" w:color="auto"/>
          </w:divBdr>
        </w:div>
        <w:div w:id="1736275306">
          <w:marLeft w:val="1166"/>
          <w:marRight w:val="0"/>
          <w:marTop w:val="100"/>
          <w:marBottom w:val="0"/>
          <w:divBdr>
            <w:top w:val="none" w:sz="0" w:space="0" w:color="auto"/>
            <w:left w:val="none" w:sz="0" w:space="0" w:color="auto"/>
            <w:bottom w:val="none" w:sz="0" w:space="0" w:color="auto"/>
            <w:right w:val="none" w:sz="0" w:space="0" w:color="auto"/>
          </w:divBdr>
        </w:div>
        <w:div w:id="1210220198">
          <w:marLeft w:val="446"/>
          <w:marRight w:val="0"/>
          <w:marTop w:val="120"/>
          <w:marBottom w:val="0"/>
          <w:divBdr>
            <w:top w:val="none" w:sz="0" w:space="0" w:color="auto"/>
            <w:left w:val="none" w:sz="0" w:space="0" w:color="auto"/>
            <w:bottom w:val="none" w:sz="0" w:space="0" w:color="auto"/>
            <w:right w:val="none" w:sz="0" w:space="0" w:color="auto"/>
          </w:divBdr>
        </w:div>
      </w:divsChild>
    </w:div>
    <w:div w:id="1343514172">
      <w:bodyDiv w:val="1"/>
      <w:marLeft w:val="0"/>
      <w:marRight w:val="0"/>
      <w:marTop w:val="0"/>
      <w:marBottom w:val="0"/>
      <w:divBdr>
        <w:top w:val="none" w:sz="0" w:space="0" w:color="auto"/>
        <w:left w:val="none" w:sz="0" w:space="0" w:color="auto"/>
        <w:bottom w:val="none" w:sz="0" w:space="0" w:color="auto"/>
        <w:right w:val="none" w:sz="0" w:space="0" w:color="auto"/>
      </w:divBdr>
      <w:divsChild>
        <w:div w:id="1946956836">
          <w:marLeft w:val="547"/>
          <w:marRight w:val="0"/>
          <w:marTop w:val="120"/>
          <w:marBottom w:val="0"/>
          <w:divBdr>
            <w:top w:val="none" w:sz="0" w:space="0" w:color="auto"/>
            <w:left w:val="none" w:sz="0" w:space="0" w:color="auto"/>
            <w:bottom w:val="none" w:sz="0" w:space="0" w:color="auto"/>
            <w:right w:val="none" w:sz="0" w:space="0" w:color="auto"/>
          </w:divBdr>
        </w:div>
      </w:divsChild>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90036271">
      <w:bodyDiv w:val="1"/>
      <w:marLeft w:val="0"/>
      <w:marRight w:val="0"/>
      <w:marTop w:val="0"/>
      <w:marBottom w:val="0"/>
      <w:divBdr>
        <w:top w:val="none" w:sz="0" w:space="0" w:color="auto"/>
        <w:left w:val="none" w:sz="0" w:space="0" w:color="auto"/>
        <w:bottom w:val="none" w:sz="0" w:space="0" w:color="auto"/>
        <w:right w:val="none" w:sz="0" w:space="0" w:color="auto"/>
      </w:divBdr>
      <w:divsChild>
        <w:div w:id="225142309">
          <w:marLeft w:val="547"/>
          <w:marRight w:val="0"/>
          <w:marTop w:val="120"/>
          <w:marBottom w:val="0"/>
          <w:divBdr>
            <w:top w:val="none" w:sz="0" w:space="0" w:color="auto"/>
            <w:left w:val="none" w:sz="0" w:space="0" w:color="auto"/>
            <w:bottom w:val="none" w:sz="0" w:space="0" w:color="auto"/>
            <w:right w:val="none" w:sz="0" w:space="0" w:color="auto"/>
          </w:divBdr>
        </w:div>
        <w:div w:id="963539374">
          <w:marLeft w:val="1166"/>
          <w:marRight w:val="0"/>
          <w:marTop w:val="100"/>
          <w:marBottom w:val="0"/>
          <w:divBdr>
            <w:top w:val="none" w:sz="0" w:space="0" w:color="auto"/>
            <w:left w:val="none" w:sz="0" w:space="0" w:color="auto"/>
            <w:bottom w:val="none" w:sz="0" w:space="0" w:color="auto"/>
            <w:right w:val="none" w:sz="0" w:space="0" w:color="auto"/>
          </w:divBdr>
        </w:div>
        <w:div w:id="4794922">
          <w:marLeft w:val="1166"/>
          <w:marRight w:val="0"/>
          <w:marTop w:val="100"/>
          <w:marBottom w:val="0"/>
          <w:divBdr>
            <w:top w:val="none" w:sz="0" w:space="0" w:color="auto"/>
            <w:left w:val="none" w:sz="0" w:space="0" w:color="auto"/>
            <w:bottom w:val="none" w:sz="0" w:space="0" w:color="auto"/>
            <w:right w:val="none" w:sz="0" w:space="0" w:color="auto"/>
          </w:divBdr>
        </w:div>
        <w:div w:id="592904217">
          <w:marLeft w:val="1166"/>
          <w:marRight w:val="0"/>
          <w:marTop w:val="100"/>
          <w:marBottom w:val="0"/>
          <w:divBdr>
            <w:top w:val="none" w:sz="0" w:space="0" w:color="auto"/>
            <w:left w:val="none" w:sz="0" w:space="0" w:color="auto"/>
            <w:bottom w:val="none" w:sz="0" w:space="0" w:color="auto"/>
            <w:right w:val="none" w:sz="0" w:space="0" w:color="auto"/>
          </w:divBdr>
        </w:div>
      </w:divsChild>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69514762">
      <w:bodyDiv w:val="1"/>
      <w:marLeft w:val="0"/>
      <w:marRight w:val="0"/>
      <w:marTop w:val="0"/>
      <w:marBottom w:val="0"/>
      <w:divBdr>
        <w:top w:val="none" w:sz="0" w:space="0" w:color="auto"/>
        <w:left w:val="none" w:sz="0" w:space="0" w:color="auto"/>
        <w:bottom w:val="none" w:sz="0" w:space="0" w:color="auto"/>
        <w:right w:val="none" w:sz="0" w:space="0" w:color="auto"/>
      </w:divBdr>
      <w:divsChild>
        <w:div w:id="2111390140">
          <w:marLeft w:val="547"/>
          <w:marRight w:val="0"/>
          <w:marTop w:val="120"/>
          <w:marBottom w:val="0"/>
          <w:divBdr>
            <w:top w:val="none" w:sz="0" w:space="0" w:color="auto"/>
            <w:left w:val="none" w:sz="0" w:space="0" w:color="auto"/>
            <w:bottom w:val="none" w:sz="0" w:space="0" w:color="auto"/>
            <w:right w:val="none" w:sz="0" w:space="0" w:color="auto"/>
          </w:divBdr>
        </w:div>
      </w:divsChild>
    </w:div>
    <w:div w:id="1472361948">
      <w:bodyDiv w:val="1"/>
      <w:marLeft w:val="0"/>
      <w:marRight w:val="0"/>
      <w:marTop w:val="0"/>
      <w:marBottom w:val="0"/>
      <w:divBdr>
        <w:top w:val="none" w:sz="0" w:space="0" w:color="auto"/>
        <w:left w:val="none" w:sz="0" w:space="0" w:color="auto"/>
        <w:bottom w:val="none" w:sz="0" w:space="0" w:color="auto"/>
        <w:right w:val="none" w:sz="0" w:space="0" w:color="auto"/>
      </w:divBdr>
      <w:divsChild>
        <w:div w:id="2111925074">
          <w:marLeft w:val="547"/>
          <w:marRight w:val="0"/>
          <w:marTop w:val="120"/>
          <w:marBottom w:val="0"/>
          <w:divBdr>
            <w:top w:val="none" w:sz="0" w:space="0" w:color="auto"/>
            <w:left w:val="none" w:sz="0" w:space="0" w:color="auto"/>
            <w:bottom w:val="none" w:sz="0" w:space="0" w:color="auto"/>
            <w:right w:val="none" w:sz="0" w:space="0" w:color="auto"/>
          </w:divBdr>
        </w:div>
        <w:div w:id="1948341853">
          <w:marLeft w:val="1166"/>
          <w:marRight w:val="0"/>
          <w:marTop w:val="100"/>
          <w:marBottom w:val="0"/>
          <w:divBdr>
            <w:top w:val="none" w:sz="0" w:space="0" w:color="auto"/>
            <w:left w:val="none" w:sz="0" w:space="0" w:color="auto"/>
            <w:bottom w:val="none" w:sz="0" w:space="0" w:color="auto"/>
            <w:right w:val="none" w:sz="0" w:space="0" w:color="auto"/>
          </w:divBdr>
        </w:div>
      </w:divsChild>
    </w:div>
    <w:div w:id="1477262078">
      <w:bodyDiv w:val="1"/>
      <w:marLeft w:val="0"/>
      <w:marRight w:val="0"/>
      <w:marTop w:val="0"/>
      <w:marBottom w:val="0"/>
      <w:divBdr>
        <w:top w:val="none" w:sz="0" w:space="0" w:color="auto"/>
        <w:left w:val="none" w:sz="0" w:space="0" w:color="auto"/>
        <w:bottom w:val="none" w:sz="0" w:space="0" w:color="auto"/>
        <w:right w:val="none" w:sz="0" w:space="0" w:color="auto"/>
      </w:divBdr>
      <w:divsChild>
        <w:div w:id="1472405469">
          <w:marLeft w:val="547"/>
          <w:marRight w:val="0"/>
          <w:marTop w:val="120"/>
          <w:marBottom w:val="0"/>
          <w:divBdr>
            <w:top w:val="none" w:sz="0" w:space="0" w:color="auto"/>
            <w:left w:val="none" w:sz="0" w:space="0" w:color="auto"/>
            <w:bottom w:val="none" w:sz="0" w:space="0" w:color="auto"/>
            <w:right w:val="none" w:sz="0" w:space="0" w:color="auto"/>
          </w:divBdr>
        </w:div>
        <w:div w:id="980615481">
          <w:marLeft w:val="1166"/>
          <w:marRight w:val="0"/>
          <w:marTop w:val="100"/>
          <w:marBottom w:val="0"/>
          <w:divBdr>
            <w:top w:val="none" w:sz="0" w:space="0" w:color="auto"/>
            <w:left w:val="none" w:sz="0" w:space="0" w:color="auto"/>
            <w:bottom w:val="none" w:sz="0" w:space="0" w:color="auto"/>
            <w:right w:val="none" w:sz="0" w:space="0" w:color="auto"/>
          </w:divBdr>
        </w:div>
        <w:div w:id="1081828415">
          <w:marLeft w:val="1166"/>
          <w:marRight w:val="0"/>
          <w:marTop w:val="100"/>
          <w:marBottom w:val="0"/>
          <w:divBdr>
            <w:top w:val="none" w:sz="0" w:space="0" w:color="auto"/>
            <w:left w:val="none" w:sz="0" w:space="0" w:color="auto"/>
            <w:bottom w:val="none" w:sz="0" w:space="0" w:color="auto"/>
            <w:right w:val="none" w:sz="0" w:space="0" w:color="auto"/>
          </w:divBdr>
        </w:div>
      </w:divsChild>
    </w:div>
    <w:div w:id="1479104040">
      <w:bodyDiv w:val="1"/>
      <w:marLeft w:val="0"/>
      <w:marRight w:val="0"/>
      <w:marTop w:val="0"/>
      <w:marBottom w:val="0"/>
      <w:divBdr>
        <w:top w:val="none" w:sz="0" w:space="0" w:color="auto"/>
        <w:left w:val="none" w:sz="0" w:space="0" w:color="auto"/>
        <w:bottom w:val="none" w:sz="0" w:space="0" w:color="auto"/>
        <w:right w:val="none" w:sz="0" w:space="0" w:color="auto"/>
      </w:divBdr>
      <w:divsChild>
        <w:div w:id="438454213">
          <w:marLeft w:val="547"/>
          <w:marRight w:val="0"/>
          <w:marTop w:val="120"/>
          <w:marBottom w:val="0"/>
          <w:divBdr>
            <w:top w:val="none" w:sz="0" w:space="0" w:color="auto"/>
            <w:left w:val="none" w:sz="0" w:space="0" w:color="auto"/>
            <w:bottom w:val="none" w:sz="0" w:space="0" w:color="auto"/>
            <w:right w:val="none" w:sz="0" w:space="0" w:color="auto"/>
          </w:divBdr>
        </w:div>
        <w:div w:id="141579013">
          <w:marLeft w:val="1166"/>
          <w:marRight w:val="0"/>
          <w:marTop w:val="100"/>
          <w:marBottom w:val="0"/>
          <w:divBdr>
            <w:top w:val="none" w:sz="0" w:space="0" w:color="auto"/>
            <w:left w:val="none" w:sz="0" w:space="0" w:color="auto"/>
            <w:bottom w:val="none" w:sz="0" w:space="0" w:color="auto"/>
            <w:right w:val="none" w:sz="0" w:space="0" w:color="auto"/>
          </w:divBdr>
        </w:div>
        <w:div w:id="1261178368">
          <w:marLeft w:val="1166"/>
          <w:marRight w:val="0"/>
          <w:marTop w:val="100"/>
          <w:marBottom w:val="0"/>
          <w:divBdr>
            <w:top w:val="none" w:sz="0" w:space="0" w:color="auto"/>
            <w:left w:val="none" w:sz="0" w:space="0" w:color="auto"/>
            <w:bottom w:val="none" w:sz="0" w:space="0" w:color="auto"/>
            <w:right w:val="none" w:sz="0" w:space="0" w:color="auto"/>
          </w:divBdr>
        </w:div>
        <w:div w:id="37970019">
          <w:marLeft w:val="1166"/>
          <w:marRight w:val="0"/>
          <w:marTop w:val="100"/>
          <w:marBottom w:val="0"/>
          <w:divBdr>
            <w:top w:val="none" w:sz="0" w:space="0" w:color="auto"/>
            <w:left w:val="none" w:sz="0" w:space="0" w:color="auto"/>
            <w:bottom w:val="none" w:sz="0" w:space="0" w:color="auto"/>
            <w:right w:val="none" w:sz="0" w:space="0" w:color="auto"/>
          </w:divBdr>
        </w:div>
      </w:divsChild>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23282849">
      <w:bodyDiv w:val="1"/>
      <w:marLeft w:val="0"/>
      <w:marRight w:val="0"/>
      <w:marTop w:val="0"/>
      <w:marBottom w:val="0"/>
      <w:divBdr>
        <w:top w:val="none" w:sz="0" w:space="0" w:color="auto"/>
        <w:left w:val="none" w:sz="0" w:space="0" w:color="auto"/>
        <w:bottom w:val="none" w:sz="0" w:space="0" w:color="auto"/>
        <w:right w:val="none" w:sz="0" w:space="0" w:color="auto"/>
      </w:divBdr>
      <w:divsChild>
        <w:div w:id="477499195">
          <w:marLeft w:val="547"/>
          <w:marRight w:val="0"/>
          <w:marTop w:val="120"/>
          <w:marBottom w:val="0"/>
          <w:divBdr>
            <w:top w:val="none" w:sz="0" w:space="0" w:color="auto"/>
            <w:left w:val="none" w:sz="0" w:space="0" w:color="auto"/>
            <w:bottom w:val="none" w:sz="0" w:space="0" w:color="auto"/>
            <w:right w:val="none" w:sz="0" w:space="0" w:color="auto"/>
          </w:divBdr>
        </w:div>
        <w:div w:id="718625397">
          <w:marLeft w:val="1166"/>
          <w:marRight w:val="0"/>
          <w:marTop w:val="100"/>
          <w:marBottom w:val="0"/>
          <w:divBdr>
            <w:top w:val="none" w:sz="0" w:space="0" w:color="auto"/>
            <w:left w:val="none" w:sz="0" w:space="0" w:color="auto"/>
            <w:bottom w:val="none" w:sz="0" w:space="0" w:color="auto"/>
            <w:right w:val="none" w:sz="0" w:space="0" w:color="auto"/>
          </w:divBdr>
        </w:div>
      </w:divsChild>
    </w:div>
    <w:div w:id="1590429369">
      <w:bodyDiv w:val="1"/>
      <w:marLeft w:val="0"/>
      <w:marRight w:val="0"/>
      <w:marTop w:val="0"/>
      <w:marBottom w:val="0"/>
      <w:divBdr>
        <w:top w:val="none" w:sz="0" w:space="0" w:color="auto"/>
        <w:left w:val="none" w:sz="0" w:space="0" w:color="auto"/>
        <w:bottom w:val="none" w:sz="0" w:space="0" w:color="auto"/>
        <w:right w:val="none" w:sz="0" w:space="0" w:color="auto"/>
      </w:divBdr>
      <w:divsChild>
        <w:div w:id="160661361">
          <w:marLeft w:val="547"/>
          <w:marRight w:val="0"/>
          <w:marTop w:val="120"/>
          <w:marBottom w:val="0"/>
          <w:divBdr>
            <w:top w:val="none" w:sz="0" w:space="0" w:color="auto"/>
            <w:left w:val="none" w:sz="0" w:space="0" w:color="auto"/>
            <w:bottom w:val="none" w:sz="0" w:space="0" w:color="auto"/>
            <w:right w:val="none" w:sz="0" w:space="0" w:color="auto"/>
          </w:divBdr>
        </w:div>
        <w:div w:id="485559149">
          <w:marLeft w:val="1166"/>
          <w:marRight w:val="0"/>
          <w:marTop w:val="100"/>
          <w:marBottom w:val="0"/>
          <w:divBdr>
            <w:top w:val="none" w:sz="0" w:space="0" w:color="auto"/>
            <w:left w:val="none" w:sz="0" w:space="0" w:color="auto"/>
            <w:bottom w:val="none" w:sz="0" w:space="0" w:color="auto"/>
            <w:right w:val="none" w:sz="0" w:space="0" w:color="auto"/>
          </w:divBdr>
        </w:div>
      </w:divsChild>
    </w:div>
    <w:div w:id="1618828555">
      <w:bodyDiv w:val="1"/>
      <w:marLeft w:val="0"/>
      <w:marRight w:val="0"/>
      <w:marTop w:val="0"/>
      <w:marBottom w:val="0"/>
      <w:divBdr>
        <w:top w:val="none" w:sz="0" w:space="0" w:color="auto"/>
        <w:left w:val="none" w:sz="0" w:space="0" w:color="auto"/>
        <w:bottom w:val="none" w:sz="0" w:space="0" w:color="auto"/>
        <w:right w:val="none" w:sz="0" w:space="0" w:color="auto"/>
      </w:divBdr>
    </w:div>
    <w:div w:id="1650549421">
      <w:bodyDiv w:val="1"/>
      <w:marLeft w:val="0"/>
      <w:marRight w:val="0"/>
      <w:marTop w:val="0"/>
      <w:marBottom w:val="0"/>
      <w:divBdr>
        <w:top w:val="none" w:sz="0" w:space="0" w:color="auto"/>
        <w:left w:val="none" w:sz="0" w:space="0" w:color="auto"/>
        <w:bottom w:val="none" w:sz="0" w:space="0" w:color="auto"/>
        <w:right w:val="none" w:sz="0" w:space="0" w:color="auto"/>
      </w:divBdr>
      <w:divsChild>
        <w:div w:id="1592012414">
          <w:marLeft w:val="547"/>
          <w:marRight w:val="0"/>
          <w:marTop w:val="120"/>
          <w:marBottom w:val="0"/>
          <w:divBdr>
            <w:top w:val="none" w:sz="0" w:space="0" w:color="auto"/>
            <w:left w:val="none" w:sz="0" w:space="0" w:color="auto"/>
            <w:bottom w:val="none" w:sz="0" w:space="0" w:color="auto"/>
            <w:right w:val="none" w:sz="0" w:space="0" w:color="auto"/>
          </w:divBdr>
        </w:div>
        <w:div w:id="1658262424">
          <w:marLeft w:val="1166"/>
          <w:marRight w:val="0"/>
          <w:marTop w:val="100"/>
          <w:marBottom w:val="0"/>
          <w:divBdr>
            <w:top w:val="none" w:sz="0" w:space="0" w:color="auto"/>
            <w:left w:val="none" w:sz="0" w:space="0" w:color="auto"/>
            <w:bottom w:val="none" w:sz="0" w:space="0" w:color="auto"/>
            <w:right w:val="none" w:sz="0" w:space="0" w:color="auto"/>
          </w:divBdr>
        </w:div>
        <w:div w:id="1291859998">
          <w:marLeft w:val="1166"/>
          <w:marRight w:val="0"/>
          <w:marTop w:val="100"/>
          <w:marBottom w:val="0"/>
          <w:divBdr>
            <w:top w:val="none" w:sz="0" w:space="0" w:color="auto"/>
            <w:left w:val="none" w:sz="0" w:space="0" w:color="auto"/>
            <w:bottom w:val="none" w:sz="0" w:space="0" w:color="auto"/>
            <w:right w:val="none" w:sz="0" w:space="0" w:color="auto"/>
          </w:divBdr>
        </w:div>
      </w:divsChild>
    </w:div>
    <w:div w:id="1677727309">
      <w:bodyDiv w:val="1"/>
      <w:marLeft w:val="0"/>
      <w:marRight w:val="0"/>
      <w:marTop w:val="0"/>
      <w:marBottom w:val="0"/>
      <w:divBdr>
        <w:top w:val="none" w:sz="0" w:space="0" w:color="auto"/>
        <w:left w:val="none" w:sz="0" w:space="0" w:color="auto"/>
        <w:bottom w:val="none" w:sz="0" w:space="0" w:color="auto"/>
        <w:right w:val="none" w:sz="0" w:space="0" w:color="auto"/>
      </w:divBdr>
      <w:divsChild>
        <w:div w:id="557982938">
          <w:marLeft w:val="547"/>
          <w:marRight w:val="0"/>
          <w:marTop w:val="120"/>
          <w:marBottom w:val="0"/>
          <w:divBdr>
            <w:top w:val="none" w:sz="0" w:space="0" w:color="auto"/>
            <w:left w:val="none" w:sz="0" w:space="0" w:color="auto"/>
            <w:bottom w:val="none" w:sz="0" w:space="0" w:color="auto"/>
            <w:right w:val="none" w:sz="0" w:space="0" w:color="auto"/>
          </w:divBdr>
        </w:div>
        <w:div w:id="164831040">
          <w:marLeft w:val="1166"/>
          <w:marRight w:val="0"/>
          <w:marTop w:val="100"/>
          <w:marBottom w:val="0"/>
          <w:divBdr>
            <w:top w:val="none" w:sz="0" w:space="0" w:color="auto"/>
            <w:left w:val="none" w:sz="0" w:space="0" w:color="auto"/>
            <w:bottom w:val="none" w:sz="0" w:space="0" w:color="auto"/>
            <w:right w:val="none" w:sz="0" w:space="0" w:color="auto"/>
          </w:divBdr>
        </w:div>
      </w:divsChild>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736932241">
      <w:bodyDiv w:val="1"/>
      <w:marLeft w:val="0"/>
      <w:marRight w:val="0"/>
      <w:marTop w:val="0"/>
      <w:marBottom w:val="0"/>
      <w:divBdr>
        <w:top w:val="none" w:sz="0" w:space="0" w:color="auto"/>
        <w:left w:val="none" w:sz="0" w:space="0" w:color="auto"/>
        <w:bottom w:val="none" w:sz="0" w:space="0" w:color="auto"/>
        <w:right w:val="none" w:sz="0" w:space="0" w:color="auto"/>
      </w:divBdr>
      <w:divsChild>
        <w:div w:id="140660724">
          <w:marLeft w:val="547"/>
          <w:marRight w:val="0"/>
          <w:marTop w:val="120"/>
          <w:marBottom w:val="0"/>
          <w:divBdr>
            <w:top w:val="none" w:sz="0" w:space="0" w:color="auto"/>
            <w:left w:val="none" w:sz="0" w:space="0" w:color="auto"/>
            <w:bottom w:val="none" w:sz="0" w:space="0" w:color="auto"/>
            <w:right w:val="none" w:sz="0" w:space="0" w:color="auto"/>
          </w:divBdr>
        </w:div>
      </w:divsChild>
    </w:div>
    <w:div w:id="1741365822">
      <w:bodyDiv w:val="1"/>
      <w:marLeft w:val="0"/>
      <w:marRight w:val="0"/>
      <w:marTop w:val="0"/>
      <w:marBottom w:val="0"/>
      <w:divBdr>
        <w:top w:val="none" w:sz="0" w:space="0" w:color="auto"/>
        <w:left w:val="none" w:sz="0" w:space="0" w:color="auto"/>
        <w:bottom w:val="none" w:sz="0" w:space="0" w:color="auto"/>
        <w:right w:val="none" w:sz="0" w:space="0" w:color="auto"/>
      </w:divBdr>
      <w:divsChild>
        <w:div w:id="1576620532">
          <w:marLeft w:val="547"/>
          <w:marRight w:val="0"/>
          <w:marTop w:val="120"/>
          <w:marBottom w:val="0"/>
          <w:divBdr>
            <w:top w:val="none" w:sz="0" w:space="0" w:color="auto"/>
            <w:left w:val="none" w:sz="0" w:space="0" w:color="auto"/>
            <w:bottom w:val="none" w:sz="0" w:space="0" w:color="auto"/>
            <w:right w:val="none" w:sz="0" w:space="0" w:color="auto"/>
          </w:divBdr>
        </w:div>
        <w:div w:id="576865886">
          <w:marLeft w:val="1166"/>
          <w:marRight w:val="0"/>
          <w:marTop w:val="100"/>
          <w:marBottom w:val="0"/>
          <w:divBdr>
            <w:top w:val="none" w:sz="0" w:space="0" w:color="auto"/>
            <w:left w:val="none" w:sz="0" w:space="0" w:color="auto"/>
            <w:bottom w:val="none" w:sz="0" w:space="0" w:color="auto"/>
            <w:right w:val="none" w:sz="0" w:space="0" w:color="auto"/>
          </w:divBdr>
        </w:div>
        <w:div w:id="472253620">
          <w:marLeft w:val="1166"/>
          <w:marRight w:val="0"/>
          <w:marTop w:val="100"/>
          <w:marBottom w:val="0"/>
          <w:divBdr>
            <w:top w:val="none" w:sz="0" w:space="0" w:color="auto"/>
            <w:left w:val="none" w:sz="0" w:space="0" w:color="auto"/>
            <w:bottom w:val="none" w:sz="0" w:space="0" w:color="auto"/>
            <w:right w:val="none" w:sz="0" w:space="0" w:color="auto"/>
          </w:divBdr>
        </w:div>
      </w:divsChild>
    </w:div>
    <w:div w:id="1768306762">
      <w:bodyDiv w:val="1"/>
      <w:marLeft w:val="0"/>
      <w:marRight w:val="0"/>
      <w:marTop w:val="0"/>
      <w:marBottom w:val="0"/>
      <w:divBdr>
        <w:top w:val="none" w:sz="0" w:space="0" w:color="auto"/>
        <w:left w:val="none" w:sz="0" w:space="0" w:color="auto"/>
        <w:bottom w:val="none" w:sz="0" w:space="0" w:color="auto"/>
        <w:right w:val="none" w:sz="0" w:space="0" w:color="auto"/>
      </w:divBdr>
      <w:divsChild>
        <w:div w:id="896402899">
          <w:marLeft w:val="547"/>
          <w:marRight w:val="0"/>
          <w:marTop w:val="120"/>
          <w:marBottom w:val="0"/>
          <w:divBdr>
            <w:top w:val="none" w:sz="0" w:space="0" w:color="auto"/>
            <w:left w:val="none" w:sz="0" w:space="0" w:color="auto"/>
            <w:bottom w:val="none" w:sz="0" w:space="0" w:color="auto"/>
            <w:right w:val="none" w:sz="0" w:space="0" w:color="auto"/>
          </w:divBdr>
        </w:div>
        <w:div w:id="1730033370">
          <w:marLeft w:val="1267"/>
          <w:marRight w:val="0"/>
          <w:marTop w:val="100"/>
          <w:marBottom w:val="0"/>
          <w:divBdr>
            <w:top w:val="none" w:sz="0" w:space="0" w:color="auto"/>
            <w:left w:val="none" w:sz="0" w:space="0" w:color="auto"/>
            <w:bottom w:val="none" w:sz="0" w:space="0" w:color="auto"/>
            <w:right w:val="none" w:sz="0" w:space="0" w:color="auto"/>
          </w:divBdr>
        </w:div>
        <w:div w:id="258878530">
          <w:marLeft w:val="1267"/>
          <w:marRight w:val="0"/>
          <w:marTop w:val="100"/>
          <w:marBottom w:val="0"/>
          <w:divBdr>
            <w:top w:val="none" w:sz="0" w:space="0" w:color="auto"/>
            <w:left w:val="none" w:sz="0" w:space="0" w:color="auto"/>
            <w:bottom w:val="none" w:sz="0" w:space="0" w:color="auto"/>
            <w:right w:val="none" w:sz="0" w:space="0" w:color="auto"/>
          </w:divBdr>
        </w:div>
      </w:divsChild>
    </w:div>
    <w:div w:id="1786726001">
      <w:bodyDiv w:val="1"/>
      <w:marLeft w:val="0"/>
      <w:marRight w:val="0"/>
      <w:marTop w:val="0"/>
      <w:marBottom w:val="0"/>
      <w:divBdr>
        <w:top w:val="none" w:sz="0" w:space="0" w:color="auto"/>
        <w:left w:val="none" w:sz="0" w:space="0" w:color="auto"/>
        <w:bottom w:val="none" w:sz="0" w:space="0" w:color="auto"/>
        <w:right w:val="none" w:sz="0" w:space="0" w:color="auto"/>
      </w:divBdr>
      <w:divsChild>
        <w:div w:id="907543790">
          <w:marLeft w:val="547"/>
          <w:marRight w:val="0"/>
          <w:marTop w:val="120"/>
          <w:marBottom w:val="0"/>
          <w:divBdr>
            <w:top w:val="none" w:sz="0" w:space="0" w:color="auto"/>
            <w:left w:val="none" w:sz="0" w:space="0" w:color="auto"/>
            <w:bottom w:val="none" w:sz="0" w:space="0" w:color="auto"/>
            <w:right w:val="none" w:sz="0" w:space="0" w:color="auto"/>
          </w:divBdr>
        </w:div>
        <w:div w:id="939946128">
          <w:marLeft w:val="1166"/>
          <w:marRight w:val="0"/>
          <w:marTop w:val="100"/>
          <w:marBottom w:val="0"/>
          <w:divBdr>
            <w:top w:val="none" w:sz="0" w:space="0" w:color="auto"/>
            <w:left w:val="none" w:sz="0" w:space="0" w:color="auto"/>
            <w:bottom w:val="none" w:sz="0" w:space="0" w:color="auto"/>
            <w:right w:val="none" w:sz="0" w:space="0" w:color="auto"/>
          </w:divBdr>
        </w:div>
      </w:divsChild>
    </w:div>
    <w:div w:id="1788312525">
      <w:bodyDiv w:val="1"/>
      <w:marLeft w:val="0"/>
      <w:marRight w:val="0"/>
      <w:marTop w:val="0"/>
      <w:marBottom w:val="0"/>
      <w:divBdr>
        <w:top w:val="none" w:sz="0" w:space="0" w:color="auto"/>
        <w:left w:val="none" w:sz="0" w:space="0" w:color="auto"/>
        <w:bottom w:val="none" w:sz="0" w:space="0" w:color="auto"/>
        <w:right w:val="none" w:sz="0" w:space="0" w:color="auto"/>
      </w:divBdr>
      <w:divsChild>
        <w:div w:id="505293366">
          <w:marLeft w:val="547"/>
          <w:marRight w:val="0"/>
          <w:marTop w:val="120"/>
          <w:marBottom w:val="0"/>
          <w:divBdr>
            <w:top w:val="none" w:sz="0" w:space="0" w:color="auto"/>
            <w:left w:val="none" w:sz="0" w:space="0" w:color="auto"/>
            <w:bottom w:val="none" w:sz="0" w:space="0" w:color="auto"/>
            <w:right w:val="none" w:sz="0" w:space="0" w:color="auto"/>
          </w:divBdr>
        </w:div>
        <w:div w:id="811025105">
          <w:marLeft w:val="1080"/>
          <w:marRight w:val="0"/>
          <w:marTop w:val="100"/>
          <w:marBottom w:val="0"/>
          <w:divBdr>
            <w:top w:val="none" w:sz="0" w:space="0" w:color="auto"/>
            <w:left w:val="none" w:sz="0" w:space="0" w:color="auto"/>
            <w:bottom w:val="none" w:sz="0" w:space="0" w:color="auto"/>
            <w:right w:val="none" w:sz="0" w:space="0" w:color="auto"/>
          </w:divBdr>
        </w:div>
      </w:divsChild>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4972908">
      <w:bodyDiv w:val="1"/>
      <w:marLeft w:val="0"/>
      <w:marRight w:val="0"/>
      <w:marTop w:val="0"/>
      <w:marBottom w:val="0"/>
      <w:divBdr>
        <w:top w:val="none" w:sz="0" w:space="0" w:color="auto"/>
        <w:left w:val="none" w:sz="0" w:space="0" w:color="auto"/>
        <w:bottom w:val="none" w:sz="0" w:space="0" w:color="auto"/>
        <w:right w:val="none" w:sz="0" w:space="0" w:color="auto"/>
      </w:divBdr>
      <w:divsChild>
        <w:div w:id="474680696">
          <w:marLeft w:val="547"/>
          <w:marRight w:val="0"/>
          <w:marTop w:val="120"/>
          <w:marBottom w:val="0"/>
          <w:divBdr>
            <w:top w:val="none" w:sz="0" w:space="0" w:color="auto"/>
            <w:left w:val="none" w:sz="0" w:space="0" w:color="auto"/>
            <w:bottom w:val="none" w:sz="0" w:space="0" w:color="auto"/>
            <w:right w:val="none" w:sz="0" w:space="0" w:color="auto"/>
          </w:divBdr>
        </w:div>
        <w:div w:id="1305240029">
          <w:marLeft w:val="1166"/>
          <w:marRight w:val="0"/>
          <w:marTop w:val="100"/>
          <w:marBottom w:val="0"/>
          <w:divBdr>
            <w:top w:val="none" w:sz="0" w:space="0" w:color="auto"/>
            <w:left w:val="none" w:sz="0" w:space="0" w:color="auto"/>
            <w:bottom w:val="none" w:sz="0" w:space="0" w:color="auto"/>
            <w:right w:val="none" w:sz="0" w:space="0" w:color="auto"/>
          </w:divBdr>
        </w:div>
      </w:divsChild>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6011486">
      <w:bodyDiv w:val="1"/>
      <w:marLeft w:val="0"/>
      <w:marRight w:val="0"/>
      <w:marTop w:val="0"/>
      <w:marBottom w:val="0"/>
      <w:divBdr>
        <w:top w:val="none" w:sz="0" w:space="0" w:color="auto"/>
        <w:left w:val="none" w:sz="0" w:space="0" w:color="auto"/>
        <w:bottom w:val="none" w:sz="0" w:space="0" w:color="auto"/>
        <w:right w:val="none" w:sz="0" w:space="0" w:color="auto"/>
      </w:divBdr>
      <w:divsChild>
        <w:div w:id="432284894">
          <w:marLeft w:val="547"/>
          <w:marRight w:val="0"/>
          <w:marTop w:val="120"/>
          <w:marBottom w:val="0"/>
          <w:divBdr>
            <w:top w:val="none" w:sz="0" w:space="0" w:color="auto"/>
            <w:left w:val="none" w:sz="0" w:space="0" w:color="auto"/>
            <w:bottom w:val="none" w:sz="0" w:space="0" w:color="auto"/>
            <w:right w:val="none" w:sz="0" w:space="0" w:color="auto"/>
          </w:divBdr>
        </w:div>
      </w:divsChild>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2030254977">
      <w:bodyDiv w:val="1"/>
      <w:marLeft w:val="0"/>
      <w:marRight w:val="0"/>
      <w:marTop w:val="0"/>
      <w:marBottom w:val="0"/>
      <w:divBdr>
        <w:top w:val="none" w:sz="0" w:space="0" w:color="auto"/>
        <w:left w:val="none" w:sz="0" w:space="0" w:color="auto"/>
        <w:bottom w:val="none" w:sz="0" w:space="0" w:color="auto"/>
        <w:right w:val="none" w:sz="0" w:space="0" w:color="auto"/>
      </w:divBdr>
      <w:divsChild>
        <w:div w:id="94982474">
          <w:marLeft w:val="547"/>
          <w:marRight w:val="0"/>
          <w:marTop w:val="120"/>
          <w:marBottom w:val="0"/>
          <w:divBdr>
            <w:top w:val="none" w:sz="0" w:space="0" w:color="auto"/>
            <w:left w:val="none" w:sz="0" w:space="0" w:color="auto"/>
            <w:bottom w:val="none" w:sz="0" w:space="0" w:color="auto"/>
            <w:right w:val="none" w:sz="0" w:space="0" w:color="auto"/>
          </w:divBdr>
        </w:div>
        <w:div w:id="1512531274">
          <w:marLeft w:val="547"/>
          <w:marRight w:val="0"/>
          <w:marTop w:val="120"/>
          <w:marBottom w:val="0"/>
          <w:divBdr>
            <w:top w:val="none" w:sz="0" w:space="0" w:color="auto"/>
            <w:left w:val="none" w:sz="0" w:space="0" w:color="auto"/>
            <w:bottom w:val="none" w:sz="0" w:space="0" w:color="auto"/>
            <w:right w:val="none" w:sz="0" w:space="0" w:color="auto"/>
          </w:divBdr>
        </w:div>
      </w:divsChild>
    </w:div>
    <w:div w:id="2061391538">
      <w:bodyDiv w:val="1"/>
      <w:marLeft w:val="0"/>
      <w:marRight w:val="0"/>
      <w:marTop w:val="0"/>
      <w:marBottom w:val="0"/>
      <w:divBdr>
        <w:top w:val="none" w:sz="0" w:space="0" w:color="auto"/>
        <w:left w:val="none" w:sz="0" w:space="0" w:color="auto"/>
        <w:bottom w:val="none" w:sz="0" w:space="0" w:color="auto"/>
        <w:right w:val="none" w:sz="0" w:space="0" w:color="auto"/>
      </w:divBdr>
      <w:divsChild>
        <w:div w:id="788548379">
          <w:marLeft w:val="547"/>
          <w:marRight w:val="0"/>
          <w:marTop w:val="120"/>
          <w:marBottom w:val="0"/>
          <w:divBdr>
            <w:top w:val="none" w:sz="0" w:space="0" w:color="auto"/>
            <w:left w:val="none" w:sz="0" w:space="0" w:color="auto"/>
            <w:bottom w:val="none" w:sz="0" w:space="0" w:color="auto"/>
            <w:right w:val="none" w:sz="0" w:space="0" w:color="auto"/>
          </w:divBdr>
        </w:div>
      </w:divsChild>
    </w:div>
    <w:div w:id="2076853838">
      <w:bodyDiv w:val="1"/>
      <w:marLeft w:val="0"/>
      <w:marRight w:val="0"/>
      <w:marTop w:val="0"/>
      <w:marBottom w:val="0"/>
      <w:divBdr>
        <w:top w:val="none" w:sz="0" w:space="0" w:color="auto"/>
        <w:left w:val="none" w:sz="0" w:space="0" w:color="auto"/>
        <w:bottom w:val="none" w:sz="0" w:space="0" w:color="auto"/>
        <w:right w:val="none" w:sz="0" w:space="0" w:color="auto"/>
      </w:divBdr>
      <w:divsChild>
        <w:div w:id="1540167081">
          <w:marLeft w:val="547"/>
          <w:marRight w:val="0"/>
          <w:marTop w:val="120"/>
          <w:marBottom w:val="0"/>
          <w:divBdr>
            <w:top w:val="none" w:sz="0" w:space="0" w:color="auto"/>
            <w:left w:val="none" w:sz="0" w:space="0" w:color="auto"/>
            <w:bottom w:val="none" w:sz="0" w:space="0" w:color="auto"/>
            <w:right w:val="none" w:sz="0" w:space="0" w:color="auto"/>
          </w:divBdr>
        </w:div>
        <w:div w:id="621805648">
          <w:marLeft w:val="1166"/>
          <w:marRight w:val="0"/>
          <w:marTop w:val="100"/>
          <w:marBottom w:val="0"/>
          <w:divBdr>
            <w:top w:val="none" w:sz="0" w:space="0" w:color="auto"/>
            <w:left w:val="none" w:sz="0" w:space="0" w:color="auto"/>
            <w:bottom w:val="none" w:sz="0" w:space="0" w:color="auto"/>
            <w:right w:val="none" w:sz="0" w:space="0" w:color="auto"/>
          </w:divBdr>
        </w:div>
      </w:divsChild>
    </w:div>
    <w:div w:id="2124688601">
      <w:bodyDiv w:val="1"/>
      <w:marLeft w:val="0"/>
      <w:marRight w:val="0"/>
      <w:marTop w:val="0"/>
      <w:marBottom w:val="0"/>
      <w:divBdr>
        <w:top w:val="none" w:sz="0" w:space="0" w:color="auto"/>
        <w:left w:val="none" w:sz="0" w:space="0" w:color="auto"/>
        <w:bottom w:val="none" w:sz="0" w:space="0" w:color="auto"/>
        <w:right w:val="none" w:sz="0" w:space="0" w:color="auto"/>
      </w:divBdr>
      <w:divsChild>
        <w:div w:id="1614239940">
          <w:marLeft w:val="547"/>
          <w:marRight w:val="0"/>
          <w:marTop w:val="120"/>
          <w:marBottom w:val="0"/>
          <w:divBdr>
            <w:top w:val="none" w:sz="0" w:space="0" w:color="auto"/>
            <w:left w:val="none" w:sz="0" w:space="0" w:color="auto"/>
            <w:bottom w:val="none" w:sz="0" w:space="0" w:color="auto"/>
            <w:right w:val="none" w:sz="0" w:space="0" w:color="auto"/>
          </w:divBdr>
        </w:div>
        <w:div w:id="1929266778">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1895-02-00bn-c-tdma-frame-sequence.pptx" TargetMode="External"/><Relationship Id="rId21" Type="http://schemas.openxmlformats.org/officeDocument/2006/relationships/hyperlink" Target="https://mentor.ieee.org/802.11/dcn/23/11-23-0010-00-0uhr-considerations-for-enabling-ap-power-save.pptx" TargetMode="External"/><Relationship Id="rId42" Type="http://schemas.openxmlformats.org/officeDocument/2006/relationships/hyperlink" Target="https://mentor.ieee.org/802.11/dcn/24/11-24-0749-02-00bn-thoughts-on-stf-design-for-dru.pptx" TargetMode="External"/><Relationship Id="rId63" Type="http://schemas.openxmlformats.org/officeDocument/2006/relationships/hyperlink" Target="https://mentor.ieee.org/802.11/dcn/24/11-24-0095-00-00bn-efficient-coordinated-spatial-reuse-follow-up.pptx" TargetMode="External"/><Relationship Id="rId84" Type="http://schemas.openxmlformats.org/officeDocument/2006/relationships/hyperlink" Target="https://mentor.ieee.org/802.11/dcn/24/11-24-0831-02-00bn-periodic-idc-use-cases-and-considerations-for-signaling.pptx" TargetMode="External"/><Relationship Id="rId138" Type="http://schemas.openxmlformats.org/officeDocument/2006/relationships/hyperlink" Target="https://mentor.ieee.org/802.11/dcn/24/11-24-1246-00-00bn-low-power-listening-mode-for-clients-follow-up.pptx" TargetMode="External"/><Relationship Id="rId159" Type="http://schemas.openxmlformats.org/officeDocument/2006/relationships/hyperlink" Target="https://mentor.ieee.org/802.11/dcn/24/11-24-0659-01-00bn-thoughts-on-ap-power-save.pptx" TargetMode="External"/><Relationship Id="rId170" Type="http://schemas.openxmlformats.org/officeDocument/2006/relationships/footer" Target="footer1.xml"/><Relationship Id="rId107" Type="http://schemas.openxmlformats.org/officeDocument/2006/relationships/hyperlink" Target="https://mentor.ieee.org/802.11/dcn/24/11-24-1227-01-00bn-some-usage-of-intermediate-fcs.pptx" TargetMode="External"/><Relationship Id="rId11" Type="http://schemas.openxmlformats.org/officeDocument/2006/relationships/hyperlink" Target="https://mentor.ieee.org/802.11/dcn/23/11-23-1884-02-00bn-seamless-roaming.pptx" TargetMode="External"/><Relationship Id="rId32" Type="http://schemas.openxmlformats.org/officeDocument/2006/relationships/hyperlink" Target="https://mentor.ieee.org/802.11/dcn/24/11-24-0070-01-00bn-some-details-about-non-primary-channel-access.pptx" TargetMode="External"/><Relationship Id="rId53" Type="http://schemas.openxmlformats.org/officeDocument/2006/relationships/hyperlink" Target="https://mentor.ieee.org/802.11/dcn/24/11-24-0412-01-00bn-seamless-roaming-procedure-follow-up.pptx" TargetMode="External"/><Relationship Id="rId74" Type="http://schemas.openxmlformats.org/officeDocument/2006/relationships/hyperlink" Target="https://mentor.ieee.org/802.11/dcn/23/11-23-1934-00-00bn-in-device-interference-mitigation-follow-up.pptx" TargetMode="External"/><Relationship Id="rId128" Type="http://schemas.openxmlformats.org/officeDocument/2006/relationships/hyperlink" Target="https://mentor.ieee.org/802.11/dcn/24/11-24-0866-01-00bn-preemption-for-c-tdma.pptx" TargetMode="External"/><Relationship Id="rId149" Type="http://schemas.openxmlformats.org/officeDocument/2006/relationships/hyperlink" Target="https://mentor.ieee.org/802.11/dcn/23/11-23-2212-01-00bn-r-twt-protection-in-11bn.pptx" TargetMode="External"/><Relationship Id="rId5" Type="http://schemas.openxmlformats.org/officeDocument/2006/relationships/webSettings" Target="webSettings.xml"/><Relationship Id="rId95" Type="http://schemas.openxmlformats.org/officeDocument/2006/relationships/hyperlink" Target="https://mentor.ieee.org/802.11/dcn/24/11-24-1478-02-00bn-elr-ppdu-design.pptx" TargetMode="External"/><Relationship Id="rId160" Type="http://schemas.openxmlformats.org/officeDocument/2006/relationships/hyperlink" Target="https://mentor.ieee.org/802.11/dcn/23/11-23-0293-00-0uhr-follow-up-on-twt-based-multi-ap-coordination.pptx" TargetMode="External"/><Relationship Id="rId22" Type="http://schemas.openxmlformats.org/officeDocument/2006/relationships/hyperlink" Target="https://mentor.ieee.org/802.11/dcn/23/11-23-1875-01-00bn-power-save-proposal-for-non-ap-mobile-ap.pptx" TargetMode="External"/><Relationship Id="rId43" Type="http://schemas.openxmlformats.org/officeDocument/2006/relationships/hyperlink" Target="https://mentor.ieee.org/802.11/dcn/24/11-24-0766-02-00bn-distribution-bandwidth-within-80-mhz-for-dru.pptx" TargetMode="External"/><Relationship Id="rId64" Type="http://schemas.openxmlformats.org/officeDocument/2006/relationships/hyperlink" Target="https://mentor.ieee.org/802.11/dcn/24/11-24-0529-01-00bn-coordinated-spatial-reuse-discussion.pptx" TargetMode="External"/><Relationship Id="rId118" Type="http://schemas.openxmlformats.org/officeDocument/2006/relationships/hyperlink" Target="https://mentor.ieee.org/802.11/dcn/23/11-23-1910-01-00bn-coordinated-tdma-follow-up.pptx" TargetMode="External"/><Relationship Id="rId139" Type="http://schemas.openxmlformats.org/officeDocument/2006/relationships/hyperlink" Target="https://mentor.ieee.org/802.11/dcn/24/11-24-1256-00-00bn-the-padding-after-intermediate-fcs.pptx" TargetMode="External"/><Relationship Id="rId85" Type="http://schemas.openxmlformats.org/officeDocument/2006/relationships/hyperlink" Target="https://mentor.ieee.org/802.11/dcn/24/11-24-0834-00-00bn-some-details-on-in-device-coexistence.pptx" TargetMode="External"/><Relationship Id="rId150" Type="http://schemas.openxmlformats.org/officeDocument/2006/relationships/hyperlink" Target="https://mentor.ieee.org/802.11/dcn/23/11-23-2022-01-00bn-r-twt-for-multi-ap-follow-up.pptx" TargetMode="External"/><Relationship Id="rId171" Type="http://schemas.openxmlformats.org/officeDocument/2006/relationships/fontTable" Target="fontTable.xml"/><Relationship Id="rId12" Type="http://schemas.openxmlformats.org/officeDocument/2006/relationships/hyperlink" Target="https://mentor.ieee.org/802.11/dcn/23/11-23-1937-01-00bn-smooth-roaming-follow-up-1.pptx" TargetMode="External"/><Relationship Id="rId33" Type="http://schemas.openxmlformats.org/officeDocument/2006/relationships/hyperlink" Target="https://mentor.ieee.org/802.11/dcn/24/11-24-0458-01-00bn-considerations-on-non-primary-channel-access.pptx" TargetMode="External"/><Relationship Id="rId108" Type="http://schemas.openxmlformats.org/officeDocument/2006/relationships/hyperlink" Target="https://mentor.ieee.org/802.11/dcn/24/11-24-1261-00-00bn-considerations-on-client-power-save-for-11bn.pptx" TargetMode="External"/><Relationship Id="rId129" Type="http://schemas.openxmlformats.org/officeDocument/2006/relationships/hyperlink" Target="https://mentor.ieee.org/802.11/dcn/24/11-24-0887-00-00bn-consideration-on-relay-operation-for-11bn.pptx" TargetMode="External"/><Relationship Id="rId54" Type="http://schemas.openxmlformats.org/officeDocument/2006/relationships/hyperlink" Target="https://mentor.ieee.org/802.11/dcn/24/11-24-0679-01-00bn-thoughts-on-functionality-and-security-architecture-for-uhr-seamless-roaming.pptx" TargetMode="External"/><Relationship Id="rId75" Type="http://schemas.openxmlformats.org/officeDocument/2006/relationships/hyperlink" Target="https://mentor.ieee.org/802.11/dcn/23/11-23-1964-01-00bn-coexistence-protocols-for-uhr.pptx" TargetMode="External"/><Relationship Id="rId96" Type="http://schemas.openxmlformats.org/officeDocument/2006/relationships/hyperlink" Target="https://mentor.ieee.org/802.11/dcn/24/11-24-1510-00-00bn-open-issues-on-dru.pptx" TargetMode="External"/><Relationship Id="rId140" Type="http://schemas.openxmlformats.org/officeDocument/2006/relationships/hyperlink" Target="https://mentor.ieee.org/802.11/dcn/22/11-22-1530-01-0uhr-multi-ap-coordination-for-next-generation-wi-fi.pptx" TargetMode="External"/><Relationship Id="rId161" Type="http://schemas.openxmlformats.org/officeDocument/2006/relationships/hyperlink" Target="https://mentor.ieee.org/802.11/dcn/24/11-24-0072-00-00bn-map-channel-access-procedure.ppt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3/11-23-1936-00-00bn-ap-mld-power-save-follow-up.pptx" TargetMode="External"/><Relationship Id="rId28" Type="http://schemas.openxmlformats.org/officeDocument/2006/relationships/hyperlink" Target="https://mentor.ieee.org/802.11/dcn/23/11-23-1913-02-00bn-secondary-channel-access-operation.pptx" TargetMode="External"/><Relationship Id="rId49" Type="http://schemas.openxmlformats.org/officeDocument/2006/relationships/hyperlink" Target="https://mentor.ieee.org/802.11/dcn/24/11-24-0052-00-00bn-seamless-roaming-details.pptx" TargetMode="External"/><Relationship Id="rId114" Type="http://schemas.openxmlformats.org/officeDocument/2006/relationships/comments" Target="comments.xml"/><Relationship Id="rId119" Type="http://schemas.openxmlformats.org/officeDocument/2006/relationships/hyperlink" Target="https://mentor.ieee.org/802.11/dcn/23/11-23-1912-01-00bn-coordinated-tdma-procedure.pptx" TargetMode="External"/><Relationship Id="rId44" Type="http://schemas.openxmlformats.org/officeDocument/2006/relationships/hyperlink" Target="https://mentor.ieee.org/802.11/dcn/24/11-24-0736-01-00bn-preamble-and-pe-transmission-in-ppdu-using-dru.pptx" TargetMode="External"/><Relationship Id="rId60" Type="http://schemas.openxmlformats.org/officeDocument/2006/relationships/hyperlink" Target="https://mentor.ieee.org/802.11/dcn/23/11-23-1037-00-0uhr-performance-of-coordinated-spatial-reuse.pptx" TargetMode="External"/><Relationship Id="rId65" Type="http://schemas.openxmlformats.org/officeDocument/2006/relationships/hyperlink" Target="https://mentor.ieee.org/802.11/dcn/24/11-24-0577-00-00bn-thoughts-on-coordinated-spatial-reuse-c-sr.pptx" TargetMode="External"/><Relationship Id="rId81" Type="http://schemas.openxmlformats.org/officeDocument/2006/relationships/hyperlink" Target="https://mentor.ieee.org/802.11/dcn/24/11-24-0543-01-00bn-coexistence-protocols-for-uhr-follow-up.pptx" TargetMode="External"/><Relationship Id="rId86" Type="http://schemas.openxmlformats.org/officeDocument/2006/relationships/hyperlink" Target="https://mentor.ieee.org/802.11/dcn/24/11-24-0856-00-00bn-further-discussions-on-in-device-coexistence.pptx" TargetMode="External"/><Relationship Id="rId130" Type="http://schemas.openxmlformats.org/officeDocument/2006/relationships/hyperlink" Target="https://mentor.ieee.org/802.11/dcn/24/11-24-0941-00-00bn-txop-sharing-group-shared-ap-selection.pptx" TargetMode="External"/><Relationship Id="rId135" Type="http://schemas.openxmlformats.org/officeDocument/2006/relationships/hyperlink" Target="https://mentor.ieee.org/802.11/dcn/24/11-24-0485-01-00bn-low-power-listening-mode-for-clients.pptx" TargetMode="External"/><Relationship Id="rId151" Type="http://schemas.openxmlformats.org/officeDocument/2006/relationships/hyperlink" Target="https://mentor.ieee.org/802.11/dcn/23/11-23-2084-01-00bn-enhanced-r-twt-for-uhr.pptx" TargetMode="External"/><Relationship Id="rId156" Type="http://schemas.openxmlformats.org/officeDocument/2006/relationships/hyperlink" Target="https://mentor.ieee.org/802.11/dcn/24/11-24-0678-02-00bn-coordinated-r-twt-follow-up.pptx" TargetMode="External"/><Relationship Id="rId172" Type="http://schemas.microsoft.com/office/2011/relationships/people" Target="people.xml"/><Relationship Id="rId13" Type="http://schemas.openxmlformats.org/officeDocument/2006/relationships/hyperlink" Target="https://mentor.ieee.org/802.11/dcn/23/11-23-1971-02-00bn-further-thoughts-on-seamless-roaming.pptx" TargetMode="External"/><Relationship Id="rId18" Type="http://schemas.openxmlformats.org/officeDocument/2006/relationships/hyperlink" Target="https://mentor.ieee.org/802.11/dcn/24/11-24-0501-02-00bn-pilot-design-considerations-for-dru.pptx" TargetMode="External"/><Relationship Id="rId39" Type="http://schemas.openxmlformats.org/officeDocument/2006/relationships/hyperlink" Target="https://mentor.ieee.org/802.11/dcn/23/11-23-2007-02-00bn-enhancement-of-bsr.pptx" TargetMode="External"/><Relationship Id="rId109" Type="http://schemas.openxmlformats.org/officeDocument/2006/relationships/hyperlink" Target="https://mentor.ieee.org/802.11/dcn/23/11-23-0041-00-0uhr-considerations-on-coordinated-tdma.pptx" TargetMode="External"/><Relationship Id="rId34" Type="http://schemas.openxmlformats.org/officeDocument/2006/relationships/hyperlink" Target="https://mentor.ieee.org/802.11/dcn/24/11-24-0486-00-00bn-some-considerations-on-non-primary-channel-access.pptx" TargetMode="External"/><Relationship Id="rId50" Type="http://schemas.openxmlformats.org/officeDocument/2006/relationships/hyperlink" Target="https://mentor.ieee.org/802.11/dcn/24/11-24-0083-01-00bn-smooth-roaming-follow-up-2.pptx" TargetMode="External"/><Relationship Id="rId55" Type="http://schemas.openxmlformats.org/officeDocument/2006/relationships/hyperlink" Target="https://mentor.ieee.org/802.11/dcn/24/11-24-0934-00-00bn-seamless-roaming-based-on-ft-protocol.pptx" TargetMode="External"/><Relationship Id="rId76" Type="http://schemas.openxmlformats.org/officeDocument/2006/relationships/hyperlink" Target="https://mentor.ieee.org/802.11/dcn/23/11-23-2002-02-00bn-in-device-coexistence-and-interference-follow-up.pptx" TargetMode="External"/><Relationship Id="rId97" Type="http://schemas.openxmlformats.org/officeDocument/2006/relationships/hyperlink" Target="https://mentor.ieee.org/802.11/dcn/24/11-24-1409-00-00bn-unequal-pattern-discussion-follow-up.pptx" TargetMode="External"/><Relationship Id="rId104" Type="http://schemas.openxmlformats.org/officeDocument/2006/relationships/hyperlink" Target="https://mentor.ieee.org/802.11/dcn/24/11-24-0544-01-00bn-power-save-protocols-for-uhr-follow-up.pptx" TargetMode="External"/><Relationship Id="rId120" Type="http://schemas.openxmlformats.org/officeDocument/2006/relationships/hyperlink" Target="https://mentor.ieee.org/802.11/dcn/24/11-24-0093-03-00bn-nav-setting-for-coordinated-tdma.pptx" TargetMode="External"/><Relationship Id="rId125" Type="http://schemas.openxmlformats.org/officeDocument/2006/relationships/hyperlink" Target="https://mentor.ieee.org/802.11/dcn/24/11-24-0462-01-00bn-mapc-sps.pptx" TargetMode="External"/><Relationship Id="rId141" Type="http://schemas.openxmlformats.org/officeDocument/2006/relationships/hyperlink" Target="https://mentor.ieee.org/802.11/dcn/23/11-23-0250-00-0uhr-ap-coordination-with-r-twt.pptx" TargetMode="External"/><Relationship Id="rId146" Type="http://schemas.openxmlformats.org/officeDocument/2006/relationships/hyperlink" Target="https://mentor.ieee.org/802.11/dcn/23/11-23-1932-03-00bn-further-considerations-on-coordinated-twt.pptx" TargetMode="External"/><Relationship Id="rId167" Type="http://schemas.openxmlformats.org/officeDocument/2006/relationships/hyperlink" Target="https://mentor.ieee.org/802.11/dcn/24/11-24-1220-00-00bn-a-framework-for-coordinated-access-points.pptx" TargetMode="External"/><Relationship Id="rId7" Type="http://schemas.openxmlformats.org/officeDocument/2006/relationships/endnotes" Target="endnotes.xml"/><Relationship Id="rId71" Type="http://schemas.openxmlformats.org/officeDocument/2006/relationships/hyperlink" Target="file:///D:\Mentor\&#24037;&#20316;2024\IEEE%20802.11bn%20SFD\11-24-1204-00-00bn-coordinated-beamforming-for-11bn" TargetMode="External"/><Relationship Id="rId92" Type="http://schemas.openxmlformats.org/officeDocument/2006/relationships/hyperlink" Target="https://mentor.ieee.org/802.11/dcn/24/11-24-1410-00-00bn-legacy-preamble-for-elr-ppdu.pptx" TargetMode="External"/><Relationship Id="rId162" Type="http://schemas.openxmlformats.org/officeDocument/2006/relationships/hyperlink" Target="https://mentor.ieee.org/802.11/dcn/24/11-24-0453-00-00bn-multi-ap-coordination-and-roaming.pptx" TargetMode="External"/><Relationship Id="rId2" Type="http://schemas.openxmlformats.org/officeDocument/2006/relationships/numbering" Target="numbering.xml"/><Relationship Id="rId29" Type="http://schemas.openxmlformats.org/officeDocument/2006/relationships/hyperlink" Target="https://mentor.ieee.org/802.11/dcn/23/11-23-1935-01-00bn-secondary-channel-usage-follow-up.pptx" TargetMode="External"/><Relationship Id="rId24" Type="http://schemas.openxmlformats.org/officeDocument/2006/relationships/hyperlink" Target="https://mentor.ieee.org/802.11/dcn/23/11-23-1965-02-00bn-dynamic-power-save-follow-up.pptx" TargetMode="External"/><Relationship Id="rId40" Type="http://schemas.openxmlformats.org/officeDocument/2006/relationships/hyperlink" Target="https://mentor.ieee.org/802.11/dcn/24/11-24-0468-02-00bn-dru-tone-plan-for-11bn.pptx" TargetMode="External"/><Relationship Id="rId45" Type="http://schemas.openxmlformats.org/officeDocument/2006/relationships/hyperlink" Target="https://mentor.ieee.org/802.11/dcn/24/11-24-0876-00-00bn-uhr-ppdu-phy-version.pptx" TargetMode="External"/><Relationship Id="rId66" Type="http://schemas.openxmlformats.org/officeDocument/2006/relationships/hyperlink" Target="https://mentor.ieee.org/802.11/dcn/24/11-24-0635-00-00bn-coordinated-spatial-re-use-and-coordinated-spatial-nulling-follow-up.pptx" TargetMode="External"/><Relationship Id="rId87" Type="http://schemas.openxmlformats.org/officeDocument/2006/relationships/hyperlink" Target="https://mentor.ieee.org/802.11/dcn/24/11-24-1109-01-00bn-more-consideration-for-in-device-coexistence.pptx" TargetMode="External"/><Relationship Id="rId110" Type="http://schemas.openxmlformats.org/officeDocument/2006/relationships/hyperlink" Target="https://mentor.ieee.org/802.11/dcn/23/11-23-0249-01-0uhr-extended-txop-sharing.pptx" TargetMode="External"/><Relationship Id="rId115" Type="http://schemas.microsoft.com/office/2011/relationships/commentsExtended" Target="commentsExtended.xml"/><Relationship Id="rId131" Type="http://schemas.openxmlformats.org/officeDocument/2006/relationships/hyperlink" Target="https://mentor.ieee.org/802.11/dcn/24/11-24-1016-02-00bn-c-tdma-follow-up-additional-details-on-framing-sequence.pptx" TargetMode="External"/><Relationship Id="rId136" Type="http://schemas.openxmlformats.org/officeDocument/2006/relationships/hyperlink" Target="https://mentor.ieee.org/802.11/dcn/24/11-24-0497-00-00bn-security-enhancement-control-frame-protection-follow-up.pptx" TargetMode="External"/><Relationship Id="rId157" Type="http://schemas.openxmlformats.org/officeDocument/2006/relationships/hyperlink" Target="https://mentor.ieee.org/802.11/dcn/24/11-24-0827-00-00bn-obss-interference-impact-on-cr-twt-and-enhanced-channel-access-rules.pptx" TargetMode="External"/><Relationship Id="rId61" Type="http://schemas.openxmlformats.org/officeDocument/2006/relationships/hyperlink" Target="https://mentor.ieee.org/802.11/dcn/23/11-23-1832-00-00bn-multi-ap-coordinated-spatial-reuse.pptx" TargetMode="External"/><Relationship Id="rId82" Type="http://schemas.openxmlformats.org/officeDocument/2006/relationships/hyperlink" Target="https://mentor.ieee.org/802.11/dcn/24/11-24-0675-01-00bn-in-device-co-ex-and-p2p-follow-up.pptx" TargetMode="External"/><Relationship Id="rId152" Type="http://schemas.openxmlformats.org/officeDocument/2006/relationships/hyperlink" Target="https://mentor.ieee.org/802.11/dcn/24/11-24-0160-01-00bn-r-twt-coordination-negotiation-in-multi-bss.pptx" TargetMode="External"/><Relationship Id="rId173" Type="http://schemas.openxmlformats.org/officeDocument/2006/relationships/theme" Target="theme/theme1.xml"/><Relationship Id="rId19" Type="http://schemas.openxmlformats.org/officeDocument/2006/relationships/hyperlink" Target="https://mentor.ieee.org/802.11/dcn/24/11-24-0501-02-00bn-pilot-design-considerations-for-dru.pptx" TargetMode="External"/><Relationship Id="rId14" Type="http://schemas.openxmlformats.org/officeDocument/2006/relationships/hyperlink" Target="https://mentor.ieee.org/802.11/dcn/23/11-23-1996-00-00bn-improve-roaming-between-mlds.pptx" TargetMode="External"/><Relationship Id="rId30" Type="http://schemas.openxmlformats.org/officeDocument/2006/relationships/hyperlink" Target="https://mentor.ieee.org/802.11/dcn/23/11-23-2005-01-00bn-non-primary-channel-access-npca.pptx" TargetMode="External"/><Relationship Id="rId35" Type="http://schemas.openxmlformats.org/officeDocument/2006/relationships/hyperlink" Target="https://mentor.ieee.org/802.11/dcn/24/11-24-0538-00-00bn-sp-based-non-primary-channel-access.pptx" TargetMode="External"/><Relationship Id="rId56" Type="http://schemas.openxmlformats.org/officeDocument/2006/relationships/hyperlink" Target="https://mentor.ieee.org/802.11/dcn/22/11-22-1822-00-0uhr-recap-on-coordinated-spatial-reuse-operation.pptx" TargetMode="External"/><Relationship Id="rId77" Type="http://schemas.openxmlformats.org/officeDocument/2006/relationships/hyperlink" Target="https://mentor.ieee.org/802.11/dcn/23/11-23-2078-05-00bn-coex-enhancement-for-xr-use-cases.pptx" TargetMode="External"/><Relationship Id="rId100" Type="http://schemas.openxmlformats.org/officeDocument/2006/relationships/hyperlink" Target="https://mentor.ieee.org/802.11/dcn/24/11-24-0830-01-00bn-improve-roaming-between-mlds-follow-up.pptx" TargetMode="External"/><Relationship Id="rId105" Type="http://schemas.openxmlformats.org/officeDocument/2006/relationships/hyperlink" Target="https://mentor.ieee.org/802.11/dcn/24/11-24-0671-00-00bn-enhancements-on-ap-power-save.pptx" TargetMode="External"/><Relationship Id="rId126" Type="http://schemas.openxmlformats.org/officeDocument/2006/relationships/hyperlink" Target="https://mentor.ieee.org/802.11/dcn/24/11-24-0842-00-00bn-multi-ap-set-configuration-for-c-tdma.pptx" TargetMode="External"/><Relationship Id="rId147" Type="http://schemas.openxmlformats.org/officeDocument/2006/relationships/hyperlink" Target="https://mentor.ieee.org/802.11/dcn/23/11-23-1952-03-00bn-coordinated-r-twt-for-multi-ap-scenarios-follow-up.pptx" TargetMode="External"/><Relationship Id="rId168" Type="http://schemas.openxmlformats.org/officeDocument/2006/relationships/hyperlink" Target="https://mentor.ieee.org/802.11/dcn/24/11-24-0474-03-00bn-uhr-unequal-modulation-pattern-and-new-mcs.pptx" TargetMode="External"/><Relationship Id="rId8" Type="http://schemas.openxmlformats.org/officeDocument/2006/relationships/hyperlink" Target="mailto:ross.yujian@huawei.com" TargetMode="External"/><Relationship Id="rId51" Type="http://schemas.openxmlformats.org/officeDocument/2006/relationships/hyperlink" Target="https://mentor.ieee.org/802.11/dcn/24/11-24-0101-03-00bn-mld-roaming.pptx" TargetMode="External"/><Relationship Id="rId72" Type="http://schemas.openxmlformats.org/officeDocument/2006/relationships/hyperlink" Target="https://mentor.ieee.org/802.11/dcn/24/11-24-1211-01-00bn-coordinated-bf-goodput-discussion.pptx" TargetMode="External"/><Relationship Id="rId93" Type="http://schemas.openxmlformats.org/officeDocument/2006/relationships/hyperlink" Target="https://mentor.ieee.org/802.11/dcn/24/11-24-1186-01-00bn-new-mcss-for-11bn-follow-up.pptx" TargetMode="External"/><Relationship Id="rId98" Type="http://schemas.openxmlformats.org/officeDocument/2006/relationships/hyperlink" Target="https://mentor.ieee.org/802.11/dcn/24/11-24-1411-00-00bn-signaling-for-uhr-ppdu.pptx" TargetMode="External"/><Relationship Id="rId121" Type="http://schemas.openxmlformats.org/officeDocument/2006/relationships/hyperlink" Target="https://mentor.ieee.org/802.11/dcn/24/11-24-0227-01-00bn-txop-protection-in-c-tdma.pptx" TargetMode="External"/><Relationship Id="rId142" Type="http://schemas.openxmlformats.org/officeDocument/2006/relationships/hyperlink" Target="https://mentor.ieee.org/802.11/dcn/23/11-23-0860-00-0uhr-further-thoughts-on-coordinated-twt.pptx" TargetMode="External"/><Relationship Id="rId163" Type="http://schemas.openxmlformats.org/officeDocument/2006/relationships/hyperlink" Target="https://mentor.ieee.org/802.11/dcn/24/11-24-0511-01-00bn-requirements-and-functionalities-for-multi-ap-framework.pptx" TargetMode="External"/><Relationship Id="rId3" Type="http://schemas.openxmlformats.org/officeDocument/2006/relationships/styles" Target="styles.xml"/><Relationship Id="rId25" Type="http://schemas.openxmlformats.org/officeDocument/2006/relationships/hyperlink" Target="https://mentor.ieee.org/802.11/dcn/23/11-23-2003-01-00bn-client-power-save.pptx" TargetMode="External"/><Relationship Id="rId46" Type="http://schemas.openxmlformats.org/officeDocument/2006/relationships/hyperlink" Target="https://mentor.ieee.org/802.11/dcn/24/11-24-0474-02-00bn-uhr-unequal-modulation-pattern-and-new-mcs.pptx" TargetMode="External"/><Relationship Id="rId67" Type="http://schemas.openxmlformats.org/officeDocument/2006/relationships/hyperlink" Target="https://mentor.ieee.org/802.11/dcn/24/11-24-0639-01-00bn-mac-protocol-aspects-of-multi-ap-coordination.pptx" TargetMode="External"/><Relationship Id="rId116" Type="http://schemas.microsoft.com/office/2016/09/relationships/commentsIds" Target="commentsIds.xml"/><Relationship Id="rId137" Type="http://schemas.openxmlformats.org/officeDocument/2006/relationships/hyperlink" Target="https://mentor.ieee.org/802.11/dcn/24/11-24-0544-01-00bn-power-save-protocols-for-uhr-follow-up.pptx" TargetMode="External"/><Relationship Id="rId158" Type="http://schemas.openxmlformats.org/officeDocument/2006/relationships/hyperlink" Target="https://mentor.ieee.org/802.11/dcn/23/11-23-2040-01-00bn-enabling-ap-power-save-follow-up.pptx" TargetMode="External"/><Relationship Id="rId20" Type="http://schemas.openxmlformats.org/officeDocument/2006/relationships/hyperlink" Target="https://mentor.ieee.org/802.11/dcn/24/11-24-0477-02-00bn-high-level-perspective-on-dru-follow-up.pptx" TargetMode="External"/><Relationship Id="rId41" Type="http://schemas.openxmlformats.org/officeDocument/2006/relationships/hyperlink" Target="https://mentor.ieee.org/802.11/dcn/24/11-24-0752-02-00bn-stf-design-consideration-for-dru.pptx" TargetMode="External"/><Relationship Id="rId62" Type="http://schemas.openxmlformats.org/officeDocument/2006/relationships/hyperlink" Target="https://mentor.ieee.org/802.11/dcn/23/11-23-1917-00-00bn-coordinated-spatial-reuse.pptx" TargetMode="External"/><Relationship Id="rId83" Type="http://schemas.openxmlformats.org/officeDocument/2006/relationships/hyperlink" Target="https://mentor.ieee.org/802.11/dcn/24/11-24-0676-01-00bn-peer-to-peer-twt-for-handling-co-ex-p2p.pptx" TargetMode="External"/><Relationship Id="rId88" Type="http://schemas.openxmlformats.org/officeDocument/2006/relationships/hyperlink" Target="https://mentor.ieee.org/802.11/dcn/24/11-24-1170-00-00bn-further-considerations-on-in-device-coexistence.pptx" TargetMode="External"/><Relationship Id="rId111" Type="http://schemas.openxmlformats.org/officeDocument/2006/relationships/hyperlink" Target="https://mentor.ieee.org/802.11/dcn/23/11-23-0261-00-0uhr-tdma-for-wifi-8.pptx" TargetMode="External"/><Relationship Id="rId132" Type="http://schemas.openxmlformats.org/officeDocument/2006/relationships/hyperlink" Target="https://mentor.ieee.org/802.11/dcn/24/11-24-1017-00-00bn-mechanism-for-txop-return-in-c-tdma.pptx" TargetMode="External"/><Relationship Id="rId153" Type="http://schemas.openxmlformats.org/officeDocument/2006/relationships/hyperlink" Target="https://mentor.ieee.org/802.11/dcn/24/11-24-0161-01-00bn-r-twt-announcement-in-multi-bss.pptx" TargetMode="External"/><Relationship Id="rId15" Type="http://schemas.openxmlformats.org/officeDocument/2006/relationships/hyperlink" Target="https://mentor.ieee.org/802.11/dcn/23/11-23-2157-02-00bn-seamless-roaming-within-a-mobility-domain.pptx" TargetMode="External"/><Relationship Id="rId36" Type="http://schemas.openxmlformats.org/officeDocument/2006/relationships/hyperlink" Target="https://mentor.ieee.org/802.11/dcn/24/11-24-0670-00-00bn-different-view-problems-of-npca.pptx" TargetMode="External"/><Relationship Id="rId57" Type="http://schemas.openxmlformats.org/officeDocument/2006/relationships/hyperlink" Target="https://mentor.ieee.org/802.11/dcn/23/11-23-0325-00-0uhr-coordinated-spatial-reuse-for-uhr.pptx" TargetMode="External"/><Relationship Id="rId106" Type="http://schemas.openxmlformats.org/officeDocument/2006/relationships/hyperlink" Target="https://mentor.ieee.org/802.11/dcn/24/11-24-1129-01-00bn-discussion-on-intermediate-fcs-signaling.pptx" TargetMode="External"/><Relationship Id="rId127" Type="http://schemas.openxmlformats.org/officeDocument/2006/relationships/hyperlink" Target="https://mentor.ieee.org/802.11/dcn/24/11-24-0843-00-00bn-some-details-on-txop-sharing-in-c-tdma.pptx" TargetMode="External"/><Relationship Id="rId10" Type="http://schemas.openxmlformats.org/officeDocument/2006/relationships/hyperlink" Target="https://mentor.ieee.org/802.11/dcn/23/11-23-1919-01-00bn-dru-proposal.pptx" TargetMode="External"/><Relationship Id="rId31" Type="http://schemas.openxmlformats.org/officeDocument/2006/relationships/hyperlink" Target="https://mentor.ieee.org/802.11/dcn/23/11-23-2023-01-00bn-further-discussion-on-non-primary-channel-access.pptx" TargetMode="External"/><Relationship Id="rId52" Type="http://schemas.openxmlformats.org/officeDocument/2006/relationships/hyperlink" Target="https://mentor.ieee.org/802.11/dcn/24/11-24-0396-02-00bn-seamless-roaming-within-a-mobility-domain-follow-up.pptx" TargetMode="External"/><Relationship Id="rId73" Type="http://schemas.openxmlformats.org/officeDocument/2006/relationships/hyperlink" Target="https://mentor.ieee.org/802.11/dcn/23/11-23-0816-01-0uhr-enhancements-for-latency-sensitive-traffic-and-in-device-coexistence.pptx" TargetMode="External"/><Relationship Id="rId78" Type="http://schemas.openxmlformats.org/officeDocument/2006/relationships/hyperlink" Target="https://mentor.ieee.org/802.11/dcn/24/11-24-0094-00-00bn-probe-before-talk-and-unsolicited-unavailability-announcement-for-co-ex-management.pptx" TargetMode="External"/><Relationship Id="rId94" Type="http://schemas.openxmlformats.org/officeDocument/2006/relationships/hyperlink" Target="https://mentor.ieee.org/802.11/dcn/24/11-24-1264-00-00bn-supporting-rx-interference-mitigation-in-tgbn.pptx" TargetMode="External"/><Relationship Id="rId99" Type="http://schemas.openxmlformats.org/officeDocument/2006/relationships/hyperlink" Target="https://mentor.ieee.org/802.11/dcn/24/11-24-0498-02-00bn-unequal-modulation-in-mimo-txbf-and-new-mcs-for-11bn.pptx" TargetMode="External"/><Relationship Id="rId101" Type="http://schemas.openxmlformats.org/officeDocument/2006/relationships/hyperlink" Target="https://mentor.ieee.org/802.11/dcn/24/11-24-0450-03-00bn-a-proposal-for-uhr-soft-ap-power-save.pptx" TargetMode="External"/><Relationship Id="rId122" Type="http://schemas.openxmlformats.org/officeDocument/2006/relationships/hyperlink" Target="https://mentor.ieee.org/802.11/dcn/24/11-24-0382-00-00bn-further-considerations-on-coordinated-tdma.pptx" TargetMode="External"/><Relationship Id="rId143" Type="http://schemas.openxmlformats.org/officeDocument/2006/relationships/hyperlink" Target="https://mentor.ieee.org/802.11/dcn/23/11-23-1871-05-00bn-m-ap-coordinated-transmission-framework.pptx" TargetMode="External"/><Relationship Id="rId148" Type="http://schemas.openxmlformats.org/officeDocument/2006/relationships/hyperlink" Target="https://mentor.ieee.org/802.11/dcn/23/11-23-1962-01-00bn-gain-analysis-for-coordinated-ap-transmissions.pptx" TargetMode="External"/><Relationship Id="rId164" Type="http://schemas.openxmlformats.org/officeDocument/2006/relationships/hyperlink" Target="https://mentor.ieee.org/802.11/dcn/24/11-24-0512-00-00bn-considerations-for-coordinated-tdma.pptx" TargetMode="External"/><Relationship Id="rId16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4/11-24-0171-15-00bn-tgbn-motions-list-part-1.pptx" TargetMode="External"/><Relationship Id="rId26" Type="http://schemas.openxmlformats.org/officeDocument/2006/relationships/hyperlink" Target="https://mentor.ieee.org/802.11/dcn/24/11-24-0602-00-00bn-multi-link-power-management-for-mlo.pptx" TargetMode="External"/><Relationship Id="rId47" Type="http://schemas.openxmlformats.org/officeDocument/2006/relationships/hyperlink" Target="https://mentor.ieee.org/802.11/dcn/24/11-24-0873-02-00bn-design-targets-and-considerations-for-enhanced-long-range.pptx" TargetMode="External"/><Relationship Id="rId68" Type="http://schemas.openxmlformats.org/officeDocument/2006/relationships/hyperlink" Target="https://mentor.ieee.org/802.11/dcn/24/11-24-0640-00-00bn-consideration-on-c-sr-types.pptx" TargetMode="External"/><Relationship Id="rId89" Type="http://schemas.openxmlformats.org/officeDocument/2006/relationships/hyperlink" Target="https://mentor.ieee.org/802.11/dcn/24/11-24-1247-00-00bn-icf-icr-design-for-coex.pptx" TargetMode="External"/><Relationship Id="rId112" Type="http://schemas.openxmlformats.org/officeDocument/2006/relationships/hyperlink" Target="https://mentor.ieee.org/802.11/dcn/23/11-23-0739-01-0uhr-follow-up-on-coordinated-tdma-c-tdma.pptx" TargetMode="External"/><Relationship Id="rId133" Type="http://schemas.openxmlformats.org/officeDocument/2006/relationships/hyperlink" Target="https://mentor.ieee.org/802.11/dcn/24/11-24-1225-00-00bn-initial-control-frames-in-c-tdma.pptx" TargetMode="External"/><Relationship Id="rId154" Type="http://schemas.openxmlformats.org/officeDocument/2006/relationships/hyperlink" Target="https://mentor.ieee.org/802.11/dcn/24/11-24-0388-00-00bn-impact-of-network-topology-on-coordinated-r-twt.pptx" TargetMode="External"/><Relationship Id="rId16" Type="http://schemas.openxmlformats.org/officeDocument/2006/relationships/hyperlink" Target="https://mentor.ieee.org/802.11/dcn/23/11-23-1988-02-00bn-considerations-on-dru-design-and-application.pptx" TargetMode="External"/><Relationship Id="rId37" Type="http://schemas.openxmlformats.org/officeDocument/2006/relationships/hyperlink" Target="https://mentor.ieee.org/802.11/dcn/23/11-23-1873-01-00bn-post-fcs-mac-padding.pptx" TargetMode="External"/><Relationship Id="rId58" Type="http://schemas.openxmlformats.org/officeDocument/2006/relationships/hyperlink" Target="https://mentor.ieee.org/802.11/dcn/23/11-23-0776-01-0uhr-performance-of-c-bf-and-c-sr.pptx" TargetMode="External"/><Relationship Id="rId79" Type="http://schemas.openxmlformats.org/officeDocument/2006/relationships/hyperlink" Target="https://mentor.ieee.org/802.11/dcn/24/11-24-0420-02-00bn-enabling-flexible-coexistence-operation.pptx" TargetMode="External"/><Relationship Id="rId102" Type="http://schemas.openxmlformats.org/officeDocument/2006/relationships/hyperlink" Target="https://mentor.ieee.org/802.11/dcn/24/11-24-0451-00-00bn-ap-state-transitions-in-dps-mode.pptx" TargetMode="External"/><Relationship Id="rId123" Type="http://schemas.openxmlformats.org/officeDocument/2006/relationships/hyperlink" Target="https://mentor.ieee.org/802.11/dcn/24/11-24-0411-00-00bn-txop-return-in-c-tdma.pptx" TargetMode="External"/><Relationship Id="rId144" Type="http://schemas.openxmlformats.org/officeDocument/2006/relationships/hyperlink" Target="https://mentor.ieee.org/802.11/dcn/23/11-23-1887-01-00bn-coordinated-medium-access-for-multi-ap-deployments.pptx" TargetMode="External"/><Relationship Id="rId90" Type="http://schemas.openxmlformats.org/officeDocument/2006/relationships/hyperlink" Target="https://mentor.ieee.org/802.11/dcn/24/11-24-0408-00-00bn-enhancements-on-twt-sp-management.pptx" TargetMode="External"/><Relationship Id="rId165" Type="http://schemas.openxmlformats.org/officeDocument/2006/relationships/hyperlink" Target="https://mentor.ieee.org/802.11/dcn/24/11-24-0719-00-00bn-map-set-operation.pptx" TargetMode="External"/><Relationship Id="rId27" Type="http://schemas.openxmlformats.org/officeDocument/2006/relationships/hyperlink" Target="https://mentor.ieee.org/802.11/dcn/23/11-23-1911-00-00bn-secondary-channel-access-and-frame-transmission.pptx" TargetMode="External"/><Relationship Id="rId48" Type="http://schemas.openxmlformats.org/officeDocument/2006/relationships/hyperlink" Target="https://mentor.ieee.org/802.11/dcn/23/11-23-1985-05-00bn-longer-ldpc-codeword.pptx" TargetMode="External"/><Relationship Id="rId69" Type="http://schemas.openxmlformats.org/officeDocument/2006/relationships/hyperlink" Target="https://mentor.ieee.org/802.11/dcn/24/11-24-0839-01-00bn-system-level-evaluation-of-coordinated-spatial-reuse.pptx" TargetMode="External"/><Relationship Id="rId113" Type="http://schemas.openxmlformats.org/officeDocument/2006/relationships/hyperlink" Target="https://mentor.ieee.org/802.11/dcn/23/11-23-1085-00-0uhr-thoughts-on-coordinated-tdma.pptx" TargetMode="External"/><Relationship Id="rId134" Type="http://schemas.openxmlformats.org/officeDocument/2006/relationships/hyperlink" Target="https://mentor.ieee.org/802.11/dcn/24/11-24-1250-00-00bn-discussion-on-txop-allocation-in-c-tdma.pptx" TargetMode="External"/><Relationship Id="rId80" Type="http://schemas.openxmlformats.org/officeDocument/2006/relationships/hyperlink" Target="https://mentor.ieee.org/802.11/dcn/24/11-24-0509-01-00bn-thoughts-on-in-device-coexistence-and-p2p-for-11bn.pptx" TargetMode="External"/><Relationship Id="rId155" Type="http://schemas.openxmlformats.org/officeDocument/2006/relationships/hyperlink" Target="https://mentor.ieee.org/802.11/dcn/24/11-24-0407-00-00bn-r-twt-multi-ap-coordination-follow-up.pptx" TargetMode="External"/><Relationship Id="rId17" Type="http://schemas.openxmlformats.org/officeDocument/2006/relationships/hyperlink" Target="https://mentor.ieee.org/802.11/dcn/23/11-23-2200-03-00bn-distribution-bandwidth-of-dru.pptx" TargetMode="External"/><Relationship Id="rId38" Type="http://schemas.openxmlformats.org/officeDocument/2006/relationships/hyperlink" Target="https://mentor.ieee.org/802.11/dcn/23/11-23-1873-01-00bn-post-fcs-mac-padding.pptx" TargetMode="External"/><Relationship Id="rId59" Type="http://schemas.openxmlformats.org/officeDocument/2006/relationships/hyperlink" Target="https://mentor.ieee.org/802.11/dcn/23/11-23-1023-02-0uhr-coordinated-spatial-reuse-in-a-4-ap-topoplogy.pptx" TargetMode="External"/><Relationship Id="rId103" Type="http://schemas.openxmlformats.org/officeDocument/2006/relationships/hyperlink" Target="https://mentor.ieee.org/802.11/dcn/24/11-24-0503-01-00bn-power-save-follow-up.pptx" TargetMode="External"/><Relationship Id="rId124" Type="http://schemas.openxmlformats.org/officeDocument/2006/relationships/hyperlink" Target="https://mentor.ieee.org/802.11/dcn/24/11-24-0423-00-00bn-nav-rules-in-c-tdma.pptx" TargetMode="External"/><Relationship Id="rId70" Type="http://schemas.openxmlformats.org/officeDocument/2006/relationships/hyperlink" Target="https://mentor.ieee.org/802.11/dcn/24/11-24-0880-00-00bn-cbf-recap-and-way-forward.pptx" TargetMode="External"/><Relationship Id="rId91" Type="http://schemas.openxmlformats.org/officeDocument/2006/relationships/hyperlink" Target="https://mentor.ieee.org/802.11/dcn/24/11-24-1184-01-00bn-considerations-on-elr-transmission.pptx" TargetMode="External"/><Relationship Id="rId145" Type="http://schemas.openxmlformats.org/officeDocument/2006/relationships/hyperlink" Target="https://mentor.ieee.org/802.11/dcn/23/11-23-1916-01-00bn-r-twt-coordination-in-multi-bss.pptx" TargetMode="External"/><Relationship Id="rId166" Type="http://schemas.openxmlformats.org/officeDocument/2006/relationships/hyperlink" Target="https://mentor.ieee.org/802.11/dcn/24/11-24-1217-02-00bn-multi-ap-coordination-setup-schem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7FEFF-C570-4844-BAEB-D8EB2168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17</Pages>
  <Words>7654</Words>
  <Characters>43634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doc.: IEEE 802.11-15/0132r0</vt:lpstr>
    </vt:vector>
  </TitlesOfParts>
  <Company>Intel</Company>
  <LinksUpToDate>false</LinksUpToDate>
  <CharactersWithSpaces>51186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24/0209r5</dc:title>
  <dc:subject>TGac Spec Framework</dc:subject>
  <dc:creator>Yujian (Ross Yu)</dc:creator>
  <cp:keywords>Revision 0:  July 2019</cp:keywords>
  <dc:description/>
  <cp:lastModifiedBy>Yujian (Ross Yu)</cp:lastModifiedBy>
  <cp:revision>6</cp:revision>
  <cp:lastPrinted>2014-06-04T16:31:00Z</cp:lastPrinted>
  <dcterms:created xsi:type="dcterms:W3CDTF">2024-09-23T08:33:00Z</dcterms:created>
  <dcterms:modified xsi:type="dcterms:W3CDTF">2024-09-24T06:32:00Z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(3)JJYBo6OgV2ibe12tFY+/E2EU7O/0D7XlCsl7d+7L/+Re2DNpElogXsoHLFWaTP8FCJGyx2VB
j/eEFC3NITLwiIluX7qT4/5vrFVetiN1OLMma/JaY1qfvGEyzGtHbbsoj0mRocMd6TSWi8ZA
cavayKqXAM5tnvJEn5V/fLILIQvp2ok3fGcNE+gUm/p01/Egk94hiemTUErLcbkfx5Pf1xXI
LlS2/XROj7bv+HY9Cs</vt:lpwstr>
  </property>
  <property fmtid="{D5CDD505-2E9C-101B-9397-08002B2CF9AE}" pid="3" name="_2015_ms_pID_7253431">
    <vt:lpwstr>JaTHJEoop4BNUmT2PlT8+RurgYN2owljXdDd54rD+kwaMVX41qAKs+
sM3XGYMh++g/Wx7P0UKE7QjPhhrM3/tAL7gHE/+9W1Zva5q2bMoUqinJTLH4Zbyjf4ZsflYv
ONrrgZjnSrfqoSvjN1hSC+izLgmH1pjj3CHHfYS8yWLSU/NU+ENgCVdfjV4crFeTniZZewBG
L3yX7XSoQDX9st+2Ze3iehp1tiMCVrmnHF5c</vt:lpwstr>
  </property>
  <property fmtid="{D5CDD505-2E9C-101B-9397-08002B2CF9AE}" pid="4" name="_2015_ms_pID_7253432">
    <vt:lpwstr>zQ==</vt:lpwstr>
  </property>
</Properties>
</file>