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6005E155" w:rsidR="00CA09B2" w:rsidRDefault="00A35B52" w:rsidP="00907CAC">
            <w:pPr>
              <w:pStyle w:val="T2"/>
            </w:pPr>
            <w:r>
              <w:t>TG</w:t>
            </w:r>
            <w:r w:rsidR="00F657FF">
              <w:t>b</w:t>
            </w:r>
            <w:r w:rsidR="00472700">
              <w:t>n</w:t>
            </w:r>
            <w:r>
              <w:t xml:space="preserve"> </w:t>
            </w:r>
            <w:r w:rsidR="00D722F4">
              <w:t>November</w:t>
            </w:r>
            <w:r w:rsidR="001F4721">
              <w:t xml:space="preserve"> </w:t>
            </w:r>
            <w:r w:rsidR="00472700">
              <w:t xml:space="preserve">to January </w:t>
            </w:r>
            <w:r w:rsidR="001F4721">
              <w:t>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384A82C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472700">
              <w:rPr>
                <w:b w:val="0"/>
                <w:sz w:val="20"/>
              </w:rPr>
              <w:t>11</w:t>
            </w:r>
            <w:r w:rsidR="00C274C2">
              <w:rPr>
                <w:b w:val="0"/>
                <w:sz w:val="20"/>
              </w:rPr>
              <w:t>-</w:t>
            </w:r>
            <w:r w:rsidR="00472700">
              <w:rPr>
                <w:b w:val="0"/>
                <w:sz w:val="20"/>
              </w:rPr>
              <w:t>26</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1D69FCAC" w:rsidR="00DE1257" w:rsidRDefault="00DE1257">
                            <w:pPr>
                              <w:jc w:val="both"/>
                            </w:pPr>
                            <w:r>
                              <w:t>This document contains the draft agenda for</w:t>
                            </w:r>
                            <w:r w:rsidR="00500C63">
                              <w:t xml:space="preserve"> </w:t>
                            </w:r>
                            <w:r w:rsidR="00D722F4">
                              <w:t xml:space="preserve">November </w:t>
                            </w:r>
                            <w:r w:rsidR="004D6163">
                              <w:t>2023</w:t>
                            </w:r>
                            <w:r w:rsidR="00344757">
                              <w:t xml:space="preserve"> to January 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31F11DD" w14:textId="0348FF5A" w:rsidR="00BE1535" w:rsidRPr="00375C22" w:rsidRDefault="00EB68C1" w:rsidP="00375C22">
                            <w:pPr>
                              <w:pStyle w:val="ListParagraph"/>
                              <w:numPr>
                                <w:ilvl w:val="0"/>
                                <w:numId w:val="1"/>
                              </w:numPr>
                              <w:jc w:val="both"/>
                              <w:rPr>
                                <w:sz w:val="22"/>
                              </w:rPr>
                            </w:pPr>
                            <w:r>
                              <w:rPr>
                                <w:sz w:val="22"/>
                              </w:rPr>
                              <w:t>Rev 1: Updated after 1</w:t>
                            </w:r>
                            <w:r w:rsidRPr="00EB68C1">
                              <w:rPr>
                                <w:sz w:val="22"/>
                                <w:vertAlign w:val="superscript"/>
                              </w:rPr>
                              <w:t>st</w:t>
                            </w:r>
                            <w:r>
                              <w:rPr>
                                <w:sz w:val="22"/>
                              </w:rPr>
                              <w:t xml:space="preserve"> conf call</w:t>
                            </w:r>
                            <w:r w:rsidR="005A1487">
                              <w:rPr>
                                <w:sz w:val="22"/>
                              </w:rPr>
                              <w:t>, including new submissions requests and updated agenda for 2</w:t>
                            </w:r>
                            <w:r w:rsidR="005A1487" w:rsidRPr="005A1487">
                              <w:rPr>
                                <w:sz w:val="22"/>
                                <w:vertAlign w:val="superscript"/>
                              </w:rPr>
                              <w:t>nd</w:t>
                            </w:r>
                            <w:r w:rsidR="005A1487">
                              <w:rPr>
                                <w:sz w:val="22"/>
                              </w:rPr>
                              <w:t xml:space="preserve"> and 3</w:t>
                            </w:r>
                            <w:r w:rsidR="005A1487" w:rsidRPr="005A1487">
                              <w:rPr>
                                <w:sz w:val="22"/>
                                <w:vertAlign w:val="superscript"/>
                              </w:rPr>
                              <w:t>rd</w:t>
                            </w:r>
                            <w:r w:rsidR="005A1487">
                              <w:rPr>
                                <w:sz w:val="22"/>
                              </w:rPr>
                              <w:t xml:space="preserve"> conf calls.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1D69FCAC" w:rsidR="00DE1257" w:rsidRDefault="00DE1257">
                      <w:pPr>
                        <w:jc w:val="both"/>
                      </w:pPr>
                      <w:r>
                        <w:t>This document contains the draft agenda for</w:t>
                      </w:r>
                      <w:r w:rsidR="00500C63">
                        <w:t xml:space="preserve"> </w:t>
                      </w:r>
                      <w:r w:rsidR="00D722F4">
                        <w:t xml:space="preserve">November </w:t>
                      </w:r>
                      <w:r w:rsidR="004D6163">
                        <w:t>2023</w:t>
                      </w:r>
                      <w:r w:rsidR="00344757">
                        <w:t xml:space="preserve"> to January 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31F11DD" w14:textId="0348FF5A" w:rsidR="00BE1535" w:rsidRPr="00375C22" w:rsidRDefault="00EB68C1" w:rsidP="00375C22">
                      <w:pPr>
                        <w:pStyle w:val="ListParagraph"/>
                        <w:numPr>
                          <w:ilvl w:val="0"/>
                          <w:numId w:val="1"/>
                        </w:numPr>
                        <w:jc w:val="both"/>
                        <w:rPr>
                          <w:sz w:val="22"/>
                        </w:rPr>
                      </w:pPr>
                      <w:r>
                        <w:rPr>
                          <w:sz w:val="22"/>
                        </w:rPr>
                        <w:t>Rev 1: Updated after 1</w:t>
                      </w:r>
                      <w:r w:rsidRPr="00EB68C1">
                        <w:rPr>
                          <w:sz w:val="22"/>
                          <w:vertAlign w:val="superscript"/>
                        </w:rPr>
                        <w:t>st</w:t>
                      </w:r>
                      <w:r>
                        <w:rPr>
                          <w:sz w:val="22"/>
                        </w:rPr>
                        <w:t xml:space="preserve"> conf call</w:t>
                      </w:r>
                      <w:r w:rsidR="005A1487">
                        <w:rPr>
                          <w:sz w:val="22"/>
                        </w:rPr>
                        <w:t>, including new submissions requests and updated agenda for 2</w:t>
                      </w:r>
                      <w:r w:rsidR="005A1487" w:rsidRPr="005A1487">
                        <w:rPr>
                          <w:sz w:val="22"/>
                          <w:vertAlign w:val="superscript"/>
                        </w:rPr>
                        <w:t>nd</w:t>
                      </w:r>
                      <w:r w:rsidR="005A1487">
                        <w:rPr>
                          <w:sz w:val="22"/>
                        </w:rPr>
                        <w:t xml:space="preserve"> and 3</w:t>
                      </w:r>
                      <w:r w:rsidR="005A1487" w:rsidRPr="005A1487">
                        <w:rPr>
                          <w:sz w:val="22"/>
                          <w:vertAlign w:val="superscript"/>
                        </w:rPr>
                        <w:t>rd</w:t>
                      </w:r>
                      <w:r w:rsidR="005A1487">
                        <w:rPr>
                          <w:sz w:val="22"/>
                        </w:rPr>
                        <w:t xml:space="preserve"> conf calls.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6676B2F3" w:rsidR="00D819D8" w:rsidRPr="00D43BFB" w:rsidRDefault="00D819D8" w:rsidP="00D819D8">
            <w:pPr>
              <w:ind w:left="1080" w:hanging="360"/>
              <w:rPr>
                <w:sz w:val="20"/>
                <w:lang w:val="en-US"/>
              </w:rPr>
            </w:pPr>
            <w:r w:rsidRPr="00D43BFB">
              <w:rPr>
                <w:b/>
                <w:bCs/>
                <w:sz w:val="20"/>
                <w:lang w:val="en-US"/>
              </w:rPr>
              <w:t>PHY Ad-Hoc Chair: </w:t>
            </w:r>
            <w:r w:rsidR="00F554BB" w:rsidRPr="00D43BFB">
              <w:rPr>
                <w:b/>
                <w:bCs/>
                <w:color w:val="FF0000"/>
                <w:sz w:val="20"/>
                <w:lang w:val="en-US"/>
              </w:rPr>
              <w:t>TBD</w:t>
            </w:r>
          </w:p>
          <w:p w14:paraId="60EFA3AD" w14:textId="63B41EE7" w:rsidR="00D819D8" w:rsidRPr="00D43BFB" w:rsidRDefault="00D819D8" w:rsidP="00D819D8">
            <w:pPr>
              <w:ind w:left="1080" w:hanging="360"/>
              <w:rPr>
                <w:sz w:val="20"/>
                <w:lang w:val="en-US"/>
              </w:rPr>
            </w:pPr>
            <w:r w:rsidRPr="00D43BFB">
              <w:rPr>
                <w:b/>
                <w:bCs/>
                <w:sz w:val="20"/>
                <w:lang w:val="en-US"/>
              </w:rPr>
              <w:t>PHY Ad-Hoc Chair: </w:t>
            </w:r>
            <w:r w:rsidR="00F554BB" w:rsidRPr="00D43BFB">
              <w:rPr>
                <w:b/>
                <w:bCs/>
                <w:color w:val="FF0000"/>
                <w:sz w:val="20"/>
                <w:lang w:val="en-US"/>
              </w:rPr>
              <w:t>TBD</w:t>
            </w:r>
          </w:p>
          <w:p w14:paraId="0C917474" w14:textId="7A265929" w:rsidR="00DE2003" w:rsidRPr="00D43BFB" w:rsidRDefault="00DE2003" w:rsidP="00D819D8">
            <w:pPr>
              <w:ind w:left="1080" w:hanging="360"/>
              <w:rPr>
                <w:sz w:val="20"/>
                <w:lang w:val="en-US"/>
              </w:rPr>
            </w:pPr>
            <w:r w:rsidRPr="00D43BFB">
              <w:rPr>
                <w:b/>
                <w:bCs/>
                <w:sz w:val="20"/>
                <w:lang w:val="en-US"/>
              </w:rPr>
              <w:t>PHY Ad-Hoc Chair: </w:t>
            </w:r>
            <w:r w:rsidR="00F554BB" w:rsidRPr="00D43BFB">
              <w:rPr>
                <w:b/>
                <w:bCs/>
                <w:color w:val="FF0000"/>
                <w:sz w:val="20"/>
                <w:lang w:val="en-US"/>
              </w:rPr>
              <w:t>TBD</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C8B14B" w:rsidR="00F554BB" w:rsidRPr="00D43BFB" w:rsidRDefault="00F554BB" w:rsidP="00F554BB">
            <w:pPr>
              <w:ind w:left="1080" w:hanging="360"/>
              <w:rPr>
                <w:sz w:val="20"/>
                <w:lang w:val="en-US"/>
              </w:rPr>
            </w:pPr>
            <w:r w:rsidRPr="00D43BFB">
              <w:rPr>
                <w:b/>
                <w:bCs/>
                <w:sz w:val="20"/>
                <w:lang w:val="en-US"/>
              </w:rPr>
              <w:t>MAC Ad-Hoc Chair: </w:t>
            </w:r>
            <w:r w:rsidRPr="00D43BFB">
              <w:rPr>
                <w:b/>
                <w:bCs/>
                <w:color w:val="FF0000"/>
                <w:sz w:val="20"/>
                <w:lang w:val="en-US"/>
              </w:rPr>
              <w:t>TBD</w:t>
            </w:r>
          </w:p>
          <w:p w14:paraId="63A40259" w14:textId="2CD058BF" w:rsidR="00F554BB" w:rsidRPr="00D43BFB" w:rsidRDefault="00F554BB" w:rsidP="00F554BB">
            <w:pPr>
              <w:ind w:left="1080" w:hanging="360"/>
              <w:rPr>
                <w:sz w:val="20"/>
                <w:lang w:val="en-US"/>
              </w:rPr>
            </w:pPr>
            <w:r w:rsidRPr="00D43BFB">
              <w:rPr>
                <w:b/>
                <w:bCs/>
                <w:sz w:val="20"/>
                <w:lang w:val="en-US"/>
              </w:rPr>
              <w:t>MAC Ad-Hoc Chair: </w:t>
            </w:r>
            <w:r w:rsidRPr="00D43BFB">
              <w:rPr>
                <w:b/>
                <w:bCs/>
                <w:color w:val="FF0000"/>
                <w:sz w:val="20"/>
                <w:lang w:val="en-US"/>
              </w:rPr>
              <w:t>TBD</w:t>
            </w:r>
          </w:p>
          <w:p w14:paraId="3C7D8C3D" w14:textId="67EBA06B" w:rsidR="00D819D8" w:rsidRPr="00D43BFB" w:rsidRDefault="00F554BB" w:rsidP="00F554BB">
            <w:pPr>
              <w:ind w:left="1080" w:hanging="360"/>
              <w:rPr>
                <w:sz w:val="20"/>
                <w:lang w:val="en-US"/>
              </w:rPr>
            </w:pPr>
            <w:r w:rsidRPr="00D43BFB">
              <w:rPr>
                <w:b/>
                <w:bCs/>
                <w:sz w:val="20"/>
                <w:lang w:val="en-US"/>
              </w:rPr>
              <w:t>MAC Ad-Hoc Chair: </w:t>
            </w:r>
            <w:r w:rsidRPr="00D43BFB">
              <w:rPr>
                <w:b/>
                <w:bCs/>
                <w:color w:val="FF0000"/>
                <w:sz w:val="20"/>
                <w:lang w:val="en-US"/>
              </w:rPr>
              <w:t>TBD</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r w:rsidRPr="008E0D05">
        <w:t>TGb</w:t>
      </w:r>
      <w:r w:rsidR="00BA2371">
        <w:t>n</w:t>
      </w:r>
      <w:r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33A2D69" w14:textId="6CE1E619" w:rsidR="008E4B19" w:rsidRPr="002813D7" w:rsidRDefault="00CE69DB" w:rsidP="008E4B19">
      <w:pPr>
        <w:rPr>
          <w:b/>
          <w:bCs/>
          <w:color w:val="000000"/>
          <w:szCs w:val="22"/>
          <w:lang w:val="en-US"/>
        </w:rPr>
      </w:pPr>
      <w:r w:rsidRPr="00FD2320">
        <w:rPr>
          <w:b/>
          <w:bCs/>
          <w:color w:val="000000"/>
          <w:szCs w:val="22"/>
          <w:highlight w:val="yellow"/>
          <w:lang w:val="en-US"/>
        </w:rPr>
        <w:t>Nov</w:t>
      </w:r>
      <w:r w:rsidR="008E4B19" w:rsidRPr="00FD2320">
        <w:rPr>
          <w:b/>
          <w:bCs/>
          <w:color w:val="000000"/>
          <w:szCs w:val="22"/>
          <w:highlight w:val="yellow"/>
          <w:lang w:val="en-US"/>
        </w:rPr>
        <w:t xml:space="preserve"> 2</w:t>
      </w:r>
      <w:r w:rsidRPr="00FD2320">
        <w:rPr>
          <w:b/>
          <w:bCs/>
          <w:color w:val="000000"/>
          <w:szCs w:val="22"/>
          <w:highlight w:val="yellow"/>
          <w:lang w:val="en-US"/>
        </w:rPr>
        <w:t>7</w:t>
      </w:r>
      <w:r w:rsidR="008E4B19" w:rsidRPr="00FD2320">
        <w:rPr>
          <w:b/>
          <w:bCs/>
          <w:color w:val="000000"/>
          <w:szCs w:val="22"/>
          <w:highlight w:val="yellow"/>
          <w:lang w:val="en-US"/>
        </w:rPr>
        <w:tab/>
      </w:r>
      <w:r w:rsidR="008E4B19" w:rsidRPr="00FD2320">
        <w:rPr>
          <w:b/>
          <w:bCs/>
          <w:color w:val="000000"/>
          <w:szCs w:val="22"/>
          <w:highlight w:val="yellow"/>
          <w:lang w:val="en-US"/>
        </w:rPr>
        <w:tab/>
        <w:t>(Monday)</w:t>
      </w:r>
      <w:r w:rsidR="008E4B19" w:rsidRPr="00FD2320">
        <w:rPr>
          <w:b/>
          <w:bCs/>
          <w:color w:val="000000"/>
          <w:szCs w:val="22"/>
          <w:highlight w:val="yellow"/>
          <w:lang w:val="en-US"/>
        </w:rPr>
        <w:tab/>
      </w:r>
      <w:r w:rsidR="008E4B19" w:rsidRPr="00FD2320">
        <w:rPr>
          <w:b/>
          <w:bCs/>
          <w:color w:val="000000"/>
          <w:szCs w:val="22"/>
          <w:highlight w:val="yellow"/>
          <w:lang w:val="en-US"/>
        </w:rPr>
        <w:tab/>
        <w:t xml:space="preserve">– </w:t>
      </w:r>
      <w:r w:rsidRPr="00FD2320">
        <w:rPr>
          <w:b/>
          <w:bCs/>
          <w:color w:val="000000"/>
          <w:szCs w:val="22"/>
          <w:highlight w:val="yellow"/>
          <w:lang w:val="en-US"/>
        </w:rPr>
        <w:t>Joint</w:t>
      </w:r>
      <w:r w:rsidR="008E4B19" w:rsidRPr="00FD2320">
        <w:rPr>
          <w:b/>
          <w:bCs/>
          <w:color w:val="000000"/>
          <w:szCs w:val="22"/>
          <w:highlight w:val="yellow"/>
          <w:lang w:val="en-US"/>
        </w:rPr>
        <w:tab/>
      </w:r>
      <w:r w:rsidRPr="00FD2320">
        <w:rPr>
          <w:b/>
          <w:bCs/>
          <w:color w:val="000000"/>
          <w:szCs w:val="22"/>
          <w:highlight w:val="yellow"/>
          <w:lang w:val="en-US"/>
        </w:rPr>
        <w:tab/>
      </w:r>
      <w:r w:rsidR="008E4B19" w:rsidRPr="00FD2320">
        <w:rPr>
          <w:b/>
          <w:bCs/>
          <w:color w:val="000000"/>
          <w:szCs w:val="22"/>
          <w:highlight w:val="yellow"/>
          <w:lang w:val="en-US"/>
        </w:rPr>
        <w:tab/>
        <w:t>19:00-21:00 ET</w:t>
      </w:r>
    </w:p>
    <w:p w14:paraId="71C2A7D0" w14:textId="75BB1189" w:rsidR="008E4B19" w:rsidRPr="002813D7" w:rsidRDefault="00573F15" w:rsidP="008E4B19">
      <w:pPr>
        <w:rPr>
          <w:b/>
          <w:bCs/>
          <w:color w:val="000000"/>
          <w:szCs w:val="22"/>
          <w:lang w:val="en-US"/>
        </w:rPr>
      </w:pPr>
      <w:r w:rsidRPr="007222FD">
        <w:rPr>
          <w:b/>
          <w:bCs/>
          <w:color w:val="000000"/>
          <w:szCs w:val="22"/>
          <w:highlight w:val="yellow"/>
          <w:lang w:val="en-US"/>
        </w:rPr>
        <w:t>Nov 30</w:t>
      </w:r>
      <w:r w:rsidR="008E4B19" w:rsidRPr="007222FD">
        <w:rPr>
          <w:b/>
          <w:bCs/>
          <w:color w:val="000000"/>
          <w:szCs w:val="22"/>
          <w:highlight w:val="yellow"/>
          <w:lang w:val="en-US"/>
        </w:rPr>
        <w:t xml:space="preserve"> </w:t>
      </w:r>
      <w:r w:rsidR="008E4B19" w:rsidRPr="007222FD">
        <w:rPr>
          <w:b/>
          <w:bCs/>
          <w:color w:val="000000"/>
          <w:szCs w:val="22"/>
          <w:highlight w:val="yellow"/>
          <w:lang w:val="en-US"/>
        </w:rPr>
        <w:tab/>
      </w:r>
      <w:r w:rsidR="008E4B19" w:rsidRPr="007222FD">
        <w:rPr>
          <w:b/>
          <w:bCs/>
          <w:color w:val="000000"/>
          <w:szCs w:val="22"/>
          <w:highlight w:val="yellow"/>
          <w:lang w:val="en-US"/>
        </w:rPr>
        <w:tab/>
        <w:t xml:space="preserve">(Thursday) </w:t>
      </w:r>
      <w:r w:rsidR="008E4B19" w:rsidRPr="007222FD">
        <w:rPr>
          <w:b/>
          <w:bCs/>
          <w:color w:val="000000"/>
          <w:szCs w:val="22"/>
          <w:highlight w:val="yellow"/>
          <w:lang w:val="en-US"/>
        </w:rPr>
        <w:tab/>
      </w:r>
      <w:r w:rsidR="008E4B19" w:rsidRPr="007222FD">
        <w:rPr>
          <w:b/>
          <w:bCs/>
          <w:color w:val="000000"/>
          <w:szCs w:val="22"/>
          <w:highlight w:val="yellow"/>
          <w:lang w:val="en-US"/>
        </w:rPr>
        <w:tab/>
        <w:t xml:space="preserve">– </w:t>
      </w:r>
      <w:r w:rsidRPr="007222FD">
        <w:rPr>
          <w:b/>
          <w:bCs/>
          <w:color w:val="000000"/>
          <w:szCs w:val="22"/>
          <w:highlight w:val="yellow"/>
          <w:lang w:val="en-US"/>
        </w:rPr>
        <w:t>Joint</w:t>
      </w:r>
      <w:r w:rsidR="008E4B19" w:rsidRPr="007222FD">
        <w:rPr>
          <w:b/>
          <w:bCs/>
          <w:color w:val="000000"/>
          <w:szCs w:val="22"/>
          <w:highlight w:val="yellow"/>
          <w:lang w:val="en-US"/>
        </w:rPr>
        <w:tab/>
      </w:r>
      <w:r w:rsidRPr="007222FD">
        <w:rPr>
          <w:b/>
          <w:bCs/>
          <w:color w:val="000000"/>
          <w:szCs w:val="22"/>
          <w:highlight w:val="yellow"/>
          <w:lang w:val="en-US"/>
        </w:rPr>
        <w:tab/>
      </w:r>
      <w:r w:rsidR="008E4B19" w:rsidRPr="007222FD">
        <w:rPr>
          <w:b/>
          <w:bCs/>
          <w:color w:val="000000"/>
          <w:szCs w:val="22"/>
          <w:highlight w:val="yellow"/>
          <w:lang w:val="en-US"/>
        </w:rPr>
        <w:tab/>
        <w:t>10:00-12:00 ET</w:t>
      </w:r>
    </w:p>
    <w:p w14:paraId="5C7C4DA4" w14:textId="2DC03AE7" w:rsidR="00CE73ED" w:rsidRPr="002813D7" w:rsidRDefault="00275125" w:rsidP="00CE73ED">
      <w:pPr>
        <w:rPr>
          <w:b/>
          <w:bCs/>
          <w:color w:val="000000"/>
          <w:szCs w:val="22"/>
          <w:lang w:val="en-US"/>
        </w:rPr>
      </w:pPr>
      <w:r w:rsidRPr="002813D7">
        <w:rPr>
          <w:b/>
          <w:bCs/>
          <w:color w:val="000000"/>
          <w:szCs w:val="22"/>
          <w:lang w:val="en-US"/>
        </w:rPr>
        <w:t>Dec</w:t>
      </w:r>
      <w:r w:rsidR="00CE73ED" w:rsidRPr="002813D7">
        <w:rPr>
          <w:b/>
          <w:bCs/>
          <w:color w:val="000000"/>
          <w:szCs w:val="22"/>
          <w:lang w:val="en-US"/>
        </w:rPr>
        <w:t xml:space="preserve"> </w:t>
      </w:r>
      <w:r w:rsidRPr="002813D7">
        <w:rPr>
          <w:b/>
          <w:bCs/>
          <w:color w:val="000000"/>
          <w:szCs w:val="22"/>
          <w:lang w:val="en-US"/>
        </w:rPr>
        <w:t>0</w:t>
      </w:r>
      <w:r w:rsidR="00CE73ED" w:rsidRPr="002813D7">
        <w:rPr>
          <w:b/>
          <w:bCs/>
          <w:color w:val="000000"/>
          <w:szCs w:val="22"/>
          <w:lang w:val="en-US"/>
        </w:rPr>
        <w:t>4</w:t>
      </w:r>
      <w:r w:rsidR="00CE73ED" w:rsidRPr="002813D7">
        <w:rPr>
          <w:b/>
          <w:bCs/>
          <w:color w:val="000000"/>
          <w:szCs w:val="22"/>
          <w:lang w:val="en-US"/>
        </w:rPr>
        <w:tab/>
      </w:r>
      <w:r w:rsidR="00CE73ED" w:rsidRPr="002813D7">
        <w:rPr>
          <w:b/>
          <w:bCs/>
          <w:color w:val="000000"/>
          <w:szCs w:val="22"/>
          <w:lang w:val="en-US"/>
        </w:rPr>
        <w:tab/>
        <w:t>(Monday)</w:t>
      </w:r>
      <w:r w:rsidR="00CE73ED" w:rsidRPr="002813D7">
        <w:rPr>
          <w:b/>
          <w:bCs/>
          <w:color w:val="000000"/>
          <w:szCs w:val="22"/>
          <w:lang w:val="en-US"/>
        </w:rPr>
        <w:tab/>
      </w:r>
      <w:r w:rsidR="00CE73ED" w:rsidRPr="002813D7">
        <w:rPr>
          <w:b/>
          <w:bCs/>
          <w:color w:val="000000"/>
          <w:szCs w:val="22"/>
          <w:lang w:val="en-US"/>
        </w:rPr>
        <w:tab/>
        <w:t>– Joint</w:t>
      </w:r>
      <w:r w:rsidR="00CE73ED" w:rsidRPr="002813D7">
        <w:rPr>
          <w:b/>
          <w:bCs/>
          <w:color w:val="000000"/>
          <w:szCs w:val="22"/>
          <w:lang w:val="en-US"/>
        </w:rPr>
        <w:tab/>
      </w:r>
      <w:r w:rsidR="00CE73ED" w:rsidRPr="002813D7">
        <w:rPr>
          <w:b/>
          <w:bCs/>
          <w:color w:val="000000"/>
          <w:szCs w:val="22"/>
          <w:lang w:val="en-US"/>
        </w:rPr>
        <w:tab/>
      </w:r>
      <w:r w:rsidR="00CE73ED" w:rsidRPr="002813D7">
        <w:rPr>
          <w:b/>
          <w:bCs/>
          <w:color w:val="000000"/>
          <w:szCs w:val="22"/>
          <w:lang w:val="en-US"/>
        </w:rPr>
        <w:tab/>
        <w:t>19:00-21:00 ET</w:t>
      </w:r>
    </w:p>
    <w:p w14:paraId="27BB6153" w14:textId="42A080D7" w:rsidR="00CE73ED" w:rsidRPr="002813D7" w:rsidRDefault="00275125" w:rsidP="00CE73ED">
      <w:pPr>
        <w:rPr>
          <w:b/>
          <w:bCs/>
          <w:color w:val="000000"/>
          <w:szCs w:val="22"/>
          <w:lang w:val="en-US"/>
        </w:rPr>
      </w:pPr>
      <w:r w:rsidRPr="002813D7">
        <w:rPr>
          <w:b/>
          <w:bCs/>
          <w:color w:val="000000"/>
          <w:szCs w:val="22"/>
          <w:lang w:val="en-US"/>
        </w:rPr>
        <w:t>Dec</w:t>
      </w:r>
      <w:r w:rsidR="00CE73ED" w:rsidRPr="002813D7">
        <w:rPr>
          <w:b/>
          <w:bCs/>
          <w:color w:val="000000"/>
          <w:szCs w:val="22"/>
          <w:lang w:val="en-US"/>
        </w:rPr>
        <w:t xml:space="preserve"> </w:t>
      </w:r>
      <w:r w:rsidRPr="002813D7">
        <w:rPr>
          <w:b/>
          <w:bCs/>
          <w:color w:val="000000"/>
          <w:szCs w:val="22"/>
          <w:lang w:val="en-US"/>
        </w:rPr>
        <w:t>0</w:t>
      </w:r>
      <w:r w:rsidR="00CE73ED" w:rsidRPr="002813D7">
        <w:rPr>
          <w:b/>
          <w:bCs/>
          <w:color w:val="000000"/>
          <w:szCs w:val="22"/>
          <w:lang w:val="en-US"/>
        </w:rPr>
        <w:t xml:space="preserve">7 </w:t>
      </w:r>
      <w:r w:rsidR="00CE73ED" w:rsidRPr="002813D7">
        <w:rPr>
          <w:b/>
          <w:bCs/>
          <w:color w:val="000000"/>
          <w:szCs w:val="22"/>
          <w:lang w:val="en-US"/>
        </w:rPr>
        <w:tab/>
      </w:r>
      <w:r w:rsidR="00CE73ED" w:rsidRPr="002813D7">
        <w:rPr>
          <w:b/>
          <w:bCs/>
          <w:color w:val="000000"/>
          <w:szCs w:val="22"/>
          <w:lang w:val="en-US"/>
        </w:rPr>
        <w:tab/>
        <w:t xml:space="preserve">(Thursday) </w:t>
      </w:r>
      <w:r w:rsidR="00CE73ED" w:rsidRPr="002813D7">
        <w:rPr>
          <w:b/>
          <w:bCs/>
          <w:color w:val="000000"/>
          <w:szCs w:val="22"/>
          <w:lang w:val="en-US"/>
        </w:rPr>
        <w:tab/>
      </w:r>
      <w:r w:rsidR="00CE73ED" w:rsidRPr="002813D7">
        <w:rPr>
          <w:b/>
          <w:bCs/>
          <w:color w:val="000000"/>
          <w:szCs w:val="22"/>
          <w:lang w:val="en-US"/>
        </w:rPr>
        <w:tab/>
        <w:t>– Joint</w:t>
      </w:r>
      <w:r w:rsidR="00CE73ED" w:rsidRPr="002813D7">
        <w:rPr>
          <w:b/>
          <w:bCs/>
          <w:color w:val="000000"/>
          <w:szCs w:val="22"/>
          <w:lang w:val="en-US"/>
        </w:rPr>
        <w:tab/>
      </w:r>
      <w:r w:rsidR="00CE73ED" w:rsidRPr="002813D7">
        <w:rPr>
          <w:b/>
          <w:bCs/>
          <w:color w:val="000000"/>
          <w:szCs w:val="22"/>
          <w:lang w:val="en-US"/>
        </w:rPr>
        <w:tab/>
      </w:r>
      <w:r w:rsidR="00CE73ED" w:rsidRPr="002813D7">
        <w:rPr>
          <w:b/>
          <w:bCs/>
          <w:color w:val="000000"/>
          <w:szCs w:val="22"/>
          <w:lang w:val="en-US"/>
        </w:rPr>
        <w:tab/>
        <w:t>10:00-12:00 ET</w:t>
      </w:r>
    </w:p>
    <w:p w14:paraId="2162C27D" w14:textId="73F19AB9" w:rsidR="00CE73ED" w:rsidRPr="002813D7" w:rsidRDefault="00275125" w:rsidP="00CE73ED">
      <w:pPr>
        <w:rPr>
          <w:b/>
          <w:bCs/>
          <w:color w:val="000000"/>
          <w:szCs w:val="22"/>
          <w:lang w:val="en-US"/>
        </w:rPr>
      </w:pPr>
      <w:r w:rsidRPr="002813D7">
        <w:rPr>
          <w:b/>
          <w:bCs/>
          <w:color w:val="000000"/>
          <w:szCs w:val="22"/>
          <w:lang w:val="en-US"/>
        </w:rPr>
        <w:t>Dec</w:t>
      </w:r>
      <w:r w:rsidR="00CE73ED" w:rsidRPr="002813D7">
        <w:rPr>
          <w:b/>
          <w:bCs/>
          <w:color w:val="000000"/>
          <w:szCs w:val="22"/>
          <w:lang w:val="en-US"/>
        </w:rPr>
        <w:t xml:space="preserve"> 11</w:t>
      </w:r>
      <w:r w:rsidR="00CE73ED" w:rsidRPr="002813D7">
        <w:rPr>
          <w:b/>
          <w:bCs/>
          <w:color w:val="000000"/>
          <w:szCs w:val="22"/>
          <w:lang w:val="en-US"/>
        </w:rPr>
        <w:tab/>
      </w:r>
      <w:r w:rsidR="00CE73ED" w:rsidRPr="002813D7">
        <w:rPr>
          <w:b/>
          <w:bCs/>
          <w:color w:val="000000"/>
          <w:szCs w:val="22"/>
          <w:lang w:val="en-US"/>
        </w:rPr>
        <w:tab/>
        <w:t>(Monday)</w:t>
      </w:r>
      <w:r w:rsidR="00CE73ED" w:rsidRPr="002813D7">
        <w:rPr>
          <w:b/>
          <w:bCs/>
          <w:color w:val="000000"/>
          <w:szCs w:val="22"/>
          <w:lang w:val="en-US"/>
        </w:rPr>
        <w:tab/>
      </w:r>
      <w:r w:rsidR="00CE73ED" w:rsidRPr="002813D7">
        <w:rPr>
          <w:b/>
          <w:bCs/>
          <w:color w:val="000000"/>
          <w:szCs w:val="22"/>
          <w:lang w:val="en-US"/>
        </w:rPr>
        <w:tab/>
        <w:t>– Joint</w:t>
      </w:r>
      <w:r w:rsidR="00CE73ED" w:rsidRPr="002813D7">
        <w:rPr>
          <w:b/>
          <w:bCs/>
          <w:color w:val="000000"/>
          <w:szCs w:val="22"/>
          <w:lang w:val="en-US"/>
        </w:rPr>
        <w:tab/>
      </w:r>
      <w:r w:rsidR="00CE73ED" w:rsidRPr="002813D7">
        <w:rPr>
          <w:b/>
          <w:bCs/>
          <w:color w:val="000000"/>
          <w:szCs w:val="22"/>
          <w:lang w:val="en-US"/>
        </w:rPr>
        <w:tab/>
      </w:r>
      <w:r w:rsidR="00CE73ED" w:rsidRPr="002813D7">
        <w:rPr>
          <w:b/>
          <w:bCs/>
          <w:color w:val="000000"/>
          <w:szCs w:val="22"/>
          <w:lang w:val="en-US"/>
        </w:rPr>
        <w:tab/>
        <w:t>19:00-21:00 ET</w:t>
      </w:r>
    </w:p>
    <w:p w14:paraId="64CBF58C" w14:textId="0E5B3F7D" w:rsidR="00CE73ED" w:rsidRPr="002813D7" w:rsidRDefault="00275125" w:rsidP="00CE73ED">
      <w:pPr>
        <w:rPr>
          <w:b/>
          <w:bCs/>
          <w:color w:val="000000"/>
          <w:szCs w:val="22"/>
          <w:lang w:val="en-US"/>
        </w:rPr>
      </w:pPr>
      <w:r w:rsidRPr="002813D7">
        <w:rPr>
          <w:b/>
          <w:bCs/>
          <w:color w:val="000000"/>
          <w:szCs w:val="22"/>
          <w:lang w:val="en-US"/>
        </w:rPr>
        <w:t>Dec</w:t>
      </w:r>
      <w:r w:rsidR="00CE73ED" w:rsidRPr="002813D7">
        <w:rPr>
          <w:b/>
          <w:bCs/>
          <w:color w:val="000000"/>
          <w:szCs w:val="22"/>
          <w:lang w:val="en-US"/>
        </w:rPr>
        <w:t xml:space="preserve"> 14 </w:t>
      </w:r>
      <w:r w:rsidR="00CE73ED" w:rsidRPr="002813D7">
        <w:rPr>
          <w:b/>
          <w:bCs/>
          <w:color w:val="000000"/>
          <w:szCs w:val="22"/>
          <w:lang w:val="en-US"/>
        </w:rPr>
        <w:tab/>
      </w:r>
      <w:r w:rsidR="00CE73ED" w:rsidRPr="002813D7">
        <w:rPr>
          <w:b/>
          <w:bCs/>
          <w:color w:val="000000"/>
          <w:szCs w:val="22"/>
          <w:lang w:val="en-US"/>
        </w:rPr>
        <w:tab/>
        <w:t xml:space="preserve">(Thursday) </w:t>
      </w:r>
      <w:r w:rsidR="00CE73ED" w:rsidRPr="002813D7">
        <w:rPr>
          <w:b/>
          <w:bCs/>
          <w:color w:val="000000"/>
          <w:szCs w:val="22"/>
          <w:lang w:val="en-US"/>
        </w:rPr>
        <w:tab/>
      </w:r>
      <w:r w:rsidR="00CE73ED" w:rsidRPr="002813D7">
        <w:rPr>
          <w:b/>
          <w:bCs/>
          <w:color w:val="000000"/>
          <w:szCs w:val="22"/>
          <w:lang w:val="en-US"/>
        </w:rPr>
        <w:tab/>
        <w:t>– Joint</w:t>
      </w:r>
      <w:r w:rsidR="00CE73ED" w:rsidRPr="002813D7">
        <w:rPr>
          <w:b/>
          <w:bCs/>
          <w:color w:val="000000"/>
          <w:szCs w:val="22"/>
          <w:lang w:val="en-US"/>
        </w:rPr>
        <w:tab/>
      </w:r>
      <w:r w:rsidR="00CE73ED" w:rsidRPr="002813D7">
        <w:rPr>
          <w:b/>
          <w:bCs/>
          <w:color w:val="000000"/>
          <w:szCs w:val="22"/>
          <w:lang w:val="en-US"/>
        </w:rPr>
        <w:tab/>
      </w:r>
      <w:r w:rsidR="00CE73ED" w:rsidRPr="002813D7">
        <w:rPr>
          <w:b/>
          <w:bCs/>
          <w:color w:val="000000"/>
          <w:szCs w:val="22"/>
          <w:lang w:val="en-US"/>
        </w:rPr>
        <w:tab/>
        <w:t>10:00-12:00 ET</w:t>
      </w:r>
    </w:p>
    <w:p w14:paraId="79D13CDF" w14:textId="42AE169A" w:rsidR="00A05F20" w:rsidRPr="002813D7" w:rsidRDefault="00A05F20" w:rsidP="00A05F20">
      <w:pPr>
        <w:rPr>
          <w:b/>
          <w:bCs/>
          <w:color w:val="000000"/>
          <w:szCs w:val="22"/>
          <w:lang w:val="en-US"/>
        </w:rPr>
      </w:pPr>
      <w:r w:rsidRPr="002813D7">
        <w:rPr>
          <w:b/>
          <w:bCs/>
          <w:color w:val="000000"/>
          <w:szCs w:val="22"/>
          <w:lang w:val="en-US"/>
        </w:rPr>
        <w:t>Dec 18</w:t>
      </w:r>
      <w:r w:rsidRPr="002813D7">
        <w:rPr>
          <w:b/>
          <w:bCs/>
          <w:color w:val="000000"/>
          <w:szCs w:val="22"/>
          <w:lang w:val="en-US"/>
        </w:rPr>
        <w:tab/>
      </w:r>
      <w:r w:rsidRPr="002813D7">
        <w:rPr>
          <w:b/>
          <w:bCs/>
          <w:color w:val="000000"/>
          <w:szCs w:val="22"/>
          <w:lang w:val="en-US"/>
        </w:rPr>
        <w:tab/>
        <w:t>(Monday)</w:t>
      </w:r>
      <w:r w:rsidRPr="002813D7">
        <w:rPr>
          <w:b/>
          <w:bCs/>
          <w:color w:val="000000"/>
          <w:szCs w:val="22"/>
          <w:lang w:val="en-US"/>
        </w:rPr>
        <w:tab/>
      </w:r>
      <w:r w:rsidRPr="002813D7">
        <w:rPr>
          <w:b/>
          <w:bCs/>
          <w:color w:val="000000"/>
          <w:szCs w:val="22"/>
          <w:lang w:val="en-US"/>
        </w:rPr>
        <w:tab/>
        <w:t>– Joint</w:t>
      </w:r>
      <w:r w:rsidRPr="002813D7">
        <w:rPr>
          <w:b/>
          <w:bCs/>
          <w:color w:val="000000"/>
          <w:szCs w:val="22"/>
          <w:lang w:val="en-US"/>
        </w:rPr>
        <w:tab/>
      </w:r>
      <w:r w:rsidRPr="002813D7">
        <w:rPr>
          <w:b/>
          <w:bCs/>
          <w:color w:val="000000"/>
          <w:szCs w:val="22"/>
          <w:lang w:val="en-US"/>
        </w:rPr>
        <w:tab/>
      </w:r>
      <w:r w:rsidRPr="002813D7">
        <w:rPr>
          <w:b/>
          <w:bCs/>
          <w:color w:val="000000"/>
          <w:szCs w:val="22"/>
          <w:lang w:val="en-US"/>
        </w:rPr>
        <w:tab/>
        <w:t>19:00-21:00 ET</w:t>
      </w:r>
    </w:p>
    <w:p w14:paraId="619EBA6D" w14:textId="77777777" w:rsidR="00CE73ED" w:rsidRPr="00BA245B" w:rsidRDefault="00CE73ED" w:rsidP="00CE73ED">
      <w:pPr>
        <w:rPr>
          <w:b/>
          <w:bCs/>
          <w:color w:val="000000"/>
          <w:szCs w:val="22"/>
          <w:lang w:val="en-US"/>
        </w:rPr>
      </w:pPr>
    </w:p>
    <w:p w14:paraId="6DDF6B23" w14:textId="77777777" w:rsidR="008E4B19" w:rsidRDefault="008E4B19" w:rsidP="008E4B1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00"/>
        <w:gridCol w:w="4140"/>
        <w:gridCol w:w="1710"/>
        <w:gridCol w:w="1260"/>
        <w:gridCol w:w="1530"/>
        <w:gridCol w:w="900"/>
      </w:tblGrid>
      <w:tr w:rsidR="0037602C" w:rsidRPr="00093132" w14:paraId="18807FB7" w14:textId="77777777" w:rsidTr="0012666F">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41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CB59B4" w:rsidRPr="00BC5BE9" w14:paraId="24E72785"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ADC102" w14:textId="512355DB" w:rsidR="00CB59B4" w:rsidRPr="0024797C" w:rsidRDefault="005A1487" w:rsidP="00CB59B4">
            <w:pPr>
              <w:jc w:val="center"/>
              <w:rPr>
                <w:rFonts w:eastAsia="MS Gothic"/>
                <w:color w:val="0563C1"/>
                <w:kern w:val="24"/>
                <w:sz w:val="18"/>
                <w:szCs w:val="18"/>
                <w:u w:val="single"/>
              </w:rPr>
            </w:pPr>
            <w:hyperlink r:id="rId11" w:history="1">
              <w:r w:rsidR="00CB59B4" w:rsidRPr="0024797C">
                <w:rPr>
                  <w:rStyle w:val="Hyperlink"/>
                  <w:rFonts w:eastAsia="MS Gothic"/>
                  <w:color w:val="00B050"/>
                  <w:kern w:val="24"/>
                  <w:sz w:val="18"/>
                  <w:szCs w:val="18"/>
                </w:rPr>
                <w:t>1888</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D23422" w14:textId="53A19A2F"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MAC Header Protection - follow-up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6BDFD" w14:textId="79A4DEED"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0932D8"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r w:rsidRPr="0024797C">
              <w:rPr>
                <w:rFonts w:eastAsia="MS Gothic"/>
                <w:color w:val="0D0D0D"/>
                <w:kern w:val="24"/>
                <w:sz w:val="18"/>
                <w:szCs w:val="18"/>
              </w:rPr>
              <w:t xml:space="preserve"> </w:t>
            </w:r>
          </w:p>
          <w:p w14:paraId="5853713E" w14:textId="0CF04EFB"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2C4BAA" w14:textId="7A12A3BC" w:rsidR="00CB59B4" w:rsidRPr="0024797C" w:rsidRDefault="00CB59B4" w:rsidP="00CB59B4">
            <w:pPr>
              <w:jc w:val="center"/>
              <w:rPr>
                <w:rFonts w:eastAsiaTheme="minorEastAsia"/>
                <w:kern w:val="24"/>
                <w:sz w:val="18"/>
                <w:szCs w:val="18"/>
              </w:rPr>
            </w:pPr>
            <w:r w:rsidRPr="0024797C">
              <w:rPr>
                <w:rFonts w:eastAsia="MS Gothic"/>
                <w:color w:val="00B050"/>
                <w:kern w:val="24"/>
                <w:sz w:val="18"/>
                <w:szCs w:val="18"/>
              </w:rPr>
              <w:t>Security</w:t>
            </w:r>
          </w:p>
        </w:tc>
        <w:tc>
          <w:tcPr>
            <w:tcW w:w="900" w:type="dxa"/>
            <w:tcBorders>
              <w:top w:val="single" w:sz="8" w:space="0" w:color="1B587C"/>
              <w:left w:val="single" w:sz="8" w:space="0" w:color="1B587C"/>
              <w:bottom w:val="single" w:sz="8" w:space="0" w:color="1B587C"/>
              <w:right w:val="single" w:sz="8" w:space="0" w:color="1B587C"/>
            </w:tcBorders>
            <w:vAlign w:val="center"/>
          </w:tcPr>
          <w:p w14:paraId="025F8111" w14:textId="3820581C"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CB59B4" w:rsidRPr="00BC5BE9" w14:paraId="0A06A820"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E3D197" w14:textId="4BE10AE7" w:rsidR="00CB59B4" w:rsidRPr="0024797C" w:rsidRDefault="005A1487" w:rsidP="00CB59B4">
            <w:pPr>
              <w:jc w:val="center"/>
              <w:rPr>
                <w:rFonts w:eastAsia="MS Gothic"/>
                <w:color w:val="0563C1"/>
                <w:kern w:val="24"/>
                <w:sz w:val="18"/>
                <w:szCs w:val="18"/>
                <w:u w:val="single"/>
              </w:rPr>
            </w:pPr>
            <w:hyperlink r:id="rId12" w:history="1">
              <w:r w:rsidR="00CB59B4" w:rsidRPr="0024797C">
                <w:rPr>
                  <w:rStyle w:val="Hyperlink"/>
                  <w:rFonts w:eastAsia="MS Gothic"/>
                  <w:color w:val="00B050"/>
                  <w:kern w:val="24"/>
                  <w:sz w:val="18"/>
                  <w:szCs w:val="18"/>
                </w:rPr>
                <w:t>1908</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EC6826" w14:textId="136C2CDE"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Seamless Roaming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64288F" w14:textId="3801F82C"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Yelin Yoon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9A7A50"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p>
          <w:p w14:paraId="4D74DCFA" w14:textId="47533018"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4E335F" w14:textId="5D68EB2C" w:rsidR="00CB59B4" w:rsidRPr="0024797C" w:rsidRDefault="00CB59B4" w:rsidP="00CB59B4">
            <w:pPr>
              <w:jc w:val="center"/>
              <w:rPr>
                <w:rFonts w:eastAsiaTheme="minorEastAsia"/>
                <w:kern w:val="24"/>
                <w:sz w:val="18"/>
                <w:szCs w:val="18"/>
              </w:rPr>
            </w:pPr>
            <w:r w:rsidRPr="0024797C">
              <w:rPr>
                <w:rFonts w:eastAsia="MS Gothic"/>
                <w:color w:val="00B050"/>
                <w:kern w:val="24"/>
                <w:sz w:val="18"/>
                <w:szCs w:val="18"/>
              </w:rPr>
              <w:t>Roaming</w:t>
            </w:r>
          </w:p>
        </w:tc>
        <w:tc>
          <w:tcPr>
            <w:tcW w:w="900" w:type="dxa"/>
            <w:tcBorders>
              <w:top w:val="single" w:sz="8" w:space="0" w:color="1B587C"/>
              <w:left w:val="single" w:sz="8" w:space="0" w:color="1B587C"/>
              <w:bottom w:val="single" w:sz="8" w:space="0" w:color="1B587C"/>
              <w:right w:val="single" w:sz="8" w:space="0" w:color="1B587C"/>
            </w:tcBorders>
            <w:vAlign w:val="center"/>
          </w:tcPr>
          <w:p w14:paraId="2E15811B" w14:textId="1D12EAC0"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CB59B4" w:rsidRPr="00BC5BE9" w14:paraId="4E28AA22"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6C99C2" w14:textId="13E599FC" w:rsidR="00CB59B4" w:rsidRPr="0024797C" w:rsidRDefault="00CB59B4" w:rsidP="00CB59B4">
            <w:pPr>
              <w:jc w:val="center"/>
              <w:rPr>
                <w:rFonts w:eastAsia="MS Gothic"/>
                <w:color w:val="0563C1"/>
                <w:kern w:val="24"/>
                <w:sz w:val="18"/>
                <w:szCs w:val="18"/>
                <w:u w:val="single"/>
              </w:rPr>
            </w:pPr>
            <w:r w:rsidRPr="0024797C">
              <w:rPr>
                <w:rFonts w:eastAsia="MS Gothic"/>
                <w:color w:val="00B050"/>
                <w:kern w:val="24"/>
                <w:sz w:val="18"/>
                <w:szCs w:val="18"/>
              </w:rPr>
              <w:t>1914</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381EB" w14:textId="6A511204"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Enhanced Security Considerations in UHR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BD10F" w14:textId="432D0981" w:rsidR="00CB59B4" w:rsidRPr="0024797C" w:rsidRDefault="00CB59B4" w:rsidP="00CB59B4">
            <w:pPr>
              <w:rPr>
                <w:rFonts w:eastAsia="MS Gothic"/>
                <w:color w:val="000000"/>
                <w:kern w:val="24"/>
                <w:sz w:val="18"/>
                <w:szCs w:val="18"/>
              </w:rPr>
            </w:pPr>
            <w:proofErr w:type="spellStart"/>
            <w:r w:rsidRPr="0024797C">
              <w:rPr>
                <w:rFonts w:eastAsia="MS Gothic"/>
                <w:color w:val="00B050"/>
                <w:kern w:val="24"/>
                <w:sz w:val="18"/>
                <w:szCs w:val="18"/>
              </w:rPr>
              <w:t>SunHee</w:t>
            </w:r>
            <w:proofErr w:type="spellEnd"/>
            <w:r w:rsidRPr="0024797C">
              <w:rPr>
                <w:rFonts w:eastAsia="MS Gothic"/>
                <w:color w:val="00B050"/>
                <w:kern w:val="24"/>
                <w:sz w:val="18"/>
                <w:szCs w:val="18"/>
              </w:rPr>
              <w:t xml:space="preserve"> Baek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D282D7"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p>
          <w:p w14:paraId="1580319A" w14:textId="73F237F0"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FB8BE0" w14:textId="2E58D71E" w:rsidR="00CB59B4" w:rsidRPr="0024797C" w:rsidRDefault="00CB59B4" w:rsidP="00CB59B4">
            <w:pPr>
              <w:jc w:val="center"/>
              <w:rPr>
                <w:rFonts w:eastAsiaTheme="minorEastAsia"/>
                <w:kern w:val="24"/>
                <w:sz w:val="18"/>
                <w:szCs w:val="18"/>
              </w:rPr>
            </w:pPr>
            <w:r w:rsidRPr="0024797C">
              <w:rPr>
                <w:rFonts w:eastAsia="MS Gothic"/>
                <w:color w:val="00B050"/>
                <w:kern w:val="24"/>
                <w:sz w:val="18"/>
                <w:szCs w:val="18"/>
              </w:rPr>
              <w:t>Security</w:t>
            </w:r>
          </w:p>
        </w:tc>
        <w:tc>
          <w:tcPr>
            <w:tcW w:w="900" w:type="dxa"/>
            <w:tcBorders>
              <w:top w:val="single" w:sz="8" w:space="0" w:color="1B587C"/>
              <w:left w:val="single" w:sz="8" w:space="0" w:color="1B587C"/>
              <w:bottom w:val="single" w:sz="8" w:space="0" w:color="1B587C"/>
              <w:right w:val="single" w:sz="8" w:space="0" w:color="1B587C"/>
            </w:tcBorders>
            <w:vAlign w:val="center"/>
          </w:tcPr>
          <w:p w14:paraId="5A3213A6" w14:textId="21416727"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CB59B4" w:rsidRPr="00BC5BE9" w14:paraId="7BD8DF49"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13CA99" w14:textId="6096BD92" w:rsidR="00CB59B4" w:rsidRPr="0024797C" w:rsidRDefault="005A1487" w:rsidP="00CB59B4">
            <w:pPr>
              <w:jc w:val="center"/>
              <w:rPr>
                <w:rFonts w:eastAsia="MS Gothic"/>
                <w:color w:val="0563C1"/>
                <w:kern w:val="24"/>
                <w:sz w:val="18"/>
                <w:szCs w:val="18"/>
                <w:u w:val="single"/>
              </w:rPr>
            </w:pPr>
            <w:hyperlink r:id="rId13" w:history="1">
              <w:r w:rsidR="00CB59B4" w:rsidRPr="0024797C">
                <w:rPr>
                  <w:rStyle w:val="Hyperlink"/>
                  <w:rFonts w:eastAsia="MS Gothic"/>
                  <w:color w:val="00B050"/>
                  <w:kern w:val="24"/>
                  <w:sz w:val="18"/>
                  <w:szCs w:val="18"/>
                </w:rPr>
                <w:t>1953</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006CE" w14:textId="11F37EA1"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Two Dimensional Resource Allocation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1E1A8" w14:textId="454DB23E"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Srinivas Kandala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BBC080"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p>
          <w:p w14:paraId="12DAB530" w14:textId="4DD4CF62"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65AD07" w14:textId="7824B71E" w:rsidR="00CB59B4" w:rsidRPr="0024797C" w:rsidRDefault="00CB59B4" w:rsidP="00CB59B4">
            <w:pPr>
              <w:jc w:val="center"/>
              <w:rPr>
                <w:rFonts w:eastAsiaTheme="minorEastAsia"/>
                <w:kern w:val="24"/>
                <w:sz w:val="18"/>
                <w:szCs w:val="18"/>
              </w:rPr>
            </w:pPr>
            <w:proofErr w:type="spellStart"/>
            <w:r w:rsidRPr="0024797C">
              <w:rPr>
                <w:rFonts w:eastAsia="MS Gothic"/>
                <w:color w:val="00B050"/>
                <w:kern w:val="24"/>
                <w:sz w:val="18"/>
                <w:szCs w:val="18"/>
              </w:rPr>
              <w:t>Preemption</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36ABE765" w14:textId="3391F5E8"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CB59B4" w:rsidRPr="00BC5BE9" w14:paraId="3F2B122B"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FAEC4E" w14:textId="01939070" w:rsidR="00CB59B4" w:rsidRPr="0024797C" w:rsidRDefault="005A1487" w:rsidP="00CB59B4">
            <w:pPr>
              <w:jc w:val="center"/>
              <w:rPr>
                <w:rFonts w:eastAsia="MS Gothic"/>
                <w:color w:val="0563C1"/>
                <w:kern w:val="24"/>
                <w:sz w:val="18"/>
                <w:szCs w:val="18"/>
                <w:u w:val="single"/>
              </w:rPr>
            </w:pPr>
            <w:hyperlink r:id="rId14" w:history="1">
              <w:r w:rsidR="00CB59B4" w:rsidRPr="0024797C">
                <w:rPr>
                  <w:rStyle w:val="Hyperlink"/>
                  <w:rFonts w:eastAsia="MS Gothic"/>
                  <w:color w:val="00B050"/>
                  <w:kern w:val="24"/>
                  <w:sz w:val="18"/>
                  <w:szCs w:val="18"/>
                </w:rPr>
                <w:t>1954</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483EAF" w14:textId="1518D349"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Two Dimensional A-PPDU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98AF5" w14:textId="746E4CA4"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Srini Kandala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7F32F7"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p>
          <w:p w14:paraId="1D748224" w14:textId="18D307DF"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B16E35" w14:textId="72E1BD31" w:rsidR="00CB59B4" w:rsidRPr="0024797C" w:rsidRDefault="00CB59B4" w:rsidP="00CB59B4">
            <w:pPr>
              <w:jc w:val="center"/>
              <w:rPr>
                <w:rFonts w:eastAsiaTheme="minorEastAsia"/>
                <w:kern w:val="24"/>
                <w:sz w:val="18"/>
                <w:szCs w:val="18"/>
              </w:rPr>
            </w:pPr>
            <w:proofErr w:type="spellStart"/>
            <w:r w:rsidRPr="0024797C">
              <w:rPr>
                <w:rFonts w:eastAsia="MS Gothic"/>
                <w:color w:val="00B050"/>
                <w:kern w:val="24"/>
                <w:sz w:val="18"/>
                <w:szCs w:val="18"/>
              </w:rPr>
              <w:t>Preemption</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46DD9F0A" w14:textId="5923F011"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B0666E" w:rsidRPr="00BC5BE9" w14:paraId="36B14F5A"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595EC9" w14:textId="4FF0B6C3" w:rsidR="00B0666E" w:rsidRPr="00FB7353" w:rsidRDefault="005A1487" w:rsidP="00B0666E">
            <w:pPr>
              <w:jc w:val="center"/>
              <w:rPr>
                <w:color w:val="00B050"/>
                <w:sz w:val="18"/>
                <w:szCs w:val="18"/>
              </w:rPr>
            </w:pPr>
            <w:hyperlink r:id="rId15" w:history="1">
              <w:r w:rsidR="00B0666E" w:rsidRPr="00FB7353">
                <w:rPr>
                  <w:rStyle w:val="Hyperlink"/>
                  <w:rFonts w:eastAsia="MS Gothic"/>
                  <w:color w:val="00B050"/>
                  <w:kern w:val="24"/>
                  <w:sz w:val="18"/>
                  <w:szCs w:val="18"/>
                </w:rPr>
                <w:t>1832</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961485" w14:textId="60A030D4" w:rsidR="00B0666E" w:rsidRPr="00FB7353" w:rsidRDefault="00B0666E" w:rsidP="00B0666E">
            <w:pPr>
              <w:rPr>
                <w:color w:val="00B050"/>
                <w:kern w:val="24"/>
                <w:sz w:val="18"/>
                <w:szCs w:val="18"/>
              </w:rPr>
            </w:pPr>
            <w:r w:rsidRPr="00FB7353">
              <w:rPr>
                <w:rFonts w:eastAsia="MS Gothic"/>
                <w:color w:val="00B050"/>
                <w:kern w:val="24"/>
                <w:sz w:val="18"/>
                <w:szCs w:val="18"/>
              </w:rPr>
              <w:t>Multi-ap-coordinated-spatial-reuse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9E0170" w14:textId="7C7E149F" w:rsidR="00B0666E" w:rsidRPr="00FB7353" w:rsidRDefault="00B0666E" w:rsidP="00B0666E">
            <w:pPr>
              <w:rPr>
                <w:color w:val="00B050"/>
                <w:kern w:val="24"/>
                <w:sz w:val="18"/>
                <w:szCs w:val="18"/>
              </w:rPr>
            </w:pPr>
            <w:r w:rsidRPr="00FB7353">
              <w:rPr>
                <w:rFonts w:eastAsia="MS Gothic"/>
                <w:color w:val="00B050"/>
                <w:kern w:val="24"/>
                <w:sz w:val="18"/>
                <w:szCs w:val="18"/>
              </w:rPr>
              <w:t>Hassan Omar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A1EB2" w14:textId="36724726" w:rsidR="00B0666E" w:rsidRPr="00FB7353" w:rsidRDefault="00FB7353" w:rsidP="00FB7353">
            <w:pPr>
              <w:pStyle w:val="NormalWeb"/>
              <w:spacing w:before="0" w:beforeAutospacing="0" w:after="0" w:afterAutospacing="0"/>
              <w:jc w:val="center"/>
              <w:textAlignment w:val="center"/>
              <w:rPr>
                <w:color w:val="00B050"/>
                <w:sz w:val="18"/>
                <w:szCs w:val="18"/>
              </w:rPr>
            </w:pPr>
            <w:r w:rsidRPr="00FB7353">
              <w:rPr>
                <w:rFonts w:eastAsia="MS Gothic"/>
                <w:color w:val="00B050"/>
                <w:kern w:val="24"/>
                <w:sz w:val="18"/>
                <w:szCs w:val="18"/>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6879FD" w14:textId="055178F5" w:rsidR="00B0666E" w:rsidRPr="00FB7353" w:rsidRDefault="000222E9" w:rsidP="00B0666E">
            <w:pPr>
              <w:jc w:val="center"/>
              <w:rPr>
                <w:rFonts w:eastAsiaTheme="minorEastAsia"/>
                <w:color w:val="00B050"/>
                <w:kern w:val="24"/>
                <w:sz w:val="18"/>
                <w:szCs w:val="18"/>
              </w:rPr>
            </w:pPr>
            <w:r w:rsidRPr="00FB7353">
              <w:rPr>
                <w:rFonts w:eastAsiaTheme="minorEastAsia"/>
                <w:color w:val="00B050"/>
                <w:kern w:val="24"/>
                <w:sz w:val="18"/>
                <w:szCs w:val="18"/>
              </w:rPr>
              <w:t>C-SR</w:t>
            </w:r>
          </w:p>
        </w:tc>
        <w:tc>
          <w:tcPr>
            <w:tcW w:w="900" w:type="dxa"/>
            <w:tcBorders>
              <w:top w:val="single" w:sz="8" w:space="0" w:color="1B587C"/>
              <w:left w:val="single" w:sz="8" w:space="0" w:color="1B587C"/>
              <w:bottom w:val="single" w:sz="8" w:space="0" w:color="1B587C"/>
              <w:right w:val="single" w:sz="8" w:space="0" w:color="1B587C"/>
            </w:tcBorders>
            <w:vAlign w:val="bottom"/>
          </w:tcPr>
          <w:p w14:paraId="471CCB55" w14:textId="2D58BF7B" w:rsidR="00B0666E" w:rsidRPr="00FB7353" w:rsidRDefault="00B0666E" w:rsidP="00B0666E">
            <w:pPr>
              <w:jc w:val="center"/>
              <w:rPr>
                <w:color w:val="00B050"/>
                <w:kern w:val="24"/>
                <w:sz w:val="18"/>
                <w:szCs w:val="18"/>
              </w:rPr>
            </w:pPr>
            <w:r w:rsidRPr="00FB7353">
              <w:rPr>
                <w:color w:val="00B050"/>
                <w:kern w:val="24"/>
                <w:sz w:val="18"/>
                <w:szCs w:val="18"/>
              </w:rPr>
              <w:t>Joint</w:t>
            </w:r>
          </w:p>
        </w:tc>
      </w:tr>
      <w:tr w:rsidR="00B0666E" w:rsidRPr="00BC5BE9" w14:paraId="77BB9308"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DF082" w14:textId="40B69D5D" w:rsidR="00B0666E" w:rsidRPr="0024797C" w:rsidRDefault="005A1487" w:rsidP="00B0666E">
            <w:pPr>
              <w:jc w:val="center"/>
              <w:rPr>
                <w:sz w:val="18"/>
                <w:szCs w:val="18"/>
              </w:rPr>
            </w:pPr>
            <w:hyperlink r:id="rId16" w:history="1">
              <w:r w:rsidR="00B0666E" w:rsidRPr="0024797C">
                <w:rPr>
                  <w:rStyle w:val="Hyperlink"/>
                  <w:rFonts w:eastAsia="MS Gothic"/>
                  <w:color w:val="0563C1"/>
                  <w:kern w:val="24"/>
                  <w:sz w:val="18"/>
                  <w:szCs w:val="18"/>
                </w:rPr>
                <w:t>1834</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4089A3" w14:textId="38BFBDCB" w:rsidR="00B0666E" w:rsidRPr="0024797C" w:rsidRDefault="00B0666E" w:rsidP="00B0666E">
            <w:pPr>
              <w:rPr>
                <w:kern w:val="24"/>
                <w:sz w:val="18"/>
                <w:szCs w:val="18"/>
              </w:rPr>
            </w:pPr>
            <w:r w:rsidRPr="0024797C">
              <w:rPr>
                <w:rFonts w:eastAsia="MS Gothic"/>
                <w:color w:val="000000"/>
                <w:kern w:val="24"/>
                <w:sz w:val="18"/>
                <w:szCs w:val="18"/>
              </w:rPr>
              <w:t>High Criticality Use Cases and Requirements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D06F6" w14:textId="2EE0F9C0" w:rsidR="00B0666E" w:rsidRPr="0024797C" w:rsidRDefault="00B0666E" w:rsidP="00B0666E">
            <w:pPr>
              <w:rPr>
                <w:kern w:val="24"/>
                <w:sz w:val="18"/>
                <w:szCs w:val="18"/>
              </w:rPr>
            </w:pPr>
            <w:r w:rsidRPr="0024797C">
              <w:rPr>
                <w:rFonts w:eastAsia="MS Gothic"/>
                <w:color w:val="000000"/>
                <w:kern w:val="24"/>
                <w:sz w:val="18"/>
                <w:szCs w:val="18"/>
              </w:rPr>
              <w:t>Iñaki Val Beitia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0CF8D" w14:textId="07DA0EE6"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97394D" w14:textId="441BF015" w:rsidR="00B0666E" w:rsidRPr="0024797C" w:rsidRDefault="00720B96" w:rsidP="00B0666E">
            <w:pPr>
              <w:jc w:val="center"/>
              <w:rPr>
                <w:rFonts w:eastAsiaTheme="minorEastAsia"/>
                <w:kern w:val="24"/>
                <w:sz w:val="18"/>
                <w:szCs w:val="18"/>
              </w:rPr>
            </w:pPr>
            <w:r>
              <w:rPr>
                <w:rFonts w:eastAsiaTheme="minorEastAsia"/>
                <w:kern w:val="24"/>
                <w:sz w:val="18"/>
                <w:szCs w:val="18"/>
              </w:rPr>
              <w:t>Use and Req.</w:t>
            </w:r>
          </w:p>
        </w:tc>
        <w:tc>
          <w:tcPr>
            <w:tcW w:w="900" w:type="dxa"/>
            <w:tcBorders>
              <w:top w:val="single" w:sz="8" w:space="0" w:color="1B587C"/>
              <w:left w:val="single" w:sz="8" w:space="0" w:color="1B587C"/>
              <w:bottom w:val="single" w:sz="8" w:space="0" w:color="1B587C"/>
              <w:right w:val="single" w:sz="8" w:space="0" w:color="1B587C"/>
            </w:tcBorders>
            <w:vAlign w:val="bottom"/>
          </w:tcPr>
          <w:p w14:paraId="637E1A15" w14:textId="537A405B"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6B335EDA"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04A053" w14:textId="1403C2BF" w:rsidR="00B0666E" w:rsidRPr="0024797C" w:rsidRDefault="005A1487" w:rsidP="00B0666E">
            <w:pPr>
              <w:jc w:val="center"/>
              <w:rPr>
                <w:sz w:val="18"/>
                <w:szCs w:val="18"/>
              </w:rPr>
            </w:pPr>
            <w:hyperlink r:id="rId17" w:history="1">
              <w:r w:rsidR="00B0666E" w:rsidRPr="0024797C">
                <w:rPr>
                  <w:rStyle w:val="Hyperlink"/>
                  <w:rFonts w:eastAsia="MS Gothic"/>
                  <w:color w:val="0563C1"/>
                  <w:kern w:val="24"/>
                  <w:sz w:val="18"/>
                  <w:szCs w:val="18"/>
                </w:rPr>
                <w:t>1836</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78B43" w14:textId="6F52CB23" w:rsidR="00B0666E" w:rsidRPr="0024797C" w:rsidRDefault="00B0666E" w:rsidP="00B0666E">
            <w:pPr>
              <w:rPr>
                <w:kern w:val="24"/>
                <w:sz w:val="18"/>
                <w:szCs w:val="18"/>
              </w:rPr>
            </w:pPr>
            <w:r w:rsidRPr="0024797C">
              <w:rPr>
                <w:rFonts w:eastAsia="MS Gothic"/>
                <w:color w:val="000000"/>
                <w:kern w:val="24"/>
                <w:sz w:val="18"/>
                <w:szCs w:val="18"/>
              </w:rPr>
              <w:t>MAP security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F64D9A" w14:textId="5647EEEE" w:rsidR="00B0666E" w:rsidRPr="0024797C" w:rsidRDefault="00B0666E" w:rsidP="00B0666E">
            <w:pPr>
              <w:rPr>
                <w:kern w:val="24"/>
                <w:sz w:val="18"/>
                <w:szCs w:val="18"/>
              </w:rPr>
            </w:pPr>
            <w:r w:rsidRPr="0024797C">
              <w:rPr>
                <w:rFonts w:eastAsia="MS Gothic"/>
                <w:color w:val="000000"/>
                <w:kern w:val="24"/>
                <w:sz w:val="18"/>
                <w:szCs w:val="18"/>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BD2A0" w14:textId="20A60BFC"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9C417C" w14:textId="6D30395B" w:rsidR="00B0666E" w:rsidRPr="0024797C" w:rsidRDefault="00CC4CFD" w:rsidP="00B0666E">
            <w:pPr>
              <w:jc w:val="center"/>
              <w:rPr>
                <w:rFonts w:eastAsiaTheme="minorEastAsia"/>
                <w:kern w:val="24"/>
                <w:sz w:val="18"/>
                <w:szCs w:val="18"/>
              </w:rPr>
            </w:pPr>
            <w:r>
              <w:rPr>
                <w:rFonts w:eastAsiaTheme="minorEastAsia"/>
                <w:kern w:val="24"/>
                <w:sz w:val="18"/>
                <w:szCs w:val="18"/>
              </w:rPr>
              <w:t>MAP</w:t>
            </w:r>
            <w:r w:rsidR="00417CED">
              <w:rPr>
                <w:rFonts w:eastAsiaTheme="minorEastAsia"/>
                <w:kern w:val="24"/>
                <w:sz w:val="18"/>
                <w:szCs w:val="18"/>
              </w:rPr>
              <w:t>-Security</w:t>
            </w:r>
          </w:p>
        </w:tc>
        <w:tc>
          <w:tcPr>
            <w:tcW w:w="900" w:type="dxa"/>
            <w:tcBorders>
              <w:top w:val="single" w:sz="8" w:space="0" w:color="1B587C"/>
              <w:left w:val="single" w:sz="8" w:space="0" w:color="1B587C"/>
              <w:bottom w:val="single" w:sz="8" w:space="0" w:color="1B587C"/>
              <w:right w:val="single" w:sz="8" w:space="0" w:color="1B587C"/>
            </w:tcBorders>
            <w:vAlign w:val="bottom"/>
          </w:tcPr>
          <w:p w14:paraId="3188E12E" w14:textId="1D268F20"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6EEF4A5E"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04C04D" w14:textId="6B4D8A86" w:rsidR="00B0666E" w:rsidRPr="0024797C" w:rsidRDefault="005A1487" w:rsidP="00B0666E">
            <w:pPr>
              <w:jc w:val="center"/>
              <w:rPr>
                <w:sz w:val="18"/>
                <w:szCs w:val="18"/>
              </w:rPr>
            </w:pPr>
            <w:hyperlink r:id="rId18" w:history="1">
              <w:r w:rsidR="00B0666E" w:rsidRPr="0024797C">
                <w:rPr>
                  <w:rStyle w:val="Hyperlink"/>
                  <w:rFonts w:eastAsia="MS Gothic"/>
                  <w:color w:val="0563C1"/>
                  <w:kern w:val="24"/>
                  <w:sz w:val="18"/>
                  <w:szCs w:val="18"/>
                </w:rPr>
                <w:t>1837</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523B7E" w14:textId="18C836F6" w:rsidR="00B0666E" w:rsidRPr="0024797C" w:rsidRDefault="00B0666E" w:rsidP="00B0666E">
            <w:pPr>
              <w:rPr>
                <w:kern w:val="24"/>
                <w:sz w:val="18"/>
                <w:szCs w:val="18"/>
              </w:rPr>
            </w:pPr>
            <w:r w:rsidRPr="0024797C">
              <w:rPr>
                <w:rFonts w:eastAsia="MS Gothic"/>
                <w:color w:val="000000"/>
                <w:kern w:val="24"/>
                <w:sz w:val="18"/>
                <w:szCs w:val="18"/>
              </w:rPr>
              <w:t>MAP group set-up operation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10B72" w14:textId="53F12DA5" w:rsidR="00B0666E" w:rsidRPr="0024797C" w:rsidRDefault="00B0666E" w:rsidP="00B0666E">
            <w:pPr>
              <w:rPr>
                <w:kern w:val="24"/>
                <w:sz w:val="18"/>
                <w:szCs w:val="18"/>
              </w:rPr>
            </w:pPr>
            <w:r w:rsidRPr="0024797C">
              <w:rPr>
                <w:rFonts w:eastAsia="MS Gothic"/>
                <w:color w:val="000000"/>
                <w:kern w:val="24"/>
                <w:sz w:val="18"/>
                <w:szCs w:val="18"/>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0D082" w14:textId="6670E835"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BD8A0" w14:textId="69959533" w:rsidR="00B0666E" w:rsidRPr="0024797C" w:rsidRDefault="00662160" w:rsidP="00B0666E">
            <w:pPr>
              <w:jc w:val="center"/>
              <w:rPr>
                <w:rFonts w:eastAsiaTheme="minorEastAsia"/>
                <w:kern w:val="24"/>
                <w:sz w:val="18"/>
                <w:szCs w:val="18"/>
              </w:rPr>
            </w:pPr>
            <w:r>
              <w:rPr>
                <w:rFonts w:eastAsiaTheme="minorEastAsia"/>
                <w:kern w:val="24"/>
                <w:sz w:val="18"/>
                <w:szCs w:val="18"/>
              </w:rPr>
              <w:t>MAP-</w:t>
            </w:r>
            <w:r w:rsidR="00855090">
              <w:rPr>
                <w:rFonts w:eastAsiaTheme="minorEastAsia"/>
                <w:kern w:val="24"/>
                <w:sz w:val="18"/>
                <w:szCs w:val="18"/>
              </w:rPr>
              <w:t>Grouping</w:t>
            </w:r>
          </w:p>
        </w:tc>
        <w:tc>
          <w:tcPr>
            <w:tcW w:w="900" w:type="dxa"/>
            <w:tcBorders>
              <w:top w:val="single" w:sz="8" w:space="0" w:color="1B587C"/>
              <w:left w:val="single" w:sz="8" w:space="0" w:color="1B587C"/>
              <w:bottom w:val="single" w:sz="8" w:space="0" w:color="1B587C"/>
              <w:right w:val="single" w:sz="8" w:space="0" w:color="1B587C"/>
            </w:tcBorders>
            <w:vAlign w:val="bottom"/>
          </w:tcPr>
          <w:p w14:paraId="16A26452" w14:textId="14892E38"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6303C655"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04FB45" w14:textId="23EF7B38" w:rsidR="00B0666E" w:rsidRPr="0024797C" w:rsidRDefault="005A1487" w:rsidP="00B0666E">
            <w:pPr>
              <w:jc w:val="center"/>
              <w:rPr>
                <w:sz w:val="18"/>
                <w:szCs w:val="18"/>
              </w:rPr>
            </w:pPr>
            <w:hyperlink r:id="rId19" w:history="1">
              <w:r w:rsidR="00B0666E" w:rsidRPr="004D6E19">
                <w:rPr>
                  <w:rStyle w:val="Hyperlink"/>
                  <w:rFonts w:eastAsia="MS Gothic"/>
                  <w:kern w:val="24"/>
                  <w:sz w:val="18"/>
                  <w:szCs w:val="18"/>
                </w:rPr>
                <w:t>1840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88178" w14:textId="4F06FF23" w:rsidR="00B0666E" w:rsidRPr="0024797C" w:rsidRDefault="00B0666E" w:rsidP="00B0666E">
            <w:pPr>
              <w:rPr>
                <w:kern w:val="24"/>
                <w:sz w:val="18"/>
                <w:szCs w:val="18"/>
              </w:rPr>
            </w:pPr>
            <w:r w:rsidRPr="0024797C">
              <w:rPr>
                <w:rFonts w:eastAsia="MS Gothic"/>
                <w:color w:val="000000"/>
                <w:kern w:val="24"/>
                <w:sz w:val="18"/>
                <w:szCs w:val="18"/>
              </w:rPr>
              <w:t>Relay for 11bn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BDF16" w14:textId="5A76C48B" w:rsidR="00B0666E" w:rsidRPr="0024797C" w:rsidRDefault="00B0666E" w:rsidP="00B0666E">
            <w:pPr>
              <w:rPr>
                <w:kern w:val="24"/>
                <w:sz w:val="18"/>
                <w:szCs w:val="18"/>
              </w:rPr>
            </w:pPr>
            <w:r w:rsidRPr="0024797C">
              <w:rPr>
                <w:rFonts w:eastAsia="MS Gothic"/>
                <w:color w:val="000000"/>
                <w:kern w:val="24"/>
                <w:sz w:val="18"/>
                <w:szCs w:val="18"/>
              </w:rPr>
              <w:t>Dongguk Lim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A50FF" w14:textId="195EF8BE"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1FFCF" w14:textId="77777777" w:rsidR="00B0666E" w:rsidRPr="0024797C" w:rsidRDefault="00B0666E" w:rsidP="00B0666E">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EEF7261" w14:textId="6B79483E"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000660F9"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DC9594" w14:textId="26D56DB5" w:rsidR="00B0666E" w:rsidRPr="0024797C" w:rsidRDefault="005A1487" w:rsidP="00B0666E">
            <w:pPr>
              <w:jc w:val="center"/>
              <w:rPr>
                <w:sz w:val="18"/>
                <w:szCs w:val="18"/>
              </w:rPr>
            </w:pPr>
            <w:hyperlink r:id="rId20" w:history="1">
              <w:r w:rsidR="00B0666E" w:rsidRPr="0024797C">
                <w:rPr>
                  <w:rStyle w:val="Hyperlink"/>
                  <w:rFonts w:eastAsia="MS Gothic"/>
                  <w:color w:val="0563C1"/>
                  <w:kern w:val="24"/>
                  <w:sz w:val="18"/>
                  <w:szCs w:val="18"/>
                </w:rPr>
                <w:t>1841</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631B6C" w14:textId="64DE83E8" w:rsidR="00B0666E" w:rsidRPr="0024797C" w:rsidRDefault="00B0666E" w:rsidP="00B0666E">
            <w:pPr>
              <w:rPr>
                <w:kern w:val="24"/>
                <w:sz w:val="18"/>
                <w:szCs w:val="18"/>
              </w:rPr>
            </w:pPr>
            <w:r w:rsidRPr="0024797C">
              <w:rPr>
                <w:rFonts w:eastAsia="MS Gothic"/>
                <w:color w:val="000000"/>
                <w:kern w:val="24"/>
                <w:sz w:val="18"/>
                <w:szCs w:val="18"/>
              </w:rPr>
              <w:t xml:space="preserve">Considerations on BSS </w:t>
            </w:r>
            <w:proofErr w:type="spellStart"/>
            <w:r w:rsidRPr="0024797C">
              <w:rPr>
                <w:rFonts w:eastAsia="MS Gothic"/>
                <w:color w:val="000000"/>
                <w:kern w:val="24"/>
                <w:sz w:val="18"/>
                <w:szCs w:val="18"/>
              </w:rPr>
              <w:t>color</w:t>
            </w:r>
            <w:proofErr w:type="spellEnd"/>
            <w:r w:rsidRPr="0024797C">
              <w:rPr>
                <w:rFonts w:eastAsia="MS Gothic"/>
                <w:color w:val="000000"/>
                <w:kern w:val="24"/>
                <w:sz w:val="18"/>
                <w:szCs w:val="18"/>
              </w:rPr>
              <w:t xml:space="preserve"> for Multi-AP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1FAABF" w14:textId="47773C3D" w:rsidR="00B0666E" w:rsidRPr="0024797C" w:rsidRDefault="00B0666E" w:rsidP="00B0666E">
            <w:pPr>
              <w:rPr>
                <w:kern w:val="24"/>
                <w:sz w:val="18"/>
                <w:szCs w:val="18"/>
              </w:rPr>
            </w:pPr>
            <w:proofErr w:type="spellStart"/>
            <w:r w:rsidRPr="0024797C">
              <w:rPr>
                <w:rFonts w:eastAsia="MS Gothic"/>
                <w:color w:val="000000"/>
                <w:kern w:val="24"/>
                <w:sz w:val="18"/>
                <w:szCs w:val="18"/>
              </w:rPr>
              <w:t>Hirohiko</w:t>
            </w:r>
            <w:proofErr w:type="spellEnd"/>
            <w:r w:rsidRPr="0024797C">
              <w:rPr>
                <w:rFonts w:eastAsia="MS Gothic"/>
                <w:color w:val="000000"/>
                <w:kern w:val="24"/>
                <w:sz w:val="18"/>
                <w:szCs w:val="18"/>
              </w:rPr>
              <w:t xml:space="preserve"> </w:t>
            </w:r>
            <w:proofErr w:type="spellStart"/>
            <w:r w:rsidRPr="0024797C">
              <w:rPr>
                <w:rFonts w:eastAsia="MS Gothic"/>
                <w:color w:val="000000"/>
                <w:kern w:val="24"/>
                <w:sz w:val="18"/>
                <w:szCs w:val="18"/>
              </w:rPr>
              <w:t>Inohiza</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610D1" w14:textId="444ECBA6"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1FFAF1" w14:textId="00BB1491" w:rsidR="00B0666E" w:rsidRPr="0024797C" w:rsidRDefault="00BE5D3C" w:rsidP="00B0666E">
            <w:pPr>
              <w:jc w:val="center"/>
              <w:rPr>
                <w:rFonts w:eastAsiaTheme="minorEastAsia"/>
                <w:kern w:val="24"/>
                <w:sz w:val="18"/>
                <w:szCs w:val="18"/>
              </w:rPr>
            </w:pPr>
            <w:r>
              <w:rPr>
                <w:rFonts w:eastAsiaTheme="minorEastAsia"/>
                <w:kern w:val="24"/>
                <w:sz w:val="18"/>
                <w:szCs w:val="18"/>
              </w:rPr>
              <w:t>MAP-</w:t>
            </w:r>
            <w:r w:rsidR="0084027B">
              <w:rPr>
                <w:rFonts w:eastAsiaTheme="minorEastAsia"/>
                <w:kern w:val="24"/>
                <w:sz w:val="18"/>
                <w:szCs w:val="18"/>
              </w:rPr>
              <w:t>Grouping</w:t>
            </w:r>
          </w:p>
        </w:tc>
        <w:tc>
          <w:tcPr>
            <w:tcW w:w="900" w:type="dxa"/>
            <w:tcBorders>
              <w:top w:val="single" w:sz="8" w:space="0" w:color="1B587C"/>
              <w:left w:val="single" w:sz="8" w:space="0" w:color="1B587C"/>
              <w:bottom w:val="single" w:sz="8" w:space="0" w:color="1B587C"/>
              <w:right w:val="single" w:sz="8" w:space="0" w:color="1B587C"/>
            </w:tcBorders>
            <w:vAlign w:val="bottom"/>
          </w:tcPr>
          <w:p w14:paraId="23EAC14D" w14:textId="1DE770D4"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42FCAE9C"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611919" w14:textId="7BD58414" w:rsidR="00B0666E" w:rsidRPr="0024797C" w:rsidRDefault="005A1487" w:rsidP="00B0666E">
            <w:pPr>
              <w:jc w:val="center"/>
              <w:rPr>
                <w:sz w:val="18"/>
                <w:szCs w:val="18"/>
              </w:rPr>
            </w:pPr>
            <w:hyperlink r:id="rId21" w:history="1">
              <w:r w:rsidR="00B0666E" w:rsidRPr="00981653">
                <w:rPr>
                  <w:rStyle w:val="Hyperlink"/>
                  <w:rFonts w:eastAsia="MS Gothic"/>
                  <w:kern w:val="24"/>
                  <w:sz w:val="18"/>
                  <w:szCs w:val="18"/>
                </w:rPr>
                <w:t>1843</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CB303" w14:textId="00161211" w:rsidR="00B0666E" w:rsidRPr="0024797C" w:rsidRDefault="00B0666E" w:rsidP="00B0666E">
            <w:pPr>
              <w:rPr>
                <w:kern w:val="24"/>
                <w:sz w:val="18"/>
                <w:szCs w:val="18"/>
              </w:rPr>
            </w:pPr>
            <w:r w:rsidRPr="0024797C">
              <w:rPr>
                <w:rFonts w:eastAsia="MS Gothic"/>
                <w:color w:val="000000"/>
                <w:kern w:val="24"/>
                <w:sz w:val="18"/>
                <w:szCs w:val="18"/>
              </w:rPr>
              <w:t>Multi-AP Joint Transmission Simulations with Impairments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3C7F9D" w14:textId="69BFBAD0" w:rsidR="00B0666E" w:rsidRPr="0024797C" w:rsidRDefault="00B0666E" w:rsidP="00B0666E">
            <w:pPr>
              <w:rPr>
                <w:kern w:val="24"/>
                <w:sz w:val="18"/>
                <w:szCs w:val="18"/>
              </w:rPr>
            </w:pPr>
            <w:r w:rsidRPr="0024797C">
              <w:rPr>
                <w:rFonts w:eastAsia="MS Gothic"/>
                <w:color w:val="000000"/>
                <w:kern w:val="24"/>
                <w:sz w:val="18"/>
                <w:szCs w:val="18"/>
              </w:rPr>
              <w:t>Rainer Strobel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877E2" w14:textId="7B6EB6F2"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0EBC" w14:textId="77777777" w:rsidR="00B0666E" w:rsidRPr="0024797C" w:rsidRDefault="00B0666E" w:rsidP="00B0666E">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56E493F" w14:textId="616D5347"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7157E505"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C35D67" w14:textId="3A20C441" w:rsidR="00B0666E" w:rsidRPr="0024797C" w:rsidRDefault="00B0666E" w:rsidP="00B0666E">
            <w:pPr>
              <w:jc w:val="center"/>
              <w:rPr>
                <w:sz w:val="18"/>
                <w:szCs w:val="18"/>
              </w:rPr>
            </w:pPr>
            <w:r w:rsidRPr="0024797C">
              <w:rPr>
                <w:rFonts w:eastAsia="MS Gothic"/>
                <w:color w:val="FF0000"/>
                <w:kern w:val="24"/>
                <w:sz w:val="18"/>
                <w:szCs w:val="18"/>
              </w:rPr>
              <w:t>1844</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E3243D" w14:textId="1615B5F3" w:rsidR="00B0666E" w:rsidRPr="0024797C" w:rsidRDefault="00B0666E" w:rsidP="00B0666E">
            <w:pPr>
              <w:rPr>
                <w:kern w:val="24"/>
                <w:sz w:val="18"/>
                <w:szCs w:val="18"/>
              </w:rPr>
            </w:pPr>
            <w:r w:rsidRPr="0024797C">
              <w:rPr>
                <w:rFonts w:eastAsia="MS Gothic"/>
                <w:color w:val="000000"/>
                <w:kern w:val="24"/>
                <w:sz w:val="18"/>
                <w:szCs w:val="18"/>
              </w:rPr>
              <w:t>BSR in Multi-AP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F220AF" w14:textId="59F1F7ED" w:rsidR="00B0666E" w:rsidRPr="0024797C" w:rsidRDefault="00B0666E" w:rsidP="00B0666E">
            <w:pPr>
              <w:rPr>
                <w:kern w:val="24"/>
                <w:sz w:val="18"/>
                <w:szCs w:val="18"/>
              </w:rPr>
            </w:pPr>
            <w:r w:rsidRPr="0024797C">
              <w:rPr>
                <w:rFonts w:eastAsia="MS Gothic"/>
                <w:color w:val="000000"/>
                <w:kern w:val="24"/>
                <w:sz w:val="18"/>
                <w:szCs w:val="18"/>
              </w:rPr>
              <w:t>Pei Zhou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CC253" w14:textId="32C13855"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7C171" w14:textId="77777777" w:rsidR="00B0666E" w:rsidRPr="0024797C" w:rsidRDefault="00B0666E" w:rsidP="00B0666E">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4464FD58" w14:textId="399AEAAC"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761D356C"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F9D8AB" w14:textId="276B3DE4" w:rsidR="00B0666E" w:rsidRPr="0024797C" w:rsidRDefault="005A1487" w:rsidP="00B0666E">
            <w:pPr>
              <w:jc w:val="center"/>
              <w:rPr>
                <w:sz w:val="18"/>
                <w:szCs w:val="18"/>
              </w:rPr>
            </w:pPr>
            <w:hyperlink r:id="rId22" w:history="1">
              <w:r w:rsidR="00B0666E" w:rsidRPr="00981653">
                <w:rPr>
                  <w:rStyle w:val="Hyperlink"/>
                  <w:rFonts w:eastAsia="MS Gothic"/>
                  <w:kern w:val="24"/>
                  <w:sz w:val="18"/>
                  <w:szCs w:val="18"/>
                </w:rPr>
                <w:t>1846</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F9E8AC" w14:textId="63257D3F" w:rsidR="00B0666E" w:rsidRPr="0024797C" w:rsidRDefault="00B0666E" w:rsidP="00B0666E">
            <w:pPr>
              <w:rPr>
                <w:kern w:val="24"/>
                <w:sz w:val="18"/>
                <w:szCs w:val="18"/>
              </w:rPr>
            </w:pPr>
            <w:r w:rsidRPr="0024797C">
              <w:rPr>
                <w:rFonts w:eastAsia="MS Gothic"/>
                <w:color w:val="000000"/>
                <w:kern w:val="24"/>
                <w:sz w:val="18"/>
                <w:szCs w:val="18"/>
              </w:rPr>
              <w:t>Protection of Extended TXOP Sharing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5FCC14" w14:textId="3042BA3F" w:rsidR="00B0666E" w:rsidRPr="0024797C" w:rsidRDefault="00B0666E" w:rsidP="00B0666E">
            <w:pPr>
              <w:rPr>
                <w:kern w:val="24"/>
                <w:sz w:val="18"/>
                <w:szCs w:val="18"/>
              </w:rPr>
            </w:pPr>
            <w:r w:rsidRPr="0024797C">
              <w:rPr>
                <w:rFonts w:eastAsia="MS Gothic"/>
                <w:color w:val="000000"/>
                <w:kern w:val="24"/>
                <w:sz w:val="18"/>
                <w:szCs w:val="18"/>
              </w:rPr>
              <w:t>Si-Chan Noh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4DA94" w14:textId="0AEFCCFF"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E24C42" w14:textId="77777777" w:rsidR="00B0666E" w:rsidRPr="0024797C" w:rsidRDefault="00B0666E" w:rsidP="00B0666E">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29480C7" w14:textId="2C97F867"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7C7F79A3"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9755FC" w14:textId="2BF5D6D8" w:rsidR="00B0666E" w:rsidRPr="0024797C" w:rsidRDefault="005A1487" w:rsidP="00B0666E">
            <w:pPr>
              <w:jc w:val="center"/>
              <w:rPr>
                <w:sz w:val="18"/>
                <w:szCs w:val="18"/>
              </w:rPr>
            </w:pPr>
            <w:hyperlink r:id="rId23" w:history="1">
              <w:r w:rsidR="00B0666E" w:rsidRPr="00981653">
                <w:rPr>
                  <w:rStyle w:val="Hyperlink"/>
                  <w:rFonts w:eastAsia="MS Gothic"/>
                  <w:kern w:val="24"/>
                  <w:sz w:val="18"/>
                  <w:szCs w:val="18"/>
                </w:rPr>
                <w:t>1847</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CA982A" w14:textId="620210A6" w:rsidR="00B0666E" w:rsidRPr="0024797C" w:rsidRDefault="00B0666E" w:rsidP="00B0666E">
            <w:pPr>
              <w:rPr>
                <w:kern w:val="24"/>
                <w:sz w:val="18"/>
                <w:szCs w:val="18"/>
              </w:rPr>
            </w:pPr>
            <w:r w:rsidRPr="0024797C">
              <w:rPr>
                <w:rFonts w:eastAsia="MS Gothic"/>
                <w:color w:val="000000"/>
                <w:kern w:val="24"/>
                <w:sz w:val="18"/>
                <w:szCs w:val="18"/>
              </w:rPr>
              <w:t>Non-AP initiated TXOP sharing follow-up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3C4127" w14:textId="0445AD10" w:rsidR="00B0666E" w:rsidRPr="0024797C" w:rsidRDefault="00B0666E" w:rsidP="00B0666E">
            <w:pPr>
              <w:rPr>
                <w:kern w:val="24"/>
                <w:sz w:val="18"/>
                <w:szCs w:val="18"/>
              </w:rPr>
            </w:pPr>
            <w:r w:rsidRPr="0024797C">
              <w:rPr>
                <w:rFonts w:eastAsia="MS Gothic"/>
                <w:color w:val="000000"/>
                <w:kern w:val="24"/>
                <w:sz w:val="18"/>
                <w:szCs w:val="18"/>
              </w:rPr>
              <w:t>Shawn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C29FF" w14:textId="000D02DA"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03D149" w14:textId="77777777" w:rsidR="00B0666E" w:rsidRPr="0024797C" w:rsidRDefault="00B0666E" w:rsidP="00B0666E">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980C7D8" w14:textId="0E3315FA"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2DEB73B7"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6A700E" w14:textId="58DED4D0" w:rsidR="00B0666E" w:rsidRPr="0024797C" w:rsidRDefault="005A1487" w:rsidP="00B0666E">
            <w:pPr>
              <w:jc w:val="center"/>
              <w:rPr>
                <w:sz w:val="18"/>
                <w:szCs w:val="18"/>
              </w:rPr>
            </w:pPr>
            <w:hyperlink r:id="rId24" w:history="1">
              <w:r w:rsidR="00B0666E" w:rsidRPr="0024797C">
                <w:rPr>
                  <w:rStyle w:val="Hyperlink"/>
                  <w:rFonts w:eastAsia="MS Gothic"/>
                  <w:color w:val="0563C1"/>
                  <w:kern w:val="24"/>
                  <w:sz w:val="18"/>
                  <w:szCs w:val="18"/>
                </w:rPr>
                <w:t>1865</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599D15" w14:textId="77971182" w:rsidR="00B0666E" w:rsidRPr="0024797C" w:rsidRDefault="00B0666E" w:rsidP="00B0666E">
            <w:pPr>
              <w:rPr>
                <w:kern w:val="24"/>
                <w:sz w:val="18"/>
                <w:szCs w:val="18"/>
              </w:rPr>
            </w:pPr>
            <w:r w:rsidRPr="0024797C">
              <w:rPr>
                <w:rFonts w:eastAsia="MS Gothic"/>
                <w:color w:val="000000"/>
                <w:kern w:val="24"/>
                <w:sz w:val="18"/>
                <w:szCs w:val="18"/>
              </w:rPr>
              <w:t>Discussion on SST and A-PPDU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EBF9DC" w14:textId="7987B012" w:rsidR="00B0666E" w:rsidRPr="0024797C" w:rsidRDefault="00B0666E" w:rsidP="00B0666E">
            <w:pPr>
              <w:rPr>
                <w:kern w:val="24"/>
                <w:sz w:val="18"/>
                <w:szCs w:val="18"/>
              </w:rPr>
            </w:pPr>
            <w:r w:rsidRPr="0024797C">
              <w:rPr>
                <w:rFonts w:eastAsia="MS Gothic"/>
                <w:color w:val="000000"/>
                <w:kern w:val="24"/>
                <w:sz w:val="18"/>
                <w:szCs w:val="18"/>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D2E7C" w14:textId="657A8884"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4D226A" w14:textId="77777777" w:rsidR="00B0666E" w:rsidRPr="0024797C" w:rsidRDefault="00B0666E" w:rsidP="00B0666E">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C2E0E68" w14:textId="28D41209"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7F5BC3F9"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C2F558" w14:textId="7AC9C202" w:rsidR="00B0666E" w:rsidRPr="00FB7353" w:rsidRDefault="005A1487" w:rsidP="00B0666E">
            <w:pPr>
              <w:jc w:val="center"/>
              <w:rPr>
                <w:color w:val="00B050"/>
                <w:sz w:val="18"/>
                <w:szCs w:val="18"/>
              </w:rPr>
            </w:pPr>
            <w:hyperlink r:id="rId25" w:history="1">
              <w:r w:rsidR="00B0666E" w:rsidRPr="00FB7353">
                <w:rPr>
                  <w:rStyle w:val="Hyperlink"/>
                  <w:rFonts w:eastAsia="MS Gothic"/>
                  <w:color w:val="00B050"/>
                  <w:kern w:val="24"/>
                  <w:sz w:val="18"/>
                  <w:szCs w:val="18"/>
                </w:rPr>
                <w:t>1868</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4AFDD9" w14:textId="17419C3C" w:rsidR="00B0666E" w:rsidRPr="00FB7353" w:rsidRDefault="00B0666E" w:rsidP="00B0666E">
            <w:pPr>
              <w:rPr>
                <w:color w:val="00B050"/>
                <w:kern w:val="24"/>
                <w:sz w:val="18"/>
                <w:szCs w:val="18"/>
              </w:rPr>
            </w:pPr>
            <w:r w:rsidRPr="00FB7353">
              <w:rPr>
                <w:rFonts w:eastAsia="MS Gothic"/>
                <w:color w:val="00B050"/>
                <w:kern w:val="24"/>
                <w:sz w:val="18"/>
                <w:szCs w:val="18"/>
              </w:rPr>
              <w:t>Coordinated-Spatial-Reuse-Design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F92F3F" w14:textId="4B137AF2" w:rsidR="00B0666E" w:rsidRPr="00FB7353" w:rsidRDefault="00B0666E" w:rsidP="00B0666E">
            <w:pPr>
              <w:rPr>
                <w:color w:val="00B050"/>
                <w:kern w:val="24"/>
                <w:sz w:val="18"/>
                <w:szCs w:val="18"/>
              </w:rPr>
            </w:pPr>
            <w:r w:rsidRPr="00FB7353">
              <w:rPr>
                <w:rFonts w:eastAsia="MS Gothic"/>
                <w:color w:val="00B050"/>
                <w:kern w:val="24"/>
                <w:sz w:val="18"/>
                <w:szCs w:val="18"/>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4D52" w14:textId="1E5118D5" w:rsidR="00B0666E" w:rsidRPr="00FB7353" w:rsidRDefault="00FB7353" w:rsidP="00FB7353">
            <w:pPr>
              <w:pStyle w:val="NormalWeb"/>
              <w:spacing w:before="0" w:beforeAutospacing="0" w:after="0" w:afterAutospacing="0"/>
              <w:jc w:val="center"/>
              <w:textAlignment w:val="center"/>
              <w:rPr>
                <w:color w:val="00B050"/>
                <w:sz w:val="18"/>
                <w:szCs w:val="18"/>
              </w:rPr>
            </w:pPr>
            <w:r w:rsidRPr="00FB7353">
              <w:rPr>
                <w:rFonts w:eastAsia="MS Gothic"/>
                <w:color w:val="00B050"/>
                <w:kern w:val="24"/>
                <w:sz w:val="18"/>
                <w:szCs w:val="18"/>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20F690" w14:textId="0D2A0ACC" w:rsidR="00B0666E" w:rsidRPr="00FB7353" w:rsidRDefault="00BD25F3" w:rsidP="00B0666E">
            <w:pPr>
              <w:jc w:val="center"/>
              <w:rPr>
                <w:rFonts w:eastAsiaTheme="minorEastAsia"/>
                <w:color w:val="00B050"/>
                <w:kern w:val="24"/>
                <w:sz w:val="18"/>
                <w:szCs w:val="18"/>
              </w:rPr>
            </w:pPr>
            <w:r w:rsidRPr="00FB7353">
              <w:rPr>
                <w:rFonts w:eastAsiaTheme="minorEastAsia"/>
                <w:color w:val="00B050"/>
                <w:kern w:val="24"/>
                <w:sz w:val="18"/>
                <w:szCs w:val="18"/>
              </w:rPr>
              <w:t>C-SR</w:t>
            </w:r>
          </w:p>
        </w:tc>
        <w:tc>
          <w:tcPr>
            <w:tcW w:w="900" w:type="dxa"/>
            <w:tcBorders>
              <w:top w:val="single" w:sz="8" w:space="0" w:color="1B587C"/>
              <w:left w:val="single" w:sz="8" w:space="0" w:color="1B587C"/>
              <w:bottom w:val="single" w:sz="8" w:space="0" w:color="1B587C"/>
              <w:right w:val="single" w:sz="8" w:space="0" w:color="1B587C"/>
            </w:tcBorders>
            <w:vAlign w:val="bottom"/>
          </w:tcPr>
          <w:p w14:paraId="3B9FDFDC" w14:textId="1E0B438A" w:rsidR="00B0666E" w:rsidRPr="00FB7353" w:rsidRDefault="00B0666E" w:rsidP="00B0666E">
            <w:pPr>
              <w:jc w:val="center"/>
              <w:rPr>
                <w:color w:val="00B050"/>
                <w:kern w:val="24"/>
                <w:sz w:val="18"/>
                <w:szCs w:val="18"/>
              </w:rPr>
            </w:pPr>
            <w:r w:rsidRPr="00FB7353">
              <w:rPr>
                <w:color w:val="00B050"/>
                <w:kern w:val="24"/>
                <w:sz w:val="18"/>
                <w:szCs w:val="18"/>
              </w:rPr>
              <w:t>Joint</w:t>
            </w:r>
          </w:p>
        </w:tc>
      </w:tr>
      <w:tr w:rsidR="00700C90" w:rsidRPr="00BC5BE9" w14:paraId="606EA177"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1A181A" w14:textId="627A226D"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1871</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1B8825" w14:textId="0287A03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M-AP Coordinated  Transmission framework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42C017" w14:textId="281A380C"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Arik Klein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D02B98" w14:textId="10E4E494"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2515CC" w14:textId="77777777" w:rsidR="00700C90" w:rsidRPr="0024797C" w:rsidRDefault="00700C90" w:rsidP="00700C90">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BC21A0F" w14:textId="3821BF6F"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2432303E"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35415A" w14:textId="01B9CB9C"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1873</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18DB7C" w14:textId="4FC4E1AF"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Post-FCS MAC Padding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A8E9F5" w14:textId="4F12D164"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4218B" w14:textId="1FF7B981"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277431" w14:textId="77777777" w:rsidR="00700C90" w:rsidRPr="0024797C" w:rsidRDefault="00700C90" w:rsidP="00700C90">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5A13319" w14:textId="7D944AF9"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15770115"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718C45" w14:textId="3D0D2CBE"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1874</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1F136E" w14:textId="3D7A3949"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Reverse TXOP Sharing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3906B3" w14:textId="14F46B35"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2F385" w14:textId="7FC180E1"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0514C6" w14:textId="77777777" w:rsidR="00700C90" w:rsidRPr="0024797C" w:rsidRDefault="00700C90" w:rsidP="00700C90">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FFAD981" w14:textId="3D7A3385"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1B36303"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714698" w14:textId="141751DB"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1875</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ADDF07" w14:textId="5DABFE8C"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Power save proposal for non-AP/mobile-AP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1F705" w14:textId="2A511F5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Shubhodeep Adhikari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E4EBC" w14:textId="052C4EAF"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9F6CEB" w14:textId="77777777" w:rsidR="00700C90" w:rsidRPr="0024797C" w:rsidRDefault="00700C90" w:rsidP="00700C90">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0225F6C" w14:textId="0FD34FA4"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59888C24"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EA4D73" w14:textId="38A305AB" w:rsidR="00700C90" w:rsidRPr="0024797C" w:rsidRDefault="005A1487" w:rsidP="00700C90">
            <w:pPr>
              <w:jc w:val="center"/>
              <w:rPr>
                <w:rFonts w:eastAsia="MS Gothic"/>
                <w:color w:val="FF0000"/>
                <w:kern w:val="24"/>
                <w:sz w:val="18"/>
                <w:szCs w:val="18"/>
              </w:rPr>
            </w:pPr>
            <w:hyperlink r:id="rId26" w:history="1">
              <w:r w:rsidR="00700C90" w:rsidRPr="0024797C">
                <w:rPr>
                  <w:rStyle w:val="Hyperlink"/>
                  <w:rFonts w:eastAsia="MS Gothic"/>
                  <w:color w:val="0563C1"/>
                  <w:kern w:val="24"/>
                  <w:sz w:val="18"/>
                  <w:szCs w:val="18"/>
                </w:rPr>
                <w:t>1877</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9F118" w14:textId="611D48B6"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Analysis on the LDPC rate matching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30807" w14:textId="3B7B54EB"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Xiaogang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7B402" w14:textId="05759D4E"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184CD" w14:textId="77777777" w:rsidR="00700C90" w:rsidRPr="0024797C" w:rsidRDefault="00700C90" w:rsidP="00700C90">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240584E" w14:textId="0C207C53"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1CF394DF"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7518D1" w14:textId="554E3E77"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1884</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45FEAA" w14:textId="35BF2B8E"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Seamless Roaming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479972" w14:textId="01F6B5A4"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D69484" w14:textId="70A2F9E4"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0C473A" w14:textId="77777777" w:rsidR="00700C90" w:rsidRPr="0024797C" w:rsidRDefault="00700C90" w:rsidP="00700C90">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4315232F" w14:textId="37598B34"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348E18B9"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2FDD6" w14:textId="013E1F8A"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1885</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F0D7E1" w14:textId="474C95D9"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End-to-end QoS with 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96A41B" w14:textId="601D7FD2"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2171C" w14:textId="77777777" w:rsidR="00700C90"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p w14:paraId="3A22AA0D" w14:textId="2DBFEB2E" w:rsidR="0010671D" w:rsidRPr="0024797C" w:rsidRDefault="0010671D" w:rsidP="00700C90">
            <w:pPr>
              <w:pStyle w:val="NormalWeb"/>
              <w:spacing w:before="0" w:beforeAutospacing="0" w:after="0" w:afterAutospacing="0"/>
              <w:jc w:val="center"/>
              <w:rPr>
                <w:rFonts w:eastAsia="MS Gothic"/>
                <w:color w:val="0D0D0D"/>
                <w:kern w:val="24"/>
                <w:sz w:val="18"/>
                <w:szCs w:val="18"/>
              </w:rPr>
            </w:pPr>
            <w:r>
              <w:rPr>
                <w:rFonts w:eastAsia="MS Gothic"/>
                <w:color w:val="0D0D0D"/>
                <w:kern w:val="24"/>
                <w:sz w:val="18"/>
                <w:szCs w:val="18"/>
              </w:rPr>
              <w:t xml:space="preserve">(after </w:t>
            </w:r>
            <w:r w:rsidR="005005D9">
              <w:rPr>
                <w:rFonts w:eastAsia="MS Gothic"/>
                <w:color w:val="0D0D0D"/>
                <w:kern w:val="24"/>
                <w:sz w:val="18"/>
                <w:szCs w:val="18"/>
              </w:rPr>
              <w:t>1958)</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E29381" w14:textId="77777777" w:rsidR="00700C90" w:rsidRPr="0024797C" w:rsidRDefault="00700C90" w:rsidP="00700C90">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541B373" w14:textId="0FD866EB"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623E285D"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5731CB" w14:textId="7BF103A2"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1886</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1E289E" w14:textId="68255BE1"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Preemption</w:t>
            </w:r>
            <w:proofErr w:type="spellEnd"/>
            <w:r w:rsidRPr="0024797C">
              <w:rPr>
                <w:rFonts w:eastAsia="MS Gothic"/>
                <w:color w:val="000000"/>
                <w:kern w:val="24"/>
                <w:sz w:val="18"/>
                <w:szCs w:val="18"/>
              </w:rPr>
              <w:t xml:space="preserve"> techniques to meet low-latency (LL) targets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08F025" w14:textId="7C42B4A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7E81" w14:textId="26197CC8"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8EE425" w14:textId="77777777" w:rsidR="00700C90" w:rsidRPr="0024797C" w:rsidRDefault="00700C90" w:rsidP="00700C90">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AD32BA6" w14:textId="3AD4BFED"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5332BA7"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9F664F" w14:textId="0ED3B494"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1887</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24951A" w14:textId="6AC33E32"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 xml:space="preserve"> Coordinated Medium Access for Multi-AP Deployments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78ED52" w14:textId="5F35F95A"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54BB0" w14:textId="34ABCED5"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5842A" w14:textId="77777777" w:rsidR="00700C90" w:rsidRPr="0024797C" w:rsidRDefault="00700C90" w:rsidP="00700C90">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ACC284F" w14:textId="3E2A92C0"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60E37F4"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1E6E0C" w14:textId="024CB3A2"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1889</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70AE08" w14:textId="53940632"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Considerations for Relay Operation in Next Generation Wi-Fi Networks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D1436C" w14:textId="70BE9CC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Peshal Nayak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449E6" w14:textId="5B9195B9"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63B0DA" w14:textId="77777777" w:rsidR="00700C90" w:rsidRPr="0024797C" w:rsidRDefault="00700C90" w:rsidP="00700C90">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1849328" w14:textId="7B29B7CA"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5E19DD46"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855DFD" w14:textId="0A7CBB92"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1891</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737E49" w14:textId="6E3474D4"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Nonprimary channel access –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0AC62" w14:textId="6D72C9F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Gaurang Naik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1FABB" w14:textId="67BB3118"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1C8437" w14:textId="77777777" w:rsidR="00700C90" w:rsidRPr="0024797C" w:rsidRDefault="00700C90" w:rsidP="00700C90">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E09193C" w14:textId="13574541"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3F963E53"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4AB567" w14:textId="160898CC"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1892</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DE445" w14:textId="62DA76D7"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Thoughts on Dynamic Subchannel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CAF937" w14:textId="720E00CD"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Gaurang Naik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79E21" w14:textId="1E41AB7D"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0A283D" w14:textId="77777777" w:rsidR="00700C90" w:rsidRPr="0024797C" w:rsidRDefault="00700C90" w:rsidP="00700C90">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1B6743E" w14:textId="585CAD5B"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362D1F1D"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9A718" w14:textId="03233721" w:rsidR="00700C90" w:rsidRPr="000222E9" w:rsidRDefault="00700C90" w:rsidP="00700C90">
            <w:pPr>
              <w:jc w:val="center"/>
              <w:rPr>
                <w:rFonts w:eastAsia="MS Gothic"/>
                <w:color w:val="FF0000"/>
                <w:kern w:val="24"/>
                <w:sz w:val="18"/>
                <w:szCs w:val="18"/>
              </w:rPr>
            </w:pPr>
            <w:r w:rsidRPr="000222E9">
              <w:rPr>
                <w:rFonts w:eastAsia="MS Gothic"/>
                <w:color w:val="FF0000"/>
                <w:kern w:val="24"/>
                <w:sz w:val="18"/>
                <w:szCs w:val="18"/>
              </w:rPr>
              <w:t>1897</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8C1DC9" w14:textId="790692E6"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thoughts-on-improving-roaming-under-existing-architecture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5F683C" w14:textId="0C3E7E51"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2E92D2" w14:textId="54809E19"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37801" w14:textId="77777777" w:rsidR="00700C90" w:rsidRPr="0024797C" w:rsidRDefault="00700C90" w:rsidP="00700C90">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41DF7F8D" w14:textId="653E1985"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74B33136"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0F5BAC" w14:textId="1A65E780" w:rsidR="00700C90" w:rsidRPr="000222E9" w:rsidRDefault="00700C90" w:rsidP="00700C90">
            <w:pPr>
              <w:jc w:val="center"/>
              <w:rPr>
                <w:rFonts w:eastAsia="MS Gothic"/>
                <w:color w:val="FF0000"/>
                <w:kern w:val="24"/>
                <w:sz w:val="18"/>
                <w:szCs w:val="18"/>
              </w:rPr>
            </w:pPr>
            <w:r w:rsidRPr="000222E9">
              <w:rPr>
                <w:rFonts w:eastAsia="MS Gothic"/>
                <w:color w:val="FF0000"/>
                <w:kern w:val="24"/>
                <w:sz w:val="18"/>
                <w:szCs w:val="18"/>
              </w:rPr>
              <w:t>1898</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CC1E7" w14:textId="526EC75B"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signaling</w:t>
            </w:r>
            <w:proofErr w:type="spellEnd"/>
            <w:r w:rsidRPr="0024797C">
              <w:rPr>
                <w:rFonts w:eastAsia="MS Gothic"/>
                <w:color w:val="000000"/>
                <w:kern w:val="24"/>
                <w:sz w:val="18"/>
                <w:szCs w:val="18"/>
              </w:rPr>
              <w:t>-details-for-non-</w:t>
            </w:r>
            <w:proofErr w:type="spellStart"/>
            <w:r w:rsidRPr="0024797C">
              <w:rPr>
                <w:rFonts w:eastAsia="MS Gothic"/>
                <w:color w:val="000000"/>
                <w:kern w:val="24"/>
                <w:sz w:val="18"/>
                <w:szCs w:val="18"/>
              </w:rPr>
              <w:t>colocated</w:t>
            </w:r>
            <w:proofErr w:type="spellEnd"/>
            <w:r w:rsidRPr="0024797C">
              <w:rPr>
                <w:rFonts w:eastAsia="MS Gothic"/>
                <w:color w:val="000000"/>
                <w:kern w:val="24"/>
                <w:sz w:val="18"/>
                <w:szCs w:val="18"/>
              </w:rPr>
              <w:t>-ap-</w:t>
            </w:r>
            <w:proofErr w:type="spellStart"/>
            <w:r w:rsidRPr="0024797C">
              <w:rPr>
                <w:rFonts w:eastAsia="MS Gothic"/>
                <w:color w:val="000000"/>
                <w:kern w:val="24"/>
                <w:sz w:val="18"/>
                <w:szCs w:val="18"/>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E7B4D3" w14:textId="7EE2CE30"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0F0E0" w14:textId="5E0D095D"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F57C46" w14:textId="77777777" w:rsidR="00700C90" w:rsidRPr="0024797C" w:rsidRDefault="00700C90" w:rsidP="00700C90">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9AD3411" w14:textId="352D0D6D"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219E2918"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3D7EF" w14:textId="1C68E3DE" w:rsidR="00700C90" w:rsidRPr="000222E9" w:rsidRDefault="00700C90" w:rsidP="00700C90">
            <w:pPr>
              <w:jc w:val="center"/>
              <w:rPr>
                <w:rFonts w:eastAsia="MS Gothic"/>
                <w:color w:val="FF0000"/>
                <w:kern w:val="24"/>
                <w:sz w:val="18"/>
                <w:szCs w:val="18"/>
              </w:rPr>
            </w:pPr>
            <w:r w:rsidRPr="000222E9">
              <w:rPr>
                <w:rFonts w:eastAsia="MS Gothic"/>
                <w:color w:val="FF0000"/>
                <w:kern w:val="24"/>
                <w:sz w:val="18"/>
                <w:szCs w:val="18"/>
              </w:rPr>
              <w:t>1899</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FB449" w14:textId="7EFA8A3F"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relay-operation-for-11bn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23FA70" w14:textId="6C96817A"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B4AB8" w14:textId="64F2296B"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E38E1" w14:textId="77777777" w:rsidR="00700C90" w:rsidRPr="0024797C" w:rsidRDefault="00700C90" w:rsidP="00700C90">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4458E6E1" w14:textId="392BD0B4"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226E39C8"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9B5203" w14:textId="13D7D3BC" w:rsidR="00700C90" w:rsidRPr="0024797C" w:rsidRDefault="005A1487" w:rsidP="00700C90">
            <w:pPr>
              <w:jc w:val="center"/>
              <w:rPr>
                <w:rFonts w:eastAsia="MS Gothic"/>
                <w:color w:val="FF0000"/>
                <w:kern w:val="24"/>
                <w:sz w:val="18"/>
                <w:szCs w:val="18"/>
              </w:rPr>
            </w:pPr>
            <w:hyperlink r:id="rId27" w:history="1">
              <w:r w:rsidR="00700C90" w:rsidRPr="00E254B7">
                <w:rPr>
                  <w:rStyle w:val="Hyperlink"/>
                  <w:rFonts w:eastAsia="MS Gothic"/>
                  <w:kern w:val="24"/>
                  <w:sz w:val="18"/>
                  <w:szCs w:val="18"/>
                </w:rPr>
                <w:t>1906</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A62432" w14:textId="4B715BA7"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Channel Information Feedback for Smooth Beamforming -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C7433F" w14:textId="56D5EA7C"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Eunsung Jeon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B7A64" w14:textId="67918890"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431224" w14:textId="77777777" w:rsidR="00700C90" w:rsidRPr="0024797C" w:rsidRDefault="00700C90" w:rsidP="00700C90">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51BB150" w14:textId="5530DD45"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10F7D45"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AB80D3" w14:textId="63D977F3" w:rsidR="00700C90" w:rsidRPr="0024797C" w:rsidRDefault="005A1487" w:rsidP="00700C90">
            <w:pPr>
              <w:jc w:val="center"/>
              <w:rPr>
                <w:rFonts w:eastAsia="MS Gothic"/>
                <w:color w:val="FF0000"/>
                <w:kern w:val="24"/>
                <w:sz w:val="18"/>
                <w:szCs w:val="18"/>
              </w:rPr>
            </w:pPr>
            <w:hyperlink r:id="rId28" w:history="1">
              <w:r w:rsidR="00700C90" w:rsidRPr="006613A2">
                <w:rPr>
                  <w:rStyle w:val="Hyperlink"/>
                  <w:rFonts w:eastAsia="MS Gothic"/>
                  <w:kern w:val="24"/>
                  <w:sz w:val="18"/>
                  <w:szCs w:val="18"/>
                </w:rPr>
                <w:t>1908</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052" w14:textId="3D81C81C"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Seamless Roaming for 11bn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E265" w14:textId="36E6A5A0"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Yelin Yoon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A16E8" w14:textId="496CC198"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9D906F" w14:textId="77777777" w:rsidR="00700C90" w:rsidRPr="0024797C" w:rsidRDefault="00700C90" w:rsidP="00700C90">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7BAB71C" w14:textId="6C4BAF38"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7B0C78A"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45A094" w14:textId="0D63A563" w:rsidR="00700C90" w:rsidRPr="0024797C" w:rsidRDefault="005A1487" w:rsidP="00700C90">
            <w:pPr>
              <w:jc w:val="center"/>
              <w:rPr>
                <w:rFonts w:eastAsia="MS Gothic"/>
                <w:color w:val="FF0000"/>
                <w:kern w:val="24"/>
                <w:sz w:val="18"/>
                <w:szCs w:val="18"/>
              </w:rPr>
            </w:pPr>
            <w:hyperlink r:id="rId29" w:history="1">
              <w:r w:rsidR="00700C90" w:rsidRPr="006613A2">
                <w:rPr>
                  <w:rStyle w:val="Hyperlink"/>
                  <w:rFonts w:eastAsia="MS Gothic"/>
                  <w:kern w:val="24"/>
                  <w:sz w:val="18"/>
                  <w:szCs w:val="18"/>
                </w:rPr>
                <w:t>1909</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2DFF72" w14:textId="1658F34E"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Transmission Method of Low Latency 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AD7C4C" w14:textId="6D7AA1BE"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Insun Jang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65F2D" w14:textId="149BEEE3"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FE2D05" w14:textId="77777777" w:rsidR="00700C90" w:rsidRPr="0024797C" w:rsidRDefault="00700C90" w:rsidP="00700C90">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C11F355" w14:textId="3D282D7E"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8077E06"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E3D3CB" w14:textId="653B4BED" w:rsidR="00700C90" w:rsidRPr="0024797C" w:rsidRDefault="005A1487" w:rsidP="00700C90">
            <w:pPr>
              <w:jc w:val="center"/>
              <w:rPr>
                <w:rFonts w:eastAsia="MS Gothic"/>
                <w:color w:val="FF0000"/>
                <w:kern w:val="24"/>
                <w:sz w:val="18"/>
                <w:szCs w:val="18"/>
              </w:rPr>
            </w:pPr>
            <w:hyperlink r:id="rId30" w:history="1">
              <w:r w:rsidR="00700C90" w:rsidRPr="006613A2">
                <w:rPr>
                  <w:rStyle w:val="Hyperlink"/>
                  <w:rFonts w:eastAsia="MS Gothic"/>
                  <w:kern w:val="24"/>
                  <w:sz w:val="18"/>
                  <w:szCs w:val="18"/>
                </w:rPr>
                <w:t>1912</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410AB5" w14:textId="6A7410C0"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Coordinated TDMA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44942C" w14:textId="01B38818"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GeonHwan</w:t>
            </w:r>
            <w:proofErr w:type="spellEnd"/>
            <w:r w:rsidRPr="0024797C">
              <w:rPr>
                <w:rFonts w:eastAsia="MS Gothic"/>
                <w:color w:val="000000"/>
                <w:kern w:val="24"/>
                <w:sz w:val="18"/>
                <w:szCs w:val="18"/>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554B1" w14:textId="5F78BB3C"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BEFC1E" w14:textId="77777777" w:rsidR="00700C90" w:rsidRPr="0024797C" w:rsidRDefault="00700C90" w:rsidP="00700C90">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0DAE170" w14:textId="35B3E7AF"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171982F"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7A7B14" w14:textId="613E8151" w:rsidR="00700C90" w:rsidRPr="0024797C" w:rsidRDefault="005A1487" w:rsidP="00700C90">
            <w:pPr>
              <w:jc w:val="center"/>
              <w:rPr>
                <w:rFonts w:eastAsia="MS Gothic"/>
                <w:color w:val="FF0000"/>
                <w:kern w:val="24"/>
                <w:sz w:val="18"/>
                <w:szCs w:val="18"/>
              </w:rPr>
            </w:pPr>
            <w:hyperlink r:id="rId31" w:history="1">
              <w:r w:rsidR="00700C90" w:rsidRPr="006B6E10">
                <w:rPr>
                  <w:rStyle w:val="Hyperlink"/>
                  <w:rFonts w:eastAsia="MS Gothic"/>
                  <w:kern w:val="24"/>
                  <w:sz w:val="18"/>
                  <w:szCs w:val="18"/>
                </w:rPr>
                <w:t>1913</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D09260" w14:textId="16FDBBF0"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Secondary Channel Access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8C13C3" w14:textId="1F1F9AA4"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Dongju</w:t>
            </w:r>
            <w:proofErr w:type="spellEnd"/>
            <w:r w:rsidRPr="0024797C">
              <w:rPr>
                <w:rFonts w:eastAsia="MS Gothic"/>
                <w:color w:val="000000"/>
                <w:kern w:val="24"/>
                <w:sz w:val="18"/>
                <w:szCs w:val="18"/>
              </w:rPr>
              <w:t xml:space="preserve"> Cha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0418" w14:textId="1A7C3EC0"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E7E8" w14:textId="77777777" w:rsidR="00700C90" w:rsidRPr="0024797C" w:rsidRDefault="00700C90" w:rsidP="00700C90">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5498B4C" w14:textId="2B8015EE"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7A8F9AF2"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E8180B" w14:textId="0A06C960" w:rsidR="00700C90" w:rsidRPr="0024797C" w:rsidRDefault="005A1487" w:rsidP="00700C90">
            <w:pPr>
              <w:jc w:val="center"/>
              <w:rPr>
                <w:rFonts w:eastAsia="MS Gothic"/>
                <w:color w:val="FF0000"/>
                <w:kern w:val="24"/>
                <w:sz w:val="18"/>
                <w:szCs w:val="18"/>
              </w:rPr>
            </w:pPr>
            <w:hyperlink r:id="rId32" w:history="1">
              <w:r w:rsidR="00700C90" w:rsidRPr="006B6E10">
                <w:rPr>
                  <w:rStyle w:val="Hyperlink"/>
                  <w:rFonts w:eastAsia="MS Gothic"/>
                  <w:kern w:val="24"/>
                  <w:sz w:val="18"/>
                  <w:szCs w:val="18"/>
                </w:rPr>
                <w:t>1915</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EF3717" w14:textId="105F1849"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Enhanced Security for Control frame in 11bn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11FB4" w14:textId="2B33752C"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SunHee</w:t>
            </w:r>
            <w:proofErr w:type="spellEnd"/>
            <w:r w:rsidRPr="0024797C">
              <w:rPr>
                <w:rFonts w:eastAsia="MS Gothic"/>
                <w:color w:val="000000"/>
                <w:kern w:val="24"/>
                <w:sz w:val="18"/>
                <w:szCs w:val="18"/>
              </w:rPr>
              <w:t xml:space="preserve"> Baek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A3EFD" w14:textId="7022EBDA"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DF60D3" w14:textId="77777777" w:rsidR="00700C90" w:rsidRPr="0024797C" w:rsidRDefault="00700C90" w:rsidP="00700C90">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1927497" w14:textId="06BF065B"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63D4EB50"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382ACD" w14:textId="3D46F414" w:rsidR="00700C90" w:rsidRPr="0024797C" w:rsidRDefault="005A1487" w:rsidP="00700C90">
            <w:pPr>
              <w:jc w:val="center"/>
              <w:rPr>
                <w:rFonts w:eastAsia="MS Gothic"/>
                <w:color w:val="FF0000"/>
                <w:kern w:val="24"/>
                <w:sz w:val="18"/>
                <w:szCs w:val="18"/>
              </w:rPr>
            </w:pPr>
            <w:hyperlink r:id="rId33" w:history="1">
              <w:r w:rsidR="00700C90" w:rsidRPr="006B6E10">
                <w:rPr>
                  <w:rStyle w:val="Hyperlink"/>
                  <w:rFonts w:eastAsia="MS Gothic"/>
                  <w:kern w:val="24"/>
                  <w:sz w:val="18"/>
                  <w:szCs w:val="18"/>
                </w:rPr>
                <w:t>1916</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EE219" w14:textId="29C38EBC"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R-TWT Coordination in Multi-BSS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C4BB03" w14:textId="4E479E88"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SunHee</w:t>
            </w:r>
            <w:proofErr w:type="spellEnd"/>
            <w:r w:rsidRPr="0024797C">
              <w:rPr>
                <w:rFonts w:eastAsia="MS Gothic"/>
                <w:color w:val="000000"/>
                <w:kern w:val="24"/>
                <w:sz w:val="18"/>
                <w:szCs w:val="18"/>
              </w:rPr>
              <w:t xml:space="preserve"> Baek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74B84" w14:textId="2C99B840"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8D04F" w14:textId="77777777" w:rsidR="00700C90" w:rsidRPr="0024797C" w:rsidRDefault="00700C90" w:rsidP="00700C90">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6CC39E0" w14:textId="203E37DC"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3F42BE93"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544AF4" w14:textId="393263B9" w:rsidR="00700C90" w:rsidRPr="0024797C" w:rsidRDefault="005A1487" w:rsidP="00700C90">
            <w:pPr>
              <w:jc w:val="center"/>
              <w:rPr>
                <w:rFonts w:eastAsia="MS Gothic"/>
                <w:color w:val="FF0000"/>
                <w:kern w:val="24"/>
                <w:sz w:val="18"/>
                <w:szCs w:val="18"/>
              </w:rPr>
            </w:pPr>
            <w:hyperlink r:id="rId34" w:history="1">
              <w:r w:rsidR="00700C90" w:rsidRPr="006B6E10">
                <w:rPr>
                  <w:rStyle w:val="Hyperlink"/>
                  <w:rFonts w:eastAsia="MS Gothic"/>
                  <w:kern w:val="24"/>
                  <w:sz w:val="18"/>
                  <w:szCs w:val="18"/>
                </w:rPr>
                <w:t>1917</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CC6C41" w14:textId="0A97C815"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Coordinated Spatial Reuse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1A598" w14:textId="7BE39269"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Jinyoung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AA9F5" w14:textId="6474BC9B"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711DD" w14:textId="0BD43447" w:rsidR="00700C90" w:rsidRPr="0024797C" w:rsidRDefault="00BD25F3" w:rsidP="00700C90">
            <w:pPr>
              <w:jc w:val="center"/>
              <w:rPr>
                <w:rFonts w:eastAsiaTheme="minorEastAsia"/>
                <w:kern w:val="24"/>
                <w:sz w:val="18"/>
                <w:szCs w:val="18"/>
              </w:rPr>
            </w:pPr>
            <w:r>
              <w:rPr>
                <w:rFonts w:eastAsiaTheme="minorEastAsia"/>
                <w:kern w:val="24"/>
                <w:sz w:val="18"/>
                <w:szCs w:val="18"/>
              </w:rPr>
              <w:t>C-SR</w:t>
            </w:r>
          </w:p>
        </w:tc>
        <w:tc>
          <w:tcPr>
            <w:tcW w:w="900" w:type="dxa"/>
            <w:tcBorders>
              <w:top w:val="single" w:sz="8" w:space="0" w:color="1B587C"/>
              <w:left w:val="single" w:sz="8" w:space="0" w:color="1B587C"/>
              <w:bottom w:val="single" w:sz="8" w:space="0" w:color="1B587C"/>
              <w:right w:val="single" w:sz="8" w:space="0" w:color="1B587C"/>
            </w:tcBorders>
            <w:vAlign w:val="bottom"/>
          </w:tcPr>
          <w:p w14:paraId="3A7540C6" w14:textId="6D7466E4"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75B23050"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95F4A6" w14:textId="2E5C7B34" w:rsidR="00700C90" w:rsidRPr="0024797C" w:rsidRDefault="005A1487" w:rsidP="00700C90">
            <w:pPr>
              <w:jc w:val="center"/>
              <w:rPr>
                <w:rFonts w:eastAsia="MS Gothic"/>
                <w:color w:val="FF0000"/>
                <w:kern w:val="24"/>
                <w:sz w:val="18"/>
                <w:szCs w:val="18"/>
              </w:rPr>
            </w:pPr>
            <w:hyperlink r:id="rId35" w:history="1">
              <w:r w:rsidR="00700C90" w:rsidRPr="00DE40D2">
                <w:rPr>
                  <w:rStyle w:val="Hyperlink"/>
                  <w:rFonts w:eastAsia="MS Gothic"/>
                  <w:kern w:val="24"/>
                  <w:sz w:val="18"/>
                  <w:szCs w:val="18"/>
                </w:rPr>
                <w:t>1919</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D7900B" w14:textId="704B52DE"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dRU</w:t>
            </w:r>
            <w:proofErr w:type="spellEnd"/>
            <w:r w:rsidRPr="0024797C">
              <w:rPr>
                <w:rFonts w:eastAsia="MS Gothic"/>
                <w:color w:val="000000"/>
                <w:kern w:val="24"/>
                <w:sz w:val="18"/>
                <w:szCs w:val="18"/>
              </w:rPr>
              <w:t xml:space="preserve"> Proposal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BDED0F" w14:textId="14B6FE9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C23FA" w14:textId="4B51CF15"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3D0B42" w14:textId="77777777" w:rsidR="00700C90" w:rsidRPr="0024797C" w:rsidRDefault="00700C90" w:rsidP="00700C90">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0E5A9DC" w14:textId="1C822582"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40B7B78F"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49616B" w14:textId="31528BD8" w:rsidR="00174F83" w:rsidRPr="0024797C" w:rsidRDefault="005A1487" w:rsidP="00174F83">
            <w:pPr>
              <w:jc w:val="center"/>
              <w:rPr>
                <w:rFonts w:eastAsia="MS Gothic"/>
                <w:color w:val="FF0000"/>
                <w:kern w:val="24"/>
                <w:sz w:val="18"/>
                <w:szCs w:val="18"/>
              </w:rPr>
            </w:pPr>
            <w:hyperlink r:id="rId36" w:history="1">
              <w:r w:rsidR="00174F83" w:rsidRPr="00DE40D2">
                <w:rPr>
                  <w:rStyle w:val="Hyperlink"/>
                  <w:rFonts w:eastAsia="MS Gothic"/>
                  <w:kern w:val="24"/>
                  <w:sz w:val="18"/>
                  <w:szCs w:val="18"/>
                </w:rPr>
                <w:t>1920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2B392F" w14:textId="5E6C57C2"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Managed Networks under highly congested scenarios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DAEE4" w14:textId="7D6F9CBE"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Iñaki Val Beitia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6B5379" w14:textId="3DDD1B1C"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6DF8FD" w14:textId="77777777" w:rsidR="00174F83" w:rsidRPr="0024797C" w:rsidRDefault="00174F83" w:rsidP="00174F83">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5F5C5F3" w14:textId="6665E533"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30EDE654"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9B496" w14:textId="27A08A08" w:rsidR="00174F83" w:rsidRPr="0024797C" w:rsidRDefault="005A1487" w:rsidP="00174F83">
            <w:pPr>
              <w:jc w:val="center"/>
              <w:rPr>
                <w:rFonts w:eastAsia="MS Gothic"/>
                <w:color w:val="FF0000"/>
                <w:kern w:val="24"/>
                <w:sz w:val="18"/>
                <w:szCs w:val="18"/>
              </w:rPr>
            </w:pPr>
            <w:hyperlink r:id="rId37" w:history="1">
              <w:r w:rsidR="00174F83" w:rsidRPr="00DE40D2">
                <w:rPr>
                  <w:rStyle w:val="Hyperlink"/>
                  <w:rFonts w:eastAsia="MS Gothic"/>
                  <w:kern w:val="24"/>
                  <w:sz w:val="18"/>
                  <w:szCs w:val="18"/>
                </w:rPr>
                <w:t>1922</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61D987" w14:textId="7A23FA5B"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Multi-Link-SM-Power-Save-Mode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2CD42" w14:textId="5148764F"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E9462E" w14:textId="63EF9B46"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360715" w14:textId="77777777" w:rsidR="00174F83" w:rsidRPr="0024797C" w:rsidRDefault="00174F83" w:rsidP="00174F83">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4CBAAF8F" w14:textId="7A24BFD1"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2A657C23"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A9F524" w14:textId="6542DC6F" w:rsidR="00174F83" w:rsidRPr="0024797C" w:rsidRDefault="005A1487" w:rsidP="00174F83">
            <w:pPr>
              <w:jc w:val="center"/>
              <w:rPr>
                <w:rFonts w:eastAsia="MS Gothic"/>
                <w:color w:val="FF0000"/>
                <w:kern w:val="24"/>
                <w:sz w:val="18"/>
                <w:szCs w:val="18"/>
              </w:rPr>
            </w:pPr>
            <w:hyperlink r:id="rId38" w:history="1">
              <w:r w:rsidR="00174F83" w:rsidRPr="005E1FA3">
                <w:rPr>
                  <w:rStyle w:val="Hyperlink"/>
                  <w:rFonts w:eastAsia="MS Gothic"/>
                  <w:kern w:val="24"/>
                  <w:sz w:val="18"/>
                  <w:szCs w:val="18"/>
                </w:rPr>
                <w:t>1927</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E2AA3" w14:textId="15A216D8"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Update of the Spatial Modulation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2690C5" w14:textId="0653180A"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Junghoon Suh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CC26F" w14:textId="3CCDFA9F"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C199A" w14:textId="20DAB657" w:rsidR="00174F83" w:rsidRPr="0024797C" w:rsidRDefault="00614ABD" w:rsidP="00174F83">
            <w:pPr>
              <w:jc w:val="center"/>
              <w:rPr>
                <w:rFonts w:eastAsiaTheme="minorEastAsia"/>
                <w:kern w:val="24"/>
                <w:sz w:val="18"/>
                <w:szCs w:val="18"/>
              </w:rPr>
            </w:pPr>
            <w:r>
              <w:rPr>
                <w:rFonts w:eastAsiaTheme="minorEastAsia"/>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623F1DC2" w14:textId="45146813"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7389440D"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580A55" w14:textId="3AE9713A" w:rsidR="00174F83" w:rsidRPr="0024797C" w:rsidRDefault="00174F83" w:rsidP="00174F83">
            <w:pPr>
              <w:jc w:val="center"/>
              <w:rPr>
                <w:rFonts w:eastAsia="MS Gothic"/>
                <w:color w:val="FF0000"/>
                <w:kern w:val="24"/>
                <w:sz w:val="18"/>
                <w:szCs w:val="18"/>
              </w:rPr>
            </w:pPr>
            <w:r w:rsidRPr="008D6FA8">
              <w:rPr>
                <w:rFonts w:eastAsia="MS Gothic"/>
                <w:color w:val="FF0000"/>
                <w:kern w:val="24"/>
                <w:sz w:val="18"/>
                <w:szCs w:val="18"/>
              </w:rPr>
              <w:t>1928</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911A85" w14:textId="28A98D1F"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Considerations for Relay Operation in Next Generation Wi-Fi Networks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B350A3" w14:textId="0B97A9F1"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Peshal Nayak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93B68" w14:textId="545F478F"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D8D57B" w14:textId="77777777" w:rsidR="00174F83" w:rsidRPr="0024797C" w:rsidRDefault="00174F83" w:rsidP="00174F83">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E829B35" w14:textId="66491DF3"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753592D5"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4940A" w14:textId="4A6AF8BF" w:rsidR="00174F83" w:rsidRPr="0024797C" w:rsidRDefault="005A1487" w:rsidP="00174F83">
            <w:pPr>
              <w:jc w:val="center"/>
              <w:rPr>
                <w:rFonts w:eastAsia="MS Gothic"/>
                <w:color w:val="FF0000"/>
                <w:kern w:val="24"/>
                <w:sz w:val="18"/>
                <w:szCs w:val="18"/>
              </w:rPr>
            </w:pPr>
            <w:hyperlink r:id="rId39" w:history="1">
              <w:r w:rsidR="00174F83" w:rsidRPr="005E1FA3">
                <w:rPr>
                  <w:rStyle w:val="Hyperlink"/>
                  <w:rFonts w:eastAsia="MS Gothic"/>
                  <w:kern w:val="24"/>
                  <w:sz w:val="18"/>
                  <w:szCs w:val="18"/>
                </w:rPr>
                <w:t>1929</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B0446F" w14:textId="3DC5112F"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Further considerations on coordinated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3E3973" w14:textId="4C3117C2"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Rubayet Shafin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2EFCF8" w14:textId="12694598"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AB8A3D" w14:textId="77777777" w:rsidR="00174F83" w:rsidRPr="0024797C" w:rsidRDefault="00174F83" w:rsidP="00174F83">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5E31F54" w14:textId="6B9FA312"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099DD03F"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4EF3DC" w14:textId="63BD0A52" w:rsidR="00174F83" w:rsidRPr="0024797C" w:rsidRDefault="005A1487" w:rsidP="00174F83">
            <w:pPr>
              <w:jc w:val="center"/>
              <w:rPr>
                <w:rFonts w:eastAsia="MS Gothic"/>
                <w:color w:val="FF0000"/>
                <w:kern w:val="24"/>
                <w:sz w:val="18"/>
                <w:szCs w:val="18"/>
              </w:rPr>
            </w:pPr>
            <w:hyperlink r:id="rId40" w:history="1">
              <w:r w:rsidR="00174F83" w:rsidRPr="004041BA">
                <w:rPr>
                  <w:rStyle w:val="Hyperlink"/>
                  <w:rFonts w:eastAsia="MS Gothic"/>
                  <w:kern w:val="24"/>
                  <w:sz w:val="18"/>
                  <w:szCs w:val="18"/>
                </w:rPr>
                <w:t>1930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E09C7" w14:textId="39DAB3AB"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A non-collocated AP MLD framework further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9DC61" w14:textId="162B8516"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83AD9" w14:textId="1E9D47EE"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4666DC" w14:textId="77777777" w:rsidR="00174F83" w:rsidRPr="0024797C" w:rsidRDefault="00174F83" w:rsidP="00174F83">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48E4B919" w14:textId="12DD2C03"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3EDF1B30"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416127" w14:textId="14F28718" w:rsidR="00174F83" w:rsidRPr="008D6FA8" w:rsidRDefault="00174F83" w:rsidP="00174F83">
            <w:pPr>
              <w:jc w:val="center"/>
              <w:rPr>
                <w:rFonts w:eastAsia="MS Gothic"/>
                <w:color w:val="FF0000"/>
                <w:kern w:val="24"/>
                <w:sz w:val="18"/>
                <w:szCs w:val="18"/>
              </w:rPr>
            </w:pPr>
            <w:r w:rsidRPr="008D6FA8">
              <w:rPr>
                <w:rFonts w:eastAsia="MS Gothic"/>
                <w:color w:val="FF0000"/>
                <w:kern w:val="24"/>
                <w:sz w:val="18"/>
                <w:szCs w:val="18"/>
              </w:rPr>
              <w:t>1933</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38DDED" w14:textId="37354F67"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security enhancement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68EE3" w14:textId="1333F84A"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4605F" w14:textId="4BC8E881"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B20869" w14:textId="77777777" w:rsidR="00174F83" w:rsidRPr="0024797C" w:rsidRDefault="00174F83" w:rsidP="00174F83">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FF96D34" w14:textId="758C6A7C"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0B956D12"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22DC3A" w14:textId="26DE1E25" w:rsidR="00174F83" w:rsidRPr="008D6FA8" w:rsidRDefault="00174F83" w:rsidP="00174F83">
            <w:pPr>
              <w:jc w:val="center"/>
              <w:rPr>
                <w:rFonts w:eastAsia="MS Gothic"/>
                <w:color w:val="FF0000"/>
                <w:kern w:val="24"/>
                <w:sz w:val="18"/>
                <w:szCs w:val="18"/>
              </w:rPr>
            </w:pPr>
            <w:r w:rsidRPr="008D6FA8">
              <w:rPr>
                <w:rFonts w:eastAsia="MS Gothic"/>
                <w:color w:val="FF0000"/>
                <w:kern w:val="24"/>
                <w:sz w:val="18"/>
                <w:szCs w:val="18"/>
              </w:rPr>
              <w:t>1934</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67641B" w14:textId="3237381A"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in-device interference mitigation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781AC7" w14:textId="0B6FFBF0"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81C42" w14:textId="6220EC65"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50F342" w14:textId="77777777" w:rsidR="00174F83" w:rsidRPr="0024797C" w:rsidRDefault="00174F83" w:rsidP="00174F83">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390F861" w14:textId="2419C01A"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6849205D"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85F81E" w14:textId="0AEB5E05" w:rsidR="00174F83" w:rsidRPr="008D6FA8" w:rsidRDefault="00174F83" w:rsidP="00174F83">
            <w:pPr>
              <w:jc w:val="center"/>
              <w:rPr>
                <w:rFonts w:eastAsia="MS Gothic"/>
                <w:color w:val="FF0000"/>
                <w:kern w:val="24"/>
                <w:sz w:val="18"/>
                <w:szCs w:val="18"/>
              </w:rPr>
            </w:pPr>
            <w:r w:rsidRPr="008D6FA8">
              <w:rPr>
                <w:rFonts w:eastAsia="MS Gothic"/>
                <w:color w:val="FF0000"/>
                <w:kern w:val="24"/>
                <w:sz w:val="18"/>
                <w:szCs w:val="18"/>
              </w:rPr>
              <w:t>1935</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8C9A05" w14:textId="02829E9E"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secondary channel usage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FDAD39" w14:textId="680BBABC"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B43D7" w14:textId="2507A600"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966AAC" w14:textId="77777777" w:rsidR="00174F83" w:rsidRPr="0024797C" w:rsidRDefault="00174F83" w:rsidP="00174F83">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F86FA9D" w14:textId="31782777"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6284A1C6"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B8CFD" w14:textId="698ED56C" w:rsidR="00174F83" w:rsidRPr="008D6FA8" w:rsidRDefault="00174F83" w:rsidP="00174F83">
            <w:pPr>
              <w:jc w:val="center"/>
              <w:rPr>
                <w:rFonts w:eastAsia="MS Gothic"/>
                <w:color w:val="FF0000"/>
                <w:kern w:val="24"/>
                <w:sz w:val="18"/>
                <w:szCs w:val="18"/>
              </w:rPr>
            </w:pPr>
            <w:r w:rsidRPr="008D6FA8">
              <w:rPr>
                <w:rFonts w:eastAsia="MS Gothic"/>
                <w:color w:val="FF0000"/>
                <w:kern w:val="24"/>
                <w:sz w:val="18"/>
                <w:szCs w:val="18"/>
              </w:rPr>
              <w:t>1936</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0CB3C2" w14:textId="279E7E3B"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AP MLD power save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58D7E4" w14:textId="065D69CA"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F2B6F" w14:textId="48B02161"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12007D" w14:textId="77777777" w:rsidR="00174F83" w:rsidRPr="0024797C" w:rsidRDefault="00174F83" w:rsidP="00174F83">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1A999F9" w14:textId="27FD6C84"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76DA2B9F"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3F0B3D" w14:textId="7B154CF4" w:rsidR="00174F83" w:rsidRPr="0024797C" w:rsidRDefault="005A1487" w:rsidP="00174F83">
            <w:pPr>
              <w:jc w:val="center"/>
              <w:rPr>
                <w:rFonts w:eastAsia="MS Gothic"/>
                <w:color w:val="FF0000"/>
                <w:kern w:val="24"/>
                <w:sz w:val="18"/>
                <w:szCs w:val="18"/>
              </w:rPr>
            </w:pPr>
            <w:hyperlink r:id="rId41" w:history="1">
              <w:r w:rsidR="00174F83" w:rsidRPr="00291322">
                <w:rPr>
                  <w:rStyle w:val="Hyperlink"/>
                  <w:rFonts w:eastAsia="MS Gothic"/>
                  <w:kern w:val="24"/>
                  <w:sz w:val="18"/>
                  <w:szCs w:val="18"/>
                </w:rPr>
                <w:t>1937</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EEE17" w14:textId="60486A6D"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smooth roaming follow up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20B469" w14:textId="5527BDA6"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5E1A1" w14:textId="70A37247"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9DD43F" w14:textId="77777777" w:rsidR="00174F83" w:rsidRPr="0024797C" w:rsidRDefault="00174F83" w:rsidP="00174F83">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0E47145" w14:textId="4963F9FD"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B51DD6" w:rsidRPr="00BC5BE9" w14:paraId="02296FD8"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8AA31D" w14:textId="2B97EDB8" w:rsidR="00B51DD6" w:rsidRPr="0024797C" w:rsidRDefault="00B51DD6" w:rsidP="00B51DD6">
            <w:pPr>
              <w:jc w:val="center"/>
              <w:rPr>
                <w:rFonts w:eastAsia="MS Gothic"/>
                <w:color w:val="000000"/>
                <w:kern w:val="24"/>
                <w:sz w:val="18"/>
                <w:szCs w:val="18"/>
              </w:rPr>
            </w:pPr>
            <w:r w:rsidRPr="008D6FA8">
              <w:rPr>
                <w:rFonts w:eastAsia="MS Gothic"/>
                <w:color w:val="FF0000"/>
                <w:kern w:val="24"/>
                <w:sz w:val="18"/>
                <w:szCs w:val="18"/>
              </w:rPr>
              <w:t>1938</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0416F" w14:textId="7E876828" w:rsidR="00B51DD6" w:rsidRPr="0024797C" w:rsidRDefault="00B51DD6" w:rsidP="00B51DD6">
            <w:pPr>
              <w:rPr>
                <w:rFonts w:eastAsia="MS Gothic"/>
                <w:color w:val="000000"/>
                <w:kern w:val="24"/>
                <w:sz w:val="18"/>
                <w:szCs w:val="18"/>
              </w:rPr>
            </w:pPr>
            <w:r w:rsidRPr="0024797C">
              <w:rPr>
                <w:rFonts w:eastAsia="MS Gothic"/>
                <w:color w:val="000000"/>
                <w:kern w:val="24"/>
                <w:sz w:val="18"/>
                <w:szCs w:val="18"/>
              </w:rPr>
              <w:t>Beacon design with and without multiple BSSID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FB3E79" w14:textId="2BB3CF34" w:rsidR="00B51DD6" w:rsidRPr="0024797C" w:rsidRDefault="00B51DD6" w:rsidP="00B51DD6">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98B19A" w14:textId="2C20BD5B" w:rsidR="00B51DD6" w:rsidRPr="0024797C" w:rsidRDefault="00B51DD6" w:rsidP="00B51DD6">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E22E59" w14:textId="77777777" w:rsidR="00B51DD6" w:rsidRPr="0024797C" w:rsidRDefault="00B51DD6" w:rsidP="00B51DD6">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618D82A" w14:textId="7F0D2020" w:rsidR="00B51DD6" w:rsidRPr="0024797C" w:rsidRDefault="00B51DD6" w:rsidP="00B51DD6">
            <w:pPr>
              <w:jc w:val="center"/>
              <w:rPr>
                <w:color w:val="0D0D0D" w:themeColor="text1" w:themeTint="F2"/>
                <w:kern w:val="24"/>
                <w:sz w:val="18"/>
                <w:szCs w:val="18"/>
              </w:rPr>
            </w:pPr>
            <w:r w:rsidRPr="0024797C">
              <w:rPr>
                <w:color w:val="0D0D0D" w:themeColor="text1" w:themeTint="F2"/>
                <w:kern w:val="24"/>
                <w:sz w:val="18"/>
                <w:szCs w:val="18"/>
              </w:rPr>
              <w:t>Joint</w:t>
            </w:r>
          </w:p>
        </w:tc>
      </w:tr>
      <w:tr w:rsidR="00B51DD6" w:rsidRPr="00BC5BE9" w14:paraId="742A572F"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B467DF" w14:textId="304C5E32" w:rsidR="00B51DD6" w:rsidRPr="0024797C" w:rsidRDefault="005A1487" w:rsidP="00B51DD6">
            <w:pPr>
              <w:jc w:val="center"/>
              <w:rPr>
                <w:rFonts w:eastAsia="MS Gothic"/>
                <w:color w:val="000000"/>
                <w:kern w:val="24"/>
                <w:sz w:val="18"/>
                <w:szCs w:val="18"/>
              </w:rPr>
            </w:pPr>
            <w:hyperlink r:id="rId42" w:history="1">
              <w:r w:rsidR="00B51DD6" w:rsidRPr="00291322">
                <w:rPr>
                  <w:rStyle w:val="Hyperlink"/>
                  <w:rFonts w:eastAsia="MS Gothic"/>
                  <w:kern w:val="24"/>
                  <w:sz w:val="18"/>
                  <w:szCs w:val="18"/>
                </w:rPr>
                <w:t>1939</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01848B" w14:textId="658E42F4" w:rsidR="00B51DD6" w:rsidRPr="0024797C" w:rsidRDefault="00B51DD6" w:rsidP="00B51DD6">
            <w:pPr>
              <w:rPr>
                <w:rFonts w:eastAsia="MS Gothic"/>
                <w:color w:val="000000"/>
                <w:kern w:val="24"/>
                <w:sz w:val="18"/>
                <w:szCs w:val="18"/>
              </w:rPr>
            </w:pPr>
            <w:r w:rsidRPr="0024797C">
              <w:rPr>
                <w:rFonts w:eastAsia="MS Gothic"/>
                <w:color w:val="000000"/>
                <w:kern w:val="24"/>
                <w:sz w:val="18"/>
                <w:szCs w:val="18"/>
              </w:rPr>
              <w:t xml:space="preserve">Priority Based </w:t>
            </w:r>
            <w:proofErr w:type="spellStart"/>
            <w:r w:rsidRPr="0024797C">
              <w:rPr>
                <w:rFonts w:eastAsia="MS Gothic"/>
                <w:color w:val="000000"/>
                <w:kern w:val="24"/>
                <w:sz w:val="18"/>
                <w:szCs w:val="18"/>
              </w:rPr>
              <w:t>Preemption</w:t>
            </w:r>
            <w:proofErr w:type="spellEnd"/>
            <w:r w:rsidRPr="0024797C">
              <w:rPr>
                <w:rFonts w:eastAsia="MS Gothic"/>
                <w:color w:val="000000"/>
                <w:kern w:val="24"/>
                <w:sz w:val="18"/>
                <w:szCs w:val="18"/>
              </w:rPr>
              <w:t xml:space="preserve"> Method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46B19C" w14:textId="1DAB695A" w:rsidR="00B51DD6" w:rsidRPr="0024797C" w:rsidRDefault="00B51DD6" w:rsidP="00B51DD6">
            <w:pPr>
              <w:rPr>
                <w:rFonts w:eastAsia="MS Gothic"/>
                <w:color w:val="000000"/>
                <w:kern w:val="24"/>
                <w:sz w:val="18"/>
                <w:szCs w:val="18"/>
              </w:rPr>
            </w:pPr>
            <w:r w:rsidRPr="0024797C">
              <w:rPr>
                <w:rFonts w:eastAsia="MS Gothic"/>
                <w:color w:val="000000"/>
                <w:kern w:val="24"/>
                <w:sz w:val="18"/>
                <w:szCs w:val="18"/>
              </w:rPr>
              <w:t>Ronny Yongho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89886" w14:textId="53F56BF3" w:rsidR="00B51DD6" w:rsidRPr="0024797C" w:rsidRDefault="00B51DD6" w:rsidP="00B51DD6">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000E7" w14:textId="77777777" w:rsidR="00B51DD6" w:rsidRPr="0024797C" w:rsidRDefault="00B51DD6" w:rsidP="00B51DD6">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14F8EE9" w14:textId="093B2358" w:rsidR="00B51DD6" w:rsidRPr="0024797C" w:rsidRDefault="00B51DD6" w:rsidP="00B51DD6">
            <w:pPr>
              <w:jc w:val="center"/>
              <w:rPr>
                <w:color w:val="0D0D0D" w:themeColor="text1" w:themeTint="F2"/>
                <w:kern w:val="24"/>
                <w:sz w:val="18"/>
                <w:szCs w:val="18"/>
              </w:rPr>
            </w:pPr>
            <w:r w:rsidRPr="0024797C">
              <w:rPr>
                <w:color w:val="0D0D0D" w:themeColor="text1" w:themeTint="F2"/>
                <w:kern w:val="24"/>
                <w:sz w:val="18"/>
                <w:szCs w:val="18"/>
              </w:rPr>
              <w:t>Joint</w:t>
            </w:r>
          </w:p>
        </w:tc>
      </w:tr>
      <w:tr w:rsidR="00B51DD6" w:rsidRPr="00BC5BE9" w14:paraId="3770AAC6"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5F9E69" w14:textId="335DF958" w:rsidR="00B51DD6" w:rsidRPr="0024797C" w:rsidRDefault="005A1487" w:rsidP="00B51DD6">
            <w:pPr>
              <w:jc w:val="center"/>
              <w:rPr>
                <w:rFonts w:eastAsia="MS Gothic"/>
                <w:color w:val="000000"/>
                <w:kern w:val="24"/>
                <w:sz w:val="18"/>
                <w:szCs w:val="18"/>
              </w:rPr>
            </w:pPr>
            <w:hyperlink r:id="rId43" w:history="1">
              <w:r w:rsidR="00B51DD6" w:rsidRPr="008D6FA8">
                <w:rPr>
                  <w:rStyle w:val="Hyperlink"/>
                  <w:rFonts w:eastAsia="MS Gothic"/>
                  <w:kern w:val="24"/>
                  <w:sz w:val="18"/>
                  <w:szCs w:val="18"/>
                </w:rPr>
                <w:t>1943</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4CF132" w14:textId="5265831A" w:rsidR="00B51DD6" w:rsidRPr="0024797C" w:rsidRDefault="00B51DD6" w:rsidP="00B51DD6">
            <w:pPr>
              <w:rPr>
                <w:rFonts w:eastAsia="MS Gothic"/>
                <w:color w:val="000000"/>
                <w:kern w:val="24"/>
                <w:sz w:val="18"/>
                <w:szCs w:val="18"/>
              </w:rPr>
            </w:pPr>
            <w:r w:rsidRPr="0024797C">
              <w:rPr>
                <w:rFonts w:eastAsia="MS Gothic"/>
                <w:color w:val="000000"/>
                <w:kern w:val="24"/>
                <w:sz w:val="18"/>
                <w:szCs w:val="18"/>
              </w:rPr>
              <w:t>Physical Layer Reliability Improvements -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DD6D8" w14:textId="1B634BCC" w:rsidR="00B51DD6" w:rsidRPr="0024797C" w:rsidRDefault="00B51DD6" w:rsidP="00B51DD6">
            <w:pPr>
              <w:rPr>
                <w:rFonts w:eastAsia="MS Gothic"/>
                <w:color w:val="000000"/>
                <w:kern w:val="24"/>
                <w:sz w:val="18"/>
                <w:szCs w:val="18"/>
              </w:rPr>
            </w:pPr>
            <w:r w:rsidRPr="0024797C">
              <w:rPr>
                <w:rFonts w:eastAsia="MS Gothic"/>
                <w:color w:val="000000"/>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7E17A" w14:textId="4B5F924C" w:rsidR="00B51DD6" w:rsidRPr="0024797C" w:rsidRDefault="00B51DD6" w:rsidP="00B51DD6">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51EA54" w14:textId="77777777" w:rsidR="00B51DD6" w:rsidRPr="0024797C" w:rsidRDefault="00B51DD6" w:rsidP="00B51DD6">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597464C" w14:textId="2C7C4880" w:rsidR="00B51DD6" w:rsidRPr="0024797C" w:rsidRDefault="00B51DD6" w:rsidP="00B51DD6">
            <w:pPr>
              <w:jc w:val="center"/>
              <w:rPr>
                <w:color w:val="0D0D0D" w:themeColor="text1" w:themeTint="F2"/>
                <w:kern w:val="24"/>
                <w:sz w:val="18"/>
                <w:szCs w:val="18"/>
              </w:rPr>
            </w:pPr>
            <w:r w:rsidRPr="0024797C">
              <w:rPr>
                <w:color w:val="0D0D0D" w:themeColor="text1" w:themeTint="F2"/>
                <w:kern w:val="24"/>
                <w:sz w:val="18"/>
                <w:szCs w:val="18"/>
              </w:rPr>
              <w:t>Joint</w:t>
            </w:r>
          </w:p>
        </w:tc>
      </w:tr>
      <w:tr w:rsidR="00B51DD6" w:rsidRPr="00BC5BE9" w14:paraId="2C0C8667"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544D9C" w14:textId="36F616A4" w:rsidR="00B51DD6" w:rsidRPr="0024797C" w:rsidRDefault="00B51DD6" w:rsidP="00B51DD6">
            <w:pPr>
              <w:jc w:val="center"/>
              <w:rPr>
                <w:rFonts w:eastAsia="MS Gothic"/>
                <w:color w:val="000000"/>
                <w:kern w:val="24"/>
                <w:sz w:val="18"/>
                <w:szCs w:val="18"/>
              </w:rPr>
            </w:pPr>
            <w:r w:rsidRPr="008D6FA8">
              <w:rPr>
                <w:rFonts w:eastAsia="MS Gothic"/>
                <w:color w:val="FF0000"/>
                <w:kern w:val="24"/>
                <w:sz w:val="18"/>
                <w:szCs w:val="18"/>
              </w:rPr>
              <w:t>1944</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325826" w14:textId="19CF57A4" w:rsidR="00B51DD6" w:rsidRPr="0024797C" w:rsidRDefault="00B51DD6" w:rsidP="00B51DD6">
            <w:pPr>
              <w:rPr>
                <w:rFonts w:eastAsia="MS Gothic"/>
                <w:color w:val="000000"/>
                <w:kern w:val="24"/>
                <w:sz w:val="18"/>
                <w:szCs w:val="18"/>
              </w:rPr>
            </w:pPr>
            <w:r w:rsidRPr="0024797C">
              <w:rPr>
                <w:rFonts w:eastAsia="MS Gothic"/>
                <w:color w:val="000000"/>
                <w:kern w:val="24"/>
                <w:sz w:val="18"/>
                <w:szCs w:val="18"/>
              </w:rPr>
              <w:t>Impact of Tx EVM on MIMO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6C9B06" w14:textId="4261DBAF" w:rsidR="00B51DD6" w:rsidRPr="0024797C" w:rsidRDefault="00B51DD6" w:rsidP="00B51DD6">
            <w:pPr>
              <w:rPr>
                <w:rFonts w:eastAsia="MS Gothic"/>
                <w:color w:val="000000"/>
                <w:kern w:val="24"/>
                <w:sz w:val="18"/>
                <w:szCs w:val="18"/>
              </w:rPr>
            </w:pPr>
            <w:r w:rsidRPr="0024797C">
              <w:rPr>
                <w:rFonts w:eastAsia="MS Gothic"/>
                <w:color w:val="000000"/>
                <w:kern w:val="24"/>
                <w:sz w:val="18"/>
                <w:szCs w:val="18"/>
              </w:rPr>
              <w:t>Genadiy Tsodik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3FA43" w14:textId="3F35AFC0" w:rsidR="00B51DD6" w:rsidRPr="0024797C" w:rsidRDefault="00B51DD6" w:rsidP="00B51DD6">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24C850" w14:textId="77777777" w:rsidR="00B51DD6" w:rsidRPr="0024797C" w:rsidRDefault="00B51DD6" w:rsidP="00B51DD6">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425752A" w14:textId="09A4372A" w:rsidR="00B51DD6" w:rsidRPr="0024797C" w:rsidRDefault="00B51DD6" w:rsidP="00B51DD6">
            <w:pPr>
              <w:jc w:val="center"/>
              <w:rPr>
                <w:color w:val="0D0D0D" w:themeColor="text1" w:themeTint="F2"/>
                <w:kern w:val="24"/>
                <w:sz w:val="18"/>
                <w:szCs w:val="18"/>
              </w:rPr>
            </w:pPr>
            <w:r w:rsidRPr="0024797C">
              <w:rPr>
                <w:color w:val="0D0D0D" w:themeColor="text1" w:themeTint="F2"/>
                <w:kern w:val="24"/>
                <w:sz w:val="18"/>
                <w:szCs w:val="18"/>
              </w:rPr>
              <w:t>Joint</w:t>
            </w:r>
          </w:p>
        </w:tc>
      </w:tr>
      <w:tr w:rsidR="00B51DD6" w:rsidRPr="00BC5BE9" w14:paraId="7562C8EC"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8CF575" w14:textId="0AAADFB2" w:rsidR="00B51DD6" w:rsidRPr="0024797C" w:rsidRDefault="005A1487" w:rsidP="00B51DD6">
            <w:pPr>
              <w:jc w:val="center"/>
              <w:rPr>
                <w:rFonts w:eastAsia="MS Gothic"/>
                <w:color w:val="000000"/>
                <w:kern w:val="24"/>
                <w:sz w:val="18"/>
                <w:szCs w:val="18"/>
              </w:rPr>
            </w:pPr>
            <w:hyperlink r:id="rId44" w:history="1">
              <w:r w:rsidR="00B51DD6" w:rsidRPr="008D6FA8">
                <w:rPr>
                  <w:rStyle w:val="Hyperlink"/>
                  <w:rFonts w:eastAsia="MS Gothic"/>
                  <w:kern w:val="24"/>
                  <w:sz w:val="18"/>
                  <w:szCs w:val="18"/>
                </w:rPr>
                <w:t>1945</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B173C0" w14:textId="1989FBC4" w:rsidR="00B51DD6" w:rsidRPr="0024797C" w:rsidRDefault="00B51DD6" w:rsidP="00B51DD6">
            <w:pPr>
              <w:rPr>
                <w:rFonts w:eastAsia="MS Gothic"/>
                <w:color w:val="000000"/>
                <w:kern w:val="24"/>
                <w:sz w:val="18"/>
                <w:szCs w:val="18"/>
              </w:rPr>
            </w:pPr>
            <w:r w:rsidRPr="0024797C">
              <w:rPr>
                <w:rFonts w:eastAsia="MS Gothic"/>
                <w:color w:val="000000"/>
                <w:kern w:val="24"/>
                <w:sz w:val="18"/>
                <w:szCs w:val="18"/>
              </w:rPr>
              <w:t>Thoughts on information sharing between layers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B27C78" w14:textId="5D8C4D11" w:rsidR="00B51DD6" w:rsidRPr="0024797C" w:rsidRDefault="00B51DD6" w:rsidP="00B51DD6">
            <w:pPr>
              <w:rPr>
                <w:rFonts w:eastAsia="MS Gothic"/>
                <w:color w:val="000000"/>
                <w:kern w:val="24"/>
                <w:sz w:val="18"/>
                <w:szCs w:val="18"/>
              </w:rPr>
            </w:pPr>
            <w:r w:rsidRPr="0024797C">
              <w:rPr>
                <w:rFonts w:eastAsia="MS Gothic"/>
                <w:color w:val="000000"/>
                <w:kern w:val="24"/>
                <w:sz w:val="18"/>
                <w:szCs w:val="18"/>
              </w:rPr>
              <w:t>Atsushi Shirakawa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DDAD6" w14:textId="6A756E39" w:rsidR="00B51DD6" w:rsidRPr="0024797C" w:rsidRDefault="00B51DD6" w:rsidP="00B51DD6">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13C60" w14:textId="77777777" w:rsidR="00B51DD6" w:rsidRPr="0024797C" w:rsidRDefault="00B51DD6" w:rsidP="00B51DD6">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C9619A7" w14:textId="361273DF" w:rsidR="00B51DD6" w:rsidRPr="0024797C" w:rsidRDefault="00B51DD6" w:rsidP="00B51DD6">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716728E0"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C2FAD8" w14:textId="037EFC9A" w:rsidR="00ED509A" w:rsidRPr="0024797C" w:rsidRDefault="005A1487" w:rsidP="00ED509A">
            <w:pPr>
              <w:jc w:val="center"/>
              <w:rPr>
                <w:rFonts w:eastAsia="MS Gothic"/>
                <w:color w:val="000000"/>
                <w:kern w:val="24"/>
                <w:sz w:val="18"/>
                <w:szCs w:val="18"/>
              </w:rPr>
            </w:pPr>
            <w:hyperlink r:id="rId45" w:history="1">
              <w:r w:rsidR="00ED509A" w:rsidRPr="00BF3441">
                <w:rPr>
                  <w:rStyle w:val="Hyperlink"/>
                  <w:rFonts w:eastAsia="MS Gothic"/>
                  <w:kern w:val="24"/>
                  <w:sz w:val="18"/>
                  <w:szCs w:val="18"/>
                </w:rPr>
                <w:t>1947</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1E2D12" w14:textId="3A82CFD7"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Consideration of Industrial Automation Scenarios -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40E5D" w14:textId="476C44F2"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Akira Kishida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7E551" w14:textId="1F9DC997"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544F8" w14:textId="3FE575CA" w:rsidR="00ED509A" w:rsidRPr="0024797C" w:rsidRDefault="00ED509A" w:rsidP="00ED509A">
            <w:pPr>
              <w:jc w:val="center"/>
              <w:rPr>
                <w:rFonts w:eastAsiaTheme="minorEastAsia"/>
                <w:kern w:val="24"/>
                <w:sz w:val="18"/>
                <w:szCs w:val="18"/>
              </w:rPr>
            </w:pPr>
            <w:r>
              <w:rPr>
                <w:rFonts w:eastAsiaTheme="minorEastAsia"/>
                <w:kern w:val="24"/>
                <w:sz w:val="18"/>
                <w:szCs w:val="18"/>
              </w:rPr>
              <w:t>Use and Req.</w:t>
            </w:r>
          </w:p>
        </w:tc>
        <w:tc>
          <w:tcPr>
            <w:tcW w:w="900" w:type="dxa"/>
            <w:tcBorders>
              <w:top w:val="single" w:sz="8" w:space="0" w:color="1B587C"/>
              <w:left w:val="single" w:sz="8" w:space="0" w:color="1B587C"/>
              <w:bottom w:val="single" w:sz="8" w:space="0" w:color="1B587C"/>
              <w:right w:val="single" w:sz="8" w:space="0" w:color="1B587C"/>
            </w:tcBorders>
            <w:vAlign w:val="bottom"/>
          </w:tcPr>
          <w:p w14:paraId="0073B158" w14:textId="034B58E3"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39AE3E81"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980427" w14:textId="345510F5" w:rsidR="00ED509A" w:rsidRPr="0024797C" w:rsidRDefault="005A1487" w:rsidP="00ED509A">
            <w:pPr>
              <w:jc w:val="center"/>
              <w:rPr>
                <w:rFonts w:eastAsia="MS Gothic"/>
                <w:color w:val="000000"/>
                <w:kern w:val="24"/>
                <w:sz w:val="18"/>
                <w:szCs w:val="18"/>
              </w:rPr>
            </w:pPr>
            <w:hyperlink r:id="rId46" w:history="1">
              <w:r w:rsidR="00ED509A" w:rsidRPr="008E557B">
                <w:rPr>
                  <w:rStyle w:val="Hyperlink"/>
                  <w:rFonts w:eastAsia="MS Gothic"/>
                  <w:kern w:val="24"/>
                  <w:sz w:val="18"/>
                  <w:szCs w:val="18"/>
                </w:rPr>
                <w:t>1948</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E40509" w14:textId="46B5F645"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TXOP Sharing based UL Relaying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2254E" w14:textId="4DB5980C"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Serhat Erkucuk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DDEB3" w14:textId="4A96DC2D"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D57029"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A3CCDC0" w14:textId="18897FB2"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2CEB6D41"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0A916" w14:textId="6E6A11BF" w:rsidR="00ED509A" w:rsidRPr="0024797C" w:rsidRDefault="005A1487" w:rsidP="00ED509A">
            <w:pPr>
              <w:jc w:val="center"/>
              <w:rPr>
                <w:rFonts w:eastAsia="MS Gothic"/>
                <w:color w:val="000000"/>
                <w:kern w:val="24"/>
                <w:sz w:val="18"/>
                <w:szCs w:val="18"/>
              </w:rPr>
            </w:pPr>
            <w:hyperlink r:id="rId47" w:history="1">
              <w:r w:rsidR="00ED509A" w:rsidRPr="008E1849">
                <w:rPr>
                  <w:rStyle w:val="Hyperlink"/>
                  <w:rFonts w:eastAsia="MS Gothic"/>
                  <w:kern w:val="24"/>
                  <w:sz w:val="18"/>
                  <w:szCs w:val="18"/>
                </w:rPr>
                <w:t>1950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83A31B" w14:textId="57B3F51F"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 xml:space="preserve">Considerations on </w:t>
            </w:r>
            <w:proofErr w:type="spellStart"/>
            <w:r w:rsidRPr="0024797C">
              <w:rPr>
                <w:rFonts w:eastAsia="MS Gothic"/>
                <w:color w:val="000000"/>
                <w:kern w:val="24"/>
                <w:sz w:val="18"/>
                <w:szCs w:val="18"/>
              </w:rPr>
              <w:t>Preemption</w:t>
            </w:r>
            <w:proofErr w:type="spellEnd"/>
            <w:r w:rsidRPr="0024797C">
              <w:rPr>
                <w:rFonts w:eastAsia="MS Gothic"/>
                <w:color w:val="000000"/>
                <w:kern w:val="24"/>
                <w:sz w:val="18"/>
                <w:szCs w:val="18"/>
              </w:rPr>
              <w:t xml:space="preserve"> Request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153539" w14:textId="2DCF8473"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 xml:space="preserve">Leonardo </w:t>
            </w:r>
            <w:proofErr w:type="spellStart"/>
            <w:r w:rsidRPr="0024797C">
              <w:rPr>
                <w:rFonts w:eastAsia="MS Gothic"/>
                <w:color w:val="000000"/>
                <w:kern w:val="24"/>
                <w:sz w:val="18"/>
                <w:szCs w:val="18"/>
              </w:rPr>
              <w:t>Lanante</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7B38E" w14:textId="0D18EF9F"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A04559"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6913D5A" w14:textId="10AD50F3"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602C1968"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B1BFF" w14:textId="024549C4" w:rsidR="00ED509A" w:rsidRPr="0024797C" w:rsidRDefault="005A1487" w:rsidP="00ED509A">
            <w:pPr>
              <w:jc w:val="center"/>
              <w:rPr>
                <w:rFonts w:eastAsia="MS Gothic"/>
                <w:color w:val="000000"/>
                <w:kern w:val="24"/>
                <w:sz w:val="18"/>
                <w:szCs w:val="18"/>
              </w:rPr>
            </w:pPr>
            <w:hyperlink r:id="rId48" w:history="1">
              <w:r w:rsidR="00ED509A" w:rsidRPr="005512E6">
                <w:rPr>
                  <w:rStyle w:val="Hyperlink"/>
                  <w:rFonts w:eastAsia="MS Gothic"/>
                  <w:kern w:val="24"/>
                  <w:sz w:val="18"/>
                  <w:szCs w:val="18"/>
                </w:rPr>
                <w:t>1951</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FDE71F" w14:textId="03F72555"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Concurrent CCA for Non-Primary Channel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984FCE" w14:textId="3B5FCDA6"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 xml:space="preserve">Leonardo </w:t>
            </w:r>
            <w:proofErr w:type="spellStart"/>
            <w:r w:rsidRPr="0024797C">
              <w:rPr>
                <w:rFonts w:eastAsia="MS Gothic"/>
                <w:color w:val="000000"/>
                <w:kern w:val="24"/>
                <w:sz w:val="18"/>
                <w:szCs w:val="18"/>
              </w:rPr>
              <w:t>Lanante</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A4683" w14:textId="656133BE"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AFDDAA"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4D7A6F1" w14:textId="5D0AE314"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000A468A"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D78AEB" w14:textId="085DE263" w:rsidR="00ED509A" w:rsidRPr="0024797C" w:rsidRDefault="005A1487" w:rsidP="00ED509A">
            <w:pPr>
              <w:jc w:val="center"/>
              <w:rPr>
                <w:rFonts w:eastAsia="MS Gothic"/>
                <w:color w:val="000000"/>
                <w:kern w:val="24"/>
                <w:sz w:val="18"/>
                <w:szCs w:val="18"/>
              </w:rPr>
            </w:pPr>
            <w:hyperlink r:id="rId49" w:history="1">
              <w:r w:rsidR="00ED509A" w:rsidRPr="005512E6">
                <w:rPr>
                  <w:rStyle w:val="Hyperlink"/>
                  <w:rFonts w:eastAsia="MS Gothic"/>
                  <w:kern w:val="24"/>
                  <w:sz w:val="18"/>
                  <w:szCs w:val="18"/>
                </w:rPr>
                <w:t>1952</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90E91" w14:textId="3EE9A4F2"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Coordinated R-TWT for Multi-AP scenarios -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0CF88" w14:textId="2469ADDC"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Liuming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165BBE" w14:textId="053F9184"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CA3880"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CE6745A" w14:textId="72BE1817"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081EBD57"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40C532" w14:textId="01AF31D4" w:rsidR="00ED509A" w:rsidRPr="0024797C" w:rsidRDefault="00ED509A" w:rsidP="00ED509A">
            <w:pPr>
              <w:jc w:val="center"/>
              <w:rPr>
                <w:rFonts w:eastAsia="MS Gothic"/>
                <w:color w:val="000000"/>
                <w:kern w:val="24"/>
                <w:sz w:val="18"/>
                <w:szCs w:val="18"/>
              </w:rPr>
            </w:pPr>
            <w:r w:rsidRPr="005512E6">
              <w:rPr>
                <w:rFonts w:eastAsia="MS Gothic"/>
                <w:color w:val="FF0000"/>
                <w:kern w:val="24"/>
                <w:sz w:val="18"/>
                <w:szCs w:val="18"/>
              </w:rPr>
              <w:t>1955</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D9D752" w14:textId="39175514"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Considerations for Relay Operation in Next Generation Wi-Fi Networks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64932" w14:textId="4F27A98C"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Yue Qi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2C5ED" w14:textId="3FA04311"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FFE8DE"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39577B9" w14:textId="0239A98A"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1565268B"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5270E0" w14:textId="7929B5BF" w:rsidR="00ED509A" w:rsidRPr="0024797C" w:rsidRDefault="00ED509A" w:rsidP="00ED509A">
            <w:pPr>
              <w:jc w:val="center"/>
              <w:rPr>
                <w:rFonts w:eastAsia="MS Gothic"/>
                <w:color w:val="000000"/>
                <w:kern w:val="24"/>
                <w:sz w:val="18"/>
                <w:szCs w:val="18"/>
              </w:rPr>
            </w:pPr>
            <w:r w:rsidRPr="005512E6">
              <w:rPr>
                <w:rFonts w:eastAsia="MS Gothic"/>
                <w:color w:val="FF0000"/>
                <w:kern w:val="24"/>
                <w:sz w:val="18"/>
                <w:szCs w:val="18"/>
              </w:rPr>
              <w:t>1956</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C0F2AD" w14:textId="502E5D72"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C-TDMA TXOP protection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2AC49F" w14:textId="1DC3AEF7"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Kiseon Ryu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5BF35" w14:textId="771BF752"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453DFB"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36784F9" w14:textId="06EBEA78"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1B8D1B74"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55691E" w14:textId="13798364" w:rsidR="00ED509A" w:rsidRPr="0024797C" w:rsidRDefault="005A1487" w:rsidP="00ED509A">
            <w:pPr>
              <w:jc w:val="center"/>
              <w:rPr>
                <w:rFonts w:eastAsia="MS Gothic"/>
                <w:color w:val="000000"/>
                <w:kern w:val="24"/>
                <w:sz w:val="18"/>
                <w:szCs w:val="18"/>
              </w:rPr>
            </w:pPr>
            <w:hyperlink r:id="rId50" w:history="1">
              <w:r w:rsidR="00ED509A" w:rsidRPr="00B15EE0">
                <w:rPr>
                  <w:rStyle w:val="Hyperlink"/>
                  <w:rFonts w:eastAsia="MS Gothic"/>
                  <w:kern w:val="24"/>
                  <w:sz w:val="18"/>
                  <w:szCs w:val="18"/>
                </w:rPr>
                <w:t>1958</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AE8B39" w14:textId="40A6288F"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QoS Proxy for XR Use Cases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1FF620" w14:textId="416EBA95"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Guoqing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322388" w14:textId="4FF8CEA7"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A068D"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B2A29A8" w14:textId="171CC56C"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65D4C654"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62E9B7" w14:textId="0A70831B" w:rsidR="00ED509A" w:rsidRPr="0024797C" w:rsidRDefault="005A1487" w:rsidP="00ED509A">
            <w:pPr>
              <w:jc w:val="center"/>
              <w:rPr>
                <w:rFonts w:eastAsia="MS Gothic"/>
                <w:color w:val="000000"/>
                <w:kern w:val="24"/>
                <w:sz w:val="18"/>
                <w:szCs w:val="18"/>
              </w:rPr>
            </w:pPr>
            <w:hyperlink r:id="rId51" w:history="1">
              <w:r w:rsidR="00ED509A" w:rsidRPr="00B15EE0">
                <w:rPr>
                  <w:rStyle w:val="Hyperlink"/>
                  <w:rFonts w:eastAsia="MS Gothic"/>
                  <w:kern w:val="24"/>
                  <w:sz w:val="18"/>
                  <w:szCs w:val="18"/>
                </w:rPr>
                <w:t>1962</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ACCA46" w14:textId="1BD82330"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Gain analysis for coordinated AP transmissions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D8D37E" w14:textId="4DCAB47D"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6707A" w14:textId="747B0742"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5BAC7"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85B68EA" w14:textId="2ED265BD"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3F608092"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C95EF5" w14:textId="69466957" w:rsidR="00ED509A" w:rsidRPr="0024797C" w:rsidRDefault="005A1487" w:rsidP="00ED509A">
            <w:pPr>
              <w:jc w:val="center"/>
              <w:rPr>
                <w:rFonts w:eastAsia="MS Gothic"/>
                <w:color w:val="000000"/>
                <w:kern w:val="24"/>
                <w:sz w:val="18"/>
                <w:szCs w:val="18"/>
              </w:rPr>
            </w:pPr>
            <w:hyperlink r:id="rId52" w:history="1">
              <w:r w:rsidR="00ED509A" w:rsidRPr="00B15EE0">
                <w:rPr>
                  <w:rStyle w:val="Hyperlink"/>
                  <w:rFonts w:eastAsia="MS Gothic"/>
                  <w:kern w:val="24"/>
                  <w:sz w:val="18"/>
                  <w:szCs w:val="18"/>
                </w:rPr>
                <w:t>1963</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4C99B1" w14:textId="07CF8FA4"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Periodical NSS Adjustment for an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B12072" w14:textId="40C647D7"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6AD13" w14:textId="11BEE4F7"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9A8ED1"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D65A464" w14:textId="636293BF"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74D64EFC"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13EC6" w14:textId="233BD7C5" w:rsidR="00ED509A" w:rsidRPr="0024797C" w:rsidRDefault="005A1487" w:rsidP="00ED509A">
            <w:pPr>
              <w:jc w:val="center"/>
              <w:rPr>
                <w:rFonts w:eastAsia="MS Gothic"/>
                <w:color w:val="000000"/>
                <w:kern w:val="24"/>
                <w:sz w:val="18"/>
                <w:szCs w:val="18"/>
              </w:rPr>
            </w:pPr>
            <w:hyperlink r:id="rId53" w:history="1">
              <w:r w:rsidR="00ED509A" w:rsidRPr="00B15EE0">
                <w:rPr>
                  <w:rStyle w:val="Hyperlink"/>
                  <w:rFonts w:eastAsia="MS Gothic"/>
                  <w:kern w:val="24"/>
                  <w:sz w:val="18"/>
                  <w:szCs w:val="18"/>
                </w:rPr>
                <w:t>1964</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4214B0" w14:textId="1FE02206"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Coexistence Protocols for UHR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206700" w14:textId="748612BF"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Alfred Asterjadhi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C3447" w14:textId="568A3008"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0E7A5B"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778EAD8" w14:textId="0E618C7C"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0A62C8BA"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A116C0" w14:textId="4FD1C4C3" w:rsidR="00ED509A" w:rsidRPr="0024797C" w:rsidRDefault="005A1487" w:rsidP="00ED509A">
            <w:pPr>
              <w:jc w:val="center"/>
              <w:rPr>
                <w:rFonts w:eastAsia="MS Gothic"/>
                <w:color w:val="000000"/>
                <w:kern w:val="24"/>
                <w:sz w:val="18"/>
                <w:szCs w:val="18"/>
              </w:rPr>
            </w:pPr>
            <w:hyperlink r:id="rId54" w:history="1">
              <w:r w:rsidR="00ED509A" w:rsidRPr="00B01509">
                <w:rPr>
                  <w:rStyle w:val="Hyperlink"/>
                  <w:rFonts w:eastAsia="MS Gothic"/>
                  <w:kern w:val="24"/>
                  <w:sz w:val="18"/>
                  <w:szCs w:val="18"/>
                </w:rPr>
                <w:t>1965</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F2B1AC" w14:textId="5CBC5EE0"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 xml:space="preserve">Dynamic power </w:t>
            </w:r>
            <w:proofErr w:type="spellStart"/>
            <w:r w:rsidRPr="0024797C">
              <w:rPr>
                <w:rFonts w:eastAsia="MS Gothic"/>
                <w:color w:val="000000"/>
                <w:kern w:val="24"/>
                <w:sz w:val="18"/>
                <w:szCs w:val="18"/>
              </w:rPr>
              <w:t>save_follow</w:t>
            </w:r>
            <w:proofErr w:type="spellEnd"/>
            <w:r w:rsidRPr="0024797C">
              <w:rPr>
                <w:rFonts w:eastAsia="MS Gothic"/>
                <w:color w:val="000000"/>
                <w:kern w:val="24"/>
                <w:sz w:val="18"/>
                <w:szCs w:val="18"/>
              </w:rPr>
              <w:t xml:space="preserve">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6D8DE" w14:textId="4190ADE9"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Alfred Asterjadhi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A9E22" w14:textId="666CAB1E"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13DE5"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4902EDD" w14:textId="71ED982E"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6E8121BB"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BB4564" w14:textId="42F40756" w:rsidR="00ED509A" w:rsidRPr="0024797C" w:rsidRDefault="00ED509A" w:rsidP="00ED509A">
            <w:pPr>
              <w:jc w:val="center"/>
              <w:rPr>
                <w:rFonts w:eastAsia="MS Gothic"/>
                <w:color w:val="000000"/>
                <w:kern w:val="24"/>
                <w:sz w:val="18"/>
                <w:szCs w:val="18"/>
              </w:rPr>
            </w:pPr>
            <w:r w:rsidRPr="000222E9">
              <w:rPr>
                <w:rFonts w:eastAsia="MS Gothic"/>
                <w:color w:val="FF0000"/>
                <w:kern w:val="24"/>
                <w:sz w:val="18"/>
                <w:szCs w:val="18"/>
              </w:rPr>
              <w:t>1967</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61BB2F" w14:textId="26CA3401"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Trigger based uplink adapted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56DA35" w14:textId="3639C1F6"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DFED1" w14:textId="60D2CBAA"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25706A"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1568035" w14:textId="11DC15AC"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4B9CCB90"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F7F0C7" w14:textId="3A7A1CDE" w:rsidR="00ED509A" w:rsidRPr="0024797C" w:rsidRDefault="005A1487" w:rsidP="00ED509A">
            <w:pPr>
              <w:jc w:val="center"/>
              <w:rPr>
                <w:rFonts w:eastAsia="MS Gothic"/>
                <w:color w:val="000000"/>
                <w:kern w:val="24"/>
                <w:sz w:val="18"/>
                <w:szCs w:val="18"/>
              </w:rPr>
            </w:pPr>
            <w:hyperlink r:id="rId55" w:history="1">
              <w:r w:rsidR="00ED509A" w:rsidRPr="00B01509">
                <w:rPr>
                  <w:rStyle w:val="Hyperlink"/>
                  <w:rFonts w:eastAsia="MS Gothic"/>
                  <w:kern w:val="24"/>
                  <w:sz w:val="18"/>
                  <w:szCs w:val="18"/>
                </w:rPr>
                <w:t>1971</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DCF29C" w14:textId="5BC81185"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Further thoughts on seamless roaming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542F4C" w14:textId="2554F8E7"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Ryuichi Hirata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774A4" w14:textId="47DD8ABD"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27F23"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42442719" w14:textId="19203FD1"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1880FA00"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3A3937" w14:textId="071ED05A" w:rsidR="00ED509A" w:rsidRPr="0024797C" w:rsidRDefault="005A1487" w:rsidP="00ED509A">
            <w:pPr>
              <w:jc w:val="center"/>
              <w:rPr>
                <w:rFonts w:eastAsia="MS Gothic"/>
                <w:color w:val="000000"/>
                <w:kern w:val="24"/>
                <w:sz w:val="18"/>
                <w:szCs w:val="18"/>
              </w:rPr>
            </w:pPr>
            <w:hyperlink r:id="rId56" w:history="1">
              <w:r w:rsidR="00ED509A" w:rsidRPr="00B01509">
                <w:rPr>
                  <w:rStyle w:val="Hyperlink"/>
                  <w:rFonts w:eastAsia="MS Gothic"/>
                  <w:kern w:val="24"/>
                  <w:sz w:val="18"/>
                  <w:szCs w:val="18"/>
                </w:rPr>
                <w:t>1973</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B1CE05" w14:textId="0DBD9CCF"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Discussion on UHR enhanced channel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963E5" w14:textId="3E355C5C" w:rsidR="00ED509A" w:rsidRPr="0024797C" w:rsidRDefault="00ED509A" w:rsidP="00ED509A">
            <w:pPr>
              <w:rPr>
                <w:rFonts w:eastAsia="MS Gothic"/>
                <w:color w:val="000000"/>
                <w:kern w:val="24"/>
                <w:sz w:val="18"/>
                <w:szCs w:val="18"/>
              </w:rPr>
            </w:pPr>
            <w:proofErr w:type="spellStart"/>
            <w:r w:rsidRPr="0024797C">
              <w:rPr>
                <w:rFonts w:eastAsia="MS Gothic"/>
                <w:color w:val="000000"/>
                <w:kern w:val="24"/>
                <w:sz w:val="18"/>
                <w:szCs w:val="18"/>
              </w:rPr>
              <w:t>Yanchun</w:t>
            </w:r>
            <w:proofErr w:type="spellEnd"/>
            <w:r w:rsidRPr="0024797C">
              <w:rPr>
                <w:rFonts w:eastAsia="MS Gothic"/>
                <w:color w:val="000000"/>
                <w:kern w:val="24"/>
                <w:sz w:val="18"/>
                <w:szCs w:val="18"/>
              </w:rPr>
              <w:t xml:space="preserve">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A0602" w14:textId="202500E0"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854EF2"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1327A0C" w14:textId="469F67D8"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77147CBE"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038B19" w14:textId="13073A43" w:rsidR="00ED509A" w:rsidRPr="00FB7353" w:rsidRDefault="005A1487" w:rsidP="00ED509A">
            <w:pPr>
              <w:jc w:val="center"/>
              <w:rPr>
                <w:rFonts w:eastAsia="MS Gothic"/>
                <w:color w:val="00B050"/>
                <w:kern w:val="24"/>
                <w:sz w:val="18"/>
                <w:szCs w:val="18"/>
              </w:rPr>
            </w:pPr>
            <w:hyperlink r:id="rId57" w:history="1">
              <w:r w:rsidR="00ED509A" w:rsidRPr="00FB7353">
                <w:rPr>
                  <w:rStyle w:val="Hyperlink"/>
                  <w:rFonts w:eastAsia="MS Gothic"/>
                  <w:color w:val="00B050"/>
                  <w:kern w:val="24"/>
                  <w:sz w:val="18"/>
                  <w:szCs w:val="18"/>
                </w:rPr>
                <w:t>1975</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FC014B" w14:textId="29CFB8FB" w:rsidR="00ED509A" w:rsidRPr="00FB7353" w:rsidRDefault="00ED509A" w:rsidP="00ED509A">
            <w:pPr>
              <w:rPr>
                <w:rFonts w:eastAsia="MS Gothic"/>
                <w:color w:val="00B050"/>
                <w:kern w:val="24"/>
                <w:sz w:val="18"/>
                <w:szCs w:val="18"/>
              </w:rPr>
            </w:pPr>
            <w:r w:rsidRPr="00FB7353">
              <w:rPr>
                <w:rFonts w:eastAsia="MS Gothic"/>
                <w:color w:val="00B050"/>
                <w:kern w:val="24"/>
                <w:sz w:val="18"/>
                <w:szCs w:val="18"/>
              </w:rPr>
              <w:t>Coordinated spatial re-use for UHR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CA7176" w14:textId="20F8328D" w:rsidR="00ED509A" w:rsidRPr="00FB7353" w:rsidRDefault="00ED509A" w:rsidP="00ED509A">
            <w:pPr>
              <w:rPr>
                <w:rFonts w:eastAsia="MS Gothic"/>
                <w:color w:val="00B050"/>
                <w:kern w:val="24"/>
                <w:sz w:val="18"/>
                <w:szCs w:val="18"/>
              </w:rPr>
            </w:pPr>
            <w:r w:rsidRPr="00FB7353">
              <w:rPr>
                <w:rFonts w:eastAsia="MS Gothic"/>
                <w:color w:val="00B050"/>
                <w:kern w:val="24"/>
                <w:sz w:val="18"/>
                <w:szCs w:val="18"/>
              </w:rPr>
              <w:t>Rainer Strobel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FA632" w14:textId="394C6158" w:rsidR="00ED509A" w:rsidRPr="00FB7353" w:rsidRDefault="00FB7353" w:rsidP="00FB7353">
            <w:pPr>
              <w:pStyle w:val="NormalWeb"/>
              <w:spacing w:before="0" w:beforeAutospacing="0" w:after="0" w:afterAutospacing="0"/>
              <w:jc w:val="center"/>
              <w:textAlignment w:val="center"/>
              <w:rPr>
                <w:color w:val="00B050"/>
                <w:sz w:val="18"/>
                <w:szCs w:val="18"/>
              </w:rPr>
            </w:pPr>
            <w:r w:rsidRPr="00FB7353">
              <w:rPr>
                <w:rFonts w:eastAsia="MS Gothic"/>
                <w:color w:val="00B050"/>
                <w:kern w:val="24"/>
                <w:sz w:val="18"/>
                <w:szCs w:val="18"/>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775FA" w14:textId="5DB83EAB" w:rsidR="00ED509A" w:rsidRPr="00FB7353" w:rsidRDefault="00ED509A" w:rsidP="00ED509A">
            <w:pPr>
              <w:jc w:val="center"/>
              <w:rPr>
                <w:rFonts w:eastAsiaTheme="minorEastAsia"/>
                <w:color w:val="00B050"/>
                <w:kern w:val="24"/>
                <w:sz w:val="18"/>
                <w:szCs w:val="18"/>
              </w:rPr>
            </w:pPr>
            <w:r w:rsidRPr="00FB7353">
              <w:rPr>
                <w:rFonts w:eastAsiaTheme="minorEastAsia"/>
                <w:color w:val="00B050"/>
                <w:kern w:val="24"/>
                <w:sz w:val="18"/>
                <w:szCs w:val="18"/>
              </w:rPr>
              <w:t>C-SR</w:t>
            </w:r>
          </w:p>
        </w:tc>
        <w:tc>
          <w:tcPr>
            <w:tcW w:w="900" w:type="dxa"/>
            <w:tcBorders>
              <w:top w:val="single" w:sz="8" w:space="0" w:color="1B587C"/>
              <w:left w:val="single" w:sz="8" w:space="0" w:color="1B587C"/>
              <w:bottom w:val="single" w:sz="8" w:space="0" w:color="1B587C"/>
              <w:right w:val="single" w:sz="8" w:space="0" w:color="1B587C"/>
            </w:tcBorders>
            <w:vAlign w:val="bottom"/>
          </w:tcPr>
          <w:p w14:paraId="7A85B8EE" w14:textId="6E16D821" w:rsidR="00ED509A" w:rsidRPr="00FB7353" w:rsidRDefault="00ED509A" w:rsidP="00ED509A">
            <w:pPr>
              <w:jc w:val="center"/>
              <w:rPr>
                <w:color w:val="00B050"/>
                <w:kern w:val="24"/>
                <w:sz w:val="18"/>
                <w:szCs w:val="18"/>
              </w:rPr>
            </w:pPr>
            <w:r w:rsidRPr="00FB7353">
              <w:rPr>
                <w:color w:val="00B050"/>
                <w:kern w:val="24"/>
                <w:sz w:val="18"/>
                <w:szCs w:val="18"/>
              </w:rPr>
              <w:t>Joint</w:t>
            </w:r>
          </w:p>
        </w:tc>
      </w:tr>
      <w:tr w:rsidR="00ED509A" w:rsidRPr="00BC5BE9" w14:paraId="20814156"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026FA5" w14:textId="7CAFDB16" w:rsidR="00ED509A" w:rsidRPr="0024797C" w:rsidRDefault="005A1487" w:rsidP="00ED509A">
            <w:pPr>
              <w:jc w:val="center"/>
              <w:rPr>
                <w:rFonts w:eastAsia="MS Gothic"/>
                <w:color w:val="000000"/>
                <w:kern w:val="24"/>
                <w:sz w:val="18"/>
                <w:szCs w:val="18"/>
              </w:rPr>
            </w:pPr>
            <w:hyperlink r:id="rId58" w:history="1">
              <w:r w:rsidR="00ED509A" w:rsidRPr="00F02833">
                <w:rPr>
                  <w:rStyle w:val="Hyperlink"/>
                  <w:rFonts w:eastAsia="MS Gothic"/>
                  <w:kern w:val="24"/>
                  <w:sz w:val="18"/>
                  <w:szCs w:val="18"/>
                </w:rPr>
                <w:t>1976</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81F910" w14:textId="0FDB6C54"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UHR-Seamless-Roaming-for-Multi-link-Device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3CB8C6" w14:textId="6FD77EF2"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Hui Che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89553B" w14:textId="392DFF1A"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976EFB"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C897603" w14:textId="34A06595"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21171CF0"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43778" w14:textId="768B651D" w:rsidR="00ED509A" w:rsidRPr="0024797C" w:rsidRDefault="005A1487" w:rsidP="00ED509A">
            <w:pPr>
              <w:jc w:val="center"/>
              <w:rPr>
                <w:rFonts w:eastAsia="MS Gothic"/>
                <w:color w:val="000000"/>
                <w:kern w:val="24"/>
                <w:sz w:val="18"/>
                <w:szCs w:val="18"/>
              </w:rPr>
            </w:pPr>
            <w:hyperlink r:id="rId59" w:history="1">
              <w:r w:rsidR="00ED509A" w:rsidRPr="00F02833">
                <w:rPr>
                  <w:rStyle w:val="Hyperlink"/>
                  <w:rFonts w:eastAsia="MS Gothic"/>
                  <w:kern w:val="24"/>
                  <w:sz w:val="18"/>
                  <w:szCs w:val="18"/>
                </w:rPr>
                <w:t>1980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C0A50D" w14:textId="45E2D061"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Coordinated AP-assisted Medium Synchronization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88AEE0" w14:textId="2960F7F3"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Jiayi Zhang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9A856" w14:textId="0814EF89"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ABA05D"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23407AD" w14:textId="26360E79"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3295E342"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BDF9A9" w14:textId="5DD6EB49" w:rsidR="00ED509A" w:rsidRPr="0024797C" w:rsidRDefault="005A1487" w:rsidP="00ED509A">
            <w:pPr>
              <w:jc w:val="center"/>
              <w:rPr>
                <w:rFonts w:eastAsia="MS Gothic"/>
                <w:color w:val="000000"/>
                <w:kern w:val="24"/>
                <w:sz w:val="18"/>
                <w:szCs w:val="18"/>
              </w:rPr>
            </w:pPr>
            <w:hyperlink r:id="rId60" w:history="1">
              <w:r w:rsidR="00ED509A" w:rsidRPr="00F02833">
                <w:rPr>
                  <w:rStyle w:val="Hyperlink"/>
                  <w:rFonts w:eastAsia="MS Gothic"/>
                  <w:kern w:val="24"/>
                  <w:sz w:val="18"/>
                  <w:szCs w:val="18"/>
                </w:rPr>
                <w:t>1981</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1F840A" w14:textId="659E7D02"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Multi-Link based Multi-AP Coordination for Low-Latency Traffic</w:t>
            </w:r>
            <w:r w:rsidRPr="0024797C">
              <w:rPr>
                <w:rFonts w:eastAsia="MS Gothic"/>
                <w:color w:val="000000"/>
                <w:kern w:val="24"/>
                <w:sz w:val="18"/>
                <w:szCs w:val="18"/>
              </w:rPr>
              <w:t>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193D96" w14:textId="0C2EAB72"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Jiayi Zhang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C880C" w14:textId="7573E63D"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DC050F"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3BADBFB" w14:textId="7A54AA58"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7383DF66"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CD70E3" w14:textId="275C5C55" w:rsidR="00ED509A" w:rsidRPr="0024797C" w:rsidRDefault="00ED509A" w:rsidP="00ED509A">
            <w:pPr>
              <w:jc w:val="center"/>
              <w:rPr>
                <w:rFonts w:eastAsia="MS Gothic"/>
                <w:color w:val="000000"/>
                <w:kern w:val="24"/>
                <w:sz w:val="18"/>
                <w:szCs w:val="18"/>
              </w:rPr>
            </w:pPr>
            <w:r w:rsidRPr="000222E9">
              <w:rPr>
                <w:rFonts w:eastAsia="MS Gothic"/>
                <w:color w:val="FF0000"/>
                <w:kern w:val="24"/>
                <w:sz w:val="18"/>
                <w:szCs w:val="18"/>
              </w:rPr>
              <w:t>1988</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0798E" w14:textId="1D4EF72E"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High Level Thoughts on DRU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F3DBD5" w14:textId="796D726E"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Lin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54A67" w14:textId="76CBD42D"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44366C"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CE8A161" w14:textId="0497CA0C"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68C0E9A5"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1E521A" w14:textId="760201B3" w:rsidR="00ED509A" w:rsidRPr="0024797C" w:rsidRDefault="005A1487" w:rsidP="00ED509A">
            <w:pPr>
              <w:jc w:val="center"/>
              <w:rPr>
                <w:rFonts w:eastAsia="MS Gothic"/>
                <w:color w:val="000000"/>
                <w:kern w:val="24"/>
                <w:sz w:val="18"/>
                <w:szCs w:val="18"/>
              </w:rPr>
            </w:pPr>
            <w:hyperlink r:id="rId61" w:history="1">
              <w:r w:rsidR="00ED509A" w:rsidRPr="004927B7">
                <w:rPr>
                  <w:rStyle w:val="Hyperlink"/>
                  <w:rFonts w:eastAsia="MS Gothic"/>
                  <w:kern w:val="24"/>
                  <w:sz w:val="18"/>
                  <w:szCs w:val="18"/>
                </w:rPr>
                <w:t>1990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4087A4" w14:textId="7755A384"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multi-ap-transmissions-on-the-link-quality-metric.pptx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04A0A" w14:textId="2B6EEE86" w:rsidR="00ED509A" w:rsidRPr="0024797C" w:rsidRDefault="00ED509A" w:rsidP="00ED509A">
            <w:pPr>
              <w:rPr>
                <w:rFonts w:eastAsia="MS Gothic"/>
                <w:color w:val="000000"/>
                <w:kern w:val="24"/>
                <w:sz w:val="18"/>
                <w:szCs w:val="18"/>
              </w:rPr>
            </w:pPr>
            <w:proofErr w:type="spellStart"/>
            <w:r w:rsidRPr="0024797C">
              <w:rPr>
                <w:rFonts w:eastAsia="MS Gothic"/>
                <w:color w:val="000000"/>
                <w:kern w:val="24"/>
                <w:sz w:val="18"/>
                <w:szCs w:val="18"/>
              </w:rPr>
              <w:t>Vamadevan</w:t>
            </w:r>
            <w:proofErr w:type="spellEnd"/>
            <w:r w:rsidRPr="0024797C">
              <w:rPr>
                <w:rFonts w:eastAsia="MS Gothic"/>
                <w:color w:val="000000"/>
                <w:kern w:val="24"/>
                <w:sz w:val="18"/>
                <w:szCs w:val="18"/>
              </w:rPr>
              <w:t xml:space="preserve"> Namboodiri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3363C" w14:textId="77777777" w:rsidR="00ED509A"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p w14:paraId="1D452299" w14:textId="7CDCB4B5" w:rsidR="00901C3E" w:rsidRPr="008D47DB" w:rsidRDefault="008D47DB" w:rsidP="00ED509A">
            <w:pPr>
              <w:pStyle w:val="NormalWeb"/>
              <w:spacing w:before="0" w:beforeAutospacing="0" w:after="0" w:afterAutospacing="0"/>
              <w:jc w:val="center"/>
              <w:rPr>
                <w:rFonts w:eastAsia="MS Gothic"/>
                <w:b/>
                <w:bCs/>
                <w:color w:val="0D0D0D"/>
                <w:kern w:val="24"/>
                <w:sz w:val="18"/>
                <w:szCs w:val="18"/>
              </w:rPr>
            </w:pPr>
            <w:r w:rsidRPr="008D47DB">
              <w:rPr>
                <w:rFonts w:eastAsia="MS Gothic"/>
                <w:b/>
                <w:bCs/>
                <w:color w:val="0D0D0D"/>
                <w:kern w:val="24"/>
                <w:sz w:val="18"/>
                <w:szCs w:val="18"/>
              </w:rPr>
              <w:t>[</w:t>
            </w:r>
            <w:r w:rsidR="005C6AD1" w:rsidRPr="008D47DB">
              <w:rPr>
                <w:rFonts w:eastAsia="MS Gothic"/>
                <w:b/>
                <w:bCs/>
                <w:color w:val="0D0D0D"/>
                <w:kern w:val="24"/>
                <w:sz w:val="18"/>
                <w:szCs w:val="18"/>
              </w:rPr>
              <w:t>next yea</w:t>
            </w:r>
            <w:r w:rsidRPr="008D47DB">
              <w:rPr>
                <w:rFonts w:eastAsia="MS Gothic"/>
                <w:b/>
                <w:bCs/>
                <w:color w:val="0D0D0D"/>
                <w:kern w:val="24"/>
                <w:sz w:val="18"/>
                <w:szCs w:val="18"/>
              </w:rPr>
              <w:t>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4D0D92"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70E402E" w14:textId="6826776C"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5D4D3A3B"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04B5D" w14:textId="26C05443" w:rsidR="00ED509A" w:rsidRPr="000222E9" w:rsidRDefault="00ED509A" w:rsidP="00ED509A">
            <w:pPr>
              <w:jc w:val="center"/>
              <w:rPr>
                <w:rFonts w:eastAsia="MS Gothic"/>
                <w:color w:val="FF0000"/>
                <w:kern w:val="24"/>
                <w:sz w:val="18"/>
                <w:szCs w:val="18"/>
              </w:rPr>
            </w:pPr>
            <w:r w:rsidRPr="000222E9">
              <w:rPr>
                <w:rFonts w:eastAsia="MS Gothic"/>
                <w:color w:val="FF0000"/>
                <w:kern w:val="24"/>
                <w:sz w:val="18"/>
                <w:szCs w:val="18"/>
              </w:rPr>
              <w:t>1995</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80242" w14:textId="3B6D42A4"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Trigger, BA, and BAR Protection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AB5ECA" w14:textId="69A25F2C"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049CB" w14:textId="152A13C6"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FBC57D"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9D436F4" w14:textId="0A453EEB"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705EC853"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BFD28E" w14:textId="1D8B6263" w:rsidR="00ED509A" w:rsidRPr="000222E9" w:rsidRDefault="00ED509A" w:rsidP="00ED509A">
            <w:pPr>
              <w:jc w:val="center"/>
              <w:rPr>
                <w:rFonts w:eastAsia="MS Gothic"/>
                <w:color w:val="FF0000"/>
                <w:kern w:val="24"/>
                <w:sz w:val="18"/>
                <w:szCs w:val="18"/>
              </w:rPr>
            </w:pPr>
            <w:r w:rsidRPr="000222E9">
              <w:rPr>
                <w:rFonts w:eastAsia="MS Gothic"/>
                <w:color w:val="FF0000"/>
                <w:kern w:val="24"/>
                <w:sz w:val="18"/>
                <w:szCs w:val="18"/>
              </w:rPr>
              <w:t>1996</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FD8BB8" w14:textId="074A3F78"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Improve roaming between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E5EEAF" w14:textId="4671875B"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26512" w14:textId="0C6280B5"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EC57E6"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7F51621" w14:textId="39F060A4"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6A330284"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381E45" w14:textId="55B858F5" w:rsidR="00ED509A" w:rsidRPr="000222E9" w:rsidRDefault="00ED509A" w:rsidP="00ED509A">
            <w:pPr>
              <w:jc w:val="center"/>
              <w:rPr>
                <w:rFonts w:eastAsia="MS Gothic"/>
                <w:color w:val="FF0000"/>
                <w:kern w:val="24"/>
                <w:sz w:val="18"/>
                <w:szCs w:val="18"/>
              </w:rPr>
            </w:pPr>
            <w:r w:rsidRPr="000222E9">
              <w:rPr>
                <w:rFonts w:eastAsia="MS Gothic"/>
                <w:color w:val="FF0000"/>
                <w:kern w:val="24"/>
                <w:sz w:val="18"/>
                <w:szCs w:val="18"/>
              </w:rPr>
              <w:t>1997</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E42AA" w14:textId="1C397FA1"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MAC header protection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804881" w14:textId="64E2080C"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A410C" w14:textId="4E5B95EA"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E4E70"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723F9CC" w14:textId="2A931EE1"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03763BE5"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F46203" w14:textId="691474A7" w:rsidR="00ED509A" w:rsidRPr="000222E9" w:rsidRDefault="00ED509A" w:rsidP="00ED509A">
            <w:pPr>
              <w:jc w:val="center"/>
              <w:rPr>
                <w:rFonts w:eastAsia="MS Gothic"/>
                <w:color w:val="FF0000"/>
                <w:kern w:val="24"/>
                <w:sz w:val="18"/>
                <w:szCs w:val="18"/>
              </w:rPr>
            </w:pPr>
            <w:r w:rsidRPr="000222E9">
              <w:rPr>
                <w:rFonts w:eastAsia="MS Gothic"/>
                <w:color w:val="FF0000"/>
                <w:kern w:val="24"/>
                <w:sz w:val="18"/>
                <w:szCs w:val="18"/>
              </w:rPr>
              <w:t>1998</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0E1AF" w14:textId="50CC1F7B"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Zero MUI Coordinated BF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BED330" w14:textId="41E09257"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89F65" w14:textId="5F5AF995"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7C00E"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481FB52C" w14:textId="4025AB23"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4E86819D"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46AAC" w14:textId="002327AC" w:rsidR="00ED509A" w:rsidRPr="000222E9" w:rsidRDefault="00ED509A" w:rsidP="00ED509A">
            <w:pPr>
              <w:jc w:val="center"/>
              <w:rPr>
                <w:rFonts w:eastAsia="MS Gothic"/>
                <w:color w:val="FF0000"/>
                <w:kern w:val="24"/>
                <w:sz w:val="18"/>
                <w:szCs w:val="18"/>
              </w:rPr>
            </w:pPr>
            <w:r w:rsidRPr="000222E9">
              <w:rPr>
                <w:rFonts w:eastAsia="MS Gothic"/>
                <w:color w:val="FF0000"/>
                <w:kern w:val="24"/>
                <w:sz w:val="18"/>
                <w:szCs w:val="18"/>
              </w:rPr>
              <w:t>2001</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D484F" w14:textId="5FB5AFAC"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Secure Control frames -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BFA42" w14:textId="5821508C"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Alfred Asterjadhi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C7DAF" w14:textId="111BE4C7"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E75E5"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25DAB6F" w14:textId="76245891"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048B3ABB"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273808" w14:textId="74BB15B3" w:rsidR="00ED509A" w:rsidRPr="0024797C" w:rsidRDefault="005A1487" w:rsidP="00ED509A">
            <w:pPr>
              <w:jc w:val="center"/>
              <w:rPr>
                <w:rFonts w:eastAsia="MS Gothic"/>
                <w:color w:val="000000"/>
                <w:kern w:val="24"/>
                <w:sz w:val="18"/>
                <w:szCs w:val="18"/>
              </w:rPr>
            </w:pPr>
            <w:hyperlink r:id="rId62" w:history="1">
              <w:r w:rsidR="00ED509A" w:rsidRPr="004927B7">
                <w:rPr>
                  <w:rStyle w:val="Hyperlink"/>
                  <w:rFonts w:eastAsia="MS Gothic"/>
                  <w:kern w:val="24"/>
                  <w:sz w:val="18"/>
                  <w:szCs w:val="18"/>
                </w:rPr>
                <w:t>2002</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9D5623" w14:textId="5D39DB73"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In-device coexistence and interference follow-up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FE3E46" w14:textId="0FA4A106"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Cariou, Laurent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80128" w14:textId="39C21947"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4153F2"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73E1A7E" w14:textId="6650982D"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6FA593D3"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8BB13" w14:textId="0C45B834" w:rsidR="00ED509A" w:rsidRPr="0024797C" w:rsidRDefault="005A1487" w:rsidP="00ED509A">
            <w:pPr>
              <w:jc w:val="center"/>
              <w:rPr>
                <w:rFonts w:eastAsia="MS Gothic"/>
                <w:color w:val="000000"/>
                <w:kern w:val="24"/>
                <w:sz w:val="18"/>
                <w:szCs w:val="18"/>
              </w:rPr>
            </w:pPr>
            <w:hyperlink r:id="rId63" w:history="1">
              <w:r w:rsidR="00ED509A" w:rsidRPr="004927B7">
                <w:rPr>
                  <w:rStyle w:val="Hyperlink"/>
                  <w:rFonts w:eastAsia="MS Gothic"/>
                  <w:kern w:val="24"/>
                  <w:sz w:val="18"/>
                  <w:szCs w:val="18"/>
                </w:rPr>
                <w:t>2003</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DA903" w14:textId="1891E3FB"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Client power 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99B26" w14:textId="2FE3D7C5"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Cariou, Laurent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1F073" w14:textId="52D97443"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5237FB"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43A679C" w14:textId="7B4E040E"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29B9B401"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502C8" w14:textId="7AFE857E" w:rsidR="00ED509A" w:rsidRPr="000222E9" w:rsidRDefault="00ED509A" w:rsidP="00ED509A">
            <w:pPr>
              <w:jc w:val="center"/>
              <w:rPr>
                <w:rFonts w:eastAsia="MS Gothic"/>
                <w:color w:val="FF0000"/>
                <w:kern w:val="24"/>
                <w:sz w:val="18"/>
                <w:szCs w:val="18"/>
              </w:rPr>
            </w:pPr>
            <w:r w:rsidRPr="000222E9">
              <w:rPr>
                <w:rFonts w:eastAsia="MS Gothic"/>
                <w:color w:val="FF0000"/>
                <w:kern w:val="24"/>
                <w:sz w:val="18"/>
                <w:szCs w:val="18"/>
              </w:rPr>
              <w:t>2005</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E899AF" w14:textId="11542F15"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Non-primary channel access (NPCA)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5C9F0B" w14:textId="659EF94A"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E6C58" w14:textId="1ECE82B9"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9F55D7"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0AD0C33" w14:textId="7379A9D4"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3E384C1A"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3B5C09" w14:textId="1D7513D1" w:rsidR="00ED509A" w:rsidRPr="000222E9" w:rsidRDefault="00ED509A" w:rsidP="00ED509A">
            <w:pPr>
              <w:jc w:val="center"/>
              <w:rPr>
                <w:rFonts w:eastAsia="MS Gothic"/>
                <w:color w:val="FF0000"/>
                <w:kern w:val="24"/>
                <w:sz w:val="18"/>
                <w:szCs w:val="18"/>
              </w:rPr>
            </w:pPr>
            <w:r w:rsidRPr="000222E9">
              <w:rPr>
                <w:rFonts w:eastAsia="MS Gothic"/>
                <w:color w:val="FF0000"/>
                <w:kern w:val="24"/>
                <w:sz w:val="18"/>
                <w:szCs w:val="18"/>
              </w:rPr>
              <w:t>2006</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69EAA" w14:textId="2F85FEAF"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Non-primary link access for mobile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41879F" w14:textId="42885D89"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CAA85" w14:textId="04792212"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655ED"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1BB6C57" w14:textId="361CC316"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5631C77D"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D24614" w14:textId="791CF45D" w:rsidR="00ED509A" w:rsidRPr="000222E9" w:rsidRDefault="00ED509A" w:rsidP="00ED509A">
            <w:pPr>
              <w:jc w:val="center"/>
              <w:rPr>
                <w:rFonts w:eastAsia="MS Gothic"/>
                <w:color w:val="FF0000"/>
                <w:kern w:val="24"/>
                <w:sz w:val="18"/>
                <w:szCs w:val="18"/>
              </w:rPr>
            </w:pPr>
            <w:r w:rsidRPr="000222E9">
              <w:rPr>
                <w:rFonts w:eastAsia="MS Gothic"/>
                <w:color w:val="FF0000"/>
                <w:kern w:val="24"/>
                <w:sz w:val="18"/>
                <w:szCs w:val="18"/>
              </w:rPr>
              <w:t>2007</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D7678D" w14:textId="66D7958F"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Enhancement of BSR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C507B" w14:textId="77917FDD"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986ABB" w14:textId="23E33739"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435EED"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59D7F85" w14:textId="5ECA5BF3"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bookmarkStart w:id="0" w:name="_Hlk151910224"/>
      <w:tr w:rsidR="00ED509A" w:rsidRPr="00BC5BE9" w14:paraId="3E7A0808"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BEECC3" w14:textId="11018B8F" w:rsidR="00ED509A" w:rsidRPr="0024797C" w:rsidRDefault="00ED509A" w:rsidP="00ED509A">
            <w:pPr>
              <w:jc w:val="center"/>
              <w:rPr>
                <w:rFonts w:eastAsia="MS Gothic"/>
                <w:color w:val="000000"/>
                <w:kern w:val="24"/>
                <w:sz w:val="18"/>
                <w:szCs w:val="18"/>
              </w:rPr>
            </w:pPr>
            <w:r>
              <w:rPr>
                <w:rFonts w:eastAsia="MS Gothic"/>
                <w:color w:val="000000"/>
                <w:kern w:val="24"/>
                <w:sz w:val="18"/>
                <w:szCs w:val="18"/>
              </w:rPr>
              <w:fldChar w:fldCharType="begin"/>
            </w:r>
            <w:r>
              <w:rPr>
                <w:rFonts w:eastAsia="MS Gothic"/>
                <w:color w:val="000000"/>
                <w:kern w:val="24"/>
                <w:sz w:val="18"/>
                <w:szCs w:val="18"/>
              </w:rPr>
              <w:instrText>HYPERLINK "https://mentor.ieee.org/802.11/dcn/23/11-23-2012-00-00bn-location-dependent-performance-of-c-sr.pptx"</w:instrText>
            </w:r>
            <w:r>
              <w:rPr>
                <w:rFonts w:eastAsia="MS Gothic"/>
                <w:color w:val="000000"/>
                <w:kern w:val="24"/>
                <w:sz w:val="18"/>
                <w:szCs w:val="18"/>
              </w:rPr>
            </w:r>
            <w:r>
              <w:rPr>
                <w:rFonts w:eastAsia="MS Gothic"/>
                <w:color w:val="000000"/>
                <w:kern w:val="24"/>
                <w:sz w:val="18"/>
                <w:szCs w:val="18"/>
              </w:rPr>
              <w:fldChar w:fldCharType="separate"/>
            </w:r>
            <w:r w:rsidRPr="005813C9">
              <w:rPr>
                <w:rStyle w:val="Hyperlink"/>
                <w:rFonts w:eastAsia="MS Gothic"/>
                <w:kern w:val="24"/>
                <w:sz w:val="18"/>
                <w:szCs w:val="18"/>
              </w:rPr>
              <w:t>2012</w:t>
            </w:r>
            <w:r>
              <w:rPr>
                <w:rFonts w:eastAsia="MS Gothic"/>
                <w:color w:val="000000"/>
                <w:kern w:val="24"/>
                <w:sz w:val="18"/>
                <w:szCs w:val="18"/>
              </w:rPr>
              <w:fldChar w:fldCharType="end"/>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8DD354" w14:textId="0384130C"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Location Dependent Performance of C-SR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0F2DE" w14:textId="108E2FB5" w:rsidR="00ED509A" w:rsidRPr="0024797C" w:rsidRDefault="00820691" w:rsidP="00ED509A">
            <w:pPr>
              <w:rPr>
                <w:rFonts w:eastAsia="MS Gothic"/>
                <w:color w:val="000000"/>
                <w:kern w:val="24"/>
                <w:sz w:val="18"/>
                <w:szCs w:val="18"/>
              </w:rPr>
            </w:pPr>
            <w:r>
              <w:rPr>
                <w:rFonts w:eastAsia="MS Gothic"/>
                <w:color w:val="000000"/>
                <w:kern w:val="24"/>
                <w:sz w:val="18"/>
                <w:szCs w:val="18"/>
              </w:rPr>
              <w:t xml:space="preserve">Jun </w:t>
            </w:r>
            <w:proofErr w:type="spellStart"/>
            <w:r>
              <w:rPr>
                <w:rFonts w:eastAsia="MS Gothic"/>
                <w:color w:val="000000"/>
                <w:kern w:val="24"/>
                <w:sz w:val="18"/>
                <w:szCs w:val="18"/>
              </w:rPr>
              <w:t>Minotani</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1EEB5" w14:textId="09554249"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4FA192" w14:textId="2171573A" w:rsidR="00ED509A" w:rsidRPr="0024797C" w:rsidRDefault="00ED509A" w:rsidP="00ED509A">
            <w:pPr>
              <w:jc w:val="center"/>
              <w:rPr>
                <w:rFonts w:eastAsiaTheme="minorEastAsia"/>
                <w:kern w:val="24"/>
                <w:sz w:val="18"/>
                <w:szCs w:val="18"/>
              </w:rPr>
            </w:pPr>
            <w:r>
              <w:rPr>
                <w:rFonts w:eastAsiaTheme="minorEastAsia"/>
                <w:kern w:val="24"/>
                <w:sz w:val="18"/>
                <w:szCs w:val="18"/>
              </w:rPr>
              <w:t>C-SR</w:t>
            </w:r>
          </w:p>
        </w:tc>
        <w:tc>
          <w:tcPr>
            <w:tcW w:w="900" w:type="dxa"/>
            <w:tcBorders>
              <w:top w:val="single" w:sz="8" w:space="0" w:color="1B587C"/>
              <w:left w:val="single" w:sz="8" w:space="0" w:color="1B587C"/>
              <w:bottom w:val="single" w:sz="8" w:space="0" w:color="1B587C"/>
              <w:right w:val="single" w:sz="8" w:space="0" w:color="1B587C"/>
            </w:tcBorders>
            <w:vAlign w:val="bottom"/>
          </w:tcPr>
          <w:p w14:paraId="56F635C7" w14:textId="26DCAE2F"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bookmarkEnd w:id="0"/>
      <w:tr w:rsidR="00ED509A" w:rsidRPr="00BC5BE9" w14:paraId="3CA6725F"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92F498" w14:textId="384C8ACB" w:rsidR="00ED509A" w:rsidRPr="0024797C" w:rsidRDefault="00ED509A" w:rsidP="00ED509A">
            <w:pPr>
              <w:jc w:val="center"/>
              <w:rPr>
                <w:rFonts w:eastAsia="MS Gothic"/>
                <w:color w:val="000000"/>
                <w:kern w:val="24"/>
                <w:sz w:val="18"/>
                <w:szCs w:val="18"/>
              </w:rPr>
            </w:pPr>
            <w:r>
              <w:rPr>
                <w:rFonts w:eastAsia="MS Gothic"/>
                <w:color w:val="000000"/>
                <w:kern w:val="24"/>
                <w:sz w:val="18"/>
                <w:szCs w:val="18"/>
              </w:rPr>
              <w:fldChar w:fldCharType="begin"/>
            </w:r>
            <w:r>
              <w:rPr>
                <w:rFonts w:eastAsia="MS Gothic"/>
                <w:color w:val="000000"/>
                <w:kern w:val="24"/>
                <w:sz w:val="18"/>
                <w:szCs w:val="18"/>
              </w:rPr>
              <w:instrText>HYPERLINK "https://mentor.ieee.org/802.11/dcn/23/11-23-2015-00-00bn-ht-control-field-expansion.pptx"</w:instrText>
            </w:r>
            <w:r>
              <w:rPr>
                <w:rFonts w:eastAsia="MS Gothic"/>
                <w:color w:val="000000"/>
                <w:kern w:val="24"/>
                <w:sz w:val="18"/>
                <w:szCs w:val="18"/>
              </w:rPr>
            </w:r>
            <w:r>
              <w:rPr>
                <w:rFonts w:eastAsia="MS Gothic"/>
                <w:color w:val="000000"/>
                <w:kern w:val="24"/>
                <w:sz w:val="18"/>
                <w:szCs w:val="18"/>
              </w:rPr>
              <w:fldChar w:fldCharType="separate"/>
            </w:r>
            <w:r w:rsidRPr="005813C9">
              <w:rPr>
                <w:rStyle w:val="Hyperlink"/>
                <w:rFonts w:eastAsia="MS Gothic"/>
                <w:kern w:val="24"/>
                <w:sz w:val="18"/>
                <w:szCs w:val="18"/>
              </w:rPr>
              <w:t>2015</w:t>
            </w:r>
            <w:r>
              <w:rPr>
                <w:rFonts w:eastAsia="MS Gothic"/>
                <w:color w:val="000000"/>
                <w:kern w:val="24"/>
                <w:sz w:val="18"/>
                <w:szCs w:val="18"/>
              </w:rPr>
              <w:fldChar w:fldCharType="end"/>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BE5552" w14:textId="215C3579"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HT-Control-field-expansion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BE60E" w14:textId="697C3573"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Xiangxin Gu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59AEC" w14:textId="5D1B7C74"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E5490C"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B3007C2" w14:textId="02825BC4"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79DF611F"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7E78A2" w14:textId="0284D797" w:rsidR="00ED509A" w:rsidRPr="0024797C" w:rsidRDefault="005A1487" w:rsidP="00ED509A">
            <w:pPr>
              <w:jc w:val="center"/>
              <w:rPr>
                <w:rFonts w:eastAsia="MS Gothic"/>
                <w:color w:val="000000"/>
                <w:kern w:val="24"/>
                <w:sz w:val="18"/>
                <w:szCs w:val="18"/>
              </w:rPr>
            </w:pPr>
            <w:hyperlink r:id="rId64" w:history="1">
              <w:r w:rsidR="00ED509A" w:rsidRPr="005813C9">
                <w:rPr>
                  <w:rStyle w:val="Hyperlink"/>
                  <w:rFonts w:eastAsia="MS Gothic"/>
                  <w:kern w:val="24"/>
                  <w:sz w:val="18"/>
                  <w:szCs w:val="18"/>
                </w:rPr>
                <w:t>2022</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E6BBB1" w14:textId="51259316"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r-TWT for multi-AP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BB2ACC" w14:textId="2988880A"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Cariou, Laurent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5C87A" w14:textId="75D7A153"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C8A72B"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6C1F4F7" w14:textId="6C54E81B"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502A6353"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9DE7B6" w14:textId="105956DD" w:rsidR="00ED509A" w:rsidRPr="0024797C" w:rsidRDefault="00ED509A" w:rsidP="00ED509A">
            <w:pPr>
              <w:jc w:val="center"/>
              <w:rPr>
                <w:rFonts w:eastAsia="MS Gothic"/>
                <w:color w:val="000000"/>
                <w:kern w:val="24"/>
                <w:sz w:val="18"/>
                <w:szCs w:val="18"/>
              </w:rPr>
            </w:pPr>
            <w:r w:rsidRPr="000222E9">
              <w:rPr>
                <w:rFonts w:eastAsia="MS Gothic"/>
                <w:color w:val="FF0000"/>
                <w:kern w:val="24"/>
                <w:sz w:val="18"/>
                <w:szCs w:val="18"/>
              </w:rPr>
              <w:t>2023</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EF7EE" w14:textId="4E6603EC"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Further discussion on Non-Primary Channel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0A0B86" w14:textId="3AB151F2"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8F802" w14:textId="3FA18941"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F46E3"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D4F2425" w14:textId="331B625F"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4BE86DD8"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156B9" w14:textId="7886208E" w:rsidR="00ED509A" w:rsidRPr="0024797C" w:rsidRDefault="005A1487" w:rsidP="00ED509A">
            <w:pPr>
              <w:jc w:val="center"/>
              <w:rPr>
                <w:rFonts w:eastAsia="MS Gothic"/>
                <w:color w:val="000000"/>
                <w:kern w:val="24"/>
                <w:sz w:val="18"/>
                <w:szCs w:val="18"/>
              </w:rPr>
            </w:pPr>
            <w:hyperlink r:id="rId65" w:history="1">
              <w:r w:rsidR="00ED509A" w:rsidRPr="005813C9">
                <w:rPr>
                  <w:rStyle w:val="Hyperlink"/>
                  <w:rFonts w:eastAsia="MS Gothic"/>
                  <w:kern w:val="24"/>
                  <w:sz w:val="18"/>
                  <w:szCs w:val="18"/>
                </w:rPr>
                <w:t>2026</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D8BC71" w14:textId="6FD87550"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Balanced Wireless In-Device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C20E99" w14:textId="5E1969E2"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Brian Hart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6CB5E" w14:textId="0FFFEBA1"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A48913"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62B7306" w14:textId="67FF41DF"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209AD5BB"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CAC7F1" w14:textId="12EF0FC7" w:rsidR="00ED509A" w:rsidRPr="0024797C" w:rsidRDefault="005A1487" w:rsidP="00ED509A">
            <w:pPr>
              <w:jc w:val="center"/>
              <w:rPr>
                <w:rFonts w:eastAsia="MS Gothic"/>
                <w:color w:val="000000"/>
                <w:kern w:val="24"/>
                <w:sz w:val="18"/>
                <w:szCs w:val="18"/>
              </w:rPr>
            </w:pPr>
            <w:hyperlink r:id="rId66" w:history="1">
              <w:r w:rsidR="00ED509A" w:rsidRPr="00A62431">
                <w:rPr>
                  <w:rStyle w:val="Hyperlink"/>
                  <w:rFonts w:eastAsia="MS Gothic"/>
                  <w:kern w:val="24"/>
                  <w:sz w:val="18"/>
                  <w:szCs w:val="18"/>
                </w:rPr>
                <w:t>2027</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65458A" w14:textId="77D93C0C"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Considerations for DSO sub-band switch delay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298292" w14:textId="63E18AC6"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Vishnu Ratnam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2E0CC" w14:textId="5E95B5DB"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F6D011"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99913D7" w14:textId="306E69ED"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FB799B" w:rsidRPr="00BC5BE9" w14:paraId="4C52A4C4"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062A5E" w14:textId="62F3763E" w:rsidR="00FB799B" w:rsidRPr="0024797C" w:rsidRDefault="005A1487" w:rsidP="00FB799B">
            <w:pPr>
              <w:jc w:val="center"/>
              <w:rPr>
                <w:rFonts w:eastAsia="MS Gothic"/>
                <w:color w:val="000000"/>
                <w:kern w:val="24"/>
                <w:sz w:val="18"/>
                <w:szCs w:val="18"/>
              </w:rPr>
            </w:pPr>
            <w:hyperlink r:id="rId67" w:history="1">
              <w:r w:rsidR="00FB799B" w:rsidRPr="00A62431">
                <w:rPr>
                  <w:rStyle w:val="Hyperlink"/>
                  <w:rFonts w:eastAsia="MS Gothic"/>
                  <w:kern w:val="24"/>
                  <w:sz w:val="18"/>
                  <w:szCs w:val="18"/>
                </w:rPr>
                <w:t>2029</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944445" w14:textId="09955092" w:rsidR="00FB799B" w:rsidRPr="0024797C" w:rsidRDefault="00FB799B" w:rsidP="00FB799B">
            <w:pPr>
              <w:rPr>
                <w:rFonts w:eastAsia="MS Gothic"/>
                <w:color w:val="000000"/>
                <w:kern w:val="24"/>
                <w:sz w:val="18"/>
                <w:szCs w:val="18"/>
              </w:rPr>
            </w:pPr>
            <w:r w:rsidRPr="0024797C">
              <w:rPr>
                <w:rFonts w:eastAsia="MS Gothic"/>
                <w:color w:val="000000"/>
                <w:kern w:val="24"/>
                <w:sz w:val="18"/>
                <w:szCs w:val="18"/>
              </w:rPr>
              <w:t>Overview of Enterprise Policy and Goals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0BE91B" w14:textId="4040B2E7" w:rsidR="00FB799B" w:rsidRPr="0024797C" w:rsidRDefault="00FB799B" w:rsidP="00FB799B">
            <w:pPr>
              <w:rPr>
                <w:rFonts w:eastAsia="MS Gothic"/>
                <w:color w:val="000000"/>
                <w:kern w:val="24"/>
                <w:sz w:val="18"/>
                <w:szCs w:val="18"/>
              </w:rPr>
            </w:pPr>
            <w:r w:rsidRPr="0024797C">
              <w:rPr>
                <w:rFonts w:eastAsia="MS Gothic"/>
                <w:color w:val="000000"/>
                <w:kern w:val="24"/>
                <w:sz w:val="18"/>
                <w:szCs w:val="18"/>
              </w:rPr>
              <w:t>Brian Hart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A62B6" w14:textId="0D1C14CC" w:rsidR="00FB799B" w:rsidRPr="0024797C" w:rsidRDefault="00FB799B" w:rsidP="00FB799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A9B8E9" w14:textId="1CF3042F" w:rsidR="00FB799B" w:rsidRPr="0024797C" w:rsidRDefault="00FB799B" w:rsidP="00FB799B">
            <w:pPr>
              <w:jc w:val="center"/>
              <w:rPr>
                <w:rFonts w:eastAsiaTheme="minorEastAsia"/>
                <w:kern w:val="24"/>
                <w:sz w:val="18"/>
                <w:szCs w:val="18"/>
              </w:rPr>
            </w:pPr>
            <w:r>
              <w:rPr>
                <w:rFonts w:eastAsiaTheme="minorEastAsia"/>
                <w:kern w:val="24"/>
                <w:sz w:val="18"/>
                <w:szCs w:val="18"/>
              </w:rPr>
              <w:t>Use and Req.</w:t>
            </w:r>
          </w:p>
        </w:tc>
        <w:tc>
          <w:tcPr>
            <w:tcW w:w="900" w:type="dxa"/>
            <w:tcBorders>
              <w:top w:val="single" w:sz="8" w:space="0" w:color="1B587C"/>
              <w:left w:val="single" w:sz="8" w:space="0" w:color="1B587C"/>
              <w:bottom w:val="single" w:sz="8" w:space="0" w:color="1B587C"/>
              <w:right w:val="single" w:sz="8" w:space="0" w:color="1B587C"/>
            </w:tcBorders>
            <w:vAlign w:val="bottom"/>
          </w:tcPr>
          <w:p w14:paraId="7E277F7C" w14:textId="09569787" w:rsidR="00FB799B" w:rsidRPr="0024797C" w:rsidRDefault="00FB799B" w:rsidP="00FB799B">
            <w:pPr>
              <w:jc w:val="center"/>
              <w:rPr>
                <w:color w:val="0D0D0D" w:themeColor="text1" w:themeTint="F2"/>
                <w:kern w:val="24"/>
                <w:sz w:val="18"/>
                <w:szCs w:val="18"/>
              </w:rPr>
            </w:pPr>
            <w:r w:rsidRPr="0024797C">
              <w:rPr>
                <w:color w:val="0D0D0D" w:themeColor="text1" w:themeTint="F2"/>
                <w:kern w:val="24"/>
                <w:sz w:val="18"/>
                <w:szCs w:val="18"/>
              </w:rPr>
              <w:t>Joint</w:t>
            </w:r>
          </w:p>
        </w:tc>
      </w:tr>
      <w:tr w:rsidR="00FB799B" w:rsidRPr="00BC5BE9" w14:paraId="050BB95A"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7CEE2A" w14:textId="236B0E2B" w:rsidR="00FB799B" w:rsidRPr="0024797C" w:rsidRDefault="005A1487" w:rsidP="00FB799B">
            <w:pPr>
              <w:jc w:val="center"/>
              <w:rPr>
                <w:rFonts w:eastAsia="MS Gothic"/>
                <w:color w:val="000000"/>
                <w:kern w:val="24"/>
                <w:sz w:val="18"/>
                <w:szCs w:val="18"/>
              </w:rPr>
            </w:pPr>
            <w:hyperlink r:id="rId68" w:history="1">
              <w:r w:rsidR="00FB799B" w:rsidRPr="00A62431">
                <w:rPr>
                  <w:rStyle w:val="Hyperlink"/>
                  <w:rFonts w:eastAsia="MS Gothic"/>
                  <w:kern w:val="24"/>
                  <w:sz w:val="18"/>
                  <w:szCs w:val="18"/>
                </w:rPr>
                <w:t>2031</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C9861F" w14:textId="75C58C3F" w:rsidR="00FB799B" w:rsidRPr="0024797C" w:rsidRDefault="00FB799B" w:rsidP="00FB799B">
            <w:pPr>
              <w:rPr>
                <w:rFonts w:eastAsia="MS Gothic"/>
                <w:color w:val="000000"/>
                <w:kern w:val="24"/>
                <w:sz w:val="18"/>
                <w:szCs w:val="18"/>
              </w:rPr>
            </w:pPr>
            <w:r w:rsidRPr="0024797C">
              <w:rPr>
                <w:rFonts w:eastAsia="MS Gothic"/>
                <w:color w:val="000000"/>
                <w:kern w:val="24"/>
                <w:sz w:val="18"/>
                <w:szCs w:val="18"/>
              </w:rPr>
              <w:t>Data Tones Grouping in Tone-Distributed 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2B03F8" w14:textId="36A24AEB" w:rsidR="00FB799B" w:rsidRPr="0024797C" w:rsidRDefault="00FB799B" w:rsidP="00FB799B">
            <w:pPr>
              <w:rPr>
                <w:rFonts w:eastAsia="MS Gothic"/>
                <w:color w:val="000000"/>
                <w:kern w:val="24"/>
                <w:sz w:val="18"/>
                <w:szCs w:val="18"/>
              </w:rPr>
            </w:pPr>
            <w:r w:rsidRPr="0024797C">
              <w:rPr>
                <w:rFonts w:eastAsia="MS Gothic"/>
                <w:color w:val="000000"/>
                <w:kern w:val="24"/>
                <w:sz w:val="18"/>
                <w:szCs w:val="18"/>
              </w:rPr>
              <w:t xml:space="preserve"> Mahmoud Kamel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3F71D" w14:textId="0B20E0EE" w:rsidR="00FB799B" w:rsidRPr="0024797C" w:rsidRDefault="00FB799B" w:rsidP="00FB799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6C1251" w14:textId="77777777" w:rsidR="00FB799B" w:rsidRPr="0024797C" w:rsidRDefault="00FB799B" w:rsidP="00FB799B">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1076DCA" w14:textId="0761CFD9" w:rsidR="00FB799B" w:rsidRPr="0024797C" w:rsidRDefault="00FB799B" w:rsidP="00FB799B">
            <w:pPr>
              <w:jc w:val="center"/>
              <w:rPr>
                <w:color w:val="0D0D0D" w:themeColor="text1" w:themeTint="F2"/>
                <w:kern w:val="24"/>
                <w:sz w:val="18"/>
                <w:szCs w:val="18"/>
              </w:rPr>
            </w:pPr>
            <w:r w:rsidRPr="0024797C">
              <w:rPr>
                <w:color w:val="0D0D0D" w:themeColor="text1" w:themeTint="F2"/>
                <w:kern w:val="24"/>
                <w:sz w:val="18"/>
                <w:szCs w:val="18"/>
              </w:rPr>
              <w:t>Joint</w:t>
            </w:r>
          </w:p>
        </w:tc>
      </w:tr>
      <w:tr w:rsidR="00FB799B" w:rsidRPr="00BC5BE9" w14:paraId="08775322"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D25271" w14:textId="4E6F72F3" w:rsidR="00FB799B" w:rsidRPr="000222E9" w:rsidRDefault="00FB799B" w:rsidP="00FB799B">
            <w:pPr>
              <w:jc w:val="center"/>
              <w:rPr>
                <w:rFonts w:eastAsia="MS Gothic"/>
                <w:color w:val="FF0000"/>
                <w:kern w:val="24"/>
                <w:sz w:val="18"/>
                <w:szCs w:val="18"/>
              </w:rPr>
            </w:pPr>
            <w:r w:rsidRPr="000222E9">
              <w:rPr>
                <w:rFonts w:eastAsia="MS Gothic"/>
                <w:color w:val="FF0000"/>
                <w:kern w:val="24"/>
                <w:sz w:val="18"/>
                <w:szCs w:val="18"/>
              </w:rPr>
              <w:t>2039</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17AFC" w14:textId="2499BA2F" w:rsidR="00FB799B" w:rsidRPr="0024797C" w:rsidRDefault="00FB799B" w:rsidP="00FB799B">
            <w:pPr>
              <w:rPr>
                <w:rFonts w:eastAsia="MS Gothic"/>
                <w:color w:val="000000"/>
                <w:kern w:val="24"/>
                <w:sz w:val="18"/>
                <w:szCs w:val="18"/>
              </w:rPr>
            </w:pPr>
            <w:r w:rsidRPr="0024797C">
              <w:rPr>
                <w:rFonts w:eastAsia="MS Gothic"/>
                <w:color w:val="000000"/>
                <w:kern w:val="24"/>
                <w:sz w:val="18"/>
                <w:szCs w:val="18"/>
              </w:rPr>
              <w:t>secondary channel usage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C80FC1" w14:textId="388851C0" w:rsidR="00FB799B" w:rsidRPr="0024797C" w:rsidRDefault="00FB799B" w:rsidP="00FB799B">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142D8" w14:textId="60B500D3" w:rsidR="00FB799B" w:rsidRPr="0024797C" w:rsidRDefault="00FB799B" w:rsidP="00FB799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3E293F" w14:textId="77777777" w:rsidR="00FB799B" w:rsidRPr="0024797C" w:rsidRDefault="00FB799B" w:rsidP="00FB799B">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5C10204" w14:textId="1AED82D6" w:rsidR="00FB799B" w:rsidRPr="0024797C" w:rsidRDefault="00FB799B" w:rsidP="00FB799B">
            <w:pPr>
              <w:jc w:val="center"/>
              <w:rPr>
                <w:color w:val="0D0D0D" w:themeColor="text1" w:themeTint="F2"/>
                <w:kern w:val="24"/>
                <w:sz w:val="18"/>
                <w:szCs w:val="18"/>
              </w:rPr>
            </w:pPr>
            <w:r w:rsidRPr="0024797C">
              <w:rPr>
                <w:color w:val="0D0D0D" w:themeColor="text1" w:themeTint="F2"/>
                <w:kern w:val="24"/>
                <w:sz w:val="18"/>
                <w:szCs w:val="18"/>
              </w:rPr>
              <w:t>Joint</w:t>
            </w:r>
          </w:p>
        </w:tc>
      </w:tr>
      <w:tr w:rsidR="00FB799B" w:rsidRPr="00BC5BE9" w14:paraId="0D1D27BB"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D069B" w14:textId="24C0F99A" w:rsidR="00FB799B" w:rsidRPr="000222E9" w:rsidRDefault="00FB799B" w:rsidP="00FB799B">
            <w:pPr>
              <w:jc w:val="center"/>
              <w:rPr>
                <w:rFonts w:eastAsia="MS Gothic"/>
                <w:color w:val="FF0000"/>
                <w:kern w:val="24"/>
                <w:sz w:val="18"/>
                <w:szCs w:val="18"/>
              </w:rPr>
            </w:pPr>
            <w:r w:rsidRPr="000222E9">
              <w:rPr>
                <w:rFonts w:eastAsia="MS Gothic"/>
                <w:color w:val="FF0000"/>
                <w:kern w:val="24"/>
                <w:sz w:val="18"/>
                <w:szCs w:val="18"/>
              </w:rPr>
              <w:t>2040</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35E8C" w14:textId="1A3442B8" w:rsidR="00FB799B" w:rsidRPr="0024797C" w:rsidRDefault="00FB799B" w:rsidP="00FB799B">
            <w:pPr>
              <w:rPr>
                <w:rFonts w:eastAsia="MS Gothic"/>
                <w:color w:val="000000"/>
                <w:kern w:val="24"/>
                <w:sz w:val="18"/>
                <w:szCs w:val="18"/>
              </w:rPr>
            </w:pPr>
            <w:r w:rsidRPr="0024797C">
              <w:rPr>
                <w:rFonts w:eastAsia="MS Gothic"/>
                <w:color w:val="000000"/>
                <w:kern w:val="24"/>
                <w:sz w:val="18"/>
                <w:szCs w:val="18"/>
              </w:rPr>
              <w:t xml:space="preserve">Enabling AP power </w:t>
            </w:r>
            <w:proofErr w:type="spellStart"/>
            <w:r w:rsidRPr="0024797C">
              <w:rPr>
                <w:rFonts w:eastAsia="MS Gothic"/>
                <w:color w:val="000000"/>
                <w:kern w:val="24"/>
                <w:sz w:val="18"/>
                <w:szCs w:val="18"/>
              </w:rPr>
              <w:t>save_follow</w:t>
            </w:r>
            <w:proofErr w:type="spellEnd"/>
            <w:r w:rsidRPr="0024797C">
              <w:rPr>
                <w:rFonts w:eastAsia="MS Gothic"/>
                <w:color w:val="000000"/>
                <w:kern w:val="24"/>
                <w:sz w:val="18"/>
                <w:szCs w:val="18"/>
              </w:rPr>
              <w:t xml:space="preserve">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EEC76" w14:textId="61F0420B" w:rsidR="00FB799B" w:rsidRPr="0024797C" w:rsidRDefault="00FB799B" w:rsidP="00FB799B">
            <w:pPr>
              <w:rPr>
                <w:rFonts w:eastAsia="MS Gothic"/>
                <w:color w:val="000000"/>
                <w:kern w:val="24"/>
                <w:sz w:val="18"/>
                <w:szCs w:val="18"/>
              </w:rPr>
            </w:pPr>
            <w:r w:rsidRPr="0024797C">
              <w:rPr>
                <w:rFonts w:eastAsia="MS Gothic"/>
                <w:color w:val="000000"/>
                <w:kern w:val="24"/>
                <w:sz w:val="18"/>
                <w:szCs w:val="18"/>
              </w:rPr>
              <w:t>Alfred Asterjadhi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24F45" w14:textId="5922787C" w:rsidR="00FB799B" w:rsidRPr="0024797C" w:rsidRDefault="00FB799B" w:rsidP="00FB799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7F330" w14:textId="77777777" w:rsidR="00FB799B" w:rsidRPr="0024797C" w:rsidRDefault="00FB799B" w:rsidP="00FB799B">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C297291" w14:textId="1A751ABF" w:rsidR="00FB799B" w:rsidRPr="0024797C" w:rsidRDefault="00FB799B" w:rsidP="00FB799B">
            <w:pPr>
              <w:jc w:val="center"/>
              <w:rPr>
                <w:color w:val="0D0D0D" w:themeColor="text1" w:themeTint="F2"/>
                <w:kern w:val="24"/>
                <w:sz w:val="18"/>
                <w:szCs w:val="18"/>
              </w:rPr>
            </w:pPr>
            <w:r w:rsidRPr="0024797C">
              <w:rPr>
                <w:color w:val="0D0D0D" w:themeColor="text1" w:themeTint="F2"/>
                <w:kern w:val="24"/>
                <w:sz w:val="18"/>
                <w:szCs w:val="18"/>
              </w:rPr>
              <w:t>Joint</w:t>
            </w:r>
          </w:p>
        </w:tc>
      </w:tr>
      <w:tr w:rsidR="00FB799B" w:rsidRPr="00BC5BE9" w14:paraId="2082D7B6" w14:textId="77777777" w:rsidTr="009D28F4">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EC8A4F" w14:textId="7EBC424E" w:rsidR="00FB799B" w:rsidRPr="000222E9" w:rsidRDefault="00FB799B" w:rsidP="00FB799B">
            <w:pPr>
              <w:jc w:val="center"/>
              <w:rPr>
                <w:b/>
                <w:bCs/>
                <w:color w:val="0D0D0D" w:themeColor="text1" w:themeTint="F2"/>
                <w:kern w:val="24"/>
                <w:sz w:val="18"/>
                <w:szCs w:val="18"/>
              </w:rPr>
            </w:pPr>
            <w:r w:rsidRPr="000222E9">
              <w:rPr>
                <w:b/>
                <w:bCs/>
                <w:color w:val="0D0D0D" w:themeColor="text1" w:themeTint="F2"/>
                <w:kern w:val="24"/>
                <w:sz w:val="18"/>
                <w:szCs w:val="18"/>
              </w:rPr>
              <w:t>Submission Requests received past the Sunday deadline</w:t>
            </w:r>
          </w:p>
        </w:tc>
      </w:tr>
      <w:tr w:rsidR="00FB799B" w:rsidRPr="00BC5BE9" w14:paraId="6B4D0FB5"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F8E8B" w14:textId="5A457C12" w:rsidR="00FB799B" w:rsidRPr="000222E9" w:rsidRDefault="00FB799B" w:rsidP="00FB799B">
            <w:pPr>
              <w:jc w:val="center"/>
              <w:rPr>
                <w:rFonts w:eastAsia="MS Gothic"/>
                <w:color w:val="FF0000"/>
                <w:kern w:val="24"/>
                <w:sz w:val="18"/>
                <w:szCs w:val="18"/>
              </w:rPr>
            </w:pPr>
            <w:r w:rsidRPr="000222E9">
              <w:rPr>
                <w:rFonts w:eastAsia="MS Gothic"/>
                <w:color w:val="FF0000"/>
                <w:kern w:val="24"/>
                <w:sz w:val="18"/>
                <w:szCs w:val="18"/>
              </w:rPr>
              <w:t>2055</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3C350D" w14:textId="36B5B0F5" w:rsidR="00FB799B" w:rsidRPr="0024797C" w:rsidRDefault="00FB799B" w:rsidP="00FB799B">
            <w:pPr>
              <w:rPr>
                <w:rFonts w:eastAsia="MS Gothic"/>
                <w:color w:val="000000"/>
                <w:kern w:val="24"/>
                <w:sz w:val="18"/>
                <w:szCs w:val="18"/>
              </w:rPr>
            </w:pPr>
            <w:r w:rsidRPr="0024797C">
              <w:rPr>
                <w:rFonts w:eastAsia="MS Gothic"/>
                <w:color w:val="000000"/>
                <w:kern w:val="24"/>
                <w:sz w:val="18"/>
                <w:szCs w:val="18"/>
              </w:rPr>
              <w:t>ICF-RCF transmission 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C034D" w14:textId="7352687D" w:rsidR="00FB799B" w:rsidRPr="0024797C" w:rsidRDefault="00FB799B" w:rsidP="00FB799B">
            <w:pPr>
              <w:rPr>
                <w:rFonts w:eastAsia="MS Gothic"/>
                <w:color w:val="000000"/>
                <w:kern w:val="24"/>
                <w:sz w:val="18"/>
                <w:szCs w:val="18"/>
              </w:rPr>
            </w:pPr>
            <w:r w:rsidRPr="0024797C">
              <w:rPr>
                <w:rFonts w:eastAsia="MS Gothic"/>
                <w:color w:val="000000"/>
                <w:kern w:val="24"/>
                <w:sz w:val="18"/>
                <w:szCs w:val="18"/>
              </w:rPr>
              <w:t>Dmitry Akhmetov</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A750B3" w14:textId="3B7F7A2C" w:rsidR="00FB799B" w:rsidRPr="00553373" w:rsidRDefault="00FB799B" w:rsidP="00FB799B">
            <w:pPr>
              <w:pStyle w:val="NormalWeb"/>
              <w:spacing w:before="0" w:beforeAutospacing="0" w:after="0" w:afterAutospacing="0"/>
              <w:jc w:val="center"/>
              <w:rPr>
                <w:rFonts w:eastAsia="MS Gothic"/>
                <w:color w:val="0D0D0D"/>
                <w:kern w:val="24"/>
                <w:sz w:val="18"/>
                <w:szCs w:val="18"/>
              </w:rPr>
            </w:pPr>
            <w:r w:rsidRPr="00553373">
              <w:rPr>
                <w:color w:val="0D0D0D" w:themeColor="text1" w:themeTint="F2"/>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CFD7EB" w14:textId="247EC014" w:rsidR="00FB799B" w:rsidRPr="00553373" w:rsidRDefault="00FB799B" w:rsidP="00FB799B">
            <w:pPr>
              <w:jc w:val="center"/>
              <w:rPr>
                <w:rFonts w:eastAsiaTheme="minorEastAsia"/>
                <w:kern w:val="24"/>
                <w:sz w:val="18"/>
                <w:szCs w:val="18"/>
              </w:rPr>
            </w:pPr>
            <w:r w:rsidRPr="00553373">
              <w:rPr>
                <w:color w:val="0D0D0D" w:themeColor="text1" w:themeTint="F2"/>
                <w:kern w:val="24"/>
                <w:sz w:val="18"/>
                <w:szCs w:val="18"/>
              </w:rPr>
              <w:t>Power Save</w:t>
            </w:r>
          </w:p>
        </w:tc>
        <w:tc>
          <w:tcPr>
            <w:tcW w:w="900" w:type="dxa"/>
            <w:tcBorders>
              <w:top w:val="single" w:sz="8" w:space="0" w:color="1B587C"/>
              <w:left w:val="single" w:sz="8" w:space="0" w:color="1B587C"/>
              <w:bottom w:val="single" w:sz="8" w:space="0" w:color="1B587C"/>
              <w:right w:val="single" w:sz="8" w:space="0" w:color="1B587C"/>
            </w:tcBorders>
            <w:vAlign w:val="bottom"/>
          </w:tcPr>
          <w:p w14:paraId="2F9B13A3" w14:textId="2D9B8DCB" w:rsidR="00FB799B" w:rsidRPr="00553373" w:rsidRDefault="00FB799B" w:rsidP="00FB799B">
            <w:pPr>
              <w:jc w:val="center"/>
              <w:rPr>
                <w:color w:val="0D0D0D" w:themeColor="text1" w:themeTint="F2"/>
                <w:kern w:val="24"/>
                <w:sz w:val="18"/>
                <w:szCs w:val="18"/>
              </w:rPr>
            </w:pPr>
            <w:r w:rsidRPr="00553373">
              <w:rPr>
                <w:color w:val="0D0D0D" w:themeColor="text1" w:themeTint="F2"/>
                <w:kern w:val="24"/>
                <w:sz w:val="18"/>
                <w:szCs w:val="18"/>
              </w:rPr>
              <w:t>Joint</w:t>
            </w:r>
          </w:p>
        </w:tc>
      </w:tr>
      <w:tr w:rsidR="00FB799B" w:rsidRPr="00BC5BE9" w14:paraId="4614F79B"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607523" w14:textId="439B6602" w:rsidR="00FB799B" w:rsidRPr="000222E9" w:rsidRDefault="00FB799B" w:rsidP="00FB799B">
            <w:pPr>
              <w:jc w:val="center"/>
              <w:rPr>
                <w:rFonts w:eastAsia="MS Gothic"/>
                <w:color w:val="FF0000"/>
                <w:kern w:val="24"/>
                <w:sz w:val="18"/>
                <w:szCs w:val="18"/>
              </w:rPr>
            </w:pPr>
            <w:r w:rsidRPr="000222E9">
              <w:rPr>
                <w:rFonts w:eastAsia="MS Gothic"/>
                <w:color w:val="FF0000"/>
                <w:kern w:val="24"/>
                <w:sz w:val="18"/>
                <w:szCs w:val="18"/>
              </w:rPr>
              <w:lastRenderedPageBreak/>
              <w:t>2064</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7A8639" w14:textId="3BA53C95" w:rsidR="00FB799B" w:rsidRPr="0024797C" w:rsidRDefault="00FB799B" w:rsidP="00FB799B">
            <w:pPr>
              <w:rPr>
                <w:rFonts w:eastAsia="MS Gothic"/>
                <w:color w:val="000000"/>
                <w:kern w:val="24"/>
                <w:sz w:val="18"/>
                <w:szCs w:val="18"/>
              </w:rPr>
            </w:pPr>
            <w:r w:rsidRPr="0024797C">
              <w:rPr>
                <w:rFonts w:eastAsia="MS Gothic"/>
                <w:color w:val="000000"/>
                <w:kern w:val="24"/>
                <w:sz w:val="18"/>
                <w:szCs w:val="18"/>
              </w:rPr>
              <w:t xml:space="preserve">STA Assisted Multi-AP Coordination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7C0FA0" w14:textId="4D120282" w:rsidR="00FB799B" w:rsidRPr="0024797C" w:rsidRDefault="00FB799B" w:rsidP="00FB799B">
            <w:pPr>
              <w:rPr>
                <w:rFonts w:eastAsia="MS Gothic"/>
                <w:color w:val="000000"/>
                <w:kern w:val="24"/>
                <w:sz w:val="18"/>
                <w:szCs w:val="18"/>
              </w:rPr>
            </w:pPr>
            <w:r w:rsidRPr="0024797C">
              <w:rPr>
                <w:rFonts w:eastAsia="MS Gothic"/>
                <w:color w:val="000000"/>
                <w:kern w:val="24"/>
                <w:sz w:val="18"/>
                <w:szCs w:val="18"/>
              </w:rPr>
              <w:t>Tuncer Baykas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03B93" w14:textId="46F72206" w:rsidR="00FB799B" w:rsidRPr="0024797C" w:rsidRDefault="00FB799B" w:rsidP="00FB799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AA5710" w14:textId="11E11022" w:rsidR="00FB799B" w:rsidRPr="0024797C" w:rsidRDefault="00FB799B" w:rsidP="00FB799B">
            <w:pPr>
              <w:jc w:val="center"/>
              <w:rPr>
                <w:rFonts w:eastAsiaTheme="minorEastAsia"/>
                <w:kern w:val="24"/>
                <w:sz w:val="18"/>
                <w:szCs w:val="18"/>
              </w:rPr>
            </w:pPr>
            <w:r w:rsidRPr="0024797C">
              <w:rPr>
                <w:color w:val="0D0D0D" w:themeColor="text1" w:themeTint="F2"/>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vAlign w:val="bottom"/>
          </w:tcPr>
          <w:p w14:paraId="3FDAC06D" w14:textId="02349490" w:rsidR="00FB799B" w:rsidRPr="0024797C" w:rsidRDefault="00FB799B" w:rsidP="00FB799B">
            <w:pPr>
              <w:jc w:val="center"/>
              <w:rPr>
                <w:color w:val="0D0D0D" w:themeColor="text1" w:themeTint="F2"/>
                <w:kern w:val="24"/>
                <w:sz w:val="18"/>
                <w:szCs w:val="18"/>
              </w:rPr>
            </w:pPr>
            <w:r w:rsidRPr="0024797C">
              <w:rPr>
                <w:color w:val="0D0D0D" w:themeColor="text1" w:themeTint="F2"/>
                <w:kern w:val="24"/>
                <w:sz w:val="18"/>
                <w:szCs w:val="18"/>
              </w:rPr>
              <w:t>Joint</w:t>
            </w:r>
          </w:p>
        </w:tc>
      </w:tr>
      <w:tr w:rsidR="00FB799B" w:rsidRPr="00BC5BE9" w14:paraId="2D380237"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6BBF44" w14:textId="3634123C" w:rsidR="00FB799B" w:rsidRPr="000222E9" w:rsidRDefault="00FB799B" w:rsidP="00FB799B">
            <w:pPr>
              <w:jc w:val="center"/>
              <w:rPr>
                <w:rFonts w:eastAsia="MS Gothic"/>
                <w:color w:val="FF0000"/>
                <w:kern w:val="24"/>
                <w:sz w:val="18"/>
                <w:szCs w:val="18"/>
              </w:rPr>
            </w:pPr>
            <w:r w:rsidRPr="000222E9">
              <w:rPr>
                <w:rFonts w:eastAsia="MS Gothic"/>
                <w:color w:val="FF0000"/>
                <w:kern w:val="24"/>
                <w:sz w:val="18"/>
                <w:szCs w:val="18"/>
              </w:rPr>
              <w:t>2063</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9551E5" w14:textId="06AC4AF0" w:rsidR="00FB799B" w:rsidRPr="0024797C" w:rsidRDefault="00FB799B" w:rsidP="00FB799B">
            <w:pPr>
              <w:rPr>
                <w:rFonts w:eastAsia="MS Gothic"/>
                <w:color w:val="000000"/>
                <w:kern w:val="24"/>
                <w:sz w:val="18"/>
                <w:szCs w:val="18"/>
              </w:rPr>
            </w:pPr>
            <w:r w:rsidRPr="0024797C">
              <w:rPr>
                <w:rFonts w:eastAsia="MS Gothic"/>
                <w:color w:val="000000"/>
                <w:kern w:val="24"/>
                <w:sz w:val="18"/>
                <w:szCs w:val="18"/>
              </w:rPr>
              <w:t>Enhanced Acknowledgement for Low Latency Communication Follow-Up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738EE4" w14:textId="1AC39A14" w:rsidR="00FB799B" w:rsidRPr="0024797C" w:rsidRDefault="00FB799B" w:rsidP="00FB799B">
            <w:pPr>
              <w:rPr>
                <w:rFonts w:eastAsia="MS Gothic"/>
                <w:color w:val="000000"/>
                <w:kern w:val="24"/>
                <w:sz w:val="18"/>
                <w:szCs w:val="18"/>
              </w:rPr>
            </w:pPr>
            <w:r w:rsidRPr="0024797C">
              <w:rPr>
                <w:rFonts w:eastAsia="MS Gothic"/>
                <w:color w:val="000000"/>
                <w:kern w:val="24"/>
                <w:sz w:val="18"/>
                <w:szCs w:val="18"/>
              </w:rPr>
              <w:t>Tuncer Baykas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D8C5B" w14:textId="5CFAB047" w:rsidR="00FB799B" w:rsidRPr="0024797C" w:rsidRDefault="00FB799B" w:rsidP="00FB799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3E5C7F" w14:textId="18498AC8" w:rsidR="00FB799B" w:rsidRPr="0024797C" w:rsidRDefault="00FB799B" w:rsidP="00FB799B">
            <w:pPr>
              <w:jc w:val="center"/>
              <w:rPr>
                <w:rFonts w:eastAsiaTheme="minorEastAsia"/>
                <w:kern w:val="24"/>
                <w:sz w:val="18"/>
                <w:szCs w:val="18"/>
              </w:rPr>
            </w:pPr>
            <w:r w:rsidRPr="0024797C">
              <w:rPr>
                <w:color w:val="0D0D0D" w:themeColor="text1" w:themeTint="F2"/>
                <w:kern w:val="24"/>
                <w:sz w:val="18"/>
                <w:szCs w:val="18"/>
              </w:rPr>
              <w:t>Ack mechanisms</w:t>
            </w:r>
          </w:p>
        </w:tc>
        <w:tc>
          <w:tcPr>
            <w:tcW w:w="900" w:type="dxa"/>
            <w:tcBorders>
              <w:top w:val="single" w:sz="8" w:space="0" w:color="1B587C"/>
              <w:left w:val="single" w:sz="8" w:space="0" w:color="1B587C"/>
              <w:bottom w:val="single" w:sz="8" w:space="0" w:color="1B587C"/>
              <w:right w:val="single" w:sz="8" w:space="0" w:color="1B587C"/>
            </w:tcBorders>
            <w:vAlign w:val="bottom"/>
          </w:tcPr>
          <w:p w14:paraId="136F3B06" w14:textId="585DDF37" w:rsidR="00FB799B" w:rsidRPr="0024797C" w:rsidRDefault="00FB799B" w:rsidP="00FB799B">
            <w:pPr>
              <w:jc w:val="center"/>
              <w:rPr>
                <w:color w:val="0D0D0D" w:themeColor="text1" w:themeTint="F2"/>
                <w:kern w:val="24"/>
                <w:sz w:val="18"/>
                <w:szCs w:val="18"/>
              </w:rPr>
            </w:pPr>
            <w:r w:rsidRPr="0024797C">
              <w:rPr>
                <w:color w:val="0D0D0D" w:themeColor="text1" w:themeTint="F2"/>
                <w:kern w:val="24"/>
                <w:sz w:val="18"/>
                <w:szCs w:val="18"/>
              </w:rPr>
              <w:t>Joint</w:t>
            </w:r>
          </w:p>
        </w:tc>
      </w:tr>
      <w:bookmarkStart w:id="1" w:name="_Hlk151911237"/>
      <w:tr w:rsidR="00FB799B" w:rsidRPr="00BC5BE9" w14:paraId="5EF0A3CC"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B9B1D3" w14:textId="321B5498" w:rsidR="00FB799B" w:rsidRPr="0024797C" w:rsidRDefault="00FB799B" w:rsidP="00FB799B">
            <w:pPr>
              <w:jc w:val="center"/>
              <w:rPr>
                <w:rFonts w:eastAsia="MS Gothic"/>
                <w:color w:val="000000"/>
                <w:kern w:val="24"/>
                <w:sz w:val="18"/>
                <w:szCs w:val="18"/>
              </w:rPr>
            </w:pPr>
            <w:r>
              <w:rPr>
                <w:rFonts w:eastAsia="MS Gothic"/>
                <w:color w:val="000000"/>
                <w:kern w:val="24"/>
                <w:sz w:val="18"/>
                <w:szCs w:val="18"/>
              </w:rPr>
              <w:fldChar w:fldCharType="begin"/>
            </w:r>
            <w:r>
              <w:rPr>
                <w:rFonts w:eastAsia="MS Gothic"/>
                <w:color w:val="000000"/>
                <w:kern w:val="24"/>
                <w:sz w:val="18"/>
                <w:szCs w:val="18"/>
              </w:rPr>
              <w:instrText>HYPERLINK "https://mentor.ieee.org/802.11/dcn/23/11-23-2100-00-00bn-considerations-on-multiple-multi-ap-groups.pptx"</w:instrText>
            </w:r>
            <w:r>
              <w:rPr>
                <w:rFonts w:eastAsia="MS Gothic"/>
                <w:color w:val="000000"/>
                <w:kern w:val="24"/>
                <w:sz w:val="18"/>
                <w:szCs w:val="18"/>
              </w:rPr>
            </w:r>
            <w:r>
              <w:rPr>
                <w:rFonts w:eastAsia="MS Gothic"/>
                <w:color w:val="000000"/>
                <w:kern w:val="24"/>
                <w:sz w:val="18"/>
                <w:szCs w:val="18"/>
              </w:rPr>
              <w:fldChar w:fldCharType="separate"/>
            </w:r>
            <w:r w:rsidRPr="00F2329D">
              <w:rPr>
                <w:rStyle w:val="Hyperlink"/>
                <w:rFonts w:eastAsia="MS Gothic"/>
                <w:kern w:val="24"/>
                <w:sz w:val="18"/>
                <w:szCs w:val="18"/>
              </w:rPr>
              <w:t>2100</w:t>
            </w:r>
            <w:r>
              <w:rPr>
                <w:rFonts w:eastAsia="MS Gothic"/>
                <w:color w:val="000000"/>
                <w:kern w:val="24"/>
                <w:sz w:val="18"/>
                <w:szCs w:val="18"/>
              </w:rPr>
              <w:fldChar w:fldCharType="end"/>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E7CE2E" w14:textId="24BECEA4" w:rsidR="00FB799B" w:rsidRPr="0024797C" w:rsidRDefault="00FB799B" w:rsidP="00FB799B">
            <w:pPr>
              <w:rPr>
                <w:rFonts w:eastAsia="MS Gothic"/>
                <w:color w:val="000000"/>
                <w:kern w:val="24"/>
                <w:sz w:val="18"/>
                <w:szCs w:val="18"/>
              </w:rPr>
            </w:pPr>
            <w:r w:rsidRPr="0024797C">
              <w:rPr>
                <w:rFonts w:eastAsia="MS Gothic"/>
                <w:color w:val="000000"/>
                <w:kern w:val="24"/>
                <w:sz w:val="18"/>
                <w:szCs w:val="18"/>
                <w:lang w:val="fr-FR"/>
              </w:rPr>
              <w:t>Considerations on Multiple Multi-AP groups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DDB571" w14:textId="470A407F" w:rsidR="00FB799B" w:rsidRPr="0024797C" w:rsidRDefault="00FB799B" w:rsidP="00FB799B">
            <w:pPr>
              <w:rPr>
                <w:rFonts w:eastAsia="MS Gothic"/>
                <w:color w:val="000000"/>
                <w:kern w:val="24"/>
                <w:sz w:val="18"/>
                <w:szCs w:val="18"/>
              </w:rPr>
            </w:pPr>
            <w:r w:rsidRPr="0024797C">
              <w:rPr>
                <w:rFonts w:eastAsia="MS Gothic"/>
                <w:color w:val="000000"/>
                <w:kern w:val="24"/>
                <w:sz w:val="18"/>
                <w:szCs w:val="18"/>
              </w:rPr>
              <w:t>Gang Xie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69E20" w14:textId="6F591696" w:rsidR="00FB799B" w:rsidRPr="0024797C" w:rsidRDefault="00FB799B" w:rsidP="00FB799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CDE96" w14:textId="3C51060E" w:rsidR="00FB799B" w:rsidRPr="0024797C" w:rsidRDefault="00383301" w:rsidP="00FB799B">
            <w:pPr>
              <w:jc w:val="center"/>
              <w:rPr>
                <w:rFonts w:eastAsiaTheme="minorEastAsia"/>
                <w:kern w:val="24"/>
                <w:sz w:val="18"/>
                <w:szCs w:val="18"/>
              </w:rPr>
            </w:pPr>
            <w:r>
              <w:rPr>
                <w:rFonts w:eastAsiaTheme="minorEastAsia"/>
                <w:kern w:val="24"/>
                <w:sz w:val="18"/>
                <w:szCs w:val="18"/>
              </w:rPr>
              <w:t>MAP-Grouping</w:t>
            </w:r>
          </w:p>
        </w:tc>
        <w:tc>
          <w:tcPr>
            <w:tcW w:w="900" w:type="dxa"/>
            <w:tcBorders>
              <w:top w:val="single" w:sz="8" w:space="0" w:color="1B587C"/>
              <w:left w:val="single" w:sz="8" w:space="0" w:color="1B587C"/>
              <w:bottom w:val="single" w:sz="8" w:space="0" w:color="1B587C"/>
              <w:right w:val="single" w:sz="8" w:space="0" w:color="1B587C"/>
            </w:tcBorders>
            <w:vAlign w:val="bottom"/>
          </w:tcPr>
          <w:p w14:paraId="23A3D35F" w14:textId="529CECEE" w:rsidR="00FB799B" w:rsidRPr="0024797C" w:rsidRDefault="00FB799B" w:rsidP="00FB799B">
            <w:pPr>
              <w:jc w:val="center"/>
              <w:rPr>
                <w:color w:val="0D0D0D" w:themeColor="text1" w:themeTint="F2"/>
                <w:kern w:val="24"/>
                <w:sz w:val="18"/>
                <w:szCs w:val="18"/>
              </w:rPr>
            </w:pPr>
            <w:r w:rsidRPr="0024797C">
              <w:rPr>
                <w:color w:val="0D0D0D" w:themeColor="text1" w:themeTint="F2"/>
                <w:kern w:val="24"/>
                <w:sz w:val="18"/>
                <w:szCs w:val="18"/>
              </w:rPr>
              <w:t>Joint</w:t>
            </w:r>
          </w:p>
        </w:tc>
      </w:tr>
      <w:bookmarkEnd w:id="1"/>
      <w:tr w:rsidR="00FB799B" w:rsidRPr="00BC5BE9" w14:paraId="094004E2"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C8C377" w14:textId="22F343EC" w:rsidR="00FB799B" w:rsidRPr="0024797C" w:rsidRDefault="00FB799B" w:rsidP="00FB799B">
            <w:pPr>
              <w:jc w:val="center"/>
              <w:rPr>
                <w:rFonts w:eastAsia="MS Gothic"/>
                <w:color w:val="000000"/>
                <w:kern w:val="24"/>
                <w:sz w:val="18"/>
                <w:szCs w:val="18"/>
              </w:rPr>
            </w:pPr>
            <w:r>
              <w:rPr>
                <w:rFonts w:eastAsia="MS Gothic"/>
                <w:color w:val="000000"/>
                <w:kern w:val="24"/>
                <w:sz w:val="18"/>
                <w:szCs w:val="18"/>
              </w:rPr>
              <w:fldChar w:fldCharType="begin"/>
            </w:r>
            <w:r>
              <w:rPr>
                <w:rFonts w:eastAsia="MS Gothic"/>
                <w:color w:val="000000"/>
                <w:kern w:val="24"/>
                <w:sz w:val="18"/>
                <w:szCs w:val="18"/>
              </w:rPr>
              <w:instrText>HYPERLINK "https://mentor.ieee.org/802.11/dcn/23/11-23-2076-03-00bn-multiple-channel-access-in-preemption-sequence.pptx"</w:instrText>
            </w:r>
            <w:r>
              <w:rPr>
                <w:rFonts w:eastAsia="MS Gothic"/>
                <w:color w:val="000000"/>
                <w:kern w:val="24"/>
                <w:sz w:val="18"/>
                <w:szCs w:val="18"/>
              </w:rPr>
            </w:r>
            <w:r>
              <w:rPr>
                <w:rFonts w:eastAsia="MS Gothic"/>
                <w:color w:val="000000"/>
                <w:kern w:val="24"/>
                <w:sz w:val="18"/>
                <w:szCs w:val="18"/>
              </w:rPr>
              <w:fldChar w:fldCharType="separate"/>
            </w:r>
            <w:r w:rsidRPr="00F2329D">
              <w:rPr>
                <w:rStyle w:val="Hyperlink"/>
                <w:rFonts w:eastAsia="MS Gothic"/>
                <w:kern w:val="24"/>
                <w:sz w:val="18"/>
                <w:szCs w:val="18"/>
              </w:rPr>
              <w:t>2076</w:t>
            </w:r>
            <w:r>
              <w:rPr>
                <w:rFonts w:eastAsia="MS Gothic"/>
                <w:color w:val="000000"/>
                <w:kern w:val="24"/>
                <w:sz w:val="18"/>
                <w:szCs w:val="18"/>
              </w:rPr>
              <w:fldChar w:fldCharType="end"/>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F9DD2" w14:textId="7E11957D" w:rsidR="00FB799B" w:rsidRPr="0024797C" w:rsidRDefault="00FB799B" w:rsidP="00FB799B">
            <w:pPr>
              <w:rPr>
                <w:rFonts w:eastAsia="MS Gothic"/>
                <w:color w:val="000000"/>
                <w:kern w:val="24"/>
                <w:sz w:val="18"/>
                <w:szCs w:val="18"/>
              </w:rPr>
            </w:pPr>
            <w:r w:rsidRPr="0024797C">
              <w:rPr>
                <w:rFonts w:eastAsia="MS Gothic"/>
                <w:color w:val="000000"/>
                <w:kern w:val="24"/>
                <w:sz w:val="18"/>
                <w:szCs w:val="18"/>
              </w:rPr>
              <w:t xml:space="preserve">Multiple Channel Access in </w:t>
            </w:r>
            <w:proofErr w:type="spellStart"/>
            <w:r w:rsidRPr="0024797C">
              <w:rPr>
                <w:rFonts w:eastAsia="MS Gothic"/>
                <w:color w:val="000000"/>
                <w:kern w:val="24"/>
                <w:sz w:val="18"/>
                <w:szCs w:val="18"/>
              </w:rPr>
              <w:t>Preemption</w:t>
            </w:r>
            <w:proofErr w:type="spellEnd"/>
            <w:r w:rsidRPr="0024797C">
              <w:rPr>
                <w:rFonts w:eastAsia="MS Gothic"/>
                <w:color w:val="000000"/>
                <w:kern w:val="24"/>
                <w:sz w:val="18"/>
                <w:szCs w:val="18"/>
              </w:rPr>
              <w:t xml:space="preserve">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566937" w14:textId="03A0E815" w:rsidR="00FB799B" w:rsidRPr="0024797C" w:rsidRDefault="00FB799B" w:rsidP="00FB799B">
            <w:pPr>
              <w:rPr>
                <w:rFonts w:eastAsia="MS Gothic"/>
                <w:color w:val="000000"/>
                <w:kern w:val="24"/>
                <w:sz w:val="18"/>
                <w:szCs w:val="18"/>
              </w:rPr>
            </w:pPr>
            <w:r w:rsidRPr="0024797C">
              <w:rPr>
                <w:rFonts w:eastAsia="MS Gothic"/>
                <w:color w:val="000000"/>
                <w:kern w:val="24"/>
                <w:sz w:val="18"/>
                <w:szCs w:val="18"/>
              </w:rPr>
              <w:t>Juseong Moon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3A58" w14:textId="4EF410EB" w:rsidR="00FB799B" w:rsidRPr="0024797C" w:rsidRDefault="00FB799B" w:rsidP="00FB799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3E3A3B" w14:textId="0439F66B" w:rsidR="00FB799B" w:rsidRPr="0024797C" w:rsidRDefault="00FB799B" w:rsidP="00FB799B">
            <w:pPr>
              <w:jc w:val="center"/>
              <w:rPr>
                <w:rFonts w:eastAsiaTheme="minorEastAsia"/>
                <w:kern w:val="24"/>
                <w:sz w:val="18"/>
                <w:szCs w:val="18"/>
              </w:rPr>
            </w:pPr>
            <w:proofErr w:type="spellStart"/>
            <w:r w:rsidRPr="0024797C">
              <w:rPr>
                <w:color w:val="0D0D0D" w:themeColor="text1" w:themeTint="F2"/>
                <w:kern w:val="24"/>
                <w:sz w:val="18"/>
                <w:szCs w:val="18"/>
              </w:rPr>
              <w:t>Preemption</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304CB171" w14:textId="3EAF21B1" w:rsidR="00FB799B" w:rsidRPr="0024797C" w:rsidRDefault="00FB799B" w:rsidP="00FB799B">
            <w:pPr>
              <w:jc w:val="center"/>
              <w:rPr>
                <w:color w:val="0D0D0D" w:themeColor="text1" w:themeTint="F2"/>
                <w:kern w:val="24"/>
                <w:sz w:val="18"/>
                <w:szCs w:val="18"/>
              </w:rPr>
            </w:pPr>
            <w:r w:rsidRPr="0024797C">
              <w:rPr>
                <w:color w:val="0D0D0D" w:themeColor="text1" w:themeTint="F2"/>
                <w:kern w:val="24"/>
                <w:sz w:val="18"/>
                <w:szCs w:val="18"/>
              </w:rPr>
              <w:t>Joint</w:t>
            </w:r>
          </w:p>
        </w:tc>
      </w:tr>
      <w:tr w:rsidR="00460D39"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3A571F33" w:rsidR="00460D39" w:rsidRPr="00460D39" w:rsidRDefault="00460D39" w:rsidP="00FB799B">
            <w:pPr>
              <w:jc w:val="center"/>
              <w:rPr>
                <w:b/>
                <w:bCs/>
                <w:color w:val="0D0D0D" w:themeColor="text1" w:themeTint="F2"/>
                <w:kern w:val="24"/>
                <w:sz w:val="18"/>
                <w:szCs w:val="18"/>
              </w:rPr>
            </w:pPr>
            <w:r w:rsidRPr="00460D39">
              <w:rPr>
                <w:b/>
                <w:bCs/>
                <w:color w:val="0D0D0D" w:themeColor="text1" w:themeTint="F2"/>
                <w:kern w:val="24"/>
                <w:sz w:val="18"/>
                <w:szCs w:val="18"/>
              </w:rPr>
              <w:t>New Submissions</w:t>
            </w:r>
          </w:p>
        </w:tc>
      </w:tr>
      <w:tr w:rsidR="00460D39" w:rsidRPr="00BC5BE9" w14:paraId="57027BD0"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81AA86" w14:textId="3227C355" w:rsidR="00460D39" w:rsidRPr="0024797C" w:rsidRDefault="008062BF" w:rsidP="00460D39">
            <w:pPr>
              <w:jc w:val="center"/>
              <w:rPr>
                <w:rFonts w:eastAsia="MS Gothic"/>
                <w:color w:val="000000"/>
                <w:kern w:val="24"/>
                <w:sz w:val="18"/>
                <w:szCs w:val="18"/>
              </w:rPr>
            </w:pPr>
            <w:r w:rsidRPr="005637CF">
              <w:rPr>
                <w:rFonts w:eastAsia="MS Gothic"/>
                <w:color w:val="FF0000"/>
                <w:kern w:val="24"/>
                <w:sz w:val="18"/>
                <w:szCs w:val="18"/>
              </w:rPr>
              <w:t>2127</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79566" w14:textId="35CF248B" w:rsidR="00460D39" w:rsidRPr="0024797C" w:rsidRDefault="00460D39" w:rsidP="00460D39">
            <w:pPr>
              <w:rPr>
                <w:rFonts w:eastAsia="MS Gothic"/>
                <w:color w:val="000000"/>
                <w:kern w:val="24"/>
                <w:sz w:val="18"/>
                <w:szCs w:val="18"/>
              </w:rPr>
            </w:pPr>
            <w:r w:rsidRPr="00460D39">
              <w:rPr>
                <w:rFonts w:eastAsia="MS Gothic"/>
                <w:color w:val="000000"/>
                <w:kern w:val="24"/>
                <w:sz w:val="18"/>
                <w:szCs w:val="18"/>
              </w:rPr>
              <w:t>11bn Power 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AB1ECE" w14:textId="0D4393D4" w:rsidR="00460D39" w:rsidRPr="0024797C" w:rsidRDefault="00460D39" w:rsidP="00460D39">
            <w:pPr>
              <w:rPr>
                <w:rFonts w:eastAsia="MS Gothic"/>
                <w:color w:val="000000"/>
                <w:kern w:val="24"/>
                <w:sz w:val="18"/>
                <w:szCs w:val="18"/>
              </w:rPr>
            </w:pPr>
            <w:r w:rsidRPr="00460D39">
              <w:rPr>
                <w:rFonts w:eastAsia="MS Gothic"/>
                <w:color w:val="000000"/>
                <w:kern w:val="24"/>
                <w:sz w:val="18"/>
                <w:szCs w:val="18"/>
              </w:rPr>
              <w:t>Jeongki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9A561" w14:textId="2DDA5191" w:rsidR="00460D39" w:rsidRPr="0024797C" w:rsidRDefault="00460D39" w:rsidP="00460D39">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DA68FC" w14:textId="354D9231" w:rsidR="00460D39" w:rsidRPr="0024797C" w:rsidRDefault="00460D39" w:rsidP="00460D39">
            <w:pPr>
              <w:jc w:val="center"/>
              <w:rPr>
                <w:rFonts w:eastAsiaTheme="minorEastAsia"/>
                <w:kern w:val="24"/>
                <w:sz w:val="18"/>
                <w:szCs w:val="18"/>
              </w:rPr>
            </w:pPr>
            <w:r>
              <w:rPr>
                <w:color w:val="0D0D0D" w:themeColor="text1" w:themeTint="F2"/>
                <w:kern w:val="24"/>
                <w:sz w:val="18"/>
                <w:szCs w:val="18"/>
              </w:rPr>
              <w:t>Power Save</w:t>
            </w:r>
          </w:p>
        </w:tc>
        <w:tc>
          <w:tcPr>
            <w:tcW w:w="900" w:type="dxa"/>
            <w:tcBorders>
              <w:top w:val="single" w:sz="8" w:space="0" w:color="1B587C"/>
              <w:left w:val="single" w:sz="8" w:space="0" w:color="1B587C"/>
              <w:bottom w:val="single" w:sz="8" w:space="0" w:color="1B587C"/>
              <w:right w:val="single" w:sz="8" w:space="0" w:color="1B587C"/>
            </w:tcBorders>
            <w:vAlign w:val="bottom"/>
          </w:tcPr>
          <w:p w14:paraId="0DFA5102" w14:textId="359CD99A" w:rsidR="00460D39" w:rsidRPr="0024797C" w:rsidRDefault="00460D39" w:rsidP="00460D39">
            <w:pPr>
              <w:jc w:val="center"/>
              <w:rPr>
                <w:color w:val="0D0D0D" w:themeColor="text1" w:themeTint="F2"/>
                <w:kern w:val="24"/>
                <w:sz w:val="18"/>
                <w:szCs w:val="18"/>
              </w:rPr>
            </w:pPr>
            <w:r w:rsidRPr="0024797C">
              <w:rPr>
                <w:color w:val="0D0D0D" w:themeColor="text1" w:themeTint="F2"/>
                <w:kern w:val="24"/>
                <w:sz w:val="18"/>
                <w:szCs w:val="18"/>
              </w:rPr>
              <w:t>Joint</w:t>
            </w:r>
          </w:p>
        </w:tc>
      </w:tr>
      <w:tr w:rsidR="008062BF" w:rsidRPr="00BC5BE9" w14:paraId="5B1336E1"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54BC59" w14:textId="36440CF3" w:rsidR="008062BF" w:rsidRPr="0024797C" w:rsidRDefault="008062BF" w:rsidP="008062BF">
            <w:pPr>
              <w:jc w:val="center"/>
              <w:rPr>
                <w:rFonts w:eastAsia="MS Gothic"/>
                <w:color w:val="000000"/>
                <w:kern w:val="24"/>
                <w:sz w:val="18"/>
                <w:szCs w:val="18"/>
              </w:rPr>
            </w:pPr>
            <w:r w:rsidRPr="005637CF">
              <w:rPr>
                <w:rFonts w:eastAsia="MS Gothic"/>
                <w:color w:val="FF0000"/>
                <w:kern w:val="24"/>
                <w:sz w:val="18"/>
                <w:szCs w:val="18"/>
              </w:rPr>
              <w:t>2084</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CA5761" w14:textId="25CFF704" w:rsidR="008062BF" w:rsidRPr="0024797C" w:rsidRDefault="008062BF" w:rsidP="008062BF">
            <w:pPr>
              <w:rPr>
                <w:rFonts w:eastAsia="MS Gothic"/>
                <w:color w:val="000000"/>
                <w:kern w:val="24"/>
                <w:sz w:val="18"/>
                <w:szCs w:val="18"/>
              </w:rPr>
            </w:pPr>
            <w:r w:rsidRPr="008062BF">
              <w:rPr>
                <w:rFonts w:eastAsia="MS Gothic"/>
                <w:color w:val="000000"/>
                <w:kern w:val="24"/>
                <w:sz w:val="18"/>
                <w:szCs w:val="18"/>
              </w:rPr>
              <w:t>Enhanced R-TWT for UHR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871527" w14:textId="69E3CB85" w:rsidR="008062BF" w:rsidRPr="0024797C" w:rsidRDefault="008062BF" w:rsidP="008062BF">
            <w:pPr>
              <w:rPr>
                <w:rFonts w:eastAsia="MS Gothic"/>
                <w:color w:val="000000"/>
                <w:kern w:val="24"/>
                <w:sz w:val="18"/>
                <w:szCs w:val="18"/>
              </w:rPr>
            </w:pPr>
            <w:r w:rsidRPr="008062BF">
              <w:rPr>
                <w:rFonts w:eastAsia="MS Gothic"/>
                <w:color w:val="000000"/>
                <w:kern w:val="24"/>
                <w:sz w:val="18"/>
                <w:szCs w:val="18"/>
              </w:rPr>
              <w:t>Jeongki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36F2E" w14:textId="6A4423B7" w:rsidR="008062BF" w:rsidRPr="0024797C" w:rsidRDefault="008062BF" w:rsidP="008062BF">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0D14C6" w14:textId="4874AA38" w:rsidR="008062BF" w:rsidRPr="0024797C" w:rsidRDefault="00CD7219" w:rsidP="008062BF">
            <w:pPr>
              <w:jc w:val="center"/>
              <w:rPr>
                <w:rFonts w:eastAsiaTheme="minorEastAsia"/>
                <w:kern w:val="24"/>
                <w:sz w:val="18"/>
                <w:szCs w:val="18"/>
              </w:rPr>
            </w:pPr>
            <w:r>
              <w:rPr>
                <w:color w:val="0D0D0D" w:themeColor="text1" w:themeTint="F2"/>
                <w:kern w:val="24"/>
                <w:sz w:val="18"/>
                <w:szCs w:val="18"/>
              </w:rPr>
              <w:t>CMA</w:t>
            </w:r>
          </w:p>
        </w:tc>
        <w:tc>
          <w:tcPr>
            <w:tcW w:w="900" w:type="dxa"/>
            <w:tcBorders>
              <w:top w:val="single" w:sz="8" w:space="0" w:color="1B587C"/>
              <w:left w:val="single" w:sz="8" w:space="0" w:color="1B587C"/>
              <w:bottom w:val="single" w:sz="8" w:space="0" w:color="1B587C"/>
              <w:right w:val="single" w:sz="8" w:space="0" w:color="1B587C"/>
            </w:tcBorders>
            <w:vAlign w:val="bottom"/>
          </w:tcPr>
          <w:p w14:paraId="7EE2BA54" w14:textId="504C43BE" w:rsidR="008062BF" w:rsidRPr="0024797C" w:rsidRDefault="008062BF" w:rsidP="008062BF">
            <w:pPr>
              <w:jc w:val="center"/>
              <w:rPr>
                <w:color w:val="0D0D0D" w:themeColor="text1" w:themeTint="F2"/>
                <w:kern w:val="24"/>
                <w:sz w:val="18"/>
                <w:szCs w:val="18"/>
              </w:rPr>
            </w:pPr>
            <w:r w:rsidRPr="0024797C">
              <w:rPr>
                <w:color w:val="0D0D0D" w:themeColor="text1" w:themeTint="F2"/>
                <w:kern w:val="24"/>
                <w:sz w:val="18"/>
                <w:szCs w:val="18"/>
              </w:rPr>
              <w:t>Joint</w:t>
            </w:r>
          </w:p>
        </w:tc>
      </w:tr>
      <w:tr w:rsidR="00FB799B" w:rsidRPr="00BC5BE9" w14:paraId="7AA5F6F6"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2D3414" w14:textId="77777777" w:rsidR="00FB799B" w:rsidRPr="0024797C" w:rsidRDefault="00FB799B" w:rsidP="00FB799B">
            <w:pPr>
              <w:jc w:val="center"/>
              <w:rPr>
                <w:rFonts w:eastAsia="MS Gothic"/>
                <w:color w:val="000000"/>
                <w:kern w:val="24"/>
                <w:sz w:val="18"/>
                <w:szCs w:val="18"/>
              </w:rPr>
            </w:pP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8AAD" w14:textId="77777777" w:rsidR="00FB799B" w:rsidRPr="0024797C" w:rsidRDefault="00FB799B" w:rsidP="00FB799B">
            <w:pPr>
              <w:rPr>
                <w:rFonts w:eastAsia="MS Gothic"/>
                <w:color w:val="000000"/>
                <w:kern w:val="24"/>
                <w:sz w:val="18"/>
                <w:szCs w:val="18"/>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5BFD85" w14:textId="77777777" w:rsidR="00FB799B" w:rsidRPr="0024797C" w:rsidRDefault="00FB799B" w:rsidP="00FB799B">
            <w:pPr>
              <w:rPr>
                <w:rFonts w:eastAsia="MS Gothic"/>
                <w:color w:val="000000"/>
                <w:kern w:val="24"/>
                <w:sz w:val="18"/>
                <w:szCs w:val="18"/>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995A8" w14:textId="77777777" w:rsidR="00FB799B" w:rsidRPr="0024797C" w:rsidRDefault="00FB799B" w:rsidP="00FB799B">
            <w:pPr>
              <w:pStyle w:val="NormalWeb"/>
              <w:spacing w:before="0" w:beforeAutospacing="0" w:after="0" w:afterAutospacing="0"/>
              <w:jc w:val="center"/>
              <w:rPr>
                <w:rFonts w:eastAsia="MS Gothic"/>
                <w:color w:val="0D0D0D"/>
                <w:kern w:val="24"/>
                <w:sz w:val="18"/>
                <w:szCs w:val="18"/>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8F2CAB" w14:textId="77777777" w:rsidR="00FB799B" w:rsidRPr="0024797C" w:rsidRDefault="00FB799B" w:rsidP="00FB799B">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47B15F68" w14:textId="77777777" w:rsidR="00FB799B" w:rsidRPr="0024797C" w:rsidRDefault="00FB799B" w:rsidP="00FB799B">
            <w:pPr>
              <w:jc w:val="center"/>
              <w:rPr>
                <w:color w:val="0D0D0D" w:themeColor="text1" w:themeTint="F2"/>
                <w:kern w:val="24"/>
                <w:sz w:val="18"/>
                <w:szCs w:val="18"/>
              </w:rPr>
            </w:pPr>
          </w:p>
        </w:tc>
      </w:tr>
      <w:tr w:rsidR="00FB799B" w:rsidRPr="00BC5BE9" w14:paraId="67795310"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0047EF" w14:textId="77777777" w:rsidR="00FB799B" w:rsidRPr="0024797C" w:rsidRDefault="00FB799B" w:rsidP="00FB799B">
            <w:pPr>
              <w:jc w:val="center"/>
              <w:rPr>
                <w:rFonts w:eastAsia="MS Gothic"/>
                <w:color w:val="000000"/>
                <w:kern w:val="24"/>
                <w:sz w:val="18"/>
                <w:szCs w:val="18"/>
              </w:rPr>
            </w:pP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46C5F" w14:textId="77777777" w:rsidR="00FB799B" w:rsidRPr="0024797C" w:rsidRDefault="00FB799B" w:rsidP="00FB799B">
            <w:pPr>
              <w:rPr>
                <w:rFonts w:eastAsia="MS Gothic"/>
                <w:color w:val="000000"/>
                <w:kern w:val="24"/>
                <w:sz w:val="18"/>
                <w:szCs w:val="18"/>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4E5C78" w14:textId="77777777" w:rsidR="00FB799B" w:rsidRPr="0024797C" w:rsidRDefault="00FB799B" w:rsidP="00FB799B">
            <w:pPr>
              <w:rPr>
                <w:rFonts w:eastAsia="MS Gothic"/>
                <w:color w:val="000000"/>
                <w:kern w:val="24"/>
                <w:sz w:val="18"/>
                <w:szCs w:val="18"/>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E26E9" w14:textId="77777777" w:rsidR="00FB799B" w:rsidRPr="0024797C" w:rsidRDefault="00FB799B" w:rsidP="00FB799B">
            <w:pPr>
              <w:pStyle w:val="NormalWeb"/>
              <w:spacing w:before="0" w:beforeAutospacing="0" w:after="0" w:afterAutospacing="0"/>
              <w:jc w:val="center"/>
              <w:rPr>
                <w:rFonts w:eastAsia="MS Gothic"/>
                <w:color w:val="0D0D0D"/>
                <w:kern w:val="24"/>
                <w:sz w:val="18"/>
                <w:szCs w:val="18"/>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677EC6" w14:textId="77777777" w:rsidR="00FB799B" w:rsidRPr="0024797C" w:rsidRDefault="00FB799B" w:rsidP="00FB799B">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E7772BC" w14:textId="77777777" w:rsidR="00FB799B" w:rsidRPr="0024797C" w:rsidRDefault="00FB799B" w:rsidP="00FB799B">
            <w:pPr>
              <w:jc w:val="center"/>
              <w:rPr>
                <w:color w:val="0D0D0D" w:themeColor="text1" w:themeTint="F2"/>
                <w:kern w:val="24"/>
                <w:sz w:val="18"/>
                <w:szCs w:val="18"/>
              </w:rPr>
            </w:pPr>
          </w:p>
        </w:tc>
      </w:tr>
      <w:tr w:rsidR="00FB799B" w:rsidRPr="00BC5BE9" w14:paraId="393F171D"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747291" w14:textId="77777777" w:rsidR="00FB799B" w:rsidRPr="0024797C" w:rsidRDefault="00FB799B" w:rsidP="00FB799B">
            <w:pPr>
              <w:jc w:val="center"/>
              <w:rPr>
                <w:rFonts w:eastAsia="MS Gothic"/>
                <w:color w:val="000000"/>
                <w:kern w:val="24"/>
                <w:sz w:val="18"/>
                <w:szCs w:val="18"/>
              </w:rPr>
            </w:pP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5BF1C6" w14:textId="77777777" w:rsidR="00FB799B" w:rsidRPr="0024797C" w:rsidRDefault="00FB799B" w:rsidP="00FB799B">
            <w:pPr>
              <w:rPr>
                <w:rFonts w:eastAsia="MS Gothic"/>
                <w:color w:val="000000"/>
                <w:kern w:val="24"/>
                <w:sz w:val="18"/>
                <w:szCs w:val="18"/>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57359C" w14:textId="77777777" w:rsidR="00FB799B" w:rsidRPr="0024797C" w:rsidRDefault="00FB799B" w:rsidP="00FB799B">
            <w:pPr>
              <w:rPr>
                <w:rFonts w:eastAsia="MS Gothic"/>
                <w:color w:val="000000"/>
                <w:kern w:val="24"/>
                <w:sz w:val="18"/>
                <w:szCs w:val="18"/>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0851A" w14:textId="77777777" w:rsidR="00FB799B" w:rsidRPr="0024797C" w:rsidRDefault="00FB799B" w:rsidP="00FB799B">
            <w:pPr>
              <w:pStyle w:val="NormalWeb"/>
              <w:spacing w:before="0" w:beforeAutospacing="0" w:after="0" w:afterAutospacing="0"/>
              <w:jc w:val="center"/>
              <w:rPr>
                <w:rFonts w:eastAsia="MS Gothic"/>
                <w:color w:val="0D0D0D"/>
                <w:kern w:val="24"/>
                <w:sz w:val="18"/>
                <w:szCs w:val="18"/>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EF11B5" w14:textId="77777777" w:rsidR="00FB799B" w:rsidRPr="0024797C" w:rsidRDefault="00FB799B" w:rsidP="00FB799B">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C872FBD" w14:textId="77777777" w:rsidR="00FB799B" w:rsidRPr="0024797C" w:rsidRDefault="00FB799B" w:rsidP="00FB799B">
            <w:pPr>
              <w:jc w:val="center"/>
              <w:rPr>
                <w:color w:val="0D0D0D" w:themeColor="text1" w:themeTint="F2"/>
                <w:kern w:val="24"/>
                <w:sz w:val="18"/>
                <w:szCs w:val="18"/>
              </w:rPr>
            </w:pPr>
          </w:p>
        </w:tc>
      </w:tr>
      <w:tr w:rsidR="00FB799B" w:rsidRPr="00BC5BE9" w14:paraId="46B7CD5A"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688E1" w14:textId="77777777" w:rsidR="00FB799B" w:rsidRPr="0024797C" w:rsidRDefault="00FB799B" w:rsidP="00FB799B">
            <w:pPr>
              <w:jc w:val="center"/>
              <w:rPr>
                <w:rFonts w:eastAsia="MS Gothic"/>
                <w:color w:val="000000"/>
                <w:kern w:val="24"/>
                <w:sz w:val="18"/>
                <w:szCs w:val="18"/>
              </w:rPr>
            </w:pP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9DF54F" w14:textId="77777777" w:rsidR="00FB799B" w:rsidRPr="0024797C" w:rsidRDefault="00FB799B" w:rsidP="00FB799B">
            <w:pPr>
              <w:rPr>
                <w:rFonts w:eastAsia="MS Gothic"/>
                <w:color w:val="000000"/>
                <w:kern w:val="24"/>
                <w:sz w:val="18"/>
                <w:szCs w:val="18"/>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89BCF" w14:textId="77777777" w:rsidR="00FB799B" w:rsidRPr="0024797C" w:rsidRDefault="00FB799B" w:rsidP="00FB799B">
            <w:pPr>
              <w:rPr>
                <w:rFonts w:eastAsia="MS Gothic"/>
                <w:color w:val="000000"/>
                <w:kern w:val="24"/>
                <w:sz w:val="18"/>
                <w:szCs w:val="18"/>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E3250" w14:textId="77777777" w:rsidR="00FB799B" w:rsidRPr="0024797C" w:rsidRDefault="00FB799B" w:rsidP="00FB799B">
            <w:pPr>
              <w:pStyle w:val="NormalWeb"/>
              <w:spacing w:before="0" w:beforeAutospacing="0" w:after="0" w:afterAutospacing="0"/>
              <w:jc w:val="center"/>
              <w:rPr>
                <w:rFonts w:eastAsia="MS Gothic"/>
                <w:color w:val="0D0D0D"/>
                <w:kern w:val="24"/>
                <w:sz w:val="18"/>
                <w:szCs w:val="18"/>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3CDFF0" w14:textId="77777777" w:rsidR="00FB799B" w:rsidRPr="0024797C" w:rsidRDefault="00FB799B" w:rsidP="00FB799B">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F67A87D" w14:textId="77777777" w:rsidR="00FB799B" w:rsidRPr="0024797C" w:rsidRDefault="00FB799B" w:rsidP="00FB799B">
            <w:pPr>
              <w:jc w:val="center"/>
              <w:rPr>
                <w:color w:val="0D0D0D" w:themeColor="text1" w:themeTint="F2"/>
                <w:kern w:val="24"/>
                <w:sz w:val="18"/>
                <w:szCs w:val="18"/>
              </w:rPr>
            </w:pPr>
          </w:p>
        </w:tc>
      </w:tr>
      <w:tr w:rsidR="00FB799B"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FB799B" w:rsidRPr="00AA410B" w:rsidRDefault="00FB799B" w:rsidP="00FB799B">
            <w:pPr>
              <w:jc w:val="center"/>
              <w:rPr>
                <w:b/>
                <w:bCs/>
                <w:kern w:val="24"/>
                <w:sz w:val="20"/>
              </w:rPr>
            </w:pPr>
            <w:r w:rsidRPr="00AA410B">
              <w:rPr>
                <w:rFonts w:eastAsia="MS Gothic"/>
                <w:b/>
                <w:bCs/>
                <w:kern w:val="24"/>
                <w:sz w:val="20"/>
              </w:rPr>
              <w:t>End Of Joint Queue</w:t>
            </w:r>
          </w:p>
        </w:tc>
      </w:tr>
      <w:tr w:rsidR="00FB799B"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03B74" w14:textId="620D93AA" w:rsidR="00FB799B" w:rsidRPr="003849C6" w:rsidRDefault="00FB799B" w:rsidP="00FB799B">
            <w:pPr>
              <w:rPr>
                <w:rFonts w:eastAsia="MS Gothic"/>
                <w:color w:val="000000" w:themeColor="dark1"/>
                <w:kern w:val="24"/>
                <w:sz w:val="20"/>
              </w:rPr>
            </w:pPr>
            <w:r w:rsidRPr="005D6FD1">
              <w:rPr>
                <w:rFonts w:eastAsia="MS Gothic"/>
                <w:kern w:val="24"/>
                <w:sz w:val="20"/>
              </w:rPr>
              <w:t>Notes</w:t>
            </w:r>
            <w:r w:rsidRPr="005D6FD1">
              <w:rPr>
                <w:i/>
                <w:iCs/>
                <w:sz w:val="20"/>
              </w:rPr>
              <w:t>.</w:t>
            </w:r>
          </w:p>
        </w:tc>
      </w:tr>
    </w:tbl>
    <w:p w14:paraId="1C309881" w14:textId="1F6E1B62" w:rsidR="00015A2B" w:rsidRDefault="00015A2B" w:rsidP="00015A2B">
      <w:pPr>
        <w:pStyle w:val="Heading2"/>
      </w:pPr>
      <w:r w:rsidRPr="00EE0424">
        <w:t>Teleconference Agendas</w:t>
      </w:r>
    </w:p>
    <w:p w14:paraId="4501572C" w14:textId="62A5E8B0" w:rsidR="00377BAC" w:rsidRPr="00BF0021" w:rsidRDefault="001372B0" w:rsidP="00377BAC">
      <w:pPr>
        <w:pStyle w:val="Heading3"/>
      </w:pPr>
      <w:r w:rsidRPr="00C73745">
        <w:rPr>
          <w:highlight w:val="green"/>
        </w:rPr>
        <w:t>1</w:t>
      </w:r>
      <w:r w:rsidRPr="00C73745">
        <w:rPr>
          <w:highlight w:val="green"/>
          <w:vertAlign w:val="superscript"/>
        </w:rPr>
        <w:t>st</w:t>
      </w:r>
      <w:r w:rsidRPr="00C73745">
        <w:rPr>
          <w:highlight w:val="green"/>
        </w:rPr>
        <w:t xml:space="preserve"> </w:t>
      </w:r>
      <w:r w:rsidR="00377BAC" w:rsidRPr="00C73745">
        <w:rPr>
          <w:highlight w:val="green"/>
        </w:rPr>
        <w:t xml:space="preserve">Conf. Call: </w:t>
      </w:r>
      <w:r w:rsidR="003C614D" w:rsidRPr="00C73745">
        <w:rPr>
          <w:highlight w:val="green"/>
        </w:rPr>
        <w:t>Nov</w:t>
      </w:r>
      <w:r w:rsidRPr="00C73745">
        <w:rPr>
          <w:highlight w:val="green"/>
        </w:rPr>
        <w:t>ember</w:t>
      </w:r>
      <w:r w:rsidR="00E04E71" w:rsidRPr="00C73745">
        <w:rPr>
          <w:highlight w:val="green"/>
        </w:rPr>
        <w:t xml:space="preserve"> 2</w:t>
      </w:r>
      <w:r w:rsidR="003C614D" w:rsidRPr="00C73745">
        <w:rPr>
          <w:highlight w:val="green"/>
        </w:rPr>
        <w:t xml:space="preserve">7 </w:t>
      </w:r>
      <w:r w:rsidR="00377BAC" w:rsidRPr="00C73745">
        <w:rPr>
          <w:highlight w:val="green"/>
        </w:rPr>
        <w:t>(1</w:t>
      </w:r>
      <w:r w:rsidR="001D3871" w:rsidRPr="00C73745">
        <w:rPr>
          <w:highlight w:val="green"/>
        </w:rPr>
        <w:t>9</w:t>
      </w:r>
      <w:r w:rsidR="00377BAC" w:rsidRPr="00C73745">
        <w:rPr>
          <w:highlight w:val="green"/>
        </w:rPr>
        <w:t>:00–</w:t>
      </w:r>
      <w:r w:rsidR="001D3871" w:rsidRPr="00C73745">
        <w:rPr>
          <w:highlight w:val="green"/>
        </w:rPr>
        <w:t>21</w:t>
      </w:r>
      <w:r w:rsidR="00377BAC" w:rsidRPr="00C73745">
        <w:rPr>
          <w:highlight w:val="green"/>
        </w:rPr>
        <w:t>:00 ET)–</w:t>
      </w:r>
      <w:r w:rsidR="006A7965" w:rsidRPr="00C73745">
        <w:rPr>
          <w:highlight w:val="green"/>
        </w:rPr>
        <w:t>Joint</w:t>
      </w:r>
    </w:p>
    <w:p w14:paraId="5F7A107E" w14:textId="77777777" w:rsidR="00377BAC" w:rsidRPr="003046F3" w:rsidRDefault="00377BAC" w:rsidP="00377BAC">
      <w:pPr>
        <w:pStyle w:val="ListParagraph"/>
        <w:numPr>
          <w:ilvl w:val="0"/>
          <w:numId w:val="3"/>
        </w:numPr>
        <w:rPr>
          <w:lang w:val="en-US"/>
        </w:rPr>
      </w:pPr>
      <w:r w:rsidRPr="003046F3">
        <w:t>Call the meeting to order</w:t>
      </w:r>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69"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70" w:anchor="7" w:history="1">
        <w:r w:rsidRPr="0032579B">
          <w:rPr>
            <w:rStyle w:val="Hyperlink"/>
            <w:sz w:val="22"/>
            <w:szCs w:val="22"/>
          </w:rPr>
          <w:t>Clause 7</w:t>
        </w:r>
      </w:hyperlink>
      <w:r w:rsidRPr="0032579B">
        <w:rPr>
          <w:sz w:val="22"/>
          <w:szCs w:val="22"/>
        </w:rPr>
        <w:t xml:space="preserve"> of the IEEE SA Standards Board Bylaws and </w:t>
      </w:r>
      <w:hyperlink r:id="rId71"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72"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lastRenderedPageBreak/>
        <w:t xml:space="preserve">1) login to </w:t>
      </w:r>
      <w:hyperlink r:id="rId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5ED0D88"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74" w:history="1">
        <w:r w:rsidRPr="000B6FC2">
          <w:rPr>
            <w:rStyle w:val="Hyperlink"/>
            <w:sz w:val="22"/>
          </w:rPr>
          <w:t>IMAT</w:t>
        </w:r>
      </w:hyperlink>
      <w:r w:rsidRPr="000B6FC2">
        <w:rPr>
          <w:sz w:val="22"/>
        </w:rPr>
        <w:t xml:space="preserve"> then please send an e-mail </w:t>
      </w:r>
      <w:r>
        <w:rPr>
          <w:sz w:val="22"/>
        </w:rPr>
        <w:t xml:space="preserve">to </w:t>
      </w:r>
      <w:r w:rsidR="005A0E3F">
        <w:rPr>
          <w:sz w:val="22"/>
          <w:szCs w:val="22"/>
        </w:rPr>
        <w:t>Yusuke Asai</w:t>
      </w:r>
      <w:r w:rsidRPr="000B6FC2">
        <w:rPr>
          <w:sz w:val="22"/>
          <w:szCs w:val="22"/>
        </w:rPr>
        <w:t xml:space="preserve"> (</w:t>
      </w:r>
      <w:r w:rsidR="00646E48" w:rsidRPr="00646E48">
        <w:rPr>
          <w:sz w:val="22"/>
          <w:szCs w:val="22"/>
        </w:rPr>
        <w:t>yusuke.asai@ntt.com</w:t>
      </w:r>
      <w:r w:rsidRPr="000B6FC2">
        <w:rPr>
          <w:sz w:val="22"/>
          <w:szCs w:val="22"/>
        </w:rPr>
        <w:t>)</w:t>
      </w:r>
      <w:r w:rsidR="001372B0">
        <w:rPr>
          <w:sz w:val="22"/>
          <w:szCs w:val="22"/>
        </w:rPr>
        <w:t xml:space="preserve"> and</w:t>
      </w:r>
      <w:r w:rsidR="00961B41">
        <w:rPr>
          <w:sz w:val="22"/>
          <w:szCs w:val="22"/>
        </w:rPr>
        <w:t xml:space="preserve"> Alfred Asterjadhi (asterjadhi@gmail.com)</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5EB9D30C" w14:textId="2E1E907E" w:rsidR="00D17C92" w:rsidRDefault="00D17C92" w:rsidP="00D17C92">
      <w:pPr>
        <w:pStyle w:val="ListParagraph"/>
        <w:numPr>
          <w:ilvl w:val="1"/>
          <w:numId w:val="3"/>
        </w:numPr>
      </w:pPr>
      <w:r>
        <w:t xml:space="preserve">Reminder to upload submissions (ref. </w:t>
      </w:r>
      <w:r w:rsidR="009A5FE3">
        <w:t>submissions in red font in the queues)</w:t>
      </w:r>
    </w:p>
    <w:p w14:paraId="37FE7506" w14:textId="4228B843" w:rsidR="00E70D51" w:rsidRDefault="00FD2320" w:rsidP="00377BAC">
      <w:pPr>
        <w:pStyle w:val="ListParagraph"/>
        <w:numPr>
          <w:ilvl w:val="0"/>
          <w:numId w:val="3"/>
        </w:numPr>
      </w:pPr>
      <w:r>
        <w:t>Technical Submissions-CSR</w:t>
      </w:r>
      <w:r w:rsidR="00377BAC" w:rsidRPr="00734539">
        <w:t>:</w:t>
      </w:r>
    </w:p>
    <w:p w14:paraId="4438D5FF" w14:textId="118EDE3C" w:rsidR="00FD2320" w:rsidRPr="00C73745" w:rsidRDefault="005A1487" w:rsidP="00FD2320">
      <w:pPr>
        <w:pStyle w:val="ListParagraph"/>
        <w:numPr>
          <w:ilvl w:val="1"/>
          <w:numId w:val="3"/>
        </w:numPr>
        <w:rPr>
          <w:color w:val="00B050"/>
          <w:sz w:val="22"/>
          <w:szCs w:val="22"/>
        </w:rPr>
      </w:pPr>
      <w:hyperlink r:id="rId75" w:history="1">
        <w:r w:rsidR="00FD2320" w:rsidRPr="00C73745">
          <w:rPr>
            <w:rStyle w:val="Hyperlink"/>
            <w:color w:val="00B050"/>
            <w:sz w:val="22"/>
            <w:szCs w:val="22"/>
          </w:rPr>
          <w:t>1832</w:t>
        </w:r>
      </w:hyperlink>
      <w:r w:rsidR="00FD2320" w:rsidRPr="00C73745">
        <w:rPr>
          <w:color w:val="00B050"/>
          <w:sz w:val="22"/>
          <w:szCs w:val="22"/>
        </w:rPr>
        <w:t xml:space="preserve"> Multi-ap-coordinated-spatial-reuse</w:t>
      </w:r>
      <w:r w:rsidR="00FD2320" w:rsidRPr="00C73745">
        <w:rPr>
          <w:color w:val="00B050"/>
          <w:sz w:val="22"/>
          <w:szCs w:val="22"/>
        </w:rPr>
        <w:tab/>
      </w:r>
      <w:r w:rsidR="002C7468" w:rsidRPr="00C73745">
        <w:rPr>
          <w:color w:val="00B050"/>
          <w:sz w:val="22"/>
          <w:szCs w:val="22"/>
        </w:rPr>
        <w:tab/>
      </w:r>
      <w:r w:rsidR="002C7468" w:rsidRPr="00C73745">
        <w:rPr>
          <w:color w:val="00B050"/>
          <w:sz w:val="22"/>
          <w:szCs w:val="22"/>
        </w:rPr>
        <w:tab/>
      </w:r>
      <w:r w:rsidR="00FD2320" w:rsidRPr="00C73745">
        <w:rPr>
          <w:color w:val="00B050"/>
          <w:sz w:val="22"/>
          <w:szCs w:val="22"/>
        </w:rPr>
        <w:t>Hassan Omar</w:t>
      </w:r>
    </w:p>
    <w:p w14:paraId="0D540669" w14:textId="30F06EBA" w:rsidR="00FD2320" w:rsidRPr="001F1F89" w:rsidRDefault="005A1487" w:rsidP="00391AC7">
      <w:pPr>
        <w:pStyle w:val="ListParagraph"/>
        <w:numPr>
          <w:ilvl w:val="1"/>
          <w:numId w:val="3"/>
        </w:numPr>
        <w:jc w:val="both"/>
        <w:rPr>
          <w:color w:val="00B050"/>
          <w:sz w:val="22"/>
          <w:szCs w:val="22"/>
        </w:rPr>
      </w:pPr>
      <w:hyperlink r:id="rId76" w:history="1">
        <w:r w:rsidR="00FD2320" w:rsidRPr="001F1F89">
          <w:rPr>
            <w:rStyle w:val="Hyperlink"/>
            <w:color w:val="00B050"/>
            <w:sz w:val="22"/>
            <w:szCs w:val="22"/>
          </w:rPr>
          <w:t>1868</w:t>
        </w:r>
      </w:hyperlink>
      <w:r w:rsidR="00FD2320" w:rsidRPr="001F1F89">
        <w:rPr>
          <w:color w:val="00B050"/>
          <w:sz w:val="22"/>
          <w:szCs w:val="22"/>
        </w:rPr>
        <w:t xml:space="preserve"> Coordinated-Spatial-Reuse-Design</w:t>
      </w:r>
      <w:r w:rsidR="00FD2320" w:rsidRPr="001F1F89">
        <w:rPr>
          <w:color w:val="00B050"/>
          <w:sz w:val="22"/>
          <w:szCs w:val="22"/>
        </w:rPr>
        <w:tab/>
      </w:r>
      <w:r w:rsidR="002C7468" w:rsidRPr="001F1F89">
        <w:rPr>
          <w:color w:val="00B050"/>
          <w:sz w:val="22"/>
          <w:szCs w:val="22"/>
        </w:rPr>
        <w:tab/>
      </w:r>
      <w:r w:rsidR="002C7468" w:rsidRPr="001F1F89">
        <w:rPr>
          <w:color w:val="00B050"/>
          <w:sz w:val="22"/>
          <w:szCs w:val="22"/>
        </w:rPr>
        <w:tab/>
      </w:r>
      <w:r w:rsidR="00FD2320" w:rsidRPr="001F1F89">
        <w:rPr>
          <w:color w:val="00B050"/>
          <w:sz w:val="22"/>
          <w:szCs w:val="22"/>
        </w:rPr>
        <w:t>Jason Yuchen Guo</w:t>
      </w:r>
    </w:p>
    <w:p w14:paraId="3608B3F9" w14:textId="12D4A1A0" w:rsidR="00FD2320" w:rsidRDefault="005A1487" w:rsidP="003067AE">
      <w:pPr>
        <w:pStyle w:val="ListParagraph"/>
        <w:numPr>
          <w:ilvl w:val="1"/>
          <w:numId w:val="3"/>
        </w:numPr>
        <w:rPr>
          <w:strike/>
          <w:color w:val="FF0000"/>
          <w:sz w:val="22"/>
          <w:szCs w:val="22"/>
        </w:rPr>
      </w:pPr>
      <w:hyperlink r:id="rId77" w:history="1">
        <w:r w:rsidR="00FD2320" w:rsidRPr="009B467F">
          <w:rPr>
            <w:rStyle w:val="Hyperlink"/>
            <w:strike/>
            <w:color w:val="FF0000"/>
            <w:sz w:val="22"/>
            <w:szCs w:val="22"/>
          </w:rPr>
          <w:t>1917</w:t>
        </w:r>
      </w:hyperlink>
      <w:r w:rsidR="00FD2320" w:rsidRPr="009B467F">
        <w:rPr>
          <w:strike/>
          <w:color w:val="FF0000"/>
          <w:sz w:val="22"/>
          <w:szCs w:val="22"/>
        </w:rPr>
        <w:t xml:space="preserve"> Coordinated Spatial Reuse</w:t>
      </w:r>
      <w:r w:rsidR="00FD2320" w:rsidRPr="009B467F">
        <w:rPr>
          <w:strike/>
          <w:color w:val="FF0000"/>
          <w:sz w:val="22"/>
          <w:szCs w:val="22"/>
        </w:rPr>
        <w:tab/>
      </w:r>
      <w:r w:rsidR="002C7468" w:rsidRPr="009B467F">
        <w:rPr>
          <w:strike/>
          <w:color w:val="FF0000"/>
          <w:sz w:val="22"/>
          <w:szCs w:val="22"/>
        </w:rPr>
        <w:tab/>
      </w:r>
      <w:r w:rsidR="002C7468" w:rsidRPr="009B467F">
        <w:rPr>
          <w:strike/>
          <w:color w:val="FF0000"/>
          <w:sz w:val="22"/>
          <w:szCs w:val="22"/>
        </w:rPr>
        <w:tab/>
      </w:r>
      <w:r w:rsidR="002C7468" w:rsidRPr="009B467F">
        <w:rPr>
          <w:strike/>
          <w:color w:val="FF0000"/>
          <w:sz w:val="22"/>
          <w:szCs w:val="22"/>
        </w:rPr>
        <w:tab/>
      </w:r>
      <w:r w:rsidR="00FD2320" w:rsidRPr="009B467F">
        <w:rPr>
          <w:strike/>
          <w:color w:val="FF0000"/>
          <w:sz w:val="22"/>
          <w:szCs w:val="22"/>
        </w:rPr>
        <w:t>Jinyoung Chun</w:t>
      </w:r>
    </w:p>
    <w:p w14:paraId="2B591731" w14:textId="284411D7" w:rsidR="00742EB7" w:rsidRPr="00742EB7" w:rsidRDefault="00742EB7" w:rsidP="00742EB7">
      <w:pPr>
        <w:pStyle w:val="ListParagraph"/>
        <w:numPr>
          <w:ilvl w:val="2"/>
          <w:numId w:val="3"/>
        </w:numPr>
        <w:rPr>
          <w:sz w:val="22"/>
          <w:szCs w:val="22"/>
        </w:rPr>
      </w:pPr>
      <w:r w:rsidRPr="00742EB7">
        <w:rPr>
          <w:sz w:val="22"/>
          <w:szCs w:val="22"/>
        </w:rPr>
        <w:t>Re-schedule</w:t>
      </w:r>
    </w:p>
    <w:p w14:paraId="4E691D85" w14:textId="3564342B" w:rsidR="00FD2320" w:rsidRPr="006C0EAA" w:rsidRDefault="005A1487" w:rsidP="00C37224">
      <w:pPr>
        <w:pStyle w:val="ListParagraph"/>
        <w:numPr>
          <w:ilvl w:val="1"/>
          <w:numId w:val="3"/>
        </w:numPr>
        <w:rPr>
          <w:color w:val="00B050"/>
          <w:sz w:val="22"/>
          <w:szCs w:val="22"/>
        </w:rPr>
      </w:pPr>
      <w:hyperlink r:id="rId78" w:history="1">
        <w:r w:rsidR="00FD2320" w:rsidRPr="006C0EAA">
          <w:rPr>
            <w:rStyle w:val="Hyperlink"/>
            <w:color w:val="00B050"/>
            <w:sz w:val="22"/>
            <w:szCs w:val="22"/>
          </w:rPr>
          <w:t>1975</w:t>
        </w:r>
      </w:hyperlink>
      <w:r w:rsidR="00FD2320" w:rsidRPr="006C0EAA">
        <w:rPr>
          <w:color w:val="00B050"/>
          <w:sz w:val="22"/>
          <w:szCs w:val="22"/>
        </w:rPr>
        <w:t xml:space="preserve"> Coordinated spatial re-use for UHR</w:t>
      </w:r>
      <w:r w:rsidR="00FD2320" w:rsidRPr="006C0EAA">
        <w:rPr>
          <w:color w:val="00B050"/>
          <w:sz w:val="22"/>
          <w:szCs w:val="22"/>
        </w:rPr>
        <w:tab/>
      </w:r>
      <w:r w:rsidR="002C7468" w:rsidRPr="006C0EAA">
        <w:rPr>
          <w:color w:val="00B050"/>
          <w:sz w:val="22"/>
          <w:szCs w:val="22"/>
        </w:rPr>
        <w:tab/>
      </w:r>
      <w:r w:rsidR="00FD2320" w:rsidRPr="006C0EAA">
        <w:rPr>
          <w:color w:val="00B050"/>
          <w:sz w:val="22"/>
          <w:szCs w:val="22"/>
        </w:rPr>
        <w:t>Rainer Strobel</w:t>
      </w:r>
    </w:p>
    <w:p w14:paraId="2B7F6B09" w14:textId="79C74C53" w:rsidR="00FD2320" w:rsidRPr="00B26DEF" w:rsidRDefault="005A1487" w:rsidP="001051A0">
      <w:pPr>
        <w:pStyle w:val="ListParagraph"/>
        <w:numPr>
          <w:ilvl w:val="1"/>
          <w:numId w:val="3"/>
        </w:numPr>
        <w:rPr>
          <w:color w:val="A6A6A6" w:themeColor="background1" w:themeShade="A6"/>
          <w:sz w:val="22"/>
          <w:szCs w:val="22"/>
        </w:rPr>
      </w:pPr>
      <w:hyperlink r:id="rId79" w:history="1">
        <w:r w:rsidR="00FD2320" w:rsidRPr="00B26DEF">
          <w:rPr>
            <w:rStyle w:val="Hyperlink"/>
            <w:color w:val="A6A6A6" w:themeColor="background1" w:themeShade="A6"/>
            <w:sz w:val="22"/>
            <w:szCs w:val="22"/>
          </w:rPr>
          <w:t>2012</w:t>
        </w:r>
      </w:hyperlink>
      <w:r w:rsidR="00FD2320" w:rsidRPr="00B26DEF">
        <w:rPr>
          <w:color w:val="A6A6A6" w:themeColor="background1" w:themeShade="A6"/>
          <w:sz w:val="22"/>
          <w:szCs w:val="22"/>
        </w:rPr>
        <w:t xml:space="preserve"> Location Dependent Performance of C-SR</w:t>
      </w:r>
      <w:r w:rsidR="00FD2320" w:rsidRPr="00B26DEF">
        <w:rPr>
          <w:color w:val="A6A6A6" w:themeColor="background1" w:themeShade="A6"/>
          <w:sz w:val="22"/>
          <w:szCs w:val="22"/>
        </w:rPr>
        <w:tab/>
      </w:r>
      <w:r w:rsidR="002C7468" w:rsidRPr="00B26DEF">
        <w:rPr>
          <w:color w:val="A6A6A6" w:themeColor="background1" w:themeShade="A6"/>
          <w:sz w:val="22"/>
          <w:szCs w:val="22"/>
        </w:rPr>
        <w:tab/>
      </w:r>
      <w:r w:rsidR="00F65C6A" w:rsidRPr="00B26DEF">
        <w:rPr>
          <w:color w:val="A6A6A6" w:themeColor="background1" w:themeShade="A6"/>
          <w:sz w:val="22"/>
          <w:szCs w:val="22"/>
        </w:rPr>
        <w:t xml:space="preserve">Jun </w:t>
      </w:r>
      <w:proofErr w:type="spellStart"/>
      <w:r w:rsidR="00F65C6A" w:rsidRPr="00B26DEF">
        <w:rPr>
          <w:color w:val="A6A6A6" w:themeColor="background1" w:themeShade="A6"/>
          <w:sz w:val="22"/>
          <w:szCs w:val="22"/>
        </w:rPr>
        <w:t>Minotani</w:t>
      </w:r>
      <w:proofErr w:type="spellEnd"/>
    </w:p>
    <w:p w14:paraId="40741D66" w14:textId="43487327" w:rsidR="009A54EC" w:rsidRPr="00450553" w:rsidRDefault="00377BAC" w:rsidP="001372B0">
      <w:pPr>
        <w:pStyle w:val="ListParagraph"/>
        <w:numPr>
          <w:ilvl w:val="0"/>
          <w:numId w:val="3"/>
        </w:numPr>
      </w:pPr>
      <w:proofErr w:type="spellStart"/>
      <w:r w:rsidRPr="00450553">
        <w:t>AoB</w:t>
      </w:r>
      <w:proofErr w:type="spellEnd"/>
      <w:r w:rsidRPr="00450553">
        <w:t>:</w:t>
      </w:r>
      <w:r w:rsidR="007C4B8E">
        <w:t xml:space="preserve"> None.</w:t>
      </w:r>
    </w:p>
    <w:p w14:paraId="55FC4D65" w14:textId="77777777" w:rsidR="00377BAC" w:rsidRPr="00450553" w:rsidRDefault="00377BAC" w:rsidP="00377BAC">
      <w:pPr>
        <w:pStyle w:val="ListParagraph"/>
        <w:numPr>
          <w:ilvl w:val="0"/>
          <w:numId w:val="3"/>
        </w:numPr>
      </w:pPr>
      <w:r w:rsidRPr="00450553">
        <w:t>Adjourn</w:t>
      </w:r>
    </w:p>
    <w:p w14:paraId="22FFD28A" w14:textId="77777777" w:rsidR="00A5520B" w:rsidRDefault="00A5520B" w:rsidP="00201AEB"/>
    <w:p w14:paraId="0BB1EC86" w14:textId="33C890A1" w:rsidR="00033B49" w:rsidRPr="00BF0021" w:rsidRDefault="00033B49" w:rsidP="00033B49">
      <w:pPr>
        <w:pStyle w:val="Heading3"/>
      </w:pPr>
      <w:r w:rsidRPr="007222FD">
        <w:rPr>
          <w:highlight w:val="yellow"/>
        </w:rPr>
        <w:t>2</w:t>
      </w:r>
      <w:r w:rsidRPr="007222FD">
        <w:rPr>
          <w:highlight w:val="yellow"/>
          <w:vertAlign w:val="superscript"/>
        </w:rPr>
        <w:t>nd</w:t>
      </w:r>
      <w:r w:rsidRPr="007222FD">
        <w:rPr>
          <w:highlight w:val="yellow"/>
        </w:rPr>
        <w:t xml:space="preserve"> Conf. Call: November 30 (10:00–12:00 ET)–Joint</w:t>
      </w:r>
    </w:p>
    <w:p w14:paraId="43CB8F65" w14:textId="77777777" w:rsidR="00033B49" w:rsidRPr="003046F3" w:rsidRDefault="00033B49" w:rsidP="00033B49">
      <w:pPr>
        <w:pStyle w:val="ListParagraph"/>
        <w:numPr>
          <w:ilvl w:val="0"/>
          <w:numId w:val="3"/>
        </w:numPr>
        <w:rPr>
          <w:lang w:val="en-US"/>
        </w:rPr>
      </w:pPr>
      <w:r w:rsidRPr="003046F3">
        <w:t>Call the meeting to order</w:t>
      </w:r>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80"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478A2A" w14:textId="77777777" w:rsidR="00033B49" w:rsidRPr="0032579B" w:rsidRDefault="00033B49" w:rsidP="00033B49">
      <w:pPr>
        <w:pStyle w:val="ListParagraph"/>
        <w:numPr>
          <w:ilvl w:val="2"/>
          <w:numId w:val="3"/>
        </w:numPr>
        <w:rPr>
          <w:sz w:val="22"/>
          <w:szCs w:val="22"/>
        </w:rPr>
      </w:pPr>
      <w:r w:rsidRPr="0032579B">
        <w:rPr>
          <w:sz w:val="22"/>
          <w:szCs w:val="22"/>
        </w:rPr>
        <w:t xml:space="preserve">IEEE SA’s copyright policy is described in </w:t>
      </w:r>
      <w:hyperlink r:id="rId81" w:anchor="7" w:history="1">
        <w:r w:rsidRPr="0032579B">
          <w:rPr>
            <w:rStyle w:val="Hyperlink"/>
            <w:sz w:val="22"/>
            <w:szCs w:val="22"/>
          </w:rPr>
          <w:t>Clause 7</w:t>
        </w:r>
      </w:hyperlink>
      <w:r w:rsidRPr="0032579B">
        <w:rPr>
          <w:sz w:val="22"/>
          <w:szCs w:val="22"/>
        </w:rPr>
        <w:t xml:space="preserve"> of the IEEE SA Standards Board Bylaws and </w:t>
      </w:r>
      <w:hyperlink r:id="rId82"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83"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lastRenderedPageBreak/>
        <w:t xml:space="preserve">If you are unable to record the attendance via </w:t>
      </w:r>
      <w:hyperlink r:id="rId85"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77777777" w:rsidR="00033B49" w:rsidRDefault="00033B49" w:rsidP="00033B49">
      <w:pPr>
        <w:pStyle w:val="ListParagraph"/>
        <w:numPr>
          <w:ilvl w:val="0"/>
          <w:numId w:val="3"/>
        </w:numPr>
      </w:pPr>
      <w:r w:rsidRPr="00450553">
        <w:t>Announcements:</w:t>
      </w:r>
      <w:r>
        <w:t xml:space="preserve"> </w:t>
      </w:r>
    </w:p>
    <w:p w14:paraId="6F1E729A" w14:textId="2E521AA5" w:rsidR="00A72CF7" w:rsidRDefault="00A72CF7" w:rsidP="00A72CF7">
      <w:pPr>
        <w:pStyle w:val="ListParagraph"/>
        <w:numPr>
          <w:ilvl w:val="0"/>
          <w:numId w:val="3"/>
        </w:numPr>
      </w:pPr>
      <w:r>
        <w:t>Technical Submissions-CSR</w:t>
      </w:r>
      <w:r w:rsidR="00C766A6">
        <w:t>-Cont</w:t>
      </w:r>
      <w:r w:rsidRPr="00734539">
        <w:t>:</w:t>
      </w:r>
    </w:p>
    <w:p w14:paraId="1EA5D127" w14:textId="74AE03D2" w:rsidR="00A72CF7" w:rsidRPr="00A72CF7" w:rsidRDefault="00D325BC" w:rsidP="00A72CF7">
      <w:pPr>
        <w:pStyle w:val="ListParagraph"/>
        <w:numPr>
          <w:ilvl w:val="1"/>
          <w:numId w:val="3"/>
        </w:numPr>
        <w:rPr>
          <w:sz w:val="22"/>
          <w:szCs w:val="22"/>
        </w:rPr>
      </w:pPr>
      <w:hyperlink r:id="rId86" w:history="1">
        <w:r w:rsidR="00A72CF7" w:rsidRPr="00D325BC">
          <w:rPr>
            <w:rStyle w:val="Hyperlink"/>
            <w:sz w:val="22"/>
            <w:szCs w:val="22"/>
          </w:rPr>
          <w:t>1917</w:t>
        </w:r>
      </w:hyperlink>
      <w:r w:rsidR="00A72CF7" w:rsidRPr="00A72CF7">
        <w:rPr>
          <w:sz w:val="22"/>
          <w:szCs w:val="22"/>
        </w:rPr>
        <w:t xml:space="preserve"> Coordinated Spatial Reuse</w:t>
      </w:r>
      <w:r w:rsidR="00A72CF7" w:rsidRPr="00A72CF7">
        <w:rPr>
          <w:sz w:val="22"/>
          <w:szCs w:val="22"/>
        </w:rPr>
        <w:tab/>
      </w:r>
      <w:r w:rsidR="00A72CF7" w:rsidRPr="00A72CF7">
        <w:rPr>
          <w:sz w:val="22"/>
          <w:szCs w:val="22"/>
        </w:rPr>
        <w:tab/>
      </w:r>
      <w:r w:rsidR="00A72CF7" w:rsidRPr="00A72CF7">
        <w:rPr>
          <w:sz w:val="22"/>
          <w:szCs w:val="22"/>
        </w:rPr>
        <w:tab/>
      </w:r>
      <w:r w:rsidR="00A72CF7" w:rsidRPr="00A72CF7">
        <w:rPr>
          <w:sz w:val="22"/>
          <w:szCs w:val="22"/>
        </w:rPr>
        <w:tab/>
      </w:r>
      <w:r w:rsidR="00532201">
        <w:rPr>
          <w:sz w:val="22"/>
          <w:szCs w:val="22"/>
        </w:rPr>
        <w:tab/>
      </w:r>
      <w:r w:rsidR="00532201">
        <w:rPr>
          <w:sz w:val="22"/>
          <w:szCs w:val="22"/>
        </w:rPr>
        <w:tab/>
      </w:r>
      <w:r w:rsidR="00A72CF7" w:rsidRPr="00A72CF7">
        <w:rPr>
          <w:sz w:val="22"/>
          <w:szCs w:val="22"/>
        </w:rPr>
        <w:t>Jinyoung Chun</w:t>
      </w:r>
    </w:p>
    <w:p w14:paraId="78C9C1D8" w14:textId="66534211" w:rsidR="00A72CF7" w:rsidRPr="00A72CF7" w:rsidRDefault="00A72CF7" w:rsidP="00A72CF7">
      <w:pPr>
        <w:pStyle w:val="ListParagraph"/>
        <w:numPr>
          <w:ilvl w:val="1"/>
          <w:numId w:val="3"/>
        </w:numPr>
        <w:rPr>
          <w:sz w:val="22"/>
          <w:szCs w:val="22"/>
        </w:rPr>
      </w:pPr>
      <w:hyperlink r:id="rId87" w:history="1">
        <w:r w:rsidRPr="00A72CF7">
          <w:rPr>
            <w:rStyle w:val="Hyperlink"/>
            <w:color w:val="auto"/>
            <w:sz w:val="22"/>
            <w:szCs w:val="22"/>
          </w:rPr>
          <w:t>2012</w:t>
        </w:r>
      </w:hyperlink>
      <w:r w:rsidRPr="00A72CF7">
        <w:rPr>
          <w:sz w:val="22"/>
          <w:szCs w:val="22"/>
        </w:rPr>
        <w:t xml:space="preserve"> Location Dependent Performance of C-SR</w:t>
      </w:r>
      <w:r w:rsidRPr="00A72CF7">
        <w:rPr>
          <w:sz w:val="22"/>
          <w:szCs w:val="22"/>
        </w:rPr>
        <w:tab/>
      </w:r>
      <w:r w:rsidRPr="00A72CF7">
        <w:rPr>
          <w:sz w:val="22"/>
          <w:szCs w:val="22"/>
        </w:rPr>
        <w:tab/>
      </w:r>
      <w:r w:rsidR="00532201">
        <w:rPr>
          <w:sz w:val="22"/>
          <w:szCs w:val="22"/>
        </w:rPr>
        <w:tab/>
      </w:r>
      <w:r w:rsidR="00532201">
        <w:rPr>
          <w:sz w:val="22"/>
          <w:szCs w:val="22"/>
        </w:rPr>
        <w:tab/>
      </w:r>
      <w:r w:rsidRPr="00A72CF7">
        <w:rPr>
          <w:sz w:val="22"/>
          <w:szCs w:val="22"/>
        </w:rPr>
        <w:t xml:space="preserve">Jun </w:t>
      </w:r>
      <w:proofErr w:type="spellStart"/>
      <w:r w:rsidRPr="00A72CF7">
        <w:rPr>
          <w:sz w:val="22"/>
          <w:szCs w:val="22"/>
        </w:rPr>
        <w:t>Minotani</w:t>
      </w:r>
      <w:proofErr w:type="spellEnd"/>
    </w:p>
    <w:p w14:paraId="181ACEB7" w14:textId="33DE78B7" w:rsidR="00033B49" w:rsidRDefault="00033B49" w:rsidP="00033B49">
      <w:pPr>
        <w:pStyle w:val="ListParagraph"/>
        <w:numPr>
          <w:ilvl w:val="0"/>
          <w:numId w:val="3"/>
        </w:numPr>
      </w:pPr>
      <w:r>
        <w:t>Technical Submissions</w:t>
      </w:r>
      <w:r w:rsidR="00E76525">
        <w:t>-</w:t>
      </w:r>
      <w:r w:rsidR="00251B58">
        <w:t>Use Cases/Requirements</w:t>
      </w:r>
      <w:r w:rsidRPr="00734539">
        <w:t>:</w:t>
      </w:r>
    </w:p>
    <w:p w14:paraId="3CDA681B" w14:textId="74FFDD21" w:rsidR="003253EF" w:rsidRPr="00251B58" w:rsidRDefault="005A1487" w:rsidP="00801145">
      <w:pPr>
        <w:pStyle w:val="ListParagraph"/>
        <w:numPr>
          <w:ilvl w:val="1"/>
          <w:numId w:val="3"/>
        </w:numPr>
        <w:rPr>
          <w:sz w:val="22"/>
          <w:szCs w:val="22"/>
        </w:rPr>
      </w:pPr>
      <w:hyperlink r:id="rId88" w:history="1">
        <w:r w:rsidR="00251B58" w:rsidRPr="00744F79">
          <w:rPr>
            <w:rStyle w:val="Hyperlink"/>
            <w:sz w:val="22"/>
            <w:szCs w:val="22"/>
          </w:rPr>
          <w:t>1834</w:t>
        </w:r>
      </w:hyperlink>
      <w:r w:rsidR="00251B58" w:rsidRPr="00251B58">
        <w:rPr>
          <w:sz w:val="22"/>
          <w:szCs w:val="22"/>
        </w:rPr>
        <w:t xml:space="preserve"> High Criticality Use Cases and Requirements</w:t>
      </w:r>
      <w:r w:rsidR="00251B58" w:rsidRPr="00251B58">
        <w:rPr>
          <w:sz w:val="22"/>
          <w:szCs w:val="22"/>
        </w:rPr>
        <w:tab/>
      </w:r>
      <w:r w:rsidR="00251B58">
        <w:rPr>
          <w:sz w:val="22"/>
          <w:szCs w:val="22"/>
        </w:rPr>
        <w:tab/>
      </w:r>
      <w:r w:rsidR="006B348F">
        <w:rPr>
          <w:sz w:val="22"/>
          <w:szCs w:val="22"/>
        </w:rPr>
        <w:tab/>
      </w:r>
      <w:r w:rsidR="00251B58" w:rsidRPr="00251B58">
        <w:rPr>
          <w:sz w:val="22"/>
          <w:szCs w:val="22"/>
        </w:rPr>
        <w:t>Iñaki Val Beitia</w:t>
      </w:r>
    </w:p>
    <w:p w14:paraId="397C5FB5" w14:textId="5F096FDB" w:rsidR="00251B58" w:rsidRPr="00251B58" w:rsidRDefault="005A1487" w:rsidP="00EC0C01">
      <w:pPr>
        <w:pStyle w:val="ListParagraph"/>
        <w:numPr>
          <w:ilvl w:val="1"/>
          <w:numId w:val="3"/>
        </w:numPr>
        <w:rPr>
          <w:sz w:val="22"/>
          <w:szCs w:val="22"/>
        </w:rPr>
      </w:pPr>
      <w:hyperlink r:id="rId89" w:history="1">
        <w:r w:rsidR="00251B58" w:rsidRPr="00744F79">
          <w:rPr>
            <w:rStyle w:val="Hyperlink"/>
            <w:sz w:val="22"/>
            <w:szCs w:val="22"/>
          </w:rPr>
          <w:t>1947</w:t>
        </w:r>
      </w:hyperlink>
      <w:r w:rsidR="00251B58" w:rsidRPr="00251B58">
        <w:rPr>
          <w:sz w:val="22"/>
          <w:szCs w:val="22"/>
        </w:rPr>
        <w:t xml:space="preserve"> Consideration of Industrial Automation Scenarios - Follow Up</w:t>
      </w:r>
      <w:r w:rsidR="00251B58" w:rsidRPr="00251B58">
        <w:rPr>
          <w:sz w:val="22"/>
          <w:szCs w:val="22"/>
        </w:rPr>
        <w:tab/>
        <w:t>Akira Kishida</w:t>
      </w:r>
    </w:p>
    <w:p w14:paraId="3C580989" w14:textId="16560C0B" w:rsidR="00251B58" w:rsidRDefault="005A1487" w:rsidP="00287A66">
      <w:pPr>
        <w:pStyle w:val="ListParagraph"/>
        <w:numPr>
          <w:ilvl w:val="1"/>
          <w:numId w:val="3"/>
        </w:numPr>
        <w:rPr>
          <w:sz w:val="22"/>
          <w:szCs w:val="22"/>
        </w:rPr>
      </w:pPr>
      <w:hyperlink r:id="rId90" w:history="1">
        <w:r w:rsidR="00251B58" w:rsidRPr="00744F79">
          <w:rPr>
            <w:rStyle w:val="Hyperlink"/>
            <w:sz w:val="22"/>
            <w:szCs w:val="22"/>
          </w:rPr>
          <w:t>2029</w:t>
        </w:r>
      </w:hyperlink>
      <w:r w:rsidR="00251B58" w:rsidRPr="00251B58">
        <w:rPr>
          <w:sz w:val="22"/>
          <w:szCs w:val="22"/>
        </w:rPr>
        <w:t xml:space="preserve"> Overview of Enterprise Policy and Goals</w:t>
      </w:r>
      <w:r w:rsidR="00251B58" w:rsidRPr="00251B58">
        <w:rPr>
          <w:sz w:val="22"/>
          <w:szCs w:val="22"/>
        </w:rPr>
        <w:tab/>
      </w:r>
      <w:r w:rsidR="00251B58">
        <w:rPr>
          <w:sz w:val="22"/>
          <w:szCs w:val="22"/>
        </w:rPr>
        <w:tab/>
      </w:r>
      <w:r w:rsidR="00251B58">
        <w:rPr>
          <w:sz w:val="22"/>
          <w:szCs w:val="22"/>
        </w:rPr>
        <w:tab/>
      </w:r>
      <w:r w:rsidR="00251B58">
        <w:rPr>
          <w:sz w:val="22"/>
          <w:szCs w:val="22"/>
        </w:rPr>
        <w:tab/>
      </w:r>
      <w:r w:rsidR="00251B58" w:rsidRPr="00251B58">
        <w:rPr>
          <w:sz w:val="22"/>
          <w:szCs w:val="22"/>
        </w:rPr>
        <w:t>Brian Hart</w:t>
      </w:r>
    </w:p>
    <w:p w14:paraId="3A3029F4" w14:textId="597338F7" w:rsidR="001321B1" w:rsidRDefault="001321B1" w:rsidP="00287A66">
      <w:pPr>
        <w:pStyle w:val="ListParagraph"/>
        <w:numPr>
          <w:ilvl w:val="1"/>
          <w:numId w:val="3"/>
        </w:numPr>
        <w:rPr>
          <w:sz w:val="22"/>
          <w:szCs w:val="22"/>
        </w:rPr>
      </w:pPr>
      <w:r>
        <w:rPr>
          <w:sz w:val="22"/>
          <w:szCs w:val="22"/>
        </w:rPr>
        <w:t>…</w:t>
      </w:r>
    </w:p>
    <w:p w14:paraId="07ED0862" w14:textId="5533BCAF" w:rsidR="00033B49" w:rsidRPr="00450553" w:rsidRDefault="00033B49" w:rsidP="00033B49">
      <w:pPr>
        <w:pStyle w:val="ListParagraph"/>
        <w:numPr>
          <w:ilvl w:val="0"/>
          <w:numId w:val="3"/>
        </w:numPr>
      </w:pPr>
      <w:proofErr w:type="spellStart"/>
      <w:r w:rsidRPr="00450553">
        <w:t>AoB</w:t>
      </w:r>
      <w:proofErr w:type="spellEnd"/>
      <w:r w:rsidRPr="00450553">
        <w:t>:</w:t>
      </w:r>
    </w:p>
    <w:p w14:paraId="2B674C21" w14:textId="77777777" w:rsidR="00033B49" w:rsidRPr="00450553" w:rsidRDefault="00033B49" w:rsidP="00033B49">
      <w:pPr>
        <w:pStyle w:val="ListParagraph"/>
        <w:numPr>
          <w:ilvl w:val="0"/>
          <w:numId w:val="3"/>
        </w:numPr>
      </w:pPr>
      <w:r w:rsidRPr="00450553">
        <w:t>Adjourn</w:t>
      </w:r>
    </w:p>
    <w:p w14:paraId="3777D84E" w14:textId="77777777" w:rsidR="00033B49" w:rsidRDefault="00033B49" w:rsidP="00201AEB"/>
    <w:p w14:paraId="17E80475" w14:textId="3ED218CA" w:rsidR="00834C15" w:rsidRPr="00BF0021" w:rsidRDefault="00834C15" w:rsidP="00834C15">
      <w:pPr>
        <w:pStyle w:val="Heading3"/>
      </w:pPr>
      <w:r>
        <w:t>3</w:t>
      </w:r>
      <w:r w:rsidRPr="00834C15">
        <w:rPr>
          <w:vertAlign w:val="superscript"/>
        </w:rPr>
        <w:t>rd</w:t>
      </w:r>
      <w:r>
        <w:t xml:space="preserve"> </w:t>
      </w:r>
      <w:r w:rsidRPr="003C614D">
        <w:t xml:space="preserve">Conf. Call: </w:t>
      </w:r>
      <w:r>
        <w:t>December</w:t>
      </w:r>
      <w:r w:rsidRPr="003C614D">
        <w:t xml:space="preserve"> </w:t>
      </w:r>
      <w:r>
        <w:t xml:space="preserve">04 </w:t>
      </w:r>
      <w:r w:rsidRPr="003C614D">
        <w:t>(1</w:t>
      </w:r>
      <w:r>
        <w:t>9</w:t>
      </w:r>
      <w:r w:rsidRPr="003C614D">
        <w:t>:00–</w:t>
      </w:r>
      <w:r>
        <w:t>21</w:t>
      </w:r>
      <w:r w:rsidRPr="003C614D">
        <w:t>:00 ET)–</w:t>
      </w:r>
      <w:r>
        <w:t>Joint</w:t>
      </w:r>
    </w:p>
    <w:p w14:paraId="3AFFC7A8" w14:textId="77777777" w:rsidR="00834C15" w:rsidRPr="003046F3" w:rsidRDefault="00834C15" w:rsidP="00834C15">
      <w:pPr>
        <w:pStyle w:val="ListParagraph"/>
        <w:numPr>
          <w:ilvl w:val="0"/>
          <w:numId w:val="3"/>
        </w:numPr>
        <w:rPr>
          <w:lang w:val="en-US"/>
        </w:rPr>
      </w:pPr>
      <w:r w:rsidRPr="003046F3">
        <w:t>Call the meeting to order</w:t>
      </w:r>
    </w:p>
    <w:p w14:paraId="019B58FE" w14:textId="77777777" w:rsidR="00834C15" w:rsidRDefault="00834C15" w:rsidP="00834C15">
      <w:pPr>
        <w:pStyle w:val="ListParagraph"/>
        <w:numPr>
          <w:ilvl w:val="0"/>
          <w:numId w:val="3"/>
        </w:numPr>
      </w:pPr>
      <w:r w:rsidRPr="003046F3">
        <w:t>IEEE 802 and 802.11 IPR policy and procedure</w:t>
      </w:r>
    </w:p>
    <w:p w14:paraId="3FB1BD66" w14:textId="77777777" w:rsidR="00834C15" w:rsidRPr="003046F3" w:rsidRDefault="00834C15" w:rsidP="00834C15">
      <w:pPr>
        <w:pStyle w:val="ListParagraph"/>
        <w:numPr>
          <w:ilvl w:val="1"/>
          <w:numId w:val="3"/>
        </w:numPr>
        <w:rPr>
          <w:szCs w:val="20"/>
        </w:rPr>
      </w:pPr>
      <w:r w:rsidRPr="003046F3">
        <w:rPr>
          <w:b/>
          <w:sz w:val="22"/>
          <w:szCs w:val="22"/>
        </w:rPr>
        <w:t>Patent Policy: Ways to inform IEEE:</w:t>
      </w:r>
    </w:p>
    <w:p w14:paraId="20BBC394" w14:textId="77777777" w:rsidR="00834C15" w:rsidRPr="003046F3" w:rsidRDefault="00834C15" w:rsidP="00834C15">
      <w:pPr>
        <w:pStyle w:val="ListParagraph"/>
        <w:numPr>
          <w:ilvl w:val="2"/>
          <w:numId w:val="3"/>
        </w:numPr>
        <w:rPr>
          <w:szCs w:val="20"/>
        </w:rPr>
      </w:pPr>
      <w:r w:rsidRPr="003046F3">
        <w:rPr>
          <w:sz w:val="22"/>
          <w:szCs w:val="22"/>
        </w:rPr>
        <w:t>Cause an LOA to be submitted to the IEEE-SA (</w:t>
      </w:r>
      <w:hyperlink r:id="rId91" w:history="1">
        <w:r w:rsidRPr="003046F3">
          <w:rPr>
            <w:rStyle w:val="Hyperlink"/>
            <w:sz w:val="22"/>
            <w:szCs w:val="22"/>
          </w:rPr>
          <w:t>patcom@ieee.org</w:t>
        </w:r>
      </w:hyperlink>
      <w:r w:rsidRPr="003046F3">
        <w:rPr>
          <w:sz w:val="22"/>
          <w:szCs w:val="22"/>
        </w:rPr>
        <w:t>); or</w:t>
      </w:r>
    </w:p>
    <w:p w14:paraId="5E4ADBAE" w14:textId="77777777" w:rsidR="00834C15" w:rsidRPr="003046F3" w:rsidRDefault="00834C15" w:rsidP="00834C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DA9705" w14:textId="77777777" w:rsidR="00834C15" w:rsidRPr="003046F3" w:rsidRDefault="00834C15" w:rsidP="00834C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4E0A1D6" w14:textId="77777777" w:rsidR="00834C15" w:rsidRDefault="00834C15" w:rsidP="00834C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AD74DE" w14:textId="77777777" w:rsidR="00834C15" w:rsidRDefault="00834C15" w:rsidP="00834C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6958AA" w14:textId="77777777" w:rsidR="00834C15" w:rsidRPr="0032579B" w:rsidRDefault="00834C15" w:rsidP="00834C15">
      <w:pPr>
        <w:pStyle w:val="ListParagraph"/>
        <w:numPr>
          <w:ilvl w:val="2"/>
          <w:numId w:val="3"/>
        </w:numPr>
        <w:rPr>
          <w:sz w:val="22"/>
          <w:szCs w:val="22"/>
        </w:rPr>
      </w:pPr>
      <w:r w:rsidRPr="0032579B">
        <w:rPr>
          <w:sz w:val="22"/>
          <w:szCs w:val="22"/>
        </w:rPr>
        <w:t xml:space="preserve">IEEE SA’s copyright policy is described in </w:t>
      </w:r>
      <w:hyperlink r:id="rId92" w:anchor="7" w:history="1">
        <w:r w:rsidRPr="0032579B">
          <w:rPr>
            <w:rStyle w:val="Hyperlink"/>
            <w:sz w:val="22"/>
            <w:szCs w:val="22"/>
          </w:rPr>
          <w:t>Clause 7</w:t>
        </w:r>
      </w:hyperlink>
      <w:r w:rsidRPr="0032579B">
        <w:rPr>
          <w:sz w:val="22"/>
          <w:szCs w:val="22"/>
        </w:rPr>
        <w:t xml:space="preserve"> of the IEEE SA Standards Board Bylaws and </w:t>
      </w:r>
      <w:hyperlink r:id="rId93" w:history="1">
        <w:r w:rsidRPr="0032579B">
          <w:rPr>
            <w:rStyle w:val="Hyperlink"/>
            <w:sz w:val="22"/>
            <w:szCs w:val="22"/>
          </w:rPr>
          <w:t>Clause 6.1</w:t>
        </w:r>
      </w:hyperlink>
      <w:r w:rsidRPr="0032579B">
        <w:rPr>
          <w:sz w:val="22"/>
          <w:szCs w:val="22"/>
        </w:rPr>
        <w:t xml:space="preserve"> of the IEEE SA Standards Board Operations Manual;</w:t>
      </w:r>
    </w:p>
    <w:p w14:paraId="217B60CE" w14:textId="77777777" w:rsidR="00834C15" w:rsidRPr="00173C7C" w:rsidRDefault="00834C15" w:rsidP="00834C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3D79A8" w14:textId="77777777" w:rsidR="00834C15" w:rsidRPr="00F141E4" w:rsidRDefault="00834C15" w:rsidP="00834C1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270EC0F" w14:textId="77777777" w:rsidR="00834C15" w:rsidRDefault="00834C15" w:rsidP="00834C15">
      <w:pPr>
        <w:pStyle w:val="ListParagraph"/>
        <w:numPr>
          <w:ilvl w:val="0"/>
          <w:numId w:val="3"/>
        </w:numPr>
      </w:pPr>
      <w:r w:rsidRPr="003046F3">
        <w:t>Attendance reminder.</w:t>
      </w:r>
    </w:p>
    <w:p w14:paraId="711CE6F8" w14:textId="77777777" w:rsidR="00834C15" w:rsidRPr="003046F3" w:rsidRDefault="00834C15" w:rsidP="00834C15">
      <w:pPr>
        <w:pStyle w:val="ListParagraph"/>
        <w:numPr>
          <w:ilvl w:val="1"/>
          <w:numId w:val="3"/>
        </w:numPr>
      </w:pPr>
      <w:r>
        <w:rPr>
          <w:sz w:val="22"/>
          <w:szCs w:val="22"/>
        </w:rPr>
        <w:t xml:space="preserve">Participation slide: </w:t>
      </w:r>
      <w:hyperlink r:id="rId94" w:tgtFrame="_blank" w:history="1">
        <w:r w:rsidRPr="00EE0424">
          <w:rPr>
            <w:rStyle w:val="Hyperlink"/>
            <w:sz w:val="22"/>
            <w:szCs w:val="22"/>
            <w:lang w:val="en-US"/>
          </w:rPr>
          <w:t>https://mentor.ieee.org/802-ec/dcn/16/ec-16-0180-05-00EC-ieee-802-participation-slide.pptx</w:t>
        </w:r>
      </w:hyperlink>
    </w:p>
    <w:p w14:paraId="7CD5AB1B" w14:textId="77777777" w:rsidR="00834C15" w:rsidRDefault="00834C15" w:rsidP="00834C15">
      <w:pPr>
        <w:pStyle w:val="ListParagraph"/>
        <w:numPr>
          <w:ilvl w:val="1"/>
          <w:numId w:val="3"/>
        </w:numPr>
        <w:rPr>
          <w:sz w:val="22"/>
        </w:rPr>
      </w:pPr>
      <w:r>
        <w:rPr>
          <w:sz w:val="22"/>
        </w:rPr>
        <w:t xml:space="preserve">Please record your attendance during the conference call by using the IMAT system: </w:t>
      </w:r>
    </w:p>
    <w:p w14:paraId="2C12241E" w14:textId="77777777" w:rsidR="00834C15" w:rsidRDefault="00834C15" w:rsidP="00834C15">
      <w:pPr>
        <w:pStyle w:val="ListParagraph"/>
        <w:numPr>
          <w:ilvl w:val="2"/>
          <w:numId w:val="3"/>
        </w:numPr>
        <w:rPr>
          <w:sz w:val="22"/>
        </w:rPr>
      </w:pPr>
      <w:r>
        <w:rPr>
          <w:sz w:val="22"/>
        </w:rPr>
        <w:t xml:space="preserve">1) login to </w:t>
      </w:r>
      <w:hyperlink r:id="rId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F006FBC" w14:textId="77777777" w:rsidR="00834C15" w:rsidRPr="000B6FC2" w:rsidRDefault="00834C15" w:rsidP="00834C15">
      <w:pPr>
        <w:pStyle w:val="ListParagraph"/>
        <w:numPr>
          <w:ilvl w:val="1"/>
          <w:numId w:val="3"/>
        </w:numPr>
        <w:rPr>
          <w:sz w:val="22"/>
        </w:rPr>
      </w:pPr>
      <w:r w:rsidRPr="000B6FC2">
        <w:rPr>
          <w:sz w:val="22"/>
        </w:rPr>
        <w:t xml:space="preserve">If you are unable to record the attendance via </w:t>
      </w:r>
      <w:hyperlink r:id="rId96"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5ECB5B28" w14:textId="77777777" w:rsidR="00834C15" w:rsidRPr="00880D21" w:rsidRDefault="00834C15" w:rsidP="00834C15">
      <w:pPr>
        <w:pStyle w:val="ListParagraph"/>
        <w:numPr>
          <w:ilvl w:val="1"/>
          <w:numId w:val="3"/>
        </w:numPr>
        <w:rPr>
          <w:sz w:val="22"/>
        </w:rPr>
      </w:pPr>
      <w:r>
        <w:rPr>
          <w:sz w:val="22"/>
          <w:szCs w:val="22"/>
        </w:rPr>
        <w:t>Please ensure that the following information is listed correctly when joining the call:</w:t>
      </w:r>
    </w:p>
    <w:p w14:paraId="3A7501E5" w14:textId="77777777" w:rsidR="00834C15" w:rsidRDefault="00834C15" w:rsidP="00834C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D68B67" w14:textId="77777777" w:rsidR="00834C15" w:rsidRDefault="00834C15" w:rsidP="00834C15">
      <w:pPr>
        <w:pStyle w:val="ListParagraph"/>
        <w:numPr>
          <w:ilvl w:val="0"/>
          <w:numId w:val="3"/>
        </w:numPr>
      </w:pPr>
      <w:r w:rsidRPr="00450553">
        <w:lastRenderedPageBreak/>
        <w:t>Announcements:</w:t>
      </w:r>
      <w:r>
        <w:t xml:space="preserve"> </w:t>
      </w:r>
    </w:p>
    <w:p w14:paraId="129AD8CC" w14:textId="77777777" w:rsidR="00A72CF7" w:rsidRDefault="00A72CF7" w:rsidP="00A72CF7">
      <w:pPr>
        <w:pStyle w:val="ListParagraph"/>
        <w:numPr>
          <w:ilvl w:val="0"/>
          <w:numId w:val="3"/>
        </w:numPr>
      </w:pPr>
      <w:r>
        <w:t>Technical Submissions-Multi AP Security/Grouping</w:t>
      </w:r>
      <w:r w:rsidRPr="00734539">
        <w:t>:</w:t>
      </w:r>
    </w:p>
    <w:p w14:paraId="597BCD65" w14:textId="77777777" w:rsidR="00A72CF7" w:rsidRPr="005B15A9" w:rsidRDefault="00A72CF7" w:rsidP="00A72CF7">
      <w:pPr>
        <w:pStyle w:val="ListParagraph"/>
        <w:numPr>
          <w:ilvl w:val="1"/>
          <w:numId w:val="3"/>
        </w:numPr>
        <w:rPr>
          <w:sz w:val="22"/>
          <w:szCs w:val="22"/>
        </w:rPr>
      </w:pPr>
      <w:hyperlink r:id="rId97" w:history="1">
        <w:r w:rsidRPr="006B348F">
          <w:rPr>
            <w:rStyle w:val="Hyperlink"/>
            <w:sz w:val="22"/>
            <w:szCs w:val="22"/>
          </w:rPr>
          <w:t>1836</w:t>
        </w:r>
      </w:hyperlink>
      <w:r w:rsidRPr="009B3AEE">
        <w:rPr>
          <w:sz w:val="22"/>
          <w:szCs w:val="22"/>
        </w:rPr>
        <w:t xml:space="preserve"> MAP security consideration</w:t>
      </w:r>
      <w:r w:rsidRPr="009B3AEE">
        <w:rPr>
          <w:sz w:val="22"/>
          <w:szCs w:val="22"/>
        </w:rPr>
        <w:tab/>
      </w:r>
      <w:r>
        <w:rPr>
          <w:sz w:val="22"/>
          <w:szCs w:val="22"/>
        </w:rPr>
        <w:tab/>
      </w:r>
      <w:r>
        <w:rPr>
          <w:sz w:val="22"/>
          <w:szCs w:val="22"/>
        </w:rPr>
        <w:tab/>
      </w:r>
      <w:r>
        <w:rPr>
          <w:sz w:val="22"/>
          <w:szCs w:val="22"/>
        </w:rPr>
        <w:tab/>
      </w:r>
      <w:r w:rsidRPr="009B3AEE">
        <w:rPr>
          <w:sz w:val="22"/>
          <w:szCs w:val="22"/>
        </w:rPr>
        <w:t>Jay Yang</w:t>
      </w:r>
    </w:p>
    <w:p w14:paraId="7D8379DF" w14:textId="77777777" w:rsidR="00A72CF7" w:rsidRDefault="00A72CF7" w:rsidP="00A72CF7">
      <w:pPr>
        <w:pStyle w:val="ListParagraph"/>
        <w:numPr>
          <w:ilvl w:val="1"/>
          <w:numId w:val="3"/>
        </w:numPr>
        <w:rPr>
          <w:sz w:val="22"/>
          <w:szCs w:val="22"/>
        </w:rPr>
      </w:pPr>
      <w:hyperlink r:id="rId98" w:history="1">
        <w:r w:rsidRPr="00D64B39">
          <w:rPr>
            <w:rStyle w:val="Hyperlink"/>
            <w:sz w:val="22"/>
            <w:szCs w:val="22"/>
          </w:rPr>
          <w:t>1837</w:t>
        </w:r>
      </w:hyperlink>
      <w:r w:rsidRPr="006B348F">
        <w:rPr>
          <w:sz w:val="22"/>
          <w:szCs w:val="22"/>
        </w:rPr>
        <w:t xml:space="preserve"> MAP group set-up operation discussion</w:t>
      </w:r>
      <w:r w:rsidRPr="006B348F">
        <w:rPr>
          <w:sz w:val="22"/>
          <w:szCs w:val="22"/>
        </w:rPr>
        <w:tab/>
      </w:r>
      <w:r>
        <w:rPr>
          <w:sz w:val="22"/>
          <w:szCs w:val="22"/>
        </w:rPr>
        <w:tab/>
      </w:r>
      <w:r>
        <w:rPr>
          <w:sz w:val="22"/>
          <w:szCs w:val="22"/>
        </w:rPr>
        <w:tab/>
      </w:r>
      <w:r w:rsidRPr="006B348F">
        <w:rPr>
          <w:sz w:val="22"/>
          <w:szCs w:val="22"/>
        </w:rPr>
        <w:t>Jay Yang</w:t>
      </w:r>
    </w:p>
    <w:p w14:paraId="37E76C94" w14:textId="77777777" w:rsidR="00A72CF7" w:rsidRDefault="00A72CF7" w:rsidP="00A72CF7">
      <w:pPr>
        <w:pStyle w:val="ListParagraph"/>
        <w:numPr>
          <w:ilvl w:val="1"/>
          <w:numId w:val="3"/>
        </w:numPr>
        <w:rPr>
          <w:sz w:val="22"/>
          <w:szCs w:val="22"/>
        </w:rPr>
      </w:pPr>
      <w:hyperlink r:id="rId99" w:history="1">
        <w:r w:rsidRPr="00D64B39">
          <w:rPr>
            <w:rStyle w:val="Hyperlink"/>
            <w:sz w:val="22"/>
            <w:szCs w:val="22"/>
          </w:rPr>
          <w:t>1841</w:t>
        </w:r>
      </w:hyperlink>
      <w:r w:rsidRPr="006B348F">
        <w:rPr>
          <w:sz w:val="22"/>
          <w:szCs w:val="22"/>
        </w:rPr>
        <w:t xml:space="preserve"> Considerations on BSS </w:t>
      </w:r>
      <w:proofErr w:type="spellStart"/>
      <w:r w:rsidRPr="006B348F">
        <w:rPr>
          <w:sz w:val="22"/>
          <w:szCs w:val="22"/>
        </w:rPr>
        <w:t>color</w:t>
      </w:r>
      <w:proofErr w:type="spellEnd"/>
      <w:r w:rsidRPr="006B348F">
        <w:rPr>
          <w:sz w:val="22"/>
          <w:szCs w:val="22"/>
        </w:rPr>
        <w:t xml:space="preserve"> for Multi-AP</w:t>
      </w:r>
      <w:r w:rsidRPr="006B348F">
        <w:rPr>
          <w:sz w:val="22"/>
          <w:szCs w:val="22"/>
        </w:rPr>
        <w:tab/>
      </w:r>
      <w:r>
        <w:rPr>
          <w:sz w:val="22"/>
          <w:szCs w:val="22"/>
        </w:rPr>
        <w:tab/>
      </w:r>
      <w:r>
        <w:rPr>
          <w:sz w:val="22"/>
          <w:szCs w:val="22"/>
        </w:rPr>
        <w:tab/>
      </w:r>
      <w:proofErr w:type="spellStart"/>
      <w:r w:rsidRPr="006B348F">
        <w:rPr>
          <w:sz w:val="22"/>
          <w:szCs w:val="22"/>
        </w:rPr>
        <w:t>Hirohiko</w:t>
      </w:r>
      <w:proofErr w:type="spellEnd"/>
      <w:r w:rsidRPr="006B348F">
        <w:rPr>
          <w:sz w:val="22"/>
          <w:szCs w:val="22"/>
        </w:rPr>
        <w:t xml:space="preserve"> </w:t>
      </w:r>
      <w:proofErr w:type="spellStart"/>
      <w:r w:rsidRPr="006B348F">
        <w:rPr>
          <w:sz w:val="22"/>
          <w:szCs w:val="22"/>
        </w:rPr>
        <w:t>Inohiza</w:t>
      </w:r>
      <w:proofErr w:type="spellEnd"/>
    </w:p>
    <w:p w14:paraId="443D3A50" w14:textId="77777777" w:rsidR="00A72CF7" w:rsidRPr="006B348F" w:rsidRDefault="00A72CF7" w:rsidP="00A72CF7">
      <w:pPr>
        <w:pStyle w:val="ListParagraph"/>
        <w:numPr>
          <w:ilvl w:val="1"/>
          <w:numId w:val="3"/>
        </w:numPr>
        <w:rPr>
          <w:sz w:val="22"/>
          <w:szCs w:val="22"/>
        </w:rPr>
      </w:pPr>
      <w:hyperlink r:id="rId100" w:history="1">
        <w:r w:rsidRPr="00D64B39">
          <w:rPr>
            <w:rStyle w:val="Hyperlink"/>
            <w:sz w:val="22"/>
            <w:szCs w:val="22"/>
          </w:rPr>
          <w:t>2100</w:t>
        </w:r>
      </w:hyperlink>
      <w:r w:rsidRPr="006B348F">
        <w:rPr>
          <w:sz w:val="22"/>
          <w:szCs w:val="22"/>
        </w:rPr>
        <w:t xml:space="preserve"> Considerations on Multiple Multi-AP groups</w:t>
      </w:r>
      <w:r>
        <w:rPr>
          <w:sz w:val="22"/>
          <w:szCs w:val="22"/>
        </w:rPr>
        <w:tab/>
      </w:r>
      <w:r>
        <w:rPr>
          <w:sz w:val="22"/>
          <w:szCs w:val="22"/>
        </w:rPr>
        <w:tab/>
      </w:r>
      <w:r w:rsidRPr="006B348F">
        <w:rPr>
          <w:sz w:val="22"/>
          <w:szCs w:val="22"/>
        </w:rPr>
        <w:t>Gang Xie</w:t>
      </w:r>
    </w:p>
    <w:p w14:paraId="7BF2F303" w14:textId="77777777" w:rsidR="00A72CF7" w:rsidRPr="006B348F" w:rsidRDefault="00A72CF7" w:rsidP="00A72CF7">
      <w:pPr>
        <w:pStyle w:val="ListParagraph"/>
        <w:numPr>
          <w:ilvl w:val="1"/>
          <w:numId w:val="3"/>
        </w:numPr>
        <w:rPr>
          <w:sz w:val="22"/>
          <w:szCs w:val="22"/>
        </w:rPr>
      </w:pPr>
      <w:r>
        <w:rPr>
          <w:sz w:val="22"/>
          <w:szCs w:val="22"/>
        </w:rPr>
        <w:t>…</w:t>
      </w:r>
    </w:p>
    <w:p w14:paraId="10A63CE3" w14:textId="77777777" w:rsidR="00834C15" w:rsidRPr="00450553" w:rsidRDefault="00834C15" w:rsidP="00834C15">
      <w:pPr>
        <w:pStyle w:val="ListParagraph"/>
        <w:numPr>
          <w:ilvl w:val="0"/>
          <w:numId w:val="3"/>
        </w:numPr>
      </w:pPr>
      <w:proofErr w:type="spellStart"/>
      <w:r w:rsidRPr="00450553">
        <w:t>AoB</w:t>
      </w:r>
      <w:proofErr w:type="spellEnd"/>
      <w:r w:rsidRPr="00450553">
        <w:t>:</w:t>
      </w:r>
    </w:p>
    <w:p w14:paraId="547A87D4" w14:textId="77777777" w:rsidR="00834C15" w:rsidRPr="00450553" w:rsidRDefault="00834C15" w:rsidP="00834C15">
      <w:pPr>
        <w:pStyle w:val="ListParagraph"/>
        <w:numPr>
          <w:ilvl w:val="0"/>
          <w:numId w:val="3"/>
        </w:numPr>
      </w:pPr>
      <w:r w:rsidRPr="00450553">
        <w:t>Adjourn</w:t>
      </w:r>
    </w:p>
    <w:p w14:paraId="6D274DFE" w14:textId="77777777" w:rsidR="00834C15" w:rsidRDefault="00834C15" w:rsidP="00201AEB"/>
    <w:p w14:paraId="694101C5" w14:textId="5B8DECEE" w:rsidR="00834C15" w:rsidRPr="00BF0021" w:rsidRDefault="00834C15" w:rsidP="00834C15">
      <w:pPr>
        <w:pStyle w:val="Heading3"/>
      </w:pPr>
      <w:r>
        <w:t>4</w:t>
      </w:r>
      <w:r w:rsidRPr="00834C15">
        <w:rPr>
          <w:vertAlign w:val="superscript"/>
        </w:rPr>
        <w:t>th</w:t>
      </w:r>
      <w:r>
        <w:t xml:space="preserve"> </w:t>
      </w:r>
      <w:r w:rsidRPr="003C614D">
        <w:t xml:space="preserve">Conf. Call: </w:t>
      </w:r>
      <w:r>
        <w:t>Dec</w:t>
      </w:r>
      <w:r w:rsidRPr="003C614D">
        <w:t xml:space="preserve">ember </w:t>
      </w:r>
      <w:r>
        <w:t xml:space="preserve">07 </w:t>
      </w:r>
      <w:r w:rsidRPr="003C614D">
        <w:t>(1</w:t>
      </w:r>
      <w:r>
        <w:t>0</w:t>
      </w:r>
      <w:r w:rsidRPr="003C614D">
        <w:t>:00–</w:t>
      </w:r>
      <w:r>
        <w:t>12</w:t>
      </w:r>
      <w:r w:rsidRPr="003C614D">
        <w:t>:00 ET)–</w:t>
      </w:r>
      <w:r>
        <w:t>Joint</w:t>
      </w:r>
    </w:p>
    <w:p w14:paraId="7DEDDC19" w14:textId="77777777" w:rsidR="00834C15" w:rsidRPr="003046F3" w:rsidRDefault="00834C15" w:rsidP="00834C15">
      <w:pPr>
        <w:pStyle w:val="ListParagraph"/>
        <w:numPr>
          <w:ilvl w:val="0"/>
          <w:numId w:val="3"/>
        </w:numPr>
        <w:rPr>
          <w:lang w:val="en-US"/>
        </w:rPr>
      </w:pPr>
      <w:r w:rsidRPr="003046F3">
        <w:t>Call the meeting to order</w:t>
      </w:r>
    </w:p>
    <w:p w14:paraId="29219CC0" w14:textId="77777777" w:rsidR="00834C15" w:rsidRDefault="00834C15" w:rsidP="00834C15">
      <w:pPr>
        <w:pStyle w:val="ListParagraph"/>
        <w:numPr>
          <w:ilvl w:val="0"/>
          <w:numId w:val="3"/>
        </w:numPr>
      </w:pPr>
      <w:r w:rsidRPr="003046F3">
        <w:t>IEEE 802 and 802.11 IPR policy and procedure</w:t>
      </w:r>
    </w:p>
    <w:p w14:paraId="09873A5C" w14:textId="77777777" w:rsidR="00834C15" w:rsidRPr="003046F3" w:rsidRDefault="00834C15" w:rsidP="00834C15">
      <w:pPr>
        <w:pStyle w:val="ListParagraph"/>
        <w:numPr>
          <w:ilvl w:val="1"/>
          <w:numId w:val="3"/>
        </w:numPr>
        <w:rPr>
          <w:szCs w:val="20"/>
        </w:rPr>
      </w:pPr>
      <w:r w:rsidRPr="003046F3">
        <w:rPr>
          <w:b/>
          <w:sz w:val="22"/>
          <w:szCs w:val="22"/>
        </w:rPr>
        <w:t>Patent Policy: Ways to inform IEEE:</w:t>
      </w:r>
    </w:p>
    <w:p w14:paraId="23D68F46" w14:textId="77777777" w:rsidR="00834C15" w:rsidRPr="003046F3" w:rsidRDefault="00834C15" w:rsidP="00834C15">
      <w:pPr>
        <w:pStyle w:val="ListParagraph"/>
        <w:numPr>
          <w:ilvl w:val="2"/>
          <w:numId w:val="3"/>
        </w:numPr>
        <w:rPr>
          <w:szCs w:val="20"/>
        </w:rPr>
      </w:pPr>
      <w:r w:rsidRPr="003046F3">
        <w:rPr>
          <w:sz w:val="22"/>
          <w:szCs w:val="22"/>
        </w:rPr>
        <w:t>Cause an LOA to be submitted to the IEEE-SA (</w:t>
      </w:r>
      <w:hyperlink r:id="rId101" w:history="1">
        <w:r w:rsidRPr="003046F3">
          <w:rPr>
            <w:rStyle w:val="Hyperlink"/>
            <w:sz w:val="22"/>
            <w:szCs w:val="22"/>
          </w:rPr>
          <w:t>patcom@ieee.org</w:t>
        </w:r>
      </w:hyperlink>
      <w:r w:rsidRPr="003046F3">
        <w:rPr>
          <w:sz w:val="22"/>
          <w:szCs w:val="22"/>
        </w:rPr>
        <w:t>); or</w:t>
      </w:r>
    </w:p>
    <w:p w14:paraId="79433E94" w14:textId="77777777" w:rsidR="00834C15" w:rsidRPr="003046F3" w:rsidRDefault="00834C15" w:rsidP="00834C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3C49EEA" w14:textId="77777777" w:rsidR="00834C15" w:rsidRPr="003046F3" w:rsidRDefault="00834C15" w:rsidP="00834C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14741" w14:textId="77777777" w:rsidR="00834C15" w:rsidRDefault="00834C15" w:rsidP="00834C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E7770F" w14:textId="77777777" w:rsidR="00834C15" w:rsidRDefault="00834C15" w:rsidP="00834C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8CF4A3F" w14:textId="77777777" w:rsidR="00834C15" w:rsidRPr="0032579B" w:rsidRDefault="00834C15" w:rsidP="00834C15">
      <w:pPr>
        <w:pStyle w:val="ListParagraph"/>
        <w:numPr>
          <w:ilvl w:val="2"/>
          <w:numId w:val="3"/>
        </w:numPr>
        <w:rPr>
          <w:sz w:val="22"/>
          <w:szCs w:val="22"/>
        </w:rPr>
      </w:pPr>
      <w:r w:rsidRPr="0032579B">
        <w:rPr>
          <w:sz w:val="22"/>
          <w:szCs w:val="22"/>
        </w:rPr>
        <w:t xml:space="preserve">IEEE SA’s copyright policy is described in </w:t>
      </w:r>
      <w:hyperlink r:id="rId102" w:anchor="7" w:history="1">
        <w:r w:rsidRPr="0032579B">
          <w:rPr>
            <w:rStyle w:val="Hyperlink"/>
            <w:sz w:val="22"/>
            <w:szCs w:val="22"/>
          </w:rPr>
          <w:t>Clause 7</w:t>
        </w:r>
      </w:hyperlink>
      <w:r w:rsidRPr="0032579B">
        <w:rPr>
          <w:sz w:val="22"/>
          <w:szCs w:val="22"/>
        </w:rPr>
        <w:t xml:space="preserve"> of the IEEE SA Standards Board Bylaws and </w:t>
      </w:r>
      <w:hyperlink r:id="rId103" w:history="1">
        <w:r w:rsidRPr="0032579B">
          <w:rPr>
            <w:rStyle w:val="Hyperlink"/>
            <w:sz w:val="22"/>
            <w:szCs w:val="22"/>
          </w:rPr>
          <w:t>Clause 6.1</w:t>
        </w:r>
      </w:hyperlink>
      <w:r w:rsidRPr="0032579B">
        <w:rPr>
          <w:sz w:val="22"/>
          <w:szCs w:val="22"/>
        </w:rPr>
        <w:t xml:space="preserve"> of the IEEE SA Standards Board Operations Manual;</w:t>
      </w:r>
    </w:p>
    <w:p w14:paraId="73603DE2" w14:textId="77777777" w:rsidR="00834C15" w:rsidRPr="00173C7C" w:rsidRDefault="00834C15" w:rsidP="00834C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32EFA0" w14:textId="77777777" w:rsidR="00834C15" w:rsidRPr="00F141E4" w:rsidRDefault="00834C15" w:rsidP="00834C1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31FB5F4" w14:textId="77777777" w:rsidR="00834C15" w:rsidRDefault="00834C15" w:rsidP="00834C15">
      <w:pPr>
        <w:pStyle w:val="ListParagraph"/>
        <w:numPr>
          <w:ilvl w:val="0"/>
          <w:numId w:val="3"/>
        </w:numPr>
      </w:pPr>
      <w:r w:rsidRPr="003046F3">
        <w:t>Attendance reminder.</w:t>
      </w:r>
    </w:p>
    <w:p w14:paraId="4294098A" w14:textId="77777777" w:rsidR="00834C15" w:rsidRPr="003046F3" w:rsidRDefault="00834C15" w:rsidP="00834C15">
      <w:pPr>
        <w:pStyle w:val="ListParagraph"/>
        <w:numPr>
          <w:ilvl w:val="1"/>
          <w:numId w:val="3"/>
        </w:numPr>
      </w:pPr>
      <w:r>
        <w:rPr>
          <w:sz w:val="22"/>
          <w:szCs w:val="22"/>
        </w:rPr>
        <w:t xml:space="preserve">Participation slide: </w:t>
      </w:r>
      <w:hyperlink r:id="rId104" w:tgtFrame="_blank" w:history="1">
        <w:r w:rsidRPr="00EE0424">
          <w:rPr>
            <w:rStyle w:val="Hyperlink"/>
            <w:sz w:val="22"/>
            <w:szCs w:val="22"/>
            <w:lang w:val="en-US"/>
          </w:rPr>
          <w:t>https://mentor.ieee.org/802-ec/dcn/16/ec-16-0180-05-00EC-ieee-802-participation-slide.pptx</w:t>
        </w:r>
      </w:hyperlink>
    </w:p>
    <w:p w14:paraId="443EB9F1" w14:textId="77777777" w:rsidR="00834C15" w:rsidRDefault="00834C15" w:rsidP="00834C15">
      <w:pPr>
        <w:pStyle w:val="ListParagraph"/>
        <w:numPr>
          <w:ilvl w:val="1"/>
          <w:numId w:val="3"/>
        </w:numPr>
        <w:rPr>
          <w:sz w:val="22"/>
        </w:rPr>
      </w:pPr>
      <w:r>
        <w:rPr>
          <w:sz w:val="22"/>
        </w:rPr>
        <w:t xml:space="preserve">Please record your attendance during the conference call by using the IMAT system: </w:t>
      </w:r>
    </w:p>
    <w:p w14:paraId="35701EFB" w14:textId="77777777" w:rsidR="00834C15" w:rsidRDefault="00834C15" w:rsidP="00834C15">
      <w:pPr>
        <w:pStyle w:val="ListParagraph"/>
        <w:numPr>
          <w:ilvl w:val="2"/>
          <w:numId w:val="3"/>
        </w:numPr>
        <w:rPr>
          <w:sz w:val="22"/>
        </w:rPr>
      </w:pPr>
      <w:r>
        <w:rPr>
          <w:sz w:val="22"/>
        </w:rPr>
        <w:t xml:space="preserve">1) login to </w:t>
      </w:r>
      <w:hyperlink r:id="rId1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9614127" w14:textId="77777777" w:rsidR="00834C15" w:rsidRPr="000B6FC2" w:rsidRDefault="00834C15" w:rsidP="00834C15">
      <w:pPr>
        <w:pStyle w:val="ListParagraph"/>
        <w:numPr>
          <w:ilvl w:val="1"/>
          <w:numId w:val="3"/>
        </w:numPr>
        <w:rPr>
          <w:sz w:val="22"/>
        </w:rPr>
      </w:pPr>
      <w:r w:rsidRPr="000B6FC2">
        <w:rPr>
          <w:sz w:val="22"/>
        </w:rPr>
        <w:t xml:space="preserve">If you are unable to record the attendance via </w:t>
      </w:r>
      <w:hyperlink r:id="rId106"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130D30F7" w14:textId="77777777" w:rsidR="00834C15" w:rsidRPr="00880D21" w:rsidRDefault="00834C15" w:rsidP="00834C15">
      <w:pPr>
        <w:pStyle w:val="ListParagraph"/>
        <w:numPr>
          <w:ilvl w:val="1"/>
          <w:numId w:val="3"/>
        </w:numPr>
        <w:rPr>
          <w:sz w:val="22"/>
        </w:rPr>
      </w:pPr>
      <w:r>
        <w:rPr>
          <w:sz w:val="22"/>
          <w:szCs w:val="22"/>
        </w:rPr>
        <w:t>Please ensure that the following information is listed correctly when joining the call:</w:t>
      </w:r>
    </w:p>
    <w:p w14:paraId="7C1C2541" w14:textId="77777777" w:rsidR="00834C15" w:rsidRDefault="00834C15" w:rsidP="00834C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CE3149" w14:textId="77777777" w:rsidR="00834C15" w:rsidRDefault="00834C15" w:rsidP="00834C15">
      <w:pPr>
        <w:pStyle w:val="ListParagraph"/>
        <w:numPr>
          <w:ilvl w:val="0"/>
          <w:numId w:val="3"/>
        </w:numPr>
      </w:pPr>
      <w:r w:rsidRPr="00450553">
        <w:t>Announcements:</w:t>
      </w:r>
      <w:r>
        <w:t xml:space="preserve"> </w:t>
      </w:r>
    </w:p>
    <w:p w14:paraId="2745B555" w14:textId="77777777" w:rsidR="00834C15" w:rsidRDefault="00834C15" w:rsidP="00834C15">
      <w:pPr>
        <w:pStyle w:val="ListParagraph"/>
        <w:numPr>
          <w:ilvl w:val="0"/>
          <w:numId w:val="3"/>
        </w:numPr>
      </w:pPr>
      <w:r>
        <w:t>Technical Submissions-Topic</w:t>
      </w:r>
      <w:r w:rsidRPr="00734539">
        <w:t>:</w:t>
      </w:r>
    </w:p>
    <w:p w14:paraId="384A425D" w14:textId="77777777" w:rsidR="00834C15" w:rsidRPr="003253EF" w:rsidRDefault="00834C15" w:rsidP="00834C15">
      <w:pPr>
        <w:pStyle w:val="ListParagraph"/>
        <w:numPr>
          <w:ilvl w:val="1"/>
          <w:numId w:val="3"/>
        </w:numPr>
      </w:pPr>
    </w:p>
    <w:p w14:paraId="13E0C460" w14:textId="77777777" w:rsidR="00834C15" w:rsidRPr="00450553" w:rsidRDefault="00834C15" w:rsidP="00834C15">
      <w:pPr>
        <w:pStyle w:val="ListParagraph"/>
        <w:numPr>
          <w:ilvl w:val="0"/>
          <w:numId w:val="3"/>
        </w:numPr>
      </w:pPr>
      <w:proofErr w:type="spellStart"/>
      <w:r w:rsidRPr="00450553">
        <w:t>AoB</w:t>
      </w:r>
      <w:proofErr w:type="spellEnd"/>
      <w:r w:rsidRPr="00450553">
        <w:t>:</w:t>
      </w:r>
    </w:p>
    <w:p w14:paraId="30DA6181" w14:textId="77777777" w:rsidR="00834C15" w:rsidRPr="00450553" w:rsidRDefault="00834C15" w:rsidP="00834C15">
      <w:pPr>
        <w:pStyle w:val="ListParagraph"/>
        <w:numPr>
          <w:ilvl w:val="0"/>
          <w:numId w:val="3"/>
        </w:numPr>
      </w:pPr>
      <w:r w:rsidRPr="00450553">
        <w:t>Adjourn</w:t>
      </w:r>
    </w:p>
    <w:p w14:paraId="33B95D67" w14:textId="77777777" w:rsidR="00834C15" w:rsidRDefault="00834C15" w:rsidP="00201AEB"/>
    <w:p w14:paraId="62032A56" w14:textId="068F370F" w:rsidR="00834C15" w:rsidRPr="00BF0021" w:rsidRDefault="00834C15" w:rsidP="00834C15">
      <w:pPr>
        <w:pStyle w:val="Heading3"/>
      </w:pPr>
      <w:r>
        <w:t>5</w:t>
      </w:r>
      <w:r w:rsidRPr="00834C15">
        <w:rPr>
          <w:vertAlign w:val="superscript"/>
        </w:rPr>
        <w:t>th</w:t>
      </w:r>
      <w:r>
        <w:t xml:space="preserve"> </w:t>
      </w:r>
      <w:r w:rsidRPr="003C614D">
        <w:t xml:space="preserve">Conf. Call: </w:t>
      </w:r>
      <w:r>
        <w:t>December</w:t>
      </w:r>
      <w:r w:rsidRPr="003C614D">
        <w:t xml:space="preserve"> </w:t>
      </w:r>
      <w:r w:rsidR="00300BD7">
        <w:t>11</w:t>
      </w:r>
      <w:r>
        <w:t xml:space="preserve"> </w:t>
      </w:r>
      <w:r w:rsidRPr="003C614D">
        <w:t>(1</w:t>
      </w:r>
      <w:r>
        <w:t>9</w:t>
      </w:r>
      <w:r w:rsidRPr="003C614D">
        <w:t>:00–</w:t>
      </w:r>
      <w:r>
        <w:t>21</w:t>
      </w:r>
      <w:r w:rsidRPr="003C614D">
        <w:t>:00 ET)–</w:t>
      </w:r>
      <w:r>
        <w:t>Joint</w:t>
      </w:r>
    </w:p>
    <w:p w14:paraId="2E7C0A3F" w14:textId="77777777" w:rsidR="00834C15" w:rsidRPr="003046F3" w:rsidRDefault="00834C15" w:rsidP="00834C15">
      <w:pPr>
        <w:pStyle w:val="ListParagraph"/>
        <w:numPr>
          <w:ilvl w:val="0"/>
          <w:numId w:val="3"/>
        </w:numPr>
        <w:rPr>
          <w:lang w:val="en-US"/>
        </w:rPr>
      </w:pPr>
      <w:r w:rsidRPr="003046F3">
        <w:t>Call the meeting to order</w:t>
      </w:r>
    </w:p>
    <w:p w14:paraId="67A1E707" w14:textId="77777777" w:rsidR="00834C15" w:rsidRDefault="00834C15" w:rsidP="00834C15">
      <w:pPr>
        <w:pStyle w:val="ListParagraph"/>
        <w:numPr>
          <w:ilvl w:val="0"/>
          <w:numId w:val="3"/>
        </w:numPr>
      </w:pPr>
      <w:r w:rsidRPr="003046F3">
        <w:t>IEEE 802 and 802.11 IPR policy and procedure</w:t>
      </w:r>
    </w:p>
    <w:p w14:paraId="4928F712" w14:textId="77777777" w:rsidR="00834C15" w:rsidRPr="003046F3" w:rsidRDefault="00834C15" w:rsidP="00834C15">
      <w:pPr>
        <w:pStyle w:val="ListParagraph"/>
        <w:numPr>
          <w:ilvl w:val="1"/>
          <w:numId w:val="3"/>
        </w:numPr>
        <w:rPr>
          <w:szCs w:val="20"/>
        </w:rPr>
      </w:pPr>
      <w:r w:rsidRPr="003046F3">
        <w:rPr>
          <w:b/>
          <w:sz w:val="22"/>
          <w:szCs w:val="22"/>
        </w:rPr>
        <w:t>Patent Policy: Ways to inform IEEE:</w:t>
      </w:r>
    </w:p>
    <w:p w14:paraId="439B4D39" w14:textId="77777777" w:rsidR="00834C15" w:rsidRPr="003046F3" w:rsidRDefault="00834C15" w:rsidP="00834C15">
      <w:pPr>
        <w:pStyle w:val="ListParagraph"/>
        <w:numPr>
          <w:ilvl w:val="2"/>
          <w:numId w:val="3"/>
        </w:numPr>
        <w:rPr>
          <w:szCs w:val="20"/>
        </w:rPr>
      </w:pPr>
      <w:r w:rsidRPr="003046F3">
        <w:rPr>
          <w:sz w:val="22"/>
          <w:szCs w:val="22"/>
        </w:rPr>
        <w:t>Cause an LOA to be submitted to the IEEE-SA (</w:t>
      </w:r>
      <w:hyperlink r:id="rId107" w:history="1">
        <w:r w:rsidRPr="003046F3">
          <w:rPr>
            <w:rStyle w:val="Hyperlink"/>
            <w:sz w:val="22"/>
            <w:szCs w:val="22"/>
          </w:rPr>
          <w:t>patcom@ieee.org</w:t>
        </w:r>
      </w:hyperlink>
      <w:r w:rsidRPr="003046F3">
        <w:rPr>
          <w:sz w:val="22"/>
          <w:szCs w:val="22"/>
        </w:rPr>
        <w:t>); or</w:t>
      </w:r>
    </w:p>
    <w:p w14:paraId="37EE5BD3" w14:textId="77777777" w:rsidR="00834C15" w:rsidRPr="003046F3" w:rsidRDefault="00834C15" w:rsidP="00834C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E457881" w14:textId="77777777" w:rsidR="00834C15" w:rsidRPr="003046F3" w:rsidRDefault="00834C15" w:rsidP="00834C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2CD84F" w14:textId="77777777" w:rsidR="00834C15" w:rsidRDefault="00834C15" w:rsidP="00834C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733AAD" w14:textId="77777777" w:rsidR="00834C15" w:rsidRDefault="00834C15" w:rsidP="00834C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9EA882" w14:textId="77777777" w:rsidR="00834C15" w:rsidRPr="0032579B" w:rsidRDefault="00834C15" w:rsidP="00834C15">
      <w:pPr>
        <w:pStyle w:val="ListParagraph"/>
        <w:numPr>
          <w:ilvl w:val="2"/>
          <w:numId w:val="3"/>
        </w:numPr>
        <w:rPr>
          <w:sz w:val="22"/>
          <w:szCs w:val="22"/>
        </w:rPr>
      </w:pPr>
      <w:r w:rsidRPr="0032579B">
        <w:rPr>
          <w:sz w:val="22"/>
          <w:szCs w:val="22"/>
        </w:rPr>
        <w:t xml:space="preserve">IEEE SA’s copyright policy is described in </w:t>
      </w:r>
      <w:hyperlink r:id="rId108" w:anchor="7" w:history="1">
        <w:r w:rsidRPr="0032579B">
          <w:rPr>
            <w:rStyle w:val="Hyperlink"/>
            <w:sz w:val="22"/>
            <w:szCs w:val="22"/>
          </w:rPr>
          <w:t>Clause 7</w:t>
        </w:r>
      </w:hyperlink>
      <w:r w:rsidRPr="0032579B">
        <w:rPr>
          <w:sz w:val="22"/>
          <w:szCs w:val="22"/>
        </w:rPr>
        <w:t xml:space="preserve"> of the IEEE SA Standards Board Bylaws and </w:t>
      </w:r>
      <w:hyperlink r:id="rId109" w:history="1">
        <w:r w:rsidRPr="0032579B">
          <w:rPr>
            <w:rStyle w:val="Hyperlink"/>
            <w:sz w:val="22"/>
            <w:szCs w:val="22"/>
          </w:rPr>
          <w:t>Clause 6.1</w:t>
        </w:r>
      </w:hyperlink>
      <w:r w:rsidRPr="0032579B">
        <w:rPr>
          <w:sz w:val="22"/>
          <w:szCs w:val="22"/>
        </w:rPr>
        <w:t xml:space="preserve"> of the IEEE SA Standards Board Operations Manual;</w:t>
      </w:r>
    </w:p>
    <w:p w14:paraId="51B35CC4" w14:textId="77777777" w:rsidR="00834C15" w:rsidRPr="00173C7C" w:rsidRDefault="00834C15" w:rsidP="00834C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FAA75D" w14:textId="77777777" w:rsidR="00834C15" w:rsidRPr="00F141E4" w:rsidRDefault="00834C15" w:rsidP="00834C1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2F384A8" w14:textId="77777777" w:rsidR="00834C15" w:rsidRDefault="00834C15" w:rsidP="00834C15">
      <w:pPr>
        <w:pStyle w:val="ListParagraph"/>
        <w:numPr>
          <w:ilvl w:val="0"/>
          <w:numId w:val="3"/>
        </w:numPr>
      </w:pPr>
      <w:r w:rsidRPr="003046F3">
        <w:t>Attendance reminder.</w:t>
      </w:r>
    </w:p>
    <w:p w14:paraId="03351420" w14:textId="77777777" w:rsidR="00834C15" w:rsidRPr="003046F3" w:rsidRDefault="00834C15" w:rsidP="00834C15">
      <w:pPr>
        <w:pStyle w:val="ListParagraph"/>
        <w:numPr>
          <w:ilvl w:val="1"/>
          <w:numId w:val="3"/>
        </w:numPr>
      </w:pPr>
      <w:r>
        <w:rPr>
          <w:sz w:val="22"/>
          <w:szCs w:val="22"/>
        </w:rPr>
        <w:t xml:space="preserve">Participation slide: </w:t>
      </w:r>
      <w:hyperlink r:id="rId110" w:tgtFrame="_blank" w:history="1">
        <w:r w:rsidRPr="00EE0424">
          <w:rPr>
            <w:rStyle w:val="Hyperlink"/>
            <w:sz w:val="22"/>
            <w:szCs w:val="22"/>
            <w:lang w:val="en-US"/>
          </w:rPr>
          <w:t>https://mentor.ieee.org/802-ec/dcn/16/ec-16-0180-05-00EC-ieee-802-participation-slide.pptx</w:t>
        </w:r>
      </w:hyperlink>
    </w:p>
    <w:p w14:paraId="2651C31A" w14:textId="77777777" w:rsidR="00834C15" w:rsidRDefault="00834C15" w:rsidP="00834C15">
      <w:pPr>
        <w:pStyle w:val="ListParagraph"/>
        <w:numPr>
          <w:ilvl w:val="1"/>
          <w:numId w:val="3"/>
        </w:numPr>
        <w:rPr>
          <w:sz w:val="22"/>
        </w:rPr>
      </w:pPr>
      <w:r>
        <w:rPr>
          <w:sz w:val="22"/>
        </w:rPr>
        <w:t xml:space="preserve">Please record your attendance during the conference call by using the IMAT system: </w:t>
      </w:r>
    </w:p>
    <w:p w14:paraId="29B68E1F" w14:textId="77777777" w:rsidR="00834C15" w:rsidRDefault="00834C15" w:rsidP="00834C15">
      <w:pPr>
        <w:pStyle w:val="ListParagraph"/>
        <w:numPr>
          <w:ilvl w:val="2"/>
          <w:numId w:val="3"/>
        </w:numPr>
        <w:rPr>
          <w:sz w:val="22"/>
        </w:rPr>
      </w:pPr>
      <w:r>
        <w:rPr>
          <w:sz w:val="22"/>
        </w:rPr>
        <w:t xml:space="preserve">1) login to </w:t>
      </w:r>
      <w:hyperlink r:id="rId1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B77054A" w14:textId="77777777" w:rsidR="00834C15" w:rsidRPr="000B6FC2" w:rsidRDefault="00834C15" w:rsidP="00834C15">
      <w:pPr>
        <w:pStyle w:val="ListParagraph"/>
        <w:numPr>
          <w:ilvl w:val="1"/>
          <w:numId w:val="3"/>
        </w:numPr>
        <w:rPr>
          <w:sz w:val="22"/>
        </w:rPr>
      </w:pPr>
      <w:r w:rsidRPr="000B6FC2">
        <w:rPr>
          <w:sz w:val="22"/>
        </w:rPr>
        <w:t xml:space="preserve">If you are unable to record the attendance via </w:t>
      </w:r>
      <w:hyperlink r:id="rId112"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0012D369" w14:textId="77777777" w:rsidR="00834C15" w:rsidRPr="00880D21" w:rsidRDefault="00834C15" w:rsidP="00834C15">
      <w:pPr>
        <w:pStyle w:val="ListParagraph"/>
        <w:numPr>
          <w:ilvl w:val="1"/>
          <w:numId w:val="3"/>
        </w:numPr>
        <w:rPr>
          <w:sz w:val="22"/>
        </w:rPr>
      </w:pPr>
      <w:r>
        <w:rPr>
          <w:sz w:val="22"/>
          <w:szCs w:val="22"/>
        </w:rPr>
        <w:t>Please ensure that the following information is listed correctly when joining the call:</w:t>
      </w:r>
    </w:p>
    <w:p w14:paraId="6D45095B" w14:textId="77777777" w:rsidR="00834C15" w:rsidRDefault="00834C15" w:rsidP="00834C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84DA54" w14:textId="77777777" w:rsidR="00834C15" w:rsidRDefault="00834C15" w:rsidP="00834C15">
      <w:pPr>
        <w:pStyle w:val="ListParagraph"/>
        <w:numPr>
          <w:ilvl w:val="0"/>
          <w:numId w:val="3"/>
        </w:numPr>
      </w:pPr>
      <w:r w:rsidRPr="00450553">
        <w:t>Announcements:</w:t>
      </w:r>
      <w:r>
        <w:t xml:space="preserve"> </w:t>
      </w:r>
    </w:p>
    <w:p w14:paraId="5FB889C7" w14:textId="77777777" w:rsidR="00834C15" w:rsidRDefault="00834C15" w:rsidP="00834C15">
      <w:pPr>
        <w:pStyle w:val="ListParagraph"/>
        <w:numPr>
          <w:ilvl w:val="0"/>
          <w:numId w:val="3"/>
        </w:numPr>
      </w:pPr>
      <w:r>
        <w:t>Technical Submissions-Topic</w:t>
      </w:r>
      <w:r w:rsidRPr="00734539">
        <w:t>:</w:t>
      </w:r>
    </w:p>
    <w:p w14:paraId="458A7926" w14:textId="77777777" w:rsidR="00834C15" w:rsidRPr="003253EF" w:rsidRDefault="00834C15" w:rsidP="00834C15">
      <w:pPr>
        <w:pStyle w:val="ListParagraph"/>
        <w:numPr>
          <w:ilvl w:val="1"/>
          <w:numId w:val="3"/>
        </w:numPr>
      </w:pPr>
    </w:p>
    <w:p w14:paraId="6C56892F" w14:textId="77777777" w:rsidR="00834C15" w:rsidRPr="00450553" w:rsidRDefault="00834C15" w:rsidP="00834C15">
      <w:pPr>
        <w:pStyle w:val="ListParagraph"/>
        <w:numPr>
          <w:ilvl w:val="0"/>
          <w:numId w:val="3"/>
        </w:numPr>
      </w:pPr>
      <w:proofErr w:type="spellStart"/>
      <w:r w:rsidRPr="00450553">
        <w:t>AoB</w:t>
      </w:r>
      <w:proofErr w:type="spellEnd"/>
      <w:r w:rsidRPr="00450553">
        <w:t>:</w:t>
      </w:r>
    </w:p>
    <w:p w14:paraId="4ED9BCDF" w14:textId="77777777" w:rsidR="00834C15" w:rsidRPr="00450553" w:rsidRDefault="00834C15" w:rsidP="00834C15">
      <w:pPr>
        <w:pStyle w:val="ListParagraph"/>
        <w:numPr>
          <w:ilvl w:val="0"/>
          <w:numId w:val="3"/>
        </w:numPr>
      </w:pPr>
      <w:r w:rsidRPr="00450553">
        <w:t>Adjourn</w:t>
      </w:r>
    </w:p>
    <w:p w14:paraId="122F86F7" w14:textId="77777777" w:rsidR="00834C15" w:rsidRDefault="00834C15" w:rsidP="00834C15"/>
    <w:p w14:paraId="44595DF0" w14:textId="5BDBDB3B" w:rsidR="00834C15" w:rsidRPr="00BF0021" w:rsidRDefault="00300BD7" w:rsidP="00834C15">
      <w:pPr>
        <w:pStyle w:val="Heading3"/>
      </w:pPr>
      <w:r>
        <w:t>6</w:t>
      </w:r>
      <w:r w:rsidR="00834C15" w:rsidRPr="00834C15">
        <w:rPr>
          <w:vertAlign w:val="superscript"/>
        </w:rPr>
        <w:t>th</w:t>
      </w:r>
      <w:r w:rsidR="00834C15">
        <w:t xml:space="preserve"> </w:t>
      </w:r>
      <w:r w:rsidR="00834C15" w:rsidRPr="003C614D">
        <w:t xml:space="preserve">Conf. Call: </w:t>
      </w:r>
      <w:r w:rsidR="00834C15">
        <w:t>Dec</w:t>
      </w:r>
      <w:r w:rsidR="00834C15" w:rsidRPr="003C614D">
        <w:t xml:space="preserve">ember </w:t>
      </w:r>
      <w:r>
        <w:t>14</w:t>
      </w:r>
      <w:r w:rsidR="00834C15">
        <w:t xml:space="preserve"> </w:t>
      </w:r>
      <w:r w:rsidR="00834C15" w:rsidRPr="003C614D">
        <w:t>(1</w:t>
      </w:r>
      <w:r w:rsidR="00834C15">
        <w:t>0</w:t>
      </w:r>
      <w:r w:rsidR="00834C15" w:rsidRPr="003C614D">
        <w:t>:00–</w:t>
      </w:r>
      <w:r w:rsidR="00834C15">
        <w:t>12</w:t>
      </w:r>
      <w:r w:rsidR="00834C15" w:rsidRPr="003C614D">
        <w:t>:00 ET)–</w:t>
      </w:r>
      <w:r w:rsidR="00834C15">
        <w:t>Joint</w:t>
      </w:r>
    </w:p>
    <w:p w14:paraId="3375A079" w14:textId="77777777" w:rsidR="00834C15" w:rsidRPr="003046F3" w:rsidRDefault="00834C15" w:rsidP="00834C15">
      <w:pPr>
        <w:pStyle w:val="ListParagraph"/>
        <w:numPr>
          <w:ilvl w:val="0"/>
          <w:numId w:val="3"/>
        </w:numPr>
        <w:rPr>
          <w:lang w:val="en-US"/>
        </w:rPr>
      </w:pPr>
      <w:r w:rsidRPr="003046F3">
        <w:t>Call the meeting to order</w:t>
      </w:r>
    </w:p>
    <w:p w14:paraId="429A0518" w14:textId="77777777" w:rsidR="00834C15" w:rsidRDefault="00834C15" w:rsidP="00834C15">
      <w:pPr>
        <w:pStyle w:val="ListParagraph"/>
        <w:numPr>
          <w:ilvl w:val="0"/>
          <w:numId w:val="3"/>
        </w:numPr>
      </w:pPr>
      <w:r w:rsidRPr="003046F3">
        <w:t>IEEE 802 and 802.11 IPR policy and procedure</w:t>
      </w:r>
    </w:p>
    <w:p w14:paraId="29C239F8" w14:textId="77777777" w:rsidR="00834C15" w:rsidRPr="003046F3" w:rsidRDefault="00834C15" w:rsidP="00834C15">
      <w:pPr>
        <w:pStyle w:val="ListParagraph"/>
        <w:numPr>
          <w:ilvl w:val="1"/>
          <w:numId w:val="3"/>
        </w:numPr>
        <w:rPr>
          <w:szCs w:val="20"/>
        </w:rPr>
      </w:pPr>
      <w:r w:rsidRPr="003046F3">
        <w:rPr>
          <w:b/>
          <w:sz w:val="22"/>
          <w:szCs w:val="22"/>
        </w:rPr>
        <w:t>Patent Policy: Ways to inform IEEE:</w:t>
      </w:r>
    </w:p>
    <w:p w14:paraId="1B36A72D" w14:textId="77777777" w:rsidR="00834C15" w:rsidRPr="003046F3" w:rsidRDefault="00834C15" w:rsidP="00834C15">
      <w:pPr>
        <w:pStyle w:val="ListParagraph"/>
        <w:numPr>
          <w:ilvl w:val="2"/>
          <w:numId w:val="3"/>
        </w:numPr>
        <w:rPr>
          <w:szCs w:val="20"/>
        </w:rPr>
      </w:pPr>
      <w:r w:rsidRPr="003046F3">
        <w:rPr>
          <w:sz w:val="22"/>
          <w:szCs w:val="22"/>
        </w:rPr>
        <w:t>Cause an LOA to be submitted to the IEEE-SA (</w:t>
      </w:r>
      <w:hyperlink r:id="rId113" w:history="1">
        <w:r w:rsidRPr="003046F3">
          <w:rPr>
            <w:rStyle w:val="Hyperlink"/>
            <w:sz w:val="22"/>
            <w:szCs w:val="22"/>
          </w:rPr>
          <w:t>patcom@ieee.org</w:t>
        </w:r>
      </w:hyperlink>
      <w:r w:rsidRPr="003046F3">
        <w:rPr>
          <w:sz w:val="22"/>
          <w:szCs w:val="22"/>
        </w:rPr>
        <w:t>); or</w:t>
      </w:r>
    </w:p>
    <w:p w14:paraId="1AB83926" w14:textId="77777777" w:rsidR="00834C15" w:rsidRPr="003046F3" w:rsidRDefault="00834C15" w:rsidP="00834C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8752B71" w14:textId="77777777" w:rsidR="00834C15" w:rsidRPr="003046F3" w:rsidRDefault="00834C15" w:rsidP="00834C15">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32105037" w14:textId="77777777" w:rsidR="00834C15" w:rsidRDefault="00834C15" w:rsidP="00834C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E2105E" w14:textId="77777777" w:rsidR="00834C15" w:rsidRDefault="00834C15" w:rsidP="00834C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9ABD71" w14:textId="77777777" w:rsidR="00834C15" w:rsidRPr="0032579B" w:rsidRDefault="00834C15" w:rsidP="00834C15">
      <w:pPr>
        <w:pStyle w:val="ListParagraph"/>
        <w:numPr>
          <w:ilvl w:val="2"/>
          <w:numId w:val="3"/>
        </w:numPr>
        <w:rPr>
          <w:sz w:val="22"/>
          <w:szCs w:val="22"/>
        </w:rPr>
      </w:pPr>
      <w:r w:rsidRPr="0032579B">
        <w:rPr>
          <w:sz w:val="22"/>
          <w:szCs w:val="22"/>
        </w:rPr>
        <w:t xml:space="preserve">IEEE SA’s copyright policy is described in </w:t>
      </w:r>
      <w:hyperlink r:id="rId114" w:anchor="7" w:history="1">
        <w:r w:rsidRPr="0032579B">
          <w:rPr>
            <w:rStyle w:val="Hyperlink"/>
            <w:sz w:val="22"/>
            <w:szCs w:val="22"/>
          </w:rPr>
          <w:t>Clause 7</w:t>
        </w:r>
      </w:hyperlink>
      <w:r w:rsidRPr="0032579B">
        <w:rPr>
          <w:sz w:val="22"/>
          <w:szCs w:val="22"/>
        </w:rPr>
        <w:t xml:space="preserve"> of the IEEE SA Standards Board Bylaws and </w:t>
      </w:r>
      <w:hyperlink r:id="rId115" w:history="1">
        <w:r w:rsidRPr="0032579B">
          <w:rPr>
            <w:rStyle w:val="Hyperlink"/>
            <w:sz w:val="22"/>
            <w:szCs w:val="22"/>
          </w:rPr>
          <w:t>Clause 6.1</w:t>
        </w:r>
      </w:hyperlink>
      <w:r w:rsidRPr="0032579B">
        <w:rPr>
          <w:sz w:val="22"/>
          <w:szCs w:val="22"/>
        </w:rPr>
        <w:t xml:space="preserve"> of the IEEE SA Standards Board Operations Manual;</w:t>
      </w:r>
    </w:p>
    <w:p w14:paraId="606262FA" w14:textId="77777777" w:rsidR="00834C15" w:rsidRPr="00173C7C" w:rsidRDefault="00834C15" w:rsidP="00834C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97C033D" w14:textId="77777777" w:rsidR="00834C15" w:rsidRPr="00F141E4" w:rsidRDefault="00834C15" w:rsidP="00834C1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94FCA5" w14:textId="77777777" w:rsidR="00834C15" w:rsidRDefault="00834C15" w:rsidP="00834C15">
      <w:pPr>
        <w:pStyle w:val="ListParagraph"/>
        <w:numPr>
          <w:ilvl w:val="0"/>
          <w:numId w:val="3"/>
        </w:numPr>
      </w:pPr>
      <w:r w:rsidRPr="003046F3">
        <w:t>Attendance reminder.</w:t>
      </w:r>
    </w:p>
    <w:p w14:paraId="1FAD3CB4" w14:textId="77777777" w:rsidR="00834C15" w:rsidRPr="003046F3" w:rsidRDefault="00834C15" w:rsidP="00834C15">
      <w:pPr>
        <w:pStyle w:val="ListParagraph"/>
        <w:numPr>
          <w:ilvl w:val="1"/>
          <w:numId w:val="3"/>
        </w:numPr>
      </w:pPr>
      <w:r>
        <w:rPr>
          <w:sz w:val="22"/>
          <w:szCs w:val="22"/>
        </w:rPr>
        <w:t xml:space="preserve">Participation slide: </w:t>
      </w:r>
      <w:hyperlink r:id="rId116" w:tgtFrame="_blank" w:history="1">
        <w:r w:rsidRPr="00EE0424">
          <w:rPr>
            <w:rStyle w:val="Hyperlink"/>
            <w:sz w:val="22"/>
            <w:szCs w:val="22"/>
            <w:lang w:val="en-US"/>
          </w:rPr>
          <w:t>https://mentor.ieee.org/802-ec/dcn/16/ec-16-0180-05-00EC-ieee-802-participation-slide.pptx</w:t>
        </w:r>
      </w:hyperlink>
    </w:p>
    <w:p w14:paraId="53FE9B68" w14:textId="77777777" w:rsidR="00834C15" w:rsidRDefault="00834C15" w:rsidP="00834C15">
      <w:pPr>
        <w:pStyle w:val="ListParagraph"/>
        <w:numPr>
          <w:ilvl w:val="1"/>
          <w:numId w:val="3"/>
        </w:numPr>
        <w:rPr>
          <w:sz w:val="22"/>
        </w:rPr>
      </w:pPr>
      <w:r>
        <w:rPr>
          <w:sz w:val="22"/>
        </w:rPr>
        <w:t xml:space="preserve">Please record your attendance during the conference call by using the IMAT system: </w:t>
      </w:r>
    </w:p>
    <w:p w14:paraId="699CD2B3" w14:textId="77777777" w:rsidR="00834C15" w:rsidRDefault="00834C15" w:rsidP="00834C15">
      <w:pPr>
        <w:pStyle w:val="ListParagraph"/>
        <w:numPr>
          <w:ilvl w:val="2"/>
          <w:numId w:val="3"/>
        </w:numPr>
        <w:rPr>
          <w:sz w:val="22"/>
        </w:rPr>
      </w:pPr>
      <w:r>
        <w:rPr>
          <w:sz w:val="22"/>
        </w:rPr>
        <w:t xml:space="preserve">1) login to </w:t>
      </w:r>
      <w:hyperlink r:id="rId1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04C08C6" w14:textId="77777777" w:rsidR="00834C15" w:rsidRPr="000B6FC2" w:rsidRDefault="00834C15" w:rsidP="00834C15">
      <w:pPr>
        <w:pStyle w:val="ListParagraph"/>
        <w:numPr>
          <w:ilvl w:val="1"/>
          <w:numId w:val="3"/>
        </w:numPr>
        <w:rPr>
          <w:sz w:val="22"/>
        </w:rPr>
      </w:pPr>
      <w:r w:rsidRPr="000B6FC2">
        <w:rPr>
          <w:sz w:val="22"/>
        </w:rPr>
        <w:t xml:space="preserve">If you are unable to record the attendance via </w:t>
      </w:r>
      <w:hyperlink r:id="rId118"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3FF97569" w14:textId="77777777" w:rsidR="00834C15" w:rsidRPr="00880D21" w:rsidRDefault="00834C15" w:rsidP="00834C15">
      <w:pPr>
        <w:pStyle w:val="ListParagraph"/>
        <w:numPr>
          <w:ilvl w:val="1"/>
          <w:numId w:val="3"/>
        </w:numPr>
        <w:rPr>
          <w:sz w:val="22"/>
        </w:rPr>
      </w:pPr>
      <w:r>
        <w:rPr>
          <w:sz w:val="22"/>
          <w:szCs w:val="22"/>
        </w:rPr>
        <w:t>Please ensure that the following information is listed correctly when joining the call:</w:t>
      </w:r>
    </w:p>
    <w:p w14:paraId="601A230C" w14:textId="77777777" w:rsidR="00834C15" w:rsidRDefault="00834C15" w:rsidP="00834C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BF5E65" w14:textId="77777777" w:rsidR="00834C15" w:rsidRDefault="00834C15" w:rsidP="00834C15">
      <w:pPr>
        <w:pStyle w:val="ListParagraph"/>
        <w:numPr>
          <w:ilvl w:val="0"/>
          <w:numId w:val="3"/>
        </w:numPr>
      </w:pPr>
      <w:r w:rsidRPr="00450553">
        <w:t>Announcements:</w:t>
      </w:r>
      <w:r>
        <w:t xml:space="preserve"> </w:t>
      </w:r>
    </w:p>
    <w:p w14:paraId="79953D20" w14:textId="77777777" w:rsidR="00834C15" w:rsidRDefault="00834C15" w:rsidP="00834C15">
      <w:pPr>
        <w:pStyle w:val="ListParagraph"/>
        <w:numPr>
          <w:ilvl w:val="0"/>
          <w:numId w:val="3"/>
        </w:numPr>
      </w:pPr>
      <w:r>
        <w:t>Technical Submissions-Topic</w:t>
      </w:r>
      <w:r w:rsidRPr="00734539">
        <w:t>:</w:t>
      </w:r>
    </w:p>
    <w:p w14:paraId="6D56FF2A" w14:textId="77777777" w:rsidR="00834C15" w:rsidRPr="003253EF" w:rsidRDefault="00834C15" w:rsidP="00834C15">
      <w:pPr>
        <w:pStyle w:val="ListParagraph"/>
        <w:numPr>
          <w:ilvl w:val="1"/>
          <w:numId w:val="3"/>
        </w:numPr>
      </w:pPr>
    </w:p>
    <w:p w14:paraId="3D87E8EA" w14:textId="77777777" w:rsidR="00834C15" w:rsidRPr="00450553" w:rsidRDefault="00834C15" w:rsidP="00834C15">
      <w:pPr>
        <w:pStyle w:val="ListParagraph"/>
        <w:numPr>
          <w:ilvl w:val="0"/>
          <w:numId w:val="3"/>
        </w:numPr>
      </w:pPr>
      <w:proofErr w:type="spellStart"/>
      <w:r w:rsidRPr="00450553">
        <w:t>AoB</w:t>
      </w:r>
      <w:proofErr w:type="spellEnd"/>
      <w:r w:rsidRPr="00450553">
        <w:t>:</w:t>
      </w:r>
    </w:p>
    <w:p w14:paraId="21FF4030" w14:textId="77777777" w:rsidR="00834C15" w:rsidRPr="00450553" w:rsidRDefault="00834C15" w:rsidP="00834C15">
      <w:pPr>
        <w:pStyle w:val="ListParagraph"/>
        <w:numPr>
          <w:ilvl w:val="0"/>
          <w:numId w:val="3"/>
        </w:numPr>
      </w:pPr>
      <w:r w:rsidRPr="00450553">
        <w:t>Adjourn</w:t>
      </w:r>
    </w:p>
    <w:p w14:paraId="6A1C7D63" w14:textId="77777777" w:rsidR="00834C15" w:rsidRDefault="00834C15" w:rsidP="00201AEB"/>
    <w:p w14:paraId="215435E6" w14:textId="2019DC02" w:rsidR="00126042" w:rsidRPr="00BF0021" w:rsidRDefault="00126042" w:rsidP="00126042">
      <w:pPr>
        <w:pStyle w:val="Heading3"/>
      </w:pPr>
      <w:r>
        <w:t>7</w:t>
      </w:r>
      <w:r w:rsidRPr="00834C15">
        <w:rPr>
          <w:vertAlign w:val="superscript"/>
        </w:rPr>
        <w:t>th</w:t>
      </w:r>
      <w:r>
        <w:t xml:space="preserve"> </w:t>
      </w:r>
      <w:r w:rsidRPr="003C614D">
        <w:t xml:space="preserve">Conf. Call: </w:t>
      </w:r>
      <w:r>
        <w:t>December</w:t>
      </w:r>
      <w:r w:rsidRPr="003C614D">
        <w:t xml:space="preserve"> </w:t>
      </w:r>
      <w:r>
        <w:t xml:space="preserve">18 </w:t>
      </w:r>
      <w:r w:rsidRPr="003C614D">
        <w:t>(1</w:t>
      </w:r>
      <w:r>
        <w:t>9</w:t>
      </w:r>
      <w:r w:rsidRPr="003C614D">
        <w:t>:00–</w:t>
      </w:r>
      <w:r>
        <w:t>21</w:t>
      </w:r>
      <w:r w:rsidRPr="003C614D">
        <w:t>:00 ET)–</w:t>
      </w:r>
      <w:r>
        <w:t>Joint</w:t>
      </w:r>
    </w:p>
    <w:p w14:paraId="36A47B64" w14:textId="77777777" w:rsidR="00126042" w:rsidRPr="003046F3" w:rsidRDefault="00126042" w:rsidP="00126042">
      <w:pPr>
        <w:pStyle w:val="ListParagraph"/>
        <w:numPr>
          <w:ilvl w:val="0"/>
          <w:numId w:val="3"/>
        </w:numPr>
        <w:rPr>
          <w:lang w:val="en-US"/>
        </w:rPr>
      </w:pPr>
      <w:r w:rsidRPr="003046F3">
        <w:t>Call the meeting to order</w:t>
      </w:r>
    </w:p>
    <w:p w14:paraId="5F1E8611" w14:textId="77777777" w:rsidR="00126042" w:rsidRDefault="00126042" w:rsidP="00126042">
      <w:pPr>
        <w:pStyle w:val="ListParagraph"/>
        <w:numPr>
          <w:ilvl w:val="0"/>
          <w:numId w:val="3"/>
        </w:numPr>
      </w:pPr>
      <w:r w:rsidRPr="003046F3">
        <w:t>IEEE 802 and 802.11 IPR policy and procedure</w:t>
      </w:r>
    </w:p>
    <w:p w14:paraId="310A12BE" w14:textId="77777777" w:rsidR="00126042" w:rsidRPr="003046F3" w:rsidRDefault="00126042" w:rsidP="00126042">
      <w:pPr>
        <w:pStyle w:val="ListParagraph"/>
        <w:numPr>
          <w:ilvl w:val="1"/>
          <w:numId w:val="3"/>
        </w:numPr>
        <w:rPr>
          <w:szCs w:val="20"/>
        </w:rPr>
      </w:pPr>
      <w:r w:rsidRPr="003046F3">
        <w:rPr>
          <w:b/>
          <w:sz w:val="22"/>
          <w:szCs w:val="22"/>
        </w:rPr>
        <w:t>Patent Policy: Ways to inform IEEE:</w:t>
      </w:r>
    </w:p>
    <w:p w14:paraId="6A7DD152" w14:textId="77777777" w:rsidR="00126042" w:rsidRPr="003046F3" w:rsidRDefault="00126042" w:rsidP="00126042">
      <w:pPr>
        <w:pStyle w:val="ListParagraph"/>
        <w:numPr>
          <w:ilvl w:val="2"/>
          <w:numId w:val="3"/>
        </w:numPr>
        <w:rPr>
          <w:szCs w:val="20"/>
        </w:rPr>
      </w:pPr>
      <w:r w:rsidRPr="003046F3">
        <w:rPr>
          <w:sz w:val="22"/>
          <w:szCs w:val="22"/>
        </w:rPr>
        <w:t>Cause an LOA to be submitted to the IEEE-SA (</w:t>
      </w:r>
      <w:hyperlink r:id="rId119" w:history="1">
        <w:r w:rsidRPr="003046F3">
          <w:rPr>
            <w:rStyle w:val="Hyperlink"/>
            <w:sz w:val="22"/>
            <w:szCs w:val="22"/>
          </w:rPr>
          <w:t>patcom@ieee.org</w:t>
        </w:r>
      </w:hyperlink>
      <w:r w:rsidRPr="003046F3">
        <w:rPr>
          <w:sz w:val="22"/>
          <w:szCs w:val="22"/>
        </w:rPr>
        <w:t>); or</w:t>
      </w:r>
    </w:p>
    <w:p w14:paraId="77D42FDF" w14:textId="77777777" w:rsidR="00126042" w:rsidRPr="003046F3" w:rsidRDefault="00126042" w:rsidP="0012604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23D6C3C" w14:textId="77777777" w:rsidR="00126042" w:rsidRPr="003046F3" w:rsidRDefault="00126042" w:rsidP="0012604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6DF4C4" w14:textId="77777777" w:rsidR="00126042" w:rsidRDefault="00126042" w:rsidP="0012604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53DB2A" w14:textId="77777777" w:rsidR="00126042" w:rsidRDefault="00126042" w:rsidP="0012604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E0BE3E6" w14:textId="77777777" w:rsidR="00126042" w:rsidRPr="0032579B" w:rsidRDefault="00126042" w:rsidP="00126042">
      <w:pPr>
        <w:pStyle w:val="ListParagraph"/>
        <w:numPr>
          <w:ilvl w:val="2"/>
          <w:numId w:val="3"/>
        </w:numPr>
        <w:rPr>
          <w:sz w:val="22"/>
          <w:szCs w:val="22"/>
        </w:rPr>
      </w:pPr>
      <w:r w:rsidRPr="0032579B">
        <w:rPr>
          <w:sz w:val="22"/>
          <w:szCs w:val="22"/>
        </w:rPr>
        <w:lastRenderedPageBreak/>
        <w:t xml:space="preserve">IEEE SA’s copyright policy is described in </w:t>
      </w:r>
      <w:hyperlink r:id="rId120" w:anchor="7" w:history="1">
        <w:r w:rsidRPr="0032579B">
          <w:rPr>
            <w:rStyle w:val="Hyperlink"/>
            <w:sz w:val="22"/>
            <w:szCs w:val="22"/>
          </w:rPr>
          <w:t>Clause 7</w:t>
        </w:r>
      </w:hyperlink>
      <w:r w:rsidRPr="0032579B">
        <w:rPr>
          <w:sz w:val="22"/>
          <w:szCs w:val="22"/>
        </w:rPr>
        <w:t xml:space="preserve"> of the IEEE SA Standards Board Bylaws and </w:t>
      </w:r>
      <w:hyperlink r:id="rId121" w:history="1">
        <w:r w:rsidRPr="0032579B">
          <w:rPr>
            <w:rStyle w:val="Hyperlink"/>
            <w:sz w:val="22"/>
            <w:szCs w:val="22"/>
          </w:rPr>
          <w:t>Clause 6.1</w:t>
        </w:r>
      </w:hyperlink>
      <w:r w:rsidRPr="0032579B">
        <w:rPr>
          <w:sz w:val="22"/>
          <w:szCs w:val="22"/>
        </w:rPr>
        <w:t xml:space="preserve"> of the IEEE SA Standards Board Operations Manual;</w:t>
      </w:r>
    </w:p>
    <w:p w14:paraId="2932E252" w14:textId="77777777" w:rsidR="00126042" w:rsidRPr="00173C7C" w:rsidRDefault="00126042" w:rsidP="0012604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0212FB2" w14:textId="77777777" w:rsidR="00126042" w:rsidRPr="00F141E4" w:rsidRDefault="00126042" w:rsidP="0012604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42F7337" w14:textId="77777777" w:rsidR="00126042" w:rsidRDefault="00126042" w:rsidP="00126042">
      <w:pPr>
        <w:pStyle w:val="ListParagraph"/>
        <w:numPr>
          <w:ilvl w:val="0"/>
          <w:numId w:val="3"/>
        </w:numPr>
      </w:pPr>
      <w:r w:rsidRPr="003046F3">
        <w:t>Attendance reminder.</w:t>
      </w:r>
    </w:p>
    <w:p w14:paraId="1B63DDA0" w14:textId="77777777" w:rsidR="00126042" w:rsidRPr="003046F3" w:rsidRDefault="00126042" w:rsidP="00126042">
      <w:pPr>
        <w:pStyle w:val="ListParagraph"/>
        <w:numPr>
          <w:ilvl w:val="1"/>
          <w:numId w:val="3"/>
        </w:numPr>
      </w:pPr>
      <w:r>
        <w:rPr>
          <w:sz w:val="22"/>
          <w:szCs w:val="22"/>
        </w:rPr>
        <w:t xml:space="preserve">Participation slide: </w:t>
      </w:r>
      <w:hyperlink r:id="rId122" w:tgtFrame="_blank" w:history="1">
        <w:r w:rsidRPr="00EE0424">
          <w:rPr>
            <w:rStyle w:val="Hyperlink"/>
            <w:sz w:val="22"/>
            <w:szCs w:val="22"/>
            <w:lang w:val="en-US"/>
          </w:rPr>
          <w:t>https://mentor.ieee.org/802-ec/dcn/16/ec-16-0180-05-00EC-ieee-802-participation-slide.pptx</w:t>
        </w:r>
      </w:hyperlink>
    </w:p>
    <w:p w14:paraId="6139F207" w14:textId="77777777" w:rsidR="00126042" w:rsidRDefault="00126042" w:rsidP="00126042">
      <w:pPr>
        <w:pStyle w:val="ListParagraph"/>
        <w:numPr>
          <w:ilvl w:val="1"/>
          <w:numId w:val="3"/>
        </w:numPr>
        <w:rPr>
          <w:sz w:val="22"/>
        </w:rPr>
      </w:pPr>
      <w:r>
        <w:rPr>
          <w:sz w:val="22"/>
        </w:rPr>
        <w:t xml:space="preserve">Please record your attendance during the conference call by using the IMAT system: </w:t>
      </w:r>
    </w:p>
    <w:p w14:paraId="0706EB83" w14:textId="77777777" w:rsidR="00126042" w:rsidRDefault="00126042" w:rsidP="00126042">
      <w:pPr>
        <w:pStyle w:val="ListParagraph"/>
        <w:numPr>
          <w:ilvl w:val="2"/>
          <w:numId w:val="3"/>
        </w:numPr>
        <w:rPr>
          <w:sz w:val="22"/>
        </w:rPr>
      </w:pPr>
      <w:r>
        <w:rPr>
          <w:sz w:val="22"/>
        </w:rPr>
        <w:t xml:space="preserve">1) login to </w:t>
      </w:r>
      <w:hyperlink r:id="rId1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F85A275" w14:textId="77777777" w:rsidR="00126042" w:rsidRPr="000B6FC2" w:rsidRDefault="00126042" w:rsidP="00126042">
      <w:pPr>
        <w:pStyle w:val="ListParagraph"/>
        <w:numPr>
          <w:ilvl w:val="1"/>
          <w:numId w:val="3"/>
        </w:numPr>
        <w:rPr>
          <w:sz w:val="22"/>
        </w:rPr>
      </w:pPr>
      <w:r w:rsidRPr="000B6FC2">
        <w:rPr>
          <w:sz w:val="22"/>
        </w:rPr>
        <w:t xml:space="preserve">If you are unable to record the attendance via </w:t>
      </w:r>
      <w:hyperlink r:id="rId124"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34B6403D" w14:textId="77777777" w:rsidR="00126042" w:rsidRPr="00880D21" w:rsidRDefault="00126042" w:rsidP="00126042">
      <w:pPr>
        <w:pStyle w:val="ListParagraph"/>
        <w:numPr>
          <w:ilvl w:val="1"/>
          <w:numId w:val="3"/>
        </w:numPr>
        <w:rPr>
          <w:sz w:val="22"/>
        </w:rPr>
      </w:pPr>
      <w:r>
        <w:rPr>
          <w:sz w:val="22"/>
          <w:szCs w:val="22"/>
        </w:rPr>
        <w:t>Please ensure that the following information is listed correctly when joining the call:</w:t>
      </w:r>
    </w:p>
    <w:p w14:paraId="4ECB46EA" w14:textId="77777777" w:rsidR="00126042" w:rsidRDefault="00126042" w:rsidP="0012604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6C6848" w14:textId="77777777" w:rsidR="00126042" w:rsidRDefault="00126042" w:rsidP="00126042">
      <w:pPr>
        <w:pStyle w:val="ListParagraph"/>
        <w:numPr>
          <w:ilvl w:val="0"/>
          <w:numId w:val="3"/>
        </w:numPr>
      </w:pPr>
      <w:r w:rsidRPr="00450553">
        <w:t>Announcements:</w:t>
      </w:r>
      <w:r>
        <w:t xml:space="preserve"> </w:t>
      </w:r>
    </w:p>
    <w:p w14:paraId="44E973DD" w14:textId="77777777" w:rsidR="00126042" w:rsidRDefault="00126042" w:rsidP="00126042">
      <w:pPr>
        <w:pStyle w:val="ListParagraph"/>
        <w:numPr>
          <w:ilvl w:val="0"/>
          <w:numId w:val="3"/>
        </w:numPr>
      </w:pPr>
      <w:r>
        <w:t>Technical Submissions-Topic</w:t>
      </w:r>
      <w:r w:rsidRPr="00734539">
        <w:t>:</w:t>
      </w:r>
    </w:p>
    <w:p w14:paraId="4B0EB9BB" w14:textId="77777777" w:rsidR="00126042" w:rsidRPr="003253EF" w:rsidRDefault="00126042" w:rsidP="00126042">
      <w:pPr>
        <w:pStyle w:val="ListParagraph"/>
        <w:numPr>
          <w:ilvl w:val="1"/>
          <w:numId w:val="3"/>
        </w:numPr>
      </w:pPr>
    </w:p>
    <w:p w14:paraId="0EF8099D" w14:textId="77777777" w:rsidR="00126042" w:rsidRPr="00450553" w:rsidRDefault="00126042" w:rsidP="00126042">
      <w:pPr>
        <w:pStyle w:val="ListParagraph"/>
        <w:numPr>
          <w:ilvl w:val="0"/>
          <w:numId w:val="3"/>
        </w:numPr>
      </w:pPr>
      <w:proofErr w:type="spellStart"/>
      <w:r w:rsidRPr="00450553">
        <w:t>AoB</w:t>
      </w:r>
      <w:proofErr w:type="spellEnd"/>
      <w:r w:rsidRPr="00450553">
        <w:t>:</w:t>
      </w:r>
    </w:p>
    <w:p w14:paraId="5C9574DF" w14:textId="77777777" w:rsidR="00126042" w:rsidRPr="00450553" w:rsidRDefault="00126042" w:rsidP="00126042">
      <w:pPr>
        <w:pStyle w:val="ListParagraph"/>
        <w:numPr>
          <w:ilvl w:val="0"/>
          <w:numId w:val="3"/>
        </w:numPr>
      </w:pPr>
      <w:r w:rsidRPr="00450553">
        <w:t>Adjourn</w:t>
      </w:r>
    </w:p>
    <w:p w14:paraId="3082B486" w14:textId="77777777" w:rsidR="00126042" w:rsidRDefault="00126042"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2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2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2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2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2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lastRenderedPageBreak/>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3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31" w:history="1">
        <w:r w:rsidRPr="001B007D">
          <w:rPr>
            <w:rStyle w:val="Hyperlink"/>
            <w:szCs w:val="22"/>
          </w:rPr>
          <w:t>http://www.ieee802.org/devdocs.shtml</w:t>
        </w:r>
      </w:hyperlink>
      <w:r w:rsidRPr="001B007D">
        <w:rPr>
          <w:szCs w:val="22"/>
        </w:rPr>
        <w:t xml:space="preserve"> and Participation slide: </w:t>
      </w:r>
      <w:hyperlink r:id="rId13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33"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34" w:history="1">
        <w:r w:rsidRPr="008B7C22">
          <w:rPr>
            <w:rStyle w:val="Hyperlink"/>
            <w:lang w:val="en-US"/>
          </w:rPr>
          <w:t>https</w:t>
        </w:r>
      </w:hyperlink>
      <w:hyperlink r:id="rId135" w:history="1">
        <w:r w:rsidRPr="008B7C22">
          <w:rPr>
            <w:rStyle w:val="Hyperlink"/>
            <w:lang w:val="en-US"/>
          </w:rPr>
          <w:t>://standards.ieee.org/about/policies/bylaws/sect6-7.html#7</w:t>
        </w:r>
      </w:hyperlink>
      <w:r w:rsidRPr="008B7C22">
        <w:rPr>
          <w:lang w:val="en-US"/>
        </w:rPr>
        <w:br/>
      </w:r>
      <w:r w:rsidRPr="008B7C22">
        <w:rPr>
          <w:lang w:val="en-US"/>
        </w:rPr>
        <w:lastRenderedPageBreak/>
        <w:tab/>
        <w:t>Clause 6.1 of the IEEE SA Standards Board Operations Manual</w:t>
      </w:r>
      <w:r w:rsidRPr="008B7C22">
        <w:rPr>
          <w:lang w:val="en-US"/>
        </w:rPr>
        <w:br/>
      </w:r>
      <w:r w:rsidRPr="008B7C22">
        <w:rPr>
          <w:lang w:val="en-US"/>
        </w:rPr>
        <w:tab/>
      </w:r>
      <w:hyperlink r:id="rId136" w:history="1">
        <w:r w:rsidRPr="008B7C22">
          <w:rPr>
            <w:rStyle w:val="Hyperlink"/>
            <w:lang w:val="en-US"/>
          </w:rPr>
          <w:t>https://</w:t>
        </w:r>
      </w:hyperlink>
      <w:hyperlink r:id="rId13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3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5A1487" w:rsidP="00320F37">
      <w:pPr>
        <w:numPr>
          <w:ilvl w:val="0"/>
          <w:numId w:val="16"/>
        </w:numPr>
        <w:spacing w:before="100" w:beforeAutospacing="1" w:after="100" w:afterAutospacing="1"/>
        <w:rPr>
          <w:lang w:val="en-US"/>
        </w:rPr>
      </w:pPr>
      <w:hyperlink r:id="rId13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4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5A1487" w:rsidP="00320F37">
      <w:pPr>
        <w:numPr>
          <w:ilvl w:val="0"/>
          <w:numId w:val="16"/>
        </w:numPr>
        <w:spacing w:before="100" w:beforeAutospacing="1" w:after="100" w:afterAutospacing="1"/>
        <w:rPr>
          <w:lang w:val="en-US"/>
        </w:rPr>
      </w:pPr>
      <w:hyperlink r:id="rId14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A1487" w:rsidP="00024E05">
      <w:pPr>
        <w:spacing w:after="160" w:line="252" w:lineRule="auto"/>
        <w:ind w:left="720"/>
        <w:rPr>
          <w:sz w:val="20"/>
        </w:rPr>
      </w:pPr>
      <w:hyperlink r:id="rId14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A1487" w:rsidP="00024E05">
      <w:pPr>
        <w:spacing w:after="160" w:line="252" w:lineRule="auto"/>
        <w:ind w:left="720"/>
        <w:rPr>
          <w:sz w:val="20"/>
        </w:rPr>
      </w:pPr>
      <w:hyperlink r:id="rId143" w:history="1">
        <w:r w:rsidR="00024E05" w:rsidRPr="00BA5FED">
          <w:rPr>
            <w:rStyle w:val="Hyperlink"/>
            <w:sz w:val="20"/>
            <w:lang w:val="en-US"/>
          </w:rPr>
          <w:t>http</w:t>
        </w:r>
      </w:hyperlink>
      <w:hyperlink r:id="rId144" w:history="1">
        <w:r w:rsidR="00024E05" w:rsidRPr="00BA5FED">
          <w:rPr>
            <w:rStyle w:val="Hyperlink"/>
            <w:sz w:val="20"/>
            <w:lang w:val="en-US"/>
          </w:rPr>
          <w:t>://</w:t>
        </w:r>
      </w:hyperlink>
      <w:hyperlink r:id="rId14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A1487" w:rsidP="00024E05">
      <w:pPr>
        <w:spacing w:after="160" w:line="252" w:lineRule="auto"/>
        <w:ind w:left="720"/>
        <w:rPr>
          <w:sz w:val="20"/>
        </w:rPr>
      </w:pPr>
      <w:hyperlink r:id="rId146" w:history="1">
        <w:r w:rsidR="00024E05" w:rsidRPr="00BA5FED">
          <w:rPr>
            <w:rStyle w:val="Hyperlink"/>
            <w:sz w:val="20"/>
            <w:lang w:val="en-US"/>
          </w:rPr>
          <w:t>http</w:t>
        </w:r>
      </w:hyperlink>
      <w:hyperlink r:id="rId147" w:history="1">
        <w:r w:rsidR="00024E05" w:rsidRPr="00BA5FED">
          <w:rPr>
            <w:rStyle w:val="Hyperlink"/>
            <w:sz w:val="20"/>
            <w:lang w:val="en-US"/>
          </w:rPr>
          <w:t>://</w:t>
        </w:r>
      </w:hyperlink>
      <w:hyperlink r:id="rId14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A1487" w:rsidP="00024E05">
      <w:pPr>
        <w:spacing w:after="160" w:line="252" w:lineRule="auto"/>
        <w:ind w:left="720"/>
        <w:rPr>
          <w:sz w:val="20"/>
        </w:rPr>
      </w:pPr>
      <w:hyperlink r:id="rId149" w:history="1">
        <w:r w:rsidR="00024E05" w:rsidRPr="00BA5FED">
          <w:rPr>
            <w:rStyle w:val="Hyperlink"/>
            <w:sz w:val="20"/>
            <w:lang w:val="en-US"/>
          </w:rPr>
          <w:t>http://</w:t>
        </w:r>
      </w:hyperlink>
      <w:hyperlink r:id="rId15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A1487" w:rsidP="00024E05">
      <w:pPr>
        <w:spacing w:after="160" w:line="252" w:lineRule="auto"/>
        <w:ind w:left="720"/>
        <w:rPr>
          <w:sz w:val="20"/>
        </w:rPr>
      </w:pPr>
      <w:hyperlink r:id="rId151" w:history="1">
        <w:r w:rsidR="00024E05" w:rsidRPr="00BA5FED">
          <w:rPr>
            <w:rStyle w:val="Hyperlink"/>
            <w:sz w:val="20"/>
            <w:lang w:val="en-US"/>
          </w:rPr>
          <w:t>https</w:t>
        </w:r>
      </w:hyperlink>
      <w:hyperlink r:id="rId15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A1487" w:rsidP="00024E05">
      <w:pPr>
        <w:spacing w:after="160" w:line="252" w:lineRule="auto"/>
        <w:ind w:left="720"/>
        <w:rPr>
          <w:sz w:val="20"/>
          <w:lang w:val="en-US"/>
        </w:rPr>
      </w:pPr>
      <w:hyperlink r:id="rId153" w:history="1">
        <w:r w:rsidR="00024E05" w:rsidRPr="00BA5FED">
          <w:rPr>
            <w:rStyle w:val="Hyperlink"/>
            <w:sz w:val="20"/>
            <w:lang w:val="en-US"/>
          </w:rPr>
          <w:t>http</w:t>
        </w:r>
      </w:hyperlink>
      <w:hyperlink r:id="rId154" w:history="1">
        <w:r w:rsidR="00024E05" w:rsidRPr="00BA5FED">
          <w:rPr>
            <w:rStyle w:val="Hyperlink"/>
            <w:sz w:val="20"/>
            <w:lang w:val="en-US"/>
          </w:rPr>
          <w:t>://</w:t>
        </w:r>
      </w:hyperlink>
      <w:hyperlink r:id="rId155" w:history="1">
        <w:r w:rsidR="00024E05" w:rsidRPr="00BA5FED">
          <w:rPr>
            <w:rStyle w:val="Hyperlink"/>
            <w:sz w:val="20"/>
            <w:lang w:val="en-US"/>
          </w:rPr>
          <w:t>standards.ieee.org/board/pat/faq.pdf</w:t>
        </w:r>
      </w:hyperlink>
      <w:r w:rsidR="00024E05" w:rsidRPr="00BA5FED">
        <w:rPr>
          <w:sz w:val="20"/>
          <w:lang w:val="en-US"/>
        </w:rPr>
        <w:t xml:space="preserve"> and </w:t>
      </w:r>
      <w:hyperlink r:id="rId156" w:history="1">
        <w:r w:rsidR="00024E05" w:rsidRPr="00BA5FED">
          <w:rPr>
            <w:rStyle w:val="Hyperlink"/>
            <w:sz w:val="20"/>
            <w:lang w:val="en-US"/>
          </w:rPr>
          <w:t>http</w:t>
        </w:r>
      </w:hyperlink>
      <w:hyperlink r:id="rId157" w:history="1">
        <w:r w:rsidR="00024E05" w:rsidRPr="00BA5FED">
          <w:rPr>
            <w:rStyle w:val="Hyperlink"/>
            <w:sz w:val="20"/>
            <w:lang w:val="en-US"/>
          </w:rPr>
          <w:t>://</w:t>
        </w:r>
      </w:hyperlink>
      <w:hyperlink r:id="rId15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A1487" w:rsidP="00024E05">
      <w:pPr>
        <w:spacing w:after="160" w:line="252" w:lineRule="auto"/>
        <w:ind w:left="720"/>
        <w:rPr>
          <w:sz w:val="20"/>
        </w:rPr>
      </w:pPr>
      <w:hyperlink r:id="rId15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A1487" w:rsidP="00024E05">
      <w:pPr>
        <w:spacing w:after="160" w:line="252" w:lineRule="auto"/>
        <w:ind w:left="720"/>
        <w:rPr>
          <w:sz w:val="20"/>
          <w:lang w:val="en-US"/>
        </w:rPr>
      </w:pPr>
      <w:hyperlink r:id="rId16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A1487" w:rsidP="00024E05">
      <w:pPr>
        <w:spacing w:after="160" w:line="252" w:lineRule="auto"/>
        <w:ind w:left="720"/>
        <w:rPr>
          <w:sz w:val="20"/>
        </w:rPr>
      </w:pPr>
      <w:hyperlink r:id="rId16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A1487" w:rsidP="00024E05">
      <w:pPr>
        <w:spacing w:after="160" w:line="252" w:lineRule="auto"/>
        <w:ind w:left="720"/>
        <w:rPr>
          <w:sz w:val="20"/>
        </w:rPr>
      </w:pPr>
      <w:hyperlink r:id="rId162" w:history="1">
        <w:r w:rsidR="00024E05" w:rsidRPr="00BA5FED">
          <w:rPr>
            <w:rStyle w:val="Hyperlink"/>
            <w:sz w:val="20"/>
            <w:lang w:val="en-US"/>
          </w:rPr>
          <w:t>https://</w:t>
        </w:r>
      </w:hyperlink>
      <w:hyperlink r:id="rId16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A1487" w:rsidP="00024E05">
      <w:pPr>
        <w:spacing w:after="160" w:line="252" w:lineRule="auto"/>
        <w:ind w:left="720"/>
        <w:rPr>
          <w:sz w:val="20"/>
        </w:rPr>
      </w:pPr>
      <w:hyperlink r:id="rId16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A1487" w:rsidP="00024E05">
      <w:pPr>
        <w:spacing w:after="160" w:line="252" w:lineRule="auto"/>
        <w:ind w:left="720"/>
        <w:rPr>
          <w:sz w:val="20"/>
        </w:rPr>
      </w:pPr>
      <w:hyperlink r:id="rId165" w:history="1">
        <w:r w:rsidR="00024E05" w:rsidRPr="00BA5FED">
          <w:rPr>
            <w:rStyle w:val="Hyperlink"/>
            <w:sz w:val="20"/>
            <w:lang w:val="en-US"/>
          </w:rPr>
          <w:t>https://</w:t>
        </w:r>
      </w:hyperlink>
      <w:hyperlink r:id="rId16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A1487" w:rsidP="00024E05">
      <w:pPr>
        <w:spacing w:after="160" w:line="252" w:lineRule="auto"/>
        <w:ind w:left="720"/>
        <w:rPr>
          <w:sz w:val="20"/>
        </w:rPr>
      </w:pPr>
      <w:hyperlink r:id="rId16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5A1487" w:rsidP="001F32E8">
      <w:pPr>
        <w:ind w:firstLine="720"/>
        <w:rPr>
          <w:sz w:val="20"/>
        </w:rPr>
      </w:pPr>
      <w:hyperlink r:id="rId168" w:history="1">
        <w:r w:rsidR="00024E05" w:rsidRPr="00BA5FED">
          <w:rPr>
            <w:rStyle w:val="Hyperlink"/>
            <w:sz w:val="20"/>
            <w:lang w:val="en-US"/>
          </w:rPr>
          <w:t>https://</w:t>
        </w:r>
      </w:hyperlink>
      <w:hyperlink r:id="rId169"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170"/>
      <w:footerReference w:type="default" r:id="rId17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0532" w14:textId="77777777" w:rsidR="00F31891" w:rsidRDefault="00F31891">
      <w:r>
        <w:separator/>
      </w:r>
    </w:p>
  </w:endnote>
  <w:endnote w:type="continuationSeparator" w:id="0">
    <w:p w14:paraId="221EF5ED" w14:textId="77777777" w:rsidR="00F31891" w:rsidRDefault="00F31891">
      <w:r>
        <w:continuationSeparator/>
      </w:r>
    </w:p>
  </w:endnote>
  <w:endnote w:type="continuationNotice" w:id="1">
    <w:p w14:paraId="1478EBA5" w14:textId="77777777" w:rsidR="00F31891" w:rsidRDefault="00F31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2569" w14:textId="77777777" w:rsidR="00F31891" w:rsidRDefault="00F31891">
      <w:r>
        <w:separator/>
      </w:r>
    </w:p>
  </w:footnote>
  <w:footnote w:type="continuationSeparator" w:id="0">
    <w:p w14:paraId="5B95AB5D" w14:textId="77777777" w:rsidR="00F31891" w:rsidRDefault="00F31891">
      <w:r>
        <w:continuationSeparator/>
      </w:r>
    </w:p>
  </w:footnote>
  <w:footnote w:type="continuationNotice" w:id="1">
    <w:p w14:paraId="6ED081BF" w14:textId="77777777" w:rsidR="00F31891" w:rsidRDefault="00F318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DE8587E" w:rsidR="00DE1257" w:rsidRDefault="00640328">
    <w:pPr>
      <w:pStyle w:val="Header"/>
      <w:tabs>
        <w:tab w:val="clear" w:pos="6480"/>
        <w:tab w:val="center" w:pos="4680"/>
        <w:tab w:val="right" w:pos="9360"/>
      </w:tabs>
    </w:pPr>
    <w:r>
      <w:t>November</w:t>
    </w:r>
    <w:r w:rsidR="004C5075">
      <w:t xml:space="preserve"> </w:t>
    </w:r>
    <w:r w:rsidR="00DE1257">
      <w:t>202</w:t>
    </w:r>
    <w:r w:rsidR="001C1ECB">
      <w:t>3</w:t>
    </w:r>
    <w:r w:rsidR="00DE1257">
      <w:tab/>
    </w:r>
    <w:r w:rsidR="00DE1257">
      <w:tab/>
    </w:r>
    <w:fldSimple w:instr=" TITLE  \* MERGEFORMAT ">
      <w:r w:rsidR="00311D07">
        <w:t>doc.: IEEE 802.11-</w:t>
      </w:r>
      <w:r w:rsidR="00C93E7A">
        <w:t>2</w:t>
      </w:r>
      <w:r w:rsidR="002A71AC">
        <w:t>3</w:t>
      </w:r>
      <w:r w:rsidR="00311D07">
        <w:t>/</w:t>
      </w:r>
      <w:r w:rsidR="009D2378">
        <w:t>2140</w:t>
      </w:r>
      <w:r w:rsidR="00311D07">
        <w:t>r</w:t>
      </w:r>
    </w:fldSimple>
    <w:r w:rsidR="00B32AD4">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624434513">
    <w:abstractNumId w:val="40"/>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3"/>
  </w:num>
  <w:num w:numId="39" w16cid:durableId="178737995">
    <w:abstractNumId w:val="7"/>
  </w:num>
  <w:num w:numId="40" w16cid:durableId="205988128">
    <w:abstractNumId w:val="19"/>
  </w:num>
  <w:num w:numId="41" w16cid:durableId="64031051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B49"/>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2B"/>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35"/>
    <w:rsid w:val="000B1F84"/>
    <w:rsid w:val="000B2099"/>
    <w:rsid w:val="000B218C"/>
    <w:rsid w:val="000B23E1"/>
    <w:rsid w:val="000B2592"/>
    <w:rsid w:val="000B2603"/>
    <w:rsid w:val="000B2711"/>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42"/>
    <w:rsid w:val="001260EF"/>
    <w:rsid w:val="0012618D"/>
    <w:rsid w:val="001261A2"/>
    <w:rsid w:val="001261A3"/>
    <w:rsid w:val="0012662B"/>
    <w:rsid w:val="0012666F"/>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4F83"/>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742"/>
    <w:rsid w:val="0019186A"/>
    <w:rsid w:val="001918D4"/>
    <w:rsid w:val="00191B36"/>
    <w:rsid w:val="00191BDE"/>
    <w:rsid w:val="00191CDE"/>
    <w:rsid w:val="00191D3F"/>
    <w:rsid w:val="00191DAA"/>
    <w:rsid w:val="00191E44"/>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0B2"/>
    <w:rsid w:val="001B4171"/>
    <w:rsid w:val="001B41F7"/>
    <w:rsid w:val="001B4290"/>
    <w:rsid w:val="001B4292"/>
    <w:rsid w:val="001B4382"/>
    <w:rsid w:val="001B45AD"/>
    <w:rsid w:val="001B45DA"/>
    <w:rsid w:val="001B461B"/>
    <w:rsid w:val="001B462C"/>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D3D"/>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955"/>
    <w:rsid w:val="00245A72"/>
    <w:rsid w:val="00245B90"/>
    <w:rsid w:val="00245BDF"/>
    <w:rsid w:val="00245CC9"/>
    <w:rsid w:val="00245CD4"/>
    <w:rsid w:val="00245E60"/>
    <w:rsid w:val="002461AE"/>
    <w:rsid w:val="00246200"/>
    <w:rsid w:val="00246234"/>
    <w:rsid w:val="00246275"/>
    <w:rsid w:val="0024645F"/>
    <w:rsid w:val="0024650A"/>
    <w:rsid w:val="0024656E"/>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68"/>
    <w:rsid w:val="002C7763"/>
    <w:rsid w:val="002C7B7A"/>
    <w:rsid w:val="002C7C97"/>
    <w:rsid w:val="002C7FB9"/>
    <w:rsid w:val="002D006B"/>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4056"/>
    <w:rsid w:val="00314060"/>
    <w:rsid w:val="00314094"/>
    <w:rsid w:val="003141BE"/>
    <w:rsid w:val="00314433"/>
    <w:rsid w:val="003144F0"/>
    <w:rsid w:val="0031461B"/>
    <w:rsid w:val="003146C3"/>
    <w:rsid w:val="003147A5"/>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3E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7B3"/>
    <w:rsid w:val="00396A0F"/>
    <w:rsid w:val="00396ACE"/>
    <w:rsid w:val="00396C07"/>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CED"/>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C03"/>
    <w:rsid w:val="00487C51"/>
    <w:rsid w:val="00487D07"/>
    <w:rsid w:val="00487F1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5F2"/>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0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30"/>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3F"/>
    <w:rsid w:val="005A0EE4"/>
    <w:rsid w:val="005A1038"/>
    <w:rsid w:val="005A111F"/>
    <w:rsid w:val="005A1204"/>
    <w:rsid w:val="005A125D"/>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608"/>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ECF"/>
    <w:rsid w:val="00687F35"/>
    <w:rsid w:val="00687F56"/>
    <w:rsid w:val="006901B2"/>
    <w:rsid w:val="006901E0"/>
    <w:rsid w:val="006903AB"/>
    <w:rsid w:val="00690452"/>
    <w:rsid w:val="00690465"/>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94E"/>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0"/>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79"/>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6F"/>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691"/>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71"/>
    <w:rsid w:val="0083537C"/>
    <w:rsid w:val="00835428"/>
    <w:rsid w:val="00835454"/>
    <w:rsid w:val="008354C6"/>
    <w:rsid w:val="00835598"/>
    <w:rsid w:val="0083564C"/>
    <w:rsid w:val="0083573C"/>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36D"/>
    <w:rsid w:val="00854492"/>
    <w:rsid w:val="008544D0"/>
    <w:rsid w:val="008544E1"/>
    <w:rsid w:val="0085453B"/>
    <w:rsid w:val="0085458A"/>
    <w:rsid w:val="008545A9"/>
    <w:rsid w:val="008547E5"/>
    <w:rsid w:val="00854807"/>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7DB"/>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6FA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114"/>
    <w:rsid w:val="008E518F"/>
    <w:rsid w:val="008E5517"/>
    <w:rsid w:val="008E557B"/>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43B"/>
    <w:rsid w:val="009428FB"/>
    <w:rsid w:val="00942A42"/>
    <w:rsid w:val="00942B8E"/>
    <w:rsid w:val="00942C2F"/>
    <w:rsid w:val="00942D1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65"/>
    <w:rsid w:val="00975948"/>
    <w:rsid w:val="00975ACA"/>
    <w:rsid w:val="00975C29"/>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53"/>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AF8"/>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AEE"/>
    <w:rsid w:val="009B3B47"/>
    <w:rsid w:val="009B3B50"/>
    <w:rsid w:val="009B3C43"/>
    <w:rsid w:val="009B3D86"/>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30C"/>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B7F"/>
    <w:rsid w:val="00A63D68"/>
    <w:rsid w:val="00A63EA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5FE"/>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D46"/>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0C"/>
    <w:rsid w:val="00BE4CF4"/>
    <w:rsid w:val="00BE4FC4"/>
    <w:rsid w:val="00BE5020"/>
    <w:rsid w:val="00BE5221"/>
    <w:rsid w:val="00BE542F"/>
    <w:rsid w:val="00BE553F"/>
    <w:rsid w:val="00BE5577"/>
    <w:rsid w:val="00BE5624"/>
    <w:rsid w:val="00BE571F"/>
    <w:rsid w:val="00BE57B4"/>
    <w:rsid w:val="00BE58B0"/>
    <w:rsid w:val="00BE58FE"/>
    <w:rsid w:val="00BE59BC"/>
    <w:rsid w:val="00BE5D3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8DF"/>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63D"/>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58"/>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1"/>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16"/>
    <w:rsid w:val="00E61670"/>
    <w:rsid w:val="00E61673"/>
    <w:rsid w:val="00E61791"/>
    <w:rsid w:val="00E61A63"/>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73"/>
    <w:rsid w:val="00EE48D9"/>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6B8"/>
    <w:rsid w:val="00F0273D"/>
    <w:rsid w:val="00F02833"/>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9D"/>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4BB"/>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3B9"/>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00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20"/>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4C15"/>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3/11-23-1843-00-00bn-multi-ap-joint-transmission-simulations-with-impairments.pptx" TargetMode="External"/><Relationship Id="rId42" Type="http://schemas.openxmlformats.org/officeDocument/2006/relationships/hyperlink" Target="https://mentor.ieee.org/802.11/dcn/23/11-23-1939-00-00bn-priority-based-preemption-method.pptx" TargetMode="External"/><Relationship Id="rId63" Type="http://schemas.openxmlformats.org/officeDocument/2006/relationships/hyperlink" Target="https://mentor.ieee.org/802.11/dcn/23/11-23-2003-00-00bn-client-power-save.pptx" TargetMode="External"/><Relationship Id="rId84" Type="http://schemas.openxmlformats.org/officeDocument/2006/relationships/hyperlink" Target="https://imat.ieee.org/attendance" TargetMode="External"/><Relationship Id="rId138" Type="http://schemas.openxmlformats.org/officeDocument/2006/relationships/hyperlink" Target="https://standards.ieee.org/content/dam/ieee-standards/standards/web/documents/other/permissionltrs.zip" TargetMode="External"/><Relationship Id="rId159" Type="http://schemas.openxmlformats.org/officeDocument/2006/relationships/hyperlink" Target="http://standards.ieee.org/develop/policies/bylaws/sb_bylaws.pdf" TargetMode="External"/><Relationship Id="rId170" Type="http://schemas.openxmlformats.org/officeDocument/2006/relationships/header" Target="header1.xml"/><Relationship Id="rId107" Type="http://schemas.openxmlformats.org/officeDocument/2006/relationships/hyperlink" Target="mailto:patcom@ieee.org" TargetMode="External"/><Relationship Id="rId11" Type="http://schemas.openxmlformats.org/officeDocument/2006/relationships/hyperlink" Target="https://mentor.ieee.org/802.11/dcn/23/11-23-1888-00-00bn-mac-header-protection-follow-up.pptx" TargetMode="External"/><Relationship Id="rId32" Type="http://schemas.openxmlformats.org/officeDocument/2006/relationships/hyperlink" Target="https://mentor.ieee.org/802.11/dcn/23/11-23-1915-00-00bn-enhanced-security-for-control-frame-in-11bn.pptx" TargetMode="External"/><Relationship Id="rId53" Type="http://schemas.openxmlformats.org/officeDocument/2006/relationships/hyperlink" Target="https://mentor.ieee.org/802.11/dcn/23/11-23-1964-00-00bn-coexistence-protocols-for-uhr.pptx" TargetMode="External"/><Relationship Id="rId74" Type="http://schemas.openxmlformats.org/officeDocument/2006/relationships/hyperlink" Target="https://imat.ieee.org/attendance" TargetMode="External"/><Relationship Id="rId128" Type="http://schemas.openxmlformats.org/officeDocument/2006/relationships/hyperlink" Target="mailto:patcom@ieee.org" TargetMode="External"/><Relationship Id="rId149" Type="http://schemas.openxmlformats.org/officeDocument/2006/relationships/hyperlink" Target="http://standards.ieee.org/develop/policies/bylaws/sect6-7.html" TargetMode="External"/><Relationship Id="rId5" Type="http://schemas.openxmlformats.org/officeDocument/2006/relationships/numbering" Target="numbering.xml"/><Relationship Id="rId95" Type="http://schemas.openxmlformats.org/officeDocument/2006/relationships/hyperlink" Target="https://imat.ieee.org/attendance" TargetMode="External"/><Relationship Id="rId160" Type="http://schemas.openxmlformats.org/officeDocument/2006/relationships/hyperlink" Target="http://standards.ieee.org/develop/policies/opman/sb_om.pdf" TargetMode="External"/><Relationship Id="rId22" Type="http://schemas.openxmlformats.org/officeDocument/2006/relationships/hyperlink" Target="https://mentor.ieee.org/802.11/dcn/23/11-23-1846-00-00bn-protection-of-extended-txop-sharing.pptx" TargetMode="External"/><Relationship Id="rId43" Type="http://schemas.openxmlformats.org/officeDocument/2006/relationships/hyperlink" Target="https://mentor.ieee.org/802.11/dcn/23/11-23-1943-01-00bn-physical-layer-reliability-improvements-follow-up.pptx" TargetMode="External"/><Relationship Id="rId64" Type="http://schemas.openxmlformats.org/officeDocument/2006/relationships/hyperlink" Target="https://mentor.ieee.org/802.11/dcn/23/11-23-2022-00-00bn-r-twt-for-multi-ap-follow-up.pptx" TargetMode="External"/><Relationship Id="rId118" Type="http://schemas.openxmlformats.org/officeDocument/2006/relationships/hyperlink" Target="https://imat.ieee.org/attendance" TargetMode="External"/><Relationship Id="rId139" Type="http://schemas.openxmlformats.org/officeDocument/2006/relationships/hyperlink" Target="http://standards.ieee.org/faqs/copyrights.html/" TargetMode="External"/><Relationship Id="rId85" Type="http://schemas.openxmlformats.org/officeDocument/2006/relationships/hyperlink" Target="https://imat.ieee.org/attendance" TargetMode="External"/><Relationship Id="rId150" Type="http://schemas.openxmlformats.org/officeDocument/2006/relationships/hyperlink" Target="http://standards.ieee.org/develop/policies/bylaws/sect6-7.html" TargetMode="External"/><Relationship Id="rId171" Type="http://schemas.openxmlformats.org/officeDocument/2006/relationships/footer" Target="footer1.xml"/><Relationship Id="rId12" Type="http://schemas.openxmlformats.org/officeDocument/2006/relationships/hyperlink" Target="https://mentor.ieee.org/802.11/dcn/23/11-23-1908-00-00bn-seamless-roaming-procedure.pptx" TargetMode="External"/><Relationship Id="rId33" Type="http://schemas.openxmlformats.org/officeDocument/2006/relationships/hyperlink" Target="https://mentor.ieee.org/802.11/dcn/23/11-23-1916-00-00bn-r-twt-coordination-in-multi-bss.pptx" TargetMode="External"/><Relationship Id="rId108" Type="http://schemas.openxmlformats.org/officeDocument/2006/relationships/hyperlink" Target="https://standards.ieee.org/about/policies/bylaws/sect6-7.html" TargetMode="External"/><Relationship Id="rId129" Type="http://schemas.openxmlformats.org/officeDocument/2006/relationships/hyperlink" Target="https://standards.ieee.org/develop/policies/bylaws/sb_bylaws.pdfsection%205.2.1" TargetMode="External"/><Relationship Id="rId54" Type="http://schemas.openxmlformats.org/officeDocument/2006/relationships/hyperlink" Target="https://mentor.ieee.org/802.11/dcn/23/11-23-1965-00-00bn-dynamic-power-save-follow-up.pptx" TargetMode="External"/><Relationship Id="rId75" Type="http://schemas.openxmlformats.org/officeDocument/2006/relationships/hyperlink" Target="https://mentor.ieee.org/802.11/dcn/23/11-23-1832-00-00bn-multi-ap-coordinated-spatial-reuse.pptx" TargetMode="External"/><Relationship Id="rId96" Type="http://schemas.openxmlformats.org/officeDocument/2006/relationships/hyperlink" Target="https://imat.ieee.org/attendance" TargetMode="External"/><Relationship Id="rId140" Type="http://schemas.openxmlformats.org/officeDocument/2006/relationships/hyperlink" Target="http://standards.ieee.org/develop/policies/best_practices_for_ieee_standards_development_051215.pdf" TargetMode="External"/><Relationship Id="rId161" Type="http://schemas.openxmlformats.org/officeDocument/2006/relationships/hyperlink" Target="http://standards.ieee.org/board/aud/LMSC.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3/11-23-1847-00-00bn-non-ap-initiated-txop-sharing-follow-up.pptx" TargetMode="External"/><Relationship Id="rId28" Type="http://schemas.openxmlformats.org/officeDocument/2006/relationships/hyperlink" Target="https://mentor.ieee.org/802.11/dcn/23/11-23-1908-00-00bn-seamless-roaming-procedure.pptx" TargetMode="External"/><Relationship Id="rId49" Type="http://schemas.openxmlformats.org/officeDocument/2006/relationships/hyperlink" Target="https://mentor.ieee.org/802.11/dcn/23/11-23-1952-00-00bn-coordinated-r-twt-for-multi-ap-scenarios-follow-up.pptx" TargetMode="External"/><Relationship Id="rId114" Type="http://schemas.openxmlformats.org/officeDocument/2006/relationships/hyperlink" Target="https://standards.ieee.org/about/policies/bylaws/sect6-7.html" TargetMode="External"/><Relationship Id="rId119" Type="http://schemas.openxmlformats.org/officeDocument/2006/relationships/hyperlink" Target="mailto:patcom@ieee.org" TargetMode="External"/><Relationship Id="rId44" Type="http://schemas.openxmlformats.org/officeDocument/2006/relationships/hyperlink" Target="https://mentor.ieee.org/802.11/dcn/23/11-23-1945-00-00bn-thoughts-on-information-sharing-between-layers.pptx" TargetMode="External"/><Relationship Id="rId60" Type="http://schemas.openxmlformats.org/officeDocument/2006/relationships/hyperlink" Target="https://mentor.ieee.org/802.11/dcn/23/11-23-1981-00-00bn-multi-link-based-multi-ap-coordination-for-low-latency-traffic.pptx" TargetMode="External"/><Relationship Id="rId65" Type="http://schemas.openxmlformats.org/officeDocument/2006/relationships/hyperlink" Target="https://mentor.ieee.org/802.11/dcn/23/11-23-2026-00-00bn-balanced-wireless-in-device.pptx" TargetMode="External"/><Relationship Id="rId81" Type="http://schemas.openxmlformats.org/officeDocument/2006/relationships/hyperlink" Target="https://standards.ieee.org/about/policies/bylaws/sect6-7.html" TargetMode="External"/><Relationship Id="rId86" Type="http://schemas.openxmlformats.org/officeDocument/2006/relationships/hyperlink" Target="https://mentor.ieee.org/802.11/dcn/23/11-23-1917-00-00bn-coordinated-spatial-reuse.pptx" TargetMode="External"/><Relationship Id="rId130" Type="http://schemas.openxmlformats.org/officeDocument/2006/relationships/hyperlink" Target="https://standards.ieee.org/develop/policies/bylaws/sb_bylaws.pdf" TargetMode="External"/><Relationship Id="rId135" Type="http://schemas.openxmlformats.org/officeDocument/2006/relationships/hyperlink" Target="https://standards.ieee.org/about/policies/bylaws/sect6-7.html" TargetMode="External"/><Relationship Id="rId151" Type="http://schemas.openxmlformats.org/officeDocument/2006/relationships/hyperlink" Target="http://standards.ieee.org/board/pat/pat-slideset.ppt" TargetMode="External"/><Relationship Id="rId156" Type="http://schemas.openxmlformats.org/officeDocument/2006/relationships/hyperlink" Target="http://standards.ieee.org/board/pat/pat-slideset.ppt" TargetMode="External"/><Relationship Id="rId172" Type="http://schemas.openxmlformats.org/officeDocument/2006/relationships/fontTable" Target="fontTable.xml"/><Relationship Id="rId13" Type="http://schemas.openxmlformats.org/officeDocument/2006/relationships/hyperlink" Target="https://mentor.ieee.org/802.11/dcn/23/11-23-1953-00-00bn-two-dimensional-resource-allocation.pptx" TargetMode="External"/><Relationship Id="rId18" Type="http://schemas.openxmlformats.org/officeDocument/2006/relationships/hyperlink" Target="https://mentor.ieee.org/802.11/dcn/23/11-23-1837-00-00bn-map-group-set-up-operation-discussion.pptx" TargetMode="External"/><Relationship Id="rId39" Type="http://schemas.openxmlformats.org/officeDocument/2006/relationships/hyperlink" Target="https://mentor.ieee.org/802.11/dcn/23/11-23-1929-00-00bn-peer-to-peer-p2p-resource-management.pptx" TargetMode="External"/><Relationship Id="rId109" Type="http://schemas.openxmlformats.org/officeDocument/2006/relationships/hyperlink" Target="https://standards.ieee.org/about/policies/opman/sect6.html" TargetMode="External"/><Relationship Id="rId34" Type="http://schemas.openxmlformats.org/officeDocument/2006/relationships/hyperlink" Target="https://mentor.ieee.org/802.11/dcn/23/11-23-1917-00-00bn-coordinated-spatial-reuse.pptx" TargetMode="External"/><Relationship Id="rId50" Type="http://schemas.openxmlformats.org/officeDocument/2006/relationships/hyperlink" Target="https://mentor.ieee.org/802.11/dcn/23/11-23-1958-00-00bn-proxy-qos-management-for-xr-use-cases.pptx" TargetMode="External"/><Relationship Id="rId55" Type="http://schemas.openxmlformats.org/officeDocument/2006/relationships/hyperlink" Target="https://mentor.ieee.org/802.11/dcn/23/11-23-1971-00-00bn-further-thoughts-on-seamless-roaming.pptx" TargetMode="External"/><Relationship Id="rId76" Type="http://schemas.openxmlformats.org/officeDocument/2006/relationships/hyperlink" Target="https://mentor.ieee.org/802.11/dcn/23/11-23-1868-00-00bn-coordinated-spatial-reuse-design.pptx" TargetMode="External"/><Relationship Id="rId97" Type="http://schemas.openxmlformats.org/officeDocument/2006/relationships/hyperlink" Target="https://mentor.ieee.org/802.11/dcn/23/11-23-1836-01-00bn-map-security-consideration.pptx" TargetMode="External"/><Relationship Id="rId104" Type="http://schemas.openxmlformats.org/officeDocument/2006/relationships/hyperlink" Target="https://mentor.ieee.org/802-ec/dcn/16/ec-16-0180-05-00EC-ieee-802-participation-slide.pptx" TargetMode="External"/><Relationship Id="rId120" Type="http://schemas.openxmlformats.org/officeDocument/2006/relationships/hyperlink" Target="https://standards.ieee.org/about/policies/bylaws/sect6-7.html" TargetMode="External"/><Relationship Id="rId125" Type="http://schemas.openxmlformats.org/officeDocument/2006/relationships/hyperlink" Target="http://standards.ieee.org/develop/policies/bylaws/sect6-7.html" TargetMode="External"/><Relationship Id="rId141" Type="http://schemas.openxmlformats.org/officeDocument/2006/relationships/hyperlink" Target="https://standards.ieee.org/about/policies/opman/sect6.html" TargetMode="External"/><Relationship Id="rId146" Type="http://schemas.openxmlformats.org/officeDocument/2006/relationships/hyperlink" Target="http://standards.ieee.org/resources/antitrust-guidelines.pdf" TargetMode="External"/><Relationship Id="rId167" Type="http://schemas.openxmlformats.org/officeDocument/2006/relationships/hyperlink" Target="https://mentor.ieee.org/802-ec/dcn/16/ec-16-0180-05-00EC-ieee-802-participation-slide.pptx" TargetMode="External"/><Relationship Id="rId7" Type="http://schemas.openxmlformats.org/officeDocument/2006/relationships/settings" Target="settings.xml"/><Relationship Id="rId71" Type="http://schemas.openxmlformats.org/officeDocument/2006/relationships/hyperlink" Target="https://standards.ieee.org/about/policies/opman/sect6.html" TargetMode="External"/><Relationship Id="rId92" Type="http://schemas.openxmlformats.org/officeDocument/2006/relationships/hyperlink" Target="https://standards.ieee.org/about/policies/bylaws/sect6-7.html" TargetMode="External"/><Relationship Id="rId162" Type="http://schemas.openxmlformats.org/officeDocument/2006/relationships/hyperlink" Target="https://mentor.ieee.org/802-ec/dcn/17/ec-17-0090-22-0PNP-ieee-802-lmsc-operations-manual.pdf" TargetMode="External"/><Relationship Id="rId2" Type="http://schemas.openxmlformats.org/officeDocument/2006/relationships/customXml" Target="../customXml/item2.xml"/><Relationship Id="rId29" Type="http://schemas.openxmlformats.org/officeDocument/2006/relationships/hyperlink" Target="https://mentor.ieee.org/802.11/dcn/23/11-23-1909-00-00bn-transmission-method-of-low-latency-traffic.pptx" TargetMode="External"/><Relationship Id="rId24" Type="http://schemas.openxmlformats.org/officeDocument/2006/relationships/hyperlink" Target="https://mentor.ieee.org/802.11/dcn/23/11-23-1865-00-00bn-discussion-on-sst-and-a-ppdu.pptx" TargetMode="External"/><Relationship Id="rId40" Type="http://schemas.openxmlformats.org/officeDocument/2006/relationships/hyperlink" Target="https://mentor.ieee.org/802.11/dcn/23/11-23-1930-00-00bn-a-non-collocated-ap-mld-framework-further-discussion.pptx" TargetMode="External"/><Relationship Id="rId45" Type="http://schemas.openxmlformats.org/officeDocument/2006/relationships/hyperlink" Target="https://mentor.ieee.org/802.11/dcn/23/11-23-1947-00-00bn-consideration-of-industrial-automation-scenarios-follow-up.pptx" TargetMode="External"/><Relationship Id="rId66" Type="http://schemas.openxmlformats.org/officeDocument/2006/relationships/hyperlink" Target="https://mentor.ieee.org/802.11/dcn/23/11-23-2027-01-00bn-considerations-for-dso-sub-band-switch-delay.pptx" TargetMode="External"/><Relationship Id="rId87" Type="http://schemas.openxmlformats.org/officeDocument/2006/relationships/hyperlink" Target="https://mentor.ieee.org/802.11/dcn/23/11-23-2012-00-00bn-location-dependent-performance-of-c-sr.pptx" TargetMode="External"/><Relationship Id="rId110" Type="http://schemas.openxmlformats.org/officeDocument/2006/relationships/hyperlink" Target="https://mentor.ieee.org/802-ec/dcn/16/ec-16-0180-05-00EC-ieee-802-participation-slide.pptx" TargetMode="External"/><Relationship Id="rId115" Type="http://schemas.openxmlformats.org/officeDocument/2006/relationships/hyperlink" Target="https://standards.ieee.org/about/policies/opman/sect6.html" TargetMode="External"/><Relationship Id="rId131" Type="http://schemas.openxmlformats.org/officeDocument/2006/relationships/hyperlink" Target="http://www.ieee802.org/devdocs.shtml" TargetMode="External"/><Relationship Id="rId136" Type="http://schemas.openxmlformats.org/officeDocument/2006/relationships/hyperlink" Target="https://standards.ieee.org/about/policies/opman/sect6.html" TargetMode="External"/><Relationship Id="rId157" Type="http://schemas.openxmlformats.org/officeDocument/2006/relationships/hyperlink" Target="http://standards.ieee.org/board/pat/pat-slideset.ppt" TargetMode="External"/><Relationship Id="rId61" Type="http://schemas.openxmlformats.org/officeDocument/2006/relationships/hyperlink" Target="https://mentor.ieee.org/802.11/dcn/23/11-23-1990-00-00bn-multi-ap-transmissions-on-the-link-quality-metric.pptx" TargetMode="External"/><Relationship Id="rId82" Type="http://schemas.openxmlformats.org/officeDocument/2006/relationships/hyperlink" Target="https://standards.ieee.org/about/policies/opman/sect6.html" TargetMode="External"/><Relationship Id="rId152" Type="http://schemas.openxmlformats.org/officeDocument/2006/relationships/hyperlink" Target="http://standards.ieee.org/board/pat/pat-slideset.ppt" TargetMode="External"/><Relationship Id="rId173" Type="http://schemas.openxmlformats.org/officeDocument/2006/relationships/theme" Target="theme/theme1.xml"/><Relationship Id="rId19" Type="http://schemas.openxmlformats.org/officeDocument/2006/relationships/hyperlink" Target="https://mentor.ieee.org/802.11/dcn/23/11-23-1840-00-00bn-relay-for-11bn.pptx" TargetMode="External"/><Relationship Id="rId14" Type="http://schemas.openxmlformats.org/officeDocument/2006/relationships/hyperlink" Target="https://mentor.ieee.org/802.11/dcn/23/11-23-1954-00-00bn-two-dimensional-a-ppdu.pptx" TargetMode="External"/><Relationship Id="rId30" Type="http://schemas.openxmlformats.org/officeDocument/2006/relationships/hyperlink" Target="https://mentor.ieee.org/802.11/dcn/23/11-23-1912-00-00bn-coordinated-tdma-procedure.pptx" TargetMode="External"/><Relationship Id="rId35" Type="http://schemas.openxmlformats.org/officeDocument/2006/relationships/hyperlink" Target="https://mentor.ieee.org/802.11/dcn/23/11-23-1919-00-00bn-dru-proposal.pptx" TargetMode="External"/><Relationship Id="rId56" Type="http://schemas.openxmlformats.org/officeDocument/2006/relationships/hyperlink" Target="https://mentor.ieee.org/802.11/dcn/23/11-23-1973-00-00bn-discussion-on-uhr-enhanced-channel-access.pptx" TargetMode="External"/><Relationship Id="rId77" Type="http://schemas.openxmlformats.org/officeDocument/2006/relationships/hyperlink" Target="https://mentor.ieee.org/802.11/dcn/23/11-23-1917-00-00bn-coordinated-spatial-reuse.pptx" TargetMode="External"/><Relationship Id="rId100" Type="http://schemas.openxmlformats.org/officeDocument/2006/relationships/hyperlink" Target="https://mentor.ieee.org/802.11/dcn/23/11-23-2100-00-00bn-considerations-on-multiple-multi-ap-groups.pptx" TargetMode="External"/><Relationship Id="rId105" Type="http://schemas.openxmlformats.org/officeDocument/2006/relationships/hyperlink" Target="https://imat.ieee.org/attendance" TargetMode="External"/><Relationship Id="rId126" Type="http://schemas.openxmlformats.org/officeDocument/2006/relationships/hyperlink" Target="http://standards.ieee.org/develop/policies/opman/sect6.html" TargetMode="External"/><Relationship Id="rId147" Type="http://schemas.openxmlformats.org/officeDocument/2006/relationships/hyperlink" Target="http://standards.ieee.org/resources/antitrust-guidelines.pdf" TargetMode="External"/><Relationship Id="rId168" Type="http://schemas.openxmlformats.org/officeDocument/2006/relationships/hyperlink" Target="https://mentor.ieee.org/802.11/dcn/14/11-14-0629-22-0000-802-11-operations-manual.docx" TargetMode="External"/><Relationship Id="rId8" Type="http://schemas.openxmlformats.org/officeDocument/2006/relationships/webSettings" Target="webSettings.xml"/><Relationship Id="rId51" Type="http://schemas.openxmlformats.org/officeDocument/2006/relationships/hyperlink" Target="https://mentor.ieee.org/802.11/dcn/23/11-23-1962-00-00bn-gain-analysis-for-coordinated-ap-transmissions.pptx" TargetMode="External"/><Relationship Id="rId72" Type="http://schemas.openxmlformats.org/officeDocument/2006/relationships/hyperlink" Target="https://mentor.ieee.org/802-ec/dcn/16/ec-16-0180-05-00EC-ieee-802-participation-slide.pptx" TargetMode="External"/><Relationship Id="rId93" Type="http://schemas.openxmlformats.org/officeDocument/2006/relationships/hyperlink" Target="https://standards.ieee.org/about/policies/opman/sect6.html" TargetMode="External"/><Relationship Id="rId98" Type="http://schemas.openxmlformats.org/officeDocument/2006/relationships/hyperlink" Target="https://mentor.ieee.org/802.11/dcn/23/11-23-1837-01-00bn-map-group-set-up-operation-discussion.pptx" TargetMode="External"/><Relationship Id="rId121" Type="http://schemas.openxmlformats.org/officeDocument/2006/relationships/hyperlink" Target="https://standards.ieee.org/about/policies/opman/sect6.html" TargetMode="External"/><Relationship Id="rId142" Type="http://schemas.openxmlformats.org/officeDocument/2006/relationships/hyperlink" Target="http://www.ieee.org/about/corporate/governance/p7-8.html" TargetMode="External"/><Relationship Id="rId163" Type="http://schemas.openxmlformats.org/officeDocument/2006/relationships/hyperlink" Target="https://mentor.ieee.org/802-ec/dcn/17/ec-17-0090-22-0PNP-ieee-802-lmsc-operations-manual.pdf" TargetMode="External"/><Relationship Id="rId3" Type="http://schemas.openxmlformats.org/officeDocument/2006/relationships/customXml" Target="../customXml/item3.xml"/><Relationship Id="rId25" Type="http://schemas.openxmlformats.org/officeDocument/2006/relationships/hyperlink" Target="https://mentor.ieee.org/802.11/dcn/23/11-23-1868-00-00bn-coordinated-spatial-reuse-design.pptx" TargetMode="External"/><Relationship Id="rId46" Type="http://schemas.openxmlformats.org/officeDocument/2006/relationships/hyperlink" Target="https://mentor.ieee.org/802.11/dcn/23/11-23-1948-00-00bn-txop-sharing-based-ul-relaying.pptx" TargetMode="External"/><Relationship Id="rId67" Type="http://schemas.openxmlformats.org/officeDocument/2006/relationships/hyperlink" Target="https://mentor.ieee.org/802.11/dcn/23/11-23-2029-00-00bn-overview-of-enterprise-policy-and-goals.pptx" TargetMode="External"/><Relationship Id="rId116" Type="http://schemas.openxmlformats.org/officeDocument/2006/relationships/hyperlink" Target="https://mentor.ieee.org/802-ec/dcn/16/ec-16-0180-05-00EC-ieee-802-participation-slide.pptx" TargetMode="External"/><Relationship Id="rId137" Type="http://schemas.openxmlformats.org/officeDocument/2006/relationships/hyperlink" Target="https://standards.ieee.org/about/policies/opman/sect6.html" TargetMode="External"/><Relationship Id="rId158" Type="http://schemas.openxmlformats.org/officeDocument/2006/relationships/hyperlink" Target="http://standards.ieee.org/board/pat/pat-slideset.ppt" TargetMode="External"/><Relationship Id="rId20" Type="http://schemas.openxmlformats.org/officeDocument/2006/relationships/hyperlink" Target="https://mentor.ieee.org/802.11/dcn/23/11-23-1841-00-00bn-considerations-on-bss-color-for-multi-ap.pptx" TargetMode="External"/><Relationship Id="rId41" Type="http://schemas.openxmlformats.org/officeDocument/2006/relationships/hyperlink" Target="https://mentor.ieee.org/802.11/dcn/23/11-23-1937-00-00bn-smooth-roaming-follow-up-1.pptx" TargetMode="External"/><Relationship Id="rId62" Type="http://schemas.openxmlformats.org/officeDocument/2006/relationships/hyperlink" Target="https://mentor.ieee.org/802.11/dcn/23/11-23-2002-00-00bn-in-device-coexistence-and-interference-follow-up.pptx" TargetMode="External"/><Relationship Id="rId83" Type="http://schemas.openxmlformats.org/officeDocument/2006/relationships/hyperlink" Target="https://mentor.ieee.org/802-ec/dcn/16/ec-16-0180-05-00EC-ieee-802-participation-slide.pptx" TargetMode="External"/><Relationship Id="rId88" Type="http://schemas.openxmlformats.org/officeDocument/2006/relationships/hyperlink" Target="https://mentor.ieee.org/802.11/dcn/23/11-23-1834-00-00bn-high-criticality-use-cases-and-requirements.pptx" TargetMode="External"/><Relationship Id="rId111" Type="http://schemas.openxmlformats.org/officeDocument/2006/relationships/hyperlink" Target="https://imat.ieee.org/attendance" TargetMode="External"/><Relationship Id="rId132" Type="http://schemas.openxmlformats.org/officeDocument/2006/relationships/hyperlink" Target="https://mentor.ieee.org/802-ec/dcn/16/ec-16-0180-03-00EC-ieee-802-participation-slide.ppt" TargetMode="External"/><Relationship Id="rId153" Type="http://schemas.openxmlformats.org/officeDocument/2006/relationships/hyperlink" Target="http://standards.ieee.org/board/pat/faq.pdf" TargetMode="External"/><Relationship Id="rId15" Type="http://schemas.openxmlformats.org/officeDocument/2006/relationships/hyperlink" Target="https://mentor.ieee.org/802.11/dcn/23/11-23-1832-00-00bn-multi-ap-coordinated-spatial-reuse.pptx" TargetMode="External"/><Relationship Id="rId36" Type="http://schemas.openxmlformats.org/officeDocument/2006/relationships/hyperlink" Target="https://mentor.ieee.org/802.11/dcn/23/11-23-1920-01-00bn-managed-networks-under-highly-congested-scenarios.pptx" TargetMode="External"/><Relationship Id="rId57" Type="http://schemas.openxmlformats.org/officeDocument/2006/relationships/hyperlink" Target="https://mentor.ieee.org/802.11/dcn/23/11-23-1975-00-00bn-coordinated-spatial-re-use-for-uhr.pptx" TargetMode="External"/><Relationship Id="rId106" Type="http://schemas.openxmlformats.org/officeDocument/2006/relationships/hyperlink" Target="https://imat.ieee.org/attendance" TargetMode="External"/><Relationship Id="rId127" Type="http://schemas.openxmlformats.org/officeDocument/2006/relationships/hyperlink" Target="http://standards.ieee.org/about/sasb/patcom/materials.html" TargetMode="External"/><Relationship Id="rId10" Type="http://schemas.openxmlformats.org/officeDocument/2006/relationships/endnotes" Target="endnotes.xml"/><Relationship Id="rId31" Type="http://schemas.openxmlformats.org/officeDocument/2006/relationships/hyperlink" Target="https://mentor.ieee.org/802.11/dcn/23/11-23-1913-00-00bn-secondary-channel-access-operation.pptx" TargetMode="External"/><Relationship Id="rId52" Type="http://schemas.openxmlformats.org/officeDocument/2006/relationships/hyperlink" Target="https://mentor.ieee.org/802.11/dcn/23/11-23-1963-00-00bn-periodical-nss-adjustment-for-an-mld.pptx" TargetMode="External"/><Relationship Id="rId73" Type="http://schemas.openxmlformats.org/officeDocument/2006/relationships/hyperlink" Target="https://imat.ieee.org/attendance" TargetMode="External"/><Relationship Id="rId78" Type="http://schemas.openxmlformats.org/officeDocument/2006/relationships/hyperlink" Target="https://mentor.ieee.org/802.11/dcn/23/11-23-1975-00-00bn-coordinated-spatial-re-use-for-uhr.pptx" TargetMode="External"/><Relationship Id="rId94" Type="http://schemas.openxmlformats.org/officeDocument/2006/relationships/hyperlink" Target="https://mentor.ieee.org/802-ec/dcn/16/ec-16-0180-05-00EC-ieee-802-participation-slide.pptx" TargetMode="External"/><Relationship Id="rId99" Type="http://schemas.openxmlformats.org/officeDocument/2006/relationships/hyperlink" Target="https://mentor.ieee.org/802.11/dcn/23/11-23-1841-00-00bn-considerations-on-bss-color-for-multi-ap.pptx" TargetMode="External"/><Relationship Id="rId101" Type="http://schemas.openxmlformats.org/officeDocument/2006/relationships/hyperlink" Target="mailto:patcom@ieee.org" TargetMode="External"/><Relationship Id="rId122" Type="http://schemas.openxmlformats.org/officeDocument/2006/relationships/hyperlink" Target="https://mentor.ieee.org/802-ec/dcn/16/ec-16-0180-05-00EC-ieee-802-participation-slide.pptx" TargetMode="External"/><Relationship Id="rId143" Type="http://schemas.openxmlformats.org/officeDocument/2006/relationships/hyperlink" Target="http://standards.ieee.org/faqs/affiliation.html" TargetMode="External"/><Relationship Id="rId148" Type="http://schemas.openxmlformats.org/officeDocument/2006/relationships/hyperlink" Target="http://standards.ieee.org/resources/antitrust-guidelines.pdf" TargetMode="External"/><Relationship Id="rId164" Type="http://schemas.openxmlformats.org/officeDocument/2006/relationships/hyperlink" Target="http://www.ieee802.org/PNP/approved/IEEE_802_WG_PandP_v19.pdf" TargetMode="External"/><Relationship Id="rId169"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3/11-23-1877-00-00bn-analysis-on-the-ldpc-rate-matching.pptx" TargetMode="External"/><Relationship Id="rId47" Type="http://schemas.openxmlformats.org/officeDocument/2006/relationships/hyperlink" Target="https://mentor.ieee.org/802.11/dcn/23/11-23-1950-00-00bn-considerations-on-preemption-request.pptx" TargetMode="External"/><Relationship Id="rId68" Type="http://schemas.openxmlformats.org/officeDocument/2006/relationships/hyperlink" Target="https://mentor.ieee.org/802.11/dcn/23/11-23-2031-00-00bn-data-tones-grouping-in-tone-distributed-rus.pptx" TargetMode="External"/><Relationship Id="rId89" Type="http://schemas.openxmlformats.org/officeDocument/2006/relationships/hyperlink" Target="https://mentor.ieee.org/802.11/dcn/23/11-23-1947-00-00bn-consideration-of-industrial-automation-scenarios-follow-up.pptx" TargetMode="External"/><Relationship Id="rId112" Type="http://schemas.openxmlformats.org/officeDocument/2006/relationships/hyperlink" Target="https://imat.ieee.org/attendance" TargetMode="External"/><Relationship Id="rId133" Type="http://schemas.openxmlformats.org/officeDocument/2006/relationships/hyperlink" Target="http://standards.ieee.org/develop/policies/antitrust.pdf" TargetMode="External"/><Relationship Id="rId154" Type="http://schemas.openxmlformats.org/officeDocument/2006/relationships/hyperlink" Target="http://standards.ieee.org/board/pat/faq.pdf" TargetMode="External"/><Relationship Id="rId16" Type="http://schemas.openxmlformats.org/officeDocument/2006/relationships/hyperlink" Target="https://mentor.ieee.org/802.11/dcn/23/11-23-1834-00-00bn-high-criticality-use-cases-and-requirements.pptx" TargetMode="External"/><Relationship Id="rId37" Type="http://schemas.openxmlformats.org/officeDocument/2006/relationships/hyperlink" Target="https://mentor.ieee.org/802.11/dcn/23/11-23-1922-00-00bn-multi-link-sm-power-save-mode.pptx" TargetMode="External"/><Relationship Id="rId58" Type="http://schemas.openxmlformats.org/officeDocument/2006/relationships/hyperlink" Target="https://mentor.ieee.org/802.11/dcn/23/11-23-1976-00-00bn-uhr-seamless-roaming-for-multi-link-device.pptx" TargetMode="External"/><Relationship Id="rId79" Type="http://schemas.openxmlformats.org/officeDocument/2006/relationships/hyperlink" Target="https://mentor.ieee.org/802.11/dcn/23/11-23-2012-00-00bn-location-dependent-performance-of-c-sr.pptx" TargetMode="External"/><Relationship Id="rId102" Type="http://schemas.openxmlformats.org/officeDocument/2006/relationships/hyperlink" Target="https://standards.ieee.org/about/policies/bylaws/sect6-7.html" TargetMode="External"/><Relationship Id="rId123" Type="http://schemas.openxmlformats.org/officeDocument/2006/relationships/hyperlink" Target="https://imat.ieee.org/attendance" TargetMode="External"/><Relationship Id="rId144" Type="http://schemas.openxmlformats.org/officeDocument/2006/relationships/hyperlink" Target="http://standards.ieee.org/faqs/affiliation.html" TargetMode="External"/><Relationship Id="rId90" Type="http://schemas.openxmlformats.org/officeDocument/2006/relationships/hyperlink" Target="https://mentor.ieee.org/802.11/dcn/23/11-23-2029-00-00bn-overview-of-enterprise-policy-and-goals.pptx" TargetMode="External"/><Relationship Id="rId165" Type="http://schemas.openxmlformats.org/officeDocument/2006/relationships/hyperlink" Target="https://mentor.ieee.org/802-ec/dcn/17/ec-17-0120-27-0PNP-ieee-802-lmsc-chairs-guidelines.pdf" TargetMode="External"/><Relationship Id="rId27" Type="http://schemas.openxmlformats.org/officeDocument/2006/relationships/hyperlink" Target="https://mentor.ieee.org/802.11/dcn/23/11-23-1906-00-00bn-channel-information-feedback-for-smooth-beamforming-follow-up.pptx" TargetMode="External"/><Relationship Id="rId48" Type="http://schemas.openxmlformats.org/officeDocument/2006/relationships/hyperlink" Target="https://mentor.ieee.org/802.11/dcn/23/11-23-1951-00-00bn-concurrent-cca-for-non-primary-channel-access.pptx" TargetMode="External"/><Relationship Id="rId69" Type="http://schemas.openxmlformats.org/officeDocument/2006/relationships/hyperlink" Target="mailto:patcom@ieee.org" TargetMode="External"/><Relationship Id="rId113" Type="http://schemas.openxmlformats.org/officeDocument/2006/relationships/hyperlink" Target="mailto:patcom@ieee.org" TargetMode="External"/><Relationship Id="rId134" Type="http://schemas.openxmlformats.org/officeDocument/2006/relationships/hyperlink" Target="https://standards.ieee.org/about/policies/bylaws/sect6-7.html" TargetMode="External"/><Relationship Id="rId80" Type="http://schemas.openxmlformats.org/officeDocument/2006/relationships/hyperlink" Target="mailto:patcom@ieee.org" TargetMode="External"/><Relationship Id="rId155" Type="http://schemas.openxmlformats.org/officeDocument/2006/relationships/hyperlink" Target="http://standards.ieee.org/board/pat/faq.pdf" TargetMode="External"/><Relationship Id="rId17" Type="http://schemas.openxmlformats.org/officeDocument/2006/relationships/hyperlink" Target="https://mentor.ieee.org/802.11/dcn/23/11-23-1836-00-00bn-map-security-consideration.pptx" TargetMode="External"/><Relationship Id="rId38" Type="http://schemas.openxmlformats.org/officeDocument/2006/relationships/hyperlink" Target="https://mentor.ieee.org/802.11/dcn/23/11-23-1927-00-00bn-update-of-the-spatial-modulation.pptx" TargetMode="External"/><Relationship Id="rId59" Type="http://schemas.openxmlformats.org/officeDocument/2006/relationships/hyperlink" Target="https://mentor.ieee.org/802.11/dcn/23/11-23-1980-00-00bn-coordinated-ap-assisted-medium-synchronization-recovery.pptx" TargetMode="External"/><Relationship Id="rId103" Type="http://schemas.openxmlformats.org/officeDocument/2006/relationships/hyperlink" Target="https://standards.ieee.org/about/policies/opman/sect6.html" TargetMode="External"/><Relationship Id="rId124" Type="http://schemas.openxmlformats.org/officeDocument/2006/relationships/hyperlink" Target="https://imat.ieee.org/attendance" TargetMode="External"/><Relationship Id="rId70" Type="http://schemas.openxmlformats.org/officeDocument/2006/relationships/hyperlink" Target="https://standards.ieee.org/about/policies/bylaws/sect6-7.html" TargetMode="External"/><Relationship Id="rId91" Type="http://schemas.openxmlformats.org/officeDocument/2006/relationships/hyperlink" Target="mailto:patcom@ieee.org" TargetMode="External"/><Relationship Id="rId145" Type="http://schemas.openxmlformats.org/officeDocument/2006/relationships/hyperlink" Target="http://standards.ieee.org/faqs/affiliation.html" TargetMode="External"/><Relationship Id="rId166" Type="http://schemas.openxmlformats.org/officeDocument/2006/relationships/hyperlink" Target="https://mentor.ieee.org/802-ec/dcn/17/ec-17-0120-27-0PNP-ieee-802-lmsc-chairs-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120262</TotalTime>
  <Pages>15</Pages>
  <Words>7015</Words>
  <Characters>39991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46913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1242</cp:revision>
  <cp:lastPrinted>2021-07-16T17:38:00Z</cp:lastPrinted>
  <dcterms:created xsi:type="dcterms:W3CDTF">2022-03-03T01:11:00Z</dcterms:created>
  <dcterms:modified xsi:type="dcterms:W3CDTF">2023-11-28T02:00:00Z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