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31667FE4"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038A38CD"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w:t>
            </w:r>
            <w:r w:rsidR="0091290C">
              <w:t>270</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00A69121"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B26F5A">
              <w:rPr>
                <w:b w:val="0"/>
                <w:sz w:val="24"/>
                <w:szCs w:val="24"/>
              </w:rPr>
              <w:t>3</w:t>
            </w:r>
            <w:r w:rsidR="00965FF9" w:rsidRPr="00977061">
              <w:rPr>
                <w:b w:val="0"/>
                <w:sz w:val="24"/>
                <w:szCs w:val="24"/>
              </w:rPr>
              <w:t>-</w:t>
            </w:r>
            <w:r w:rsidR="00B26F5A">
              <w:rPr>
                <w:b w:val="0"/>
                <w:sz w:val="24"/>
                <w:szCs w:val="24"/>
              </w:rPr>
              <w:t>01</w:t>
            </w:r>
            <w:r w:rsidR="00965FF9" w:rsidRPr="00977061">
              <w:rPr>
                <w:b w:val="0"/>
                <w:sz w:val="24"/>
                <w:szCs w:val="24"/>
              </w:rPr>
              <w:t>-</w:t>
            </w:r>
            <w:r w:rsidR="00BC430B">
              <w:rPr>
                <w:b w:val="0"/>
                <w:sz w:val="24"/>
                <w:szCs w:val="24"/>
              </w:rPr>
              <w:t>18</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0573F69A"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1538C9">
        <w:rPr>
          <w:rFonts w:ascii="Times New Roman" w:hAnsi="Times New Roman"/>
          <w:b w:val="0"/>
          <w:i w:val="0"/>
          <w:sz w:val="24"/>
          <w:szCs w:val="24"/>
        </w:rPr>
        <w:t>2</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50BC9716" w14:textId="0F87781A" w:rsidR="00977061" w:rsidRDefault="007C2132" w:rsidP="00977061">
      <w:r>
        <w:t xml:space="preserve">R1: incorporated the feedback from the TG meeting on 12/16/2022. </w:t>
      </w:r>
    </w:p>
    <w:p w14:paraId="5B1734D1" w14:textId="609920DF" w:rsidR="00B26F5A" w:rsidRDefault="00B26F5A" w:rsidP="00977061">
      <w:r>
        <w:t xml:space="preserve">R2: updated unsolved comments with some thoughts. </w:t>
      </w:r>
    </w:p>
    <w:p w14:paraId="6D8EF4CF" w14:textId="111A4CED" w:rsidR="00280CFE" w:rsidRDefault="00280CFE" w:rsidP="00977061">
      <w:r>
        <w:t>R2: incorporated the feedback from the TG meeting on 1/6/2023</w:t>
      </w:r>
    </w:p>
    <w:p w14:paraId="3905C8D9" w14:textId="657C3C77" w:rsidR="00BC430B" w:rsidRDefault="00BC430B" w:rsidP="00977061">
      <w:r>
        <w:t>R3</w:t>
      </w:r>
      <w:r w:rsidR="000E480B">
        <w:t xml:space="preserve">: </w:t>
      </w:r>
    </w:p>
    <w:p w14:paraId="752D0F17" w14:textId="77777777" w:rsidR="00F04C01" w:rsidRDefault="0084328C">
      <w:r>
        <w:t xml:space="preserve">R4: Revised the resolutions for CIDs 3419, 3167 and 3168. </w:t>
      </w:r>
    </w:p>
    <w:p w14:paraId="6DFD0FF7" w14:textId="17A7F9B1" w:rsidR="00B67992" w:rsidRDefault="00F04C01">
      <w:pPr>
        <w:rPr>
          <w:b/>
          <w:bCs/>
          <w:iCs/>
          <w:sz w:val="24"/>
          <w:szCs w:val="24"/>
          <w:u w:val="single"/>
        </w:rPr>
      </w:pPr>
      <w:r>
        <w:t xml:space="preserve">R5: incorporated feedback from TG’s discussion. </w:t>
      </w:r>
      <w:r w:rsidR="00B67992">
        <w:rPr>
          <w:i/>
          <w:sz w:val="24"/>
          <w:szCs w:val="24"/>
          <w:u w:val="single"/>
        </w:rPr>
        <w:br w:type="page"/>
      </w:r>
    </w:p>
    <w:p w14:paraId="3AEB799C" w14:textId="77777777" w:rsidR="007F2FDA" w:rsidRDefault="007F2FDA" w:rsidP="007F2FDA">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975"/>
        <w:gridCol w:w="841"/>
        <w:gridCol w:w="4142"/>
        <w:gridCol w:w="4619"/>
      </w:tblGrid>
      <w:tr w:rsidR="002271A2" w:rsidRPr="00343084" w14:paraId="273E68AB" w14:textId="77777777" w:rsidTr="002271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5C9AAA6" w14:textId="77777777" w:rsidR="002271A2" w:rsidRPr="00343084" w:rsidRDefault="002271A2" w:rsidP="00722C05">
            <w:pPr>
              <w:jc w:val="right"/>
              <w:rPr>
                <w:sz w:val="24"/>
                <w:szCs w:val="24"/>
                <w:lang w:val="en-US" w:eastAsia="zh-CN"/>
              </w:rPr>
            </w:pPr>
            <w:r w:rsidRPr="00343084">
              <w:rPr>
                <w:rFonts w:ascii="Arial" w:hAnsi="Arial" w:cs="Arial"/>
                <w:color w:val="000000"/>
                <w:sz w:val="20"/>
                <w:lang w:val="en-US" w:eastAsia="zh-CN"/>
              </w:rPr>
              <w:t>3775</w:t>
            </w:r>
          </w:p>
        </w:tc>
        <w:tc>
          <w:tcPr>
            <w:tcW w:w="975" w:type="dxa"/>
            <w:tcBorders>
              <w:top w:val="outset" w:sz="6" w:space="0" w:color="C0C0C0"/>
              <w:left w:val="outset" w:sz="6" w:space="0" w:color="C0C0C0"/>
              <w:bottom w:val="outset" w:sz="6" w:space="0" w:color="C0C0C0"/>
              <w:right w:val="outset" w:sz="6" w:space="0" w:color="C0C0C0"/>
            </w:tcBorders>
            <w:shd w:val="clear" w:color="auto" w:fill="FFFFFF"/>
            <w:hideMark/>
          </w:tcPr>
          <w:p w14:paraId="04A4A1F1" w14:textId="497DCD4A" w:rsidR="002271A2" w:rsidRPr="00343084" w:rsidRDefault="002271A2" w:rsidP="00722C05">
            <w:pPr>
              <w:jc w:val="right"/>
              <w:rPr>
                <w:sz w:val="24"/>
                <w:szCs w:val="24"/>
                <w:lang w:val="en-US" w:eastAsia="zh-CN"/>
              </w:rPr>
            </w:pPr>
            <w:r w:rsidRPr="00343084">
              <w:rPr>
                <w:rFonts w:ascii="Arial" w:hAnsi="Arial" w:cs="Arial"/>
                <w:color w:val="000000"/>
                <w:sz w:val="20"/>
                <w:lang w:val="en-US" w:eastAsia="zh-CN"/>
              </w:rPr>
              <w:t>1821.</w:t>
            </w:r>
            <w:r w:rsidR="003166D5">
              <w:rPr>
                <w:rFonts w:ascii="Arial" w:hAnsi="Arial" w:cs="Arial"/>
                <w:color w:val="000000"/>
                <w:sz w:val="20"/>
                <w:lang w:val="en-US" w:eastAsia="zh-CN"/>
              </w:rPr>
              <w:t>1</w:t>
            </w:r>
          </w:p>
        </w:tc>
        <w:tc>
          <w:tcPr>
            <w:tcW w:w="841" w:type="dxa"/>
            <w:tcBorders>
              <w:top w:val="outset" w:sz="6" w:space="0" w:color="C0C0C0"/>
              <w:left w:val="outset" w:sz="6" w:space="0" w:color="C0C0C0"/>
              <w:bottom w:val="outset" w:sz="6" w:space="0" w:color="C0C0C0"/>
              <w:right w:val="outset" w:sz="6" w:space="0" w:color="C0C0C0"/>
            </w:tcBorders>
            <w:shd w:val="clear" w:color="auto" w:fill="FFFFFF"/>
            <w:hideMark/>
          </w:tcPr>
          <w:p w14:paraId="3AE53BE5"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10.5</w:t>
            </w:r>
          </w:p>
        </w:tc>
        <w:tc>
          <w:tcPr>
            <w:tcW w:w="4142" w:type="dxa"/>
            <w:tcBorders>
              <w:top w:val="outset" w:sz="6" w:space="0" w:color="C0C0C0"/>
              <w:left w:val="outset" w:sz="6" w:space="0" w:color="C0C0C0"/>
              <w:bottom w:val="outset" w:sz="6" w:space="0" w:color="C0C0C0"/>
              <w:right w:val="outset" w:sz="6" w:space="0" w:color="C0C0C0"/>
            </w:tcBorders>
            <w:shd w:val="clear" w:color="auto" w:fill="FFFFFF"/>
            <w:hideMark/>
          </w:tcPr>
          <w:p w14:paraId="07379384"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 xml:space="preserve">The statement at 1821.1 (as inserted with #2200) splits a paragraph that should be </w:t>
            </w:r>
            <w:proofErr w:type="gramStart"/>
            <w:r w:rsidRPr="00343084">
              <w:rPr>
                <w:rFonts w:ascii="Arial" w:hAnsi="Arial" w:cs="Arial"/>
                <w:color w:val="000000"/>
                <w:sz w:val="20"/>
                <w:lang w:val="en-US" w:eastAsia="zh-CN"/>
              </w:rPr>
              <w:t>read as a whole</w:t>
            </w:r>
            <w:proofErr w:type="gramEnd"/>
            <w:r w:rsidRPr="00343084">
              <w:rPr>
                <w:rFonts w:ascii="Arial" w:hAnsi="Arial" w:cs="Arial"/>
                <w:color w:val="000000"/>
                <w:sz w:val="20"/>
                <w:lang w:val="en-US" w:eastAsia="zh-CN"/>
              </w:rPr>
              <w:t>. Also, the inserted statement makes a reference to "fragmentation" in a subclause dealing with "defragmentation".</w:t>
            </w:r>
          </w:p>
        </w:tc>
        <w:tc>
          <w:tcPr>
            <w:tcW w:w="4619" w:type="dxa"/>
            <w:tcBorders>
              <w:top w:val="outset" w:sz="6" w:space="0" w:color="C0C0C0"/>
              <w:left w:val="outset" w:sz="6" w:space="0" w:color="C0C0C0"/>
              <w:bottom w:val="outset" w:sz="6" w:space="0" w:color="C0C0C0"/>
              <w:right w:val="outset" w:sz="6" w:space="0" w:color="C0C0C0"/>
            </w:tcBorders>
            <w:shd w:val="clear" w:color="auto" w:fill="FFFFFF"/>
            <w:hideMark/>
          </w:tcPr>
          <w:p w14:paraId="7A22E1D4"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Delete the first sentence (Dynamic fragmentation allows A-MSDUs to be fragmented). Move the second sentence so that it is the first paragraph of this subclause.</w:t>
            </w:r>
          </w:p>
        </w:tc>
      </w:tr>
    </w:tbl>
    <w:p w14:paraId="39FBA64A" w14:textId="77777777" w:rsidR="00F908BA" w:rsidRDefault="00F908BA" w:rsidP="005A04EC">
      <w:pPr>
        <w:spacing w:after="240"/>
        <w:jc w:val="both"/>
        <w:rPr>
          <w:b/>
          <w:i/>
          <w:sz w:val="24"/>
          <w:szCs w:val="24"/>
        </w:rPr>
      </w:pPr>
    </w:p>
    <w:p w14:paraId="369BAE9D" w14:textId="32D47912" w:rsidR="005A04EC" w:rsidRDefault="005A04EC" w:rsidP="005A04EC">
      <w:pPr>
        <w:spacing w:after="240"/>
        <w:jc w:val="both"/>
        <w:rPr>
          <w:b/>
          <w:i/>
          <w:sz w:val="24"/>
          <w:szCs w:val="24"/>
        </w:rPr>
      </w:pPr>
      <w:r>
        <w:rPr>
          <w:b/>
          <w:i/>
          <w:sz w:val="24"/>
          <w:szCs w:val="24"/>
        </w:rPr>
        <w:t>Discussion:</w:t>
      </w:r>
    </w:p>
    <w:p w14:paraId="1A3ACE7A" w14:textId="7B68C704" w:rsidR="008A0B74" w:rsidRDefault="008A0B74" w:rsidP="003166D5">
      <w:pPr>
        <w:spacing w:after="240"/>
        <w:rPr>
          <w:bCs/>
          <w:iCs/>
          <w:sz w:val="24"/>
          <w:szCs w:val="24"/>
          <w:lang w:val="en-US"/>
        </w:rPr>
      </w:pPr>
      <w:r>
        <w:rPr>
          <w:bCs/>
          <w:iCs/>
          <w:sz w:val="24"/>
          <w:szCs w:val="24"/>
        </w:rPr>
        <w:t>Cited text:</w:t>
      </w:r>
      <w:r w:rsidR="00BA6AA9" w:rsidRPr="00BA6AA9">
        <w:rPr>
          <w:b/>
          <w:bCs/>
          <w:noProof/>
          <w:color w:val="000000"/>
          <w:szCs w:val="22"/>
        </w:rPr>
        <mc:AlternateContent>
          <mc:Choice Requires="wps">
            <w:drawing>
              <wp:anchor distT="45720" distB="45720" distL="114300" distR="114300" simplePos="0" relativeHeight="251659264" behindDoc="0" locked="0" layoutInCell="1" allowOverlap="1" wp14:anchorId="0139F22C" wp14:editId="70274622">
                <wp:simplePos x="0" y="0"/>
                <wp:positionH relativeFrom="column">
                  <wp:posOffset>38100</wp:posOffset>
                </wp:positionH>
                <wp:positionV relativeFrom="paragraph">
                  <wp:posOffset>222250</wp:posOffset>
                </wp:positionV>
                <wp:extent cx="6149340" cy="15468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546860"/>
                        </a:xfrm>
                        <a:prstGeom prst="rect">
                          <a:avLst/>
                        </a:prstGeom>
                        <a:solidFill>
                          <a:srgbClr val="FFFFFF"/>
                        </a:solidFill>
                        <a:ln w="9525">
                          <a:solidFill>
                            <a:srgbClr val="000000"/>
                          </a:solidFill>
                          <a:miter lim="800000"/>
                          <a:headEnd/>
                          <a:tailEnd/>
                        </a:ln>
                      </wps:spPr>
                      <wps:txbx>
                        <w:txbxContent>
                          <w:p w14:paraId="1C63AFE3" w14:textId="375F616C" w:rsidR="00BA6AA9" w:rsidRDefault="00BA6AA9" w:rsidP="00BA6AA9">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7DC51A5F" w14:textId="7A655465" w:rsidR="00BA6AA9" w:rsidRDefault="00BA6AA9" w:rsidP="00BA6AA9">
                            <w:pPr>
                              <w:spacing w:after="240"/>
                              <w:rPr>
                                <w:color w:val="000000"/>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p>
                          <w:p w14:paraId="0D91BCBB" w14:textId="14EC4BF7" w:rsidR="00BA6AA9" w:rsidRPr="00472FD5" w:rsidRDefault="00BA6AA9" w:rsidP="00BA6AA9">
                            <w:pPr>
                              <w:spacing w:after="240"/>
                              <w:jc w:val="both"/>
                              <w:rPr>
                                <w:bCs/>
                                <w:iCs/>
                                <w:szCs w:val="22"/>
                              </w:rPr>
                            </w:pPr>
                            <w:r w:rsidRPr="00472FD5">
                              <w:rPr>
                                <w:color w:val="218A21"/>
                                <w:szCs w:val="22"/>
                              </w:rPr>
                              <w:t>(#</w:t>
                            </w:r>
                            <w:proofErr w:type="gramStart"/>
                            <w:r w:rsidRPr="00472FD5">
                              <w:rPr>
                                <w:color w:val="218A21"/>
                                <w:szCs w:val="22"/>
                              </w:rPr>
                              <w:t>2200)</w:t>
                            </w:r>
                            <w:r w:rsidRPr="00472FD5">
                              <w:rPr>
                                <w:color w:val="000000"/>
                                <w:szCs w:val="22"/>
                              </w:rPr>
                              <w:t>Dynamic</w:t>
                            </w:r>
                            <w:proofErr w:type="gramEnd"/>
                            <w:r w:rsidRPr="00472FD5">
                              <w:rPr>
                                <w:color w:val="000000"/>
                                <w:szCs w:val="22"/>
                              </w:rPr>
                              <w:t xml:space="preserve"> fragmentation allows A-MSDUs to be fragmented. Reception and reassembly of A-MSDU</w:t>
                            </w:r>
                            <w:r w:rsidR="00B93F18">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3EBB1752" w14:textId="0A058583" w:rsidR="00BA6AA9" w:rsidRDefault="00BA6A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9F22C" id="_x0000_t202" coordsize="21600,21600" o:spt="202" path="m,l,21600r21600,l21600,xe">
                <v:stroke joinstyle="miter"/>
                <v:path gradientshapeok="t" o:connecttype="rect"/>
              </v:shapetype>
              <v:shape id="Text Box 2" o:spid="_x0000_s1026" type="#_x0000_t202" style="position:absolute;margin-left:3pt;margin-top:17.5pt;width:484.2pt;height:12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">
                <v:textbox>
                  <w:txbxContent>
                    <w:p w14:paraId="1C63AFE3" w14:textId="375F616C" w:rsidR="00BA6AA9" w:rsidRDefault="00BA6AA9" w:rsidP="00BA6AA9">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7DC51A5F" w14:textId="7A655465" w:rsidR="00BA6AA9" w:rsidRDefault="00BA6AA9" w:rsidP="00BA6AA9">
                      <w:pPr>
                        <w:spacing w:after="240"/>
                        <w:rPr>
                          <w:color w:val="000000"/>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p>
                    <w:p w14:paraId="0D91BCBB" w14:textId="14EC4BF7" w:rsidR="00BA6AA9" w:rsidRPr="00472FD5" w:rsidRDefault="00BA6AA9" w:rsidP="00BA6AA9">
                      <w:pPr>
                        <w:spacing w:after="240"/>
                        <w:jc w:val="both"/>
                        <w:rPr>
                          <w:bCs/>
                          <w:iCs/>
                          <w:szCs w:val="22"/>
                        </w:rPr>
                      </w:pPr>
                      <w:r w:rsidRPr="00472FD5">
                        <w:rPr>
                          <w:color w:val="218A21"/>
                          <w:szCs w:val="22"/>
                        </w:rPr>
                        <w:t>(#</w:t>
                      </w:r>
                      <w:proofErr w:type="gramStart"/>
                      <w:r w:rsidRPr="00472FD5">
                        <w:rPr>
                          <w:color w:val="218A21"/>
                          <w:szCs w:val="22"/>
                        </w:rPr>
                        <w:t>2200)</w:t>
                      </w:r>
                      <w:r w:rsidRPr="00472FD5">
                        <w:rPr>
                          <w:color w:val="000000"/>
                          <w:szCs w:val="22"/>
                        </w:rPr>
                        <w:t>Dynamic</w:t>
                      </w:r>
                      <w:proofErr w:type="gramEnd"/>
                      <w:r w:rsidRPr="00472FD5">
                        <w:rPr>
                          <w:color w:val="000000"/>
                          <w:szCs w:val="22"/>
                        </w:rPr>
                        <w:t xml:space="preserve"> fragmentation allows A-MSDUs to be fragmented. Reception and reassembly of A-MSDU</w:t>
                      </w:r>
                      <w:r w:rsidR="00B93F18">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3EBB1752" w14:textId="0A058583" w:rsidR="00BA6AA9" w:rsidRDefault="00BA6AA9"/>
                  </w:txbxContent>
                </v:textbox>
                <w10:wrap type="square"/>
              </v:shape>
            </w:pict>
          </mc:Fallback>
        </mc:AlternateContent>
      </w:r>
      <w:r w:rsidR="00BA6AA9" w:rsidRPr="0014783B">
        <w:rPr>
          <w:rFonts w:ascii="Arial" w:hAnsi="Arial" w:cs="Arial"/>
          <w:b/>
          <w:bCs/>
          <w:color w:val="000000"/>
          <w:szCs w:val="22"/>
        </w:rPr>
        <w:t xml:space="preserve"> </w:t>
      </w:r>
      <w:r w:rsidR="0014783B" w:rsidRPr="0014783B">
        <w:rPr>
          <w:rFonts w:ascii="Arial" w:hAnsi="Arial" w:cs="Arial"/>
          <w:b/>
          <w:bCs/>
          <w:color w:val="000000"/>
          <w:szCs w:val="22"/>
        </w:rPr>
        <w:br/>
      </w:r>
    </w:p>
    <w:p w14:paraId="608F6337" w14:textId="7253BF2E" w:rsidR="007F0E3F" w:rsidRPr="00217F78" w:rsidRDefault="007F0E3F" w:rsidP="008D5059">
      <w:pPr>
        <w:spacing w:after="240"/>
        <w:jc w:val="both"/>
        <w:rPr>
          <w:bCs/>
          <w:iCs/>
          <w:sz w:val="24"/>
          <w:szCs w:val="24"/>
          <w:lang w:val="en-US"/>
        </w:rPr>
      </w:pPr>
      <w:r>
        <w:rPr>
          <w:bCs/>
          <w:iCs/>
          <w:sz w:val="24"/>
          <w:szCs w:val="24"/>
          <w:lang w:val="en-US"/>
        </w:rPr>
        <w:t xml:space="preserve">Proposed changes: </w:t>
      </w:r>
      <w:r w:rsidR="00B93F18" w:rsidRPr="00BA6AA9">
        <w:rPr>
          <w:b/>
          <w:bCs/>
          <w:noProof/>
          <w:color w:val="000000"/>
          <w:szCs w:val="22"/>
        </w:rPr>
        <mc:AlternateContent>
          <mc:Choice Requires="wps">
            <w:drawing>
              <wp:anchor distT="45720" distB="45720" distL="114300" distR="114300" simplePos="0" relativeHeight="251661312" behindDoc="0" locked="0" layoutInCell="1" allowOverlap="1" wp14:anchorId="5B9820EA" wp14:editId="0A3DFDC6">
                <wp:simplePos x="0" y="0"/>
                <wp:positionH relativeFrom="column">
                  <wp:posOffset>0</wp:posOffset>
                </wp:positionH>
                <wp:positionV relativeFrom="paragraph">
                  <wp:posOffset>372745</wp:posOffset>
                </wp:positionV>
                <wp:extent cx="6149340" cy="1546860"/>
                <wp:effectExtent l="0" t="0" r="2286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546860"/>
                        </a:xfrm>
                        <a:prstGeom prst="rect">
                          <a:avLst/>
                        </a:prstGeom>
                        <a:solidFill>
                          <a:srgbClr val="FFFFFF"/>
                        </a:solidFill>
                        <a:ln w="9525">
                          <a:solidFill>
                            <a:srgbClr val="000000"/>
                          </a:solidFill>
                          <a:miter lim="800000"/>
                          <a:headEnd/>
                          <a:tailEnd/>
                        </a:ln>
                      </wps:spPr>
                      <wps:txbx>
                        <w:txbxContent>
                          <w:p w14:paraId="229BC14C" w14:textId="77777777" w:rsidR="00B93F18" w:rsidRDefault="00B93F18" w:rsidP="00B93F18">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2F2D1FBA" w14:textId="620ECB1A" w:rsidR="00B93F18" w:rsidRPr="00472FD5" w:rsidRDefault="00B93F18" w:rsidP="00AD3C0B">
                            <w:pPr>
                              <w:spacing w:after="240"/>
                              <w:rPr>
                                <w:bCs/>
                                <w:iCs/>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7126E481" w14:textId="77777777" w:rsidR="00B93F18" w:rsidRDefault="00B93F18" w:rsidP="00B93F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820EA" id="_x0000_s1027" type="#_x0000_t202" style="position:absolute;left:0;text-align:left;margin-left:0;margin-top:29.35pt;width:484.2pt;height:12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">
                <v:textbox>
                  <w:txbxContent>
                    <w:p w14:paraId="229BC14C" w14:textId="77777777" w:rsidR="00B93F18" w:rsidRDefault="00B93F18" w:rsidP="00B93F18">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2F2D1FBA" w14:textId="620ECB1A" w:rsidR="00B93F18" w:rsidRPr="00472FD5" w:rsidRDefault="00B93F18" w:rsidP="00AD3C0B">
                      <w:pPr>
                        <w:spacing w:after="240"/>
                        <w:rPr>
                          <w:bCs/>
                          <w:iCs/>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7126E481" w14:textId="77777777" w:rsidR="00B93F18" w:rsidRDefault="00B93F18" w:rsidP="00B93F18"/>
                  </w:txbxContent>
                </v:textbox>
                <w10:wrap type="square"/>
              </v:shape>
            </w:pict>
          </mc:Fallback>
        </mc:AlternateContent>
      </w:r>
    </w:p>
    <w:p w14:paraId="621E9FD5" w14:textId="77777777" w:rsidR="006105D1" w:rsidRDefault="006105D1" w:rsidP="00761A12">
      <w:pPr>
        <w:spacing w:after="240"/>
        <w:jc w:val="both"/>
        <w:rPr>
          <w:b/>
          <w:i/>
          <w:sz w:val="24"/>
          <w:szCs w:val="24"/>
        </w:rPr>
      </w:pPr>
    </w:p>
    <w:p w14:paraId="35B4264D" w14:textId="768EDF6F" w:rsidR="00F60DD0" w:rsidRDefault="00315940" w:rsidP="00761A12">
      <w:pPr>
        <w:spacing w:after="240"/>
        <w:jc w:val="both"/>
        <w:rPr>
          <w:b/>
          <w:i/>
          <w:sz w:val="24"/>
          <w:szCs w:val="24"/>
        </w:rPr>
      </w:pPr>
      <w:r>
        <w:rPr>
          <w:b/>
          <w:i/>
          <w:sz w:val="24"/>
          <w:szCs w:val="24"/>
        </w:rPr>
        <w:t>P</w:t>
      </w:r>
      <w:r w:rsidR="00F60DD0">
        <w:rPr>
          <w:b/>
          <w:i/>
          <w:sz w:val="24"/>
          <w:szCs w:val="24"/>
        </w:rPr>
        <w:t>roposed resolution:</w:t>
      </w:r>
    </w:p>
    <w:p w14:paraId="5999A025" w14:textId="3A36D5AC" w:rsidR="009E1BEB" w:rsidRDefault="00EE1E90" w:rsidP="009E1BEB">
      <w:pPr>
        <w:rPr>
          <w:sz w:val="24"/>
          <w:szCs w:val="24"/>
        </w:rPr>
      </w:pPr>
      <w:r w:rsidRPr="00A3396C">
        <w:rPr>
          <w:sz w:val="24"/>
          <w:szCs w:val="24"/>
          <w:highlight w:val="green"/>
        </w:rPr>
        <w:t>Revised</w:t>
      </w:r>
      <w:r w:rsidR="00FB498E" w:rsidRPr="00657B8C">
        <w:rPr>
          <w:sz w:val="24"/>
          <w:szCs w:val="24"/>
        </w:rPr>
        <w:t>.</w:t>
      </w:r>
      <w:r w:rsidR="00FB498E">
        <w:rPr>
          <w:sz w:val="24"/>
          <w:szCs w:val="24"/>
        </w:rPr>
        <w:t xml:space="preserve"> </w:t>
      </w:r>
      <w:r w:rsidR="00A3396C">
        <w:rPr>
          <w:sz w:val="24"/>
          <w:szCs w:val="24"/>
        </w:rPr>
        <w:t xml:space="preserve">Change the cited paragraphs as below: </w:t>
      </w:r>
    </w:p>
    <w:p w14:paraId="4C02236C" w14:textId="24B270D7" w:rsidR="00A3396C" w:rsidRPr="00472FD5" w:rsidRDefault="00A3396C" w:rsidP="00A3396C">
      <w:pPr>
        <w:spacing w:after="240"/>
        <w:rPr>
          <w:bCs/>
          <w:iCs/>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Pr>
          <w:color w:val="000000"/>
          <w:szCs w:val="22"/>
        </w:rPr>
        <w:t xml:space="preserve"> </w:t>
      </w:r>
      <w:r w:rsidRPr="00472FD5">
        <w:rPr>
          <w:color w:val="000000"/>
          <w:szCs w:val="22"/>
        </w:rPr>
        <w:t>(Fragmentation and defragmentation)</w:t>
      </w:r>
    </w:p>
    <w:p w14:paraId="64AFEC1E" w14:textId="77777777" w:rsidR="00A3396C" w:rsidRDefault="00A3396C" w:rsidP="009E1BEB">
      <w:pPr>
        <w:rPr>
          <w:sz w:val="24"/>
          <w:szCs w:val="24"/>
        </w:rPr>
      </w:pPr>
    </w:p>
    <w:p w14:paraId="0C27735F" w14:textId="6081C2D3" w:rsidR="008552CE" w:rsidRDefault="008552CE" w:rsidP="009E1BEB">
      <w:pPr>
        <w:rPr>
          <w:sz w:val="24"/>
          <w:szCs w:val="24"/>
        </w:rPr>
      </w:pPr>
    </w:p>
    <w:p w14:paraId="6D1C0525" w14:textId="66FE5D3E" w:rsidR="008552CE" w:rsidRDefault="008552CE" w:rsidP="009E1BEB">
      <w:pPr>
        <w:rPr>
          <w:sz w:val="24"/>
          <w:szCs w:val="24"/>
        </w:rPr>
      </w:pPr>
    </w:p>
    <w:p w14:paraId="474BF6A7" w14:textId="652EB56C" w:rsidR="008552CE" w:rsidRDefault="008552CE" w:rsidP="009E1BEB">
      <w:pPr>
        <w:rPr>
          <w:sz w:val="24"/>
          <w:szCs w:val="24"/>
        </w:rPr>
      </w:pPr>
    </w:p>
    <w:p w14:paraId="4BF2D563" w14:textId="63765496" w:rsidR="00343084" w:rsidRDefault="00343084" w:rsidP="009E1BEB">
      <w:pPr>
        <w:rPr>
          <w:sz w:val="24"/>
          <w:szCs w:val="24"/>
        </w:rPr>
      </w:pPr>
    </w:p>
    <w:p w14:paraId="4D97F5ED" w14:textId="59C27377" w:rsidR="00343084" w:rsidRDefault="00343084" w:rsidP="009E1BEB">
      <w:pPr>
        <w:rPr>
          <w:sz w:val="24"/>
          <w:szCs w:val="24"/>
        </w:rPr>
      </w:pPr>
    </w:p>
    <w:p w14:paraId="13D48B6D" w14:textId="5BF59D5A" w:rsidR="00343084" w:rsidRDefault="00343084" w:rsidP="009E1BEB">
      <w:pPr>
        <w:rPr>
          <w:sz w:val="24"/>
          <w:szCs w:val="24"/>
        </w:rPr>
      </w:pPr>
    </w:p>
    <w:p w14:paraId="78A26DD8" w14:textId="0A5CE3BE" w:rsidR="00343084" w:rsidRDefault="00343084" w:rsidP="009E1BEB">
      <w:pPr>
        <w:rPr>
          <w:sz w:val="24"/>
          <w:szCs w:val="24"/>
        </w:rPr>
      </w:pPr>
    </w:p>
    <w:p w14:paraId="2899B5A2" w14:textId="308CDF66" w:rsidR="00FB2544" w:rsidRDefault="00FB2544" w:rsidP="009E1BEB">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03"/>
        <w:gridCol w:w="4230"/>
      </w:tblGrid>
      <w:tr w:rsidR="00530295" w:rsidRPr="00343084" w14:paraId="4028935F"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389A6DD" w14:textId="43A3A035" w:rsidR="00530295" w:rsidRPr="00343084" w:rsidRDefault="00FB2544" w:rsidP="00722C05">
            <w:pPr>
              <w:jc w:val="right"/>
              <w:rPr>
                <w:sz w:val="24"/>
                <w:szCs w:val="24"/>
                <w:lang w:val="en-US" w:eastAsia="zh-CN"/>
              </w:rPr>
            </w:pPr>
            <w:r>
              <w:rPr>
                <w:sz w:val="24"/>
                <w:szCs w:val="24"/>
              </w:rPr>
              <w:br w:type="page"/>
            </w:r>
            <w:r w:rsidR="00530295" w:rsidRPr="00343084">
              <w:rPr>
                <w:rFonts w:ascii="Arial" w:hAnsi="Arial" w:cs="Arial"/>
                <w:color w:val="000000"/>
                <w:sz w:val="20"/>
                <w:lang w:val="en-US" w:eastAsia="zh-CN"/>
              </w:rPr>
              <w:t>3011</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2D33C88" w14:textId="17CF7B5F" w:rsidR="00530295" w:rsidRPr="00343084" w:rsidRDefault="00530295" w:rsidP="00722C05">
            <w:pPr>
              <w:jc w:val="right"/>
              <w:rPr>
                <w:sz w:val="24"/>
                <w:szCs w:val="24"/>
                <w:lang w:val="en-US" w:eastAsia="zh-CN"/>
              </w:rPr>
            </w:pPr>
            <w:r w:rsidRPr="00343084">
              <w:rPr>
                <w:rFonts w:ascii="Arial" w:hAnsi="Arial" w:cs="Arial"/>
                <w:color w:val="000000"/>
                <w:sz w:val="20"/>
                <w:lang w:val="en-US" w:eastAsia="zh-CN"/>
              </w:rPr>
              <w:t>1256.</w:t>
            </w:r>
            <w:r w:rsidR="0007760E">
              <w:rPr>
                <w:rFonts w:ascii="Arial" w:hAnsi="Arial" w:cs="Arial"/>
                <w:color w:val="000000"/>
                <w:sz w:val="20"/>
                <w:lang w:val="en-US" w:eastAsia="zh-CN"/>
              </w:rPr>
              <w:t>52</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CC61BDA"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9.4.2.177</w:t>
            </w:r>
          </w:p>
        </w:tc>
        <w:tc>
          <w:tcPr>
            <w:tcW w:w="4503" w:type="dxa"/>
            <w:tcBorders>
              <w:top w:val="outset" w:sz="6" w:space="0" w:color="C0C0C0"/>
              <w:left w:val="outset" w:sz="6" w:space="0" w:color="C0C0C0"/>
              <w:bottom w:val="outset" w:sz="6" w:space="0" w:color="C0C0C0"/>
              <w:right w:val="outset" w:sz="6" w:space="0" w:color="C0C0C0"/>
            </w:tcBorders>
            <w:shd w:val="clear" w:color="auto" w:fill="FFFFFF"/>
            <w:hideMark/>
          </w:tcPr>
          <w:p w14:paraId="47274A25"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Clause 11.1.4.3.9 doesn't provide any information on Max Channel Time. The reference to 11.1.4.3.9 seems incorrect.</w:t>
            </w:r>
          </w:p>
        </w:tc>
        <w:tc>
          <w:tcPr>
            <w:tcW w:w="4230" w:type="dxa"/>
            <w:tcBorders>
              <w:top w:val="outset" w:sz="6" w:space="0" w:color="C0C0C0"/>
              <w:left w:val="outset" w:sz="6" w:space="0" w:color="C0C0C0"/>
              <w:bottom w:val="outset" w:sz="6" w:space="0" w:color="C0C0C0"/>
              <w:right w:val="outset" w:sz="6" w:space="0" w:color="C0C0C0"/>
            </w:tcBorders>
            <w:shd w:val="clear" w:color="auto" w:fill="FFFFFF"/>
            <w:hideMark/>
          </w:tcPr>
          <w:p w14:paraId="49544003"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As in comment</w:t>
            </w:r>
          </w:p>
        </w:tc>
      </w:tr>
    </w:tbl>
    <w:p w14:paraId="1265D327" w14:textId="77777777" w:rsidR="00530295" w:rsidRDefault="00530295" w:rsidP="00530295">
      <w:pPr>
        <w:spacing w:after="240"/>
        <w:jc w:val="both"/>
        <w:rPr>
          <w:b/>
          <w:i/>
          <w:sz w:val="24"/>
          <w:szCs w:val="24"/>
        </w:rPr>
      </w:pPr>
    </w:p>
    <w:p w14:paraId="5E3828B3" w14:textId="5A65E743" w:rsidR="00530295" w:rsidRDefault="00530295" w:rsidP="00530295">
      <w:pPr>
        <w:spacing w:after="240"/>
        <w:jc w:val="both"/>
        <w:rPr>
          <w:b/>
          <w:i/>
          <w:sz w:val="24"/>
          <w:szCs w:val="24"/>
        </w:rPr>
      </w:pPr>
      <w:r>
        <w:rPr>
          <w:b/>
          <w:i/>
          <w:sz w:val="24"/>
          <w:szCs w:val="24"/>
        </w:rPr>
        <w:t>Discussion:</w:t>
      </w:r>
    </w:p>
    <w:p w14:paraId="232AB58F" w14:textId="42CE17A5" w:rsidR="0007760E" w:rsidRDefault="00530295" w:rsidP="00530295">
      <w:pPr>
        <w:spacing w:after="240"/>
        <w:rPr>
          <w:bCs/>
          <w:iCs/>
          <w:sz w:val="24"/>
          <w:szCs w:val="24"/>
        </w:rPr>
      </w:pPr>
      <w:r>
        <w:rPr>
          <w:bCs/>
          <w:iCs/>
          <w:sz w:val="24"/>
          <w:szCs w:val="24"/>
        </w:rPr>
        <w:t>Cited text</w:t>
      </w:r>
      <w:r w:rsidR="0007760E">
        <w:rPr>
          <w:bCs/>
          <w:iCs/>
          <w:sz w:val="24"/>
          <w:szCs w:val="24"/>
        </w:rPr>
        <w:t xml:space="preserve"> at 1256.52</w:t>
      </w:r>
    </w:p>
    <w:p w14:paraId="2CFAF796" w14:textId="6E72E692" w:rsidR="0007760E" w:rsidRDefault="00AA01C2" w:rsidP="0007760E">
      <w:pPr>
        <w:pStyle w:val="NormalWeb"/>
        <w:spacing w:before="0" w:beforeAutospacing="0" w:after="0" w:afterAutospacing="0"/>
        <w:rPr>
          <w:rFonts w:ascii="Calibri" w:hAnsi="Calibri" w:cs="Calibri"/>
          <w:sz w:val="22"/>
          <w:szCs w:val="22"/>
        </w:rPr>
      </w:pPr>
      <w:r>
        <w:rPr>
          <w:noProof/>
        </w:rPr>
        <w:drawing>
          <wp:inline distT="0" distB="0" distL="0" distR="0" wp14:anchorId="49044E6C" wp14:editId="3C062E72">
            <wp:extent cx="6400800" cy="4399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4399915"/>
                    </a:xfrm>
                    <a:prstGeom prst="rect">
                      <a:avLst/>
                    </a:prstGeom>
                  </pic:spPr>
                </pic:pic>
              </a:graphicData>
            </a:graphic>
          </wp:inline>
        </w:drawing>
      </w:r>
    </w:p>
    <w:p w14:paraId="32F8F02A" w14:textId="77777777" w:rsidR="0007760E" w:rsidRDefault="0007760E" w:rsidP="0007760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8AF6930" w14:textId="77777777" w:rsidR="00061F6C" w:rsidRDefault="00AA01C2" w:rsidP="00061F6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correct reference should be </w:t>
      </w:r>
      <w:r w:rsidR="005504D7" w:rsidRPr="005504D7">
        <w:rPr>
          <w:rFonts w:ascii="Calibri" w:hAnsi="Calibri" w:cs="Calibri"/>
          <w:sz w:val="22"/>
          <w:szCs w:val="22"/>
        </w:rPr>
        <w:t>11.1.4.3.4 (Criteria for sending a response)</w:t>
      </w:r>
      <w:r w:rsidR="00061F6C">
        <w:rPr>
          <w:rFonts w:ascii="Calibri" w:hAnsi="Calibri" w:cs="Calibri"/>
          <w:sz w:val="22"/>
          <w:szCs w:val="22"/>
        </w:rPr>
        <w:t>.</w:t>
      </w:r>
    </w:p>
    <w:p w14:paraId="705ED0A3" w14:textId="77777777" w:rsidR="00061F6C" w:rsidRDefault="00061F6C" w:rsidP="00061F6C">
      <w:pPr>
        <w:pStyle w:val="NormalWeb"/>
        <w:spacing w:before="0" w:beforeAutospacing="0" w:after="0" w:afterAutospacing="0"/>
        <w:rPr>
          <w:rFonts w:ascii="Calibri" w:hAnsi="Calibri" w:cs="Calibri"/>
          <w:sz w:val="22"/>
          <w:szCs w:val="22"/>
        </w:rPr>
      </w:pPr>
    </w:p>
    <w:p w14:paraId="2B7E4235" w14:textId="5A031DAA" w:rsidR="00530295" w:rsidRPr="00061F6C" w:rsidRDefault="00061F6C" w:rsidP="00061F6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reference for OUI Response </w:t>
      </w:r>
      <w:proofErr w:type="spellStart"/>
      <w:r>
        <w:rPr>
          <w:rFonts w:ascii="Calibri" w:hAnsi="Calibri" w:cs="Calibri"/>
          <w:sz w:val="22"/>
          <w:szCs w:val="22"/>
        </w:rPr>
        <w:t>Critteria</w:t>
      </w:r>
      <w:proofErr w:type="spellEnd"/>
      <w:r>
        <w:rPr>
          <w:rFonts w:ascii="Calibri" w:hAnsi="Calibri" w:cs="Calibri"/>
          <w:sz w:val="22"/>
          <w:szCs w:val="22"/>
        </w:rPr>
        <w:t xml:space="preserve"> Field </w:t>
      </w:r>
      <w:r w:rsidR="002D2CB2">
        <w:rPr>
          <w:rFonts w:ascii="Calibri" w:hAnsi="Calibri" w:cs="Calibri"/>
          <w:sz w:val="22"/>
          <w:szCs w:val="22"/>
        </w:rPr>
        <w:t xml:space="preserve">also needs to be corrected. </w:t>
      </w:r>
      <w:r w:rsidR="00530295" w:rsidRPr="0014783B">
        <w:rPr>
          <w:rFonts w:ascii="Arial" w:hAnsi="Arial" w:cs="Arial"/>
          <w:b/>
          <w:bCs/>
          <w:color w:val="000000"/>
          <w:szCs w:val="22"/>
        </w:rPr>
        <w:br/>
      </w:r>
    </w:p>
    <w:p w14:paraId="0EFB7808" w14:textId="77777777" w:rsidR="00530295" w:rsidRDefault="00530295" w:rsidP="00530295">
      <w:pPr>
        <w:spacing w:after="240"/>
        <w:jc w:val="both"/>
        <w:rPr>
          <w:b/>
          <w:i/>
          <w:sz w:val="24"/>
          <w:szCs w:val="24"/>
        </w:rPr>
      </w:pPr>
      <w:r>
        <w:rPr>
          <w:b/>
          <w:i/>
          <w:sz w:val="24"/>
          <w:szCs w:val="24"/>
        </w:rPr>
        <w:t>Proposed resolution:</w:t>
      </w:r>
    </w:p>
    <w:p w14:paraId="48DD011A" w14:textId="1C486177" w:rsidR="002D2CB2" w:rsidRDefault="002D2CB2" w:rsidP="00530295">
      <w:pPr>
        <w:rPr>
          <w:sz w:val="24"/>
          <w:szCs w:val="24"/>
        </w:rPr>
      </w:pPr>
      <w:r w:rsidRPr="009A3C1E">
        <w:rPr>
          <w:sz w:val="24"/>
          <w:szCs w:val="24"/>
          <w:highlight w:val="green"/>
        </w:rPr>
        <w:t>Revised</w:t>
      </w:r>
      <w:r>
        <w:rPr>
          <w:sz w:val="24"/>
          <w:szCs w:val="24"/>
        </w:rPr>
        <w:t xml:space="preserve">. </w:t>
      </w:r>
    </w:p>
    <w:p w14:paraId="1FCFD332" w14:textId="02E5EB27" w:rsidR="006C6C7F" w:rsidRDefault="006C6C7F" w:rsidP="00530295">
      <w:pPr>
        <w:rPr>
          <w:sz w:val="24"/>
          <w:szCs w:val="24"/>
        </w:rPr>
      </w:pPr>
    </w:p>
    <w:p w14:paraId="497ADD4E" w14:textId="3410EB2D" w:rsidR="006C6C7F" w:rsidRPr="00B0293A" w:rsidRDefault="006C6C7F" w:rsidP="00530295">
      <w:pPr>
        <w:rPr>
          <w:sz w:val="24"/>
          <w:szCs w:val="24"/>
        </w:rPr>
      </w:pPr>
      <w:r>
        <w:rPr>
          <w:sz w:val="24"/>
          <w:szCs w:val="24"/>
        </w:rPr>
        <w:t>At 1256.40 and 1256.52, change “</w:t>
      </w:r>
      <w:r w:rsidR="00BD381C" w:rsidRPr="00B0293A">
        <w:rPr>
          <w:sz w:val="24"/>
          <w:szCs w:val="24"/>
        </w:rPr>
        <w:t xml:space="preserve">11.1.4.3.9 (Contents of a probe response)” to “11.1.4.3.4 (Criteria for sending a response)”. </w:t>
      </w:r>
    </w:p>
    <w:p w14:paraId="081AE954" w14:textId="7E67D7AE" w:rsidR="00BD381C" w:rsidRDefault="00BD381C" w:rsidP="00530295">
      <w:pPr>
        <w:rPr>
          <w:sz w:val="24"/>
          <w:szCs w:val="24"/>
        </w:rPr>
      </w:pPr>
      <w:r w:rsidRPr="00B0293A">
        <w:rPr>
          <w:sz w:val="24"/>
          <w:szCs w:val="24"/>
        </w:rPr>
        <w:t>At 1256</w:t>
      </w:r>
      <w:r w:rsidR="00F8215A" w:rsidRPr="00B0293A">
        <w:rPr>
          <w:sz w:val="24"/>
          <w:szCs w:val="24"/>
        </w:rPr>
        <w:t>.40, Add “The” at the beg</w:t>
      </w:r>
      <w:r w:rsidR="003C1595">
        <w:rPr>
          <w:sz w:val="24"/>
          <w:szCs w:val="24"/>
        </w:rPr>
        <w:t>i</w:t>
      </w:r>
      <w:r w:rsidR="00F8215A" w:rsidRPr="00B0293A">
        <w:rPr>
          <w:sz w:val="24"/>
          <w:szCs w:val="24"/>
        </w:rPr>
        <w:t>n</w:t>
      </w:r>
      <w:r w:rsidR="00345858">
        <w:rPr>
          <w:sz w:val="24"/>
          <w:szCs w:val="24"/>
        </w:rPr>
        <w:t>n</w:t>
      </w:r>
      <w:r w:rsidR="00F8215A" w:rsidRPr="00B0293A">
        <w:rPr>
          <w:sz w:val="24"/>
          <w:szCs w:val="24"/>
        </w:rPr>
        <w:t xml:space="preserve">ing of </w:t>
      </w:r>
      <w:r w:rsidR="00B0293A" w:rsidRPr="00B0293A">
        <w:rPr>
          <w:sz w:val="24"/>
          <w:szCs w:val="24"/>
        </w:rPr>
        <w:t xml:space="preserve">the </w:t>
      </w:r>
      <w:r w:rsidR="00F8215A" w:rsidRPr="00B0293A">
        <w:rPr>
          <w:sz w:val="24"/>
          <w:szCs w:val="24"/>
        </w:rPr>
        <w:t>line</w:t>
      </w:r>
      <w:r w:rsidR="009A3C1E">
        <w:rPr>
          <w:sz w:val="24"/>
          <w:szCs w:val="24"/>
        </w:rPr>
        <w:t>.</w:t>
      </w:r>
      <w:r w:rsidR="00B0293A" w:rsidRPr="00B0293A">
        <w:rPr>
          <w:sz w:val="24"/>
          <w:szCs w:val="24"/>
        </w:rPr>
        <w:t xml:space="preserve"> </w:t>
      </w:r>
      <w:r w:rsidR="00F8215A" w:rsidRPr="00B0293A">
        <w:rPr>
          <w:sz w:val="24"/>
          <w:szCs w:val="24"/>
        </w:rPr>
        <w:t xml:space="preserve"> </w:t>
      </w:r>
    </w:p>
    <w:p w14:paraId="740473DF" w14:textId="77777777" w:rsidR="00530295" w:rsidRDefault="00530295" w:rsidP="00530295">
      <w:pPr>
        <w:rPr>
          <w:sz w:val="24"/>
          <w:szCs w:val="24"/>
        </w:rPr>
      </w:pPr>
    </w:p>
    <w:p w14:paraId="732A5DE9" w14:textId="6FAA8D02" w:rsidR="00FB2544" w:rsidRDefault="00FB2544">
      <w:pPr>
        <w:rPr>
          <w:sz w:val="24"/>
          <w:szCs w:val="24"/>
        </w:rPr>
      </w:pPr>
      <w:r>
        <w:rPr>
          <w:sz w:val="24"/>
          <w:szCs w:val="24"/>
        </w:rPr>
        <w:br w:type="page"/>
      </w:r>
    </w:p>
    <w:p w14:paraId="7CF07C56" w14:textId="77777777" w:rsidR="00530295" w:rsidRDefault="00530295">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03"/>
        <w:gridCol w:w="4230"/>
      </w:tblGrid>
      <w:tr w:rsidR="00345858" w:rsidRPr="00343084" w14:paraId="5134623C"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2F769AE" w14:textId="77777777" w:rsidR="00345858" w:rsidRPr="00343084" w:rsidRDefault="00345858" w:rsidP="00722C05">
            <w:pPr>
              <w:jc w:val="right"/>
              <w:rPr>
                <w:sz w:val="24"/>
                <w:szCs w:val="24"/>
                <w:lang w:val="en-US" w:eastAsia="zh-CN"/>
              </w:rPr>
            </w:pPr>
            <w:r w:rsidRPr="00343084">
              <w:rPr>
                <w:rFonts w:ascii="Arial" w:hAnsi="Arial" w:cs="Arial"/>
                <w:color w:val="000000"/>
                <w:sz w:val="20"/>
                <w:lang w:val="en-US" w:eastAsia="zh-CN"/>
              </w:rPr>
              <w:t>3782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89E0817" w14:textId="77777777" w:rsidR="00345858" w:rsidRPr="00343084" w:rsidRDefault="00345858" w:rsidP="00722C05">
            <w:pPr>
              <w:jc w:val="right"/>
              <w:rPr>
                <w:sz w:val="24"/>
                <w:szCs w:val="24"/>
                <w:lang w:val="en-US" w:eastAsia="zh-CN"/>
              </w:rPr>
            </w:pPr>
            <w:r w:rsidRPr="00343084">
              <w:rPr>
                <w:rFonts w:ascii="Arial" w:hAnsi="Arial" w:cs="Arial"/>
                <w:color w:val="000000"/>
                <w:sz w:val="20"/>
                <w:lang w:val="en-US" w:eastAsia="zh-CN"/>
              </w:rPr>
              <w:t>1392.00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1A8FF99"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9.4.2.256</w:t>
            </w:r>
          </w:p>
        </w:tc>
        <w:tc>
          <w:tcPr>
            <w:tcW w:w="4503" w:type="dxa"/>
            <w:tcBorders>
              <w:top w:val="outset" w:sz="6" w:space="0" w:color="C0C0C0"/>
              <w:left w:val="outset" w:sz="6" w:space="0" w:color="C0C0C0"/>
              <w:bottom w:val="outset" w:sz="6" w:space="0" w:color="C0C0C0"/>
              <w:right w:val="outset" w:sz="6" w:space="0" w:color="C0C0C0"/>
            </w:tcBorders>
            <w:shd w:val="clear" w:color="auto" w:fill="FFFFFF"/>
            <w:hideMark/>
          </w:tcPr>
          <w:p w14:paraId="3B624EA0"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Extended Service Area is only used once in the draft, so there is no point in defining the acronym "ESA".</w:t>
            </w:r>
          </w:p>
        </w:tc>
        <w:tc>
          <w:tcPr>
            <w:tcW w:w="4230" w:type="dxa"/>
            <w:tcBorders>
              <w:top w:val="outset" w:sz="6" w:space="0" w:color="C0C0C0"/>
              <w:left w:val="outset" w:sz="6" w:space="0" w:color="C0C0C0"/>
              <w:bottom w:val="outset" w:sz="6" w:space="0" w:color="C0C0C0"/>
              <w:right w:val="outset" w:sz="6" w:space="0" w:color="C0C0C0"/>
            </w:tcBorders>
            <w:shd w:val="clear" w:color="auto" w:fill="FFFFFF"/>
            <w:hideMark/>
          </w:tcPr>
          <w:p w14:paraId="456F12E3"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Delete "(ESA)" on Page 184, Line 51Delete ESA on Page 245, Line 23Delete "(ESA)" on Page 1392, Line xxx</w:t>
            </w:r>
          </w:p>
        </w:tc>
      </w:tr>
    </w:tbl>
    <w:p w14:paraId="071049B6" w14:textId="77777777" w:rsidR="00FB2544" w:rsidRPr="00345858" w:rsidRDefault="00FB2544" w:rsidP="009E1BEB">
      <w:pPr>
        <w:rPr>
          <w:sz w:val="24"/>
          <w:szCs w:val="24"/>
          <w:lang w:val="en-US"/>
        </w:rPr>
      </w:pPr>
    </w:p>
    <w:p w14:paraId="181E4AEB" w14:textId="77777777" w:rsidR="00B2310A" w:rsidRDefault="00B2310A" w:rsidP="00B2310A">
      <w:pPr>
        <w:spacing w:after="240"/>
        <w:jc w:val="both"/>
        <w:rPr>
          <w:b/>
          <w:i/>
          <w:sz w:val="24"/>
          <w:szCs w:val="24"/>
        </w:rPr>
      </w:pPr>
      <w:r>
        <w:rPr>
          <w:b/>
          <w:i/>
          <w:sz w:val="24"/>
          <w:szCs w:val="24"/>
        </w:rPr>
        <w:t>Discussion:</w:t>
      </w:r>
    </w:p>
    <w:p w14:paraId="5D2CD84F" w14:textId="64F5594C" w:rsidR="00B2310A" w:rsidRDefault="006B5127" w:rsidP="00B2310A">
      <w:pPr>
        <w:spacing w:after="240"/>
        <w:rPr>
          <w:bCs/>
          <w:iCs/>
          <w:sz w:val="24"/>
          <w:szCs w:val="24"/>
        </w:rPr>
      </w:pPr>
      <w:r>
        <w:rPr>
          <w:bCs/>
          <w:iCs/>
          <w:sz w:val="24"/>
          <w:szCs w:val="24"/>
        </w:rPr>
        <w:t xml:space="preserve">Agreed. Only once on page 1392. </w:t>
      </w:r>
    </w:p>
    <w:p w14:paraId="1FE0F296" w14:textId="5D5B3306" w:rsidR="00B2310A" w:rsidRPr="00061F6C" w:rsidRDefault="00B2310A" w:rsidP="00B2310A">
      <w:pPr>
        <w:pStyle w:val="NormalWeb"/>
        <w:spacing w:before="0" w:beforeAutospacing="0" w:after="0" w:afterAutospacing="0"/>
        <w:rPr>
          <w:rFonts w:ascii="Calibri" w:hAnsi="Calibri" w:cs="Calibri"/>
          <w:sz w:val="22"/>
          <w:szCs w:val="22"/>
        </w:rPr>
      </w:pPr>
    </w:p>
    <w:p w14:paraId="13C73112" w14:textId="77777777" w:rsidR="00B2310A" w:rsidRDefault="00B2310A" w:rsidP="00B2310A">
      <w:pPr>
        <w:spacing w:after="240"/>
        <w:jc w:val="both"/>
        <w:rPr>
          <w:b/>
          <w:i/>
          <w:sz w:val="24"/>
          <w:szCs w:val="24"/>
        </w:rPr>
      </w:pPr>
      <w:r>
        <w:rPr>
          <w:b/>
          <w:i/>
          <w:sz w:val="24"/>
          <w:szCs w:val="24"/>
        </w:rPr>
        <w:t>Proposed resolution:</w:t>
      </w:r>
    </w:p>
    <w:p w14:paraId="7BC4671D" w14:textId="64BDE886" w:rsidR="005740F8" w:rsidRDefault="00A50D21" w:rsidP="00B2310A">
      <w:pPr>
        <w:rPr>
          <w:sz w:val="24"/>
          <w:szCs w:val="24"/>
        </w:rPr>
      </w:pPr>
      <w:r w:rsidRPr="00FE4306">
        <w:rPr>
          <w:sz w:val="24"/>
          <w:szCs w:val="24"/>
          <w:highlight w:val="green"/>
        </w:rPr>
        <w:t>Revised</w:t>
      </w:r>
      <w:r w:rsidR="005740F8">
        <w:rPr>
          <w:sz w:val="24"/>
          <w:szCs w:val="24"/>
        </w:rPr>
        <w:t xml:space="preserve">. </w:t>
      </w:r>
    </w:p>
    <w:p w14:paraId="493102EB" w14:textId="77777777" w:rsidR="00FE4306" w:rsidRDefault="00855AC4" w:rsidP="00B2310A">
      <w:pPr>
        <w:rPr>
          <w:sz w:val="24"/>
          <w:szCs w:val="24"/>
        </w:rPr>
      </w:pPr>
      <w:r>
        <w:rPr>
          <w:sz w:val="24"/>
          <w:szCs w:val="24"/>
        </w:rPr>
        <w:t xml:space="preserve">Make changes as proposed by the commenter. </w:t>
      </w:r>
    </w:p>
    <w:p w14:paraId="648E54DD" w14:textId="7AB692F7" w:rsidR="00855AC4" w:rsidRDefault="00855AC4" w:rsidP="00B2310A">
      <w:pPr>
        <w:rPr>
          <w:sz w:val="24"/>
          <w:szCs w:val="24"/>
        </w:rPr>
      </w:pPr>
      <w:r>
        <w:rPr>
          <w:sz w:val="24"/>
          <w:szCs w:val="24"/>
        </w:rPr>
        <w:t xml:space="preserve">Also make the changes as follows: </w:t>
      </w:r>
    </w:p>
    <w:p w14:paraId="229FD880" w14:textId="1F24E04F" w:rsidR="00A50D21" w:rsidRDefault="00A50D21" w:rsidP="00B2310A">
      <w:pPr>
        <w:rPr>
          <w:sz w:val="24"/>
          <w:szCs w:val="24"/>
        </w:rPr>
      </w:pPr>
      <w:r w:rsidRPr="00A50D21">
        <w:rPr>
          <w:rFonts w:ascii="TimesNewRoman" w:eastAsia="TimesNewRoman"/>
          <w:b/>
          <w:bCs/>
          <w:color w:val="000000"/>
          <w:sz w:val="20"/>
        </w:rPr>
        <w:t xml:space="preserve">extended service area </w:t>
      </w:r>
      <w:r w:rsidRPr="00A50D21">
        <w:rPr>
          <w:rFonts w:ascii="TimesNewRoman" w:eastAsia="TimesNewRoman"/>
          <w:b/>
          <w:bCs/>
          <w:strike/>
          <w:color w:val="000000"/>
          <w:sz w:val="20"/>
        </w:rPr>
        <w:t>(ESA</w:t>
      </w:r>
      <w:r w:rsidRPr="00A50D21">
        <w:rPr>
          <w:rFonts w:ascii="TimesNewRoman" w:eastAsia="TimesNewRoman"/>
          <w:b/>
          <w:bCs/>
          <w:color w:val="000000"/>
          <w:sz w:val="20"/>
        </w:rPr>
        <w:t xml:space="preserve">): </w:t>
      </w:r>
      <w:r w:rsidRPr="00A50D21">
        <w:rPr>
          <w:rFonts w:ascii="TimesNewRoman" w:eastAsia="TimesNewRoman"/>
          <w:color w:val="000000"/>
          <w:sz w:val="20"/>
        </w:rPr>
        <w:t>The area within which members of an extended service set (ESS) can</w:t>
      </w:r>
      <w:r w:rsidRPr="00A50D21">
        <w:rPr>
          <w:rFonts w:ascii="TimesNewRoman" w:eastAsia="TimesNewRoman" w:hint="eastAsia"/>
          <w:color w:val="000000"/>
          <w:sz w:val="20"/>
        </w:rPr>
        <w:br/>
      </w:r>
      <w:r w:rsidRPr="00A50D21">
        <w:rPr>
          <w:rFonts w:ascii="TimesNewRoman" w:eastAsia="TimesNewRoman"/>
          <w:color w:val="000000"/>
          <w:sz w:val="20"/>
        </w:rPr>
        <w:t xml:space="preserve">communicate. An </w:t>
      </w:r>
      <w:r w:rsidRPr="00A50D21">
        <w:rPr>
          <w:rFonts w:ascii="TimesNewRoman" w:eastAsia="TimesNewRoman"/>
          <w:color w:val="000000"/>
          <w:sz w:val="20"/>
          <w:u w:val="single"/>
        </w:rPr>
        <w:t>extended service area</w:t>
      </w:r>
      <w:r>
        <w:rPr>
          <w:rFonts w:ascii="TimesNewRoman" w:eastAsia="TimesNewRoman"/>
          <w:color w:val="000000"/>
          <w:sz w:val="20"/>
        </w:rPr>
        <w:t xml:space="preserve"> </w:t>
      </w:r>
      <w:r w:rsidRPr="00A50D21">
        <w:rPr>
          <w:rFonts w:ascii="TimesNewRoman" w:eastAsia="TimesNewRoman"/>
          <w:strike/>
          <w:color w:val="000000"/>
          <w:sz w:val="20"/>
        </w:rPr>
        <w:t>ESA</w:t>
      </w:r>
      <w:r w:rsidRPr="00A50D21">
        <w:rPr>
          <w:rFonts w:ascii="TimesNewRoman" w:eastAsia="TimesNewRoman"/>
          <w:color w:val="000000"/>
          <w:sz w:val="20"/>
        </w:rPr>
        <w:t xml:space="preserve"> is larger than or equal to a basic service area (BSA) and might involve several basic</w:t>
      </w:r>
      <w:r w:rsidR="00855AC4">
        <w:rPr>
          <w:rFonts w:ascii="TimesNewRoman" w:eastAsia="TimesNewRoman"/>
          <w:color w:val="000000"/>
          <w:sz w:val="20"/>
        </w:rPr>
        <w:t xml:space="preserve"> </w:t>
      </w:r>
      <w:r w:rsidRPr="00A50D21">
        <w:rPr>
          <w:rFonts w:ascii="TimesNewRoman" w:eastAsia="TimesNewRoman"/>
          <w:color w:val="000000"/>
          <w:sz w:val="20"/>
        </w:rPr>
        <w:t>service sets (BSSs) in overlapping, disjointed, or both configurations.</w:t>
      </w:r>
    </w:p>
    <w:p w14:paraId="37C8DE5D" w14:textId="77777777" w:rsidR="00FE4306" w:rsidRDefault="00FE4306" w:rsidP="00B2310A">
      <w:pPr>
        <w:rPr>
          <w:sz w:val="24"/>
          <w:szCs w:val="24"/>
        </w:rPr>
      </w:pPr>
    </w:p>
    <w:p w14:paraId="5BB24B71" w14:textId="1F6F7945" w:rsidR="00B2310A" w:rsidRDefault="009C01D9" w:rsidP="00B2310A">
      <w:pPr>
        <w:rPr>
          <w:sz w:val="24"/>
          <w:szCs w:val="24"/>
        </w:rPr>
      </w:pPr>
      <w:r>
        <w:rPr>
          <w:sz w:val="24"/>
          <w:szCs w:val="24"/>
        </w:rPr>
        <w:t>At 1392.3, change “</w:t>
      </w:r>
      <w:r w:rsidRPr="00343084">
        <w:rPr>
          <w:rFonts w:ascii="Arial" w:hAnsi="Arial" w:cs="Arial"/>
          <w:color w:val="000000"/>
          <w:sz w:val="20"/>
          <w:lang w:val="en-US" w:eastAsia="zh-CN"/>
        </w:rPr>
        <w:t>Extended Service Area</w:t>
      </w:r>
      <w:r>
        <w:rPr>
          <w:rFonts w:ascii="Arial" w:hAnsi="Arial" w:cs="Arial"/>
          <w:color w:val="000000"/>
          <w:sz w:val="20"/>
          <w:lang w:val="en-US" w:eastAsia="zh-CN"/>
        </w:rPr>
        <w:t>” to “e</w:t>
      </w:r>
      <w:r w:rsidRPr="00343084">
        <w:rPr>
          <w:rFonts w:ascii="Arial" w:hAnsi="Arial" w:cs="Arial"/>
          <w:color w:val="000000"/>
          <w:sz w:val="20"/>
          <w:lang w:val="en-US" w:eastAsia="zh-CN"/>
        </w:rPr>
        <w:t xml:space="preserve">xtended </w:t>
      </w:r>
      <w:r>
        <w:rPr>
          <w:rFonts w:ascii="Arial" w:hAnsi="Arial" w:cs="Arial"/>
          <w:color w:val="000000"/>
          <w:sz w:val="20"/>
          <w:lang w:val="en-US" w:eastAsia="zh-CN"/>
        </w:rPr>
        <w:t>s</w:t>
      </w:r>
      <w:r w:rsidRPr="00343084">
        <w:rPr>
          <w:rFonts w:ascii="Arial" w:hAnsi="Arial" w:cs="Arial"/>
          <w:color w:val="000000"/>
          <w:sz w:val="20"/>
          <w:lang w:val="en-US" w:eastAsia="zh-CN"/>
        </w:rPr>
        <w:t xml:space="preserve">ervice </w:t>
      </w:r>
      <w:r>
        <w:rPr>
          <w:rFonts w:ascii="Arial" w:hAnsi="Arial" w:cs="Arial"/>
          <w:color w:val="000000"/>
          <w:sz w:val="20"/>
          <w:lang w:val="en-US" w:eastAsia="zh-CN"/>
        </w:rPr>
        <w:t>a</w:t>
      </w:r>
      <w:r w:rsidRPr="00343084">
        <w:rPr>
          <w:rFonts w:ascii="Arial" w:hAnsi="Arial" w:cs="Arial"/>
          <w:color w:val="000000"/>
          <w:sz w:val="20"/>
          <w:lang w:val="en-US" w:eastAsia="zh-CN"/>
        </w:rPr>
        <w:t>rea</w:t>
      </w:r>
      <w:r>
        <w:rPr>
          <w:rFonts w:ascii="Arial" w:hAnsi="Arial" w:cs="Arial"/>
          <w:color w:val="000000"/>
          <w:sz w:val="20"/>
          <w:lang w:val="en-US" w:eastAsia="zh-CN"/>
        </w:rPr>
        <w:t>”</w:t>
      </w:r>
    </w:p>
    <w:p w14:paraId="6D05EC51" w14:textId="77777777" w:rsidR="00FE4306" w:rsidRDefault="00FE4306" w:rsidP="00B2310A">
      <w:pPr>
        <w:rPr>
          <w:sz w:val="24"/>
          <w:szCs w:val="24"/>
        </w:rPr>
      </w:pPr>
    </w:p>
    <w:p w14:paraId="2AA5E4AC" w14:textId="29CEF5A3" w:rsidR="00343084" w:rsidRDefault="00855AC4" w:rsidP="009E1BEB">
      <w:pPr>
        <w:rPr>
          <w:sz w:val="24"/>
          <w:szCs w:val="24"/>
        </w:rPr>
      </w:pPr>
      <w:r>
        <w:rPr>
          <w:sz w:val="24"/>
          <w:szCs w:val="24"/>
        </w:rPr>
        <w:t>Note to Edit:  Line xxx is Line 3.</w:t>
      </w:r>
    </w:p>
    <w:p w14:paraId="03B23301" w14:textId="665B5719" w:rsidR="00BD23E1" w:rsidRDefault="00BD23E1" w:rsidP="009E1BEB">
      <w:pPr>
        <w:rPr>
          <w:sz w:val="24"/>
          <w:szCs w:val="24"/>
        </w:rPr>
      </w:pPr>
    </w:p>
    <w:p w14:paraId="5F3B85EA" w14:textId="098D3E2C" w:rsidR="00343084" w:rsidRDefault="00343084" w:rsidP="009E1BEB">
      <w:pPr>
        <w:rPr>
          <w:sz w:val="24"/>
          <w:szCs w:val="24"/>
        </w:rPr>
      </w:pPr>
    </w:p>
    <w:p w14:paraId="0A96E180" w14:textId="595591DD" w:rsidR="00343084" w:rsidRDefault="00343084" w:rsidP="009E1BEB">
      <w:pPr>
        <w:rPr>
          <w:sz w:val="24"/>
          <w:szCs w:val="24"/>
        </w:rPr>
      </w:pPr>
    </w:p>
    <w:p w14:paraId="42C9A520" w14:textId="69F6342A" w:rsidR="00FE5C3E" w:rsidRDefault="00FE5C3E" w:rsidP="009E1BEB">
      <w:pPr>
        <w:rPr>
          <w:sz w:val="24"/>
          <w:szCs w:val="24"/>
        </w:rPr>
      </w:pPr>
    </w:p>
    <w:p w14:paraId="253C0D38" w14:textId="77777777" w:rsidR="00FE5C3E" w:rsidRDefault="00FE5C3E">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E5C3E" w:rsidRPr="00343084" w14:paraId="6D200B07"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8752C3D" w14:textId="77777777" w:rsidR="00FE5C3E" w:rsidRPr="00343084" w:rsidRDefault="00FE5C3E" w:rsidP="00722C05">
            <w:pPr>
              <w:jc w:val="right"/>
              <w:rPr>
                <w:sz w:val="24"/>
                <w:szCs w:val="24"/>
                <w:lang w:val="en-US" w:eastAsia="zh-CN"/>
              </w:rPr>
            </w:pPr>
            <w:r w:rsidRPr="00343084">
              <w:rPr>
                <w:rFonts w:ascii="Arial" w:hAnsi="Arial" w:cs="Arial"/>
                <w:color w:val="000000"/>
                <w:sz w:val="20"/>
                <w:lang w:val="en-US" w:eastAsia="zh-CN"/>
              </w:rPr>
              <w:lastRenderedPageBreak/>
              <w:t>3110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22F1068" w14:textId="77777777" w:rsidR="00FE5C3E" w:rsidRPr="00343084" w:rsidRDefault="00FE5C3E" w:rsidP="00722C05">
            <w:pPr>
              <w:jc w:val="right"/>
              <w:rPr>
                <w:sz w:val="24"/>
                <w:szCs w:val="24"/>
                <w:lang w:val="en-US" w:eastAsia="zh-CN"/>
              </w:rPr>
            </w:pPr>
            <w:r w:rsidRPr="00343084">
              <w:rPr>
                <w:rFonts w:ascii="Arial" w:hAnsi="Arial" w:cs="Arial"/>
                <w:color w:val="000000"/>
                <w:sz w:val="20"/>
                <w:lang w:val="en-US" w:eastAsia="zh-CN"/>
              </w:rPr>
              <w:t>1062.00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2951D02"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9.4.2.62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D86842F"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 xml:space="preserve">The awake window is not a field or an element and therefore should not be capitalized. There are fields and elements that use the phrase in their names and in those </w:t>
            </w:r>
            <w:proofErr w:type="gramStart"/>
            <w:r w:rsidRPr="00343084">
              <w:rPr>
                <w:rFonts w:ascii="Arial" w:hAnsi="Arial" w:cs="Arial"/>
                <w:color w:val="000000"/>
                <w:sz w:val="20"/>
                <w:lang w:val="en-US" w:eastAsia="zh-CN"/>
              </w:rPr>
              <w:t>cases</w:t>
            </w:r>
            <w:proofErr w:type="gramEnd"/>
            <w:r w:rsidRPr="00343084">
              <w:rPr>
                <w:rFonts w:ascii="Arial" w:hAnsi="Arial" w:cs="Arial"/>
                <w:color w:val="000000"/>
                <w:sz w:val="20"/>
                <w:lang w:val="en-US" w:eastAsia="zh-CN"/>
              </w:rPr>
              <w:t xml:space="preserve"> capitalization is required.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C89CA3B"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 xml:space="preserve">Replace "...first Awake Window." with "...first awake </w:t>
            </w:r>
            <w:proofErr w:type="spellStart"/>
            <w:r w:rsidRPr="00343084">
              <w:rPr>
                <w:rFonts w:ascii="Arial" w:hAnsi="Arial" w:cs="Arial"/>
                <w:color w:val="000000"/>
                <w:sz w:val="20"/>
                <w:lang w:val="en-US" w:eastAsia="zh-CN"/>
              </w:rPr>
              <w:t>window."also</w:t>
            </w:r>
            <w:proofErr w:type="spellEnd"/>
            <w:r w:rsidRPr="00343084">
              <w:rPr>
                <w:rFonts w:ascii="Arial" w:hAnsi="Arial" w:cs="Arial"/>
                <w:color w:val="000000"/>
                <w:sz w:val="20"/>
                <w:lang w:val="en-US" w:eastAsia="zh-CN"/>
              </w:rPr>
              <w:t xml:space="preserve"> at:1064.24 replace "Awake Windows" with "awake windows".1064.28 replace "... duration of the Awake Window, ..." with "... duration of the awake window, ..."1064.31 replace "... duration of the Awake Window, ..." with "... duration of the awake window, ..."1195.24 replace "... duration of the Awake Window, ..." with "... duration of the awake window, ..."2391.1 replace "Awake Windows end .." with "Awake windows end ..."2391.1 replace "...the Maximum Awake Window Duration ..." with "...the maximum awake window duration ..."2391.8 replace " ... of the Awake Window shall ..." with "... of the awake window shall ..."2391.13 replace " ... the Awake Window and ..." with "... the awake window and ..."2391.19 replace "... the Awake Window duration ..." with "... the awake window duration..."2391.24 replace ".. the Awake Window is determined only by the Maximum Awake Window Duration. with "... the awake window is determined only by the maximum awake window duration."2391.26 replace "... during an Awake Window." with "... during an awake window."2391.57 replace "... periodic Awake Window, ..." with "... periodic awake window, ..."2391.57 replace "... duration of the Awake Window ..." with ".... duration of the awake window ..."2392 replace "... of an Awake Window, ..." with "...of an awake window, ..."2392.13 replace "... end of the Awake Window." with "... end of the awake window."2392.40 replace "... next Awake Window ..." with "... next awake window ..."2392.44 replace "... next Awake Window." with "... next awake window."2392.50 replace "... an Awake Window, ..." with "... an awake window, ...".2424.8 replace "... during the Awake Window, ..." with "... during the awake window, ..."2424.22 replace "... or Awake Window ..." with "... or awake window ..."2424.31 replace "... or Awake Window ..." with "... or awake window ..."2424.34 replace "... or Awake Window ..." with "... or awake window ..."2424.37 replace "... or Awake Window ..." with "... or awake window ..."2424.44 replace "... or Awake Window ..." with "... or awake window ..."2424.51 replace "... or Awake Window ..." with "... or awake window ..."2424.57 replace "... or Awake Window ..." with "... or awake window ..."5173.39 replace "... the mesh Awake Window .." with "... the mesh awake window ..."</w:t>
            </w:r>
          </w:p>
        </w:tc>
      </w:tr>
    </w:tbl>
    <w:p w14:paraId="4B1E7187" w14:textId="579E5DAE" w:rsidR="00343084" w:rsidRDefault="00343084" w:rsidP="009E1BEB">
      <w:pPr>
        <w:rPr>
          <w:sz w:val="24"/>
          <w:szCs w:val="24"/>
          <w:lang w:val="en-US"/>
        </w:rPr>
      </w:pPr>
    </w:p>
    <w:p w14:paraId="717CCDB9" w14:textId="5BED3987" w:rsidR="00A80359" w:rsidRDefault="00A80359" w:rsidP="009E1BEB">
      <w:pPr>
        <w:rPr>
          <w:sz w:val="24"/>
          <w:szCs w:val="24"/>
          <w:lang w:val="en-US"/>
        </w:rPr>
      </w:pPr>
    </w:p>
    <w:p w14:paraId="36C4CBAE" w14:textId="49EFCBD5" w:rsidR="00A80359" w:rsidRPr="00A80359" w:rsidRDefault="00A80359" w:rsidP="009E1BEB">
      <w:pPr>
        <w:rPr>
          <w:b/>
          <w:bCs/>
          <w:i/>
          <w:iCs/>
          <w:sz w:val="24"/>
          <w:szCs w:val="24"/>
          <w:lang w:val="en-US"/>
        </w:rPr>
      </w:pPr>
      <w:r w:rsidRPr="00A80359">
        <w:rPr>
          <w:b/>
          <w:bCs/>
          <w:i/>
          <w:iCs/>
          <w:sz w:val="24"/>
          <w:szCs w:val="24"/>
          <w:lang w:val="en-US"/>
        </w:rPr>
        <w:t>Discussion</w:t>
      </w:r>
    </w:p>
    <w:p w14:paraId="0F6B98E7" w14:textId="77777777" w:rsidR="00A80359" w:rsidRDefault="00A80359" w:rsidP="009E1BEB">
      <w:pPr>
        <w:rPr>
          <w:sz w:val="24"/>
          <w:szCs w:val="24"/>
          <w:lang w:val="en-US"/>
        </w:rPr>
      </w:pPr>
    </w:p>
    <w:p w14:paraId="72EEAB93" w14:textId="27FA57E5" w:rsidR="007D6E09" w:rsidRDefault="007D6E09" w:rsidP="00A80359">
      <w:pPr>
        <w:rPr>
          <w:rFonts w:ascii="Arial" w:hAnsi="Arial" w:cs="Arial"/>
          <w:color w:val="000000"/>
          <w:sz w:val="20"/>
          <w:lang w:val="en-US" w:eastAsia="zh-CN"/>
        </w:rPr>
      </w:pPr>
      <w:r>
        <w:rPr>
          <w:rFonts w:ascii="Arial" w:hAnsi="Arial" w:cs="Arial"/>
          <w:color w:val="000000"/>
          <w:sz w:val="20"/>
          <w:lang w:val="en-US" w:eastAsia="zh-CN"/>
        </w:rPr>
        <w:t xml:space="preserve">1064.20, </w:t>
      </w:r>
      <w:r w:rsidR="00A80359" w:rsidRPr="00343084">
        <w:rPr>
          <w:rFonts w:ascii="Arial" w:hAnsi="Arial" w:cs="Arial"/>
          <w:color w:val="000000"/>
          <w:sz w:val="20"/>
          <w:lang w:val="en-US" w:eastAsia="zh-CN"/>
        </w:rPr>
        <w:t xml:space="preserve">Replace "...first Awake Window." with "...first awake </w:t>
      </w:r>
      <w:proofErr w:type="spellStart"/>
      <w:r w:rsidR="00A80359" w:rsidRPr="00343084">
        <w:rPr>
          <w:rFonts w:ascii="Arial" w:hAnsi="Arial" w:cs="Arial"/>
          <w:color w:val="000000"/>
          <w:sz w:val="20"/>
          <w:lang w:val="en-US" w:eastAsia="zh-CN"/>
        </w:rPr>
        <w:t>window."also</w:t>
      </w:r>
      <w:proofErr w:type="spellEnd"/>
      <w:r w:rsidR="00A80359" w:rsidRPr="00343084">
        <w:rPr>
          <w:rFonts w:ascii="Arial" w:hAnsi="Arial" w:cs="Arial"/>
          <w:color w:val="000000"/>
          <w:sz w:val="20"/>
          <w:lang w:val="en-US" w:eastAsia="zh-CN"/>
        </w:rPr>
        <w:t xml:space="preserve"> </w:t>
      </w:r>
    </w:p>
    <w:p w14:paraId="3184EEE1" w14:textId="77777777" w:rsidR="007D6E09" w:rsidRDefault="007D6E09" w:rsidP="00A80359">
      <w:pPr>
        <w:rPr>
          <w:rFonts w:ascii="Arial" w:hAnsi="Arial" w:cs="Arial"/>
          <w:color w:val="000000"/>
          <w:sz w:val="20"/>
          <w:lang w:val="en-US" w:eastAsia="zh-CN"/>
        </w:rPr>
      </w:pPr>
    </w:p>
    <w:p w14:paraId="34A2B58D" w14:textId="28BA9238" w:rsidR="004141AD" w:rsidRDefault="004141AD" w:rsidP="00A80359">
      <w:pPr>
        <w:rPr>
          <w:rFonts w:ascii="Arial" w:hAnsi="Arial" w:cs="Arial"/>
          <w:color w:val="000000"/>
          <w:sz w:val="20"/>
          <w:lang w:val="en-US" w:eastAsia="zh-CN"/>
        </w:rPr>
      </w:pPr>
      <w:r>
        <w:rPr>
          <w:rFonts w:ascii="Arial" w:hAnsi="Arial" w:cs="Arial"/>
          <w:color w:val="000000"/>
          <w:sz w:val="20"/>
          <w:lang w:val="en-US" w:eastAsia="zh-CN"/>
        </w:rPr>
        <w:t>10</w:t>
      </w:r>
      <w:r w:rsidR="00A80359" w:rsidRPr="00343084">
        <w:rPr>
          <w:rFonts w:ascii="Arial" w:hAnsi="Arial" w:cs="Arial"/>
          <w:color w:val="000000"/>
          <w:sz w:val="20"/>
          <w:lang w:val="en-US" w:eastAsia="zh-CN"/>
        </w:rPr>
        <w:t>64.24 replace "Awake Windows" with "awake windows".</w:t>
      </w:r>
    </w:p>
    <w:p w14:paraId="7CEB676F"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1064.28 replace "... duration of the Awake Window, ..." with "... duration of the awake window, ..."</w:t>
      </w:r>
    </w:p>
    <w:p w14:paraId="1631829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1064.31 replace "... duration of the Awake Window, ..." with "... duration of the awake window, ..."</w:t>
      </w:r>
    </w:p>
    <w:p w14:paraId="04191E89"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1195.24 replace "... duration of the Awake Window, ..." with "... duration of the awake window, ..."</w:t>
      </w:r>
    </w:p>
    <w:p w14:paraId="0ADC65BA" w14:textId="77777777" w:rsidR="004141AD" w:rsidRDefault="004141AD" w:rsidP="00A80359">
      <w:pPr>
        <w:rPr>
          <w:rFonts w:ascii="Arial" w:hAnsi="Arial" w:cs="Arial"/>
          <w:color w:val="000000"/>
          <w:sz w:val="20"/>
          <w:lang w:val="en-US" w:eastAsia="zh-CN"/>
        </w:rPr>
      </w:pPr>
      <w:r>
        <w:rPr>
          <w:rFonts w:ascii="Arial" w:hAnsi="Arial" w:cs="Arial"/>
          <w:color w:val="000000"/>
          <w:sz w:val="20"/>
          <w:lang w:val="en-US" w:eastAsia="zh-CN"/>
        </w:rPr>
        <w:t xml:space="preserve"> </w:t>
      </w:r>
      <w:r w:rsidR="00A80359" w:rsidRPr="00343084">
        <w:rPr>
          <w:rFonts w:ascii="Arial" w:hAnsi="Arial" w:cs="Arial"/>
          <w:color w:val="000000"/>
          <w:sz w:val="20"/>
          <w:lang w:val="en-US" w:eastAsia="zh-CN"/>
        </w:rPr>
        <w:t>2391.1 replace "Awake Windows end</w:t>
      </w:r>
      <w:proofErr w:type="gramStart"/>
      <w:r w:rsidR="00A80359" w:rsidRPr="00343084">
        <w:rPr>
          <w:rFonts w:ascii="Arial" w:hAnsi="Arial" w:cs="Arial"/>
          <w:color w:val="000000"/>
          <w:sz w:val="20"/>
          <w:lang w:val="en-US" w:eastAsia="zh-CN"/>
        </w:rPr>
        <w:t xml:space="preserve"> ..</w:t>
      </w:r>
      <w:proofErr w:type="gramEnd"/>
      <w:r w:rsidR="00A80359" w:rsidRPr="00343084">
        <w:rPr>
          <w:rFonts w:ascii="Arial" w:hAnsi="Arial" w:cs="Arial"/>
          <w:color w:val="000000"/>
          <w:sz w:val="20"/>
          <w:lang w:val="en-US" w:eastAsia="zh-CN"/>
        </w:rPr>
        <w:t>" with "Awake windows end ..."</w:t>
      </w:r>
    </w:p>
    <w:p w14:paraId="180F0877"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 replace "...the Maximum Awake Window Duration ..." with "...the maximum awake window duration ..."</w:t>
      </w:r>
    </w:p>
    <w:p w14:paraId="725E1ED6"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2391.8 replace " ... of the Awake Window shall ..." with "... of the awake window shall ..."</w:t>
      </w:r>
    </w:p>
    <w:p w14:paraId="54361B44"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2391.13 replace " ... the Awake Window and ..." with "... the awake window and ..."</w:t>
      </w:r>
    </w:p>
    <w:p w14:paraId="1346DC98"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2391.19 replace "... the Awake Window duration ..." with "... the awake window duration..."</w:t>
      </w:r>
    </w:p>
    <w:p w14:paraId="532FA115"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 xml:space="preserve">2391.24 replace </w:t>
      </w:r>
      <w:proofErr w:type="gramStart"/>
      <w:r w:rsidRPr="00343084">
        <w:rPr>
          <w:rFonts w:ascii="Arial" w:hAnsi="Arial" w:cs="Arial"/>
          <w:color w:val="000000"/>
          <w:sz w:val="20"/>
          <w:lang w:val="en-US" w:eastAsia="zh-CN"/>
        </w:rPr>
        <w:t>"..</w:t>
      </w:r>
      <w:proofErr w:type="gramEnd"/>
      <w:r w:rsidRPr="00343084">
        <w:rPr>
          <w:rFonts w:ascii="Arial" w:hAnsi="Arial" w:cs="Arial"/>
          <w:color w:val="000000"/>
          <w:sz w:val="20"/>
          <w:lang w:val="en-US" w:eastAsia="zh-CN"/>
        </w:rPr>
        <w:t xml:space="preserve"> the Awake Window is determined only by the Maximum Awake Window Duration. with "... the awake window is determined only by the maximum awake window duration."</w:t>
      </w:r>
    </w:p>
    <w:p w14:paraId="6CBC8EB7" w14:textId="3AA3D196" w:rsidR="004141AD" w:rsidRDefault="00A80359" w:rsidP="00A80359">
      <w:pPr>
        <w:rPr>
          <w:rFonts w:ascii="Arial" w:hAnsi="Arial" w:cs="Arial"/>
          <w:color w:val="000000"/>
          <w:sz w:val="20"/>
          <w:lang w:val="en-US" w:eastAsia="zh-CN"/>
        </w:rPr>
      </w:pPr>
      <w:r w:rsidRPr="00802059">
        <w:rPr>
          <w:rFonts w:ascii="Arial" w:hAnsi="Arial" w:cs="Arial"/>
          <w:color w:val="000000"/>
          <w:sz w:val="20"/>
          <w:highlight w:val="green"/>
          <w:lang w:val="en-US" w:eastAsia="zh-CN"/>
        </w:rPr>
        <w:t>2391.</w:t>
      </w:r>
      <w:r w:rsidR="00802059" w:rsidRPr="00802059">
        <w:rPr>
          <w:rFonts w:ascii="Arial" w:hAnsi="Arial" w:cs="Arial"/>
          <w:color w:val="000000"/>
          <w:sz w:val="20"/>
          <w:highlight w:val="green"/>
          <w:lang w:val="en-US" w:eastAsia="zh-CN"/>
        </w:rPr>
        <w:t>3</w:t>
      </w:r>
      <w:r w:rsidRPr="00802059">
        <w:rPr>
          <w:rFonts w:ascii="Arial" w:hAnsi="Arial" w:cs="Arial"/>
          <w:color w:val="000000"/>
          <w:sz w:val="20"/>
          <w:highlight w:val="green"/>
          <w:lang w:val="en-US" w:eastAsia="zh-CN"/>
        </w:rPr>
        <w:t>6</w:t>
      </w:r>
      <w:r w:rsidRPr="00343084">
        <w:rPr>
          <w:rFonts w:ascii="Arial" w:hAnsi="Arial" w:cs="Arial"/>
          <w:color w:val="000000"/>
          <w:sz w:val="20"/>
          <w:lang w:val="en-US" w:eastAsia="zh-CN"/>
        </w:rPr>
        <w:t xml:space="preserve"> replace "... during an Awake Window." with "... during an awake window."</w:t>
      </w:r>
    </w:p>
    <w:p w14:paraId="7DB77CCD"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2391.57 replace "... periodic Awake Window, ..." with "... periodic awake window, ..."</w:t>
      </w:r>
    </w:p>
    <w:p w14:paraId="25C7204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2391.57 replace "... duration of the Awake Window ..." with ".... duration of the awake window ..."</w:t>
      </w:r>
    </w:p>
    <w:p w14:paraId="50D64079"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 replace "... of an Awake Window, ..." with "...of an awake window, ..."</w:t>
      </w:r>
    </w:p>
    <w:p w14:paraId="74774F28"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lastRenderedPageBreak/>
        <w:t>2392.13 replace "... end of the Awake Window." with "... end of the awake window."</w:t>
      </w:r>
    </w:p>
    <w:p w14:paraId="3AA68C56"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2392.40 replace "... next Awake Window ..." with "... next awake window ..."</w:t>
      </w:r>
    </w:p>
    <w:p w14:paraId="3CFEDC23"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2392.44 replace "... next Awake Window." with "... next awake window."</w:t>
      </w:r>
    </w:p>
    <w:p w14:paraId="4E44CA5B"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2392.50 replace "... an Awake Window, ..." with "... an awake window, ...".</w:t>
      </w:r>
    </w:p>
    <w:p w14:paraId="5643C4C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2424.8 replace "... during the Awake Window, ..." with "... during the awake window, ..."</w:t>
      </w:r>
    </w:p>
    <w:p w14:paraId="56C457E7"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2424.22 replace "... or Awake Window ..." with "... or awake window ..."</w:t>
      </w:r>
    </w:p>
    <w:p w14:paraId="04614F0F"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2424.31 replace "... or Awake Window ..." with "... or awake window ..."</w:t>
      </w:r>
    </w:p>
    <w:p w14:paraId="5EC5F7F8"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2424.34 replace "... or Awake Window ..." with "... or awake window ..."</w:t>
      </w:r>
    </w:p>
    <w:p w14:paraId="442CF643"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2424.37 replace "... or Awake Window ..." with "... or awake window ..."</w:t>
      </w:r>
    </w:p>
    <w:p w14:paraId="1A41BABB"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2424.44 replace "... or Awake Window ..." with "... or awake window ..."</w:t>
      </w:r>
    </w:p>
    <w:p w14:paraId="71A36646"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2424.51 replace "... or Awake Window ..." with "... or awake window ..."</w:t>
      </w:r>
    </w:p>
    <w:p w14:paraId="64B21926"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2424.57 replace "... or Awake Window ..." with "... or awake window ..."</w:t>
      </w:r>
    </w:p>
    <w:p w14:paraId="781B4A6F" w14:textId="24978ABC" w:rsidR="00A80359" w:rsidRPr="00343084" w:rsidRDefault="00A80359" w:rsidP="00A80359">
      <w:pPr>
        <w:rPr>
          <w:sz w:val="24"/>
          <w:szCs w:val="24"/>
          <w:lang w:val="en-US" w:eastAsia="zh-CN"/>
        </w:rPr>
      </w:pPr>
      <w:r w:rsidRPr="00343084">
        <w:rPr>
          <w:rFonts w:ascii="Arial" w:hAnsi="Arial" w:cs="Arial"/>
          <w:color w:val="000000"/>
          <w:sz w:val="20"/>
          <w:lang w:val="en-US" w:eastAsia="zh-CN"/>
        </w:rPr>
        <w:t>5173.39 replace "... the mesh Awake Window</w:t>
      </w:r>
      <w:proofErr w:type="gramStart"/>
      <w:r w:rsidRPr="00343084">
        <w:rPr>
          <w:rFonts w:ascii="Arial" w:hAnsi="Arial" w:cs="Arial"/>
          <w:color w:val="000000"/>
          <w:sz w:val="20"/>
          <w:lang w:val="en-US" w:eastAsia="zh-CN"/>
        </w:rPr>
        <w:t xml:space="preserve"> ..</w:t>
      </w:r>
      <w:proofErr w:type="gramEnd"/>
      <w:r w:rsidRPr="00343084">
        <w:rPr>
          <w:rFonts w:ascii="Arial" w:hAnsi="Arial" w:cs="Arial"/>
          <w:color w:val="000000"/>
          <w:sz w:val="20"/>
          <w:lang w:val="en-US" w:eastAsia="zh-CN"/>
        </w:rPr>
        <w:t>" with "... the mesh awake window ..."</w:t>
      </w:r>
    </w:p>
    <w:p w14:paraId="7F9AD6B1" w14:textId="77777777" w:rsidR="00A80359" w:rsidRPr="00FE5C3E" w:rsidRDefault="00A80359" w:rsidP="009E1BEB">
      <w:pPr>
        <w:rPr>
          <w:sz w:val="24"/>
          <w:szCs w:val="24"/>
          <w:lang w:val="en-US"/>
        </w:rPr>
      </w:pPr>
    </w:p>
    <w:p w14:paraId="77EFD2FF" w14:textId="467E753A" w:rsidR="00343084" w:rsidRDefault="00343084" w:rsidP="009E1BEB">
      <w:pPr>
        <w:rPr>
          <w:sz w:val="24"/>
          <w:szCs w:val="24"/>
        </w:rPr>
      </w:pPr>
    </w:p>
    <w:p w14:paraId="223DB3BC" w14:textId="77777777" w:rsidR="009629C4" w:rsidRDefault="009629C4" w:rsidP="009629C4">
      <w:pPr>
        <w:spacing w:after="240"/>
        <w:jc w:val="both"/>
        <w:rPr>
          <w:b/>
          <w:i/>
          <w:sz w:val="24"/>
          <w:szCs w:val="24"/>
        </w:rPr>
      </w:pPr>
      <w:r>
        <w:rPr>
          <w:b/>
          <w:i/>
          <w:sz w:val="24"/>
          <w:szCs w:val="24"/>
        </w:rPr>
        <w:t>Proposed resolution:</w:t>
      </w:r>
    </w:p>
    <w:p w14:paraId="3424E679" w14:textId="06AA8C1F" w:rsidR="009629C4" w:rsidRDefault="009629C4" w:rsidP="009629C4">
      <w:pPr>
        <w:rPr>
          <w:sz w:val="24"/>
          <w:szCs w:val="24"/>
        </w:rPr>
      </w:pPr>
      <w:r w:rsidRPr="00F97D66">
        <w:rPr>
          <w:sz w:val="24"/>
          <w:szCs w:val="24"/>
          <w:highlight w:val="green"/>
        </w:rPr>
        <w:t>Accepted</w:t>
      </w:r>
      <w:r>
        <w:rPr>
          <w:sz w:val="24"/>
          <w:szCs w:val="24"/>
        </w:rPr>
        <w:t xml:space="preserve">. </w:t>
      </w:r>
    </w:p>
    <w:p w14:paraId="57CE44C5" w14:textId="6A0A2148" w:rsidR="009629C4" w:rsidRDefault="009629C4" w:rsidP="009629C4">
      <w:pPr>
        <w:rPr>
          <w:sz w:val="24"/>
          <w:szCs w:val="24"/>
        </w:rPr>
      </w:pPr>
      <w:r>
        <w:rPr>
          <w:sz w:val="24"/>
          <w:szCs w:val="24"/>
        </w:rPr>
        <w:t xml:space="preserve">Note to Editor: The first instance is at </w:t>
      </w:r>
      <w:r w:rsidR="00925F20">
        <w:rPr>
          <w:sz w:val="24"/>
          <w:szCs w:val="24"/>
        </w:rPr>
        <w:t xml:space="preserve">1064.20. </w:t>
      </w:r>
    </w:p>
    <w:p w14:paraId="7C63FDD2" w14:textId="230D53A2" w:rsidR="00343084" w:rsidRDefault="00343084" w:rsidP="009E1BEB">
      <w:pPr>
        <w:rPr>
          <w:sz w:val="24"/>
          <w:szCs w:val="24"/>
        </w:rPr>
      </w:pPr>
    </w:p>
    <w:p w14:paraId="514E2885" w14:textId="3E7558C6" w:rsidR="00343084" w:rsidRDefault="00343084" w:rsidP="009E1BEB">
      <w:pPr>
        <w:rPr>
          <w:sz w:val="24"/>
          <w:szCs w:val="24"/>
        </w:rPr>
      </w:pPr>
    </w:p>
    <w:p w14:paraId="36DB7155" w14:textId="1B9795B5" w:rsidR="00343084" w:rsidRDefault="00343084" w:rsidP="009E1BEB">
      <w:pPr>
        <w:rPr>
          <w:sz w:val="24"/>
          <w:szCs w:val="24"/>
        </w:rPr>
      </w:pPr>
    </w:p>
    <w:p w14:paraId="215713B4" w14:textId="249B96CA" w:rsidR="00343084" w:rsidRDefault="00343084" w:rsidP="009E1BEB">
      <w:pPr>
        <w:rPr>
          <w:sz w:val="24"/>
          <w:szCs w:val="24"/>
        </w:rPr>
      </w:pPr>
    </w:p>
    <w:p w14:paraId="7FF49846" w14:textId="6582ADEA" w:rsidR="00343084" w:rsidRDefault="00343084" w:rsidP="009E1BEB">
      <w:pPr>
        <w:rPr>
          <w:sz w:val="24"/>
          <w:szCs w:val="24"/>
        </w:rPr>
      </w:pPr>
    </w:p>
    <w:p w14:paraId="6156C6D8" w14:textId="59172854" w:rsidR="00343084" w:rsidRDefault="00343084" w:rsidP="009E1BEB">
      <w:pPr>
        <w:rPr>
          <w:sz w:val="24"/>
          <w:szCs w:val="24"/>
        </w:rPr>
      </w:pPr>
    </w:p>
    <w:p w14:paraId="687312E1" w14:textId="21A81EF4" w:rsidR="00343084" w:rsidRDefault="00343084" w:rsidP="009E1BEB">
      <w:pPr>
        <w:rPr>
          <w:sz w:val="24"/>
          <w:szCs w:val="24"/>
        </w:rPr>
      </w:pPr>
    </w:p>
    <w:p w14:paraId="49B8289E" w14:textId="38FB1528" w:rsidR="00343084" w:rsidRDefault="00343084" w:rsidP="009E1BEB">
      <w:pPr>
        <w:rPr>
          <w:sz w:val="24"/>
          <w:szCs w:val="24"/>
        </w:rPr>
      </w:pPr>
    </w:p>
    <w:p w14:paraId="13677E9E" w14:textId="56F2618B" w:rsidR="00343084" w:rsidRDefault="00343084" w:rsidP="009E1BEB">
      <w:pPr>
        <w:rPr>
          <w:sz w:val="24"/>
          <w:szCs w:val="24"/>
        </w:rPr>
      </w:pPr>
    </w:p>
    <w:p w14:paraId="651CF532" w14:textId="77777777" w:rsidR="00E23545" w:rsidRDefault="00E23545">
      <w:pPr>
        <w:rPr>
          <w:sz w:val="24"/>
          <w:szCs w:val="24"/>
        </w:rPr>
      </w:pPr>
    </w:p>
    <w:p w14:paraId="0A14FF63" w14:textId="77777777" w:rsidR="00E23545" w:rsidRDefault="00E23545">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04409" w:rsidRPr="00343084" w14:paraId="291970B2"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C1BA5A6" w14:textId="77777777" w:rsidR="00804409" w:rsidRPr="00343084" w:rsidRDefault="00804409" w:rsidP="00722C05">
            <w:pPr>
              <w:jc w:val="right"/>
              <w:rPr>
                <w:sz w:val="24"/>
                <w:szCs w:val="24"/>
                <w:lang w:val="en-US" w:eastAsia="zh-CN"/>
              </w:rPr>
            </w:pPr>
            <w:r w:rsidRPr="00343084">
              <w:rPr>
                <w:rFonts w:ascii="Arial" w:hAnsi="Arial" w:cs="Arial"/>
                <w:color w:val="000000"/>
                <w:sz w:val="20"/>
                <w:lang w:val="en-US" w:eastAsia="zh-CN"/>
              </w:rPr>
              <w:lastRenderedPageBreak/>
              <w:t>3139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BAEB9AE" w14:textId="2B7F1D9D" w:rsidR="00804409" w:rsidRPr="00343084" w:rsidRDefault="00804409" w:rsidP="00722C05">
            <w:pPr>
              <w:jc w:val="right"/>
              <w:rPr>
                <w:sz w:val="24"/>
                <w:szCs w:val="24"/>
                <w:lang w:val="en-US" w:eastAsia="zh-CN"/>
              </w:rPr>
            </w:pPr>
            <w:r w:rsidRPr="00343084">
              <w:rPr>
                <w:rFonts w:ascii="Arial" w:hAnsi="Arial" w:cs="Arial"/>
                <w:color w:val="000000"/>
                <w:sz w:val="20"/>
                <w:lang w:val="en-US" w:eastAsia="zh-CN"/>
              </w:rPr>
              <w:t>1297.</w:t>
            </w:r>
            <w:r w:rsidR="00506937">
              <w:rPr>
                <w:rFonts w:ascii="Arial" w:hAnsi="Arial" w:cs="Arial"/>
                <w:color w:val="000000"/>
                <w:sz w:val="20"/>
                <w:lang w:val="en-US" w:eastAsia="zh-CN"/>
              </w:rPr>
              <w:t>31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916231A"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9.4.2.200.2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314D5C96"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"Block Agreements" may be "block ack agreements".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FE5AC8C"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Correct it if necessary.</w:t>
            </w:r>
          </w:p>
        </w:tc>
      </w:tr>
    </w:tbl>
    <w:p w14:paraId="1DFC09E4" w14:textId="77777777" w:rsidR="00804409" w:rsidRDefault="00804409">
      <w:pPr>
        <w:rPr>
          <w:sz w:val="24"/>
          <w:szCs w:val="24"/>
        </w:rPr>
      </w:pPr>
    </w:p>
    <w:p w14:paraId="226C3830" w14:textId="77777777" w:rsidR="00F22703" w:rsidRDefault="00804409">
      <w:pPr>
        <w:rPr>
          <w:b/>
          <w:bCs/>
          <w:i/>
          <w:iCs/>
          <w:sz w:val="28"/>
          <w:szCs w:val="28"/>
        </w:rPr>
      </w:pPr>
      <w:r w:rsidRPr="00F22703">
        <w:rPr>
          <w:b/>
          <w:bCs/>
          <w:i/>
          <w:iCs/>
          <w:sz w:val="28"/>
          <w:szCs w:val="28"/>
        </w:rPr>
        <w:t>Discussion</w:t>
      </w:r>
    </w:p>
    <w:p w14:paraId="1AB4019F" w14:textId="77777777" w:rsidR="00F22703" w:rsidRDefault="00F22703">
      <w:pPr>
        <w:rPr>
          <w:b/>
          <w:bCs/>
          <w:i/>
          <w:iCs/>
          <w:sz w:val="28"/>
          <w:szCs w:val="28"/>
        </w:rPr>
      </w:pPr>
    </w:p>
    <w:p w14:paraId="1C88A127" w14:textId="77777777" w:rsidR="0099213D" w:rsidRPr="0001754B" w:rsidRDefault="00F22703">
      <w:pPr>
        <w:rPr>
          <w:sz w:val="24"/>
          <w:szCs w:val="24"/>
        </w:rPr>
      </w:pPr>
      <w:r w:rsidRPr="0001754B">
        <w:rPr>
          <w:sz w:val="24"/>
          <w:szCs w:val="24"/>
        </w:rPr>
        <w:t xml:space="preserve">Cited text for CID 3139: </w:t>
      </w:r>
    </w:p>
    <w:p w14:paraId="77F63225" w14:textId="7D1702E6" w:rsidR="00D70398" w:rsidRDefault="0018182E">
      <w:pPr>
        <w:rPr>
          <w:b/>
          <w:bCs/>
          <w:i/>
          <w:iCs/>
          <w:sz w:val="28"/>
          <w:szCs w:val="28"/>
        </w:rPr>
      </w:pPr>
      <w:r>
        <w:rPr>
          <w:noProof/>
        </w:rPr>
        <w:drawing>
          <wp:inline distT="0" distB="0" distL="0" distR="0" wp14:anchorId="76D725FE" wp14:editId="2CC20920">
            <wp:extent cx="6400800" cy="4387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387850"/>
                    </a:xfrm>
                    <a:prstGeom prst="rect">
                      <a:avLst/>
                    </a:prstGeom>
                  </pic:spPr>
                </pic:pic>
              </a:graphicData>
            </a:graphic>
          </wp:inline>
        </w:drawing>
      </w:r>
      <w:r w:rsidR="00804409" w:rsidRPr="00F22703">
        <w:rPr>
          <w:b/>
          <w:bCs/>
          <w:i/>
          <w:iCs/>
          <w:sz w:val="28"/>
          <w:szCs w:val="28"/>
        </w:rPr>
        <w:t xml:space="preserve"> </w:t>
      </w:r>
    </w:p>
    <w:p w14:paraId="705CC7E6" w14:textId="2E9769D7" w:rsidR="00D70398" w:rsidRDefault="00D70398">
      <w:pPr>
        <w:rPr>
          <w:b/>
          <w:bCs/>
          <w:i/>
          <w:iCs/>
          <w:sz w:val="28"/>
          <w:szCs w:val="28"/>
        </w:rPr>
      </w:pPr>
    </w:p>
    <w:p w14:paraId="01C43B4B" w14:textId="41FA8617" w:rsidR="00B85247" w:rsidRPr="006C6388" w:rsidRDefault="00BC207B">
      <w:pPr>
        <w:rPr>
          <w:i/>
          <w:iCs/>
          <w:sz w:val="24"/>
          <w:szCs w:val="24"/>
        </w:rPr>
      </w:pPr>
      <w:r w:rsidRPr="006C6388">
        <w:rPr>
          <w:i/>
          <w:iCs/>
          <w:sz w:val="24"/>
          <w:szCs w:val="24"/>
        </w:rPr>
        <w:t xml:space="preserve">In </w:t>
      </w:r>
      <w:r w:rsidR="006C6388" w:rsidRPr="006C6388">
        <w:rPr>
          <w:rFonts w:ascii="Arial" w:hAnsi="Arial" w:cs="Arial"/>
          <w:color w:val="000000"/>
          <w:sz w:val="18"/>
          <w:szCs w:val="18"/>
        </w:rPr>
        <w:t>10.25.2 Setup and modification of the block ack parameters</w:t>
      </w:r>
    </w:p>
    <w:p w14:paraId="5F687283" w14:textId="44FDFAA2" w:rsidR="00BC207B" w:rsidRDefault="00BC207B">
      <w:pPr>
        <w:rPr>
          <w:b/>
          <w:bCs/>
          <w:i/>
          <w:iCs/>
          <w:sz w:val="28"/>
          <w:szCs w:val="28"/>
        </w:rPr>
      </w:pPr>
    </w:p>
    <w:p w14:paraId="5E84FA08" w14:textId="3BC764AB" w:rsidR="00BC207B" w:rsidRDefault="00BC207B">
      <w:pPr>
        <w:rPr>
          <w:b/>
          <w:bCs/>
          <w:i/>
          <w:iCs/>
          <w:sz w:val="28"/>
          <w:szCs w:val="28"/>
        </w:rPr>
      </w:pPr>
      <w:r>
        <w:rPr>
          <w:noProof/>
        </w:rPr>
        <w:lastRenderedPageBreak/>
        <w:drawing>
          <wp:inline distT="0" distB="0" distL="0" distR="0" wp14:anchorId="6B6DB981" wp14:editId="327E42AD">
            <wp:extent cx="6400800" cy="3794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3794125"/>
                    </a:xfrm>
                    <a:prstGeom prst="rect">
                      <a:avLst/>
                    </a:prstGeom>
                  </pic:spPr>
                </pic:pic>
              </a:graphicData>
            </a:graphic>
          </wp:inline>
        </w:drawing>
      </w:r>
    </w:p>
    <w:p w14:paraId="5B3FE3AB" w14:textId="77777777" w:rsidR="002C1218" w:rsidRDefault="002C1218">
      <w:pPr>
        <w:rPr>
          <w:sz w:val="24"/>
          <w:szCs w:val="24"/>
        </w:rPr>
      </w:pPr>
    </w:p>
    <w:p w14:paraId="36581D81" w14:textId="77777777" w:rsidR="003946CB" w:rsidRDefault="002C1218">
      <w:pPr>
        <w:rPr>
          <w:sz w:val="24"/>
          <w:szCs w:val="24"/>
        </w:rPr>
      </w:pPr>
      <w:r>
        <w:rPr>
          <w:sz w:val="24"/>
          <w:szCs w:val="24"/>
        </w:rPr>
        <w:t xml:space="preserve">Proposed change: change “Block Agreements” to “block ack agreements”. </w:t>
      </w:r>
    </w:p>
    <w:p w14:paraId="16C03786" w14:textId="77777777" w:rsidR="003946CB" w:rsidRDefault="003946CB">
      <w:pPr>
        <w:rPr>
          <w:sz w:val="24"/>
          <w:szCs w:val="24"/>
        </w:rPr>
      </w:pPr>
    </w:p>
    <w:p w14:paraId="575633D3" w14:textId="77777777" w:rsidR="003946CB" w:rsidRDefault="003946CB">
      <w:pPr>
        <w:rPr>
          <w:sz w:val="24"/>
          <w:szCs w:val="24"/>
        </w:rPr>
      </w:pPr>
      <w:r>
        <w:rPr>
          <w:sz w:val="24"/>
          <w:szCs w:val="24"/>
        </w:rPr>
        <w:t>Proposed Resolution:</w:t>
      </w:r>
    </w:p>
    <w:p w14:paraId="613B41C9" w14:textId="797DCD7B" w:rsidR="003946CB" w:rsidRPr="00D527C9" w:rsidRDefault="003946CB" w:rsidP="003946CB">
      <w:pPr>
        <w:rPr>
          <w:sz w:val="24"/>
          <w:szCs w:val="24"/>
          <w:lang w:val="en-US" w:eastAsia="zh-CN"/>
        </w:rPr>
      </w:pPr>
      <w:r w:rsidRPr="00B543E7">
        <w:rPr>
          <w:sz w:val="24"/>
          <w:szCs w:val="24"/>
          <w:highlight w:val="green"/>
        </w:rPr>
        <w:t>Revised</w:t>
      </w:r>
      <w:r>
        <w:rPr>
          <w:sz w:val="24"/>
          <w:szCs w:val="24"/>
        </w:rPr>
        <w:t>. change “Block Agreements” to “block ack agreements”</w:t>
      </w:r>
      <w:r w:rsidR="00D527C9">
        <w:rPr>
          <w:sz w:val="24"/>
          <w:szCs w:val="24"/>
        </w:rPr>
        <w:t xml:space="preserve"> at </w:t>
      </w:r>
      <w:r w:rsidR="00D527C9" w:rsidRPr="00343084">
        <w:rPr>
          <w:rFonts w:ascii="Arial" w:hAnsi="Arial" w:cs="Arial"/>
          <w:color w:val="000000"/>
          <w:sz w:val="20"/>
          <w:lang w:val="en-US" w:eastAsia="zh-CN"/>
        </w:rPr>
        <w:t>1297.</w:t>
      </w:r>
      <w:r w:rsidR="00D527C9">
        <w:rPr>
          <w:rFonts w:ascii="Arial" w:hAnsi="Arial" w:cs="Arial"/>
          <w:color w:val="000000"/>
          <w:sz w:val="20"/>
          <w:lang w:val="en-US" w:eastAsia="zh-CN"/>
        </w:rPr>
        <w:t>31</w:t>
      </w:r>
      <w:r w:rsidR="00D527C9">
        <w:rPr>
          <w:sz w:val="24"/>
          <w:szCs w:val="24"/>
          <w:lang w:val="en-US" w:eastAsia="zh-CN"/>
        </w:rPr>
        <w:t xml:space="preserve">. </w:t>
      </w:r>
    </w:p>
    <w:p w14:paraId="2B94EB56" w14:textId="32BA3281" w:rsidR="00D527C9" w:rsidRDefault="005740F8">
      <w:pPr>
        <w:rPr>
          <w:b/>
          <w:bCs/>
          <w:i/>
          <w:iCs/>
          <w:sz w:val="24"/>
          <w:szCs w:val="24"/>
        </w:rPr>
      </w:pPr>
      <w:r w:rsidRPr="00F22703">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D527C9" w:rsidRPr="00343084" w14:paraId="2CD57AC9"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66E7B8F" w14:textId="77777777" w:rsidR="00D527C9" w:rsidRPr="00343084" w:rsidRDefault="00D527C9" w:rsidP="00722C05">
            <w:pPr>
              <w:jc w:val="right"/>
              <w:rPr>
                <w:sz w:val="24"/>
                <w:szCs w:val="24"/>
                <w:lang w:val="en-US" w:eastAsia="zh-CN"/>
              </w:rPr>
            </w:pPr>
            <w:r w:rsidRPr="00343084">
              <w:rPr>
                <w:rFonts w:ascii="Arial" w:hAnsi="Arial" w:cs="Arial"/>
                <w:color w:val="000000"/>
                <w:sz w:val="20"/>
                <w:lang w:val="en-US" w:eastAsia="zh-CN"/>
              </w:rPr>
              <w:lastRenderedPageBreak/>
              <w:t>3140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78713DC" w14:textId="77777777" w:rsidR="00D527C9" w:rsidRPr="00343084" w:rsidRDefault="00D527C9" w:rsidP="00722C05">
            <w:pPr>
              <w:jc w:val="right"/>
              <w:rPr>
                <w:sz w:val="24"/>
                <w:szCs w:val="24"/>
                <w:lang w:val="en-US" w:eastAsia="zh-CN"/>
              </w:rPr>
            </w:pPr>
            <w:r w:rsidRPr="00343084">
              <w:rPr>
                <w:rFonts w:ascii="Arial" w:hAnsi="Arial" w:cs="Arial"/>
                <w:color w:val="000000"/>
                <w:sz w:val="20"/>
                <w:lang w:val="en-US" w:eastAsia="zh-CN"/>
              </w:rPr>
              <w:t>1812.</w:t>
            </w:r>
            <w:r>
              <w:rPr>
                <w:rFonts w:ascii="Arial" w:hAnsi="Arial" w:cs="Arial"/>
                <w:color w:val="000000"/>
                <w:sz w:val="20"/>
                <w:lang w:val="en-US" w:eastAsia="zh-CN"/>
              </w:rPr>
              <w:t>60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411C2E0"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10.3.4.4</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786DF10D"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"a block agreement" may be "a block ack agreement".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CC56C38"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Correct it if necessary.</w:t>
            </w:r>
          </w:p>
        </w:tc>
      </w:tr>
    </w:tbl>
    <w:p w14:paraId="3D1BD0E6" w14:textId="77777777" w:rsidR="005120CF" w:rsidRDefault="005120CF">
      <w:pPr>
        <w:rPr>
          <w:sz w:val="24"/>
          <w:szCs w:val="24"/>
        </w:rPr>
      </w:pPr>
    </w:p>
    <w:p w14:paraId="33516188" w14:textId="77777777" w:rsidR="005120CF" w:rsidRDefault="005120CF">
      <w:pPr>
        <w:rPr>
          <w:sz w:val="24"/>
          <w:szCs w:val="24"/>
        </w:rPr>
      </w:pPr>
    </w:p>
    <w:p w14:paraId="71AB42B0" w14:textId="6F29D806" w:rsidR="005120CF" w:rsidRPr="005120CF" w:rsidRDefault="005120CF">
      <w:pPr>
        <w:rPr>
          <w:b/>
          <w:bCs/>
          <w:i/>
          <w:iCs/>
          <w:sz w:val="24"/>
          <w:szCs w:val="24"/>
        </w:rPr>
      </w:pPr>
      <w:proofErr w:type="spellStart"/>
      <w:r w:rsidRPr="005120CF">
        <w:rPr>
          <w:b/>
          <w:bCs/>
          <w:i/>
          <w:iCs/>
          <w:sz w:val="24"/>
          <w:szCs w:val="24"/>
        </w:rPr>
        <w:t>Discoussion</w:t>
      </w:r>
      <w:proofErr w:type="spellEnd"/>
      <w:r w:rsidRPr="005120CF">
        <w:rPr>
          <w:b/>
          <w:bCs/>
          <w:i/>
          <w:iCs/>
          <w:sz w:val="24"/>
          <w:szCs w:val="24"/>
        </w:rPr>
        <w:t xml:space="preserve"> </w:t>
      </w:r>
    </w:p>
    <w:p w14:paraId="04F226A2" w14:textId="77777777" w:rsidR="0012117B" w:rsidRDefault="00301EAF">
      <w:pPr>
        <w:rPr>
          <w:sz w:val="24"/>
          <w:szCs w:val="24"/>
        </w:rPr>
      </w:pPr>
      <w:r>
        <w:rPr>
          <w:sz w:val="24"/>
          <w:szCs w:val="24"/>
        </w:rPr>
        <w:t xml:space="preserve">Cited text: </w:t>
      </w:r>
    </w:p>
    <w:p w14:paraId="11B60079" w14:textId="77777777" w:rsidR="0012117B" w:rsidRDefault="0012117B">
      <w:pPr>
        <w:rPr>
          <w:b/>
          <w:bCs/>
          <w:i/>
          <w:iCs/>
          <w:sz w:val="24"/>
          <w:szCs w:val="24"/>
        </w:rPr>
      </w:pPr>
      <w:r>
        <w:rPr>
          <w:noProof/>
        </w:rPr>
        <w:drawing>
          <wp:inline distT="0" distB="0" distL="0" distR="0" wp14:anchorId="3EDBD8C7" wp14:editId="62005FE4">
            <wp:extent cx="6263440" cy="4130040"/>
            <wp:effectExtent l="0" t="0" r="444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6218" cy="4131872"/>
                    </a:xfrm>
                    <a:prstGeom prst="rect">
                      <a:avLst/>
                    </a:prstGeom>
                  </pic:spPr>
                </pic:pic>
              </a:graphicData>
            </a:graphic>
          </wp:inline>
        </w:drawing>
      </w:r>
    </w:p>
    <w:p w14:paraId="022762C0" w14:textId="77777777" w:rsidR="009C3CCB" w:rsidRDefault="009C3CCB">
      <w:pPr>
        <w:rPr>
          <w:sz w:val="24"/>
          <w:szCs w:val="24"/>
        </w:rPr>
      </w:pPr>
    </w:p>
    <w:p w14:paraId="00CD5E7D" w14:textId="77777777" w:rsidR="009C3CCB" w:rsidRDefault="009C3CCB">
      <w:pPr>
        <w:rPr>
          <w:sz w:val="24"/>
          <w:szCs w:val="24"/>
        </w:rPr>
      </w:pPr>
    </w:p>
    <w:p w14:paraId="0310E8F1" w14:textId="77777777" w:rsidR="009C3CCB" w:rsidRDefault="009C3CCB">
      <w:pPr>
        <w:rPr>
          <w:sz w:val="24"/>
          <w:szCs w:val="24"/>
        </w:rPr>
      </w:pPr>
    </w:p>
    <w:p w14:paraId="0A449CEB" w14:textId="61AE9EDA" w:rsidR="0012117B" w:rsidRPr="0012117B" w:rsidRDefault="0012117B">
      <w:pPr>
        <w:rPr>
          <w:sz w:val="24"/>
          <w:szCs w:val="24"/>
        </w:rPr>
      </w:pPr>
      <w:r w:rsidRPr="0012117B">
        <w:rPr>
          <w:sz w:val="24"/>
          <w:szCs w:val="24"/>
        </w:rPr>
        <w:t xml:space="preserve">It should be “a block ack agreement”. </w:t>
      </w:r>
    </w:p>
    <w:p w14:paraId="0D6A0E07" w14:textId="77777777" w:rsidR="001243BE" w:rsidRDefault="001243BE">
      <w:pPr>
        <w:rPr>
          <w:b/>
          <w:bCs/>
          <w:i/>
          <w:iCs/>
          <w:sz w:val="24"/>
          <w:szCs w:val="24"/>
        </w:rPr>
      </w:pPr>
    </w:p>
    <w:p w14:paraId="37D89249" w14:textId="77777777" w:rsidR="001243BE" w:rsidRPr="001243BE" w:rsidRDefault="001243BE" w:rsidP="001243BE">
      <w:pPr>
        <w:rPr>
          <w:b/>
          <w:bCs/>
          <w:i/>
          <w:iCs/>
          <w:sz w:val="24"/>
          <w:szCs w:val="24"/>
        </w:rPr>
      </w:pPr>
      <w:r w:rsidRPr="001243BE">
        <w:rPr>
          <w:b/>
          <w:bCs/>
          <w:i/>
          <w:iCs/>
          <w:sz w:val="24"/>
          <w:szCs w:val="24"/>
        </w:rPr>
        <w:t>Proposed Resolution:</w:t>
      </w:r>
    </w:p>
    <w:p w14:paraId="268F34E5" w14:textId="17F27ECA" w:rsidR="00B543E7" w:rsidRPr="00D527C9" w:rsidRDefault="001243BE" w:rsidP="001243BE">
      <w:pPr>
        <w:rPr>
          <w:sz w:val="24"/>
          <w:szCs w:val="24"/>
          <w:lang w:val="en-US" w:eastAsia="zh-CN"/>
        </w:rPr>
      </w:pPr>
      <w:r w:rsidRPr="00837451">
        <w:rPr>
          <w:sz w:val="24"/>
          <w:szCs w:val="24"/>
          <w:highlight w:val="green"/>
        </w:rPr>
        <w:t>Revised</w:t>
      </w:r>
      <w:r>
        <w:rPr>
          <w:sz w:val="24"/>
          <w:szCs w:val="24"/>
        </w:rPr>
        <w:t>. change “</w:t>
      </w:r>
      <w:r w:rsidRPr="0012117B">
        <w:rPr>
          <w:sz w:val="24"/>
          <w:szCs w:val="24"/>
        </w:rPr>
        <w:t>a block agreement</w:t>
      </w:r>
      <w:r>
        <w:rPr>
          <w:sz w:val="24"/>
          <w:szCs w:val="24"/>
        </w:rPr>
        <w:t>” to “</w:t>
      </w:r>
      <w:r w:rsidRPr="0012117B">
        <w:rPr>
          <w:sz w:val="24"/>
          <w:szCs w:val="24"/>
        </w:rPr>
        <w:t>a block ack agreement</w:t>
      </w:r>
      <w:r>
        <w:rPr>
          <w:sz w:val="24"/>
          <w:szCs w:val="24"/>
        </w:rPr>
        <w:t xml:space="preserve">” at </w:t>
      </w:r>
      <w:r w:rsidRPr="00343084">
        <w:rPr>
          <w:rFonts w:ascii="Arial" w:hAnsi="Arial" w:cs="Arial"/>
          <w:color w:val="000000"/>
          <w:sz w:val="20"/>
          <w:lang w:val="en-US" w:eastAsia="zh-CN"/>
        </w:rPr>
        <w:t>1812.</w:t>
      </w:r>
      <w:r>
        <w:rPr>
          <w:rFonts w:ascii="Arial" w:hAnsi="Arial" w:cs="Arial"/>
          <w:color w:val="000000"/>
          <w:sz w:val="20"/>
          <w:lang w:val="en-US" w:eastAsia="zh-CN"/>
        </w:rPr>
        <w:t>60</w:t>
      </w:r>
      <w:r w:rsidR="004C70DE">
        <w:rPr>
          <w:sz w:val="24"/>
          <w:szCs w:val="24"/>
          <w:lang w:val="en-US" w:eastAsia="zh-CN"/>
        </w:rPr>
        <w:t xml:space="preserve">, 580.38, </w:t>
      </w:r>
    </w:p>
    <w:p w14:paraId="55FF281A" w14:textId="06A624BE" w:rsidR="004C597C" w:rsidRDefault="000A21E9">
      <w:pPr>
        <w:rPr>
          <w:b/>
          <w:bCs/>
          <w:i/>
          <w:iCs/>
          <w:sz w:val="24"/>
          <w:szCs w:val="24"/>
        </w:rPr>
      </w:pPr>
      <w:r w:rsidRPr="00837451">
        <w:rPr>
          <w:sz w:val="24"/>
          <w:szCs w:val="24"/>
        </w:rPr>
        <w:t>Change</w:t>
      </w:r>
      <w:r>
        <w:rPr>
          <w:b/>
          <w:bCs/>
          <w:i/>
          <w:iCs/>
          <w:sz w:val="24"/>
          <w:szCs w:val="24"/>
        </w:rPr>
        <w:t xml:space="preserve"> “</w:t>
      </w:r>
      <w:proofErr w:type="spellStart"/>
      <w:r w:rsidRPr="000A21E9">
        <w:rPr>
          <w:rFonts w:ascii="TimesNewRoman" w:eastAsia="TimesNewRoman"/>
          <w:color w:val="000000"/>
          <w:sz w:val="20"/>
        </w:rPr>
        <w:t>BlockAck</w:t>
      </w:r>
      <w:proofErr w:type="spellEnd"/>
      <w:r w:rsidRPr="000A21E9">
        <w:rPr>
          <w:rFonts w:ascii="TimesNewRoman" w:eastAsia="TimesNewRoman"/>
          <w:color w:val="000000"/>
          <w:sz w:val="20"/>
        </w:rPr>
        <w:t xml:space="preserve"> agreement</w:t>
      </w:r>
      <w:r>
        <w:rPr>
          <w:rFonts w:ascii="TimesNewRoman" w:eastAsia="TimesNewRoman"/>
          <w:color w:val="000000"/>
          <w:sz w:val="20"/>
        </w:rPr>
        <w:t>”</w:t>
      </w:r>
      <w:r>
        <w:rPr>
          <w:rFonts w:ascii="TimesNewRoman" w:eastAsia="TimesNewRoman"/>
          <w:color w:val="000000"/>
          <w:sz w:val="20"/>
        </w:rPr>
        <w:t xml:space="preserve"> to </w:t>
      </w:r>
      <w:r>
        <w:rPr>
          <w:rFonts w:ascii="TimesNewRoman" w:eastAsia="TimesNewRoman"/>
          <w:color w:val="000000"/>
          <w:sz w:val="20"/>
        </w:rPr>
        <w:t>“</w:t>
      </w:r>
      <w:r>
        <w:rPr>
          <w:rFonts w:ascii="TimesNewRoman" w:eastAsia="TimesNewRoman"/>
          <w:color w:val="000000"/>
          <w:sz w:val="20"/>
        </w:rPr>
        <w:t>b</w:t>
      </w:r>
      <w:r w:rsidRPr="000A21E9">
        <w:rPr>
          <w:rFonts w:ascii="TimesNewRoman" w:eastAsia="TimesNewRoman"/>
          <w:color w:val="000000"/>
          <w:sz w:val="20"/>
        </w:rPr>
        <w:t>lock</w:t>
      </w:r>
      <w:r>
        <w:rPr>
          <w:rFonts w:ascii="TimesNewRoman" w:eastAsia="TimesNewRoman"/>
          <w:color w:val="000000"/>
          <w:sz w:val="20"/>
        </w:rPr>
        <w:t xml:space="preserve"> a</w:t>
      </w:r>
      <w:r w:rsidRPr="000A21E9">
        <w:rPr>
          <w:rFonts w:ascii="TimesNewRoman" w:eastAsia="TimesNewRoman"/>
          <w:color w:val="000000"/>
          <w:sz w:val="20"/>
        </w:rPr>
        <w:t>ck agreement</w:t>
      </w:r>
      <w:r>
        <w:rPr>
          <w:rFonts w:ascii="TimesNewRoman" w:eastAsia="TimesNewRoman"/>
          <w:color w:val="000000"/>
          <w:sz w:val="20"/>
        </w:rPr>
        <w:t>”</w:t>
      </w:r>
      <w:r>
        <w:rPr>
          <w:rFonts w:ascii="TimesNewRoman" w:eastAsia="TimesNewRoman"/>
          <w:color w:val="000000"/>
          <w:sz w:val="20"/>
        </w:rPr>
        <w:t xml:space="preserve"> at 1794.</w:t>
      </w:r>
      <w:r w:rsidR="00837451">
        <w:rPr>
          <w:rFonts w:ascii="TimesNewRoman" w:eastAsia="TimesNewRoman"/>
          <w:color w:val="000000"/>
          <w:sz w:val="20"/>
        </w:rPr>
        <w:t xml:space="preserve">57, 3911.32. </w:t>
      </w:r>
    </w:p>
    <w:p w14:paraId="2AC468ED" w14:textId="77777777" w:rsidR="004C597C" w:rsidRDefault="004C597C">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4C597C" w:rsidRPr="00343084" w14:paraId="0714D7DC"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BFA1095"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lastRenderedPageBreak/>
              <w:t>3167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5AFEB7"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1355.00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4EAA378"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9.4.2.241</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88E2F80"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The things in Table 9-363--Extended RSN Capabilities field are subfields, not fields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1C11379"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Change "field" to "subfield" throughout the table except for the first row (Field length)</w:t>
            </w:r>
          </w:p>
        </w:tc>
      </w:tr>
      <w:tr w:rsidR="004C597C" w:rsidRPr="00343084" w14:paraId="0749579F"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5A9D0AA"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3168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EB6D703"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1355.00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7634BFB"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9.4.2.241</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766B75F"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The things in Table 9-363--Extended RSN Capabilities field should be introduced as "A STA"</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6A959385"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 xml:space="preserve">Change "The" to "A" throughout the table except for the first row (Field length). Change the first sentence of the last cell for the third row to "A STA sets the SAE hash-to-element subfield to 1 when it supports the hash-to-element </w:t>
            </w:r>
            <w:proofErr w:type="gramStart"/>
            <w:r w:rsidRPr="00343084">
              <w:rPr>
                <w:rFonts w:ascii="Arial" w:hAnsi="Arial" w:cs="Arial"/>
                <w:color w:val="000000"/>
                <w:sz w:val="20"/>
                <w:lang w:val="en-US" w:eastAsia="zh-CN"/>
              </w:rPr>
              <w:t>method(</w:t>
            </w:r>
            <w:proofErr w:type="gramEnd"/>
            <w:r w:rsidRPr="00343084">
              <w:rPr>
                <w:rFonts w:ascii="Arial" w:hAnsi="Arial" w:cs="Arial"/>
                <w:color w:val="000000"/>
                <w:sz w:val="20"/>
                <w:lang w:val="en-US" w:eastAsia="zh-CN"/>
              </w:rPr>
              <w:t xml:space="preserve">#344) to obtain </w:t>
            </w:r>
            <w:proofErr w:type="spellStart"/>
            <w:r w:rsidRPr="00343084">
              <w:rPr>
                <w:rFonts w:ascii="Arial" w:hAnsi="Arial" w:cs="Arial"/>
                <w:color w:val="000000"/>
                <w:sz w:val="20"/>
                <w:lang w:val="en-US" w:eastAsia="zh-CN"/>
              </w:rPr>
              <w:t>thePWE</w:t>
            </w:r>
            <w:proofErr w:type="spellEnd"/>
            <w:r w:rsidRPr="00343084">
              <w:rPr>
                <w:rFonts w:ascii="Arial" w:hAnsi="Arial" w:cs="Arial"/>
                <w:color w:val="000000"/>
                <w:sz w:val="20"/>
                <w:lang w:val="en-US" w:eastAsia="zh-CN"/>
              </w:rPr>
              <w:t xml:space="preserve"> instead of looping, and sets it to 0 otherwise."</w:t>
            </w:r>
          </w:p>
        </w:tc>
      </w:tr>
    </w:tbl>
    <w:p w14:paraId="14BCE9A0" w14:textId="77777777" w:rsidR="00293164" w:rsidRDefault="00293164">
      <w:pPr>
        <w:rPr>
          <w:b/>
          <w:bCs/>
          <w:i/>
          <w:iCs/>
          <w:sz w:val="24"/>
          <w:szCs w:val="24"/>
        </w:rPr>
      </w:pPr>
    </w:p>
    <w:p w14:paraId="0242B408" w14:textId="77777777" w:rsidR="00293164" w:rsidRDefault="00293164">
      <w:pPr>
        <w:rPr>
          <w:b/>
          <w:bCs/>
          <w:i/>
          <w:iCs/>
          <w:sz w:val="24"/>
          <w:szCs w:val="24"/>
        </w:rPr>
      </w:pPr>
      <w:r>
        <w:rPr>
          <w:b/>
          <w:bCs/>
          <w:i/>
          <w:iCs/>
          <w:sz w:val="24"/>
          <w:szCs w:val="24"/>
        </w:rPr>
        <w:t>Discussion:</w:t>
      </w:r>
    </w:p>
    <w:p w14:paraId="5138FBA5" w14:textId="77777777" w:rsidR="00293164" w:rsidRDefault="00293164">
      <w:pPr>
        <w:rPr>
          <w:b/>
          <w:bCs/>
          <w:i/>
          <w:iCs/>
          <w:sz w:val="24"/>
          <w:szCs w:val="24"/>
        </w:rPr>
      </w:pPr>
    </w:p>
    <w:p w14:paraId="56BA998B" w14:textId="77777777" w:rsidR="00E25154" w:rsidRDefault="00293164">
      <w:pPr>
        <w:rPr>
          <w:sz w:val="24"/>
          <w:szCs w:val="24"/>
        </w:rPr>
      </w:pPr>
      <w:r w:rsidRPr="00293164">
        <w:rPr>
          <w:sz w:val="24"/>
          <w:szCs w:val="24"/>
        </w:rPr>
        <w:t xml:space="preserve">Cited text: </w:t>
      </w:r>
    </w:p>
    <w:p w14:paraId="2097DFDD" w14:textId="77777777" w:rsidR="00E25154" w:rsidRDefault="00E25154">
      <w:pPr>
        <w:rPr>
          <w:sz w:val="24"/>
          <w:szCs w:val="24"/>
        </w:rPr>
      </w:pPr>
      <w:r>
        <w:rPr>
          <w:noProof/>
        </w:rPr>
        <w:drawing>
          <wp:inline distT="0" distB="0" distL="0" distR="0" wp14:anchorId="57C87317" wp14:editId="59E89D7B">
            <wp:extent cx="6400800" cy="57804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5780405"/>
                    </a:xfrm>
                    <a:prstGeom prst="rect">
                      <a:avLst/>
                    </a:prstGeom>
                  </pic:spPr>
                </pic:pic>
              </a:graphicData>
            </a:graphic>
          </wp:inline>
        </w:drawing>
      </w:r>
    </w:p>
    <w:p w14:paraId="6003AB05" w14:textId="77777777" w:rsidR="00E25154" w:rsidRDefault="00E25154">
      <w:pPr>
        <w:rPr>
          <w:sz w:val="24"/>
          <w:szCs w:val="24"/>
        </w:rPr>
      </w:pPr>
    </w:p>
    <w:p w14:paraId="3589117F" w14:textId="77777777" w:rsidR="00E25154" w:rsidRPr="001243BE" w:rsidRDefault="00E25154" w:rsidP="00E25154">
      <w:pPr>
        <w:rPr>
          <w:b/>
          <w:bCs/>
          <w:i/>
          <w:iCs/>
          <w:sz w:val="24"/>
          <w:szCs w:val="24"/>
        </w:rPr>
      </w:pPr>
      <w:r w:rsidRPr="001243BE">
        <w:rPr>
          <w:b/>
          <w:bCs/>
          <w:i/>
          <w:iCs/>
          <w:sz w:val="24"/>
          <w:szCs w:val="24"/>
        </w:rPr>
        <w:t>Proposed Resolution:</w:t>
      </w:r>
    </w:p>
    <w:p w14:paraId="3CCE108F" w14:textId="59B58041" w:rsidR="005B39D0" w:rsidRDefault="00E25154" w:rsidP="00E25154">
      <w:pPr>
        <w:rPr>
          <w:sz w:val="24"/>
          <w:szCs w:val="24"/>
        </w:rPr>
      </w:pPr>
      <w:r w:rsidRPr="007E0E1E">
        <w:rPr>
          <w:sz w:val="24"/>
          <w:szCs w:val="24"/>
          <w:highlight w:val="green"/>
        </w:rPr>
        <w:t>Accepted</w:t>
      </w:r>
      <w:r>
        <w:rPr>
          <w:sz w:val="24"/>
          <w:szCs w:val="24"/>
        </w:rPr>
        <w:t xml:space="preserve">. </w:t>
      </w:r>
    </w:p>
    <w:p w14:paraId="230628EA" w14:textId="3E5C50AE" w:rsidR="006C2A42" w:rsidRDefault="006C2A42" w:rsidP="00E25154">
      <w:pPr>
        <w:rPr>
          <w:sz w:val="24"/>
          <w:szCs w:val="24"/>
        </w:rPr>
      </w:pPr>
    </w:p>
    <w:p w14:paraId="768FFB79" w14:textId="5A4CB0C0" w:rsidR="006C2A42" w:rsidRDefault="006C2A42" w:rsidP="00E25154">
      <w:pPr>
        <w:rPr>
          <w:sz w:val="24"/>
          <w:szCs w:val="24"/>
        </w:rPr>
      </w:pPr>
      <w:r w:rsidRPr="006C2A42">
        <w:rPr>
          <w:sz w:val="24"/>
          <w:szCs w:val="24"/>
        </w:rPr>
        <w:t>Note to Editor, locations are 1355L9, L12, L20, L24, L</w:t>
      </w:r>
      <w:proofErr w:type="gramStart"/>
      <w:r w:rsidRPr="006C2A42">
        <w:rPr>
          <w:sz w:val="24"/>
          <w:szCs w:val="24"/>
        </w:rPr>
        <w:t>32</w:t>
      </w:r>
      <w:r w:rsidR="009D19F2">
        <w:rPr>
          <w:sz w:val="24"/>
          <w:szCs w:val="24"/>
        </w:rPr>
        <w:t xml:space="preserve">  for</w:t>
      </w:r>
      <w:proofErr w:type="gramEnd"/>
      <w:r w:rsidR="009D19F2">
        <w:rPr>
          <w:sz w:val="24"/>
          <w:szCs w:val="24"/>
        </w:rPr>
        <w:t xml:space="preserve"> CID 3168. </w:t>
      </w:r>
    </w:p>
    <w:p w14:paraId="4B258D0B" w14:textId="74FC79E8" w:rsidR="00481561" w:rsidRDefault="00481561" w:rsidP="00E25154">
      <w:pPr>
        <w:rPr>
          <w:sz w:val="24"/>
          <w:szCs w:val="24"/>
        </w:rPr>
      </w:pPr>
    </w:p>
    <w:p w14:paraId="29E9FF3A" w14:textId="77777777" w:rsidR="00BC430B" w:rsidRDefault="00BC430B" w:rsidP="00777115">
      <w:pPr>
        <w:pBdr>
          <w:top w:val="double" w:sz="6" w:space="1" w:color="auto"/>
          <w:bottom w:val="double" w:sz="6" w:space="1" w:color="auto"/>
        </w:pBdr>
        <w:rPr>
          <w:sz w:val="24"/>
          <w:szCs w:val="24"/>
        </w:rPr>
      </w:pPr>
    </w:p>
    <w:p w14:paraId="5026A83F" w14:textId="45B8815A" w:rsidR="00777115" w:rsidRDefault="00777115" w:rsidP="00777115">
      <w:pPr>
        <w:rPr>
          <w:sz w:val="24"/>
          <w:szCs w:val="24"/>
        </w:rPr>
      </w:pPr>
      <w:r>
        <w:rPr>
          <w:sz w:val="24"/>
          <w:szCs w:val="24"/>
        </w:rPr>
        <w:t>1/18/23: Feedback from the editor meeting: in the editorial style guide, there is no rule of using subfield when a field is included in another field. In general, it should be consistent when using of “subfield” and “field” in a subclause.</w:t>
      </w:r>
    </w:p>
    <w:p w14:paraId="761159C4" w14:textId="77777777" w:rsidR="00777115" w:rsidRDefault="00777115" w:rsidP="00777115">
      <w:pPr>
        <w:rPr>
          <w:sz w:val="24"/>
          <w:szCs w:val="24"/>
        </w:rPr>
      </w:pPr>
    </w:p>
    <w:p w14:paraId="12ADAF17" w14:textId="6005B863" w:rsidR="00777115" w:rsidRDefault="00777115" w:rsidP="00777115">
      <w:pPr>
        <w:rPr>
          <w:sz w:val="24"/>
          <w:szCs w:val="24"/>
        </w:rPr>
      </w:pPr>
      <w:r>
        <w:rPr>
          <w:sz w:val="24"/>
          <w:szCs w:val="24"/>
        </w:rPr>
        <w:t>In this case (Table 9-</w:t>
      </w:r>
      <w:r w:rsidR="00B005FA">
        <w:rPr>
          <w:sz w:val="24"/>
          <w:szCs w:val="24"/>
        </w:rPr>
        <w:t>363</w:t>
      </w:r>
      <w:r>
        <w:rPr>
          <w:sz w:val="24"/>
          <w:szCs w:val="24"/>
        </w:rPr>
        <w:t>), since most of fields are using “field”, the resolution should be “field</w:t>
      </w:r>
      <w:r w:rsidR="00E51180">
        <w:rPr>
          <w:sz w:val="24"/>
          <w:szCs w:val="24"/>
        </w:rPr>
        <w:t>”</w:t>
      </w:r>
      <w:r>
        <w:rPr>
          <w:sz w:val="24"/>
          <w:szCs w:val="24"/>
        </w:rPr>
        <w:t xml:space="preserve">.  Therefore, the updated resolution </w:t>
      </w:r>
      <w:proofErr w:type="gramStart"/>
      <w:r>
        <w:rPr>
          <w:sz w:val="24"/>
          <w:szCs w:val="24"/>
        </w:rPr>
        <w:t>are</w:t>
      </w:r>
      <w:proofErr w:type="gramEnd"/>
      <w:r>
        <w:rPr>
          <w:sz w:val="24"/>
          <w:szCs w:val="24"/>
        </w:rPr>
        <w:t xml:space="preserve">: </w:t>
      </w:r>
    </w:p>
    <w:p w14:paraId="72573896" w14:textId="1722BB78" w:rsidR="00B005FA" w:rsidRDefault="00B005FA" w:rsidP="00777115">
      <w:pPr>
        <w:rPr>
          <w:sz w:val="24"/>
          <w:szCs w:val="24"/>
        </w:rPr>
      </w:pPr>
    </w:p>
    <w:p w14:paraId="1160AAA6" w14:textId="77777777" w:rsidR="00BC430B" w:rsidRDefault="00B005FA" w:rsidP="00777115">
      <w:pPr>
        <w:rPr>
          <w:sz w:val="24"/>
          <w:szCs w:val="24"/>
        </w:rPr>
      </w:pPr>
      <w:r>
        <w:rPr>
          <w:sz w:val="24"/>
          <w:szCs w:val="24"/>
        </w:rPr>
        <w:t xml:space="preserve">For CID 3167: </w:t>
      </w:r>
    </w:p>
    <w:p w14:paraId="7A02E382" w14:textId="33D0AE12" w:rsidR="00BC430B" w:rsidRDefault="00B005FA" w:rsidP="00777115">
      <w:pPr>
        <w:rPr>
          <w:sz w:val="24"/>
          <w:szCs w:val="24"/>
        </w:rPr>
      </w:pPr>
      <w:r>
        <w:rPr>
          <w:sz w:val="24"/>
          <w:szCs w:val="24"/>
        </w:rPr>
        <w:t xml:space="preserve">Proposed Resolution: </w:t>
      </w:r>
      <w:r w:rsidR="00432968" w:rsidRPr="004339F7">
        <w:rPr>
          <w:sz w:val="24"/>
          <w:szCs w:val="24"/>
          <w:highlight w:val="green"/>
        </w:rPr>
        <w:t>Revised</w:t>
      </w:r>
      <w:r>
        <w:rPr>
          <w:sz w:val="24"/>
          <w:szCs w:val="24"/>
        </w:rPr>
        <w:t>.</w:t>
      </w:r>
    </w:p>
    <w:p w14:paraId="5E5B46E1" w14:textId="3565636F" w:rsidR="00432968" w:rsidRDefault="00432968" w:rsidP="00777115">
      <w:pPr>
        <w:rPr>
          <w:sz w:val="24"/>
          <w:szCs w:val="24"/>
        </w:rPr>
      </w:pPr>
      <w:r>
        <w:rPr>
          <w:sz w:val="24"/>
          <w:szCs w:val="24"/>
        </w:rPr>
        <w:t>At 1355.</w:t>
      </w:r>
      <w:r w:rsidR="00332CC0">
        <w:rPr>
          <w:sz w:val="24"/>
          <w:szCs w:val="24"/>
        </w:rPr>
        <w:t xml:space="preserve">35/36, change “subfield” to “field”. </w:t>
      </w:r>
    </w:p>
    <w:p w14:paraId="16EBA271" w14:textId="77777777" w:rsidR="00432968" w:rsidRPr="00432968" w:rsidRDefault="00432968" w:rsidP="00777115">
      <w:pPr>
        <w:rPr>
          <w:sz w:val="24"/>
          <w:szCs w:val="24"/>
          <w:lang w:val="en-US"/>
        </w:rPr>
      </w:pPr>
    </w:p>
    <w:p w14:paraId="49D3F285" w14:textId="157ECC5A" w:rsidR="003A6733" w:rsidRDefault="005D5F98" w:rsidP="003A6733">
      <w:pPr>
        <w:rPr>
          <w:sz w:val="24"/>
          <w:szCs w:val="24"/>
        </w:rPr>
      </w:pPr>
      <w:r>
        <w:rPr>
          <w:sz w:val="24"/>
          <w:szCs w:val="24"/>
        </w:rPr>
        <w:t xml:space="preserve">Note to Commenter: </w:t>
      </w:r>
      <w:r w:rsidR="00B005FA">
        <w:rPr>
          <w:sz w:val="24"/>
          <w:szCs w:val="24"/>
        </w:rPr>
        <w:t xml:space="preserve"> </w:t>
      </w:r>
      <w:r w:rsidR="003A6733">
        <w:rPr>
          <w:sz w:val="24"/>
          <w:szCs w:val="24"/>
        </w:rPr>
        <w:t>T</w:t>
      </w:r>
      <w:r w:rsidR="003A6733">
        <w:rPr>
          <w:sz w:val="24"/>
          <w:szCs w:val="24"/>
        </w:rPr>
        <w:t>here is no rule of using subfield when a field is included in another field. In general, it should be consistent when using of “subfield” and “field” in a subclause.</w:t>
      </w:r>
    </w:p>
    <w:p w14:paraId="2A7EB081" w14:textId="630BBE71" w:rsidR="00B005FA" w:rsidRDefault="005D5F98" w:rsidP="00777115">
      <w:pPr>
        <w:rPr>
          <w:sz w:val="24"/>
          <w:szCs w:val="24"/>
        </w:rPr>
      </w:pPr>
      <w:r>
        <w:rPr>
          <w:sz w:val="24"/>
          <w:szCs w:val="24"/>
        </w:rPr>
        <w:t>In this case (Table 9-363), since most of fields are using “field”, the resolution should be “field”.</w:t>
      </w:r>
    </w:p>
    <w:p w14:paraId="5F95DF0B" w14:textId="77777777" w:rsidR="005D5F98" w:rsidRDefault="005D5F98" w:rsidP="00777115">
      <w:pPr>
        <w:rPr>
          <w:sz w:val="24"/>
          <w:szCs w:val="24"/>
        </w:rPr>
      </w:pPr>
    </w:p>
    <w:p w14:paraId="2808524B" w14:textId="46D6C198" w:rsidR="00B005FA" w:rsidRDefault="00B005FA" w:rsidP="00777115">
      <w:pPr>
        <w:rPr>
          <w:sz w:val="24"/>
          <w:szCs w:val="24"/>
        </w:rPr>
      </w:pPr>
      <w:r>
        <w:rPr>
          <w:sz w:val="24"/>
          <w:szCs w:val="24"/>
        </w:rPr>
        <w:t>For CID 31</w:t>
      </w:r>
      <w:r w:rsidR="00BC430B">
        <w:rPr>
          <w:sz w:val="24"/>
          <w:szCs w:val="24"/>
        </w:rPr>
        <w:t>68:</w:t>
      </w:r>
    </w:p>
    <w:p w14:paraId="37CDBE49" w14:textId="63DAEF09" w:rsidR="00BC430B" w:rsidRDefault="00BC430B" w:rsidP="00777115">
      <w:pPr>
        <w:rPr>
          <w:sz w:val="24"/>
          <w:szCs w:val="24"/>
        </w:rPr>
      </w:pPr>
      <w:r>
        <w:rPr>
          <w:sz w:val="24"/>
          <w:szCs w:val="24"/>
        </w:rPr>
        <w:t xml:space="preserve">Proposed Resolutions: </w:t>
      </w:r>
      <w:r w:rsidRPr="00FD17F9">
        <w:rPr>
          <w:sz w:val="24"/>
          <w:szCs w:val="24"/>
          <w:highlight w:val="green"/>
        </w:rPr>
        <w:t>Revised</w:t>
      </w:r>
      <w:r>
        <w:rPr>
          <w:sz w:val="24"/>
          <w:szCs w:val="24"/>
        </w:rPr>
        <w:t>.</w:t>
      </w:r>
    </w:p>
    <w:p w14:paraId="46054F3D" w14:textId="5B1B2CB1" w:rsidR="00BC430B" w:rsidRDefault="00BC430B" w:rsidP="00777115">
      <w:pPr>
        <w:rPr>
          <w:rFonts w:ascii="Arial" w:hAnsi="Arial" w:cs="Arial"/>
          <w:color w:val="000000"/>
          <w:sz w:val="20"/>
          <w:lang w:val="en-US" w:eastAsia="zh-CN"/>
        </w:rPr>
      </w:pPr>
      <w:r w:rsidRPr="00343084">
        <w:rPr>
          <w:rFonts w:ascii="Arial" w:hAnsi="Arial" w:cs="Arial"/>
          <w:color w:val="000000"/>
          <w:sz w:val="20"/>
          <w:lang w:val="en-US" w:eastAsia="zh-CN"/>
        </w:rPr>
        <w:t xml:space="preserve">Change "The" to "A" throughout the table except for the first row (Field length). </w:t>
      </w:r>
      <w:r>
        <w:rPr>
          <w:sz w:val="24"/>
          <w:szCs w:val="24"/>
        </w:rPr>
        <w:t>L</w:t>
      </w:r>
      <w:r w:rsidRPr="006C2A42">
        <w:rPr>
          <w:sz w:val="24"/>
          <w:szCs w:val="24"/>
        </w:rPr>
        <w:t>ocations are 1355L9, L12, L20, L24, L32</w:t>
      </w:r>
      <w:r>
        <w:rPr>
          <w:sz w:val="24"/>
          <w:szCs w:val="24"/>
        </w:rPr>
        <w:t xml:space="preserve">. </w:t>
      </w:r>
    </w:p>
    <w:p w14:paraId="0C6CFC7A" w14:textId="77777777" w:rsidR="00BC430B" w:rsidRDefault="00BC430B" w:rsidP="00777115">
      <w:pPr>
        <w:rPr>
          <w:rFonts w:ascii="Arial" w:hAnsi="Arial" w:cs="Arial"/>
          <w:color w:val="000000"/>
          <w:sz w:val="20"/>
          <w:lang w:val="en-US" w:eastAsia="zh-CN"/>
        </w:rPr>
      </w:pPr>
    </w:p>
    <w:p w14:paraId="61111372" w14:textId="3DDEA5AC" w:rsidR="00BC430B" w:rsidRDefault="00BC430B" w:rsidP="00777115">
      <w:pPr>
        <w:rPr>
          <w:sz w:val="24"/>
          <w:szCs w:val="24"/>
        </w:rPr>
      </w:pPr>
      <w:r w:rsidRPr="00343084">
        <w:rPr>
          <w:rFonts w:ascii="Arial" w:hAnsi="Arial" w:cs="Arial"/>
          <w:color w:val="000000"/>
          <w:sz w:val="20"/>
          <w:lang w:val="en-US" w:eastAsia="zh-CN"/>
        </w:rPr>
        <w:t xml:space="preserve">Change the first sentence of the last cell for the third row to "A STA sets the SAE hash-to-element </w:t>
      </w:r>
      <w:r w:rsidRPr="00BC430B">
        <w:rPr>
          <w:rFonts w:ascii="Arial" w:hAnsi="Arial" w:cs="Arial"/>
          <w:color w:val="000000"/>
          <w:sz w:val="20"/>
          <w:highlight w:val="yellow"/>
          <w:lang w:val="en-US" w:eastAsia="zh-CN"/>
        </w:rPr>
        <w:t>field</w:t>
      </w:r>
      <w:r w:rsidRPr="00343084">
        <w:rPr>
          <w:rFonts w:ascii="Arial" w:hAnsi="Arial" w:cs="Arial"/>
          <w:color w:val="000000"/>
          <w:sz w:val="20"/>
          <w:lang w:val="en-US" w:eastAsia="zh-CN"/>
        </w:rPr>
        <w:t xml:space="preserve"> to 1 when it supports the hash-to-element method to obtain the</w:t>
      </w:r>
      <w:r w:rsidR="00F55381">
        <w:rPr>
          <w:rFonts w:ascii="Arial" w:hAnsi="Arial" w:cs="Arial"/>
          <w:color w:val="000000"/>
          <w:sz w:val="20"/>
          <w:lang w:val="en-US" w:eastAsia="zh-CN"/>
        </w:rPr>
        <w:t xml:space="preserve"> </w:t>
      </w:r>
      <w:r w:rsidRPr="00343084">
        <w:rPr>
          <w:rFonts w:ascii="Arial" w:hAnsi="Arial" w:cs="Arial"/>
          <w:color w:val="000000"/>
          <w:sz w:val="20"/>
          <w:lang w:val="en-US" w:eastAsia="zh-CN"/>
        </w:rPr>
        <w:t xml:space="preserve">PWE instead of </w:t>
      </w:r>
      <w:proofErr w:type="gramStart"/>
      <w:r w:rsidRPr="00343084">
        <w:rPr>
          <w:rFonts w:ascii="Arial" w:hAnsi="Arial" w:cs="Arial"/>
          <w:color w:val="000000"/>
          <w:sz w:val="20"/>
          <w:lang w:val="en-US" w:eastAsia="zh-CN"/>
        </w:rPr>
        <w:t>looping,</w:t>
      </w:r>
      <w:r>
        <w:rPr>
          <w:rFonts w:ascii="Arial" w:hAnsi="Arial" w:cs="Arial"/>
          <w:color w:val="000000"/>
          <w:sz w:val="20"/>
          <w:lang w:val="en-US" w:eastAsia="zh-CN"/>
        </w:rPr>
        <w:t xml:space="preserve"> </w:t>
      </w:r>
      <w:r w:rsidRPr="00343084">
        <w:rPr>
          <w:rFonts w:ascii="Arial" w:hAnsi="Arial" w:cs="Arial"/>
          <w:color w:val="000000"/>
          <w:sz w:val="20"/>
          <w:lang w:val="en-US" w:eastAsia="zh-CN"/>
        </w:rPr>
        <w:t>and</w:t>
      </w:r>
      <w:proofErr w:type="gramEnd"/>
      <w:r w:rsidRPr="00343084">
        <w:rPr>
          <w:rFonts w:ascii="Arial" w:hAnsi="Arial" w:cs="Arial"/>
          <w:color w:val="000000"/>
          <w:sz w:val="20"/>
          <w:lang w:val="en-US" w:eastAsia="zh-CN"/>
        </w:rPr>
        <w:t xml:space="preserve"> sets it to 0 otherwise."</w:t>
      </w:r>
    </w:p>
    <w:p w14:paraId="77CBABA7" w14:textId="2C22B4A3" w:rsidR="00777115" w:rsidRDefault="00777115" w:rsidP="00E25154">
      <w:pPr>
        <w:rPr>
          <w:sz w:val="24"/>
          <w:szCs w:val="24"/>
        </w:rPr>
      </w:pPr>
    </w:p>
    <w:p w14:paraId="4A789C4B" w14:textId="77777777" w:rsidR="00777115" w:rsidRDefault="00777115" w:rsidP="00E25154">
      <w:pPr>
        <w:rPr>
          <w:sz w:val="24"/>
          <w:szCs w:val="24"/>
        </w:rPr>
      </w:pPr>
    </w:p>
    <w:p w14:paraId="00A3B527" w14:textId="23695ABB" w:rsidR="00481561" w:rsidRDefault="00481561" w:rsidP="00E25154">
      <w:pPr>
        <w:rPr>
          <w:sz w:val="24"/>
          <w:szCs w:val="24"/>
        </w:rPr>
      </w:pPr>
    </w:p>
    <w:p w14:paraId="1BCA8F4E" w14:textId="446124FF" w:rsidR="00BC430B" w:rsidRDefault="00BC430B">
      <w:pPr>
        <w:rPr>
          <w:sz w:val="24"/>
          <w:szCs w:val="24"/>
        </w:rPr>
      </w:pPr>
      <w:r>
        <w:rPr>
          <w:sz w:val="24"/>
          <w:szCs w:val="24"/>
        </w:rPr>
        <w:br w:type="page"/>
      </w:r>
    </w:p>
    <w:p w14:paraId="5DD514AA" w14:textId="77777777" w:rsidR="00481561" w:rsidRDefault="00481561" w:rsidP="00E25154">
      <w:pPr>
        <w:rPr>
          <w:sz w:val="24"/>
          <w:szCs w:val="24"/>
        </w:rPr>
      </w:pPr>
    </w:p>
    <w:p w14:paraId="06398554" w14:textId="67BC955F" w:rsidR="005D348D" w:rsidRDefault="005D348D" w:rsidP="00E25154">
      <w:pPr>
        <w:rPr>
          <w:sz w:val="24"/>
          <w:szCs w:val="24"/>
        </w:rPr>
      </w:pPr>
    </w:p>
    <w:p w14:paraId="48BB3DA5" w14:textId="77777777" w:rsidR="005D348D" w:rsidRDefault="005D348D" w:rsidP="00E25154">
      <w:pPr>
        <w:rPr>
          <w:sz w:val="24"/>
          <w:szCs w:val="24"/>
        </w:rPr>
      </w:pPr>
    </w:p>
    <w:p w14:paraId="6E60AD17" w14:textId="77777777" w:rsidR="00552110" w:rsidRDefault="00552110" w:rsidP="00E25154">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4134"/>
        <w:gridCol w:w="1587"/>
        <w:gridCol w:w="1094"/>
        <w:gridCol w:w="1364"/>
      </w:tblGrid>
      <w:tr w:rsidR="00A13960" w:rsidRPr="00F428B2" w14:paraId="18B3F611" w14:textId="77777777" w:rsidTr="008233A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1DB6C35" w14:textId="6845F202" w:rsidR="00A13960" w:rsidRPr="00F428B2" w:rsidRDefault="00552110" w:rsidP="00F428B2">
            <w:pPr>
              <w:jc w:val="center"/>
              <w:rPr>
                <w:b/>
                <w:bCs/>
                <w:sz w:val="24"/>
                <w:szCs w:val="24"/>
                <w:lang w:val="en-US" w:eastAsia="zh-CN"/>
              </w:rPr>
            </w:pPr>
            <w:r>
              <w:rPr>
                <w:sz w:val="24"/>
                <w:szCs w:val="24"/>
              </w:rPr>
              <w:br w:type="page"/>
            </w:r>
            <w:r w:rsidR="00A13960" w:rsidRPr="00F428B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9D30286"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149D47"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7002B3"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246FC9"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8E134EE"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B8702B"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Owning Ad-hoc</w:t>
            </w:r>
          </w:p>
        </w:tc>
      </w:tr>
      <w:tr w:rsidR="00A13960" w:rsidRPr="00F428B2" w14:paraId="4A67A412" w14:textId="77777777" w:rsidTr="008233A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3075266" w14:textId="77777777" w:rsidR="00A13960" w:rsidRPr="00F428B2" w:rsidRDefault="00A13960" w:rsidP="00F428B2">
            <w:pPr>
              <w:jc w:val="right"/>
              <w:rPr>
                <w:sz w:val="24"/>
                <w:szCs w:val="24"/>
                <w:lang w:val="en-US" w:eastAsia="zh-CN"/>
              </w:rPr>
            </w:pPr>
            <w:r w:rsidRPr="00F428B2">
              <w:rPr>
                <w:rFonts w:ascii="Arial" w:hAnsi="Arial" w:cs="Arial"/>
                <w:color w:val="000000"/>
                <w:sz w:val="20"/>
                <w:lang w:val="en-US" w:eastAsia="zh-CN"/>
              </w:rPr>
              <w:t>3186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F0C64E" w14:textId="4C087B55" w:rsidR="00A13960" w:rsidRPr="00F428B2" w:rsidRDefault="00A13960" w:rsidP="00F428B2">
            <w:pPr>
              <w:jc w:val="right"/>
              <w:rPr>
                <w:sz w:val="24"/>
                <w:szCs w:val="24"/>
                <w:lang w:val="en-US" w:eastAsia="zh-CN"/>
              </w:rPr>
            </w:pPr>
            <w:r w:rsidRPr="00F428B2">
              <w:rPr>
                <w:rFonts w:ascii="Arial" w:hAnsi="Arial" w:cs="Arial"/>
                <w:color w:val="000000"/>
                <w:sz w:val="20"/>
                <w:lang w:val="en-US" w:eastAsia="zh-CN"/>
              </w:rPr>
              <w:t>127.</w:t>
            </w:r>
            <w:r>
              <w:rPr>
                <w:rFonts w:ascii="Arial" w:hAnsi="Arial" w:cs="Arial"/>
                <w:color w:val="000000"/>
                <w:sz w:val="20"/>
                <w:lang w:val="en-US" w:eastAsia="zh-CN"/>
              </w:rPr>
              <w:t>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F48179" w14:textId="77777777" w:rsidR="00A13960" w:rsidRPr="00F428B2" w:rsidRDefault="00A13960" w:rsidP="00F428B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A0E3F1"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For some reason the row for Figure 5-1 is not a hyperlink</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55920F"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Make it a hyperlink</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D10671" w14:textId="77777777" w:rsidR="00A13960" w:rsidRPr="00F428B2" w:rsidRDefault="00A13960" w:rsidP="00F428B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4F0F159"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ED1</w:t>
            </w:r>
          </w:p>
        </w:tc>
      </w:tr>
    </w:tbl>
    <w:p w14:paraId="228F76AC" w14:textId="77777777" w:rsidR="00A13960" w:rsidRDefault="00A13960" w:rsidP="008233A2">
      <w:pPr>
        <w:rPr>
          <w:b/>
          <w:bCs/>
          <w:i/>
          <w:iCs/>
          <w:sz w:val="24"/>
          <w:szCs w:val="24"/>
        </w:rPr>
      </w:pPr>
    </w:p>
    <w:p w14:paraId="4547E583" w14:textId="77777777" w:rsidR="00A13960" w:rsidRDefault="00A13960" w:rsidP="008233A2">
      <w:pPr>
        <w:rPr>
          <w:b/>
          <w:bCs/>
          <w:i/>
          <w:iCs/>
          <w:sz w:val="24"/>
          <w:szCs w:val="24"/>
        </w:rPr>
      </w:pPr>
    </w:p>
    <w:p w14:paraId="1E02FA60" w14:textId="77777777" w:rsidR="00A13960" w:rsidRDefault="00A13960" w:rsidP="008233A2">
      <w:pPr>
        <w:rPr>
          <w:b/>
          <w:bCs/>
          <w:i/>
          <w:iCs/>
          <w:sz w:val="24"/>
          <w:szCs w:val="24"/>
        </w:rPr>
      </w:pPr>
    </w:p>
    <w:p w14:paraId="78400A5F" w14:textId="723CB545" w:rsidR="008233A2" w:rsidRPr="001243BE" w:rsidRDefault="008233A2" w:rsidP="008233A2">
      <w:pPr>
        <w:rPr>
          <w:b/>
          <w:bCs/>
          <w:i/>
          <w:iCs/>
          <w:sz w:val="24"/>
          <w:szCs w:val="24"/>
        </w:rPr>
      </w:pPr>
      <w:r w:rsidRPr="001243BE">
        <w:rPr>
          <w:b/>
          <w:bCs/>
          <w:i/>
          <w:iCs/>
          <w:sz w:val="24"/>
          <w:szCs w:val="24"/>
        </w:rPr>
        <w:t>Proposed Resolution:</w:t>
      </w:r>
    </w:p>
    <w:p w14:paraId="4BDADFB0" w14:textId="77777777" w:rsidR="008233A2" w:rsidRDefault="008233A2" w:rsidP="008233A2">
      <w:pPr>
        <w:rPr>
          <w:sz w:val="24"/>
          <w:szCs w:val="24"/>
        </w:rPr>
      </w:pPr>
      <w:r w:rsidRPr="00021513">
        <w:rPr>
          <w:sz w:val="24"/>
          <w:szCs w:val="24"/>
          <w:highlight w:val="green"/>
        </w:rPr>
        <w:t>Accepted</w:t>
      </w:r>
      <w:r>
        <w:rPr>
          <w:sz w:val="24"/>
          <w:szCs w:val="24"/>
        </w:rPr>
        <w:t xml:space="preserve">. </w:t>
      </w:r>
    </w:p>
    <w:p w14:paraId="2C305D0D" w14:textId="26C44279" w:rsidR="00D527C9" w:rsidRDefault="00D527C9" w:rsidP="00E25154">
      <w:pPr>
        <w:rPr>
          <w:sz w:val="24"/>
          <w:szCs w:val="24"/>
        </w:rPr>
      </w:pPr>
    </w:p>
    <w:p w14:paraId="38498A01" w14:textId="77777777" w:rsidR="008233A2" w:rsidRPr="00293164" w:rsidRDefault="008233A2" w:rsidP="00E25154">
      <w:pPr>
        <w:rPr>
          <w:sz w:val="24"/>
          <w:szCs w:val="24"/>
        </w:rPr>
      </w:pPr>
    </w:p>
    <w:p w14:paraId="6E709B7E" w14:textId="77777777" w:rsidR="00A90E96" w:rsidRDefault="00A90E96">
      <w:pPr>
        <w:rPr>
          <w:b/>
          <w:bCs/>
          <w:i/>
          <w:iCs/>
          <w:sz w:val="24"/>
          <w:szCs w:val="24"/>
        </w:rPr>
      </w:pPr>
    </w:p>
    <w:p w14:paraId="2F39763E" w14:textId="77777777" w:rsidR="00A90E96" w:rsidRDefault="00A90E96">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A90E96" w:rsidRPr="00343084" w14:paraId="567E4355"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A79E524" w14:textId="77777777" w:rsidR="00A90E96" w:rsidRPr="00343084" w:rsidRDefault="00A90E96" w:rsidP="009720B6">
            <w:pPr>
              <w:jc w:val="right"/>
              <w:rPr>
                <w:sz w:val="24"/>
                <w:szCs w:val="24"/>
                <w:lang w:val="en-US" w:eastAsia="zh-CN"/>
              </w:rPr>
            </w:pPr>
            <w:r w:rsidRPr="00343084">
              <w:rPr>
                <w:rFonts w:ascii="Arial" w:hAnsi="Arial" w:cs="Arial"/>
                <w:color w:val="000000"/>
                <w:sz w:val="20"/>
                <w:lang w:val="en-US" w:eastAsia="zh-CN"/>
              </w:rPr>
              <w:lastRenderedPageBreak/>
              <w:t>3203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1586DE5" w14:textId="166B52EB" w:rsidR="00A90E96" w:rsidRPr="00343084" w:rsidRDefault="00A90E96" w:rsidP="009720B6">
            <w:pPr>
              <w:jc w:val="right"/>
              <w:rPr>
                <w:sz w:val="24"/>
                <w:szCs w:val="24"/>
                <w:lang w:val="en-US" w:eastAsia="zh-CN"/>
              </w:rPr>
            </w:pPr>
            <w:r w:rsidRPr="00343084">
              <w:rPr>
                <w:rFonts w:ascii="Arial" w:hAnsi="Arial" w:cs="Arial"/>
                <w:color w:val="000000"/>
                <w:sz w:val="20"/>
                <w:lang w:val="en-US" w:eastAsia="zh-CN"/>
              </w:rPr>
              <w:t>263.</w:t>
            </w:r>
            <w:r w:rsidR="00565692">
              <w:rPr>
                <w:rFonts w:ascii="Arial" w:hAnsi="Arial" w:cs="Arial"/>
                <w:color w:val="000000"/>
                <w:sz w:val="20"/>
                <w:lang w:val="en-US" w:eastAsia="zh-CN"/>
              </w:rPr>
              <w:t>56</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87CBF88"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4.3.8</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4CCC056"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 xml:space="preserve">"Enhanced cryptographic encapsulation mechanisms for robust Management frames" -- it's not clear in what way and </w:t>
            </w:r>
            <w:proofErr w:type="spellStart"/>
            <w:r w:rsidRPr="00343084">
              <w:rPr>
                <w:rFonts w:ascii="Arial" w:hAnsi="Arial" w:cs="Arial"/>
                <w:color w:val="000000"/>
                <w:sz w:val="20"/>
                <w:lang w:val="en-US" w:eastAsia="zh-CN"/>
              </w:rPr>
              <w:t>w.r.t.</w:t>
            </w:r>
            <w:proofErr w:type="spellEnd"/>
            <w:r w:rsidRPr="00343084">
              <w:rPr>
                <w:rFonts w:ascii="Arial" w:hAnsi="Arial" w:cs="Arial"/>
                <w:color w:val="000000"/>
                <w:sz w:val="20"/>
                <w:lang w:val="en-US" w:eastAsia="zh-CN"/>
              </w:rPr>
              <w:t xml:space="preserve"> what they are enhanced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DFB8DDE"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Change to "Cryptographic encapsulation mechanisms for robust Management frames". Also change "Enhanced authentication mechanisms for STAs" to "Authentication mechanisms for STAs" at line 47</w:t>
            </w:r>
          </w:p>
        </w:tc>
      </w:tr>
    </w:tbl>
    <w:p w14:paraId="649B42B8" w14:textId="77777777" w:rsidR="00A90E96" w:rsidRDefault="00A90E96" w:rsidP="00A90E96">
      <w:pPr>
        <w:rPr>
          <w:b/>
          <w:bCs/>
          <w:i/>
          <w:iCs/>
          <w:sz w:val="24"/>
          <w:szCs w:val="24"/>
        </w:rPr>
      </w:pPr>
    </w:p>
    <w:p w14:paraId="567062DF" w14:textId="77777777" w:rsidR="00A90E96" w:rsidRDefault="00A90E96" w:rsidP="00A90E96">
      <w:pPr>
        <w:rPr>
          <w:b/>
          <w:bCs/>
          <w:i/>
          <w:iCs/>
          <w:sz w:val="24"/>
          <w:szCs w:val="24"/>
        </w:rPr>
      </w:pPr>
    </w:p>
    <w:p w14:paraId="01CAB87E" w14:textId="335B73A5" w:rsidR="00A90E96" w:rsidRDefault="00A90E96" w:rsidP="00A90E96">
      <w:pPr>
        <w:rPr>
          <w:b/>
          <w:bCs/>
          <w:i/>
          <w:iCs/>
          <w:sz w:val="24"/>
          <w:szCs w:val="24"/>
        </w:rPr>
      </w:pPr>
      <w:r>
        <w:rPr>
          <w:b/>
          <w:bCs/>
          <w:i/>
          <w:iCs/>
          <w:sz w:val="24"/>
          <w:szCs w:val="24"/>
        </w:rPr>
        <w:t>Discussion:</w:t>
      </w:r>
    </w:p>
    <w:p w14:paraId="591471E5" w14:textId="77777777" w:rsidR="00A90E96" w:rsidRDefault="00A90E96" w:rsidP="00A90E96">
      <w:pPr>
        <w:rPr>
          <w:b/>
          <w:bCs/>
          <w:i/>
          <w:iCs/>
          <w:sz w:val="24"/>
          <w:szCs w:val="24"/>
        </w:rPr>
      </w:pPr>
    </w:p>
    <w:p w14:paraId="006239E9" w14:textId="21F46F95" w:rsidR="00A90E96" w:rsidRDefault="00A90E96" w:rsidP="00A90E96">
      <w:pPr>
        <w:rPr>
          <w:sz w:val="24"/>
          <w:szCs w:val="24"/>
        </w:rPr>
      </w:pPr>
      <w:r w:rsidRPr="00293164">
        <w:rPr>
          <w:sz w:val="24"/>
          <w:szCs w:val="24"/>
        </w:rPr>
        <w:t xml:space="preserve">Cited text: </w:t>
      </w:r>
    </w:p>
    <w:p w14:paraId="39695908" w14:textId="4B2F9809" w:rsidR="0073006E" w:rsidRDefault="0073006E" w:rsidP="00A90E96">
      <w:pPr>
        <w:rPr>
          <w:sz w:val="24"/>
          <w:szCs w:val="24"/>
        </w:rPr>
      </w:pPr>
      <w:r>
        <w:rPr>
          <w:noProof/>
        </w:rPr>
        <w:drawing>
          <wp:inline distT="0" distB="0" distL="0" distR="0" wp14:anchorId="7BE87AC4" wp14:editId="20BAA7D1">
            <wp:extent cx="6142252" cy="1988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2252" cy="1988992"/>
                    </a:xfrm>
                    <a:prstGeom prst="rect">
                      <a:avLst/>
                    </a:prstGeom>
                  </pic:spPr>
                </pic:pic>
              </a:graphicData>
            </a:graphic>
          </wp:inline>
        </w:drawing>
      </w:r>
    </w:p>
    <w:p w14:paraId="51F26FE4" w14:textId="5CBB5A70" w:rsidR="00A90E96" w:rsidRDefault="00A90E96" w:rsidP="00A90E96">
      <w:pPr>
        <w:rPr>
          <w:sz w:val="24"/>
          <w:szCs w:val="24"/>
        </w:rPr>
      </w:pPr>
    </w:p>
    <w:p w14:paraId="1A896803" w14:textId="2467EF18" w:rsidR="00A90E96" w:rsidRDefault="00A90E96" w:rsidP="00A90E96">
      <w:pPr>
        <w:rPr>
          <w:sz w:val="24"/>
          <w:szCs w:val="24"/>
        </w:rPr>
      </w:pPr>
    </w:p>
    <w:p w14:paraId="57230175" w14:textId="77777777" w:rsidR="00A90E96" w:rsidRDefault="00A90E96" w:rsidP="00A90E96">
      <w:pPr>
        <w:rPr>
          <w:sz w:val="24"/>
          <w:szCs w:val="24"/>
        </w:rPr>
      </w:pPr>
    </w:p>
    <w:p w14:paraId="26086E3E" w14:textId="34CD4183" w:rsidR="00A90E96" w:rsidRPr="001243BE" w:rsidRDefault="00A90E96" w:rsidP="00A90E96">
      <w:pPr>
        <w:rPr>
          <w:b/>
          <w:bCs/>
          <w:i/>
          <w:iCs/>
          <w:sz w:val="24"/>
          <w:szCs w:val="24"/>
        </w:rPr>
      </w:pPr>
      <w:r w:rsidRPr="001243BE">
        <w:rPr>
          <w:b/>
          <w:bCs/>
          <w:i/>
          <w:iCs/>
          <w:sz w:val="24"/>
          <w:szCs w:val="24"/>
        </w:rPr>
        <w:t>Proposed Resolution:</w:t>
      </w:r>
      <w:r w:rsidR="00455152">
        <w:rPr>
          <w:b/>
          <w:bCs/>
          <w:i/>
          <w:iCs/>
          <w:sz w:val="24"/>
          <w:szCs w:val="24"/>
        </w:rPr>
        <w:t xml:space="preserve">   </w:t>
      </w:r>
    </w:p>
    <w:p w14:paraId="2C7A1592" w14:textId="6D8B74B3" w:rsidR="00A90E96" w:rsidRDefault="00086259" w:rsidP="00A90E96">
      <w:pPr>
        <w:rPr>
          <w:sz w:val="24"/>
          <w:szCs w:val="24"/>
        </w:rPr>
      </w:pPr>
      <w:r w:rsidRPr="003B253C">
        <w:rPr>
          <w:sz w:val="24"/>
          <w:szCs w:val="24"/>
          <w:highlight w:val="green"/>
        </w:rPr>
        <w:t>Accepted</w:t>
      </w:r>
      <w:r>
        <w:rPr>
          <w:sz w:val="24"/>
          <w:szCs w:val="24"/>
        </w:rPr>
        <w:t xml:space="preserve">. </w:t>
      </w:r>
    </w:p>
    <w:p w14:paraId="33C84B95" w14:textId="7C28DBCC" w:rsidR="00A90E96" w:rsidRDefault="00A90E96" w:rsidP="00A90E96">
      <w:pPr>
        <w:rPr>
          <w:sz w:val="24"/>
          <w:szCs w:val="24"/>
        </w:rPr>
      </w:pPr>
    </w:p>
    <w:p w14:paraId="46851A1E" w14:textId="7B47D839" w:rsidR="0088768F" w:rsidRDefault="0088768F" w:rsidP="00A90E96">
      <w:pPr>
        <w:rPr>
          <w:sz w:val="24"/>
          <w:szCs w:val="24"/>
        </w:rPr>
      </w:pPr>
    </w:p>
    <w:p w14:paraId="0E3EEF0F" w14:textId="1C472034" w:rsidR="0088768F" w:rsidRDefault="0088768F" w:rsidP="00A90E96">
      <w:pPr>
        <w:rPr>
          <w:sz w:val="24"/>
          <w:szCs w:val="24"/>
        </w:rPr>
      </w:pPr>
    </w:p>
    <w:p w14:paraId="6FAB1D8A" w14:textId="77777777" w:rsidR="0088768F" w:rsidRDefault="0088768F">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753"/>
        <w:gridCol w:w="1980"/>
      </w:tblGrid>
      <w:tr w:rsidR="0088768F" w:rsidRPr="00343084" w14:paraId="07CAD4F8" w14:textId="77777777" w:rsidTr="0088768F">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2992F3F" w14:textId="77777777" w:rsidR="0088768F" w:rsidRPr="00343084" w:rsidRDefault="0088768F" w:rsidP="009720B6">
            <w:pPr>
              <w:jc w:val="right"/>
              <w:rPr>
                <w:sz w:val="24"/>
                <w:szCs w:val="24"/>
                <w:lang w:val="en-US" w:eastAsia="zh-CN"/>
              </w:rPr>
            </w:pPr>
            <w:r w:rsidRPr="00343084">
              <w:rPr>
                <w:rFonts w:ascii="Arial" w:hAnsi="Arial" w:cs="Arial"/>
                <w:color w:val="000000"/>
                <w:sz w:val="20"/>
                <w:lang w:val="en-US" w:eastAsia="zh-CN"/>
              </w:rPr>
              <w:lastRenderedPageBreak/>
              <w:t>3212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9B63DF5" w14:textId="77777777" w:rsidR="0088768F" w:rsidRPr="00343084" w:rsidRDefault="0088768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F73B113"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10.38</w:t>
            </w:r>
          </w:p>
        </w:tc>
        <w:tc>
          <w:tcPr>
            <w:tcW w:w="6753" w:type="dxa"/>
            <w:tcBorders>
              <w:top w:val="outset" w:sz="6" w:space="0" w:color="C0C0C0"/>
              <w:left w:val="outset" w:sz="6" w:space="0" w:color="C0C0C0"/>
              <w:bottom w:val="outset" w:sz="6" w:space="0" w:color="C0C0C0"/>
              <w:right w:val="outset" w:sz="6" w:space="0" w:color="C0C0C0"/>
            </w:tcBorders>
            <w:shd w:val="clear" w:color="auto" w:fill="FFFFFF"/>
            <w:hideMark/>
          </w:tcPr>
          <w:p w14:paraId="145D1446"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 xml:space="preserve">Weird formatting, with square brackets etc., e.g. "When the SA and the Mesh SA are not identical (the source address is therefore an external address), </w:t>
            </w:r>
            <w:proofErr w:type="spellStart"/>
            <w:r w:rsidRPr="00343084">
              <w:rPr>
                <w:rFonts w:ascii="Arial" w:hAnsi="Arial" w:cs="Arial"/>
                <w:color w:val="000000"/>
                <w:sz w:val="20"/>
                <w:lang w:val="en-US" w:eastAsia="zh-CN"/>
              </w:rPr>
              <w:t>theMSDU</w:t>
            </w:r>
            <w:proofErr w:type="spellEnd"/>
            <w:r w:rsidRPr="00343084">
              <w:rPr>
                <w:rFonts w:ascii="Arial" w:hAnsi="Arial" w:cs="Arial"/>
                <w:color w:val="000000"/>
                <w:sz w:val="20"/>
                <w:lang w:val="en-US" w:eastAsia="zh-CN"/>
              </w:rPr>
              <w:t xml:space="preserve"> shall be forwarded by using a frame with the three-address MAC header format [with the </w:t>
            </w:r>
            <w:proofErr w:type="spellStart"/>
            <w:r w:rsidRPr="00343084">
              <w:rPr>
                <w:rFonts w:ascii="Arial" w:hAnsi="Arial" w:cs="Arial"/>
                <w:color w:val="000000"/>
                <w:sz w:val="20"/>
                <w:lang w:val="en-US" w:eastAsia="zh-CN"/>
              </w:rPr>
              <w:t>AddressExtension</w:t>
            </w:r>
            <w:proofErr w:type="spellEnd"/>
            <w:r w:rsidRPr="00343084">
              <w:rPr>
                <w:rFonts w:ascii="Arial" w:hAnsi="Arial" w:cs="Arial"/>
                <w:color w:val="000000"/>
                <w:sz w:val="20"/>
                <w:lang w:val="en-US" w:eastAsia="zh-CN"/>
              </w:rPr>
              <w:t xml:space="preserve"> Mode subfield in the Mesh Control field set to "Address4" (see Table 9-35 (Valid values for </w:t>
            </w:r>
            <w:proofErr w:type="spellStart"/>
            <w:r w:rsidRPr="00343084">
              <w:rPr>
                <w:rFonts w:ascii="Arial" w:hAnsi="Arial" w:cs="Arial"/>
                <w:color w:val="000000"/>
                <w:sz w:val="20"/>
                <w:lang w:val="en-US" w:eastAsia="zh-CN"/>
              </w:rPr>
              <w:t>theAddress</w:t>
            </w:r>
            <w:proofErr w:type="spellEnd"/>
            <w:r w:rsidRPr="00343084">
              <w:rPr>
                <w:rFonts w:ascii="Arial" w:hAnsi="Arial" w:cs="Arial"/>
                <w:color w:val="000000"/>
                <w:sz w:val="20"/>
                <w:lang w:val="en-US" w:eastAsia="zh-CN"/>
              </w:rPr>
              <w:t xml:space="preserve"> Extension Mode subfield))] as specified in row "Mesh Data (proxied, group addressed)" of Table 9-75 (Address field usage for mesh Data and </w:t>
            </w:r>
            <w:proofErr w:type="spellStart"/>
            <w:r w:rsidRPr="00343084">
              <w:rPr>
                <w:rFonts w:ascii="Arial" w:hAnsi="Arial" w:cs="Arial"/>
                <w:color w:val="000000"/>
                <w:sz w:val="20"/>
                <w:lang w:val="en-US" w:eastAsia="zh-CN"/>
              </w:rPr>
              <w:t>Multihop</w:t>
            </w:r>
            <w:proofErr w:type="spellEnd"/>
            <w:r w:rsidRPr="00343084">
              <w:rPr>
                <w:rFonts w:ascii="Arial" w:hAnsi="Arial" w:cs="Arial"/>
                <w:color w:val="000000"/>
                <w:sz w:val="20"/>
                <w:lang w:val="en-US" w:eastAsia="zh-CN"/>
              </w:rPr>
              <w:t xml:space="preserve"> Action frames(#462)(#419)). Otherwise, the </w:t>
            </w:r>
            <w:proofErr w:type="spellStart"/>
            <w:r w:rsidRPr="00343084">
              <w:rPr>
                <w:rFonts w:ascii="Arial" w:hAnsi="Arial" w:cs="Arial"/>
                <w:color w:val="000000"/>
                <w:sz w:val="20"/>
                <w:lang w:val="en-US" w:eastAsia="zh-CN"/>
              </w:rPr>
              <w:t>MSDUshall</w:t>
            </w:r>
            <w:proofErr w:type="spellEnd"/>
            <w:r w:rsidRPr="00343084">
              <w:rPr>
                <w:rFonts w:ascii="Arial" w:hAnsi="Arial" w:cs="Arial"/>
                <w:color w:val="000000"/>
                <w:sz w:val="20"/>
                <w:lang w:val="en-US" w:eastAsia="zh-CN"/>
              </w:rPr>
              <w:t xml:space="preserve"> be forwarded by using a frame with the three-address MAC header format [with the Address </w:t>
            </w:r>
            <w:proofErr w:type="spellStart"/>
            <w:r w:rsidRPr="00343084">
              <w:rPr>
                <w:rFonts w:ascii="Arial" w:hAnsi="Arial" w:cs="Arial"/>
                <w:color w:val="000000"/>
                <w:sz w:val="20"/>
                <w:lang w:val="en-US" w:eastAsia="zh-CN"/>
              </w:rPr>
              <w:t>ExtensionMode</w:t>
            </w:r>
            <w:proofErr w:type="spellEnd"/>
            <w:r w:rsidRPr="00343084">
              <w:rPr>
                <w:rFonts w:ascii="Arial" w:hAnsi="Arial" w:cs="Arial"/>
                <w:color w:val="000000"/>
                <w:sz w:val="20"/>
                <w:lang w:val="en-US" w:eastAsia="zh-CN"/>
              </w:rPr>
              <w:t xml:space="preserve"> subfield in the Mesh Control field set to "None" (see Table 9-35 (Valid values for the </w:t>
            </w:r>
            <w:proofErr w:type="spellStart"/>
            <w:r w:rsidRPr="00343084">
              <w:rPr>
                <w:rFonts w:ascii="Arial" w:hAnsi="Arial" w:cs="Arial"/>
                <w:color w:val="000000"/>
                <w:sz w:val="20"/>
                <w:lang w:val="en-US" w:eastAsia="zh-CN"/>
              </w:rPr>
              <w:t>AddressExtension</w:t>
            </w:r>
            <w:proofErr w:type="spellEnd"/>
            <w:r w:rsidRPr="00343084">
              <w:rPr>
                <w:rFonts w:ascii="Arial" w:hAnsi="Arial" w:cs="Arial"/>
                <w:color w:val="000000"/>
                <w:sz w:val="20"/>
                <w:lang w:val="en-US" w:eastAsia="zh-CN"/>
              </w:rPr>
              <w:t xml:space="preserve"> Mode subfield))] as specified in row "Mesh Data (group addressed)" of Table 9-75 (Address </w:t>
            </w:r>
            <w:proofErr w:type="spellStart"/>
            <w:r w:rsidRPr="00343084">
              <w:rPr>
                <w:rFonts w:ascii="Arial" w:hAnsi="Arial" w:cs="Arial"/>
                <w:color w:val="000000"/>
                <w:sz w:val="20"/>
                <w:lang w:val="en-US" w:eastAsia="zh-CN"/>
              </w:rPr>
              <w:t>fieldusage</w:t>
            </w:r>
            <w:proofErr w:type="spellEnd"/>
            <w:r w:rsidRPr="00343084">
              <w:rPr>
                <w:rFonts w:ascii="Arial" w:hAnsi="Arial" w:cs="Arial"/>
                <w:color w:val="000000"/>
                <w:sz w:val="20"/>
                <w:lang w:val="en-US" w:eastAsia="zh-CN"/>
              </w:rPr>
              <w:t xml:space="preserve"> for mesh Data and </w:t>
            </w:r>
            <w:proofErr w:type="spellStart"/>
            <w:r w:rsidRPr="00343084">
              <w:rPr>
                <w:rFonts w:ascii="Arial" w:hAnsi="Arial" w:cs="Arial"/>
                <w:color w:val="000000"/>
                <w:sz w:val="20"/>
                <w:lang w:val="en-US" w:eastAsia="zh-CN"/>
              </w:rPr>
              <w:t>Multihop</w:t>
            </w:r>
            <w:proofErr w:type="spellEnd"/>
            <w:r w:rsidRPr="00343084">
              <w:rPr>
                <w:rFonts w:ascii="Arial" w:hAnsi="Arial" w:cs="Arial"/>
                <w:color w:val="000000"/>
                <w:sz w:val="20"/>
                <w:lang w:val="en-US" w:eastAsia="zh-CN"/>
              </w:rPr>
              <w:t xml:space="preserve"> Action frames(#462)(#419))." 7x [with the] in 10.38, 4x in 14.11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hideMark/>
          </w:tcPr>
          <w:p w14:paraId="51DF8A56"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Change square brackets to parentheses</w:t>
            </w:r>
          </w:p>
        </w:tc>
      </w:tr>
    </w:tbl>
    <w:p w14:paraId="1C6CFD89" w14:textId="463149D3" w:rsidR="0088768F" w:rsidRDefault="0088768F" w:rsidP="00A90E96">
      <w:pPr>
        <w:rPr>
          <w:sz w:val="24"/>
          <w:szCs w:val="24"/>
        </w:rPr>
      </w:pPr>
    </w:p>
    <w:p w14:paraId="6BEA03EF" w14:textId="61A6D6B1" w:rsidR="002A2F7A" w:rsidRPr="008B299B" w:rsidRDefault="002A2F7A" w:rsidP="002A2F7A">
      <w:pPr>
        <w:rPr>
          <w:b/>
          <w:bCs/>
          <w:i/>
          <w:iCs/>
          <w:sz w:val="24"/>
          <w:szCs w:val="24"/>
        </w:rPr>
      </w:pPr>
      <w:r w:rsidRPr="008B299B">
        <w:rPr>
          <w:b/>
          <w:bCs/>
          <w:i/>
          <w:iCs/>
          <w:sz w:val="24"/>
          <w:szCs w:val="24"/>
        </w:rPr>
        <w:t xml:space="preserve">Discussion: </w:t>
      </w:r>
    </w:p>
    <w:p w14:paraId="588725A2" w14:textId="666FF4A2" w:rsidR="002A2F7A" w:rsidRDefault="002A2F7A" w:rsidP="002A2F7A">
      <w:pPr>
        <w:rPr>
          <w:sz w:val="24"/>
          <w:szCs w:val="24"/>
        </w:rPr>
      </w:pPr>
    </w:p>
    <w:p w14:paraId="7008E342" w14:textId="76D72C86" w:rsidR="002A2F7A" w:rsidRDefault="00D20F1B" w:rsidP="002A2F7A">
      <w:pPr>
        <w:rPr>
          <w:sz w:val="24"/>
          <w:szCs w:val="24"/>
        </w:rPr>
      </w:pPr>
      <w:r>
        <w:rPr>
          <w:sz w:val="24"/>
          <w:szCs w:val="24"/>
        </w:rPr>
        <w:t xml:space="preserve">Example of cited text: </w:t>
      </w:r>
    </w:p>
    <w:p w14:paraId="37D4015F" w14:textId="5B457A8B" w:rsidR="002848A4" w:rsidRDefault="002848A4" w:rsidP="002A2F7A">
      <w:pPr>
        <w:rPr>
          <w:sz w:val="24"/>
          <w:szCs w:val="24"/>
        </w:rPr>
      </w:pPr>
    </w:p>
    <w:p w14:paraId="137B08F4" w14:textId="112C6C9F" w:rsidR="002848A4" w:rsidRDefault="002848A4" w:rsidP="002A2F7A">
      <w:pPr>
        <w:rPr>
          <w:sz w:val="24"/>
          <w:szCs w:val="24"/>
        </w:rPr>
      </w:pPr>
      <w:r>
        <w:rPr>
          <w:noProof/>
        </w:rPr>
        <w:drawing>
          <wp:inline distT="0" distB="0" distL="0" distR="0" wp14:anchorId="704FC543" wp14:editId="3F4F8058">
            <wp:extent cx="5883150" cy="153175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3150" cy="1531753"/>
                    </a:xfrm>
                    <a:prstGeom prst="rect">
                      <a:avLst/>
                    </a:prstGeom>
                  </pic:spPr>
                </pic:pic>
              </a:graphicData>
            </a:graphic>
          </wp:inline>
        </w:drawing>
      </w:r>
    </w:p>
    <w:p w14:paraId="36FD298A" w14:textId="292F561F" w:rsidR="005A4F05" w:rsidRDefault="005A4F05" w:rsidP="002A2F7A">
      <w:pPr>
        <w:rPr>
          <w:sz w:val="24"/>
          <w:szCs w:val="24"/>
        </w:rPr>
      </w:pPr>
    </w:p>
    <w:p w14:paraId="1807A593" w14:textId="50943F7D" w:rsidR="005A4F05" w:rsidRDefault="005A4F05" w:rsidP="002A2F7A">
      <w:pPr>
        <w:rPr>
          <w:sz w:val="24"/>
          <w:szCs w:val="24"/>
        </w:rPr>
      </w:pPr>
    </w:p>
    <w:p w14:paraId="5D892834" w14:textId="71D84694" w:rsidR="002A2F7A" w:rsidRDefault="002A2F7A" w:rsidP="002A2F7A">
      <w:pPr>
        <w:rPr>
          <w:sz w:val="24"/>
          <w:szCs w:val="24"/>
        </w:rPr>
      </w:pPr>
    </w:p>
    <w:p w14:paraId="359A54E5" w14:textId="77777777" w:rsidR="002848A4" w:rsidRPr="008B299B" w:rsidRDefault="002A2F7A" w:rsidP="002A2F7A">
      <w:pPr>
        <w:rPr>
          <w:b/>
          <w:bCs/>
          <w:i/>
          <w:iCs/>
          <w:sz w:val="24"/>
          <w:szCs w:val="24"/>
        </w:rPr>
      </w:pPr>
      <w:r w:rsidRPr="008B299B">
        <w:rPr>
          <w:b/>
          <w:bCs/>
          <w:i/>
          <w:iCs/>
          <w:sz w:val="24"/>
          <w:szCs w:val="24"/>
        </w:rPr>
        <w:t>Proposed Resolutions:</w:t>
      </w:r>
      <w:r w:rsidR="002848A4" w:rsidRPr="008B299B">
        <w:rPr>
          <w:b/>
          <w:bCs/>
          <w:i/>
          <w:iCs/>
          <w:sz w:val="24"/>
          <w:szCs w:val="24"/>
        </w:rPr>
        <w:t xml:space="preserve"> </w:t>
      </w:r>
    </w:p>
    <w:p w14:paraId="111886FE" w14:textId="425E456E" w:rsidR="002A2F7A" w:rsidRDefault="002848A4" w:rsidP="002A2F7A">
      <w:pPr>
        <w:rPr>
          <w:sz w:val="24"/>
          <w:szCs w:val="24"/>
        </w:rPr>
      </w:pPr>
      <w:r w:rsidRPr="00987B22">
        <w:rPr>
          <w:sz w:val="24"/>
          <w:szCs w:val="24"/>
          <w:highlight w:val="green"/>
        </w:rPr>
        <w:t>Accepted</w:t>
      </w:r>
      <w:r>
        <w:rPr>
          <w:sz w:val="24"/>
          <w:szCs w:val="24"/>
        </w:rPr>
        <w:t xml:space="preserve">. </w:t>
      </w:r>
    </w:p>
    <w:p w14:paraId="48D96B2C" w14:textId="77777777" w:rsidR="002848A4" w:rsidRDefault="002848A4" w:rsidP="002A2F7A">
      <w:pPr>
        <w:rPr>
          <w:rFonts w:ascii="Arial" w:hAnsi="Arial" w:cs="Arial"/>
          <w:color w:val="000000"/>
          <w:sz w:val="20"/>
          <w:lang w:val="en-US" w:eastAsia="zh-CN"/>
        </w:rPr>
      </w:pPr>
    </w:p>
    <w:p w14:paraId="5A736474" w14:textId="514B8AA3" w:rsidR="002848A4" w:rsidRDefault="002848A4" w:rsidP="002A2F7A">
      <w:pPr>
        <w:rPr>
          <w:rFonts w:ascii="Arial" w:hAnsi="Arial" w:cs="Arial"/>
          <w:color w:val="000000"/>
          <w:sz w:val="20"/>
          <w:lang w:val="en-US" w:eastAsia="zh-CN"/>
        </w:rPr>
      </w:pPr>
      <w:r>
        <w:rPr>
          <w:rFonts w:ascii="Arial" w:hAnsi="Arial" w:cs="Arial"/>
          <w:color w:val="000000"/>
          <w:sz w:val="20"/>
          <w:lang w:val="en-US" w:eastAsia="zh-CN"/>
        </w:rPr>
        <w:t xml:space="preserve">Note to Editor: the locations are: </w:t>
      </w:r>
      <w:r w:rsidR="00212FEA">
        <w:rPr>
          <w:rFonts w:ascii="Arial" w:hAnsi="Arial" w:cs="Arial"/>
          <w:color w:val="000000"/>
          <w:sz w:val="20"/>
          <w:lang w:val="en-US" w:eastAsia="zh-CN"/>
        </w:rPr>
        <w:t xml:space="preserve">2049.52, 2050.4, </w:t>
      </w:r>
      <w:r w:rsidR="00F95952">
        <w:rPr>
          <w:rFonts w:ascii="Arial" w:hAnsi="Arial" w:cs="Arial"/>
          <w:color w:val="000000"/>
          <w:sz w:val="20"/>
          <w:lang w:val="en-US" w:eastAsia="zh-CN"/>
        </w:rPr>
        <w:t xml:space="preserve">2051.54, 2052.49, 2052.54, </w:t>
      </w:r>
      <w:r w:rsidR="002E1F5C">
        <w:rPr>
          <w:rFonts w:ascii="Arial" w:hAnsi="Arial" w:cs="Arial"/>
          <w:color w:val="000000"/>
          <w:sz w:val="20"/>
          <w:lang w:val="en-US" w:eastAsia="zh-CN"/>
        </w:rPr>
        <w:t xml:space="preserve">2053.38, 2055.43, </w:t>
      </w:r>
      <w:r w:rsidR="00D203CC">
        <w:rPr>
          <w:rFonts w:ascii="Arial" w:hAnsi="Arial" w:cs="Arial"/>
          <w:color w:val="000000"/>
          <w:sz w:val="20"/>
          <w:lang w:val="en-US" w:eastAsia="zh-CN"/>
        </w:rPr>
        <w:t>3085.20, 3085.42, 3086.</w:t>
      </w:r>
      <w:r w:rsidR="008B299B">
        <w:rPr>
          <w:rFonts w:ascii="Arial" w:hAnsi="Arial" w:cs="Arial"/>
          <w:color w:val="000000"/>
          <w:sz w:val="20"/>
          <w:lang w:val="en-US" w:eastAsia="zh-CN"/>
        </w:rPr>
        <w:t xml:space="preserve">6, 3086.35. </w:t>
      </w:r>
      <w:r w:rsidR="000438EC" w:rsidRPr="00987B22">
        <w:rPr>
          <w:rFonts w:ascii="Arial" w:hAnsi="Arial" w:cs="Arial"/>
          <w:color w:val="000000"/>
          <w:sz w:val="20"/>
          <w:highlight w:val="green"/>
          <w:lang w:val="en-US" w:eastAsia="zh-CN"/>
        </w:rPr>
        <w:t>2049.54</w:t>
      </w:r>
      <w:r w:rsidR="00987B22">
        <w:rPr>
          <w:rFonts w:ascii="Arial" w:hAnsi="Arial" w:cs="Arial"/>
          <w:color w:val="000000"/>
          <w:sz w:val="20"/>
          <w:lang w:val="en-US" w:eastAsia="zh-CN"/>
        </w:rPr>
        <w:t>,</w:t>
      </w:r>
      <w:r w:rsidR="000438EC">
        <w:rPr>
          <w:rFonts w:ascii="Arial" w:hAnsi="Arial" w:cs="Arial"/>
          <w:color w:val="000000"/>
          <w:sz w:val="20"/>
          <w:lang w:val="en-US" w:eastAsia="zh-CN"/>
        </w:rPr>
        <w:t xml:space="preserve"> </w:t>
      </w:r>
      <w:r w:rsidR="00987B22" w:rsidRPr="00987B22">
        <w:rPr>
          <w:rFonts w:ascii="Arial" w:hAnsi="Arial" w:cs="Arial"/>
          <w:color w:val="000000"/>
          <w:sz w:val="20"/>
          <w:highlight w:val="green"/>
          <w:lang w:val="en-US" w:eastAsia="zh-CN"/>
        </w:rPr>
        <w:t>2433.2</w:t>
      </w:r>
      <w:r w:rsidR="00987B22">
        <w:rPr>
          <w:rFonts w:ascii="Arial" w:hAnsi="Arial" w:cs="Arial"/>
          <w:color w:val="000000"/>
          <w:sz w:val="20"/>
          <w:lang w:val="en-US" w:eastAsia="zh-CN"/>
        </w:rPr>
        <w:t>.</w:t>
      </w:r>
    </w:p>
    <w:p w14:paraId="0A9BD2DA" w14:textId="77777777" w:rsidR="000438EC" w:rsidRDefault="000438EC" w:rsidP="002A2F7A">
      <w:pPr>
        <w:rPr>
          <w:rFonts w:ascii="Arial" w:hAnsi="Arial" w:cs="Arial"/>
          <w:color w:val="000000"/>
          <w:sz w:val="20"/>
          <w:lang w:val="en-US" w:eastAsia="zh-CN"/>
        </w:rPr>
      </w:pPr>
    </w:p>
    <w:p w14:paraId="2B3AE5E1" w14:textId="0D91AE93" w:rsidR="008B299B" w:rsidRDefault="008B299B" w:rsidP="002A2F7A">
      <w:pPr>
        <w:rPr>
          <w:rFonts w:ascii="Arial" w:hAnsi="Arial" w:cs="Arial"/>
          <w:color w:val="000000"/>
          <w:sz w:val="20"/>
          <w:lang w:val="en-US" w:eastAsia="zh-CN"/>
        </w:rPr>
      </w:pPr>
    </w:p>
    <w:p w14:paraId="28E2FBF8" w14:textId="6C5D1600" w:rsidR="008B299B" w:rsidRDefault="008B299B" w:rsidP="002A2F7A">
      <w:pPr>
        <w:rPr>
          <w:sz w:val="24"/>
          <w:szCs w:val="24"/>
        </w:rPr>
      </w:pPr>
    </w:p>
    <w:p w14:paraId="4A220000" w14:textId="77777777" w:rsidR="008B299B" w:rsidRDefault="008B299B">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93"/>
        <w:gridCol w:w="4140"/>
      </w:tblGrid>
      <w:tr w:rsidR="008B299B" w:rsidRPr="00343084" w14:paraId="5B0B61F0" w14:textId="77777777" w:rsidTr="00A1096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566DF89" w14:textId="77777777" w:rsidR="008B299B" w:rsidRPr="00343084" w:rsidRDefault="008B299B" w:rsidP="009720B6">
            <w:pPr>
              <w:jc w:val="right"/>
              <w:rPr>
                <w:sz w:val="24"/>
                <w:szCs w:val="24"/>
                <w:lang w:val="en-US" w:eastAsia="zh-CN"/>
              </w:rPr>
            </w:pPr>
            <w:r w:rsidRPr="00343084">
              <w:rPr>
                <w:rFonts w:ascii="Arial" w:hAnsi="Arial" w:cs="Arial"/>
                <w:color w:val="000000"/>
                <w:sz w:val="20"/>
                <w:lang w:val="en-US" w:eastAsia="zh-CN"/>
              </w:rPr>
              <w:lastRenderedPageBreak/>
              <w:t>3233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69A54F3" w14:textId="77777777" w:rsidR="008B299B" w:rsidRPr="00343084" w:rsidRDefault="008B299B"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9B9C160" w14:textId="77777777" w:rsidR="008B299B" w:rsidRPr="00343084" w:rsidRDefault="008B299B" w:rsidP="009720B6">
            <w:pPr>
              <w:rPr>
                <w:sz w:val="24"/>
                <w:szCs w:val="24"/>
                <w:lang w:val="en-US" w:eastAsia="zh-CN"/>
              </w:rPr>
            </w:pPr>
          </w:p>
        </w:tc>
        <w:tc>
          <w:tcPr>
            <w:tcW w:w="4593" w:type="dxa"/>
            <w:tcBorders>
              <w:top w:val="outset" w:sz="6" w:space="0" w:color="C0C0C0"/>
              <w:left w:val="outset" w:sz="6" w:space="0" w:color="C0C0C0"/>
              <w:bottom w:val="outset" w:sz="6" w:space="0" w:color="C0C0C0"/>
              <w:right w:val="outset" w:sz="6" w:space="0" w:color="C0C0C0"/>
            </w:tcBorders>
            <w:shd w:val="clear" w:color="auto" w:fill="FFFFFF"/>
            <w:hideMark/>
          </w:tcPr>
          <w:p w14:paraId="363C4436" w14:textId="77777777" w:rsidR="008B299B" w:rsidRPr="00343084" w:rsidRDefault="008B299B" w:rsidP="009720B6">
            <w:pPr>
              <w:rPr>
                <w:sz w:val="24"/>
                <w:szCs w:val="24"/>
                <w:lang w:val="en-US" w:eastAsia="zh-CN"/>
              </w:rPr>
            </w:pPr>
            <w:r w:rsidRPr="00343084">
              <w:rPr>
                <w:rFonts w:ascii="Arial" w:hAnsi="Arial" w:cs="Arial"/>
                <w:color w:val="000000"/>
                <w:sz w:val="20"/>
                <w:lang w:val="en-US" w:eastAsia="zh-CN"/>
              </w:rPr>
              <w:t>Make the fixes indicated in the comments in 22-0305-00-mgr</w:t>
            </w:r>
          </w:p>
        </w:tc>
        <w:tc>
          <w:tcPr>
            <w:tcW w:w="4140" w:type="dxa"/>
            <w:tcBorders>
              <w:top w:val="outset" w:sz="6" w:space="0" w:color="C0C0C0"/>
              <w:left w:val="outset" w:sz="6" w:space="0" w:color="C0C0C0"/>
              <w:bottom w:val="outset" w:sz="6" w:space="0" w:color="C0C0C0"/>
              <w:right w:val="outset" w:sz="6" w:space="0" w:color="C0C0C0"/>
            </w:tcBorders>
            <w:shd w:val="clear" w:color="auto" w:fill="FFFFFF"/>
            <w:hideMark/>
          </w:tcPr>
          <w:p w14:paraId="41119845" w14:textId="77777777" w:rsidR="008B299B" w:rsidRPr="00343084" w:rsidRDefault="008B299B"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46C0EDC" w14:textId="77777777" w:rsidR="008B299B" w:rsidRPr="008B299B" w:rsidRDefault="008B299B" w:rsidP="008B299B">
      <w:pPr>
        <w:rPr>
          <w:b/>
          <w:bCs/>
          <w:i/>
          <w:iCs/>
          <w:sz w:val="24"/>
          <w:szCs w:val="24"/>
        </w:rPr>
      </w:pPr>
      <w:r w:rsidRPr="008B299B">
        <w:rPr>
          <w:b/>
          <w:bCs/>
          <w:i/>
          <w:iCs/>
          <w:sz w:val="24"/>
          <w:szCs w:val="24"/>
        </w:rPr>
        <w:t xml:space="preserve">Discussion: </w:t>
      </w:r>
    </w:p>
    <w:p w14:paraId="7083055B" w14:textId="77777777" w:rsidR="008B299B" w:rsidRDefault="008B299B" w:rsidP="008B299B">
      <w:pPr>
        <w:rPr>
          <w:sz w:val="24"/>
          <w:szCs w:val="24"/>
        </w:rPr>
      </w:pPr>
    </w:p>
    <w:p w14:paraId="09A27C45" w14:textId="4145CE2F" w:rsidR="008B299B" w:rsidRDefault="007067E5" w:rsidP="008B299B">
      <w:r>
        <w:t xml:space="preserve">Doc 22-0305 is </w:t>
      </w:r>
      <w:r w:rsidR="003C0396">
        <w:t>about “</w:t>
      </w:r>
      <w:r>
        <w:t>Defining OWE in 802.11</w:t>
      </w:r>
      <w:r w:rsidR="003C0396">
        <w:t xml:space="preserve">”. </w:t>
      </w:r>
    </w:p>
    <w:p w14:paraId="2E03BCB7" w14:textId="0EC678BD" w:rsidR="003C0396" w:rsidRDefault="003C0396" w:rsidP="008B299B">
      <w:r>
        <w:t xml:space="preserve">It is not clear what </w:t>
      </w:r>
      <w:r w:rsidR="005042BD">
        <w:t xml:space="preserve">the </w:t>
      </w:r>
      <w:r>
        <w:t xml:space="preserve">comment </w:t>
      </w:r>
      <w:r w:rsidR="005042BD">
        <w:t>is</w:t>
      </w:r>
      <w:r>
        <w:t xml:space="preserve"> and what changes are. </w:t>
      </w:r>
    </w:p>
    <w:p w14:paraId="6F129DFC" w14:textId="33AD7FD2" w:rsidR="009D643A" w:rsidRDefault="009D643A" w:rsidP="008B299B"/>
    <w:p w14:paraId="220D5DD4" w14:textId="7447F837" w:rsidR="009D643A" w:rsidRDefault="009D643A" w:rsidP="008B299B">
      <w:pPr>
        <w:rPr>
          <w:sz w:val="24"/>
          <w:szCs w:val="24"/>
        </w:rPr>
      </w:pPr>
      <w:r w:rsidRPr="00276809">
        <w:rPr>
          <w:highlight w:val="yellow"/>
        </w:rPr>
        <w:t>Assigned to Mark R. More work required</w:t>
      </w:r>
      <w:r>
        <w:t xml:space="preserve">. </w:t>
      </w:r>
    </w:p>
    <w:p w14:paraId="65D6FE4A" w14:textId="03E6511A" w:rsidR="008B299B" w:rsidRDefault="008B299B" w:rsidP="008B299B">
      <w:pPr>
        <w:rPr>
          <w:sz w:val="24"/>
          <w:szCs w:val="24"/>
        </w:rPr>
      </w:pPr>
    </w:p>
    <w:p w14:paraId="6DD4B2A4" w14:textId="78C5A26C" w:rsidR="008B299B" w:rsidRPr="008B299B" w:rsidRDefault="008B299B" w:rsidP="008B299B">
      <w:pPr>
        <w:rPr>
          <w:b/>
          <w:bCs/>
          <w:i/>
          <w:iCs/>
          <w:sz w:val="24"/>
          <w:szCs w:val="24"/>
        </w:rPr>
      </w:pPr>
      <w:r w:rsidRPr="008B299B">
        <w:rPr>
          <w:b/>
          <w:bCs/>
          <w:i/>
          <w:iCs/>
          <w:sz w:val="24"/>
          <w:szCs w:val="24"/>
        </w:rPr>
        <w:t>Proposed Resolutions</w:t>
      </w:r>
      <w:proofErr w:type="gramStart"/>
      <w:r w:rsidRPr="008B299B">
        <w:rPr>
          <w:b/>
          <w:bCs/>
          <w:i/>
          <w:iCs/>
          <w:sz w:val="24"/>
          <w:szCs w:val="24"/>
        </w:rPr>
        <w:t xml:space="preserve">: </w:t>
      </w:r>
      <w:r w:rsidR="00B25A21">
        <w:rPr>
          <w:b/>
          <w:bCs/>
          <w:i/>
          <w:iCs/>
          <w:sz w:val="24"/>
          <w:szCs w:val="24"/>
        </w:rPr>
        <w:t>??</w:t>
      </w:r>
      <w:proofErr w:type="gramEnd"/>
    </w:p>
    <w:p w14:paraId="5F1ED381" w14:textId="77777777" w:rsidR="00BA021F" w:rsidRDefault="00BA021F" w:rsidP="008B299B">
      <w:pPr>
        <w:rPr>
          <w:sz w:val="24"/>
          <w:szCs w:val="24"/>
        </w:rPr>
      </w:pPr>
    </w:p>
    <w:p w14:paraId="13D61C97" w14:textId="00733758" w:rsidR="008B299B" w:rsidRPr="009D643A" w:rsidRDefault="003C0396" w:rsidP="008B299B">
      <w:pPr>
        <w:rPr>
          <w:strike/>
          <w:sz w:val="24"/>
          <w:szCs w:val="24"/>
        </w:rPr>
      </w:pPr>
      <w:r w:rsidRPr="009D643A">
        <w:rPr>
          <w:strike/>
          <w:sz w:val="24"/>
          <w:szCs w:val="24"/>
        </w:rPr>
        <w:t>Reject</w:t>
      </w:r>
      <w:r w:rsidR="008B299B" w:rsidRPr="009D643A">
        <w:rPr>
          <w:strike/>
          <w:sz w:val="24"/>
          <w:szCs w:val="24"/>
        </w:rPr>
        <w:t xml:space="preserve">. </w:t>
      </w:r>
    </w:p>
    <w:p w14:paraId="35C1FB5B" w14:textId="77777777" w:rsidR="008B299B" w:rsidRPr="009D643A" w:rsidRDefault="008B299B" w:rsidP="008B299B">
      <w:pPr>
        <w:rPr>
          <w:strike/>
          <w:sz w:val="24"/>
          <w:szCs w:val="24"/>
        </w:rPr>
      </w:pPr>
    </w:p>
    <w:p w14:paraId="596E025A" w14:textId="48ED034C" w:rsidR="00075CDD" w:rsidRPr="009D643A" w:rsidRDefault="0016573C" w:rsidP="002A2F7A">
      <w:pPr>
        <w:rPr>
          <w:strike/>
          <w:sz w:val="24"/>
          <w:szCs w:val="24"/>
        </w:rPr>
      </w:pPr>
      <w:r w:rsidRPr="009D643A">
        <w:rPr>
          <w:strike/>
          <w:sz w:val="24"/>
          <w:szCs w:val="24"/>
        </w:rPr>
        <w:t>Insufficient details.  -- The comment fails to identify a specific issue to be addressed. It fails to identify changes in sufficient detail so that the specific wording of the changes that will satisfy the commenter can be determined.</w:t>
      </w:r>
    </w:p>
    <w:p w14:paraId="47A45B44" w14:textId="77777777" w:rsidR="00075CDD" w:rsidRDefault="00075CDD">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075CDD" w:rsidRPr="00343084" w14:paraId="739C0587"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74E25AF" w14:textId="77777777" w:rsidR="00075CDD" w:rsidRPr="00343084" w:rsidRDefault="00075CDD" w:rsidP="009720B6">
            <w:pPr>
              <w:jc w:val="right"/>
              <w:rPr>
                <w:sz w:val="24"/>
                <w:szCs w:val="24"/>
                <w:lang w:val="en-US" w:eastAsia="zh-CN"/>
              </w:rPr>
            </w:pPr>
            <w:r w:rsidRPr="00343084">
              <w:rPr>
                <w:rFonts w:ascii="Arial" w:hAnsi="Arial" w:cs="Arial"/>
                <w:color w:val="000000"/>
                <w:sz w:val="20"/>
                <w:lang w:val="en-US" w:eastAsia="zh-CN"/>
              </w:rPr>
              <w:lastRenderedPageBreak/>
              <w:t>3235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C086637" w14:textId="3989CBA6" w:rsidR="00075CDD" w:rsidRPr="00343084" w:rsidRDefault="00075CDD" w:rsidP="009720B6">
            <w:pPr>
              <w:jc w:val="right"/>
              <w:rPr>
                <w:sz w:val="24"/>
                <w:szCs w:val="24"/>
                <w:lang w:val="en-US" w:eastAsia="zh-CN"/>
              </w:rPr>
            </w:pPr>
            <w:r w:rsidRPr="00343084">
              <w:rPr>
                <w:rFonts w:ascii="Arial" w:hAnsi="Arial" w:cs="Arial"/>
                <w:color w:val="000000"/>
                <w:sz w:val="20"/>
                <w:lang w:val="en-US" w:eastAsia="zh-CN"/>
              </w:rPr>
              <w:t>1491.</w:t>
            </w:r>
            <w:r w:rsidR="0034299E">
              <w:rPr>
                <w:rFonts w:ascii="Arial" w:hAnsi="Arial" w:cs="Arial"/>
                <w:color w:val="000000"/>
                <w:sz w:val="20"/>
                <w:lang w:val="en-US" w:eastAsia="zh-CN"/>
              </w:rPr>
              <w:t>59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9463C4C"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9.4.5.10</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684142A"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"NAI Realm" when not part of a field name should be "NAI realm" (search excluding ""Realm ANQP" "Realm Count" "Realm subfield" "Realm Tuple" "Realm Data" "Realm Encoding")</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4065FF5"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Change "NAI Realm" to "NAI realm" at 1491.59/63 (second)/64 (second), 1492.1, 1499.42 (second), 2638.1</w:t>
            </w:r>
          </w:p>
        </w:tc>
      </w:tr>
    </w:tbl>
    <w:p w14:paraId="40019A72" w14:textId="77777777" w:rsidR="00075CDD" w:rsidRPr="008B299B" w:rsidRDefault="00075CDD" w:rsidP="00075CDD">
      <w:pPr>
        <w:rPr>
          <w:b/>
          <w:bCs/>
          <w:i/>
          <w:iCs/>
          <w:sz w:val="24"/>
          <w:szCs w:val="24"/>
        </w:rPr>
      </w:pPr>
      <w:r w:rsidRPr="008B299B">
        <w:rPr>
          <w:b/>
          <w:bCs/>
          <w:i/>
          <w:iCs/>
          <w:sz w:val="24"/>
          <w:szCs w:val="24"/>
        </w:rPr>
        <w:t xml:space="preserve">Discussion: </w:t>
      </w:r>
    </w:p>
    <w:p w14:paraId="188EEDD8" w14:textId="3D651D15" w:rsidR="00075CDD" w:rsidRDefault="00075CDD" w:rsidP="00075CDD">
      <w:pPr>
        <w:rPr>
          <w:sz w:val="24"/>
          <w:szCs w:val="24"/>
        </w:rPr>
      </w:pPr>
    </w:p>
    <w:p w14:paraId="6B198AA3" w14:textId="08244DB0" w:rsidR="009F50E7" w:rsidRDefault="009F50E7" w:rsidP="00075CDD">
      <w:pPr>
        <w:rPr>
          <w:sz w:val="24"/>
          <w:szCs w:val="24"/>
        </w:rPr>
      </w:pPr>
      <w:r>
        <w:rPr>
          <w:sz w:val="24"/>
          <w:szCs w:val="24"/>
        </w:rPr>
        <w:t>Example of cited text:</w:t>
      </w:r>
    </w:p>
    <w:p w14:paraId="389EC129" w14:textId="77777777" w:rsidR="009F50E7" w:rsidRDefault="009F50E7" w:rsidP="00075CDD">
      <w:pPr>
        <w:rPr>
          <w:sz w:val="24"/>
          <w:szCs w:val="24"/>
        </w:rPr>
      </w:pPr>
    </w:p>
    <w:p w14:paraId="12E7FA4D" w14:textId="7F3BEB27" w:rsidR="00F80815" w:rsidRDefault="00F80815" w:rsidP="00F80815">
      <w:pPr>
        <w:pStyle w:val="NormalWeb"/>
        <w:spacing w:before="0" w:beforeAutospacing="0" w:after="0" w:afterAutospacing="0"/>
        <w:rPr>
          <w:rFonts w:ascii="Calibri" w:hAnsi="Calibri" w:cs="Calibri"/>
          <w:sz w:val="22"/>
          <w:szCs w:val="22"/>
        </w:rPr>
      </w:pPr>
      <w:r>
        <w:rPr>
          <w:noProof/>
          <w:sz w:val="22"/>
          <w:szCs w:val="20"/>
          <w:lang w:val="en-GB"/>
        </w:rPr>
        <w:drawing>
          <wp:inline distT="0" distB="0" distL="0" distR="0" wp14:anchorId="082F1FEA" wp14:editId="1213088E">
            <wp:extent cx="617220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1714500"/>
                    </a:xfrm>
                    <a:prstGeom prst="rect">
                      <a:avLst/>
                    </a:prstGeom>
                    <a:noFill/>
                    <a:ln>
                      <a:noFill/>
                    </a:ln>
                  </pic:spPr>
                </pic:pic>
              </a:graphicData>
            </a:graphic>
          </wp:inline>
        </w:drawing>
      </w:r>
    </w:p>
    <w:p w14:paraId="687A087A" w14:textId="77777777" w:rsidR="00F80815" w:rsidRDefault="00F80815" w:rsidP="00F8081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F9A0BEF" w14:textId="3B194A2F" w:rsidR="00075CDD" w:rsidRDefault="00F80815" w:rsidP="00893A80">
      <w:pPr>
        <w:pStyle w:val="NormalWeb"/>
        <w:spacing w:before="0" w:beforeAutospacing="0" w:after="0" w:afterAutospacing="0"/>
      </w:pPr>
      <w:r>
        <w:rPr>
          <w:rFonts w:ascii="Calibri" w:hAnsi="Calibri" w:cs="Calibri"/>
          <w:sz w:val="22"/>
          <w:szCs w:val="22"/>
        </w:rPr>
        <w:t> </w:t>
      </w:r>
    </w:p>
    <w:p w14:paraId="63C8B1C1" w14:textId="7C159CAE" w:rsidR="00075CDD" w:rsidRPr="008B299B" w:rsidRDefault="00075CDD" w:rsidP="00075CDD">
      <w:pPr>
        <w:rPr>
          <w:b/>
          <w:bCs/>
          <w:i/>
          <w:iCs/>
          <w:sz w:val="24"/>
          <w:szCs w:val="24"/>
        </w:rPr>
      </w:pPr>
      <w:r w:rsidRPr="008B299B">
        <w:rPr>
          <w:b/>
          <w:bCs/>
          <w:i/>
          <w:iCs/>
          <w:sz w:val="24"/>
          <w:szCs w:val="24"/>
        </w:rPr>
        <w:t xml:space="preserve">Proposed Resolutions: </w:t>
      </w:r>
      <w:r w:rsidR="009F50E7">
        <w:rPr>
          <w:b/>
          <w:bCs/>
          <w:i/>
          <w:iCs/>
          <w:sz w:val="24"/>
          <w:szCs w:val="24"/>
        </w:rPr>
        <w:t xml:space="preserve">  </w:t>
      </w:r>
    </w:p>
    <w:p w14:paraId="25582277" w14:textId="77777777" w:rsidR="00075CDD" w:rsidRDefault="00075CDD" w:rsidP="00075CDD">
      <w:pPr>
        <w:rPr>
          <w:sz w:val="24"/>
          <w:szCs w:val="24"/>
        </w:rPr>
      </w:pPr>
    </w:p>
    <w:p w14:paraId="412EF18B" w14:textId="339FBCAF" w:rsidR="00075CDD" w:rsidRDefault="009F50E7" w:rsidP="00075CDD">
      <w:pPr>
        <w:rPr>
          <w:sz w:val="24"/>
          <w:szCs w:val="24"/>
        </w:rPr>
      </w:pPr>
      <w:r w:rsidRPr="00063451">
        <w:rPr>
          <w:sz w:val="24"/>
          <w:szCs w:val="24"/>
          <w:highlight w:val="green"/>
        </w:rPr>
        <w:t>Accepted</w:t>
      </w:r>
      <w:r w:rsidR="00075CDD">
        <w:rPr>
          <w:sz w:val="24"/>
          <w:szCs w:val="24"/>
        </w:rPr>
        <w:t xml:space="preserve">. </w:t>
      </w:r>
    </w:p>
    <w:p w14:paraId="40F531D2" w14:textId="77777777" w:rsidR="00075CDD" w:rsidRDefault="00075CDD" w:rsidP="00075CDD">
      <w:pPr>
        <w:rPr>
          <w:sz w:val="24"/>
          <w:szCs w:val="24"/>
        </w:rPr>
      </w:pPr>
    </w:p>
    <w:p w14:paraId="42EAE8AD" w14:textId="77777777" w:rsidR="008B299B" w:rsidRDefault="008B299B" w:rsidP="002A2F7A">
      <w:pPr>
        <w:rPr>
          <w:sz w:val="24"/>
          <w:szCs w:val="24"/>
        </w:rPr>
      </w:pPr>
    </w:p>
    <w:p w14:paraId="205DD75A" w14:textId="77777777" w:rsidR="00A22B1B" w:rsidRDefault="00A22B1B" w:rsidP="00455152">
      <w:pPr>
        <w:rPr>
          <w:b/>
          <w:bCs/>
          <w:i/>
          <w:iCs/>
          <w:sz w:val="24"/>
          <w:szCs w:val="24"/>
        </w:rPr>
      </w:pPr>
    </w:p>
    <w:p w14:paraId="74334538" w14:textId="77777777" w:rsidR="00A22B1B" w:rsidRDefault="00A22B1B">
      <w:pPr>
        <w:rPr>
          <w:b/>
          <w:bCs/>
          <w:i/>
          <w:iCs/>
          <w:sz w:val="24"/>
          <w:szCs w:val="24"/>
        </w:rPr>
      </w:pPr>
      <w:r>
        <w:rPr>
          <w:b/>
          <w:bCs/>
          <w:i/>
          <w:iCs/>
          <w:sz w:val="24"/>
          <w:szCs w:val="24"/>
        </w:rPr>
        <w:br w:type="page"/>
      </w:r>
    </w:p>
    <w:p w14:paraId="2D61EB18" w14:textId="77777777" w:rsidR="00A22B1B" w:rsidRDefault="00A22B1B" w:rsidP="00455152">
      <w:pPr>
        <w:rPr>
          <w:b/>
          <w:bCs/>
          <w:i/>
          <w:iCs/>
          <w:sz w:val="24"/>
          <w:szCs w:val="24"/>
        </w:rPr>
      </w:pPr>
    </w:p>
    <w:p w14:paraId="022AD1E0" w14:textId="77777777" w:rsidR="0081485F" w:rsidRDefault="0081485F" w:rsidP="00A22B1B">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1485F" w:rsidRPr="00343084" w14:paraId="6B2F493B"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EB64353" w14:textId="77777777" w:rsidR="0081485F" w:rsidRPr="00343084" w:rsidRDefault="0081485F" w:rsidP="009720B6">
            <w:pPr>
              <w:jc w:val="right"/>
              <w:rPr>
                <w:sz w:val="24"/>
                <w:szCs w:val="24"/>
                <w:lang w:val="en-US" w:eastAsia="zh-CN"/>
              </w:rPr>
            </w:pPr>
            <w:r w:rsidRPr="00343084">
              <w:rPr>
                <w:rFonts w:ascii="Arial" w:hAnsi="Arial" w:cs="Arial"/>
                <w:color w:val="000000"/>
                <w:sz w:val="20"/>
                <w:lang w:val="en-US" w:eastAsia="zh-CN"/>
              </w:rPr>
              <w:t>3238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141B106" w14:textId="77777777" w:rsidR="0081485F" w:rsidRPr="00343084" w:rsidRDefault="0081485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0312659" w14:textId="77777777" w:rsidR="0081485F" w:rsidRPr="00343084" w:rsidRDefault="0081485F"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898DEC6" w14:textId="77777777" w:rsidR="0081485F" w:rsidRPr="00343084" w:rsidRDefault="0081485F" w:rsidP="009720B6">
            <w:pPr>
              <w:rPr>
                <w:sz w:val="24"/>
                <w:szCs w:val="24"/>
                <w:lang w:val="en-US" w:eastAsia="zh-CN"/>
              </w:rPr>
            </w:pPr>
            <w:r w:rsidRPr="00343084">
              <w:rPr>
                <w:rFonts w:ascii="Arial" w:hAnsi="Arial" w:cs="Arial"/>
                <w:color w:val="000000"/>
                <w:sz w:val="20"/>
                <w:lang w:val="en-US" w:eastAsia="zh-CN"/>
              </w:rPr>
              <w:t xml:space="preserve">CID 1027 suggests "power level" should be just "power" -- but there are still many "power </w:t>
            </w:r>
            <w:proofErr w:type="spellStart"/>
            <w:r w:rsidRPr="00343084">
              <w:rPr>
                <w:rFonts w:ascii="Arial" w:hAnsi="Arial" w:cs="Arial"/>
                <w:color w:val="000000"/>
                <w:sz w:val="20"/>
                <w:lang w:val="en-US" w:eastAsia="zh-CN"/>
              </w:rPr>
              <w:t>level"s</w:t>
            </w:r>
            <w:proofErr w:type="spellEnd"/>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4BA745D8" w14:textId="77777777" w:rsidR="0081485F" w:rsidRPr="00343084" w:rsidRDefault="0081485F" w:rsidP="009720B6">
            <w:pPr>
              <w:rPr>
                <w:sz w:val="24"/>
                <w:szCs w:val="24"/>
                <w:lang w:val="en-US" w:eastAsia="zh-CN"/>
              </w:rPr>
            </w:pPr>
            <w:r w:rsidRPr="00343084">
              <w:rPr>
                <w:rFonts w:ascii="Arial" w:hAnsi="Arial" w:cs="Arial"/>
                <w:color w:val="000000"/>
                <w:sz w:val="20"/>
                <w:lang w:val="en-US" w:eastAsia="zh-CN"/>
              </w:rPr>
              <w:t>Delete "level" in "power level" throughout</w:t>
            </w:r>
          </w:p>
        </w:tc>
      </w:tr>
    </w:tbl>
    <w:p w14:paraId="1918FD33" w14:textId="77777777" w:rsidR="0081485F" w:rsidRDefault="0081485F" w:rsidP="00A22B1B">
      <w:pPr>
        <w:rPr>
          <w:b/>
          <w:bCs/>
          <w:i/>
          <w:iCs/>
          <w:sz w:val="24"/>
          <w:szCs w:val="24"/>
        </w:rPr>
      </w:pPr>
    </w:p>
    <w:p w14:paraId="2E3B5FD5" w14:textId="3FC23932" w:rsidR="00A22B1B" w:rsidRPr="008B299B" w:rsidRDefault="00A22B1B" w:rsidP="00A22B1B">
      <w:pPr>
        <w:rPr>
          <w:b/>
          <w:bCs/>
          <w:i/>
          <w:iCs/>
          <w:sz w:val="24"/>
          <w:szCs w:val="24"/>
        </w:rPr>
      </w:pPr>
      <w:r w:rsidRPr="008B299B">
        <w:rPr>
          <w:b/>
          <w:bCs/>
          <w:i/>
          <w:iCs/>
          <w:sz w:val="24"/>
          <w:szCs w:val="24"/>
        </w:rPr>
        <w:t xml:space="preserve">Discussion: </w:t>
      </w:r>
    </w:p>
    <w:p w14:paraId="36D83FFA" w14:textId="77777777" w:rsidR="00A22B1B" w:rsidRDefault="00A22B1B" w:rsidP="00A22B1B">
      <w:pPr>
        <w:rPr>
          <w:sz w:val="24"/>
          <w:szCs w:val="24"/>
        </w:rPr>
      </w:pPr>
    </w:p>
    <w:p w14:paraId="2CA5000A" w14:textId="2D099FEC" w:rsidR="00A22B1B" w:rsidRDefault="00BE69A5" w:rsidP="00A22B1B">
      <w:r>
        <w:t>Resolution of CID 102</w:t>
      </w:r>
      <w:r w:rsidR="0011006B">
        <w:t>7</w:t>
      </w:r>
      <w:r w:rsidR="00081781">
        <w:t xml:space="preserve"> is in doc 22/0218r2. </w:t>
      </w:r>
    </w:p>
    <w:p w14:paraId="2D97FB86" w14:textId="77777777" w:rsidR="00081781" w:rsidRDefault="00081781" w:rsidP="00A22B1B">
      <w:pPr>
        <w:rPr>
          <w:sz w:val="24"/>
          <w:szCs w:val="24"/>
        </w:rPr>
      </w:pPr>
    </w:p>
    <w:p w14:paraId="7A4D469B" w14:textId="7EAF1BCE" w:rsidR="00181664" w:rsidRDefault="00081781" w:rsidP="00A22B1B">
      <w:pPr>
        <w:rPr>
          <w:rFonts w:ascii="Arial" w:hAnsi="Arial" w:cs="Arial"/>
          <w:color w:val="000000"/>
          <w:sz w:val="20"/>
          <w:lang w:val="en-US" w:eastAsia="zh-CN"/>
        </w:rPr>
      </w:pPr>
      <w:r>
        <w:t xml:space="preserve">doc 22/0218r2 doesn’t </w:t>
      </w:r>
      <w:r w:rsidR="00181664">
        <w:t>include any changes for d</w:t>
      </w:r>
      <w:proofErr w:type="spellStart"/>
      <w:r w:rsidR="00181664" w:rsidRPr="00343084">
        <w:rPr>
          <w:rFonts w:ascii="Arial" w:hAnsi="Arial" w:cs="Arial"/>
          <w:color w:val="000000"/>
          <w:sz w:val="20"/>
          <w:lang w:val="en-US" w:eastAsia="zh-CN"/>
        </w:rPr>
        <w:t>elet</w:t>
      </w:r>
      <w:r w:rsidR="00181664">
        <w:rPr>
          <w:rFonts w:ascii="Arial" w:hAnsi="Arial" w:cs="Arial"/>
          <w:color w:val="000000"/>
          <w:sz w:val="20"/>
          <w:lang w:val="en-US" w:eastAsia="zh-CN"/>
        </w:rPr>
        <w:t>ing</w:t>
      </w:r>
      <w:proofErr w:type="spellEnd"/>
      <w:r w:rsidR="00181664" w:rsidRPr="00343084">
        <w:rPr>
          <w:rFonts w:ascii="Arial" w:hAnsi="Arial" w:cs="Arial"/>
          <w:color w:val="000000"/>
          <w:sz w:val="20"/>
          <w:lang w:val="en-US" w:eastAsia="zh-CN"/>
        </w:rPr>
        <w:t xml:space="preserve"> "level" in "power level"</w:t>
      </w:r>
      <w:r w:rsidR="00181664">
        <w:rPr>
          <w:rFonts w:ascii="Arial" w:hAnsi="Arial" w:cs="Arial"/>
          <w:color w:val="000000"/>
          <w:sz w:val="20"/>
          <w:lang w:val="en-US" w:eastAsia="zh-CN"/>
        </w:rPr>
        <w:t xml:space="preserve">. </w:t>
      </w:r>
    </w:p>
    <w:p w14:paraId="1ECAB203" w14:textId="611BE073" w:rsidR="00181664" w:rsidRDefault="00181664" w:rsidP="00A22B1B">
      <w:pPr>
        <w:rPr>
          <w:rFonts w:ascii="Arial" w:hAnsi="Arial" w:cs="Arial"/>
          <w:color w:val="000000"/>
          <w:sz w:val="20"/>
          <w:lang w:val="en-US" w:eastAsia="zh-CN"/>
        </w:rPr>
      </w:pPr>
    </w:p>
    <w:p w14:paraId="057E80EF" w14:textId="34A478D6" w:rsidR="00181664" w:rsidRDefault="00102789" w:rsidP="00A22B1B">
      <w:pPr>
        <w:rPr>
          <w:rFonts w:ascii="Arial" w:hAnsi="Arial" w:cs="Arial"/>
          <w:color w:val="000000"/>
          <w:sz w:val="20"/>
          <w:lang w:val="en-US" w:eastAsia="zh-CN"/>
        </w:rPr>
      </w:pPr>
      <w:r>
        <w:rPr>
          <w:rFonts w:ascii="Arial" w:hAnsi="Arial" w:cs="Arial"/>
          <w:color w:val="000000"/>
          <w:sz w:val="20"/>
          <w:lang w:val="en-US" w:eastAsia="zh-CN"/>
        </w:rPr>
        <w:t xml:space="preserve">Here </w:t>
      </w:r>
      <w:proofErr w:type="gramStart"/>
      <w:r>
        <w:rPr>
          <w:rFonts w:ascii="Arial" w:hAnsi="Arial" w:cs="Arial"/>
          <w:color w:val="000000"/>
          <w:sz w:val="20"/>
          <w:lang w:val="en-US" w:eastAsia="zh-CN"/>
        </w:rPr>
        <w:t>is</w:t>
      </w:r>
      <w:proofErr w:type="gramEnd"/>
      <w:r w:rsidR="00E70627">
        <w:rPr>
          <w:rFonts w:ascii="Arial" w:hAnsi="Arial" w:cs="Arial"/>
          <w:color w:val="000000"/>
          <w:sz w:val="20"/>
          <w:lang w:val="en-US" w:eastAsia="zh-CN"/>
        </w:rPr>
        <w:t xml:space="preserve"> the</w:t>
      </w:r>
      <w:r>
        <w:rPr>
          <w:rFonts w:ascii="Arial" w:hAnsi="Arial" w:cs="Arial"/>
          <w:color w:val="000000"/>
          <w:sz w:val="20"/>
          <w:lang w:val="en-US" w:eastAsia="zh-CN"/>
        </w:rPr>
        <w:t xml:space="preserve"> meeting m</w:t>
      </w:r>
      <w:r w:rsidR="001B3F11">
        <w:rPr>
          <w:rFonts w:ascii="Arial" w:hAnsi="Arial" w:cs="Arial"/>
          <w:color w:val="000000"/>
          <w:sz w:val="20"/>
          <w:lang w:val="en-US" w:eastAsia="zh-CN"/>
        </w:rPr>
        <w:t>inutes</w:t>
      </w:r>
      <w:r w:rsidR="00D0649E">
        <w:rPr>
          <w:rFonts w:ascii="Arial" w:hAnsi="Arial" w:cs="Arial"/>
          <w:color w:val="000000"/>
          <w:sz w:val="20"/>
          <w:lang w:val="en-US" w:eastAsia="zh-CN"/>
        </w:rPr>
        <w:t xml:space="preserve"> (from 22/0266r3) </w:t>
      </w:r>
    </w:p>
    <w:p w14:paraId="4D1918A3" w14:textId="56D30DBD" w:rsidR="001B3F11" w:rsidRDefault="001B3F11" w:rsidP="00A22B1B">
      <w:pPr>
        <w:rPr>
          <w:rFonts w:ascii="Arial" w:hAnsi="Arial" w:cs="Arial"/>
          <w:color w:val="000000"/>
          <w:sz w:val="20"/>
          <w:lang w:val="en-US" w:eastAsia="zh-CN"/>
        </w:rPr>
      </w:pPr>
    </w:p>
    <w:p w14:paraId="6127C9DC" w14:textId="77777777" w:rsidR="00D0649E" w:rsidRPr="00F36EE0" w:rsidRDefault="00D0649E" w:rsidP="002C3149">
      <w:pPr>
        <w:pStyle w:val="ListParagraph"/>
        <w:numPr>
          <w:ilvl w:val="0"/>
          <w:numId w:val="5"/>
        </w:numPr>
        <w:spacing w:after="160" w:line="259" w:lineRule="auto"/>
        <w:rPr>
          <w:highlight w:val="green"/>
        </w:rPr>
      </w:pPr>
      <w:r w:rsidRPr="00F36EE0">
        <w:rPr>
          <w:highlight w:val="green"/>
        </w:rPr>
        <w:t xml:space="preserve">CID </w:t>
      </w:r>
      <w:r>
        <w:rPr>
          <w:highlight w:val="green"/>
        </w:rPr>
        <w:t>1027</w:t>
      </w:r>
      <w:r w:rsidRPr="00F36EE0">
        <w:rPr>
          <w:highlight w:val="green"/>
        </w:rPr>
        <w:t xml:space="preserve"> (</w:t>
      </w:r>
      <w:r>
        <w:rPr>
          <w:highlight w:val="green"/>
        </w:rPr>
        <w:t>ED2</w:t>
      </w:r>
      <w:r w:rsidRPr="00F36EE0">
        <w:rPr>
          <w:highlight w:val="green"/>
        </w:rPr>
        <w:t>)</w:t>
      </w:r>
    </w:p>
    <w:p w14:paraId="4E77F52E" w14:textId="77777777" w:rsidR="00D0649E" w:rsidRDefault="00D0649E" w:rsidP="002C3149">
      <w:pPr>
        <w:pStyle w:val="ListParagraph"/>
        <w:numPr>
          <w:ilvl w:val="1"/>
          <w:numId w:val="5"/>
        </w:numPr>
        <w:spacing w:after="160" w:line="259" w:lineRule="auto"/>
      </w:pPr>
      <w:r>
        <w:t>Off-line comment notes other uses of “power” in the paragraph.  Do we need to say “power level” here?</w:t>
      </w:r>
    </w:p>
    <w:p w14:paraId="6B05D401" w14:textId="77777777" w:rsidR="00D0649E" w:rsidRDefault="00D0649E" w:rsidP="002C3149">
      <w:pPr>
        <w:pStyle w:val="ListParagraph"/>
        <w:numPr>
          <w:ilvl w:val="1"/>
          <w:numId w:val="5"/>
        </w:numPr>
        <w:spacing w:after="160" w:line="259" w:lineRule="auto"/>
      </w:pPr>
      <w:r>
        <w:t>Also noted another use of “raising” that should be “increasing”, and another place to add “signal”.  Other editorial changes.</w:t>
      </w:r>
    </w:p>
    <w:p w14:paraId="59A31296"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 xml:space="preserve">Is “power” the same as “power level”?  “Power” could be the actual physical signal’s characteristic, but “power level” is used to talk about a threshold value used in signaling or the equipment implementation. </w:t>
      </w:r>
    </w:p>
    <w:p w14:paraId="600CF7CE"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 xml:space="preserve">In the legacy PHY clauses, we use “power” to refer to the interfering signal’s power (level).  </w:t>
      </w:r>
    </w:p>
    <w:p w14:paraId="6C8B8894"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Do we have the same issue in the VHT clause?  Let’s review off-line and consider that for a future comment.</w:t>
      </w:r>
    </w:p>
    <w:p w14:paraId="40038170" w14:textId="77777777" w:rsidR="00D0649E" w:rsidRDefault="00D0649E" w:rsidP="002C3149">
      <w:pPr>
        <w:pStyle w:val="ListParagraph"/>
        <w:numPr>
          <w:ilvl w:val="1"/>
          <w:numId w:val="5"/>
        </w:numPr>
        <w:spacing w:after="160" w:line="259" w:lineRule="auto"/>
      </w:pPr>
      <w:r>
        <w:t xml:space="preserve"> Proposed Resolution: Revised.  Incorporate the changes shown in 11-22/0218r1 (</w:t>
      </w:r>
      <w:hyperlink r:id="rId16" w:history="1">
        <w:r w:rsidRPr="00612967">
          <w:rPr>
            <w:rStyle w:val="Hyperlink"/>
          </w:rPr>
          <w:t>https://mentor.ieee.org/802.11/dcn/22/11-22-0218-01-000m-proposed-resolution-for-revme-lb258-comments-part-2.docx</w:t>
        </w:r>
      </w:hyperlink>
      <w:r>
        <w:t>) for CID 1027.</w:t>
      </w:r>
    </w:p>
    <w:p w14:paraId="61898046" w14:textId="77777777" w:rsidR="00D0649E" w:rsidRDefault="00D0649E" w:rsidP="002C3149">
      <w:pPr>
        <w:pStyle w:val="ListParagraph"/>
        <w:numPr>
          <w:ilvl w:val="1"/>
          <w:numId w:val="5"/>
        </w:numPr>
        <w:spacing w:after="160" w:line="259" w:lineRule="auto"/>
      </w:pPr>
      <w:r>
        <w:t>Ready for motion.</w:t>
      </w:r>
    </w:p>
    <w:p w14:paraId="79C2F468" w14:textId="77777777" w:rsidR="001B3F11" w:rsidRDefault="001B3F11" w:rsidP="00A22B1B">
      <w:pPr>
        <w:rPr>
          <w:rFonts w:ascii="Arial" w:hAnsi="Arial" w:cs="Arial"/>
          <w:color w:val="000000"/>
          <w:sz w:val="20"/>
          <w:lang w:val="en-US" w:eastAsia="zh-CN"/>
        </w:rPr>
      </w:pPr>
    </w:p>
    <w:p w14:paraId="26FF49D6" w14:textId="2DA40AB9" w:rsidR="00E00901" w:rsidRPr="00F15578" w:rsidRDefault="0061348C" w:rsidP="00A22B1B">
      <w:pPr>
        <w:rPr>
          <w:rFonts w:ascii="Arial" w:hAnsi="Arial" w:cs="Arial"/>
          <w:color w:val="000000"/>
          <w:sz w:val="20"/>
          <w:highlight w:val="yellow"/>
          <w:lang w:val="en-US" w:eastAsia="zh-CN"/>
        </w:rPr>
      </w:pPr>
      <w:r w:rsidRPr="00F15578">
        <w:rPr>
          <w:rFonts w:ascii="Arial" w:hAnsi="Arial" w:cs="Arial"/>
          <w:color w:val="000000"/>
          <w:sz w:val="20"/>
          <w:highlight w:val="yellow"/>
          <w:lang w:val="en-US" w:eastAsia="zh-CN"/>
        </w:rPr>
        <w:t xml:space="preserve">Assigned to Mark R. More work required. </w:t>
      </w:r>
    </w:p>
    <w:p w14:paraId="093C2FA8" w14:textId="557EEBD4" w:rsidR="0061348C" w:rsidRDefault="0061348C" w:rsidP="00A22B1B">
      <w:pPr>
        <w:rPr>
          <w:rFonts w:ascii="Arial" w:hAnsi="Arial" w:cs="Arial"/>
          <w:color w:val="000000"/>
          <w:sz w:val="20"/>
          <w:lang w:val="en-US" w:eastAsia="zh-CN"/>
        </w:rPr>
      </w:pPr>
      <w:r w:rsidRPr="00F15578">
        <w:rPr>
          <w:rFonts w:ascii="Arial" w:hAnsi="Arial" w:cs="Arial"/>
          <w:color w:val="000000"/>
          <w:sz w:val="20"/>
          <w:highlight w:val="yellow"/>
          <w:lang w:val="en-US" w:eastAsia="zh-CN"/>
        </w:rPr>
        <w:t>Moved to PHY ad hoc.</w:t>
      </w:r>
      <w:r>
        <w:rPr>
          <w:rFonts w:ascii="Arial" w:hAnsi="Arial" w:cs="Arial"/>
          <w:color w:val="000000"/>
          <w:sz w:val="20"/>
          <w:lang w:val="en-US" w:eastAsia="zh-CN"/>
        </w:rPr>
        <w:t xml:space="preserve"> </w:t>
      </w:r>
    </w:p>
    <w:p w14:paraId="19DDCCCC" w14:textId="77777777" w:rsidR="00081781" w:rsidRPr="0061348C" w:rsidRDefault="00081781" w:rsidP="00A22B1B">
      <w:pPr>
        <w:rPr>
          <w:sz w:val="24"/>
          <w:szCs w:val="24"/>
          <w:lang w:val="en-US"/>
        </w:rPr>
      </w:pPr>
    </w:p>
    <w:p w14:paraId="6F1568C1" w14:textId="77777777" w:rsidR="00A22B1B" w:rsidRPr="008B299B" w:rsidRDefault="00A22B1B" w:rsidP="00A22B1B">
      <w:pPr>
        <w:rPr>
          <w:b/>
          <w:bCs/>
          <w:i/>
          <w:iCs/>
          <w:sz w:val="24"/>
          <w:szCs w:val="24"/>
        </w:rPr>
      </w:pPr>
      <w:r w:rsidRPr="008B299B">
        <w:rPr>
          <w:b/>
          <w:bCs/>
          <w:i/>
          <w:iCs/>
          <w:sz w:val="24"/>
          <w:szCs w:val="24"/>
        </w:rPr>
        <w:t xml:space="preserve">Proposed Resolutions: </w:t>
      </w:r>
    </w:p>
    <w:p w14:paraId="2360B7FD" w14:textId="77777777" w:rsidR="00A22B1B" w:rsidRDefault="00A22B1B" w:rsidP="00A22B1B">
      <w:pPr>
        <w:rPr>
          <w:sz w:val="24"/>
          <w:szCs w:val="24"/>
        </w:rPr>
      </w:pPr>
    </w:p>
    <w:p w14:paraId="204E631F" w14:textId="7AAA0972" w:rsidR="00EB4949" w:rsidRDefault="002C3149" w:rsidP="00A22B1B">
      <w:pPr>
        <w:rPr>
          <w:sz w:val="24"/>
          <w:szCs w:val="24"/>
        </w:rPr>
      </w:pPr>
      <w:r>
        <w:rPr>
          <w:sz w:val="24"/>
          <w:szCs w:val="24"/>
        </w:rPr>
        <w:t>?</w:t>
      </w:r>
    </w:p>
    <w:p w14:paraId="68395359" w14:textId="77777777" w:rsidR="00EB4949" w:rsidRDefault="00EB4949">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863"/>
        <w:gridCol w:w="3870"/>
      </w:tblGrid>
      <w:tr w:rsidR="00EB4949" w:rsidRPr="00343084" w14:paraId="51F202CD" w14:textId="77777777" w:rsidTr="00EB494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A3F5DC3" w14:textId="77777777" w:rsidR="00EB4949" w:rsidRPr="00343084" w:rsidRDefault="00EB4949" w:rsidP="009720B6">
            <w:pPr>
              <w:jc w:val="right"/>
              <w:rPr>
                <w:sz w:val="24"/>
                <w:szCs w:val="24"/>
                <w:lang w:val="en-US" w:eastAsia="zh-CN"/>
              </w:rPr>
            </w:pPr>
            <w:r w:rsidRPr="00343084">
              <w:rPr>
                <w:rFonts w:ascii="Arial" w:hAnsi="Arial" w:cs="Arial"/>
                <w:color w:val="000000"/>
                <w:sz w:val="20"/>
                <w:lang w:val="en-US" w:eastAsia="zh-CN"/>
              </w:rPr>
              <w:lastRenderedPageBreak/>
              <w:t>3246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BFCF946" w14:textId="11C7A278" w:rsidR="00EB4949" w:rsidRPr="00343084" w:rsidRDefault="00EB4949" w:rsidP="009720B6">
            <w:pPr>
              <w:jc w:val="right"/>
              <w:rPr>
                <w:sz w:val="24"/>
                <w:szCs w:val="24"/>
                <w:lang w:val="en-US" w:eastAsia="zh-CN"/>
              </w:rPr>
            </w:pPr>
            <w:r w:rsidRPr="00343084">
              <w:rPr>
                <w:rFonts w:ascii="Arial" w:hAnsi="Arial" w:cs="Arial"/>
                <w:color w:val="000000"/>
                <w:sz w:val="20"/>
                <w:lang w:val="en-US" w:eastAsia="zh-CN"/>
              </w:rPr>
              <w:t>186.</w:t>
            </w:r>
            <w:r w:rsidR="00912547">
              <w:rPr>
                <w:rFonts w:ascii="Arial" w:hAnsi="Arial" w:cs="Arial"/>
                <w:color w:val="000000"/>
                <w:sz w:val="20"/>
                <w:lang w:val="en-US" w:eastAsia="zh-CN"/>
              </w:rPr>
              <w:t>54</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2F3E0F2"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3.2</w:t>
            </w:r>
          </w:p>
        </w:tc>
        <w:tc>
          <w:tcPr>
            <w:tcW w:w="4863" w:type="dxa"/>
            <w:tcBorders>
              <w:top w:val="outset" w:sz="6" w:space="0" w:color="C0C0C0"/>
              <w:left w:val="outset" w:sz="6" w:space="0" w:color="C0C0C0"/>
              <w:bottom w:val="outset" w:sz="6" w:space="0" w:color="C0C0C0"/>
              <w:right w:val="outset" w:sz="6" w:space="0" w:color="C0C0C0"/>
            </w:tcBorders>
            <w:shd w:val="clear" w:color="auto" w:fill="FFFFFF"/>
            <w:hideMark/>
          </w:tcPr>
          <w:p w14:paraId="4109A11F"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 xml:space="preserve">Per March 2022 closing report he/she must not be used, but: "location subject third party: The term used when the location request is for the location of a station (STA)other than the requesting STA or the requested STA, (i.e., when the requesting STA asks, "Where is he/she?")"; "A salesman travels across town to a meeting at ACME Manufacturing. While there, this user needs to </w:t>
            </w:r>
            <w:proofErr w:type="spellStart"/>
            <w:r w:rsidRPr="00343084">
              <w:rPr>
                <w:rFonts w:ascii="Arial" w:hAnsi="Arial" w:cs="Arial"/>
                <w:color w:val="000000"/>
                <w:sz w:val="20"/>
                <w:lang w:val="en-US" w:eastAsia="zh-CN"/>
              </w:rPr>
              <w:t>sendemail</w:t>
            </w:r>
            <w:proofErr w:type="spellEnd"/>
            <w:r w:rsidRPr="00343084">
              <w:rPr>
                <w:rFonts w:ascii="Arial" w:hAnsi="Arial" w:cs="Arial"/>
                <w:color w:val="000000"/>
                <w:sz w:val="20"/>
                <w:lang w:val="en-US" w:eastAsia="zh-CN"/>
              </w:rPr>
              <w:t xml:space="preserve"> to get a document from engineering. On his laptop, he requests the WLAN via the laptop's UI </w:t>
            </w:r>
            <w:proofErr w:type="spellStart"/>
            <w:r w:rsidRPr="00343084">
              <w:rPr>
                <w:rFonts w:ascii="Arial" w:hAnsi="Arial" w:cs="Arial"/>
                <w:color w:val="000000"/>
                <w:sz w:val="20"/>
                <w:lang w:val="en-US" w:eastAsia="zh-CN"/>
              </w:rPr>
              <w:t>tosearch</w:t>
            </w:r>
            <w:proofErr w:type="spellEnd"/>
            <w:r w:rsidRPr="00343084">
              <w:rPr>
                <w:rFonts w:ascii="Arial" w:hAnsi="Arial" w:cs="Arial"/>
                <w:color w:val="000000"/>
                <w:sz w:val="20"/>
                <w:lang w:val="en-US" w:eastAsia="zh-CN"/>
              </w:rPr>
              <w:t xml:space="preserve"> for guest networks."</w:t>
            </w:r>
          </w:p>
        </w:tc>
        <w:tc>
          <w:tcPr>
            <w:tcW w:w="3870" w:type="dxa"/>
            <w:tcBorders>
              <w:top w:val="outset" w:sz="6" w:space="0" w:color="C0C0C0"/>
              <w:left w:val="outset" w:sz="6" w:space="0" w:color="C0C0C0"/>
              <w:bottom w:val="outset" w:sz="6" w:space="0" w:color="C0C0C0"/>
              <w:right w:val="outset" w:sz="6" w:space="0" w:color="C0C0C0"/>
            </w:tcBorders>
            <w:shd w:val="clear" w:color="auto" w:fill="FFFFFF"/>
            <w:hideMark/>
          </w:tcPr>
          <w:p w14:paraId="2976E9BF"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Use approved terminology at 186.54 and 5731.62</w:t>
            </w:r>
          </w:p>
        </w:tc>
      </w:tr>
    </w:tbl>
    <w:p w14:paraId="459B8780" w14:textId="77777777" w:rsidR="00A22B1B" w:rsidRDefault="00A22B1B" w:rsidP="00A22B1B">
      <w:pPr>
        <w:rPr>
          <w:sz w:val="24"/>
          <w:szCs w:val="24"/>
        </w:rPr>
      </w:pPr>
    </w:p>
    <w:p w14:paraId="2079C2DE" w14:textId="10050DF9" w:rsidR="00337868" w:rsidRDefault="00337868" w:rsidP="00A22B1B">
      <w:pPr>
        <w:ind w:firstLine="720"/>
        <w:rPr>
          <w:b/>
          <w:bCs/>
          <w:i/>
          <w:iCs/>
          <w:sz w:val="24"/>
          <w:szCs w:val="24"/>
        </w:rPr>
      </w:pPr>
    </w:p>
    <w:p w14:paraId="40D8A507" w14:textId="77777777" w:rsidR="00994AEA" w:rsidRPr="008B299B" w:rsidRDefault="00994AEA" w:rsidP="00994AEA">
      <w:pPr>
        <w:rPr>
          <w:b/>
          <w:bCs/>
          <w:i/>
          <w:iCs/>
          <w:sz w:val="24"/>
          <w:szCs w:val="24"/>
        </w:rPr>
      </w:pPr>
      <w:r w:rsidRPr="008B299B">
        <w:rPr>
          <w:b/>
          <w:bCs/>
          <w:i/>
          <w:iCs/>
          <w:sz w:val="24"/>
          <w:szCs w:val="24"/>
        </w:rPr>
        <w:t xml:space="preserve">Discussion: </w:t>
      </w:r>
    </w:p>
    <w:p w14:paraId="523FC4CD" w14:textId="77777777" w:rsidR="00994AEA" w:rsidRDefault="00994AEA" w:rsidP="00994AEA">
      <w:pPr>
        <w:rPr>
          <w:sz w:val="24"/>
          <w:szCs w:val="24"/>
        </w:rPr>
      </w:pPr>
    </w:p>
    <w:p w14:paraId="3D894E4E" w14:textId="7549C503" w:rsidR="00994AEA" w:rsidRDefault="002C5122" w:rsidP="00994AEA">
      <w:r>
        <w:t xml:space="preserve">Cited </w:t>
      </w:r>
      <w:r w:rsidR="003B20CB">
        <w:t>Style Manual</w:t>
      </w:r>
      <w:r w:rsidR="0073562A">
        <w:t>:</w:t>
      </w:r>
    </w:p>
    <w:p w14:paraId="004AB3A5" w14:textId="77777777" w:rsidR="0073562A" w:rsidRDefault="0073562A" w:rsidP="00994AEA">
      <w:pPr>
        <w:rPr>
          <w:rFonts w:ascii="TimesNewRomanPSMT" w:eastAsia="TimesNewRomanPSMT" w:hAnsi="TimesNewRomanPSMT"/>
          <w:color w:val="000000"/>
          <w:sz w:val="20"/>
        </w:rPr>
      </w:pPr>
    </w:p>
    <w:p w14:paraId="578DD010" w14:textId="553B4767" w:rsidR="00994AEA" w:rsidRDefault="00A45012" w:rsidP="00994AEA">
      <w:r>
        <w:rPr>
          <w:noProof/>
        </w:rPr>
        <w:drawing>
          <wp:inline distT="0" distB="0" distL="0" distR="0" wp14:anchorId="5E2F232B" wp14:editId="5164FFE9">
            <wp:extent cx="6157494" cy="231668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7494" cy="2316681"/>
                    </a:xfrm>
                    <a:prstGeom prst="rect">
                      <a:avLst/>
                    </a:prstGeom>
                  </pic:spPr>
                </pic:pic>
              </a:graphicData>
            </a:graphic>
          </wp:inline>
        </w:drawing>
      </w:r>
    </w:p>
    <w:p w14:paraId="01B24BEE" w14:textId="7B87FEFC" w:rsidR="00C24B93" w:rsidRDefault="00C24B93" w:rsidP="00C24B93">
      <w:pPr>
        <w:pStyle w:val="NormalWeb"/>
        <w:spacing w:before="0" w:beforeAutospacing="0" w:after="0" w:afterAutospacing="0"/>
        <w:rPr>
          <w:rFonts w:ascii="Calibri" w:hAnsi="Calibri" w:cs="Calibri"/>
          <w:sz w:val="22"/>
          <w:szCs w:val="22"/>
        </w:rPr>
      </w:pPr>
      <w:r>
        <w:rPr>
          <w:rFonts w:ascii="Calibri" w:hAnsi="Calibri" w:cs="Calibri"/>
          <w:sz w:val="22"/>
          <w:szCs w:val="22"/>
        </w:rPr>
        <w:t> </w:t>
      </w:r>
      <w:r>
        <w:rPr>
          <w:noProof/>
          <w:sz w:val="22"/>
          <w:szCs w:val="20"/>
          <w:lang w:val="en-GB"/>
        </w:rPr>
        <w:drawing>
          <wp:inline distT="0" distB="0" distL="0" distR="0" wp14:anchorId="0992A9AD" wp14:editId="513CBE88">
            <wp:extent cx="6141720" cy="1531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1720" cy="1531620"/>
                    </a:xfrm>
                    <a:prstGeom prst="rect">
                      <a:avLst/>
                    </a:prstGeom>
                    <a:noFill/>
                    <a:ln>
                      <a:noFill/>
                    </a:ln>
                  </pic:spPr>
                </pic:pic>
              </a:graphicData>
            </a:graphic>
          </wp:inline>
        </w:drawing>
      </w:r>
    </w:p>
    <w:p w14:paraId="48D757DE" w14:textId="493A4FC5" w:rsidR="00C24B93" w:rsidRDefault="00C24B93" w:rsidP="00994AEA"/>
    <w:p w14:paraId="5D131866" w14:textId="07412418" w:rsidR="00A17020" w:rsidRDefault="00A17020" w:rsidP="00994AEA">
      <w:r>
        <w:t>Cited text at 186.54</w:t>
      </w:r>
    </w:p>
    <w:p w14:paraId="69125135" w14:textId="77777777" w:rsidR="00A17020" w:rsidRDefault="00A17020" w:rsidP="00994AEA"/>
    <w:p w14:paraId="7673EBD2" w14:textId="77777777" w:rsidR="00994AEA" w:rsidRDefault="00994AEA" w:rsidP="00994AEA"/>
    <w:p w14:paraId="582ADAB6" w14:textId="0287CBD2" w:rsidR="00994AEA" w:rsidRDefault="00E10D0D" w:rsidP="00994AEA">
      <w:r>
        <w:rPr>
          <w:noProof/>
        </w:rPr>
        <w:drawing>
          <wp:inline distT="0" distB="0" distL="0" distR="0" wp14:anchorId="2EA2DCD4" wp14:editId="38FE8AEF">
            <wp:extent cx="6111770" cy="586791"/>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1770" cy="586791"/>
                    </a:xfrm>
                    <a:prstGeom prst="rect">
                      <a:avLst/>
                    </a:prstGeom>
                  </pic:spPr>
                </pic:pic>
              </a:graphicData>
            </a:graphic>
          </wp:inline>
        </w:drawing>
      </w:r>
    </w:p>
    <w:p w14:paraId="7F156908" w14:textId="77777777" w:rsidR="00994AEA" w:rsidRDefault="00994AEA" w:rsidP="00994AEA"/>
    <w:p w14:paraId="736B4DD7" w14:textId="30F68E1C" w:rsidR="00994AEA" w:rsidRDefault="00994AEA" w:rsidP="00994AEA"/>
    <w:p w14:paraId="7DB6932C" w14:textId="592CF4BE" w:rsidR="00944F58" w:rsidRDefault="00EE7065" w:rsidP="00994AEA">
      <w:r>
        <w:t>At 186.54, c</w:t>
      </w:r>
      <w:r w:rsidR="00944F58">
        <w:t>hange “</w:t>
      </w:r>
      <w:r w:rsidR="004C78DF" w:rsidRPr="009F7C20">
        <w:t xml:space="preserve">Where is he/she?” to “Where is </w:t>
      </w:r>
      <w:r w:rsidR="002D2D1A" w:rsidRPr="009F7C20">
        <w:t>station A</w:t>
      </w:r>
      <w:r w:rsidR="005C19AE" w:rsidRPr="0074772B">
        <w:rPr>
          <w:highlight w:val="green"/>
        </w:rPr>
        <w:t>?</w:t>
      </w:r>
      <w:r w:rsidR="002D2D1A" w:rsidRPr="009F7C20">
        <w:t>”</w:t>
      </w:r>
    </w:p>
    <w:p w14:paraId="56A055F4" w14:textId="600E4D93" w:rsidR="00C6533A" w:rsidRDefault="00C6533A" w:rsidP="00994AEA"/>
    <w:p w14:paraId="1FC2FBBD" w14:textId="16403464" w:rsidR="00C6533A" w:rsidRDefault="00C6533A" w:rsidP="00994AEA"/>
    <w:p w14:paraId="130E9920" w14:textId="32152C14" w:rsidR="00C6533A" w:rsidRDefault="00C6533A" w:rsidP="00994AEA"/>
    <w:p w14:paraId="7148D1BB" w14:textId="11A2E44E" w:rsidR="00C6533A" w:rsidRDefault="00C6533A" w:rsidP="00994AEA"/>
    <w:p w14:paraId="311D3112" w14:textId="47F043E0" w:rsidR="00C6533A" w:rsidRDefault="00C6533A" w:rsidP="00994AEA"/>
    <w:p w14:paraId="6768B506" w14:textId="0617400D" w:rsidR="00C6533A" w:rsidRDefault="00C6533A" w:rsidP="00994AEA">
      <w:r>
        <w:t xml:space="preserve">Cited text at </w:t>
      </w:r>
      <w:r w:rsidRPr="00343084">
        <w:rPr>
          <w:rFonts w:ascii="Arial" w:hAnsi="Arial" w:cs="Arial"/>
          <w:color w:val="000000"/>
          <w:sz w:val="20"/>
          <w:lang w:val="en-US" w:eastAsia="zh-CN"/>
        </w:rPr>
        <w:t>5731.62</w:t>
      </w:r>
    </w:p>
    <w:p w14:paraId="382692AE" w14:textId="790A1683" w:rsidR="00C6533A" w:rsidRDefault="00C6533A" w:rsidP="00994AEA">
      <w:r>
        <w:rPr>
          <w:noProof/>
        </w:rPr>
        <w:drawing>
          <wp:inline distT="0" distB="0" distL="0" distR="0" wp14:anchorId="5BCBBD75" wp14:editId="32301203">
            <wp:extent cx="6233700" cy="11430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3700" cy="1143099"/>
                    </a:xfrm>
                    <a:prstGeom prst="rect">
                      <a:avLst/>
                    </a:prstGeom>
                  </pic:spPr>
                </pic:pic>
              </a:graphicData>
            </a:graphic>
          </wp:inline>
        </w:drawing>
      </w:r>
    </w:p>
    <w:p w14:paraId="76962DB5" w14:textId="012B6DFF" w:rsidR="00994AEA" w:rsidRDefault="00622AF9" w:rsidP="00994AEA">
      <w:pPr>
        <w:rPr>
          <w:rFonts w:ascii="Arial" w:hAnsi="Arial" w:cs="Arial"/>
          <w:color w:val="000000"/>
          <w:sz w:val="20"/>
          <w:lang w:val="en-US" w:eastAsia="zh-CN"/>
        </w:rPr>
      </w:pPr>
      <w:r>
        <w:t xml:space="preserve">At </w:t>
      </w:r>
      <w:proofErr w:type="spellStart"/>
      <w:r w:rsidR="00EF2ED5">
        <w:t>at</w:t>
      </w:r>
      <w:proofErr w:type="spellEnd"/>
      <w:r w:rsidR="00EF2ED5">
        <w:t xml:space="preserve"> </w:t>
      </w:r>
      <w:r w:rsidR="00EF2ED5" w:rsidRPr="00343084">
        <w:rPr>
          <w:rFonts w:ascii="Arial" w:hAnsi="Arial" w:cs="Arial"/>
          <w:color w:val="000000"/>
          <w:sz w:val="20"/>
          <w:lang w:val="en-US" w:eastAsia="zh-CN"/>
        </w:rPr>
        <w:t>5731.62</w:t>
      </w:r>
      <w:r w:rsidR="00EF2ED5">
        <w:rPr>
          <w:rFonts w:ascii="Arial" w:hAnsi="Arial" w:cs="Arial"/>
          <w:color w:val="000000"/>
          <w:sz w:val="20"/>
          <w:lang w:val="en-US" w:eastAsia="zh-CN"/>
        </w:rPr>
        <w:t>, change “salesman” to “salesperson”</w:t>
      </w:r>
    </w:p>
    <w:p w14:paraId="7A27721A" w14:textId="77777777" w:rsidR="00C05DDA" w:rsidRDefault="00C05DDA" w:rsidP="00994AEA">
      <w:pPr>
        <w:rPr>
          <w:rFonts w:ascii="Arial" w:hAnsi="Arial" w:cs="Arial"/>
          <w:color w:val="000000"/>
          <w:sz w:val="20"/>
          <w:lang w:val="en-US" w:eastAsia="zh-CN"/>
        </w:rPr>
      </w:pPr>
    </w:p>
    <w:p w14:paraId="3AE19F5C" w14:textId="0E6591CE" w:rsidR="00A00D42" w:rsidRDefault="00A00D42" w:rsidP="008B53CA">
      <w:r>
        <w:rPr>
          <w:rFonts w:ascii="Arial" w:hAnsi="Arial" w:cs="Arial"/>
          <w:color w:val="000000"/>
          <w:sz w:val="20"/>
          <w:lang w:val="en-US" w:eastAsia="zh-CN"/>
        </w:rPr>
        <w:t>At 5731.63, change “</w:t>
      </w:r>
      <w:r w:rsidR="008B53CA" w:rsidRPr="00C05DDA">
        <w:rPr>
          <w:rFonts w:ascii="Arial" w:hAnsi="Arial" w:cs="Arial"/>
          <w:color w:val="000000"/>
          <w:sz w:val="20"/>
          <w:highlight w:val="yellow"/>
          <w:lang w:val="en-US" w:eastAsia="zh-CN"/>
        </w:rPr>
        <w:t>On his laptop, he</w:t>
      </w:r>
      <w:r w:rsidR="008B53CA" w:rsidRPr="008B53CA">
        <w:rPr>
          <w:rFonts w:ascii="Arial" w:hAnsi="Arial" w:cs="Arial"/>
          <w:color w:val="000000"/>
          <w:sz w:val="20"/>
          <w:lang w:val="en-US" w:eastAsia="zh-CN"/>
        </w:rPr>
        <w:t xml:space="preserve"> requests the WLAN via the laptop’s UI to</w:t>
      </w:r>
      <w:r w:rsidR="008B53CA">
        <w:rPr>
          <w:rFonts w:ascii="Arial" w:hAnsi="Arial" w:cs="Arial"/>
          <w:color w:val="000000"/>
          <w:sz w:val="20"/>
          <w:lang w:val="en-US" w:eastAsia="zh-CN"/>
        </w:rPr>
        <w:t xml:space="preserve"> </w:t>
      </w:r>
      <w:r w:rsidR="008B53CA" w:rsidRPr="008B53CA">
        <w:rPr>
          <w:rFonts w:ascii="Arial" w:hAnsi="Arial" w:cs="Arial"/>
          <w:color w:val="000000"/>
          <w:sz w:val="20"/>
          <w:lang w:val="en-US" w:eastAsia="zh-CN"/>
        </w:rPr>
        <w:t>search for guest networks.</w:t>
      </w:r>
      <w:r>
        <w:rPr>
          <w:rFonts w:ascii="Arial" w:hAnsi="Arial" w:cs="Arial"/>
          <w:color w:val="000000"/>
          <w:sz w:val="20"/>
          <w:lang w:val="en-US" w:eastAsia="zh-CN"/>
        </w:rPr>
        <w:t>” to “</w:t>
      </w:r>
      <w:r w:rsidR="00C05DDA" w:rsidRPr="00C05DDA">
        <w:rPr>
          <w:rFonts w:ascii="Arial" w:hAnsi="Arial" w:cs="Arial"/>
          <w:color w:val="000000"/>
          <w:sz w:val="20"/>
          <w:highlight w:val="yellow"/>
          <w:lang w:val="en-US" w:eastAsia="zh-CN"/>
        </w:rPr>
        <w:t>The user</w:t>
      </w:r>
      <w:r w:rsidR="008B53CA" w:rsidRPr="008B53CA">
        <w:rPr>
          <w:rFonts w:ascii="Arial" w:hAnsi="Arial" w:cs="Arial"/>
          <w:color w:val="000000"/>
          <w:sz w:val="20"/>
          <w:lang w:val="en-US" w:eastAsia="zh-CN"/>
        </w:rPr>
        <w:t xml:space="preserve"> requests the WLAN via </w:t>
      </w:r>
      <w:r w:rsidR="00B20C62" w:rsidRPr="009765AC">
        <w:rPr>
          <w:rFonts w:ascii="Arial" w:hAnsi="Arial" w:cs="Arial"/>
          <w:color w:val="000000"/>
          <w:sz w:val="20"/>
          <w:highlight w:val="green"/>
          <w:lang w:val="en-US" w:eastAsia="zh-CN"/>
        </w:rPr>
        <w:t>their</w:t>
      </w:r>
      <w:r w:rsidR="008B53CA" w:rsidRPr="008B53CA">
        <w:rPr>
          <w:rFonts w:ascii="Arial" w:hAnsi="Arial" w:cs="Arial"/>
          <w:color w:val="000000"/>
          <w:sz w:val="20"/>
          <w:lang w:val="en-US" w:eastAsia="zh-CN"/>
        </w:rPr>
        <w:t xml:space="preserve"> laptop’s UI to</w:t>
      </w:r>
      <w:r w:rsidR="00C05DDA">
        <w:rPr>
          <w:rFonts w:ascii="Arial" w:hAnsi="Arial" w:cs="Arial"/>
          <w:color w:val="000000"/>
          <w:sz w:val="20"/>
          <w:lang w:val="en-US" w:eastAsia="zh-CN"/>
        </w:rPr>
        <w:t xml:space="preserve"> </w:t>
      </w:r>
      <w:r w:rsidR="008B53CA" w:rsidRPr="008B53CA">
        <w:rPr>
          <w:rFonts w:ascii="Arial" w:hAnsi="Arial" w:cs="Arial"/>
          <w:color w:val="000000"/>
          <w:sz w:val="20"/>
          <w:lang w:val="en-US" w:eastAsia="zh-CN"/>
        </w:rPr>
        <w:t>search for guest networks.</w:t>
      </w:r>
      <w:r w:rsidR="00C05DDA">
        <w:rPr>
          <w:rFonts w:ascii="Arial" w:hAnsi="Arial" w:cs="Arial"/>
          <w:color w:val="000000"/>
          <w:sz w:val="20"/>
          <w:lang w:val="en-US" w:eastAsia="zh-CN"/>
        </w:rPr>
        <w:t>”</w:t>
      </w:r>
    </w:p>
    <w:p w14:paraId="0ADC0621" w14:textId="77777777" w:rsidR="00622AF9" w:rsidRDefault="00622AF9" w:rsidP="00994AEA"/>
    <w:p w14:paraId="7A647BA7" w14:textId="21BE9635" w:rsidR="00994AEA" w:rsidRPr="008B299B" w:rsidRDefault="00994AEA" w:rsidP="00994AEA">
      <w:pPr>
        <w:rPr>
          <w:b/>
          <w:bCs/>
          <w:i/>
          <w:iCs/>
          <w:sz w:val="24"/>
          <w:szCs w:val="24"/>
        </w:rPr>
      </w:pPr>
      <w:r w:rsidRPr="008B299B">
        <w:rPr>
          <w:b/>
          <w:bCs/>
          <w:i/>
          <w:iCs/>
          <w:sz w:val="24"/>
          <w:szCs w:val="24"/>
        </w:rPr>
        <w:t xml:space="preserve">Proposed Resolutions: </w:t>
      </w:r>
      <w:r w:rsidR="009F583B" w:rsidRPr="00C34A88">
        <w:rPr>
          <w:b/>
          <w:bCs/>
          <w:i/>
          <w:iCs/>
          <w:sz w:val="24"/>
          <w:szCs w:val="24"/>
          <w:highlight w:val="green"/>
        </w:rPr>
        <w:t>Revised</w:t>
      </w:r>
      <w:r w:rsidR="009F583B">
        <w:rPr>
          <w:b/>
          <w:bCs/>
          <w:i/>
          <w:iCs/>
          <w:sz w:val="24"/>
          <w:szCs w:val="24"/>
        </w:rPr>
        <w:t xml:space="preserve">. </w:t>
      </w:r>
    </w:p>
    <w:p w14:paraId="204F8644" w14:textId="4C161D4F" w:rsidR="00EE7065" w:rsidRDefault="00EE7065" w:rsidP="00EE7065">
      <w:r>
        <w:t>At 186.54, change “</w:t>
      </w:r>
      <w:r w:rsidRPr="009F7C20">
        <w:t>Where is he/she?” to “Where is station A</w:t>
      </w:r>
      <w:r w:rsidR="00A156B9">
        <w:t>?</w:t>
      </w:r>
      <w:r w:rsidRPr="009F7C20">
        <w:t>”</w:t>
      </w:r>
      <w:r w:rsidR="009F583B">
        <w:t>.</w:t>
      </w:r>
    </w:p>
    <w:p w14:paraId="5151B44D" w14:textId="77777777" w:rsidR="009F583B" w:rsidRDefault="009F583B" w:rsidP="009F583B"/>
    <w:p w14:paraId="4F118CFA" w14:textId="0913A29A" w:rsidR="009F583B" w:rsidRDefault="009F583B" w:rsidP="009F583B">
      <w:pPr>
        <w:rPr>
          <w:rFonts w:ascii="Arial" w:hAnsi="Arial" w:cs="Arial"/>
          <w:color w:val="000000"/>
          <w:sz w:val="20"/>
          <w:lang w:val="en-US" w:eastAsia="zh-CN"/>
        </w:rPr>
      </w:pPr>
      <w:r>
        <w:t xml:space="preserve">At </w:t>
      </w:r>
      <w:proofErr w:type="spellStart"/>
      <w:r>
        <w:t>at</w:t>
      </w:r>
      <w:proofErr w:type="spellEnd"/>
      <w:r>
        <w:t xml:space="preserve"> </w:t>
      </w:r>
      <w:r w:rsidRPr="00343084">
        <w:rPr>
          <w:rFonts w:ascii="Arial" w:hAnsi="Arial" w:cs="Arial"/>
          <w:color w:val="000000"/>
          <w:sz w:val="20"/>
          <w:lang w:val="en-US" w:eastAsia="zh-CN"/>
        </w:rPr>
        <w:t>5731.62</w:t>
      </w:r>
      <w:r>
        <w:rPr>
          <w:rFonts w:ascii="Arial" w:hAnsi="Arial" w:cs="Arial"/>
          <w:color w:val="000000"/>
          <w:sz w:val="20"/>
          <w:lang w:val="en-US" w:eastAsia="zh-CN"/>
        </w:rPr>
        <w:t>, change “salesman” to “salesperson”</w:t>
      </w:r>
    </w:p>
    <w:p w14:paraId="6F5A3905" w14:textId="77777777" w:rsidR="009F583B" w:rsidRDefault="009F583B" w:rsidP="009F583B">
      <w:pPr>
        <w:rPr>
          <w:rFonts w:ascii="Arial" w:hAnsi="Arial" w:cs="Arial"/>
          <w:color w:val="000000"/>
          <w:sz w:val="20"/>
          <w:lang w:val="en-US" w:eastAsia="zh-CN"/>
        </w:rPr>
      </w:pPr>
    </w:p>
    <w:p w14:paraId="734A6BBA" w14:textId="23D59B9D" w:rsidR="009F583B" w:rsidRDefault="009F583B" w:rsidP="009F583B">
      <w:r>
        <w:rPr>
          <w:rFonts w:ascii="Arial" w:hAnsi="Arial" w:cs="Arial"/>
          <w:color w:val="000000"/>
          <w:sz w:val="20"/>
          <w:lang w:val="en-US" w:eastAsia="zh-CN"/>
        </w:rPr>
        <w:t>At 5731.63, change “</w:t>
      </w:r>
      <w:r w:rsidRPr="00C05DDA">
        <w:rPr>
          <w:rFonts w:ascii="Arial" w:hAnsi="Arial" w:cs="Arial"/>
          <w:color w:val="000000"/>
          <w:sz w:val="20"/>
          <w:highlight w:val="yellow"/>
          <w:lang w:val="en-US" w:eastAsia="zh-CN"/>
        </w:rPr>
        <w:t>On his laptop, he</w:t>
      </w:r>
      <w:r w:rsidRPr="008B53CA">
        <w:rPr>
          <w:rFonts w:ascii="Arial" w:hAnsi="Arial" w:cs="Arial"/>
          <w:color w:val="000000"/>
          <w:sz w:val="20"/>
          <w:lang w:val="en-US" w:eastAsia="zh-CN"/>
        </w:rPr>
        <w:t xml:space="preserve"> requests the WLAN via the laptop’s UI to</w:t>
      </w:r>
      <w:r>
        <w:rPr>
          <w:rFonts w:ascii="Arial" w:hAnsi="Arial" w:cs="Arial"/>
          <w:color w:val="000000"/>
          <w:sz w:val="20"/>
          <w:lang w:val="en-US" w:eastAsia="zh-CN"/>
        </w:rPr>
        <w:t xml:space="preserve"> </w:t>
      </w:r>
      <w:r w:rsidRPr="008B53CA">
        <w:rPr>
          <w:rFonts w:ascii="Arial" w:hAnsi="Arial" w:cs="Arial"/>
          <w:color w:val="000000"/>
          <w:sz w:val="20"/>
          <w:lang w:val="en-US" w:eastAsia="zh-CN"/>
        </w:rPr>
        <w:t>search for guest networks.</w:t>
      </w:r>
      <w:r>
        <w:rPr>
          <w:rFonts w:ascii="Arial" w:hAnsi="Arial" w:cs="Arial"/>
          <w:color w:val="000000"/>
          <w:sz w:val="20"/>
          <w:lang w:val="en-US" w:eastAsia="zh-CN"/>
        </w:rPr>
        <w:t>” to “</w:t>
      </w:r>
      <w:r w:rsidRPr="00C05DDA">
        <w:rPr>
          <w:rFonts w:ascii="Arial" w:hAnsi="Arial" w:cs="Arial"/>
          <w:color w:val="000000"/>
          <w:sz w:val="20"/>
          <w:highlight w:val="yellow"/>
          <w:lang w:val="en-US" w:eastAsia="zh-CN"/>
        </w:rPr>
        <w:t>The user</w:t>
      </w:r>
      <w:r w:rsidRPr="008B53CA">
        <w:rPr>
          <w:rFonts w:ascii="Arial" w:hAnsi="Arial" w:cs="Arial"/>
          <w:color w:val="000000"/>
          <w:sz w:val="20"/>
          <w:lang w:val="en-US" w:eastAsia="zh-CN"/>
        </w:rPr>
        <w:t xml:space="preserve"> requests the WLAN via </w:t>
      </w:r>
      <w:r w:rsidR="00B20C62" w:rsidRPr="009765AC">
        <w:rPr>
          <w:rFonts w:ascii="Arial" w:hAnsi="Arial" w:cs="Arial"/>
          <w:color w:val="000000"/>
          <w:sz w:val="20"/>
          <w:highlight w:val="green"/>
          <w:lang w:val="en-US" w:eastAsia="zh-CN"/>
        </w:rPr>
        <w:t>their</w:t>
      </w:r>
      <w:r w:rsidRPr="008B53CA">
        <w:rPr>
          <w:rFonts w:ascii="Arial" w:hAnsi="Arial" w:cs="Arial"/>
          <w:color w:val="000000"/>
          <w:sz w:val="20"/>
          <w:lang w:val="en-US" w:eastAsia="zh-CN"/>
        </w:rPr>
        <w:t xml:space="preserve"> laptop’s UI to</w:t>
      </w:r>
      <w:r>
        <w:rPr>
          <w:rFonts w:ascii="Arial" w:hAnsi="Arial" w:cs="Arial"/>
          <w:color w:val="000000"/>
          <w:sz w:val="20"/>
          <w:lang w:val="en-US" w:eastAsia="zh-CN"/>
        </w:rPr>
        <w:t xml:space="preserve"> </w:t>
      </w:r>
      <w:r w:rsidRPr="008B53CA">
        <w:rPr>
          <w:rFonts w:ascii="Arial" w:hAnsi="Arial" w:cs="Arial"/>
          <w:color w:val="000000"/>
          <w:sz w:val="20"/>
          <w:lang w:val="en-US" w:eastAsia="zh-CN"/>
        </w:rPr>
        <w:t>search for guest networks.</w:t>
      </w:r>
      <w:r>
        <w:rPr>
          <w:rFonts w:ascii="Arial" w:hAnsi="Arial" w:cs="Arial"/>
          <w:color w:val="000000"/>
          <w:sz w:val="20"/>
          <w:lang w:val="en-US" w:eastAsia="zh-CN"/>
        </w:rPr>
        <w:t>”</w:t>
      </w:r>
    </w:p>
    <w:p w14:paraId="60664929" w14:textId="77777777" w:rsidR="009F583B" w:rsidRDefault="009F583B" w:rsidP="00EE7065"/>
    <w:p w14:paraId="2CF5D49D" w14:textId="77777777" w:rsidR="00337868" w:rsidRDefault="00337868">
      <w:pPr>
        <w:rPr>
          <w:b/>
          <w:bCs/>
          <w:i/>
          <w:iCs/>
          <w:sz w:val="24"/>
          <w:szCs w:val="24"/>
        </w:rPr>
      </w:pPr>
      <w:r>
        <w:rPr>
          <w:b/>
          <w:bCs/>
          <w:i/>
          <w:iCs/>
          <w:sz w:val="24"/>
          <w:szCs w:val="24"/>
        </w:rPr>
        <w:br w:type="page"/>
      </w:r>
    </w:p>
    <w:p w14:paraId="1FD93470" w14:textId="1F2E4408" w:rsidR="002939E9" w:rsidRDefault="002939E9">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2939E9" w:rsidRPr="00343084" w14:paraId="06350AC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ABD778A" w14:textId="77777777" w:rsidR="002939E9" w:rsidRPr="00343084" w:rsidRDefault="002939E9" w:rsidP="009720B6">
            <w:pPr>
              <w:jc w:val="right"/>
              <w:rPr>
                <w:sz w:val="24"/>
                <w:szCs w:val="24"/>
                <w:lang w:val="en-US" w:eastAsia="zh-CN"/>
              </w:rPr>
            </w:pPr>
            <w:r w:rsidRPr="00343084">
              <w:rPr>
                <w:rFonts w:ascii="Arial" w:hAnsi="Arial" w:cs="Arial"/>
                <w:color w:val="000000"/>
                <w:sz w:val="20"/>
                <w:lang w:val="en-US" w:eastAsia="zh-CN"/>
              </w:rPr>
              <w:t>3272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19FD496" w14:textId="0951EF76" w:rsidR="002939E9" w:rsidRPr="00343084" w:rsidRDefault="002939E9" w:rsidP="009720B6">
            <w:pPr>
              <w:jc w:val="right"/>
              <w:rPr>
                <w:sz w:val="24"/>
                <w:szCs w:val="24"/>
                <w:lang w:val="en-US" w:eastAsia="zh-CN"/>
              </w:rPr>
            </w:pPr>
            <w:r w:rsidRPr="00343084">
              <w:rPr>
                <w:rFonts w:ascii="Arial" w:hAnsi="Arial" w:cs="Arial"/>
                <w:color w:val="000000"/>
                <w:sz w:val="20"/>
                <w:lang w:val="en-US" w:eastAsia="zh-CN"/>
              </w:rPr>
              <w:t>235.</w:t>
            </w:r>
            <w:r w:rsidR="00281A96">
              <w:rPr>
                <w:rFonts w:ascii="Arial" w:hAnsi="Arial" w:cs="Arial"/>
                <w:color w:val="000000"/>
                <w:sz w:val="20"/>
                <w:lang w:val="en-US" w:eastAsia="zh-CN"/>
              </w:rPr>
              <w:t>27</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BAB1DBC"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EA0ABB0"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 xml:space="preserve">"A protocol that uses a specific </w:t>
            </w:r>
            <w:proofErr w:type="spellStart"/>
            <w:r w:rsidRPr="00343084">
              <w:rPr>
                <w:rFonts w:ascii="Arial" w:hAnsi="Arial" w:cs="Arial"/>
                <w:color w:val="000000"/>
                <w:sz w:val="20"/>
                <w:lang w:val="en-US" w:eastAsia="zh-CN"/>
              </w:rPr>
              <w:t>Ethertype</w:t>
            </w:r>
            <w:proofErr w:type="spellEnd"/>
            <w:r w:rsidRPr="00343084">
              <w:rPr>
                <w:rFonts w:ascii="Arial" w:hAnsi="Arial" w:cs="Arial"/>
                <w:color w:val="000000"/>
                <w:sz w:val="20"/>
                <w:lang w:val="en-US" w:eastAsia="zh-CN"/>
              </w:rPr>
              <w:t xml:space="preserve"> encapsulation to </w:t>
            </w:r>
            <w:proofErr w:type="spellStart"/>
            <w:r w:rsidRPr="00343084">
              <w:rPr>
                <w:rFonts w:ascii="Arial" w:hAnsi="Arial" w:cs="Arial"/>
                <w:color w:val="000000"/>
                <w:sz w:val="20"/>
                <w:lang w:val="en-US" w:eastAsia="zh-CN"/>
              </w:rPr>
              <w:t>TDLSframes</w:t>
            </w:r>
            <w:proofErr w:type="spellEnd"/>
            <w:r w:rsidRPr="00343084">
              <w:rPr>
                <w:rFonts w:ascii="Arial" w:hAnsi="Arial" w:cs="Arial"/>
                <w:color w:val="000000"/>
                <w:sz w:val="20"/>
                <w:lang w:val="en-US" w:eastAsia="zh-CN"/>
              </w:rPr>
              <w:t xml:space="preserve"> through an access point (AP) to establish a TDLS direct link. " </w:t>
            </w:r>
            <w:proofErr w:type="gramStart"/>
            <w:r w:rsidRPr="00343084">
              <w:rPr>
                <w:rFonts w:ascii="Arial" w:hAnsi="Arial" w:cs="Arial"/>
                <w:color w:val="000000"/>
                <w:sz w:val="20"/>
                <w:lang w:val="en-US" w:eastAsia="zh-CN"/>
              </w:rPr>
              <w:t>should</w:t>
            </w:r>
            <w:proofErr w:type="gramEnd"/>
            <w:r w:rsidRPr="00343084">
              <w:rPr>
                <w:rFonts w:ascii="Arial" w:hAnsi="Arial" w:cs="Arial"/>
                <w:color w:val="000000"/>
                <w:sz w:val="20"/>
                <w:lang w:val="en-US" w:eastAsia="zh-CN"/>
              </w:rPr>
              <w:t xml:space="preserve"> be "to tunnel" (or "to tunnel TDLS frames")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4E73DA8"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Change "to TDLS frames" to "to tunnel frames"</w:t>
            </w:r>
          </w:p>
        </w:tc>
      </w:tr>
    </w:tbl>
    <w:p w14:paraId="13B510ED" w14:textId="3AE230B9" w:rsidR="00281A96" w:rsidRPr="008B299B" w:rsidRDefault="00281A96" w:rsidP="00281A96">
      <w:pPr>
        <w:rPr>
          <w:b/>
          <w:bCs/>
          <w:i/>
          <w:iCs/>
          <w:sz w:val="24"/>
          <w:szCs w:val="24"/>
        </w:rPr>
      </w:pPr>
      <w:r w:rsidRPr="008B299B">
        <w:rPr>
          <w:b/>
          <w:bCs/>
          <w:i/>
          <w:iCs/>
          <w:sz w:val="24"/>
          <w:szCs w:val="24"/>
        </w:rPr>
        <w:t xml:space="preserve">Discussion: </w:t>
      </w:r>
    </w:p>
    <w:p w14:paraId="245713CA" w14:textId="77777777" w:rsidR="00281A96" w:rsidRDefault="00281A96" w:rsidP="00281A96">
      <w:pPr>
        <w:rPr>
          <w:sz w:val="24"/>
          <w:szCs w:val="24"/>
        </w:rPr>
      </w:pPr>
    </w:p>
    <w:p w14:paraId="3EF22616" w14:textId="77777777" w:rsidR="00BC29E5" w:rsidRDefault="00BC29E5" w:rsidP="00281A96">
      <w:r>
        <w:t>Cited text:</w:t>
      </w:r>
    </w:p>
    <w:p w14:paraId="5F96BC7E" w14:textId="77777777" w:rsidR="00BC29E5" w:rsidRDefault="00BC29E5" w:rsidP="00281A96"/>
    <w:p w14:paraId="458B4A86" w14:textId="2D622D98" w:rsidR="00281A96" w:rsidRDefault="00BC29E5" w:rsidP="00281A96">
      <w:r>
        <w:rPr>
          <w:noProof/>
        </w:rPr>
        <w:drawing>
          <wp:inline distT="0" distB="0" distL="0" distR="0" wp14:anchorId="2A7BE5D4" wp14:editId="6E2CC609">
            <wp:extent cx="6203218" cy="116596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3218" cy="1165961"/>
                    </a:xfrm>
                    <a:prstGeom prst="rect">
                      <a:avLst/>
                    </a:prstGeom>
                  </pic:spPr>
                </pic:pic>
              </a:graphicData>
            </a:graphic>
          </wp:inline>
        </w:drawing>
      </w:r>
      <w:r w:rsidR="00281A96">
        <w:t xml:space="preserve">.  </w:t>
      </w:r>
    </w:p>
    <w:p w14:paraId="0BB6C3DC" w14:textId="77777777" w:rsidR="00281A96" w:rsidRDefault="00281A96" w:rsidP="00281A96"/>
    <w:p w14:paraId="7D8485D7" w14:textId="77777777" w:rsidR="00281A96" w:rsidRDefault="00281A96" w:rsidP="00281A96"/>
    <w:p w14:paraId="4FE543EE" w14:textId="77777777" w:rsidR="00281A96" w:rsidRDefault="00281A96" w:rsidP="00281A96"/>
    <w:p w14:paraId="296BE0EC" w14:textId="77777777" w:rsidR="00281A96" w:rsidRDefault="00281A96" w:rsidP="00281A96"/>
    <w:p w14:paraId="2AA080F2" w14:textId="77777777" w:rsidR="00281A96" w:rsidRDefault="00281A96" w:rsidP="00281A96"/>
    <w:p w14:paraId="6A7F9B21" w14:textId="58842DD9" w:rsidR="00281A96" w:rsidRPr="008B299B" w:rsidRDefault="00281A96" w:rsidP="00281A96">
      <w:pPr>
        <w:rPr>
          <w:b/>
          <w:bCs/>
          <w:i/>
          <w:iCs/>
          <w:sz w:val="24"/>
          <w:szCs w:val="24"/>
        </w:rPr>
      </w:pPr>
      <w:r w:rsidRPr="008B299B">
        <w:rPr>
          <w:b/>
          <w:bCs/>
          <w:i/>
          <w:iCs/>
          <w:sz w:val="24"/>
          <w:szCs w:val="24"/>
        </w:rPr>
        <w:t xml:space="preserve">Proposed Resolutions: </w:t>
      </w:r>
      <w:r w:rsidR="00053ED8" w:rsidRPr="0015601F">
        <w:rPr>
          <w:b/>
          <w:bCs/>
          <w:i/>
          <w:iCs/>
          <w:sz w:val="24"/>
          <w:szCs w:val="24"/>
          <w:highlight w:val="green"/>
        </w:rPr>
        <w:t>Accepted</w:t>
      </w:r>
      <w:r w:rsidR="00053ED8">
        <w:rPr>
          <w:b/>
          <w:bCs/>
          <w:i/>
          <w:iCs/>
          <w:sz w:val="24"/>
          <w:szCs w:val="24"/>
        </w:rPr>
        <w:t xml:space="preserve">. </w:t>
      </w:r>
    </w:p>
    <w:p w14:paraId="384EB237" w14:textId="3C6F2B50" w:rsidR="00690572" w:rsidRDefault="00690572">
      <w:pPr>
        <w:rPr>
          <w:b/>
          <w:bCs/>
          <w:i/>
          <w:iCs/>
          <w:sz w:val="24"/>
          <w:szCs w:val="24"/>
        </w:rPr>
      </w:pPr>
    </w:p>
    <w:p w14:paraId="7C93A2E8" w14:textId="1273ED2C" w:rsidR="00A13960" w:rsidRDefault="00A13960">
      <w:pPr>
        <w:rPr>
          <w:b/>
          <w:bCs/>
          <w:i/>
          <w:iCs/>
          <w:sz w:val="24"/>
          <w:szCs w:val="24"/>
        </w:rPr>
      </w:pPr>
    </w:p>
    <w:p w14:paraId="045E5ACC" w14:textId="32CE0539" w:rsidR="00487FA9" w:rsidRDefault="00487FA9">
      <w:pPr>
        <w:rPr>
          <w:b/>
          <w:bCs/>
          <w:i/>
          <w:iCs/>
          <w:sz w:val="24"/>
          <w:szCs w:val="24"/>
        </w:rPr>
      </w:pPr>
    </w:p>
    <w:p w14:paraId="24AB2FA1" w14:textId="564EF7BF" w:rsidR="00487FA9" w:rsidRDefault="00487FA9">
      <w:pPr>
        <w:rPr>
          <w:b/>
          <w:bCs/>
          <w:i/>
          <w:iCs/>
          <w:sz w:val="24"/>
          <w:szCs w:val="24"/>
        </w:rPr>
      </w:pPr>
    </w:p>
    <w:p w14:paraId="2E83466F" w14:textId="7D31E750" w:rsidR="00487FA9" w:rsidRDefault="00487FA9">
      <w:pPr>
        <w:rPr>
          <w:b/>
          <w:bCs/>
          <w:i/>
          <w:iCs/>
          <w:sz w:val="24"/>
          <w:szCs w:val="24"/>
        </w:rPr>
      </w:pPr>
    </w:p>
    <w:p w14:paraId="7E83E3D7" w14:textId="24C8B202" w:rsidR="00487FA9" w:rsidRDefault="00487FA9">
      <w:pPr>
        <w:rPr>
          <w:b/>
          <w:bCs/>
          <w:i/>
          <w:iCs/>
          <w:sz w:val="24"/>
          <w:szCs w:val="24"/>
        </w:rPr>
      </w:pPr>
    </w:p>
    <w:p w14:paraId="4261B6CA" w14:textId="39AE48D6" w:rsidR="00487FA9" w:rsidRDefault="00487FA9">
      <w:pPr>
        <w:rPr>
          <w:b/>
          <w:bCs/>
          <w:i/>
          <w:iCs/>
          <w:sz w:val="24"/>
          <w:szCs w:val="24"/>
        </w:rPr>
      </w:pPr>
    </w:p>
    <w:p w14:paraId="6E2D1155" w14:textId="51FED0AE" w:rsidR="00487FA9" w:rsidRDefault="00487FA9">
      <w:pPr>
        <w:rPr>
          <w:b/>
          <w:bCs/>
          <w:i/>
          <w:iCs/>
          <w:sz w:val="24"/>
          <w:szCs w:val="24"/>
        </w:rPr>
      </w:pPr>
    </w:p>
    <w:p w14:paraId="37988525" w14:textId="71389F6D" w:rsidR="00487FA9" w:rsidRDefault="00487FA9">
      <w:pPr>
        <w:rPr>
          <w:b/>
          <w:bCs/>
          <w:i/>
          <w:iCs/>
          <w:sz w:val="24"/>
          <w:szCs w:val="24"/>
        </w:rPr>
      </w:pPr>
    </w:p>
    <w:p w14:paraId="24490146" w14:textId="1FC2AAD4" w:rsidR="00487FA9" w:rsidRDefault="00487FA9">
      <w:pPr>
        <w:rPr>
          <w:b/>
          <w:bCs/>
          <w:i/>
          <w:iCs/>
          <w:sz w:val="24"/>
          <w:szCs w:val="24"/>
        </w:rPr>
      </w:pPr>
    </w:p>
    <w:p w14:paraId="54875EB4" w14:textId="77777777" w:rsidR="00053ED8" w:rsidRDefault="00053ED8">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213"/>
        <w:gridCol w:w="2520"/>
      </w:tblGrid>
      <w:tr w:rsidR="00053ED8" w:rsidRPr="00343084" w14:paraId="7CFCC468" w14:textId="77777777" w:rsidTr="00053ED8">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8490178" w14:textId="77777777" w:rsidR="00053ED8" w:rsidRPr="00343084" w:rsidRDefault="00053ED8" w:rsidP="009720B6">
            <w:pPr>
              <w:jc w:val="right"/>
              <w:rPr>
                <w:sz w:val="24"/>
                <w:szCs w:val="24"/>
                <w:lang w:val="en-US" w:eastAsia="zh-CN"/>
              </w:rPr>
            </w:pPr>
            <w:r w:rsidRPr="00343084">
              <w:rPr>
                <w:rFonts w:ascii="Arial" w:hAnsi="Arial" w:cs="Arial"/>
                <w:color w:val="000000"/>
                <w:sz w:val="20"/>
                <w:lang w:val="en-US" w:eastAsia="zh-CN"/>
              </w:rPr>
              <w:lastRenderedPageBreak/>
              <w:t>3273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CA4FE1" w14:textId="47033D36" w:rsidR="00053ED8" w:rsidRPr="00343084" w:rsidRDefault="00053ED8" w:rsidP="009720B6">
            <w:pPr>
              <w:jc w:val="right"/>
              <w:rPr>
                <w:sz w:val="24"/>
                <w:szCs w:val="24"/>
                <w:lang w:val="en-US" w:eastAsia="zh-CN"/>
              </w:rPr>
            </w:pPr>
            <w:r w:rsidRPr="00343084">
              <w:rPr>
                <w:rFonts w:ascii="Arial" w:hAnsi="Arial" w:cs="Arial"/>
                <w:color w:val="000000"/>
                <w:sz w:val="20"/>
                <w:lang w:val="en-US" w:eastAsia="zh-CN"/>
              </w:rPr>
              <w:t>1034.</w:t>
            </w:r>
            <w:r w:rsidR="00787247">
              <w:rPr>
                <w:rFonts w:ascii="Arial" w:hAnsi="Arial" w:cs="Arial"/>
                <w:color w:val="000000"/>
                <w:sz w:val="20"/>
                <w:lang w:val="en-US" w:eastAsia="zh-CN"/>
              </w:rPr>
              <w:t>39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3674B2D"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9.4.2.45</w:t>
            </w:r>
          </w:p>
        </w:tc>
        <w:tc>
          <w:tcPr>
            <w:tcW w:w="6213" w:type="dxa"/>
            <w:tcBorders>
              <w:top w:val="outset" w:sz="6" w:space="0" w:color="C0C0C0"/>
              <w:left w:val="outset" w:sz="6" w:space="0" w:color="C0C0C0"/>
              <w:bottom w:val="outset" w:sz="6" w:space="0" w:color="C0C0C0"/>
              <w:right w:val="outset" w:sz="6" w:space="0" w:color="C0C0C0"/>
            </w:tcBorders>
            <w:shd w:val="clear" w:color="auto" w:fill="FFFFFF"/>
            <w:hideMark/>
          </w:tcPr>
          <w:p w14:paraId="7CBBA80E"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 xml:space="preserve">"The Timestamp and Beacon Interval fields, TIM, DSSS Parameter Set, IBSS Parameter </w:t>
            </w:r>
            <w:proofErr w:type="spellStart"/>
            <w:r w:rsidRPr="00343084">
              <w:rPr>
                <w:rFonts w:ascii="Arial" w:hAnsi="Arial" w:cs="Arial"/>
                <w:color w:val="000000"/>
                <w:sz w:val="20"/>
                <w:lang w:val="en-US" w:eastAsia="zh-CN"/>
              </w:rPr>
              <w:t>Set,Country</w:t>
            </w:r>
            <w:proofErr w:type="spellEnd"/>
            <w:r w:rsidRPr="00343084">
              <w:rPr>
                <w:rFonts w:ascii="Arial" w:hAnsi="Arial" w:cs="Arial"/>
                <w:color w:val="000000"/>
                <w:sz w:val="20"/>
                <w:lang w:val="en-US" w:eastAsia="zh-CN"/>
              </w:rPr>
              <w:t xml:space="preserve">, Channel Switch Announcement, Extended Channel Switch Announcement, </w:t>
            </w:r>
            <w:proofErr w:type="spellStart"/>
            <w:r w:rsidRPr="00343084">
              <w:rPr>
                <w:rFonts w:ascii="Arial" w:hAnsi="Arial" w:cs="Arial"/>
                <w:color w:val="000000"/>
                <w:sz w:val="20"/>
                <w:lang w:val="en-US" w:eastAsia="zh-CN"/>
              </w:rPr>
              <w:t>WideBandwidth</w:t>
            </w:r>
            <w:proofErr w:type="spellEnd"/>
            <w:r w:rsidRPr="00343084">
              <w:rPr>
                <w:rFonts w:ascii="Arial" w:hAnsi="Arial" w:cs="Arial"/>
                <w:color w:val="000000"/>
                <w:sz w:val="20"/>
                <w:lang w:val="en-US" w:eastAsia="zh-CN"/>
              </w:rPr>
              <w:t xml:space="preserve"> Channel Switch, Transmit Power Envelope, Supported Operating Classes, IBSS DFS,ERP Information, HT Capabilities, HT Operation, VHT Capabilities, VHT Operation, S1G </w:t>
            </w:r>
            <w:proofErr w:type="spellStart"/>
            <w:r w:rsidRPr="00343084">
              <w:rPr>
                <w:rFonts w:ascii="Arial" w:hAnsi="Arial" w:cs="Arial"/>
                <w:color w:val="000000"/>
                <w:sz w:val="20"/>
                <w:lang w:val="en-US" w:eastAsia="zh-CN"/>
              </w:rPr>
              <w:t>BeaconCompatibility</w:t>
            </w:r>
            <w:proofErr w:type="spellEnd"/>
            <w:r w:rsidRPr="00343084">
              <w:rPr>
                <w:rFonts w:ascii="Arial" w:hAnsi="Arial" w:cs="Arial"/>
                <w:color w:val="000000"/>
                <w:sz w:val="20"/>
                <w:lang w:val="en-US" w:eastAsia="zh-CN"/>
              </w:rPr>
              <w:t xml:space="preserve">, Short Beacon Interval, S1G Capabilities, S1G Operation, HE Capabilities, HE 6 </w:t>
            </w:r>
            <w:proofErr w:type="spellStart"/>
            <w:r w:rsidRPr="00343084">
              <w:rPr>
                <w:rFonts w:ascii="Arial" w:hAnsi="Arial" w:cs="Arial"/>
                <w:color w:val="000000"/>
                <w:sz w:val="20"/>
                <w:lang w:val="en-US" w:eastAsia="zh-CN"/>
              </w:rPr>
              <w:t>GHzBand</w:t>
            </w:r>
            <w:proofErr w:type="spellEnd"/>
            <w:r w:rsidRPr="00343084">
              <w:rPr>
                <w:rFonts w:ascii="Arial" w:hAnsi="Arial" w:cs="Arial"/>
                <w:color w:val="000000"/>
                <w:sz w:val="20"/>
                <w:lang w:val="en-US" w:eastAsia="zh-CN"/>
              </w:rPr>
              <w:t xml:space="preserve"> Capabilities, HE Operation, BSS Color Change Announcement, and Spatial Reuse </w:t>
            </w:r>
            <w:proofErr w:type="spellStart"/>
            <w:r w:rsidRPr="00343084">
              <w:rPr>
                <w:rFonts w:ascii="Arial" w:hAnsi="Arial" w:cs="Arial"/>
                <w:color w:val="000000"/>
                <w:sz w:val="20"/>
                <w:lang w:val="en-US" w:eastAsia="zh-CN"/>
              </w:rPr>
              <w:t>ParameterSet</w:t>
            </w:r>
            <w:proofErr w:type="spellEnd"/>
            <w:r w:rsidRPr="00343084">
              <w:rPr>
                <w:rFonts w:ascii="Arial" w:hAnsi="Arial" w:cs="Arial"/>
                <w:color w:val="000000"/>
                <w:sz w:val="20"/>
                <w:lang w:val="en-US" w:eastAsia="zh-CN"/>
              </w:rPr>
              <w:t xml:space="preserve"> elements are not included in the </w:t>
            </w:r>
            <w:proofErr w:type="spellStart"/>
            <w:r w:rsidRPr="00343084">
              <w:rPr>
                <w:rFonts w:ascii="Arial" w:hAnsi="Arial" w:cs="Arial"/>
                <w:color w:val="000000"/>
                <w:sz w:val="20"/>
                <w:lang w:val="en-US" w:eastAsia="zh-CN"/>
              </w:rPr>
              <w:t>Nontransmitted</w:t>
            </w:r>
            <w:proofErr w:type="spellEnd"/>
            <w:r w:rsidRPr="00343084">
              <w:rPr>
                <w:rFonts w:ascii="Arial" w:hAnsi="Arial" w:cs="Arial"/>
                <w:color w:val="000000"/>
                <w:sz w:val="20"/>
                <w:lang w:val="en-US" w:eastAsia="zh-CN"/>
              </w:rPr>
              <w:t xml:space="preserve"> BSSID Profile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 xml:space="preserve">; the values of </w:t>
            </w:r>
            <w:proofErr w:type="spellStart"/>
            <w:r w:rsidRPr="00343084">
              <w:rPr>
                <w:rFonts w:ascii="Arial" w:hAnsi="Arial" w:cs="Arial"/>
                <w:color w:val="000000"/>
                <w:sz w:val="20"/>
                <w:lang w:val="en-US" w:eastAsia="zh-CN"/>
              </w:rPr>
              <w:t>theseelements</w:t>
            </w:r>
            <w:proofErr w:type="spellEnd"/>
            <w:r w:rsidRPr="00343084">
              <w:rPr>
                <w:rFonts w:ascii="Arial" w:hAnsi="Arial" w:cs="Arial"/>
                <w:color w:val="000000"/>
                <w:sz w:val="20"/>
                <w:lang w:val="en-US" w:eastAsia="zh-CN"/>
              </w:rPr>
              <w:t xml:space="preserve"> for each </w:t>
            </w:r>
            <w:proofErr w:type="spellStart"/>
            <w:r w:rsidRPr="00343084">
              <w:rPr>
                <w:rFonts w:ascii="Arial" w:hAnsi="Arial" w:cs="Arial"/>
                <w:color w:val="000000"/>
                <w:sz w:val="20"/>
                <w:lang w:val="en-US" w:eastAsia="zh-CN"/>
              </w:rPr>
              <w:t>nontransmitted</w:t>
            </w:r>
            <w:proofErr w:type="spellEnd"/>
            <w:r w:rsidRPr="00343084">
              <w:rPr>
                <w:rFonts w:ascii="Arial" w:hAnsi="Arial" w:cs="Arial"/>
                <w:color w:val="000000"/>
                <w:sz w:val="20"/>
                <w:lang w:val="en-US" w:eastAsia="zh-CN"/>
              </w:rPr>
              <w:t xml:space="preserve"> BSSID are always the same as the corresponding </w:t>
            </w:r>
            <w:proofErr w:type="spellStart"/>
            <w:r w:rsidRPr="00343084">
              <w:rPr>
                <w:rFonts w:ascii="Arial" w:hAnsi="Arial" w:cs="Arial"/>
                <w:color w:val="000000"/>
                <w:sz w:val="20"/>
                <w:lang w:val="en-US" w:eastAsia="zh-CN"/>
              </w:rPr>
              <w:t>transmittedBSSID</w:t>
            </w:r>
            <w:proofErr w:type="spellEnd"/>
            <w:r w:rsidRPr="00343084">
              <w:rPr>
                <w:rFonts w:ascii="Arial" w:hAnsi="Arial" w:cs="Arial"/>
                <w:color w:val="000000"/>
                <w:sz w:val="20"/>
                <w:lang w:val="en-US" w:eastAsia="zh-CN"/>
              </w:rPr>
              <w:t xml:space="preserve"> element values.(11ax)" </w:t>
            </w:r>
            <w:r w:rsidRPr="004A50D8">
              <w:rPr>
                <w:rFonts w:ascii="Arial" w:hAnsi="Arial" w:cs="Arial"/>
                <w:color w:val="000000"/>
                <w:sz w:val="20"/>
                <w:highlight w:val="yellow"/>
                <w:lang w:val="en-US" w:eastAsia="zh-CN"/>
              </w:rPr>
              <w:t xml:space="preserve">is a maintenance horror. Add a column to Table 9-128--Element IDs to say </w:t>
            </w:r>
            <w:proofErr w:type="spellStart"/>
            <w:r w:rsidRPr="004A50D8">
              <w:rPr>
                <w:rFonts w:ascii="Arial" w:hAnsi="Arial" w:cs="Arial"/>
                <w:color w:val="000000"/>
                <w:sz w:val="20"/>
                <w:highlight w:val="yellow"/>
                <w:lang w:val="en-US" w:eastAsia="zh-CN"/>
              </w:rPr>
              <w:t>whther</w:t>
            </w:r>
            <w:proofErr w:type="spellEnd"/>
            <w:r w:rsidRPr="004A50D8">
              <w:rPr>
                <w:rFonts w:ascii="Arial" w:hAnsi="Arial" w:cs="Arial"/>
                <w:color w:val="000000"/>
                <w:sz w:val="20"/>
                <w:highlight w:val="yellow"/>
                <w:lang w:val="en-US" w:eastAsia="zh-CN"/>
              </w:rPr>
              <w:t xml:space="preserve"> the element is inherited from the </w:t>
            </w:r>
            <w:proofErr w:type="spellStart"/>
            <w:r w:rsidRPr="004A50D8">
              <w:rPr>
                <w:rFonts w:ascii="Arial" w:hAnsi="Arial" w:cs="Arial"/>
                <w:color w:val="000000"/>
                <w:sz w:val="20"/>
                <w:highlight w:val="yellow"/>
                <w:lang w:val="en-US" w:eastAsia="zh-CN"/>
              </w:rPr>
              <w:t>nontxbssid</w:t>
            </w:r>
            <w:proofErr w:type="spellEnd"/>
          </w:p>
        </w:tc>
        <w:tc>
          <w:tcPr>
            <w:tcW w:w="2520" w:type="dxa"/>
            <w:tcBorders>
              <w:top w:val="outset" w:sz="6" w:space="0" w:color="C0C0C0"/>
              <w:left w:val="outset" w:sz="6" w:space="0" w:color="C0C0C0"/>
              <w:bottom w:val="outset" w:sz="6" w:space="0" w:color="C0C0C0"/>
              <w:right w:val="outset" w:sz="6" w:space="0" w:color="C0C0C0"/>
            </w:tcBorders>
            <w:shd w:val="clear" w:color="auto" w:fill="FFFFFF"/>
            <w:hideMark/>
          </w:tcPr>
          <w:p w14:paraId="462B0F75"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As it says in the comment</w:t>
            </w:r>
          </w:p>
        </w:tc>
      </w:tr>
    </w:tbl>
    <w:p w14:paraId="346490F6" w14:textId="77777777" w:rsidR="00CA48F5" w:rsidRDefault="00CA48F5">
      <w:pPr>
        <w:rPr>
          <w:b/>
          <w:bCs/>
          <w:i/>
          <w:iCs/>
          <w:sz w:val="24"/>
          <w:szCs w:val="24"/>
        </w:rPr>
      </w:pPr>
    </w:p>
    <w:p w14:paraId="2E20AB73" w14:textId="77777777" w:rsidR="00CA48F5" w:rsidRPr="008B299B" w:rsidRDefault="00CA48F5" w:rsidP="00CA48F5">
      <w:pPr>
        <w:rPr>
          <w:b/>
          <w:bCs/>
          <w:i/>
          <w:iCs/>
          <w:sz w:val="24"/>
          <w:szCs w:val="24"/>
        </w:rPr>
      </w:pPr>
      <w:r w:rsidRPr="008B299B">
        <w:rPr>
          <w:b/>
          <w:bCs/>
          <w:i/>
          <w:iCs/>
          <w:sz w:val="24"/>
          <w:szCs w:val="24"/>
        </w:rPr>
        <w:t xml:space="preserve">Discussion: </w:t>
      </w:r>
    </w:p>
    <w:p w14:paraId="365E35D1" w14:textId="77777777" w:rsidR="00CA48F5" w:rsidRDefault="00CA48F5" w:rsidP="00CA48F5">
      <w:pPr>
        <w:rPr>
          <w:sz w:val="24"/>
          <w:szCs w:val="24"/>
        </w:rPr>
      </w:pPr>
    </w:p>
    <w:p w14:paraId="57436100" w14:textId="77777777" w:rsidR="00CA48F5" w:rsidRDefault="00CA48F5" w:rsidP="00CA48F5">
      <w:r>
        <w:t>Cited text:</w:t>
      </w:r>
    </w:p>
    <w:p w14:paraId="4EED212E" w14:textId="77777777" w:rsidR="00CA48F5" w:rsidRDefault="00CA48F5" w:rsidP="00CA48F5"/>
    <w:p w14:paraId="7A1EB5ED" w14:textId="2CB9BBAA" w:rsidR="00CA48F5" w:rsidRDefault="00F81C4B" w:rsidP="00CA48F5">
      <w:r>
        <w:rPr>
          <w:noProof/>
        </w:rPr>
        <w:drawing>
          <wp:inline distT="0" distB="0" distL="0" distR="0" wp14:anchorId="6C613063" wp14:editId="1E5E9256">
            <wp:extent cx="4930140" cy="5501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0575" cy="5502125"/>
                    </a:xfrm>
                    <a:prstGeom prst="rect">
                      <a:avLst/>
                    </a:prstGeom>
                  </pic:spPr>
                </pic:pic>
              </a:graphicData>
            </a:graphic>
          </wp:inline>
        </w:drawing>
      </w:r>
      <w:r w:rsidR="00CA48F5">
        <w:t xml:space="preserve">.  </w:t>
      </w:r>
    </w:p>
    <w:p w14:paraId="07364B99" w14:textId="77777777" w:rsidR="00CA48F5" w:rsidRDefault="00CA48F5" w:rsidP="00CA48F5"/>
    <w:p w14:paraId="42FEA6E4" w14:textId="77777777" w:rsidR="00D26AC4" w:rsidRDefault="00D26AC4" w:rsidP="00CA48F5"/>
    <w:p w14:paraId="752B6E04" w14:textId="7C41D334" w:rsidR="00CA48F5" w:rsidRDefault="00CA48F5" w:rsidP="00CA48F5">
      <w:r>
        <w:rPr>
          <w:noProof/>
        </w:rPr>
        <w:lastRenderedPageBreak/>
        <w:drawing>
          <wp:inline distT="0" distB="0" distL="0" distR="0" wp14:anchorId="04506A74" wp14:editId="1C10A1A9">
            <wp:extent cx="5959356" cy="4450466"/>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9356" cy="4450466"/>
                    </a:xfrm>
                    <a:prstGeom prst="rect">
                      <a:avLst/>
                    </a:prstGeom>
                  </pic:spPr>
                </pic:pic>
              </a:graphicData>
            </a:graphic>
          </wp:inline>
        </w:drawing>
      </w:r>
    </w:p>
    <w:p w14:paraId="1E287908" w14:textId="2D209F12" w:rsidR="00CA48F5" w:rsidRDefault="00CA48F5" w:rsidP="00CA48F5"/>
    <w:p w14:paraId="39CF0ACD" w14:textId="2ECFE737" w:rsidR="00D26AC4" w:rsidRDefault="00D26AC4" w:rsidP="00D26AC4">
      <w:r>
        <w:t>Need to direction from the group</w:t>
      </w:r>
      <w:r w:rsidR="00EC0458">
        <w:t xml:space="preserve">. </w:t>
      </w:r>
    </w:p>
    <w:p w14:paraId="78E5E4EC" w14:textId="71E2E473" w:rsidR="00EC0458" w:rsidRDefault="00EC0458" w:rsidP="00D26AC4">
      <w:r>
        <w:t xml:space="preserve">If the TG agree with the direction, this comment will be assigned to the commenter. </w:t>
      </w:r>
    </w:p>
    <w:p w14:paraId="28631693" w14:textId="492FA2D2" w:rsidR="00BE2C44" w:rsidRDefault="006F1333" w:rsidP="00D26AC4">
      <w:r>
        <w:t xml:space="preserve">A submission required. </w:t>
      </w:r>
    </w:p>
    <w:p w14:paraId="43863199" w14:textId="228BE1AC" w:rsidR="006F1333" w:rsidRDefault="006F1333" w:rsidP="00D26AC4">
      <w:r w:rsidRPr="00917B0E">
        <w:rPr>
          <w:highlight w:val="yellow"/>
        </w:rPr>
        <w:t>More work required. assigned to Mark R</w:t>
      </w:r>
    </w:p>
    <w:p w14:paraId="04793ABD" w14:textId="77777777" w:rsidR="00D26AC4" w:rsidRDefault="00D26AC4" w:rsidP="00CA48F5"/>
    <w:p w14:paraId="11B7D8D6" w14:textId="77777777" w:rsidR="00CA48F5" w:rsidRDefault="00CA48F5" w:rsidP="00CA48F5"/>
    <w:p w14:paraId="550654AB" w14:textId="7B380039" w:rsidR="00CA48F5" w:rsidRPr="008B299B" w:rsidRDefault="00CA48F5" w:rsidP="00CA48F5">
      <w:pPr>
        <w:rPr>
          <w:b/>
          <w:bCs/>
          <w:i/>
          <w:iCs/>
          <w:sz w:val="24"/>
          <w:szCs w:val="24"/>
        </w:rPr>
      </w:pPr>
      <w:r w:rsidRPr="008B299B">
        <w:rPr>
          <w:b/>
          <w:bCs/>
          <w:i/>
          <w:iCs/>
          <w:sz w:val="24"/>
          <w:szCs w:val="24"/>
        </w:rPr>
        <w:t>Proposed Resolutions</w:t>
      </w:r>
      <w:proofErr w:type="gramStart"/>
      <w:r w:rsidRPr="008B299B">
        <w:rPr>
          <w:b/>
          <w:bCs/>
          <w:i/>
          <w:iCs/>
          <w:sz w:val="24"/>
          <w:szCs w:val="24"/>
        </w:rPr>
        <w:t xml:space="preserve">: </w:t>
      </w:r>
      <w:r w:rsidR="00EC0458">
        <w:rPr>
          <w:b/>
          <w:bCs/>
          <w:i/>
          <w:iCs/>
          <w:sz w:val="24"/>
          <w:szCs w:val="24"/>
        </w:rPr>
        <w:t>??</w:t>
      </w:r>
      <w:proofErr w:type="gramEnd"/>
      <w:r w:rsidR="00EC0458">
        <w:rPr>
          <w:b/>
          <w:bCs/>
          <w:i/>
          <w:iCs/>
          <w:sz w:val="24"/>
          <w:szCs w:val="24"/>
        </w:rPr>
        <w:t xml:space="preserve"> </w:t>
      </w:r>
      <w:r>
        <w:rPr>
          <w:b/>
          <w:bCs/>
          <w:i/>
          <w:iCs/>
          <w:sz w:val="24"/>
          <w:szCs w:val="24"/>
        </w:rPr>
        <w:t xml:space="preserve"> </w:t>
      </w:r>
    </w:p>
    <w:p w14:paraId="2C5747AA" w14:textId="77777777" w:rsidR="00CA48F5" w:rsidRDefault="00CA48F5">
      <w:pPr>
        <w:rPr>
          <w:b/>
          <w:bCs/>
          <w:i/>
          <w:iCs/>
          <w:sz w:val="24"/>
          <w:szCs w:val="24"/>
        </w:rPr>
      </w:pPr>
    </w:p>
    <w:p w14:paraId="5DAD6F49" w14:textId="77777777" w:rsidR="00CA48F5" w:rsidRDefault="00CA48F5">
      <w:pPr>
        <w:rPr>
          <w:b/>
          <w:bCs/>
          <w:i/>
          <w:iCs/>
          <w:sz w:val="24"/>
          <w:szCs w:val="24"/>
        </w:rPr>
      </w:pPr>
    </w:p>
    <w:p w14:paraId="3361328E" w14:textId="77777777" w:rsidR="003061F4" w:rsidRDefault="003061F4">
      <w:pPr>
        <w:rPr>
          <w:b/>
          <w:bCs/>
          <w:i/>
          <w:iCs/>
          <w:sz w:val="24"/>
          <w:szCs w:val="24"/>
        </w:rPr>
      </w:pPr>
    </w:p>
    <w:p w14:paraId="6E3BEAEC" w14:textId="77777777" w:rsidR="003061F4" w:rsidRDefault="003061F4">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061F4" w:rsidRPr="00343084" w14:paraId="744A867B"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BB05A65" w14:textId="77777777" w:rsidR="003061F4" w:rsidRPr="00343084" w:rsidRDefault="003061F4" w:rsidP="009720B6">
            <w:pPr>
              <w:jc w:val="right"/>
              <w:rPr>
                <w:sz w:val="24"/>
                <w:szCs w:val="24"/>
                <w:lang w:val="en-US" w:eastAsia="zh-CN"/>
              </w:rPr>
            </w:pPr>
            <w:r w:rsidRPr="00343084">
              <w:rPr>
                <w:rFonts w:ascii="Arial" w:hAnsi="Arial" w:cs="Arial"/>
                <w:color w:val="000000"/>
                <w:sz w:val="20"/>
                <w:lang w:val="en-US" w:eastAsia="zh-CN"/>
              </w:rPr>
              <w:lastRenderedPageBreak/>
              <w:t>3287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7889582" w14:textId="72473680" w:rsidR="003061F4" w:rsidRPr="00343084" w:rsidRDefault="003061F4" w:rsidP="009720B6">
            <w:pPr>
              <w:jc w:val="right"/>
              <w:rPr>
                <w:sz w:val="24"/>
                <w:szCs w:val="24"/>
                <w:lang w:val="en-US" w:eastAsia="zh-CN"/>
              </w:rPr>
            </w:pPr>
            <w:r w:rsidRPr="00343084">
              <w:rPr>
                <w:rFonts w:ascii="Arial" w:hAnsi="Arial" w:cs="Arial"/>
                <w:color w:val="000000"/>
                <w:sz w:val="20"/>
                <w:lang w:val="en-US" w:eastAsia="zh-CN"/>
              </w:rPr>
              <w:t>206.</w:t>
            </w:r>
            <w:r w:rsidR="00583FA7">
              <w:rPr>
                <w:rFonts w:ascii="Arial" w:hAnsi="Arial" w:cs="Arial"/>
                <w:color w:val="000000"/>
                <w:sz w:val="20"/>
                <w:lang w:val="en-US" w:eastAsia="zh-CN"/>
              </w:rPr>
              <w:t>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DDC5446"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899D62D"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w:t>
            </w:r>
            <w:proofErr w:type="spellStart"/>
            <w:proofErr w:type="gramStart"/>
            <w:r w:rsidRPr="00343084">
              <w:rPr>
                <w:rFonts w:ascii="Arial" w:hAnsi="Arial" w:cs="Arial"/>
                <w:color w:val="000000"/>
                <w:sz w:val="20"/>
                <w:lang w:val="en-US" w:eastAsia="zh-CN"/>
              </w:rPr>
              <w:t>bufferable</w:t>
            </w:r>
            <w:proofErr w:type="spellEnd"/>
            <w:proofErr w:type="gramEnd"/>
            <w:r w:rsidRPr="00343084">
              <w:rPr>
                <w:rFonts w:ascii="Arial" w:hAnsi="Arial" w:cs="Arial"/>
                <w:color w:val="000000"/>
                <w:sz w:val="20"/>
                <w:lang w:val="en-US" w:eastAsia="zh-CN"/>
              </w:rPr>
              <w:t xml:space="preserve"> medium access control (MAC) management protocol data unit (MMPDU): An </w:t>
            </w:r>
            <w:proofErr w:type="spellStart"/>
            <w:r w:rsidRPr="00343084">
              <w:rPr>
                <w:rFonts w:ascii="Arial" w:hAnsi="Arial" w:cs="Arial"/>
                <w:color w:val="000000"/>
                <w:sz w:val="20"/>
                <w:lang w:val="en-US" w:eastAsia="zh-CN"/>
              </w:rPr>
              <w:t>MMPDUthat</w:t>
            </w:r>
            <w:proofErr w:type="spellEnd"/>
            <w:r w:rsidRPr="00343084">
              <w:rPr>
                <w:rFonts w:ascii="Arial" w:hAnsi="Arial" w:cs="Arial"/>
                <w:color w:val="000000"/>
                <w:sz w:val="20"/>
                <w:lang w:val="en-US" w:eastAsia="zh-CN"/>
              </w:rPr>
              <w:t xml:space="preserve"> is eligible to be queued for delivery using a power saving mechanism (see Table 11-3 (</w:t>
            </w:r>
            <w:proofErr w:type="spellStart"/>
            <w:r w:rsidRPr="00343084">
              <w:rPr>
                <w:rFonts w:ascii="Arial" w:hAnsi="Arial" w:cs="Arial"/>
                <w:color w:val="000000"/>
                <w:sz w:val="20"/>
                <w:lang w:val="en-US" w:eastAsia="zh-CN"/>
              </w:rPr>
              <w:t>Bufferable</w:t>
            </w:r>
            <w:proofErr w:type="spellEnd"/>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nonbufferable</w:t>
            </w:r>
            <w:proofErr w:type="spellEnd"/>
            <w:r w:rsidRPr="00343084">
              <w:rPr>
                <w:rFonts w:ascii="Arial" w:hAnsi="Arial" w:cs="Arial"/>
                <w:color w:val="000000"/>
                <w:sz w:val="20"/>
                <w:lang w:val="en-US" w:eastAsia="zh-CN"/>
              </w:rPr>
              <w:t xml:space="preserve"> classification of MMPDUs))." -- remove parenthesis since we don't normally give </w:t>
            </w:r>
            <w:proofErr w:type="spellStart"/>
            <w:r w:rsidRPr="00343084">
              <w:rPr>
                <w:rFonts w:ascii="Arial" w:hAnsi="Arial" w:cs="Arial"/>
                <w:color w:val="000000"/>
                <w:sz w:val="20"/>
                <w:lang w:val="en-US" w:eastAsia="zh-CN"/>
              </w:rPr>
              <w:t>xrefs</w:t>
            </w:r>
            <w:proofErr w:type="spellEnd"/>
            <w:r w:rsidRPr="00343084">
              <w:rPr>
                <w:rFonts w:ascii="Arial" w:hAnsi="Arial" w:cs="Arial"/>
                <w:color w:val="000000"/>
                <w:sz w:val="20"/>
                <w:lang w:val="en-US" w:eastAsia="zh-CN"/>
              </w:rPr>
              <w:t xml:space="preserve"> in C3</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0BA4089"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As it says in the comment</w:t>
            </w:r>
          </w:p>
        </w:tc>
      </w:tr>
    </w:tbl>
    <w:p w14:paraId="217D22B5" w14:textId="77777777" w:rsidR="00F26A20" w:rsidRDefault="00F26A20">
      <w:pPr>
        <w:rPr>
          <w:b/>
          <w:bCs/>
          <w:i/>
          <w:iCs/>
          <w:sz w:val="24"/>
          <w:szCs w:val="24"/>
        </w:rPr>
      </w:pPr>
    </w:p>
    <w:p w14:paraId="58A930FA" w14:textId="77777777" w:rsidR="00F26A20" w:rsidRPr="008B299B" w:rsidRDefault="00F26A20" w:rsidP="00F26A20">
      <w:pPr>
        <w:rPr>
          <w:b/>
          <w:bCs/>
          <w:i/>
          <w:iCs/>
          <w:sz w:val="24"/>
          <w:szCs w:val="24"/>
        </w:rPr>
      </w:pPr>
      <w:r w:rsidRPr="008B299B">
        <w:rPr>
          <w:b/>
          <w:bCs/>
          <w:i/>
          <w:iCs/>
          <w:sz w:val="24"/>
          <w:szCs w:val="24"/>
        </w:rPr>
        <w:t xml:space="preserve">Discussion: </w:t>
      </w:r>
    </w:p>
    <w:p w14:paraId="6DC8BBA3" w14:textId="77777777" w:rsidR="00F26A20" w:rsidRDefault="00F26A20" w:rsidP="00F26A20">
      <w:pPr>
        <w:rPr>
          <w:sz w:val="24"/>
          <w:szCs w:val="24"/>
        </w:rPr>
      </w:pPr>
    </w:p>
    <w:p w14:paraId="48D34DBB" w14:textId="77777777" w:rsidR="00F26A20" w:rsidRDefault="00F26A20" w:rsidP="00F26A20">
      <w:r>
        <w:t>Cited text:</w:t>
      </w:r>
    </w:p>
    <w:p w14:paraId="6D59DFF7" w14:textId="77777777" w:rsidR="00F26A20" w:rsidRDefault="00F26A20" w:rsidP="00F26A20"/>
    <w:p w14:paraId="2BF1E930" w14:textId="7AFABD9E" w:rsidR="00F26A20" w:rsidRDefault="00214BB9" w:rsidP="00F26A20">
      <w:r>
        <w:rPr>
          <w:noProof/>
        </w:rPr>
        <w:drawing>
          <wp:inline distT="0" distB="0" distL="0" distR="0" wp14:anchorId="14FE3720" wp14:editId="08BD9091">
            <wp:extent cx="6400800" cy="675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675640"/>
                    </a:xfrm>
                    <a:prstGeom prst="rect">
                      <a:avLst/>
                    </a:prstGeom>
                  </pic:spPr>
                </pic:pic>
              </a:graphicData>
            </a:graphic>
          </wp:inline>
        </w:drawing>
      </w:r>
      <w:r w:rsidR="00F26A20">
        <w:t xml:space="preserve">  </w:t>
      </w:r>
    </w:p>
    <w:p w14:paraId="7A8BA3FC" w14:textId="77777777" w:rsidR="00F26A20" w:rsidRDefault="00F26A20" w:rsidP="00F26A20"/>
    <w:p w14:paraId="5E468379" w14:textId="77777777" w:rsidR="00F26A20" w:rsidRDefault="00F26A20" w:rsidP="00F26A20"/>
    <w:p w14:paraId="522EA514" w14:textId="77777777" w:rsidR="00F26A20" w:rsidRDefault="00F26A20" w:rsidP="00F26A20"/>
    <w:p w14:paraId="627FCE39" w14:textId="76E7D307" w:rsidR="00F26A20" w:rsidRDefault="00F26A20" w:rsidP="00F26A20">
      <w:pPr>
        <w:rPr>
          <w:b/>
          <w:bCs/>
          <w:i/>
          <w:iCs/>
          <w:sz w:val="24"/>
          <w:szCs w:val="24"/>
        </w:rPr>
      </w:pPr>
      <w:r w:rsidRPr="008B299B">
        <w:rPr>
          <w:b/>
          <w:bCs/>
          <w:i/>
          <w:iCs/>
          <w:sz w:val="24"/>
          <w:szCs w:val="24"/>
        </w:rPr>
        <w:t xml:space="preserve">Proposed Resolutions: </w:t>
      </w:r>
      <w:r w:rsidRPr="006F1333">
        <w:rPr>
          <w:b/>
          <w:bCs/>
          <w:i/>
          <w:iCs/>
          <w:sz w:val="24"/>
          <w:szCs w:val="24"/>
          <w:highlight w:val="green"/>
        </w:rPr>
        <w:t>Accepted</w:t>
      </w:r>
      <w:r>
        <w:rPr>
          <w:b/>
          <w:bCs/>
          <w:i/>
          <w:iCs/>
          <w:sz w:val="24"/>
          <w:szCs w:val="24"/>
        </w:rPr>
        <w:t xml:space="preserve">. </w:t>
      </w:r>
    </w:p>
    <w:p w14:paraId="3697AEBA" w14:textId="7416E0B8" w:rsidR="007F3E51" w:rsidRDefault="007F3E51" w:rsidP="00F26A20">
      <w:pPr>
        <w:rPr>
          <w:b/>
          <w:bCs/>
          <w:i/>
          <w:iCs/>
          <w:sz w:val="24"/>
          <w:szCs w:val="24"/>
        </w:rPr>
      </w:pPr>
    </w:p>
    <w:p w14:paraId="2CB7FA2A" w14:textId="4A4CB2B0" w:rsidR="007F3E51" w:rsidRPr="00B31A02" w:rsidRDefault="007F3E51" w:rsidP="00B31A02">
      <w:pPr>
        <w:rPr>
          <w:sz w:val="24"/>
          <w:szCs w:val="24"/>
        </w:rPr>
      </w:pPr>
      <w:r w:rsidRPr="00B31A02">
        <w:rPr>
          <w:sz w:val="24"/>
          <w:szCs w:val="24"/>
        </w:rPr>
        <w:t xml:space="preserve">Note to editor: at cited location, remove </w:t>
      </w:r>
      <w:r w:rsidR="00B31A02">
        <w:rPr>
          <w:sz w:val="24"/>
          <w:szCs w:val="24"/>
        </w:rPr>
        <w:t>“</w:t>
      </w:r>
      <w:r w:rsidR="00B31A02" w:rsidRPr="00B31A02">
        <w:rPr>
          <w:sz w:val="24"/>
          <w:szCs w:val="24"/>
        </w:rPr>
        <w:t>(see Table 11-3 (</w:t>
      </w:r>
      <w:proofErr w:type="spellStart"/>
      <w:r w:rsidR="00B31A02" w:rsidRPr="00B31A02">
        <w:rPr>
          <w:sz w:val="24"/>
          <w:szCs w:val="24"/>
        </w:rPr>
        <w:t>Bufferable</w:t>
      </w:r>
      <w:proofErr w:type="spellEnd"/>
      <w:r w:rsidR="00B31A02" w:rsidRPr="00B31A02">
        <w:rPr>
          <w:sz w:val="24"/>
          <w:szCs w:val="24"/>
        </w:rPr>
        <w:t>/</w:t>
      </w:r>
      <w:proofErr w:type="spellStart"/>
      <w:r w:rsidR="00B31A02" w:rsidRPr="00B31A02">
        <w:rPr>
          <w:sz w:val="24"/>
          <w:szCs w:val="24"/>
        </w:rPr>
        <w:t>nonbufferable</w:t>
      </w:r>
      <w:proofErr w:type="spellEnd"/>
      <w:r w:rsidR="00B31A02" w:rsidRPr="00B31A02">
        <w:rPr>
          <w:sz w:val="24"/>
          <w:szCs w:val="24"/>
        </w:rPr>
        <w:t xml:space="preserve"> classification of MMPDUs)).</w:t>
      </w:r>
      <w:r w:rsidR="00B31A02">
        <w:rPr>
          <w:sz w:val="24"/>
          <w:szCs w:val="24"/>
        </w:rPr>
        <w:t>”.</w:t>
      </w:r>
    </w:p>
    <w:p w14:paraId="0A205D09" w14:textId="77ED7082" w:rsidR="00EF3D78" w:rsidRDefault="00487FA9">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55D5C" w:rsidRPr="00343084" w14:paraId="0AF024F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B6D6676" w14:textId="77777777" w:rsidR="00355D5C" w:rsidRPr="00343084" w:rsidRDefault="00355D5C" w:rsidP="009720B6">
            <w:pPr>
              <w:jc w:val="right"/>
              <w:rPr>
                <w:sz w:val="24"/>
                <w:szCs w:val="24"/>
                <w:lang w:val="en-US" w:eastAsia="zh-CN"/>
              </w:rPr>
            </w:pPr>
            <w:r w:rsidRPr="00343084">
              <w:rPr>
                <w:rFonts w:ascii="Arial" w:hAnsi="Arial" w:cs="Arial"/>
                <w:color w:val="000000"/>
                <w:sz w:val="20"/>
                <w:lang w:val="en-US" w:eastAsia="zh-CN"/>
              </w:rPr>
              <w:lastRenderedPageBreak/>
              <w:t>3298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F00B5E1" w14:textId="77777777" w:rsidR="00355D5C" w:rsidRPr="00343084" w:rsidRDefault="00355D5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94E39A1" w14:textId="77777777" w:rsidR="00355D5C" w:rsidRPr="00343084" w:rsidRDefault="00355D5C"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39059481" w14:textId="77777777" w:rsidR="00355D5C" w:rsidRPr="00343084" w:rsidRDefault="00355D5C" w:rsidP="009720B6">
            <w:pPr>
              <w:rPr>
                <w:sz w:val="24"/>
                <w:szCs w:val="24"/>
                <w:lang w:val="en-US" w:eastAsia="zh-CN"/>
              </w:rPr>
            </w:pPr>
            <w:r w:rsidRPr="00343084">
              <w:rPr>
                <w:rFonts w:ascii="Arial" w:hAnsi="Arial" w:cs="Arial"/>
                <w:color w:val="000000"/>
                <w:sz w:val="20"/>
                <w:lang w:val="en-US" w:eastAsia="zh-CN"/>
              </w:rPr>
              <w:t>"</w:t>
            </w:r>
            <w:proofErr w:type="gramStart"/>
            <w:r w:rsidRPr="00343084">
              <w:rPr>
                <w:rFonts w:ascii="Arial" w:hAnsi="Arial" w:cs="Arial"/>
                <w:color w:val="000000"/>
                <w:sz w:val="20"/>
                <w:lang w:val="en-US" w:eastAsia="zh-CN"/>
              </w:rPr>
              <w:t>on</w:t>
            </w:r>
            <w:proofErr w:type="gramEnd"/>
            <w:r w:rsidRPr="00343084">
              <w:rPr>
                <w:rFonts w:ascii="Arial" w:hAnsi="Arial" w:cs="Arial"/>
                <w:color w:val="000000"/>
                <w:sz w:val="20"/>
                <w:lang w:val="en-US" w:eastAsia="zh-CN"/>
              </w:rPr>
              <w:t xml:space="preserve"> the medium" or "on the WM" is a dead heat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61EE97D" w14:textId="77777777" w:rsidR="00355D5C" w:rsidRPr="00343084" w:rsidRDefault="00355D5C"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23676FEC" w14:textId="77777777" w:rsidR="00355D5C" w:rsidRPr="008B299B" w:rsidRDefault="00355D5C" w:rsidP="00355D5C">
      <w:pPr>
        <w:rPr>
          <w:b/>
          <w:bCs/>
          <w:i/>
          <w:iCs/>
          <w:sz w:val="24"/>
          <w:szCs w:val="24"/>
        </w:rPr>
      </w:pPr>
      <w:r w:rsidRPr="008B299B">
        <w:rPr>
          <w:b/>
          <w:bCs/>
          <w:i/>
          <w:iCs/>
          <w:sz w:val="24"/>
          <w:szCs w:val="24"/>
        </w:rPr>
        <w:t xml:space="preserve">Discussion: </w:t>
      </w:r>
    </w:p>
    <w:p w14:paraId="523D7824" w14:textId="77777777" w:rsidR="00355D5C" w:rsidRDefault="00355D5C" w:rsidP="00355D5C">
      <w:pPr>
        <w:rPr>
          <w:sz w:val="24"/>
          <w:szCs w:val="24"/>
        </w:rPr>
      </w:pPr>
    </w:p>
    <w:p w14:paraId="1B36DAE4" w14:textId="239A8953" w:rsidR="00355D5C" w:rsidRDefault="008E6113" w:rsidP="00355D5C">
      <w:r>
        <w:t>29 instances of “on the medium”.</w:t>
      </w:r>
    </w:p>
    <w:p w14:paraId="7A92F656" w14:textId="2C75587E" w:rsidR="004D4018" w:rsidRDefault="004D4018" w:rsidP="00355D5C">
      <w:r>
        <w:t>29 instances of “on the WM”</w:t>
      </w:r>
    </w:p>
    <w:p w14:paraId="692F4B79" w14:textId="77777777" w:rsidR="008E6113" w:rsidRDefault="008E6113" w:rsidP="00355D5C"/>
    <w:p w14:paraId="22782031" w14:textId="75FE4E1F" w:rsidR="00355D5C" w:rsidRDefault="00101507" w:rsidP="00355D5C">
      <w:r>
        <w:t>WM</w:t>
      </w:r>
      <w:r w:rsidR="004D4018">
        <w:t xml:space="preserve">: wireless medium. </w:t>
      </w:r>
    </w:p>
    <w:p w14:paraId="3807F04D" w14:textId="12830274" w:rsidR="004D4018" w:rsidRDefault="004D4018" w:rsidP="00355D5C"/>
    <w:p w14:paraId="4701CCFE" w14:textId="12E58883" w:rsidR="0071445E" w:rsidRDefault="00AC2033" w:rsidP="00355D5C">
      <w:r>
        <w:t xml:space="preserve">There is difference between “on the WM” and </w:t>
      </w:r>
      <w:r w:rsidR="00107194">
        <w:t>“on the medium”.</w:t>
      </w:r>
    </w:p>
    <w:p w14:paraId="7577B696" w14:textId="4D1E358E" w:rsidR="00355D5C" w:rsidRDefault="00355D5C" w:rsidP="00355D5C">
      <w:r>
        <w:t xml:space="preserve">  </w:t>
      </w:r>
    </w:p>
    <w:p w14:paraId="22BEE830" w14:textId="13F6B443" w:rsidR="00355D5C" w:rsidRDefault="00BA206F" w:rsidP="00355D5C">
      <w:r>
        <w:t xml:space="preserve">For example, </w:t>
      </w:r>
      <w:r w:rsidR="00C87EFF">
        <w:t xml:space="preserve">at 260.25, </w:t>
      </w:r>
      <w:r w:rsidR="00107194">
        <w:t xml:space="preserve">we cannot change “on the WM” to “on the medium”. </w:t>
      </w:r>
    </w:p>
    <w:p w14:paraId="7216EE18" w14:textId="77777777" w:rsidR="00C87EFF" w:rsidRDefault="00C87EFF" w:rsidP="00355D5C"/>
    <w:p w14:paraId="65DA9BE8" w14:textId="75D52E6D" w:rsidR="00EC6093" w:rsidRDefault="00EC6093" w:rsidP="00355D5C">
      <w:r>
        <w:rPr>
          <w:noProof/>
        </w:rPr>
        <w:drawing>
          <wp:inline distT="0" distB="0" distL="0" distR="0" wp14:anchorId="0E62FD0B" wp14:editId="646B66A6">
            <wp:extent cx="6400800" cy="3696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696335"/>
                    </a:xfrm>
                    <a:prstGeom prst="rect">
                      <a:avLst/>
                    </a:prstGeom>
                  </pic:spPr>
                </pic:pic>
              </a:graphicData>
            </a:graphic>
          </wp:inline>
        </w:drawing>
      </w:r>
    </w:p>
    <w:p w14:paraId="610B6E59" w14:textId="0E953B74" w:rsidR="00BA206F" w:rsidRDefault="00BA206F" w:rsidP="00355D5C"/>
    <w:p w14:paraId="0E1692EE" w14:textId="387980EB" w:rsidR="00BA206F" w:rsidRDefault="00BA206F" w:rsidP="00355D5C"/>
    <w:p w14:paraId="28538752" w14:textId="74C615CE" w:rsidR="00B62622" w:rsidRDefault="00B62622" w:rsidP="00355D5C">
      <w:r>
        <w:t xml:space="preserve">Let’s use “on the WM”. </w:t>
      </w:r>
    </w:p>
    <w:p w14:paraId="6E3F81E9" w14:textId="479893A1" w:rsidR="005E4BF7" w:rsidRDefault="005E4BF7" w:rsidP="00355D5C">
      <w:r w:rsidRPr="004F4E9E">
        <w:rPr>
          <w:highlight w:val="yellow"/>
        </w:rPr>
        <w:t>Assigned to Mark R for more work required</w:t>
      </w:r>
      <w:r>
        <w:t xml:space="preserve">.  </w:t>
      </w:r>
    </w:p>
    <w:p w14:paraId="10DE3A7A" w14:textId="77777777" w:rsidR="00355D5C" w:rsidRDefault="00355D5C" w:rsidP="00355D5C"/>
    <w:p w14:paraId="27CD70D0" w14:textId="22F8B187" w:rsidR="00355D5C" w:rsidRDefault="00355D5C" w:rsidP="004F4E9E">
      <w:pPr>
        <w:rPr>
          <w:b/>
          <w:bCs/>
          <w:i/>
          <w:iCs/>
          <w:sz w:val="24"/>
          <w:szCs w:val="24"/>
        </w:rPr>
      </w:pPr>
      <w:r w:rsidRPr="008B299B">
        <w:rPr>
          <w:b/>
          <w:bCs/>
          <w:i/>
          <w:iCs/>
          <w:sz w:val="24"/>
          <w:szCs w:val="24"/>
        </w:rPr>
        <w:t>Proposed Resolutions:</w:t>
      </w:r>
      <w:r>
        <w:rPr>
          <w:b/>
          <w:bCs/>
          <w:i/>
          <w:iCs/>
          <w:sz w:val="24"/>
          <w:szCs w:val="24"/>
        </w:rPr>
        <w:t xml:space="preserve"> </w:t>
      </w:r>
      <w:r w:rsidR="00AA6E67">
        <w:rPr>
          <w:b/>
          <w:bCs/>
          <w:i/>
          <w:iCs/>
          <w:sz w:val="24"/>
          <w:szCs w:val="24"/>
        </w:rPr>
        <w:t xml:space="preserve"> </w:t>
      </w:r>
    </w:p>
    <w:p w14:paraId="55DBB57E" w14:textId="77777777" w:rsidR="002C549F" w:rsidRDefault="002C549F" w:rsidP="00355D5C">
      <w:pPr>
        <w:rPr>
          <w:b/>
          <w:bCs/>
          <w:i/>
          <w:iCs/>
          <w:sz w:val="24"/>
          <w:szCs w:val="24"/>
        </w:rPr>
      </w:pPr>
    </w:p>
    <w:p w14:paraId="65F09049" w14:textId="77777777" w:rsidR="00BC79FC" w:rsidRDefault="00BC79FC">
      <w:pPr>
        <w:rPr>
          <w:b/>
          <w:bCs/>
          <w:i/>
          <w:iCs/>
          <w:sz w:val="24"/>
          <w:szCs w:val="24"/>
        </w:rPr>
      </w:pPr>
    </w:p>
    <w:p w14:paraId="1355BA46" w14:textId="77777777" w:rsidR="00BC79FC" w:rsidRDefault="00BC79FC">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C79FC" w:rsidRPr="00343084" w14:paraId="1FF5DF07"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A1CA383" w14:textId="77777777" w:rsidR="00BC79FC" w:rsidRPr="00343084" w:rsidRDefault="00BC79FC" w:rsidP="009720B6">
            <w:pPr>
              <w:jc w:val="right"/>
              <w:rPr>
                <w:sz w:val="24"/>
                <w:szCs w:val="24"/>
                <w:lang w:val="en-US" w:eastAsia="zh-CN"/>
              </w:rPr>
            </w:pPr>
            <w:r w:rsidRPr="00343084">
              <w:rPr>
                <w:rFonts w:ascii="Arial" w:hAnsi="Arial" w:cs="Arial"/>
                <w:color w:val="000000"/>
                <w:sz w:val="20"/>
                <w:lang w:val="en-US" w:eastAsia="zh-CN"/>
              </w:rPr>
              <w:lastRenderedPageBreak/>
              <w:t>3309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7B9B221" w14:textId="77777777" w:rsidR="00BC79FC" w:rsidRPr="00343084" w:rsidRDefault="00BC79F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9F37827" w14:textId="77777777" w:rsidR="00BC79FC" w:rsidRPr="00343084" w:rsidRDefault="00BC79FC"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C5533AE" w14:textId="77777777" w:rsidR="00BC79FC" w:rsidRPr="00343084" w:rsidRDefault="00BC79FC" w:rsidP="009720B6">
            <w:pPr>
              <w:rPr>
                <w:sz w:val="24"/>
                <w:szCs w:val="24"/>
                <w:lang w:val="en-US" w:eastAsia="zh-CN"/>
              </w:rPr>
            </w:pPr>
            <w:r w:rsidRPr="00343084">
              <w:rPr>
                <w:rFonts w:ascii="Arial" w:hAnsi="Arial" w:cs="Arial"/>
                <w:color w:val="000000"/>
                <w:sz w:val="20"/>
                <w:lang w:val="en-US" w:eastAsia="zh-CN"/>
              </w:rPr>
              <w:t>We still have a few "DTIM Beacon [frame]"s (note it's not clear if those apply to S1G too, cf. DTIM beacon definition)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BAC66EF" w14:textId="77777777" w:rsidR="00BC79FC" w:rsidRPr="00343084" w:rsidRDefault="00BC79FC" w:rsidP="009720B6">
            <w:pPr>
              <w:rPr>
                <w:sz w:val="24"/>
                <w:szCs w:val="24"/>
                <w:lang w:val="en-US" w:eastAsia="zh-CN"/>
              </w:rPr>
            </w:pPr>
            <w:r w:rsidRPr="00343084">
              <w:rPr>
                <w:rFonts w:ascii="Arial" w:hAnsi="Arial" w:cs="Arial"/>
                <w:color w:val="000000"/>
                <w:sz w:val="20"/>
                <w:lang w:val="en-US" w:eastAsia="zh-CN"/>
              </w:rPr>
              <w:t>Change "DTIM Beacon"/"DTIM Beacon frame" to "DTIM beacon" at 240.62, 2283.14, 2389.49, 231.24, 282.34, 385.12, 1103 (3x), 1275 (3x), 1911.37, 1928.62, 2273.3, 2275.59, 2276.16, 2284 (5x), 2310.59, 2349 (2x), 2350 (2x), 2375.56, 2395.36, 2399.9, 2400.28, 2608.25, 3105 (2x), 3108.25, 3910.18, 3923.38</w:t>
            </w:r>
          </w:p>
        </w:tc>
      </w:tr>
    </w:tbl>
    <w:p w14:paraId="4C6B8F2E" w14:textId="6D0E52C7" w:rsidR="000B6243" w:rsidRDefault="000B6243" w:rsidP="000B6243">
      <w:pPr>
        <w:rPr>
          <w:b/>
          <w:bCs/>
          <w:i/>
          <w:iCs/>
          <w:sz w:val="24"/>
          <w:szCs w:val="24"/>
        </w:rPr>
      </w:pPr>
      <w:r w:rsidRPr="008B299B">
        <w:rPr>
          <w:b/>
          <w:bCs/>
          <w:i/>
          <w:iCs/>
          <w:sz w:val="24"/>
          <w:szCs w:val="24"/>
        </w:rPr>
        <w:t xml:space="preserve">Discussion: </w:t>
      </w:r>
    </w:p>
    <w:p w14:paraId="598A92E7" w14:textId="02587EFA" w:rsidR="003D0A62" w:rsidRDefault="003D0A62" w:rsidP="000B6243">
      <w:pPr>
        <w:rPr>
          <w:b/>
          <w:bCs/>
          <w:i/>
          <w:iCs/>
          <w:sz w:val="24"/>
          <w:szCs w:val="24"/>
        </w:rPr>
      </w:pPr>
    </w:p>
    <w:p w14:paraId="68967A97" w14:textId="3EA164AE" w:rsidR="00027B83" w:rsidRPr="00735378" w:rsidRDefault="00DA5646" w:rsidP="00027B83">
      <w:pPr>
        <w:rPr>
          <w:rFonts w:ascii="Arial" w:hAnsi="Arial" w:cs="Arial"/>
          <w:color w:val="000000"/>
          <w:sz w:val="20"/>
          <w:lang w:eastAsia="zh-CN"/>
        </w:rPr>
      </w:pPr>
      <w:r>
        <w:rPr>
          <w:rFonts w:ascii="Arial" w:hAnsi="Arial" w:cs="Arial"/>
          <w:color w:val="000000"/>
          <w:sz w:val="20"/>
          <w:lang w:eastAsia="zh-CN"/>
        </w:rPr>
        <w:t>2</w:t>
      </w:r>
      <w:r w:rsidR="00027B83">
        <w:rPr>
          <w:rFonts w:ascii="Arial" w:hAnsi="Arial" w:cs="Arial"/>
          <w:color w:val="000000"/>
          <w:sz w:val="20"/>
          <w:lang w:eastAsia="zh-CN"/>
        </w:rPr>
        <w:t xml:space="preserve"> instances of </w:t>
      </w:r>
      <w:r w:rsidR="00027B83" w:rsidRPr="00735378">
        <w:rPr>
          <w:sz w:val="24"/>
          <w:szCs w:val="24"/>
        </w:rPr>
        <w:t>“DTIM</w:t>
      </w:r>
      <w:r w:rsidR="00027B83" w:rsidRPr="00735378">
        <w:rPr>
          <w:rFonts w:ascii="Arial" w:hAnsi="Arial" w:cs="Arial"/>
          <w:color w:val="000000"/>
          <w:sz w:val="20"/>
          <w:lang w:eastAsia="zh-CN"/>
        </w:rPr>
        <w:t xml:space="preserve"> Beacon"</w:t>
      </w:r>
      <w:r w:rsidR="00E91A03">
        <w:rPr>
          <w:rFonts w:ascii="Arial" w:hAnsi="Arial" w:cs="Arial"/>
          <w:color w:val="000000"/>
          <w:sz w:val="20"/>
          <w:lang w:eastAsia="zh-CN"/>
        </w:rPr>
        <w:t xml:space="preserve"> </w:t>
      </w:r>
      <w:r w:rsidR="00027B83">
        <w:rPr>
          <w:rFonts w:ascii="Arial" w:hAnsi="Arial" w:cs="Arial"/>
          <w:color w:val="000000"/>
          <w:sz w:val="20"/>
          <w:lang w:eastAsia="zh-CN"/>
        </w:rPr>
        <w:t>(no “frame”)</w:t>
      </w:r>
      <w:r w:rsidR="00346F4E">
        <w:rPr>
          <w:rFonts w:ascii="Arial" w:hAnsi="Arial" w:cs="Arial"/>
          <w:color w:val="000000"/>
          <w:sz w:val="20"/>
          <w:lang w:eastAsia="zh-CN"/>
        </w:rPr>
        <w:t xml:space="preserve">: </w:t>
      </w:r>
      <w:r w:rsidR="0096744A">
        <w:rPr>
          <w:rFonts w:ascii="Arial" w:hAnsi="Arial" w:cs="Arial"/>
          <w:color w:val="000000"/>
          <w:sz w:val="20"/>
          <w:lang w:eastAsia="zh-CN"/>
        </w:rPr>
        <w:t>2283.14; 2</w:t>
      </w:r>
      <w:r w:rsidR="00DE79BE">
        <w:rPr>
          <w:rFonts w:ascii="Arial" w:hAnsi="Arial" w:cs="Arial"/>
          <w:color w:val="000000"/>
          <w:sz w:val="20"/>
          <w:lang w:eastAsia="zh-CN"/>
        </w:rPr>
        <w:t>389.50</w:t>
      </w:r>
      <w:r w:rsidR="00A61653">
        <w:rPr>
          <w:rFonts w:ascii="Arial" w:hAnsi="Arial" w:cs="Arial"/>
          <w:color w:val="000000"/>
          <w:sz w:val="20"/>
          <w:lang w:eastAsia="zh-CN"/>
        </w:rPr>
        <w:t xml:space="preserve">. </w:t>
      </w:r>
    </w:p>
    <w:p w14:paraId="13C21D75" w14:textId="55F124CC" w:rsidR="003D0A62" w:rsidRDefault="003D0A62" w:rsidP="000B6243">
      <w:pPr>
        <w:rPr>
          <w:b/>
          <w:bCs/>
          <w:i/>
          <w:iCs/>
          <w:sz w:val="24"/>
          <w:szCs w:val="24"/>
        </w:rPr>
      </w:pPr>
    </w:p>
    <w:p w14:paraId="3E7F4067" w14:textId="77777777" w:rsidR="00027B83" w:rsidRPr="00735378" w:rsidRDefault="00027B83" w:rsidP="00027B83">
      <w:pPr>
        <w:rPr>
          <w:rFonts w:ascii="Arial" w:hAnsi="Arial" w:cs="Arial"/>
          <w:color w:val="000000"/>
          <w:sz w:val="20"/>
          <w:lang w:eastAsia="zh-CN"/>
        </w:rPr>
      </w:pPr>
      <w:r>
        <w:rPr>
          <w:rFonts w:ascii="Arial" w:hAnsi="Arial" w:cs="Arial"/>
          <w:color w:val="000000"/>
          <w:sz w:val="20"/>
          <w:lang w:eastAsia="zh-CN"/>
        </w:rPr>
        <w:t xml:space="preserve">34 instances of </w:t>
      </w:r>
      <w:r w:rsidRPr="00735378">
        <w:rPr>
          <w:sz w:val="24"/>
          <w:szCs w:val="24"/>
        </w:rPr>
        <w:t>“DTIM</w:t>
      </w:r>
      <w:r w:rsidRPr="00735378">
        <w:rPr>
          <w:rFonts w:ascii="Arial" w:hAnsi="Arial" w:cs="Arial"/>
          <w:color w:val="000000"/>
          <w:sz w:val="20"/>
          <w:lang w:eastAsia="zh-CN"/>
        </w:rPr>
        <w:t xml:space="preserve"> Beacon frame"</w:t>
      </w:r>
      <w:r>
        <w:rPr>
          <w:rFonts w:ascii="Arial" w:hAnsi="Arial" w:cs="Arial"/>
          <w:color w:val="000000"/>
          <w:sz w:val="20"/>
          <w:lang w:eastAsia="zh-CN"/>
        </w:rPr>
        <w:t xml:space="preserve">. </w:t>
      </w:r>
    </w:p>
    <w:p w14:paraId="1F1D900F" w14:textId="77777777" w:rsidR="006B429A" w:rsidRDefault="006B429A" w:rsidP="000B6243">
      <w:pPr>
        <w:rPr>
          <w:b/>
          <w:bCs/>
          <w:i/>
          <w:iCs/>
          <w:sz w:val="24"/>
          <w:szCs w:val="24"/>
        </w:rPr>
      </w:pPr>
    </w:p>
    <w:p w14:paraId="1F0F4965" w14:textId="04475BE0" w:rsidR="00AD3326" w:rsidRDefault="0065033B" w:rsidP="000B6243">
      <w:pPr>
        <w:rPr>
          <w:sz w:val="24"/>
          <w:szCs w:val="24"/>
        </w:rPr>
      </w:pPr>
      <w:r>
        <w:rPr>
          <w:sz w:val="24"/>
          <w:szCs w:val="24"/>
        </w:rPr>
        <w:t>“</w:t>
      </w:r>
      <w:r w:rsidRPr="0065033B">
        <w:rPr>
          <w:sz w:val="24"/>
          <w:szCs w:val="24"/>
        </w:rPr>
        <w:t xml:space="preserve">DTIM </w:t>
      </w:r>
      <w:r>
        <w:rPr>
          <w:sz w:val="24"/>
          <w:szCs w:val="24"/>
        </w:rPr>
        <w:t xml:space="preserve">Beacon” can be changed to “DTIM beacon”. </w:t>
      </w:r>
    </w:p>
    <w:p w14:paraId="409C5187" w14:textId="0346F364" w:rsidR="00344F0E" w:rsidRDefault="00344F0E" w:rsidP="000B6243">
      <w:pPr>
        <w:rPr>
          <w:sz w:val="24"/>
          <w:szCs w:val="24"/>
        </w:rPr>
      </w:pPr>
    </w:p>
    <w:p w14:paraId="538C14C6" w14:textId="0EFA96FE" w:rsidR="006A155F" w:rsidRPr="00735378" w:rsidRDefault="006A155F" w:rsidP="006A155F">
      <w:pPr>
        <w:rPr>
          <w:rFonts w:ascii="Arial" w:hAnsi="Arial" w:cs="Arial"/>
          <w:color w:val="000000"/>
          <w:sz w:val="20"/>
          <w:lang w:eastAsia="zh-CN"/>
        </w:rPr>
      </w:pPr>
      <w:r w:rsidRPr="00735378">
        <w:rPr>
          <w:sz w:val="24"/>
          <w:szCs w:val="24"/>
        </w:rPr>
        <w:t>Why do we need to change “DTIM</w:t>
      </w:r>
      <w:r w:rsidRPr="00735378">
        <w:rPr>
          <w:rFonts w:ascii="Arial" w:hAnsi="Arial" w:cs="Arial"/>
          <w:color w:val="000000"/>
          <w:sz w:val="20"/>
          <w:lang w:eastAsia="zh-CN"/>
        </w:rPr>
        <w:t xml:space="preserve"> Beacon frame" to “DTIM beacon”?</w:t>
      </w:r>
      <w:r w:rsidR="008A4E15">
        <w:rPr>
          <w:rFonts w:ascii="Arial" w:hAnsi="Arial" w:cs="Arial"/>
          <w:color w:val="000000"/>
          <w:sz w:val="20"/>
          <w:lang w:eastAsia="zh-CN"/>
        </w:rPr>
        <w:t xml:space="preserve"> </w:t>
      </w:r>
    </w:p>
    <w:p w14:paraId="4CF6CCDB" w14:textId="331DC7A0" w:rsidR="000E5944" w:rsidRDefault="000E5944" w:rsidP="000B6243">
      <w:pPr>
        <w:rPr>
          <w:rFonts w:ascii="Arial" w:hAnsi="Arial" w:cs="Arial"/>
          <w:color w:val="000000"/>
          <w:sz w:val="20"/>
          <w:lang w:val="en-US" w:eastAsia="zh-CN"/>
        </w:rPr>
      </w:pPr>
    </w:p>
    <w:p w14:paraId="484E0400" w14:textId="77777777" w:rsidR="009F2D91" w:rsidRDefault="00AC262E" w:rsidP="000B6243">
      <w:pPr>
        <w:rPr>
          <w:rFonts w:ascii="Arial" w:hAnsi="Arial" w:cs="Arial"/>
          <w:color w:val="000000"/>
          <w:sz w:val="20"/>
          <w:lang w:val="en-US" w:eastAsia="zh-CN"/>
        </w:rPr>
      </w:pPr>
      <w:r>
        <w:rPr>
          <w:rFonts w:ascii="Arial" w:hAnsi="Arial" w:cs="Arial"/>
          <w:color w:val="000000"/>
          <w:sz w:val="20"/>
          <w:lang w:val="en-US" w:eastAsia="zh-CN"/>
        </w:rPr>
        <w:t xml:space="preserve">The resolution of CID 1000 </w:t>
      </w:r>
      <w:r w:rsidR="009F2D91">
        <w:rPr>
          <w:rFonts w:ascii="Arial" w:hAnsi="Arial" w:cs="Arial"/>
          <w:color w:val="000000"/>
          <w:sz w:val="20"/>
          <w:lang w:val="en-US" w:eastAsia="zh-CN"/>
        </w:rPr>
        <w:t>was to:</w:t>
      </w:r>
    </w:p>
    <w:p w14:paraId="713BD58C" w14:textId="77777777" w:rsidR="009F2D91" w:rsidRPr="009F2D91" w:rsidRDefault="00AC262E" w:rsidP="009F2D91">
      <w:pPr>
        <w:pStyle w:val="ListParagraph"/>
        <w:numPr>
          <w:ilvl w:val="0"/>
          <w:numId w:val="6"/>
        </w:numPr>
        <w:rPr>
          <w:b/>
          <w:bCs/>
          <w:i/>
          <w:iCs/>
        </w:rPr>
      </w:pPr>
      <w:r w:rsidRPr="009F2D91">
        <w:rPr>
          <w:rFonts w:ascii="Arial" w:hAnsi="Arial" w:cs="Arial"/>
          <w:color w:val="000000"/>
          <w:sz w:val="20"/>
          <w:lang w:eastAsia="zh-CN"/>
        </w:rPr>
        <w:t xml:space="preserve"> add definition for DTIM beacon</w:t>
      </w:r>
    </w:p>
    <w:p w14:paraId="188010CE" w14:textId="13CAA416" w:rsidR="000E5944" w:rsidRPr="009F2D91" w:rsidRDefault="00012652" w:rsidP="009F2D91">
      <w:pPr>
        <w:pStyle w:val="ListParagraph"/>
        <w:numPr>
          <w:ilvl w:val="0"/>
          <w:numId w:val="6"/>
        </w:numPr>
        <w:rPr>
          <w:b/>
          <w:bCs/>
          <w:i/>
          <w:iCs/>
        </w:rPr>
      </w:pPr>
      <w:r>
        <w:rPr>
          <w:rFonts w:ascii="Arial" w:hAnsi="Arial" w:cs="Arial"/>
          <w:color w:val="000000"/>
          <w:sz w:val="20"/>
          <w:lang w:eastAsia="zh-CN"/>
        </w:rPr>
        <w:t>c</w:t>
      </w:r>
      <w:r w:rsidR="009F2D91">
        <w:rPr>
          <w:rFonts w:ascii="Arial" w:hAnsi="Arial" w:cs="Arial"/>
          <w:color w:val="000000"/>
          <w:sz w:val="20"/>
          <w:lang w:eastAsia="zh-CN"/>
        </w:rPr>
        <w:t>hange “DTIM Beacon</w:t>
      </w:r>
      <w:r>
        <w:rPr>
          <w:rFonts w:ascii="Arial" w:hAnsi="Arial" w:cs="Arial"/>
          <w:color w:val="000000"/>
          <w:sz w:val="20"/>
          <w:lang w:eastAsia="zh-CN"/>
        </w:rPr>
        <w:t xml:space="preserve">” to “DTIM beacon” </w:t>
      </w:r>
      <w:r w:rsidR="00291A3C">
        <w:rPr>
          <w:rFonts w:ascii="Arial" w:hAnsi="Arial" w:cs="Arial"/>
          <w:color w:val="000000"/>
          <w:sz w:val="20"/>
          <w:lang w:eastAsia="zh-CN"/>
        </w:rPr>
        <w:t xml:space="preserve">(not “DTIM Beacon frame” to “DTIM beacon”). </w:t>
      </w:r>
    </w:p>
    <w:p w14:paraId="0F4DD9B1" w14:textId="516F083E" w:rsidR="00735378" w:rsidRDefault="00661E6B" w:rsidP="00735378">
      <w:pPr>
        <w:rPr>
          <w:sz w:val="24"/>
          <w:szCs w:val="24"/>
        </w:rPr>
      </w:pPr>
      <w:r>
        <w:rPr>
          <w:sz w:val="24"/>
          <w:szCs w:val="24"/>
        </w:rPr>
        <w:t xml:space="preserve">See </w:t>
      </w:r>
      <w:r w:rsidR="00D401B2">
        <w:rPr>
          <w:sz w:val="24"/>
          <w:szCs w:val="24"/>
        </w:rPr>
        <w:t xml:space="preserve">22/0535r2. </w:t>
      </w:r>
    </w:p>
    <w:p w14:paraId="2B9C06D2" w14:textId="1C61C674" w:rsidR="00D401B2" w:rsidRDefault="00D401B2" w:rsidP="00735378">
      <w:pPr>
        <w:rPr>
          <w:sz w:val="24"/>
          <w:szCs w:val="24"/>
        </w:rPr>
      </w:pPr>
    </w:p>
    <w:p w14:paraId="6E070C28" w14:textId="1D0A47ED" w:rsidR="005C412D" w:rsidRDefault="006B3AC4" w:rsidP="00735378">
      <w:pPr>
        <w:rPr>
          <w:sz w:val="24"/>
          <w:szCs w:val="24"/>
        </w:rPr>
      </w:pPr>
      <w:r>
        <w:rPr>
          <w:sz w:val="24"/>
          <w:szCs w:val="24"/>
        </w:rPr>
        <w:t xml:space="preserve">Mark R need to </w:t>
      </w:r>
      <w:r w:rsidR="00D260C5">
        <w:rPr>
          <w:rFonts w:ascii="Arial" w:hAnsi="Arial" w:cs="Arial"/>
          <w:color w:val="000000"/>
          <w:sz w:val="20"/>
          <w:lang w:eastAsia="zh-CN"/>
        </w:rPr>
        <w:t>provide Figure 10-147.</w:t>
      </w:r>
    </w:p>
    <w:p w14:paraId="7F6638F6" w14:textId="77777777" w:rsidR="00735378" w:rsidRPr="00012652" w:rsidRDefault="00735378" w:rsidP="000B6243">
      <w:pPr>
        <w:rPr>
          <w:b/>
          <w:bCs/>
          <w:i/>
          <w:iCs/>
          <w:sz w:val="24"/>
          <w:szCs w:val="24"/>
          <w:lang w:val="en-US"/>
        </w:rPr>
      </w:pPr>
    </w:p>
    <w:p w14:paraId="705AF8F9" w14:textId="17CF12E2" w:rsidR="003D0A62" w:rsidRDefault="003D0A62" w:rsidP="003D0A62">
      <w:pPr>
        <w:rPr>
          <w:b/>
          <w:bCs/>
          <w:i/>
          <w:iCs/>
          <w:sz w:val="24"/>
          <w:szCs w:val="24"/>
        </w:rPr>
      </w:pPr>
      <w:r w:rsidRPr="008B299B">
        <w:rPr>
          <w:b/>
          <w:bCs/>
          <w:i/>
          <w:iCs/>
          <w:sz w:val="24"/>
          <w:szCs w:val="24"/>
        </w:rPr>
        <w:t>Proposed Resolutions:</w:t>
      </w:r>
      <w:r>
        <w:rPr>
          <w:b/>
          <w:bCs/>
          <w:i/>
          <w:iCs/>
          <w:sz w:val="24"/>
          <w:szCs w:val="24"/>
        </w:rPr>
        <w:t xml:space="preserve"> </w:t>
      </w:r>
      <w:r w:rsidR="00E91A03">
        <w:rPr>
          <w:b/>
          <w:bCs/>
          <w:i/>
          <w:iCs/>
          <w:sz w:val="24"/>
          <w:szCs w:val="24"/>
        </w:rPr>
        <w:t xml:space="preserve"> </w:t>
      </w:r>
      <w:r w:rsidR="0070796D" w:rsidRPr="005543F5">
        <w:rPr>
          <w:b/>
          <w:bCs/>
          <w:i/>
          <w:iCs/>
          <w:sz w:val="24"/>
          <w:szCs w:val="24"/>
          <w:highlight w:val="green"/>
        </w:rPr>
        <w:t>Accepted</w:t>
      </w:r>
      <w:r w:rsidR="00E91A03">
        <w:rPr>
          <w:b/>
          <w:bCs/>
          <w:i/>
          <w:iCs/>
          <w:sz w:val="24"/>
          <w:szCs w:val="24"/>
        </w:rPr>
        <w:t xml:space="preserve"> </w:t>
      </w:r>
    </w:p>
    <w:p w14:paraId="323D8215" w14:textId="77777777" w:rsidR="00E91A03" w:rsidRDefault="00E91A03" w:rsidP="003D0A62">
      <w:pPr>
        <w:rPr>
          <w:b/>
          <w:bCs/>
          <w:i/>
          <w:iCs/>
          <w:sz w:val="24"/>
          <w:szCs w:val="24"/>
        </w:rPr>
      </w:pPr>
    </w:p>
    <w:p w14:paraId="42CABC2C" w14:textId="210F3A82" w:rsidR="006302C5" w:rsidRDefault="006B3AC4" w:rsidP="006302C5">
      <w:pPr>
        <w:rPr>
          <w:rFonts w:ascii="Arial" w:hAnsi="Arial" w:cs="Arial"/>
          <w:color w:val="000000"/>
          <w:sz w:val="20"/>
          <w:lang w:eastAsia="zh-CN"/>
        </w:rPr>
      </w:pPr>
      <w:r>
        <w:rPr>
          <w:rFonts w:ascii="Arial" w:hAnsi="Arial" w:cs="Arial"/>
          <w:color w:val="000000"/>
          <w:sz w:val="20"/>
          <w:lang w:eastAsia="zh-CN"/>
        </w:rPr>
        <w:t xml:space="preserve">Note: Mark R will provide </w:t>
      </w:r>
      <w:r w:rsidR="00D260C5">
        <w:rPr>
          <w:rFonts w:ascii="Arial" w:hAnsi="Arial" w:cs="Arial"/>
          <w:color w:val="000000"/>
          <w:sz w:val="20"/>
          <w:lang w:eastAsia="zh-CN"/>
        </w:rPr>
        <w:t>F</w:t>
      </w:r>
      <w:r>
        <w:rPr>
          <w:rFonts w:ascii="Arial" w:hAnsi="Arial" w:cs="Arial"/>
          <w:color w:val="000000"/>
          <w:sz w:val="20"/>
          <w:lang w:eastAsia="zh-CN"/>
        </w:rPr>
        <w:t xml:space="preserve">igure </w:t>
      </w:r>
      <w:r w:rsidR="00AB7228">
        <w:rPr>
          <w:rFonts w:ascii="Arial" w:hAnsi="Arial" w:cs="Arial"/>
          <w:color w:val="000000"/>
          <w:sz w:val="20"/>
          <w:lang w:eastAsia="zh-CN"/>
        </w:rPr>
        <w:t>10-147</w:t>
      </w:r>
      <w:r w:rsidR="00D260C5">
        <w:rPr>
          <w:rFonts w:ascii="Arial" w:hAnsi="Arial" w:cs="Arial"/>
          <w:color w:val="000000"/>
          <w:sz w:val="20"/>
          <w:lang w:eastAsia="zh-CN"/>
        </w:rPr>
        <w:t xml:space="preserve">, </w:t>
      </w:r>
      <w:r w:rsidR="00AB7228">
        <w:rPr>
          <w:rFonts w:ascii="Arial" w:hAnsi="Arial" w:cs="Arial"/>
          <w:color w:val="000000"/>
          <w:sz w:val="20"/>
          <w:lang w:eastAsia="zh-CN"/>
        </w:rPr>
        <w:t xml:space="preserve"> </w:t>
      </w:r>
    </w:p>
    <w:p w14:paraId="6B02311F" w14:textId="73D21B7F" w:rsidR="005042B8" w:rsidRDefault="00EF3D78">
      <w:pPr>
        <w:rPr>
          <w:b/>
          <w:bCs/>
          <w:i/>
          <w:iCs/>
          <w:sz w:val="24"/>
          <w:szCs w:val="24"/>
        </w:rPr>
      </w:pPr>
      <w:r>
        <w:rPr>
          <w:b/>
          <w:bCs/>
          <w:i/>
          <w:iCs/>
          <w:sz w:val="24"/>
          <w:szCs w:val="24"/>
        </w:rPr>
        <w:br w:type="page"/>
      </w:r>
    </w:p>
    <w:p w14:paraId="406A4F6A" w14:textId="77777777" w:rsidR="005042B8" w:rsidRDefault="005042B8">
      <w:pPr>
        <w:rPr>
          <w:b/>
          <w:bCs/>
          <w:i/>
          <w:iCs/>
          <w:sz w:val="24"/>
          <w:szCs w:val="24"/>
        </w:rPr>
      </w:pPr>
    </w:p>
    <w:p w14:paraId="39B355B4" w14:textId="77777777" w:rsidR="005042B8" w:rsidRDefault="005042B8">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E49FF" w:rsidRPr="00343084" w14:paraId="328D39D6"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21ED3E4" w14:textId="77777777" w:rsidR="00BE49FF" w:rsidRPr="00343084" w:rsidRDefault="00BE49FF" w:rsidP="009720B6">
            <w:pPr>
              <w:jc w:val="right"/>
              <w:rPr>
                <w:sz w:val="24"/>
                <w:szCs w:val="24"/>
                <w:lang w:val="en-US" w:eastAsia="zh-CN"/>
              </w:rPr>
            </w:pPr>
            <w:r w:rsidRPr="00343084">
              <w:rPr>
                <w:rFonts w:ascii="Arial" w:hAnsi="Arial" w:cs="Arial"/>
                <w:color w:val="000000"/>
                <w:sz w:val="20"/>
                <w:lang w:val="en-US" w:eastAsia="zh-CN"/>
              </w:rPr>
              <w:t>3361</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3B3B81B" w14:textId="77777777" w:rsidR="00BE49FF" w:rsidRPr="00343084" w:rsidRDefault="00BE49F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0AABB66" w14:textId="77777777" w:rsidR="00BE49FF" w:rsidRPr="00343084" w:rsidRDefault="00BE49FF"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70E41EDB" w14:textId="77777777" w:rsidR="00BE49FF" w:rsidRPr="00343084" w:rsidRDefault="00BE49FF" w:rsidP="009720B6">
            <w:pPr>
              <w:rPr>
                <w:sz w:val="24"/>
                <w:szCs w:val="24"/>
                <w:lang w:val="en-US" w:eastAsia="zh-CN"/>
              </w:rPr>
            </w:pPr>
            <w:r w:rsidRPr="00343084">
              <w:rPr>
                <w:rFonts w:ascii="Arial" w:hAnsi="Arial" w:cs="Arial"/>
                <w:color w:val="000000"/>
                <w:sz w:val="20"/>
                <w:lang w:val="en-US" w:eastAsia="zh-CN"/>
              </w:rPr>
              <w:t>Per CID 1630, "time priority Management frame:" etc. needs to become "time priority management frame:"</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A80997D" w14:textId="77777777" w:rsidR="00BE49FF" w:rsidRPr="00343084" w:rsidRDefault="00BE49FF"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E09C8A6" w14:textId="77777777" w:rsidR="005042B8" w:rsidRDefault="005042B8">
      <w:pPr>
        <w:rPr>
          <w:b/>
          <w:bCs/>
          <w:i/>
          <w:iCs/>
          <w:sz w:val="24"/>
          <w:szCs w:val="24"/>
        </w:rPr>
      </w:pPr>
    </w:p>
    <w:p w14:paraId="7CB81D8F" w14:textId="77777777" w:rsidR="005042B8" w:rsidRDefault="005042B8">
      <w:pPr>
        <w:rPr>
          <w:b/>
          <w:bCs/>
          <w:i/>
          <w:iCs/>
          <w:sz w:val="24"/>
          <w:szCs w:val="24"/>
        </w:rPr>
      </w:pPr>
    </w:p>
    <w:p w14:paraId="10F178B5" w14:textId="08F44000" w:rsidR="005042B8" w:rsidRDefault="000E69EA">
      <w:pPr>
        <w:rPr>
          <w:b/>
          <w:bCs/>
          <w:i/>
          <w:iCs/>
          <w:sz w:val="24"/>
          <w:szCs w:val="24"/>
        </w:rPr>
      </w:pPr>
      <w:r>
        <w:rPr>
          <w:b/>
          <w:bCs/>
          <w:i/>
          <w:iCs/>
          <w:sz w:val="24"/>
          <w:szCs w:val="24"/>
        </w:rPr>
        <w:t>Discussion:</w:t>
      </w:r>
    </w:p>
    <w:p w14:paraId="3E67427C" w14:textId="77777777" w:rsidR="005042B8" w:rsidRDefault="005042B8">
      <w:pPr>
        <w:rPr>
          <w:b/>
          <w:bCs/>
          <w:i/>
          <w:iCs/>
          <w:sz w:val="24"/>
          <w:szCs w:val="24"/>
        </w:rPr>
      </w:pPr>
    </w:p>
    <w:p w14:paraId="06619977" w14:textId="6D3D417D" w:rsidR="000E69EA" w:rsidRDefault="000E69EA">
      <w:pPr>
        <w:rPr>
          <w:sz w:val="24"/>
          <w:szCs w:val="24"/>
        </w:rPr>
      </w:pPr>
      <w:r>
        <w:rPr>
          <w:sz w:val="24"/>
          <w:szCs w:val="24"/>
        </w:rPr>
        <w:t xml:space="preserve">Agreed. </w:t>
      </w:r>
    </w:p>
    <w:p w14:paraId="6206505E" w14:textId="77777777" w:rsidR="000E69EA" w:rsidRDefault="000E69EA">
      <w:pPr>
        <w:rPr>
          <w:sz w:val="24"/>
          <w:szCs w:val="24"/>
        </w:rPr>
      </w:pPr>
    </w:p>
    <w:p w14:paraId="07BB76B7" w14:textId="7F01C97A" w:rsidR="000E69EA" w:rsidRDefault="005042B8">
      <w:pPr>
        <w:rPr>
          <w:sz w:val="24"/>
          <w:szCs w:val="24"/>
        </w:rPr>
      </w:pPr>
      <w:r w:rsidRPr="000E69EA">
        <w:rPr>
          <w:sz w:val="24"/>
          <w:szCs w:val="24"/>
        </w:rPr>
        <w:t>A general convention is that words that are being defined are in all lower case (except the acronyms, which are also spelled out and their constituent words are in lower case).</w:t>
      </w:r>
    </w:p>
    <w:p w14:paraId="029B3B9E" w14:textId="6E9FB9BA" w:rsidR="00530C21" w:rsidRDefault="00530C21">
      <w:pPr>
        <w:rPr>
          <w:sz w:val="24"/>
          <w:szCs w:val="24"/>
        </w:rPr>
      </w:pPr>
    </w:p>
    <w:p w14:paraId="00A506FD" w14:textId="6041FF61" w:rsidR="005863FB" w:rsidRPr="005863FB" w:rsidRDefault="005863FB">
      <w:pPr>
        <w:rPr>
          <w:sz w:val="24"/>
          <w:szCs w:val="24"/>
          <w:highlight w:val="yellow"/>
        </w:rPr>
      </w:pPr>
      <w:r w:rsidRPr="005863FB">
        <w:rPr>
          <w:sz w:val="24"/>
          <w:szCs w:val="24"/>
          <w:highlight w:val="yellow"/>
        </w:rPr>
        <w:t xml:space="preserve">More instances need to be fixed. </w:t>
      </w:r>
    </w:p>
    <w:p w14:paraId="0B3D7D39" w14:textId="261297B4" w:rsidR="00530C21" w:rsidRDefault="00530C21">
      <w:pPr>
        <w:rPr>
          <w:sz w:val="24"/>
          <w:szCs w:val="24"/>
        </w:rPr>
      </w:pPr>
      <w:r w:rsidRPr="005863FB">
        <w:rPr>
          <w:sz w:val="24"/>
          <w:szCs w:val="24"/>
          <w:highlight w:val="yellow"/>
        </w:rPr>
        <w:t xml:space="preserve">Assigned to Commenter </w:t>
      </w:r>
      <w:r w:rsidR="005863FB" w:rsidRPr="005863FB">
        <w:rPr>
          <w:sz w:val="24"/>
          <w:szCs w:val="24"/>
          <w:highlight w:val="yellow"/>
        </w:rPr>
        <w:t>(Mark R). More work required.</w:t>
      </w:r>
      <w:r w:rsidR="005863FB">
        <w:rPr>
          <w:sz w:val="24"/>
          <w:szCs w:val="24"/>
        </w:rPr>
        <w:t xml:space="preserve"> </w:t>
      </w:r>
    </w:p>
    <w:p w14:paraId="6FAC71AC" w14:textId="77777777" w:rsidR="000E69EA" w:rsidRDefault="000E69EA">
      <w:pPr>
        <w:rPr>
          <w:sz w:val="24"/>
          <w:szCs w:val="24"/>
        </w:rPr>
      </w:pPr>
    </w:p>
    <w:p w14:paraId="01CD5038" w14:textId="36CCE73F" w:rsidR="000E69EA" w:rsidRPr="005863FB" w:rsidRDefault="000E69EA" w:rsidP="000E69EA">
      <w:pPr>
        <w:rPr>
          <w:b/>
          <w:bCs/>
          <w:i/>
          <w:iCs/>
          <w:strike/>
          <w:sz w:val="24"/>
          <w:szCs w:val="24"/>
        </w:rPr>
      </w:pPr>
      <w:r w:rsidRPr="008B299B">
        <w:rPr>
          <w:b/>
          <w:bCs/>
          <w:i/>
          <w:iCs/>
          <w:sz w:val="24"/>
          <w:szCs w:val="24"/>
        </w:rPr>
        <w:t>Proposed Resolutions:</w:t>
      </w:r>
      <w:r>
        <w:rPr>
          <w:b/>
          <w:bCs/>
          <w:i/>
          <w:iCs/>
          <w:sz w:val="24"/>
          <w:szCs w:val="24"/>
        </w:rPr>
        <w:t xml:space="preserve">  </w:t>
      </w:r>
      <w:r w:rsidRPr="005863FB">
        <w:rPr>
          <w:b/>
          <w:bCs/>
          <w:i/>
          <w:iCs/>
          <w:strike/>
          <w:sz w:val="24"/>
          <w:szCs w:val="24"/>
        </w:rPr>
        <w:t xml:space="preserve">Accepted </w:t>
      </w:r>
    </w:p>
    <w:p w14:paraId="6DD02E01" w14:textId="6681DF90" w:rsidR="00655B8F" w:rsidRPr="005863FB" w:rsidRDefault="00655B8F" w:rsidP="000E69EA">
      <w:pPr>
        <w:rPr>
          <w:b/>
          <w:bCs/>
          <w:i/>
          <w:iCs/>
          <w:strike/>
          <w:sz w:val="24"/>
          <w:szCs w:val="24"/>
        </w:rPr>
      </w:pPr>
    </w:p>
    <w:p w14:paraId="1F6A7340" w14:textId="330D2EE7" w:rsidR="00655B8F" w:rsidRPr="005863FB" w:rsidRDefault="00655B8F" w:rsidP="000E69EA">
      <w:pPr>
        <w:rPr>
          <w:strike/>
          <w:sz w:val="24"/>
          <w:szCs w:val="24"/>
        </w:rPr>
      </w:pPr>
      <w:r w:rsidRPr="005863FB">
        <w:rPr>
          <w:strike/>
          <w:sz w:val="24"/>
          <w:szCs w:val="24"/>
        </w:rPr>
        <w:t xml:space="preserve">Note to editor: the location is </w:t>
      </w:r>
      <w:r w:rsidR="00BA02D4" w:rsidRPr="005863FB">
        <w:rPr>
          <w:strike/>
          <w:sz w:val="24"/>
          <w:szCs w:val="24"/>
        </w:rPr>
        <w:t>234.19.</w:t>
      </w:r>
    </w:p>
    <w:p w14:paraId="13F32992" w14:textId="77777777" w:rsidR="00655B8F" w:rsidRDefault="00655B8F">
      <w:pPr>
        <w:rPr>
          <w:sz w:val="24"/>
          <w:szCs w:val="24"/>
        </w:rPr>
      </w:pPr>
    </w:p>
    <w:p w14:paraId="627BE4B9" w14:textId="77777777" w:rsidR="00655B8F" w:rsidRDefault="00655B8F">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5673"/>
        <w:gridCol w:w="3060"/>
      </w:tblGrid>
      <w:tr w:rsidR="00655B8F" w:rsidRPr="00343084" w14:paraId="2DC34222" w14:textId="77777777" w:rsidTr="00CE74DA">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6026E3D" w14:textId="77777777" w:rsidR="00655B8F" w:rsidRPr="00343084" w:rsidRDefault="00655B8F" w:rsidP="009720B6">
            <w:pPr>
              <w:jc w:val="right"/>
              <w:rPr>
                <w:sz w:val="24"/>
                <w:szCs w:val="24"/>
                <w:lang w:val="en-US" w:eastAsia="zh-CN"/>
              </w:rPr>
            </w:pPr>
            <w:r w:rsidRPr="00343084">
              <w:rPr>
                <w:rFonts w:ascii="Arial" w:hAnsi="Arial" w:cs="Arial"/>
                <w:color w:val="000000"/>
                <w:sz w:val="20"/>
                <w:lang w:val="en-US" w:eastAsia="zh-CN"/>
              </w:rPr>
              <w:lastRenderedPageBreak/>
              <w:t>3362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64BFC9D" w14:textId="77777777" w:rsidR="00655B8F" w:rsidRPr="00343084" w:rsidRDefault="00655B8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C2706CE" w14:textId="77777777" w:rsidR="00655B8F" w:rsidRPr="00343084" w:rsidRDefault="00655B8F" w:rsidP="009720B6">
            <w:pPr>
              <w:rPr>
                <w:sz w:val="24"/>
                <w:szCs w:val="24"/>
                <w:lang w:val="en-US" w:eastAsia="zh-CN"/>
              </w:rPr>
            </w:pPr>
          </w:p>
        </w:tc>
        <w:tc>
          <w:tcPr>
            <w:tcW w:w="5673" w:type="dxa"/>
            <w:tcBorders>
              <w:top w:val="outset" w:sz="6" w:space="0" w:color="C0C0C0"/>
              <w:left w:val="outset" w:sz="6" w:space="0" w:color="C0C0C0"/>
              <w:bottom w:val="outset" w:sz="6" w:space="0" w:color="C0C0C0"/>
              <w:right w:val="outset" w:sz="6" w:space="0" w:color="C0C0C0"/>
            </w:tcBorders>
            <w:shd w:val="clear" w:color="auto" w:fill="FFFFFF"/>
            <w:hideMark/>
          </w:tcPr>
          <w:p w14:paraId="503CB24D" w14:textId="77777777" w:rsidR="00655B8F" w:rsidRPr="00343084" w:rsidRDefault="00655B8F" w:rsidP="009720B6">
            <w:pPr>
              <w:rPr>
                <w:sz w:val="24"/>
                <w:szCs w:val="24"/>
                <w:lang w:val="en-US" w:eastAsia="zh-CN"/>
              </w:rPr>
            </w:pPr>
            <w:r w:rsidRPr="00343084">
              <w:rPr>
                <w:rFonts w:ascii="Arial" w:hAnsi="Arial" w:cs="Arial"/>
                <w:color w:val="000000"/>
                <w:sz w:val="20"/>
                <w:lang w:val="en-US" w:eastAsia="zh-CN"/>
              </w:rPr>
              <w:t xml:space="preserve">"Key RSC = For PTK generation, starting TSC or PN that the Authenticator's STA uses in </w:t>
            </w:r>
            <w:proofErr w:type="spellStart"/>
            <w:r w:rsidRPr="00343084">
              <w:rPr>
                <w:rFonts w:ascii="Arial" w:hAnsi="Arial" w:cs="Arial"/>
                <w:color w:val="000000"/>
                <w:sz w:val="20"/>
                <w:lang w:val="en-US" w:eastAsia="zh-CN"/>
              </w:rPr>
              <w:t>MPDUsprotected</w:t>
            </w:r>
            <w:proofErr w:type="spellEnd"/>
            <w:r w:rsidRPr="00343084">
              <w:rPr>
                <w:rFonts w:ascii="Arial" w:hAnsi="Arial" w:cs="Arial"/>
                <w:color w:val="000000"/>
                <w:sz w:val="20"/>
                <w:lang w:val="en-US" w:eastAsia="zh-CN"/>
              </w:rPr>
              <w:t xml:space="preserve"> by GTK" and "a WUR </w:t>
            </w:r>
            <w:proofErr w:type="spellStart"/>
            <w:r w:rsidRPr="00343084">
              <w:rPr>
                <w:rFonts w:ascii="Arial" w:hAnsi="Arial" w:cs="Arial"/>
                <w:color w:val="000000"/>
                <w:sz w:val="20"/>
                <w:lang w:val="en-US" w:eastAsia="zh-CN"/>
              </w:rPr>
              <w:t>PNthat</w:t>
            </w:r>
            <w:proofErr w:type="spellEnd"/>
            <w:r w:rsidRPr="00343084">
              <w:rPr>
                <w:rFonts w:ascii="Arial" w:hAnsi="Arial" w:cs="Arial"/>
                <w:color w:val="000000"/>
                <w:sz w:val="20"/>
                <w:lang w:val="en-US" w:eastAsia="zh-CN"/>
              </w:rPr>
              <w:t xml:space="preserve"> is generated and partially included in the WUR frame" -- per CID 1422 the "PN"s should be "packet </w:t>
            </w:r>
            <w:proofErr w:type="spellStart"/>
            <w:r w:rsidRPr="00343084">
              <w:rPr>
                <w:rFonts w:ascii="Arial" w:hAnsi="Arial" w:cs="Arial"/>
                <w:color w:val="000000"/>
                <w:sz w:val="20"/>
                <w:lang w:val="en-US" w:eastAsia="zh-CN"/>
              </w:rPr>
              <w:t>number"s</w:t>
            </w:r>
            <w:proofErr w:type="spellEnd"/>
          </w:p>
        </w:tc>
        <w:tc>
          <w:tcPr>
            <w:tcW w:w="3060" w:type="dxa"/>
            <w:tcBorders>
              <w:top w:val="outset" w:sz="6" w:space="0" w:color="C0C0C0"/>
              <w:left w:val="outset" w:sz="6" w:space="0" w:color="C0C0C0"/>
              <w:bottom w:val="outset" w:sz="6" w:space="0" w:color="C0C0C0"/>
              <w:right w:val="outset" w:sz="6" w:space="0" w:color="C0C0C0"/>
            </w:tcBorders>
            <w:shd w:val="clear" w:color="auto" w:fill="FFFFFF"/>
            <w:hideMark/>
          </w:tcPr>
          <w:p w14:paraId="439106EB" w14:textId="77777777" w:rsidR="00655B8F" w:rsidRPr="00343084" w:rsidRDefault="00655B8F"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EAFF2DA" w14:textId="2C216BC0" w:rsidR="00473632" w:rsidRDefault="00473632" w:rsidP="00473632">
      <w:pPr>
        <w:rPr>
          <w:b/>
          <w:bCs/>
          <w:i/>
          <w:iCs/>
          <w:sz w:val="24"/>
          <w:szCs w:val="24"/>
        </w:rPr>
      </w:pPr>
      <w:r>
        <w:rPr>
          <w:b/>
          <w:bCs/>
          <w:i/>
          <w:iCs/>
          <w:sz w:val="24"/>
          <w:szCs w:val="24"/>
        </w:rPr>
        <w:t>Discussion:</w:t>
      </w:r>
    </w:p>
    <w:p w14:paraId="3F04A3EF" w14:textId="77777777" w:rsidR="00473632" w:rsidRDefault="00473632" w:rsidP="00473632">
      <w:pPr>
        <w:rPr>
          <w:b/>
          <w:bCs/>
          <w:i/>
          <w:iCs/>
          <w:sz w:val="24"/>
          <w:szCs w:val="24"/>
        </w:rPr>
      </w:pPr>
    </w:p>
    <w:p w14:paraId="6E3FA584" w14:textId="363CB1BA" w:rsidR="00642051" w:rsidRDefault="00642051" w:rsidP="00473632">
      <w:pPr>
        <w:rPr>
          <w:sz w:val="24"/>
          <w:szCs w:val="24"/>
        </w:rPr>
      </w:pPr>
      <w:r>
        <w:rPr>
          <w:sz w:val="24"/>
          <w:szCs w:val="24"/>
        </w:rPr>
        <w:t xml:space="preserve">It is not clear how CID 3362 is related to CID 1422. </w:t>
      </w:r>
    </w:p>
    <w:p w14:paraId="250F2988" w14:textId="77777777" w:rsidR="00642051" w:rsidRDefault="00642051" w:rsidP="00473632">
      <w:pPr>
        <w:rPr>
          <w:sz w:val="24"/>
          <w:szCs w:val="24"/>
        </w:rPr>
      </w:pPr>
    </w:p>
    <w:p w14:paraId="7F2907D1" w14:textId="07EB704B" w:rsidR="00473632" w:rsidRDefault="00C767BD" w:rsidP="00473632">
      <w:pPr>
        <w:rPr>
          <w:sz w:val="24"/>
          <w:szCs w:val="24"/>
        </w:rPr>
      </w:pPr>
      <w:r>
        <w:rPr>
          <w:sz w:val="24"/>
          <w:szCs w:val="24"/>
        </w:rPr>
        <w:t>The resolution of CID 1422 is:</w:t>
      </w:r>
    </w:p>
    <w:p w14:paraId="00A08C2E" w14:textId="77777777" w:rsidR="00A500EC" w:rsidRPr="00A500EC" w:rsidRDefault="00A500EC" w:rsidP="00A500EC">
      <w:pPr>
        <w:ind w:left="720"/>
        <w:rPr>
          <w:sz w:val="24"/>
          <w:szCs w:val="24"/>
        </w:rPr>
      </w:pPr>
      <w:r w:rsidRPr="00A500EC">
        <w:rPr>
          <w:sz w:val="24"/>
          <w:szCs w:val="24"/>
        </w:rPr>
        <w:t>REVISED (ED1: 2022-07-12 22:08:08Z)</w:t>
      </w:r>
    </w:p>
    <w:p w14:paraId="2A2E7863" w14:textId="77777777" w:rsidR="00A500EC" w:rsidRPr="00A500EC" w:rsidRDefault="00A500EC" w:rsidP="00A500EC">
      <w:pPr>
        <w:ind w:left="720"/>
        <w:rPr>
          <w:sz w:val="24"/>
          <w:szCs w:val="24"/>
        </w:rPr>
      </w:pPr>
      <w:r w:rsidRPr="00A500EC">
        <w:rPr>
          <w:sz w:val="24"/>
          <w:szCs w:val="24"/>
        </w:rPr>
        <w:t>At 3155.13/20/26, delete “value”.</w:t>
      </w:r>
    </w:p>
    <w:p w14:paraId="53CD2B5E" w14:textId="77777777" w:rsidR="00A500EC" w:rsidRPr="00A500EC" w:rsidRDefault="00A500EC" w:rsidP="00A500EC">
      <w:pPr>
        <w:ind w:left="720"/>
        <w:rPr>
          <w:sz w:val="24"/>
          <w:szCs w:val="24"/>
        </w:rPr>
      </w:pPr>
      <w:r w:rsidRPr="00A500EC">
        <w:rPr>
          <w:sz w:val="24"/>
          <w:szCs w:val="24"/>
        </w:rPr>
        <w:t>At 3212.36, change “The BIPN corresponds to the BIPN value” to “The BIPN field contains the BIPN”.</w:t>
      </w:r>
    </w:p>
    <w:p w14:paraId="321191EB" w14:textId="01058597" w:rsidR="00C767BD" w:rsidRDefault="00A500EC" w:rsidP="00A500EC">
      <w:pPr>
        <w:ind w:left="720"/>
        <w:rPr>
          <w:sz w:val="24"/>
          <w:szCs w:val="24"/>
        </w:rPr>
      </w:pPr>
      <w:r w:rsidRPr="00A500EC">
        <w:rPr>
          <w:sz w:val="24"/>
          <w:szCs w:val="24"/>
        </w:rPr>
        <w:t>At 3212.52, change “The WIPN corresponds to the WIPN value” to “The WIPN field contains the WIPN”.</w:t>
      </w:r>
    </w:p>
    <w:p w14:paraId="641DD6C2" w14:textId="53F20174" w:rsidR="00473632" w:rsidRDefault="00473632" w:rsidP="00473632">
      <w:pPr>
        <w:rPr>
          <w:sz w:val="24"/>
          <w:szCs w:val="24"/>
        </w:rPr>
      </w:pPr>
    </w:p>
    <w:p w14:paraId="062EB18F" w14:textId="37856DD5" w:rsidR="00A500EC" w:rsidRDefault="001E3071" w:rsidP="00473632">
      <w:pPr>
        <w:rPr>
          <w:sz w:val="24"/>
          <w:szCs w:val="24"/>
        </w:rPr>
      </w:pPr>
      <w:r>
        <w:rPr>
          <w:sz w:val="24"/>
          <w:szCs w:val="24"/>
        </w:rPr>
        <w:t>PN’s abbreviation</w:t>
      </w:r>
      <w:r w:rsidR="000275F5">
        <w:rPr>
          <w:sz w:val="24"/>
          <w:szCs w:val="24"/>
        </w:rPr>
        <w:t xml:space="preserve"> is “packet number”. Why </w:t>
      </w:r>
      <w:r w:rsidR="00197D35">
        <w:rPr>
          <w:sz w:val="24"/>
          <w:szCs w:val="24"/>
        </w:rPr>
        <w:t xml:space="preserve">do you need to change “PN” to “packet number”? </w:t>
      </w:r>
      <w:r>
        <w:rPr>
          <w:sz w:val="24"/>
          <w:szCs w:val="24"/>
        </w:rPr>
        <w:t xml:space="preserve"> </w:t>
      </w:r>
    </w:p>
    <w:p w14:paraId="14D34858" w14:textId="088B01C8" w:rsidR="00337D3F" w:rsidRDefault="00337D3F" w:rsidP="00473632">
      <w:pPr>
        <w:rPr>
          <w:sz w:val="24"/>
          <w:szCs w:val="24"/>
        </w:rPr>
      </w:pPr>
    </w:p>
    <w:p w14:paraId="57D016C5" w14:textId="36B31394" w:rsidR="00337D3F" w:rsidRDefault="00337D3F" w:rsidP="00473632">
      <w:pPr>
        <w:rPr>
          <w:sz w:val="24"/>
          <w:szCs w:val="24"/>
        </w:rPr>
      </w:pPr>
      <w:r>
        <w:rPr>
          <w:sz w:val="24"/>
          <w:szCs w:val="24"/>
        </w:rPr>
        <w:t>Cited text</w:t>
      </w:r>
      <w:r w:rsidR="00D65410">
        <w:rPr>
          <w:sz w:val="24"/>
          <w:szCs w:val="24"/>
        </w:rPr>
        <w:t xml:space="preserve"> at </w:t>
      </w:r>
      <w:r w:rsidR="00BE0463">
        <w:rPr>
          <w:sz w:val="24"/>
          <w:szCs w:val="24"/>
        </w:rPr>
        <w:t>2916.13</w:t>
      </w:r>
      <w:r w:rsidR="009F67B1">
        <w:rPr>
          <w:sz w:val="24"/>
          <w:szCs w:val="24"/>
        </w:rPr>
        <w:t>:</w:t>
      </w:r>
    </w:p>
    <w:p w14:paraId="0F02D522" w14:textId="56409359" w:rsidR="009F67B1" w:rsidRDefault="009F67B1" w:rsidP="00473632">
      <w:pPr>
        <w:rPr>
          <w:sz w:val="24"/>
          <w:szCs w:val="24"/>
        </w:rPr>
      </w:pPr>
      <w:r>
        <w:rPr>
          <w:noProof/>
        </w:rPr>
        <w:drawing>
          <wp:inline distT="0" distB="0" distL="0" distR="0" wp14:anchorId="7321A281" wp14:editId="6C641570">
            <wp:extent cx="6210838" cy="10897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838" cy="1089754"/>
                    </a:xfrm>
                    <a:prstGeom prst="rect">
                      <a:avLst/>
                    </a:prstGeom>
                  </pic:spPr>
                </pic:pic>
              </a:graphicData>
            </a:graphic>
          </wp:inline>
        </w:drawing>
      </w:r>
    </w:p>
    <w:p w14:paraId="0661947A" w14:textId="46B52456" w:rsidR="009F67B1" w:rsidRDefault="009F67B1" w:rsidP="00473632">
      <w:pPr>
        <w:rPr>
          <w:sz w:val="24"/>
          <w:szCs w:val="24"/>
        </w:rPr>
      </w:pPr>
    </w:p>
    <w:p w14:paraId="2E3FD01C" w14:textId="37C193A6" w:rsidR="009F67B1" w:rsidRDefault="00BC4933" w:rsidP="00473632">
      <w:pPr>
        <w:rPr>
          <w:sz w:val="24"/>
          <w:szCs w:val="24"/>
        </w:rPr>
      </w:pPr>
      <w:r>
        <w:rPr>
          <w:sz w:val="24"/>
          <w:szCs w:val="24"/>
        </w:rPr>
        <w:t xml:space="preserve">Cited text at </w:t>
      </w:r>
      <w:r w:rsidR="006D2660">
        <w:rPr>
          <w:sz w:val="24"/>
          <w:szCs w:val="24"/>
        </w:rPr>
        <w:t>4572</w:t>
      </w:r>
      <w:r>
        <w:rPr>
          <w:sz w:val="24"/>
          <w:szCs w:val="24"/>
        </w:rPr>
        <w:t>.1</w:t>
      </w:r>
      <w:r w:rsidR="00851070">
        <w:rPr>
          <w:sz w:val="24"/>
          <w:szCs w:val="24"/>
        </w:rPr>
        <w:t>7</w:t>
      </w:r>
      <w:r>
        <w:rPr>
          <w:sz w:val="24"/>
          <w:szCs w:val="24"/>
        </w:rPr>
        <w:t>:</w:t>
      </w:r>
    </w:p>
    <w:p w14:paraId="3A066BCC" w14:textId="5949B427" w:rsidR="006D2660" w:rsidRDefault="006D2660" w:rsidP="00473632">
      <w:pPr>
        <w:rPr>
          <w:sz w:val="24"/>
          <w:szCs w:val="24"/>
        </w:rPr>
      </w:pPr>
      <w:r>
        <w:rPr>
          <w:noProof/>
        </w:rPr>
        <w:drawing>
          <wp:inline distT="0" distB="0" distL="0" distR="0" wp14:anchorId="7B91231E" wp14:editId="09FD25C5">
            <wp:extent cx="6096528" cy="17146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528" cy="1714649"/>
                    </a:xfrm>
                    <a:prstGeom prst="rect">
                      <a:avLst/>
                    </a:prstGeom>
                  </pic:spPr>
                </pic:pic>
              </a:graphicData>
            </a:graphic>
          </wp:inline>
        </w:drawing>
      </w:r>
    </w:p>
    <w:p w14:paraId="38539412" w14:textId="77777777" w:rsidR="001E3071" w:rsidRDefault="001E3071" w:rsidP="00473632">
      <w:pPr>
        <w:rPr>
          <w:sz w:val="24"/>
          <w:szCs w:val="24"/>
        </w:rPr>
      </w:pPr>
    </w:p>
    <w:p w14:paraId="498B9BF9" w14:textId="77777777" w:rsidR="00A30389" w:rsidRDefault="00A30389" w:rsidP="00473632">
      <w:pPr>
        <w:rPr>
          <w:b/>
          <w:bCs/>
          <w:i/>
          <w:iCs/>
          <w:sz w:val="24"/>
          <w:szCs w:val="24"/>
        </w:rPr>
      </w:pPr>
    </w:p>
    <w:p w14:paraId="621ADB7B" w14:textId="7DFB2E8B" w:rsidR="00A30389" w:rsidRDefault="00A30389" w:rsidP="00473632">
      <w:pPr>
        <w:rPr>
          <w:b/>
          <w:bCs/>
          <w:i/>
          <w:iCs/>
          <w:sz w:val="24"/>
          <w:szCs w:val="24"/>
        </w:rPr>
      </w:pPr>
      <w:r w:rsidRPr="00A30389">
        <w:rPr>
          <w:b/>
          <w:bCs/>
          <w:i/>
          <w:iCs/>
          <w:sz w:val="24"/>
          <w:szCs w:val="24"/>
          <w:highlight w:val="yellow"/>
        </w:rPr>
        <w:t>More work Required. Assigned to commenter. (Mark R).</w:t>
      </w:r>
    </w:p>
    <w:p w14:paraId="5B884F1D" w14:textId="77777777" w:rsidR="00A30389" w:rsidRDefault="00A30389" w:rsidP="00473632">
      <w:pPr>
        <w:rPr>
          <w:b/>
          <w:bCs/>
          <w:i/>
          <w:iCs/>
          <w:sz w:val="24"/>
          <w:szCs w:val="24"/>
        </w:rPr>
      </w:pPr>
    </w:p>
    <w:p w14:paraId="54E5FF84" w14:textId="3B62E217" w:rsidR="00BC4933" w:rsidRDefault="00473632" w:rsidP="00473632">
      <w:pPr>
        <w:rPr>
          <w:b/>
          <w:bCs/>
          <w:i/>
          <w:iCs/>
          <w:sz w:val="24"/>
          <w:szCs w:val="24"/>
        </w:rPr>
      </w:pPr>
      <w:r w:rsidRPr="008B299B">
        <w:rPr>
          <w:b/>
          <w:bCs/>
          <w:i/>
          <w:iCs/>
          <w:sz w:val="24"/>
          <w:szCs w:val="24"/>
        </w:rPr>
        <w:t>Proposed Resolutions:</w:t>
      </w:r>
      <w:r>
        <w:rPr>
          <w:b/>
          <w:bCs/>
          <w:i/>
          <w:iCs/>
          <w:sz w:val="24"/>
          <w:szCs w:val="24"/>
        </w:rPr>
        <w:t xml:space="preserve">  </w:t>
      </w:r>
      <w:r w:rsidR="00BC4933">
        <w:rPr>
          <w:b/>
          <w:bCs/>
          <w:i/>
          <w:iCs/>
          <w:sz w:val="24"/>
          <w:szCs w:val="24"/>
        </w:rPr>
        <w:t xml:space="preserve">Rejected. </w:t>
      </w:r>
    </w:p>
    <w:p w14:paraId="62A27035" w14:textId="77777777" w:rsidR="00A132E1" w:rsidRDefault="00A132E1" w:rsidP="00473632">
      <w:pPr>
        <w:rPr>
          <w:b/>
          <w:bCs/>
          <w:i/>
          <w:iCs/>
          <w:sz w:val="24"/>
          <w:szCs w:val="24"/>
        </w:rPr>
      </w:pPr>
    </w:p>
    <w:p w14:paraId="67C4B7CD" w14:textId="4BD107A8" w:rsidR="00F47B8E" w:rsidRDefault="00A132E1" w:rsidP="00473632">
      <w:pPr>
        <w:rPr>
          <w:sz w:val="24"/>
          <w:szCs w:val="24"/>
        </w:rPr>
      </w:pPr>
      <w:r w:rsidRPr="00A132E1">
        <w:rPr>
          <w:sz w:val="24"/>
          <w:szCs w:val="24"/>
        </w:rPr>
        <w:t xml:space="preserve">Reject reason: </w:t>
      </w:r>
      <w:r w:rsidR="00BC4933" w:rsidRPr="00A132E1">
        <w:rPr>
          <w:sz w:val="24"/>
          <w:szCs w:val="24"/>
        </w:rPr>
        <w:t xml:space="preserve"> </w:t>
      </w:r>
      <w:r w:rsidR="00473632" w:rsidRPr="00A132E1">
        <w:rPr>
          <w:sz w:val="24"/>
          <w:szCs w:val="24"/>
        </w:rPr>
        <w:t xml:space="preserve"> </w:t>
      </w:r>
      <w:r w:rsidRPr="00A132E1">
        <w:rPr>
          <w:rFonts w:ascii="Calibri" w:hAnsi="Calibri" w:cs="Calibri"/>
          <w:szCs w:val="22"/>
        </w:rPr>
        <w:t>The comment fails to identify a specific issue to be addressed</w:t>
      </w:r>
      <w:r>
        <w:rPr>
          <w:rFonts w:ascii="Calibri" w:hAnsi="Calibri" w:cs="Calibri"/>
          <w:szCs w:val="22"/>
        </w:rPr>
        <w:t>.</w:t>
      </w:r>
      <w:r w:rsidR="00E71765">
        <w:rPr>
          <w:rFonts w:ascii="Calibri" w:hAnsi="Calibri" w:cs="Calibri"/>
          <w:szCs w:val="22"/>
        </w:rPr>
        <w:t xml:space="preserve"> </w:t>
      </w:r>
      <w:r w:rsidR="00E71765">
        <w:rPr>
          <w:sz w:val="24"/>
          <w:szCs w:val="24"/>
        </w:rPr>
        <w:t>PN’s abbreviation is “packet number”.</w:t>
      </w:r>
    </w:p>
    <w:p w14:paraId="2D1FA521" w14:textId="77777777" w:rsidR="00F47B8E" w:rsidRDefault="00F47B8E">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47B8E" w:rsidRPr="00343084" w14:paraId="3563C89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20EA873" w14:textId="77777777" w:rsidR="00F47B8E" w:rsidRPr="00343084" w:rsidRDefault="00F47B8E" w:rsidP="009720B6">
            <w:pPr>
              <w:jc w:val="right"/>
              <w:rPr>
                <w:sz w:val="24"/>
                <w:szCs w:val="24"/>
                <w:lang w:val="en-US" w:eastAsia="zh-CN"/>
              </w:rPr>
            </w:pPr>
            <w:r w:rsidRPr="00343084">
              <w:rPr>
                <w:rFonts w:ascii="Arial" w:hAnsi="Arial" w:cs="Arial"/>
                <w:color w:val="000000"/>
                <w:sz w:val="20"/>
                <w:lang w:val="en-US" w:eastAsia="zh-CN"/>
              </w:rPr>
              <w:lastRenderedPageBreak/>
              <w:t>3367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76105DC" w14:textId="77777777" w:rsidR="00F47B8E" w:rsidRPr="00343084" w:rsidRDefault="00F47B8E"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02AD111"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5A354A9"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Is it "DL MU-MIMO" or "DL-MU-MIMO"?</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45F3CF48"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54F4BBAF" w14:textId="77777777" w:rsidR="00473632" w:rsidRDefault="00473632" w:rsidP="00473632">
      <w:pPr>
        <w:rPr>
          <w:b/>
          <w:bCs/>
          <w:i/>
          <w:iCs/>
          <w:sz w:val="24"/>
          <w:szCs w:val="24"/>
        </w:rPr>
      </w:pPr>
    </w:p>
    <w:p w14:paraId="00CC1FD3" w14:textId="36F702D3" w:rsidR="00473632" w:rsidRDefault="00F47B8E" w:rsidP="00473632">
      <w:pPr>
        <w:rPr>
          <w:b/>
          <w:bCs/>
          <w:i/>
          <w:iCs/>
          <w:sz w:val="24"/>
          <w:szCs w:val="24"/>
        </w:rPr>
      </w:pPr>
      <w:r>
        <w:rPr>
          <w:b/>
          <w:bCs/>
          <w:i/>
          <w:iCs/>
          <w:sz w:val="24"/>
          <w:szCs w:val="24"/>
        </w:rPr>
        <w:t>Discussion:</w:t>
      </w:r>
    </w:p>
    <w:p w14:paraId="56E64AC8" w14:textId="27947A32" w:rsidR="00F5571E" w:rsidRDefault="00F5571E">
      <w:pPr>
        <w:rPr>
          <w:rFonts w:ascii="Arial" w:hAnsi="Arial" w:cs="Arial"/>
          <w:color w:val="000000"/>
          <w:sz w:val="20"/>
          <w:lang w:val="en-US" w:eastAsia="zh-CN"/>
        </w:rPr>
      </w:pPr>
    </w:p>
    <w:p w14:paraId="062089B6" w14:textId="5FD3B717" w:rsidR="00534974" w:rsidRDefault="00534974">
      <w:pPr>
        <w:rPr>
          <w:rFonts w:ascii="Arial" w:hAnsi="Arial" w:cs="Arial"/>
          <w:color w:val="000000"/>
          <w:sz w:val="20"/>
          <w:lang w:val="en-US" w:eastAsia="zh-CN"/>
        </w:rPr>
      </w:pPr>
      <w:r>
        <w:rPr>
          <w:rFonts w:ascii="Arial" w:hAnsi="Arial" w:cs="Arial"/>
          <w:color w:val="000000"/>
          <w:sz w:val="20"/>
          <w:lang w:val="en-US" w:eastAsia="zh-CN"/>
        </w:rPr>
        <w:t xml:space="preserve">Definition </w:t>
      </w:r>
    </w:p>
    <w:p w14:paraId="4DE9D42A" w14:textId="1E7D3862" w:rsidR="00F5571E" w:rsidRDefault="00F5571E">
      <w:pPr>
        <w:rPr>
          <w:rFonts w:ascii="Arial" w:hAnsi="Arial" w:cs="Arial"/>
          <w:color w:val="000000"/>
          <w:sz w:val="20"/>
          <w:lang w:val="en-US" w:eastAsia="zh-CN"/>
        </w:rPr>
      </w:pPr>
    </w:p>
    <w:p w14:paraId="49ABFDB6" w14:textId="06A0294A" w:rsidR="00F5571E" w:rsidRDefault="00F5571E" w:rsidP="00F5571E">
      <w:pPr>
        <w:pStyle w:val="NormalWeb"/>
        <w:spacing w:before="0" w:beforeAutospacing="0" w:after="0" w:afterAutospacing="0"/>
        <w:rPr>
          <w:rFonts w:ascii="Calibri" w:hAnsi="Calibri" w:cs="Calibri"/>
          <w:sz w:val="22"/>
          <w:szCs w:val="22"/>
        </w:rPr>
      </w:pPr>
      <w:r>
        <w:rPr>
          <w:noProof/>
          <w:lang w:val="en-GB"/>
        </w:rPr>
        <w:drawing>
          <wp:inline distT="0" distB="0" distL="0" distR="0" wp14:anchorId="4488A843" wp14:editId="129C0608">
            <wp:extent cx="5882640" cy="4648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2640" cy="464820"/>
                    </a:xfrm>
                    <a:prstGeom prst="rect">
                      <a:avLst/>
                    </a:prstGeom>
                    <a:noFill/>
                    <a:ln>
                      <a:noFill/>
                    </a:ln>
                  </pic:spPr>
                </pic:pic>
              </a:graphicData>
            </a:graphic>
          </wp:inline>
        </w:drawing>
      </w:r>
    </w:p>
    <w:p w14:paraId="6631141E" w14:textId="4EB26E22" w:rsidR="00F5571E" w:rsidRDefault="00F5571E" w:rsidP="00F5571E">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F263E6">
        <w:rPr>
          <w:noProof/>
        </w:rPr>
        <w:drawing>
          <wp:inline distT="0" distB="0" distL="0" distR="0" wp14:anchorId="2E37DD67" wp14:editId="30358419">
            <wp:extent cx="4999153" cy="8230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9153" cy="823031"/>
                    </a:xfrm>
                    <a:prstGeom prst="rect">
                      <a:avLst/>
                    </a:prstGeom>
                  </pic:spPr>
                </pic:pic>
              </a:graphicData>
            </a:graphic>
          </wp:inline>
        </w:drawing>
      </w:r>
    </w:p>
    <w:p w14:paraId="1DDC1380" w14:textId="77777777" w:rsidR="00F263E6" w:rsidRDefault="00F263E6" w:rsidP="00F5571E">
      <w:pPr>
        <w:pStyle w:val="NormalWeb"/>
        <w:spacing w:before="0" w:beforeAutospacing="0" w:after="0" w:afterAutospacing="0"/>
        <w:rPr>
          <w:rFonts w:ascii="Calibri" w:hAnsi="Calibri" w:cs="Calibri"/>
          <w:sz w:val="22"/>
          <w:szCs w:val="22"/>
        </w:rPr>
      </w:pPr>
    </w:p>
    <w:p w14:paraId="6CB817F2" w14:textId="0DB96ECB" w:rsidR="00F5571E" w:rsidRDefault="00F5571E" w:rsidP="00F5571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0B13957" w14:textId="77777777" w:rsidR="00F263E6" w:rsidRDefault="00F263E6" w:rsidP="00F263E6">
      <w:pPr>
        <w:rPr>
          <w:rFonts w:ascii="Arial" w:hAnsi="Arial" w:cs="Arial"/>
          <w:color w:val="000000"/>
          <w:sz w:val="20"/>
          <w:lang w:val="en-US" w:eastAsia="zh-CN"/>
        </w:rPr>
      </w:pPr>
      <w:r w:rsidRPr="00F263E6">
        <w:rPr>
          <w:rFonts w:ascii="Arial" w:hAnsi="Arial" w:cs="Arial"/>
          <w:color w:val="000000"/>
          <w:sz w:val="20"/>
          <w:lang w:val="en-US" w:eastAsia="zh-CN"/>
        </w:rPr>
        <w:t>90 instances of “</w:t>
      </w:r>
      <w:r w:rsidRPr="00343084">
        <w:rPr>
          <w:rFonts w:ascii="Arial" w:hAnsi="Arial" w:cs="Arial"/>
          <w:color w:val="000000"/>
          <w:sz w:val="20"/>
          <w:lang w:val="en-US" w:eastAsia="zh-CN"/>
        </w:rPr>
        <w:t>DL MU-MIMO"</w:t>
      </w:r>
      <w:r>
        <w:rPr>
          <w:rFonts w:ascii="Arial" w:hAnsi="Arial" w:cs="Arial"/>
          <w:color w:val="000000"/>
          <w:sz w:val="20"/>
          <w:lang w:val="en-US" w:eastAsia="zh-CN"/>
        </w:rPr>
        <w:t>.</w:t>
      </w:r>
    </w:p>
    <w:p w14:paraId="49F1711B" w14:textId="77777777"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43 instances of </w:t>
      </w:r>
      <w:r w:rsidRPr="00343084">
        <w:rPr>
          <w:rFonts w:ascii="Arial" w:hAnsi="Arial" w:cs="Arial"/>
          <w:color w:val="000000"/>
          <w:sz w:val="20"/>
          <w:lang w:val="en-US" w:eastAsia="zh-CN"/>
        </w:rPr>
        <w:t>"DL-MU-MIMO"</w:t>
      </w:r>
      <w:r>
        <w:rPr>
          <w:rFonts w:ascii="Arial" w:hAnsi="Arial" w:cs="Arial"/>
          <w:color w:val="000000"/>
          <w:sz w:val="20"/>
          <w:lang w:val="en-US" w:eastAsia="zh-CN"/>
        </w:rPr>
        <w:t xml:space="preserve">. </w:t>
      </w:r>
    </w:p>
    <w:p w14:paraId="4E8D02FB" w14:textId="77777777" w:rsidR="00F263E6" w:rsidRDefault="00F263E6" w:rsidP="00F263E6">
      <w:pPr>
        <w:rPr>
          <w:rFonts w:ascii="Arial" w:hAnsi="Arial" w:cs="Arial"/>
          <w:color w:val="000000"/>
          <w:sz w:val="20"/>
          <w:lang w:val="en-US" w:eastAsia="zh-CN"/>
        </w:rPr>
      </w:pPr>
    </w:p>
    <w:p w14:paraId="12B83FC9" w14:textId="7D102E42"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11ax </w:t>
      </w:r>
      <w:proofErr w:type="spellStart"/>
      <w:r>
        <w:rPr>
          <w:rFonts w:ascii="Arial" w:hAnsi="Arial" w:cs="Arial"/>
          <w:color w:val="000000"/>
          <w:sz w:val="20"/>
          <w:lang w:val="en-US" w:eastAsia="zh-CN"/>
        </w:rPr>
        <w:t>instrouced</w:t>
      </w:r>
      <w:proofErr w:type="spellEnd"/>
      <w:r>
        <w:rPr>
          <w:rFonts w:ascii="Arial" w:hAnsi="Arial" w:cs="Arial"/>
          <w:color w:val="000000"/>
          <w:sz w:val="20"/>
          <w:lang w:val="en-US" w:eastAsia="zh-CN"/>
        </w:rPr>
        <w:t xml:space="preserve"> most of “DL </w:t>
      </w:r>
      <w:r w:rsidRPr="00343084">
        <w:rPr>
          <w:rFonts w:ascii="Arial" w:hAnsi="Arial" w:cs="Arial"/>
          <w:color w:val="000000"/>
          <w:sz w:val="20"/>
          <w:lang w:val="en-US" w:eastAsia="zh-CN"/>
        </w:rPr>
        <w:t>MU-MIMO</w:t>
      </w:r>
      <w:r>
        <w:rPr>
          <w:rFonts w:ascii="Arial" w:hAnsi="Arial" w:cs="Arial"/>
          <w:color w:val="000000"/>
          <w:sz w:val="20"/>
          <w:lang w:val="en-US" w:eastAsia="zh-CN"/>
        </w:rPr>
        <w:t xml:space="preserve">”. </w:t>
      </w:r>
    </w:p>
    <w:p w14:paraId="70CB9681" w14:textId="4D59CEDE" w:rsidR="00F263E6" w:rsidRDefault="00F263E6" w:rsidP="00F263E6">
      <w:pPr>
        <w:rPr>
          <w:rFonts w:ascii="Arial" w:hAnsi="Arial" w:cs="Arial"/>
          <w:color w:val="000000"/>
          <w:sz w:val="20"/>
          <w:lang w:val="en-US" w:eastAsia="zh-CN"/>
        </w:rPr>
      </w:pPr>
    </w:p>
    <w:p w14:paraId="09620C2B" w14:textId="549B0E7F"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Need direction. </w:t>
      </w:r>
    </w:p>
    <w:p w14:paraId="44E8DB5F" w14:textId="77777777" w:rsidR="00F5571E" w:rsidRPr="00F263E6" w:rsidRDefault="00F5571E">
      <w:pPr>
        <w:rPr>
          <w:sz w:val="24"/>
          <w:szCs w:val="24"/>
          <w:lang w:val="en-US"/>
        </w:rPr>
      </w:pPr>
    </w:p>
    <w:p w14:paraId="68E94DA6" w14:textId="5954C3A0" w:rsidR="005042B8" w:rsidRDefault="005042B8">
      <w:pPr>
        <w:rPr>
          <w:b/>
          <w:bCs/>
          <w:i/>
          <w:iCs/>
          <w:sz w:val="24"/>
          <w:szCs w:val="24"/>
        </w:rPr>
      </w:pPr>
    </w:p>
    <w:p w14:paraId="25643315" w14:textId="7A88B499" w:rsidR="00F47B8E" w:rsidRDefault="00F47B8E" w:rsidP="00F47B8E">
      <w:pPr>
        <w:rPr>
          <w:b/>
          <w:bCs/>
          <w:i/>
          <w:iCs/>
          <w:sz w:val="24"/>
          <w:szCs w:val="24"/>
        </w:rPr>
      </w:pPr>
      <w:r w:rsidRPr="008B299B">
        <w:rPr>
          <w:b/>
          <w:bCs/>
          <w:i/>
          <w:iCs/>
          <w:sz w:val="24"/>
          <w:szCs w:val="24"/>
        </w:rPr>
        <w:t>Proposed Resolutions:</w:t>
      </w:r>
      <w:r>
        <w:rPr>
          <w:b/>
          <w:bCs/>
          <w:i/>
          <w:iCs/>
          <w:sz w:val="24"/>
          <w:szCs w:val="24"/>
        </w:rPr>
        <w:t xml:space="preserve">   </w:t>
      </w:r>
      <w:r w:rsidR="00F05525" w:rsidRPr="003759CB">
        <w:rPr>
          <w:b/>
          <w:bCs/>
          <w:i/>
          <w:iCs/>
          <w:sz w:val="24"/>
          <w:szCs w:val="24"/>
          <w:highlight w:val="green"/>
        </w:rPr>
        <w:t>revised</w:t>
      </w:r>
      <w:r w:rsidR="00F05525">
        <w:rPr>
          <w:b/>
          <w:bCs/>
          <w:i/>
          <w:iCs/>
          <w:sz w:val="24"/>
          <w:szCs w:val="24"/>
        </w:rPr>
        <w:t xml:space="preserve">. </w:t>
      </w:r>
    </w:p>
    <w:p w14:paraId="69855634" w14:textId="1FDD3C5B" w:rsidR="00F05525" w:rsidRDefault="00F05525" w:rsidP="00F47B8E">
      <w:pPr>
        <w:rPr>
          <w:b/>
          <w:bCs/>
          <w:i/>
          <w:iCs/>
          <w:sz w:val="24"/>
          <w:szCs w:val="24"/>
        </w:rPr>
      </w:pPr>
      <w:r>
        <w:rPr>
          <w:b/>
          <w:bCs/>
          <w:i/>
          <w:iCs/>
          <w:sz w:val="24"/>
          <w:szCs w:val="24"/>
        </w:rPr>
        <w:t>Change “</w:t>
      </w:r>
      <w:r w:rsidRPr="00343084">
        <w:rPr>
          <w:rFonts w:ascii="Arial" w:hAnsi="Arial" w:cs="Arial"/>
          <w:color w:val="000000"/>
          <w:sz w:val="20"/>
          <w:lang w:val="en-US" w:eastAsia="zh-CN"/>
        </w:rPr>
        <w:t>DL-MU-MIMO</w:t>
      </w:r>
      <w:r>
        <w:rPr>
          <w:rFonts w:ascii="Arial" w:hAnsi="Arial" w:cs="Arial"/>
          <w:color w:val="000000"/>
          <w:sz w:val="20"/>
          <w:lang w:val="en-US" w:eastAsia="zh-CN"/>
        </w:rPr>
        <w:t xml:space="preserve">” to </w:t>
      </w:r>
      <w:r w:rsidR="00A90D3C">
        <w:rPr>
          <w:rFonts w:ascii="Arial" w:hAnsi="Arial" w:cs="Arial"/>
          <w:color w:val="000000"/>
          <w:sz w:val="20"/>
          <w:lang w:val="en-US" w:eastAsia="zh-CN"/>
        </w:rPr>
        <w:t>“</w:t>
      </w:r>
      <w:r w:rsidR="00A90D3C" w:rsidRPr="00343084">
        <w:rPr>
          <w:rFonts w:ascii="Arial" w:hAnsi="Arial" w:cs="Arial"/>
          <w:color w:val="000000"/>
          <w:sz w:val="20"/>
          <w:lang w:val="en-US" w:eastAsia="zh-CN"/>
        </w:rPr>
        <w:t>DL</w:t>
      </w:r>
      <w:r w:rsidR="00A90D3C">
        <w:rPr>
          <w:rFonts w:ascii="Arial" w:hAnsi="Arial" w:cs="Arial"/>
          <w:color w:val="000000"/>
          <w:sz w:val="20"/>
          <w:lang w:val="en-US" w:eastAsia="zh-CN"/>
        </w:rPr>
        <w:t xml:space="preserve"> </w:t>
      </w:r>
      <w:r w:rsidR="00A90D3C" w:rsidRPr="00343084">
        <w:rPr>
          <w:rFonts w:ascii="Arial" w:hAnsi="Arial" w:cs="Arial"/>
          <w:color w:val="000000"/>
          <w:sz w:val="20"/>
          <w:lang w:val="en-US" w:eastAsia="zh-CN"/>
        </w:rPr>
        <w:t>MU-MIMO</w:t>
      </w:r>
      <w:r w:rsidR="00A90D3C">
        <w:rPr>
          <w:rFonts w:ascii="Arial" w:hAnsi="Arial" w:cs="Arial"/>
          <w:color w:val="000000"/>
          <w:sz w:val="20"/>
          <w:lang w:val="en-US" w:eastAsia="zh-CN"/>
        </w:rPr>
        <w:t xml:space="preserve">” throughout the draft. </w:t>
      </w:r>
    </w:p>
    <w:p w14:paraId="23E1C7AA" w14:textId="27B585DF" w:rsidR="005042B8" w:rsidRDefault="005042B8">
      <w:pPr>
        <w:rPr>
          <w:b/>
          <w:bCs/>
          <w:i/>
          <w:iCs/>
          <w:sz w:val="24"/>
          <w:szCs w:val="24"/>
        </w:rPr>
      </w:pPr>
    </w:p>
    <w:p w14:paraId="79DD8FEE" w14:textId="77777777" w:rsidR="005042B8" w:rsidRDefault="005042B8">
      <w:pPr>
        <w:rPr>
          <w:b/>
          <w:bCs/>
          <w:i/>
          <w:iCs/>
          <w:sz w:val="24"/>
          <w:szCs w:val="24"/>
        </w:rPr>
      </w:pPr>
    </w:p>
    <w:p w14:paraId="5E91DEFB" w14:textId="77777777" w:rsidR="003A42E5" w:rsidRDefault="003A42E5">
      <w:pPr>
        <w:rPr>
          <w:b/>
          <w:bCs/>
          <w:i/>
          <w:iCs/>
          <w:sz w:val="24"/>
          <w:szCs w:val="24"/>
        </w:rPr>
      </w:pPr>
    </w:p>
    <w:p w14:paraId="0CED6731" w14:textId="77777777" w:rsidR="003A42E5" w:rsidRDefault="003A42E5">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A42E5" w:rsidRPr="00343084" w14:paraId="7DDB4FAA"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A9C7FF2" w14:textId="77777777" w:rsidR="003A42E5" w:rsidRPr="00343084" w:rsidRDefault="003A42E5" w:rsidP="009720B6">
            <w:pPr>
              <w:jc w:val="right"/>
              <w:rPr>
                <w:sz w:val="24"/>
                <w:szCs w:val="24"/>
                <w:lang w:val="en-US" w:eastAsia="zh-CN"/>
              </w:rPr>
            </w:pPr>
            <w:r w:rsidRPr="00343084">
              <w:rPr>
                <w:rFonts w:ascii="Arial" w:hAnsi="Arial" w:cs="Arial"/>
                <w:color w:val="000000"/>
                <w:sz w:val="20"/>
                <w:lang w:val="en-US" w:eastAsia="zh-CN"/>
              </w:rPr>
              <w:lastRenderedPageBreak/>
              <w:t>3369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0E522C8" w14:textId="495C2C67" w:rsidR="003A42E5" w:rsidRPr="00343084" w:rsidRDefault="003A42E5" w:rsidP="009720B6">
            <w:pPr>
              <w:jc w:val="right"/>
              <w:rPr>
                <w:sz w:val="24"/>
                <w:szCs w:val="24"/>
                <w:lang w:val="en-US" w:eastAsia="zh-CN"/>
              </w:rPr>
            </w:pPr>
            <w:r w:rsidRPr="00343084">
              <w:rPr>
                <w:rFonts w:ascii="Arial" w:hAnsi="Arial" w:cs="Arial"/>
                <w:color w:val="000000"/>
                <w:sz w:val="20"/>
                <w:lang w:val="en-US" w:eastAsia="zh-CN"/>
              </w:rPr>
              <w:t>968.</w:t>
            </w:r>
            <w:r w:rsidR="007F5AE9">
              <w:rPr>
                <w:rFonts w:ascii="Arial" w:hAnsi="Arial" w:cs="Arial"/>
                <w:color w:val="000000"/>
                <w:sz w:val="20"/>
                <w:lang w:val="en-US" w:eastAsia="zh-CN"/>
              </w:rPr>
              <w:t>35</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1743184"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9.4.2.24.2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19C6D25"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 xml:space="preserve">"The Pairwise Cipher Suite List field contains a series of cipher suite </w:t>
            </w:r>
            <w:proofErr w:type="spellStart"/>
            <w:r w:rsidRPr="00343084">
              <w:rPr>
                <w:rFonts w:ascii="Arial" w:hAnsi="Arial" w:cs="Arial"/>
                <w:color w:val="000000"/>
                <w:sz w:val="20"/>
                <w:lang w:val="en-US" w:eastAsia="zh-CN"/>
              </w:rPr>
              <w:t>selectorsthat</w:t>
            </w:r>
            <w:proofErr w:type="spellEnd"/>
            <w:r w:rsidRPr="00343084">
              <w:rPr>
                <w:rFonts w:ascii="Arial" w:hAnsi="Arial" w:cs="Arial"/>
                <w:color w:val="000000"/>
                <w:sz w:val="20"/>
                <w:lang w:val="en-US" w:eastAsia="zh-CN"/>
              </w:rPr>
              <w:t xml:space="preserve"> indicate the pairwise cipher suites used in the BSS to protect individually addressed Data frames." should have been deleted per CID 1929</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913F644"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Delete it (again)</w:t>
            </w:r>
          </w:p>
        </w:tc>
      </w:tr>
    </w:tbl>
    <w:p w14:paraId="1FD474BF" w14:textId="308E711B" w:rsidR="007F5AE9" w:rsidRDefault="007F5AE9" w:rsidP="007F5AE9">
      <w:pPr>
        <w:rPr>
          <w:b/>
          <w:bCs/>
          <w:i/>
          <w:iCs/>
          <w:sz w:val="24"/>
          <w:szCs w:val="24"/>
        </w:rPr>
      </w:pPr>
      <w:r>
        <w:rPr>
          <w:b/>
          <w:bCs/>
          <w:i/>
          <w:iCs/>
          <w:sz w:val="24"/>
          <w:szCs w:val="24"/>
        </w:rPr>
        <w:t>Discussion:</w:t>
      </w:r>
    </w:p>
    <w:p w14:paraId="6395EEC0" w14:textId="09F522B5" w:rsidR="004E47B5" w:rsidRDefault="004E47B5" w:rsidP="007F5AE9">
      <w:pPr>
        <w:rPr>
          <w:b/>
          <w:bCs/>
          <w:i/>
          <w:iCs/>
          <w:sz w:val="24"/>
          <w:szCs w:val="24"/>
        </w:rPr>
      </w:pPr>
    </w:p>
    <w:p w14:paraId="4807D3CC" w14:textId="53A42CFC" w:rsidR="004C7757" w:rsidRPr="004C7757" w:rsidRDefault="004E47B5" w:rsidP="004C7757">
      <w:pPr>
        <w:rPr>
          <w:sz w:val="24"/>
          <w:szCs w:val="24"/>
        </w:rPr>
      </w:pPr>
      <w:r w:rsidRPr="00C64EE2">
        <w:rPr>
          <w:sz w:val="24"/>
          <w:szCs w:val="24"/>
        </w:rPr>
        <w:t xml:space="preserve">The </w:t>
      </w:r>
      <w:r w:rsidR="004C7757">
        <w:rPr>
          <w:sz w:val="24"/>
          <w:szCs w:val="24"/>
        </w:rPr>
        <w:t>R</w:t>
      </w:r>
      <w:r w:rsidRPr="00C64EE2">
        <w:rPr>
          <w:sz w:val="24"/>
          <w:szCs w:val="24"/>
        </w:rPr>
        <w:t xml:space="preserve">esolution of CID 1929 is: </w:t>
      </w:r>
      <w:r w:rsidR="004C7757" w:rsidRPr="004C7757">
        <w:rPr>
          <w:sz w:val="24"/>
          <w:szCs w:val="24"/>
        </w:rPr>
        <w:t>ACCEPTED (MAC: 2022-06-24 14:25:50Z)</w:t>
      </w:r>
    </w:p>
    <w:p w14:paraId="6F5522C1" w14:textId="77777777" w:rsidR="004C7757" w:rsidRPr="004C7757" w:rsidRDefault="004C7757" w:rsidP="004C7757">
      <w:pPr>
        <w:rPr>
          <w:sz w:val="24"/>
          <w:szCs w:val="24"/>
        </w:rPr>
      </w:pPr>
    </w:p>
    <w:p w14:paraId="30234AAA" w14:textId="77777777" w:rsidR="004C7757" w:rsidRPr="004C7757" w:rsidRDefault="004C7757" w:rsidP="004C7757">
      <w:pPr>
        <w:rPr>
          <w:sz w:val="24"/>
          <w:szCs w:val="24"/>
        </w:rPr>
      </w:pPr>
      <w:r w:rsidRPr="004C7757">
        <w:rPr>
          <w:sz w:val="24"/>
          <w:szCs w:val="24"/>
        </w:rPr>
        <w:t>Note to Editors: The resulting text is still three paragraphs</w:t>
      </w:r>
    </w:p>
    <w:p w14:paraId="1C411CE6" w14:textId="33D66D00" w:rsidR="004E47B5" w:rsidRDefault="004E47B5" w:rsidP="007F5AE9">
      <w:pPr>
        <w:rPr>
          <w:sz w:val="24"/>
          <w:szCs w:val="24"/>
        </w:rPr>
      </w:pPr>
    </w:p>
    <w:p w14:paraId="442078D5" w14:textId="173F3501" w:rsidR="004C7757" w:rsidRPr="004C7757" w:rsidRDefault="004C7757" w:rsidP="007F5AE9">
      <w:pPr>
        <w:rPr>
          <w:sz w:val="24"/>
          <w:szCs w:val="24"/>
          <w:u w:val="single"/>
        </w:rPr>
      </w:pPr>
      <w:r w:rsidRPr="004C7757">
        <w:rPr>
          <w:sz w:val="24"/>
          <w:szCs w:val="24"/>
          <w:u w:val="single"/>
        </w:rPr>
        <w:t xml:space="preserve">Proposed Change: </w:t>
      </w:r>
    </w:p>
    <w:p w14:paraId="309D80F8" w14:textId="1FD3AB8E" w:rsidR="00C64EE2" w:rsidRDefault="00C64EE2" w:rsidP="00C64EE2">
      <w:pPr>
        <w:rPr>
          <w:sz w:val="24"/>
          <w:szCs w:val="24"/>
        </w:rPr>
      </w:pPr>
      <w:r w:rsidRPr="00C64EE2">
        <w:rPr>
          <w:sz w:val="24"/>
          <w:szCs w:val="24"/>
        </w:rPr>
        <w:t>Change to "The Pairwise Cipher Suite List field contains a series of cipher suite selectors that indicate the pairwise</w:t>
      </w:r>
      <w:r>
        <w:rPr>
          <w:sz w:val="24"/>
          <w:szCs w:val="24"/>
        </w:rPr>
        <w:t xml:space="preserve"> </w:t>
      </w:r>
      <w:r w:rsidRPr="00C64EE2">
        <w:rPr>
          <w:sz w:val="24"/>
          <w:szCs w:val="24"/>
        </w:rPr>
        <w:t>cipher suites used in the BSS to protect individually addressed Data frames and, if management frame protection is negotiated, individually addressed robust Management frames.</w:t>
      </w:r>
    </w:p>
    <w:p w14:paraId="16692454" w14:textId="77777777" w:rsidR="00C64EE2" w:rsidRPr="00C64EE2" w:rsidRDefault="00C64EE2" w:rsidP="00C64EE2">
      <w:pPr>
        <w:rPr>
          <w:sz w:val="24"/>
          <w:szCs w:val="24"/>
        </w:rPr>
      </w:pPr>
    </w:p>
    <w:p w14:paraId="5C9B1220" w14:textId="0863E15A" w:rsidR="00C64EE2" w:rsidRPr="00C64EE2" w:rsidRDefault="00C64EE2" w:rsidP="00C64EE2">
      <w:pPr>
        <w:rPr>
          <w:sz w:val="24"/>
          <w:szCs w:val="24"/>
        </w:rPr>
      </w:pPr>
      <w:r w:rsidRPr="00C64EE2">
        <w:rPr>
          <w:sz w:val="24"/>
          <w:szCs w:val="24"/>
        </w:rPr>
        <w:t>The Group Management Cipher Suite field contains the cipher suite selector that indicates the cipher suite used in the BSS to protect</w:t>
      </w:r>
      <w:r>
        <w:rPr>
          <w:sz w:val="24"/>
          <w:szCs w:val="24"/>
        </w:rPr>
        <w:t xml:space="preserve"> </w:t>
      </w:r>
      <w:r w:rsidRPr="00C64EE2">
        <w:rPr>
          <w:sz w:val="24"/>
          <w:szCs w:val="24"/>
        </w:rPr>
        <w:t>group addressed robust Management frames.</w:t>
      </w:r>
    </w:p>
    <w:p w14:paraId="4C367E75" w14:textId="77777777" w:rsidR="00C64EE2" w:rsidRDefault="00C64EE2" w:rsidP="00C64EE2">
      <w:pPr>
        <w:rPr>
          <w:sz w:val="24"/>
          <w:szCs w:val="24"/>
        </w:rPr>
      </w:pPr>
    </w:p>
    <w:p w14:paraId="291F51E9" w14:textId="5AA377C4" w:rsidR="004E47B5" w:rsidRPr="00C64EE2" w:rsidRDefault="00C64EE2" w:rsidP="00C64EE2">
      <w:pPr>
        <w:rPr>
          <w:sz w:val="24"/>
          <w:szCs w:val="24"/>
        </w:rPr>
      </w:pPr>
      <w:r w:rsidRPr="00C64EE2">
        <w:rPr>
          <w:sz w:val="24"/>
          <w:szCs w:val="24"/>
        </w:rPr>
        <w:t>Use of BIP-CMAC-128, BIP-GMAC-128, BIP-GMAC-256,</w:t>
      </w:r>
      <w:r>
        <w:rPr>
          <w:sz w:val="24"/>
          <w:szCs w:val="24"/>
        </w:rPr>
        <w:t xml:space="preserve"> </w:t>
      </w:r>
      <w:r w:rsidRPr="00C64EE2">
        <w:rPr>
          <w:sz w:val="24"/>
          <w:szCs w:val="24"/>
        </w:rPr>
        <w:t>and BIP-CMAC-256 is not valid as a data cipher suite."</w:t>
      </w:r>
    </w:p>
    <w:p w14:paraId="0B215469" w14:textId="5C5EA9F2" w:rsidR="007F5AE9" w:rsidRDefault="007F5AE9" w:rsidP="007F5AE9">
      <w:pPr>
        <w:rPr>
          <w:b/>
          <w:bCs/>
          <w:i/>
          <w:iCs/>
          <w:sz w:val="24"/>
          <w:szCs w:val="24"/>
        </w:rPr>
      </w:pPr>
    </w:p>
    <w:p w14:paraId="36AA800E" w14:textId="5DA62B45" w:rsidR="004C7757" w:rsidRPr="007005B5" w:rsidRDefault="004C7757" w:rsidP="007F5AE9">
      <w:pPr>
        <w:rPr>
          <w:sz w:val="24"/>
          <w:szCs w:val="24"/>
        </w:rPr>
      </w:pPr>
      <w:r w:rsidRPr="007005B5">
        <w:rPr>
          <w:sz w:val="24"/>
          <w:szCs w:val="24"/>
        </w:rPr>
        <w:t xml:space="preserve">Cited text: </w:t>
      </w:r>
    </w:p>
    <w:p w14:paraId="4AD6E3D6" w14:textId="1DF9D415" w:rsidR="004C7757" w:rsidRDefault="00C83624" w:rsidP="007F5AE9">
      <w:pPr>
        <w:rPr>
          <w:b/>
          <w:bCs/>
          <w:i/>
          <w:iCs/>
          <w:sz w:val="24"/>
          <w:szCs w:val="24"/>
        </w:rPr>
      </w:pPr>
      <w:r>
        <w:rPr>
          <w:noProof/>
        </w:rPr>
        <mc:AlternateContent>
          <mc:Choice Requires="wpi">
            <w:drawing>
              <wp:anchor distT="0" distB="0" distL="114300" distR="114300" simplePos="0" relativeHeight="251665408" behindDoc="0" locked="0" layoutInCell="1" allowOverlap="1" wp14:anchorId="43DE3510" wp14:editId="423C2E7F">
                <wp:simplePos x="0" y="0"/>
                <wp:positionH relativeFrom="column">
                  <wp:posOffset>601345</wp:posOffset>
                </wp:positionH>
                <wp:positionV relativeFrom="paragraph">
                  <wp:posOffset>1780540</wp:posOffset>
                </wp:positionV>
                <wp:extent cx="4870175" cy="46990"/>
                <wp:effectExtent l="38100" t="57150" r="0" b="48260"/>
                <wp:wrapNone/>
                <wp:docPr id="44" name="Ink 44"/>
                <wp:cNvGraphicFramePr/>
                <a:graphic xmlns:a="http://schemas.openxmlformats.org/drawingml/2006/main">
                  <a:graphicData uri="http://schemas.microsoft.com/office/word/2010/wordprocessingInk">
                    <w14:contentPart bwMode="auto" r:id="rId30">
                      <w14:nvContentPartPr>
                        <w14:cNvContentPartPr/>
                      </w14:nvContentPartPr>
                      <w14:xfrm>
                        <a:off x="0" y="0"/>
                        <a:ext cx="4870175" cy="46990"/>
                      </w14:xfrm>
                    </w14:contentPart>
                  </a:graphicData>
                </a:graphic>
              </wp:anchor>
            </w:drawing>
          </mc:Choice>
          <mc:Fallback>
            <w:pict>
              <v:shapetype w14:anchorId="5117E65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46.65pt;margin-top:139.5pt;width:384.9pt;height:5.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">
                <v:imagedata r:id="rId31" o:title=""/>
              </v:shape>
            </w:pict>
          </mc:Fallback>
        </mc:AlternateContent>
      </w:r>
      <w:r>
        <w:rPr>
          <w:noProof/>
        </w:rPr>
        <mc:AlternateContent>
          <mc:Choice Requires="wpi">
            <w:drawing>
              <wp:anchor distT="0" distB="0" distL="114300" distR="114300" simplePos="0" relativeHeight="251662336" behindDoc="0" locked="0" layoutInCell="1" allowOverlap="1" wp14:anchorId="1CD39F86" wp14:editId="770B7B4E">
                <wp:simplePos x="0" y="0"/>
                <wp:positionH relativeFrom="column">
                  <wp:posOffset>2034660</wp:posOffset>
                </wp:positionH>
                <wp:positionV relativeFrom="paragraph">
                  <wp:posOffset>1560350</wp:posOffset>
                </wp:positionV>
                <wp:extent cx="3796560" cy="90360"/>
                <wp:effectExtent l="38100" t="57150" r="13970" b="43180"/>
                <wp:wrapNone/>
                <wp:docPr id="41" name="Ink 41"/>
                <wp:cNvGraphicFramePr/>
                <a:graphic xmlns:a="http://schemas.openxmlformats.org/drawingml/2006/main">
                  <a:graphicData uri="http://schemas.microsoft.com/office/word/2010/wordprocessingInk">
                    <w14:contentPart bwMode="auto" r:id="rId32">
                      <w14:nvContentPartPr>
                        <w14:cNvContentPartPr/>
                      </w14:nvContentPartPr>
                      <w14:xfrm>
                        <a:off x="0" y="0"/>
                        <a:ext cx="3796560" cy="90360"/>
                      </w14:xfrm>
                    </w14:contentPart>
                  </a:graphicData>
                </a:graphic>
              </wp:anchor>
            </w:drawing>
          </mc:Choice>
          <mc:Fallback>
            <w:pict>
              <v:shape w14:anchorId="5CE21DB1" id="Ink 41" o:spid="_x0000_s1026" type="#_x0000_t75" style="position:absolute;margin-left:159.5pt;margin-top:122.15pt;width:300.4pt;height: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">
                <v:imagedata r:id="rId33" o:title=""/>
              </v:shape>
            </w:pict>
          </mc:Fallback>
        </mc:AlternateContent>
      </w:r>
      <w:r w:rsidR="007005B5">
        <w:rPr>
          <w:noProof/>
        </w:rPr>
        <w:drawing>
          <wp:inline distT="0" distB="0" distL="0" distR="0" wp14:anchorId="6C4740CC" wp14:editId="47AF4E7C">
            <wp:extent cx="6400800" cy="20675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2067560"/>
                    </a:xfrm>
                    <a:prstGeom prst="rect">
                      <a:avLst/>
                    </a:prstGeom>
                  </pic:spPr>
                </pic:pic>
              </a:graphicData>
            </a:graphic>
          </wp:inline>
        </w:drawing>
      </w:r>
    </w:p>
    <w:p w14:paraId="69AE68F7" w14:textId="77777777" w:rsidR="00C64EE2" w:rsidRDefault="00C64EE2" w:rsidP="007F5AE9">
      <w:pPr>
        <w:rPr>
          <w:b/>
          <w:bCs/>
          <w:i/>
          <w:iCs/>
          <w:sz w:val="24"/>
          <w:szCs w:val="24"/>
        </w:rPr>
      </w:pPr>
    </w:p>
    <w:p w14:paraId="6603CA19" w14:textId="7EF4E1AB" w:rsidR="007005B5" w:rsidRPr="007005B5" w:rsidRDefault="00184AA7" w:rsidP="007F5AE9">
      <w:pPr>
        <w:rPr>
          <w:sz w:val="24"/>
          <w:szCs w:val="24"/>
        </w:rPr>
      </w:pPr>
      <w:r>
        <w:rPr>
          <w:sz w:val="24"/>
          <w:szCs w:val="24"/>
        </w:rPr>
        <w:t xml:space="preserve">Agreed with the commenter. </w:t>
      </w:r>
    </w:p>
    <w:p w14:paraId="2BEEF71F" w14:textId="77777777" w:rsidR="007005B5" w:rsidRDefault="007005B5" w:rsidP="007F5AE9">
      <w:pPr>
        <w:rPr>
          <w:b/>
          <w:bCs/>
          <w:i/>
          <w:iCs/>
          <w:sz w:val="24"/>
          <w:szCs w:val="24"/>
        </w:rPr>
      </w:pPr>
    </w:p>
    <w:p w14:paraId="3CF49B6E" w14:textId="226A73A8" w:rsidR="006C02A8" w:rsidRDefault="007F5AE9" w:rsidP="007F5AE9">
      <w:pPr>
        <w:rPr>
          <w:b/>
          <w:bCs/>
          <w:i/>
          <w:iCs/>
          <w:sz w:val="24"/>
          <w:szCs w:val="24"/>
        </w:rPr>
      </w:pPr>
      <w:r w:rsidRPr="008B299B">
        <w:rPr>
          <w:b/>
          <w:bCs/>
          <w:i/>
          <w:iCs/>
          <w:sz w:val="24"/>
          <w:szCs w:val="24"/>
        </w:rPr>
        <w:t>Proposed Resolutions:</w:t>
      </w:r>
      <w:r>
        <w:rPr>
          <w:b/>
          <w:bCs/>
          <w:i/>
          <w:iCs/>
          <w:sz w:val="24"/>
          <w:szCs w:val="24"/>
        </w:rPr>
        <w:t xml:space="preserve"> </w:t>
      </w:r>
      <w:r w:rsidR="007005B5">
        <w:rPr>
          <w:b/>
          <w:bCs/>
          <w:i/>
          <w:iCs/>
          <w:sz w:val="24"/>
          <w:szCs w:val="24"/>
        </w:rPr>
        <w:t xml:space="preserve"> </w:t>
      </w:r>
      <w:r>
        <w:rPr>
          <w:b/>
          <w:bCs/>
          <w:i/>
          <w:iCs/>
          <w:sz w:val="24"/>
          <w:szCs w:val="24"/>
        </w:rPr>
        <w:t xml:space="preserve"> </w:t>
      </w:r>
      <w:r w:rsidR="006E5B65" w:rsidRPr="00DB47C1">
        <w:rPr>
          <w:b/>
          <w:bCs/>
          <w:i/>
          <w:iCs/>
          <w:sz w:val="24"/>
          <w:szCs w:val="24"/>
          <w:highlight w:val="green"/>
        </w:rPr>
        <w:t>Accepted</w:t>
      </w:r>
      <w:r w:rsidR="006E5B65">
        <w:rPr>
          <w:b/>
          <w:bCs/>
          <w:i/>
          <w:iCs/>
          <w:sz w:val="24"/>
          <w:szCs w:val="24"/>
        </w:rPr>
        <w:t xml:space="preserve"> </w:t>
      </w:r>
    </w:p>
    <w:p w14:paraId="0954893B" w14:textId="2D058093" w:rsidR="004B31D7" w:rsidRDefault="004B31D7" w:rsidP="007F5AE9">
      <w:pPr>
        <w:rPr>
          <w:b/>
          <w:bCs/>
          <w:i/>
          <w:iCs/>
          <w:sz w:val="24"/>
          <w:szCs w:val="24"/>
        </w:rPr>
      </w:pPr>
    </w:p>
    <w:p w14:paraId="4722527B" w14:textId="77777777" w:rsidR="004B31D7" w:rsidRDefault="004B31D7">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5583"/>
        <w:gridCol w:w="3150"/>
      </w:tblGrid>
      <w:tr w:rsidR="004B31D7" w:rsidRPr="00343084" w14:paraId="31B572C4" w14:textId="77777777" w:rsidTr="004B31D7">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AC312AD" w14:textId="77777777" w:rsidR="004B31D7" w:rsidRPr="00343084" w:rsidRDefault="004B31D7" w:rsidP="009720B6">
            <w:pPr>
              <w:jc w:val="right"/>
              <w:rPr>
                <w:sz w:val="24"/>
                <w:szCs w:val="24"/>
                <w:lang w:val="en-US" w:eastAsia="zh-CN"/>
              </w:rPr>
            </w:pPr>
            <w:r w:rsidRPr="00343084">
              <w:rPr>
                <w:rFonts w:ascii="Arial" w:hAnsi="Arial" w:cs="Arial"/>
                <w:color w:val="000000"/>
                <w:sz w:val="20"/>
                <w:lang w:val="en-US" w:eastAsia="zh-CN"/>
              </w:rPr>
              <w:lastRenderedPageBreak/>
              <w:t>3379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8B03017" w14:textId="77777777" w:rsidR="004B31D7" w:rsidRPr="00343084" w:rsidRDefault="004B31D7"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A31D9DE"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9.4.2.25</w:t>
            </w:r>
          </w:p>
        </w:tc>
        <w:tc>
          <w:tcPr>
            <w:tcW w:w="5583" w:type="dxa"/>
            <w:tcBorders>
              <w:top w:val="outset" w:sz="6" w:space="0" w:color="C0C0C0"/>
              <w:left w:val="outset" w:sz="6" w:space="0" w:color="C0C0C0"/>
              <w:bottom w:val="outset" w:sz="6" w:space="0" w:color="C0C0C0"/>
              <w:right w:val="outset" w:sz="6" w:space="0" w:color="C0C0C0"/>
            </w:tcBorders>
            <w:shd w:val="clear" w:color="auto" w:fill="FFFFFF"/>
            <w:hideMark/>
          </w:tcPr>
          <w:p w14:paraId="057FE8B4"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 xml:space="preserve">Vendor-specific fields are not described </w:t>
            </w:r>
            <w:proofErr w:type="gramStart"/>
            <w:r w:rsidRPr="00343084">
              <w:rPr>
                <w:rFonts w:ascii="Arial" w:hAnsi="Arial" w:cs="Arial"/>
                <w:color w:val="000000"/>
                <w:sz w:val="20"/>
                <w:lang w:val="en-US" w:eastAsia="zh-CN"/>
              </w:rPr>
              <w:t>consistently:-</w:t>
            </w:r>
            <w:proofErr w:type="gramEnd"/>
            <w:r w:rsidRPr="00343084">
              <w:rPr>
                <w:rFonts w:ascii="Arial" w:hAnsi="Arial" w:cs="Arial"/>
                <w:color w:val="000000"/>
                <w:sz w:val="20"/>
                <w:lang w:val="en-US" w:eastAsia="zh-CN"/>
              </w:rPr>
              <w:t xml:space="preserve"> sometimes not described at all- sometimes "The Vendor Specific field contains the vendor specific information."- sometimes "The Vendor Specific Content field is a variable length field whose content is defined by the entity </w:t>
            </w:r>
            <w:proofErr w:type="spellStart"/>
            <w:r w:rsidRPr="00343084">
              <w:rPr>
                <w:rFonts w:ascii="Arial" w:hAnsi="Arial" w:cs="Arial"/>
                <w:color w:val="000000"/>
                <w:sz w:val="20"/>
                <w:lang w:val="en-US" w:eastAsia="zh-CN"/>
              </w:rPr>
              <w:t>identifiedin</w:t>
            </w:r>
            <w:proofErr w:type="spellEnd"/>
            <w:r w:rsidRPr="00343084">
              <w:rPr>
                <w:rFonts w:ascii="Arial" w:hAnsi="Arial" w:cs="Arial"/>
                <w:color w:val="000000"/>
                <w:sz w:val="20"/>
                <w:lang w:val="en-US" w:eastAsia="zh-CN"/>
              </w:rPr>
              <w:t xml:space="preserve"> the OI field."- sometimes "The Vendor Specific Content field contains vendor-specific field(s)."</w:t>
            </w:r>
          </w:p>
        </w:tc>
        <w:tc>
          <w:tcPr>
            <w:tcW w:w="3150" w:type="dxa"/>
            <w:tcBorders>
              <w:top w:val="outset" w:sz="6" w:space="0" w:color="C0C0C0"/>
              <w:left w:val="outset" w:sz="6" w:space="0" w:color="C0C0C0"/>
              <w:bottom w:val="outset" w:sz="6" w:space="0" w:color="C0C0C0"/>
              <w:right w:val="outset" w:sz="6" w:space="0" w:color="C0C0C0"/>
            </w:tcBorders>
            <w:shd w:val="clear" w:color="auto" w:fill="FFFFFF"/>
            <w:hideMark/>
          </w:tcPr>
          <w:p w14:paraId="170EE6B5"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43B90BC6" w14:textId="77777777" w:rsidR="007F5AE9" w:rsidRDefault="007F5AE9" w:rsidP="007F5AE9">
      <w:pPr>
        <w:rPr>
          <w:b/>
          <w:bCs/>
          <w:i/>
          <w:iCs/>
          <w:sz w:val="24"/>
          <w:szCs w:val="24"/>
        </w:rPr>
      </w:pPr>
    </w:p>
    <w:p w14:paraId="204C5B9B" w14:textId="77777777" w:rsidR="00AE756D" w:rsidRDefault="00AE756D" w:rsidP="00AE756D">
      <w:pPr>
        <w:rPr>
          <w:b/>
          <w:bCs/>
          <w:i/>
          <w:iCs/>
          <w:sz w:val="24"/>
          <w:szCs w:val="24"/>
        </w:rPr>
      </w:pPr>
      <w:r>
        <w:rPr>
          <w:b/>
          <w:bCs/>
          <w:i/>
          <w:iCs/>
          <w:sz w:val="24"/>
          <w:szCs w:val="24"/>
        </w:rPr>
        <w:t>Discussion:</w:t>
      </w:r>
    </w:p>
    <w:p w14:paraId="07F241C7" w14:textId="6041B82F" w:rsidR="00473632" w:rsidRDefault="00473632">
      <w:pPr>
        <w:rPr>
          <w:b/>
          <w:bCs/>
          <w:i/>
          <w:iCs/>
          <w:sz w:val="24"/>
          <w:szCs w:val="24"/>
        </w:rPr>
      </w:pPr>
    </w:p>
    <w:p w14:paraId="0C9AB03F" w14:textId="403053C2" w:rsidR="00A415FC" w:rsidRDefault="00A415FC">
      <w:pPr>
        <w:rPr>
          <w:sz w:val="24"/>
          <w:szCs w:val="24"/>
        </w:rPr>
      </w:pPr>
      <w:r>
        <w:rPr>
          <w:sz w:val="24"/>
          <w:szCs w:val="24"/>
        </w:rPr>
        <w:t xml:space="preserve">They are different fields. </w:t>
      </w:r>
      <w:r w:rsidR="007D01A8">
        <w:rPr>
          <w:sz w:val="24"/>
          <w:szCs w:val="24"/>
        </w:rPr>
        <w:t>They are vendor specific</w:t>
      </w:r>
      <w:r w:rsidR="007C5BA2">
        <w:rPr>
          <w:sz w:val="24"/>
          <w:szCs w:val="24"/>
        </w:rPr>
        <w:t xml:space="preserve"> fields</w:t>
      </w:r>
      <w:r w:rsidR="007D01A8">
        <w:rPr>
          <w:sz w:val="24"/>
          <w:szCs w:val="24"/>
        </w:rPr>
        <w:t xml:space="preserve">. </w:t>
      </w:r>
    </w:p>
    <w:p w14:paraId="09045A55" w14:textId="25681D01" w:rsidR="00AA6142" w:rsidRDefault="00A415FC">
      <w:pPr>
        <w:rPr>
          <w:sz w:val="24"/>
          <w:szCs w:val="24"/>
        </w:rPr>
      </w:pPr>
      <w:r w:rsidRPr="00AF3512">
        <w:rPr>
          <w:sz w:val="24"/>
          <w:szCs w:val="24"/>
        </w:rPr>
        <w:t>Is there any issue if different Vendor-specific fields are described differently?</w:t>
      </w:r>
    </w:p>
    <w:p w14:paraId="4A4E1FAD" w14:textId="57FC5889" w:rsidR="00EF3D78" w:rsidRDefault="00EF3D78">
      <w:pPr>
        <w:rPr>
          <w:b/>
          <w:bCs/>
          <w:i/>
          <w:iCs/>
          <w:sz w:val="24"/>
          <w:szCs w:val="24"/>
        </w:rPr>
      </w:pPr>
    </w:p>
    <w:p w14:paraId="06DD6381" w14:textId="1BCE6A78" w:rsidR="008C762C" w:rsidRDefault="008C762C">
      <w:pPr>
        <w:rPr>
          <w:sz w:val="24"/>
          <w:szCs w:val="24"/>
        </w:rPr>
      </w:pPr>
      <w:r w:rsidRPr="008C762C">
        <w:rPr>
          <w:sz w:val="24"/>
          <w:szCs w:val="24"/>
        </w:rPr>
        <w:t xml:space="preserve">Location is 979.58. </w:t>
      </w:r>
    </w:p>
    <w:p w14:paraId="58D74F31" w14:textId="1C3AB64F" w:rsidR="00500071" w:rsidRPr="0003149F" w:rsidRDefault="00500071">
      <w:pPr>
        <w:rPr>
          <w:sz w:val="24"/>
          <w:szCs w:val="24"/>
          <w:lang w:val="en-US" w:eastAsia="zh-CN"/>
        </w:rPr>
      </w:pPr>
      <w:r>
        <w:rPr>
          <w:sz w:val="24"/>
          <w:szCs w:val="24"/>
        </w:rPr>
        <w:t xml:space="preserve">There is no </w:t>
      </w:r>
      <w:r w:rsidRPr="0003149F">
        <w:rPr>
          <w:sz w:val="24"/>
          <w:szCs w:val="24"/>
          <w:lang w:val="en-US" w:eastAsia="zh-CN"/>
        </w:rPr>
        <w:t>defi</w:t>
      </w:r>
      <w:r w:rsidR="009B0682" w:rsidRPr="0003149F">
        <w:rPr>
          <w:sz w:val="24"/>
          <w:szCs w:val="24"/>
          <w:lang w:val="en-US" w:eastAsia="zh-CN"/>
        </w:rPr>
        <w:t xml:space="preserve">nition for </w:t>
      </w:r>
      <w:r w:rsidR="0003149F" w:rsidRPr="0003149F">
        <w:rPr>
          <w:sz w:val="24"/>
          <w:szCs w:val="24"/>
          <w:lang w:val="en-US" w:eastAsia="zh-CN"/>
        </w:rPr>
        <w:t>the Vendor-specific content</w:t>
      </w:r>
      <w:r w:rsidR="0003149F">
        <w:rPr>
          <w:sz w:val="24"/>
          <w:szCs w:val="24"/>
          <w:lang w:val="en-US" w:eastAsia="zh-CN"/>
        </w:rPr>
        <w:t xml:space="preserve"> filed. We might need to add the definition. </w:t>
      </w:r>
    </w:p>
    <w:p w14:paraId="78E82079" w14:textId="7BF840FA" w:rsidR="0009492E" w:rsidRPr="0003149F" w:rsidRDefault="0009492E">
      <w:pPr>
        <w:rPr>
          <w:sz w:val="24"/>
          <w:szCs w:val="24"/>
        </w:rPr>
      </w:pPr>
    </w:p>
    <w:p w14:paraId="7DE1B5AC" w14:textId="046C228B" w:rsidR="0003149F" w:rsidRDefault="00534834">
      <w:pPr>
        <w:rPr>
          <w:sz w:val="24"/>
          <w:szCs w:val="24"/>
        </w:rPr>
      </w:pPr>
      <w:r w:rsidRPr="00A40CC8">
        <w:rPr>
          <w:sz w:val="24"/>
          <w:szCs w:val="24"/>
          <w:highlight w:val="yellow"/>
        </w:rPr>
        <w:t>Assigned</w:t>
      </w:r>
      <w:r w:rsidR="0003149F" w:rsidRPr="00A40CC8">
        <w:rPr>
          <w:sz w:val="24"/>
          <w:szCs w:val="24"/>
          <w:highlight w:val="yellow"/>
        </w:rPr>
        <w:t xml:space="preserve"> it to the commenter.</w:t>
      </w:r>
      <w:r w:rsidR="00A40CC8" w:rsidRPr="00A40CC8">
        <w:rPr>
          <w:sz w:val="24"/>
          <w:szCs w:val="24"/>
          <w:highlight w:val="yellow"/>
        </w:rPr>
        <w:t xml:space="preserve"> More Work Required.</w:t>
      </w:r>
      <w:r w:rsidR="00A40CC8">
        <w:rPr>
          <w:sz w:val="24"/>
          <w:szCs w:val="24"/>
        </w:rPr>
        <w:t xml:space="preserve"> </w:t>
      </w:r>
      <w:r w:rsidR="00A70FC3">
        <w:rPr>
          <w:sz w:val="24"/>
          <w:szCs w:val="24"/>
        </w:rPr>
        <w:t xml:space="preserve"> </w:t>
      </w:r>
    </w:p>
    <w:p w14:paraId="07D5FABB" w14:textId="77777777" w:rsidR="00A70FC3" w:rsidRDefault="00A70FC3">
      <w:pPr>
        <w:rPr>
          <w:sz w:val="24"/>
          <w:szCs w:val="24"/>
        </w:rPr>
      </w:pPr>
    </w:p>
    <w:p w14:paraId="3362AF64" w14:textId="77777777" w:rsidR="0003149F" w:rsidRPr="0003149F" w:rsidRDefault="0003149F">
      <w:pPr>
        <w:rPr>
          <w:sz w:val="24"/>
          <w:szCs w:val="24"/>
        </w:rPr>
      </w:pPr>
    </w:p>
    <w:p w14:paraId="6D269593" w14:textId="2D501227" w:rsidR="00AE756D" w:rsidRDefault="00AE756D" w:rsidP="00AE756D">
      <w:pPr>
        <w:rPr>
          <w:b/>
          <w:bCs/>
          <w:i/>
          <w:iCs/>
          <w:sz w:val="24"/>
          <w:szCs w:val="24"/>
        </w:rPr>
      </w:pPr>
      <w:r w:rsidRPr="008B299B">
        <w:rPr>
          <w:b/>
          <w:bCs/>
          <w:i/>
          <w:iCs/>
          <w:sz w:val="24"/>
          <w:szCs w:val="24"/>
        </w:rPr>
        <w:t>Proposed Resolutions</w:t>
      </w:r>
      <w:proofErr w:type="gramStart"/>
      <w:r w:rsidRPr="008B299B">
        <w:rPr>
          <w:b/>
          <w:bCs/>
          <w:i/>
          <w:iCs/>
          <w:sz w:val="24"/>
          <w:szCs w:val="24"/>
        </w:rPr>
        <w:t>:</w:t>
      </w:r>
      <w:r>
        <w:rPr>
          <w:b/>
          <w:bCs/>
          <w:i/>
          <w:iCs/>
          <w:sz w:val="24"/>
          <w:szCs w:val="24"/>
        </w:rPr>
        <w:t xml:space="preserve"> </w:t>
      </w:r>
      <w:r w:rsidR="006056CD">
        <w:rPr>
          <w:b/>
          <w:bCs/>
          <w:i/>
          <w:iCs/>
          <w:sz w:val="24"/>
          <w:szCs w:val="24"/>
        </w:rPr>
        <w:t>?</w:t>
      </w:r>
      <w:proofErr w:type="gramEnd"/>
      <w:r w:rsidR="006056CD">
        <w:rPr>
          <w:b/>
          <w:bCs/>
          <w:i/>
          <w:iCs/>
          <w:sz w:val="24"/>
          <w:szCs w:val="24"/>
        </w:rPr>
        <w:t xml:space="preserve"> </w:t>
      </w:r>
    </w:p>
    <w:p w14:paraId="262191D4" w14:textId="77777777" w:rsidR="003213BA" w:rsidRDefault="003213BA" w:rsidP="00AE756D">
      <w:pPr>
        <w:rPr>
          <w:b/>
          <w:bCs/>
          <w:i/>
          <w:iCs/>
          <w:sz w:val="24"/>
          <w:szCs w:val="24"/>
        </w:rPr>
      </w:pPr>
    </w:p>
    <w:p w14:paraId="42918DBE" w14:textId="77777777" w:rsidR="0009492E" w:rsidRPr="0009492E" w:rsidRDefault="0009492E" w:rsidP="00160256">
      <w:pPr>
        <w:rPr>
          <w:rFonts w:ascii="Calibri" w:hAnsi="Calibri" w:cs="Calibri"/>
          <w:szCs w:val="22"/>
          <w:lang w:val="en-US"/>
        </w:rPr>
      </w:pPr>
    </w:p>
    <w:p w14:paraId="0016CF8E" w14:textId="42B05393" w:rsidR="007412E7" w:rsidRDefault="007412E7">
      <w:pPr>
        <w:rPr>
          <w:rFonts w:ascii="Calibri" w:hAnsi="Calibri" w:cs="Calibri"/>
          <w:szCs w:val="22"/>
        </w:rPr>
      </w:pPr>
      <w:r>
        <w:rPr>
          <w:rFonts w:ascii="Calibri" w:hAnsi="Calibri" w:cs="Calibri"/>
          <w:szCs w:val="22"/>
        </w:rPr>
        <w:br w:type="page"/>
      </w:r>
    </w:p>
    <w:p w14:paraId="01830ED7" w14:textId="77777777" w:rsidR="003213BA" w:rsidRDefault="003213BA" w:rsidP="00160256">
      <w:pPr>
        <w:rPr>
          <w:rFonts w:ascii="Calibri" w:hAnsi="Calibri" w:cs="Calibri"/>
          <w:szCs w:val="22"/>
        </w:rPr>
      </w:pPr>
    </w:p>
    <w:p w14:paraId="5BB569DD" w14:textId="78EFD34A" w:rsidR="003213BA" w:rsidRDefault="003213BA" w:rsidP="00160256">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6056CD" w:rsidRPr="00343084" w14:paraId="35A1C50E"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02FC9A4" w14:textId="110D34D4" w:rsidR="006056CD" w:rsidRPr="00343084" w:rsidRDefault="007F5AE9" w:rsidP="009720B6">
            <w:pPr>
              <w:jc w:val="right"/>
              <w:rPr>
                <w:sz w:val="24"/>
                <w:szCs w:val="24"/>
                <w:lang w:val="en-US" w:eastAsia="zh-CN"/>
              </w:rPr>
            </w:pPr>
            <w:r>
              <w:rPr>
                <w:b/>
                <w:bCs/>
                <w:i/>
                <w:iCs/>
                <w:sz w:val="24"/>
                <w:szCs w:val="24"/>
              </w:rPr>
              <w:br w:type="page"/>
            </w:r>
            <w:r w:rsidR="006056CD" w:rsidRPr="00343084">
              <w:rPr>
                <w:rFonts w:ascii="Arial" w:hAnsi="Arial" w:cs="Arial"/>
                <w:color w:val="000000"/>
                <w:sz w:val="20"/>
                <w:lang w:val="en-US" w:eastAsia="zh-CN"/>
              </w:rPr>
              <w:t>3404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457726B" w14:textId="77777777" w:rsidR="006056CD" w:rsidRPr="00343084" w:rsidRDefault="006056CD"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9CD448B" w14:textId="77777777" w:rsidR="006056CD" w:rsidRPr="00343084" w:rsidRDefault="006056CD"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2CB61E3" w14:textId="77777777" w:rsidR="006056CD" w:rsidRPr="00343084" w:rsidRDefault="006056CD" w:rsidP="009720B6">
            <w:pPr>
              <w:rPr>
                <w:sz w:val="24"/>
                <w:szCs w:val="24"/>
                <w:lang w:val="en-US" w:eastAsia="zh-CN"/>
              </w:rPr>
            </w:pPr>
            <w:r w:rsidRPr="00343084">
              <w:rPr>
                <w:rFonts w:ascii="Arial" w:hAnsi="Arial" w:cs="Arial"/>
                <w:color w:val="000000"/>
                <w:sz w:val="20"/>
                <w:lang w:val="en-US" w:eastAsia="zh-CN"/>
              </w:rPr>
              <w:t>TIME_OF_DEPARTURE descriptions in tables are not consistent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F770FB1" w14:textId="77777777" w:rsidR="006056CD" w:rsidRPr="00343084" w:rsidRDefault="006056CD" w:rsidP="009720B6">
            <w:pPr>
              <w:rPr>
                <w:sz w:val="24"/>
                <w:szCs w:val="24"/>
                <w:lang w:val="en-US" w:eastAsia="zh-CN"/>
              </w:rPr>
            </w:pPr>
            <w:r w:rsidRPr="00343084">
              <w:rPr>
                <w:rFonts w:ascii="Arial" w:hAnsi="Arial" w:cs="Arial"/>
                <w:color w:val="000000"/>
                <w:sz w:val="20"/>
                <w:lang w:val="en-US" w:eastAsia="zh-CN"/>
              </w:rPr>
              <w:t>As it says in the comment</w:t>
            </w:r>
          </w:p>
        </w:tc>
      </w:tr>
    </w:tbl>
    <w:p w14:paraId="50594A80" w14:textId="77777777" w:rsidR="007F5AE9" w:rsidRDefault="007F5AE9">
      <w:pPr>
        <w:rPr>
          <w:b/>
          <w:bCs/>
          <w:i/>
          <w:iCs/>
          <w:sz w:val="24"/>
          <w:szCs w:val="24"/>
        </w:rPr>
      </w:pPr>
    </w:p>
    <w:p w14:paraId="74FFC50F" w14:textId="77777777" w:rsidR="003D0A62" w:rsidRDefault="003D0A62">
      <w:pPr>
        <w:rPr>
          <w:b/>
          <w:bCs/>
          <w:i/>
          <w:iCs/>
          <w:sz w:val="24"/>
          <w:szCs w:val="24"/>
        </w:rPr>
      </w:pPr>
    </w:p>
    <w:p w14:paraId="51BB5741" w14:textId="77777777" w:rsidR="007412E7" w:rsidRDefault="007412E7" w:rsidP="007412E7">
      <w:pPr>
        <w:rPr>
          <w:b/>
          <w:bCs/>
          <w:i/>
          <w:iCs/>
          <w:sz w:val="24"/>
          <w:szCs w:val="24"/>
        </w:rPr>
      </w:pPr>
      <w:r>
        <w:rPr>
          <w:b/>
          <w:bCs/>
          <w:i/>
          <w:iCs/>
          <w:sz w:val="24"/>
          <w:szCs w:val="24"/>
        </w:rPr>
        <w:t>Discussion:</w:t>
      </w:r>
    </w:p>
    <w:p w14:paraId="1B0F2BC9" w14:textId="00FAA9C7" w:rsidR="007412E7" w:rsidRDefault="00E75097" w:rsidP="007412E7">
      <w:pPr>
        <w:rPr>
          <w:b/>
          <w:bCs/>
          <w:i/>
          <w:iCs/>
          <w:sz w:val="24"/>
          <w:szCs w:val="24"/>
        </w:rPr>
      </w:pPr>
      <w:r>
        <w:rPr>
          <w:b/>
          <w:bCs/>
          <w:i/>
          <w:iCs/>
          <w:sz w:val="24"/>
          <w:szCs w:val="24"/>
        </w:rPr>
        <w:t xml:space="preserve">In Table 15-3,  </w:t>
      </w:r>
    </w:p>
    <w:p w14:paraId="2B4FE633" w14:textId="18414A22" w:rsidR="003C2F05" w:rsidRDefault="003C2F05" w:rsidP="007412E7">
      <w:pPr>
        <w:rPr>
          <w:b/>
          <w:bCs/>
          <w:i/>
          <w:iCs/>
          <w:sz w:val="24"/>
          <w:szCs w:val="24"/>
        </w:rPr>
      </w:pPr>
      <w:r>
        <w:rPr>
          <w:noProof/>
        </w:rPr>
        <w:drawing>
          <wp:inline distT="0" distB="0" distL="0" distR="0" wp14:anchorId="46EF6D89" wp14:editId="604A2A2F">
            <wp:extent cx="6400800" cy="1609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1609725"/>
                    </a:xfrm>
                    <a:prstGeom prst="rect">
                      <a:avLst/>
                    </a:prstGeom>
                  </pic:spPr>
                </pic:pic>
              </a:graphicData>
            </a:graphic>
          </wp:inline>
        </w:drawing>
      </w:r>
    </w:p>
    <w:p w14:paraId="1BC5B3E6" w14:textId="2671EE5A" w:rsidR="003C2F05" w:rsidRDefault="003C2F05" w:rsidP="007412E7">
      <w:pPr>
        <w:rPr>
          <w:b/>
          <w:bCs/>
          <w:i/>
          <w:iCs/>
          <w:sz w:val="24"/>
          <w:szCs w:val="24"/>
        </w:rPr>
      </w:pPr>
    </w:p>
    <w:p w14:paraId="7BD1C916" w14:textId="2A4CCEB5" w:rsidR="000651E6" w:rsidRDefault="000651E6" w:rsidP="007412E7">
      <w:pPr>
        <w:rPr>
          <w:b/>
          <w:bCs/>
          <w:i/>
          <w:iCs/>
          <w:sz w:val="24"/>
          <w:szCs w:val="24"/>
        </w:rPr>
      </w:pPr>
      <w:r>
        <w:rPr>
          <w:b/>
          <w:bCs/>
          <w:i/>
          <w:iCs/>
          <w:sz w:val="24"/>
          <w:szCs w:val="24"/>
        </w:rPr>
        <w:t xml:space="preserve">In Table 16-3, </w:t>
      </w:r>
    </w:p>
    <w:p w14:paraId="5FA2BC56" w14:textId="21069388" w:rsidR="000651E6" w:rsidRDefault="00B663D1" w:rsidP="007412E7">
      <w:pPr>
        <w:rPr>
          <w:b/>
          <w:bCs/>
          <w:i/>
          <w:iCs/>
          <w:sz w:val="24"/>
          <w:szCs w:val="24"/>
        </w:rPr>
      </w:pPr>
      <w:r>
        <w:rPr>
          <w:noProof/>
        </w:rPr>
        <w:drawing>
          <wp:inline distT="0" distB="0" distL="0" distR="0" wp14:anchorId="38689BB9" wp14:editId="202AC98C">
            <wp:extent cx="6248942" cy="132599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48942" cy="1325995"/>
                    </a:xfrm>
                    <a:prstGeom prst="rect">
                      <a:avLst/>
                    </a:prstGeom>
                  </pic:spPr>
                </pic:pic>
              </a:graphicData>
            </a:graphic>
          </wp:inline>
        </w:drawing>
      </w:r>
    </w:p>
    <w:p w14:paraId="145694D6" w14:textId="589893B5" w:rsidR="00B663D1" w:rsidRDefault="00B663D1" w:rsidP="007412E7">
      <w:pPr>
        <w:rPr>
          <w:b/>
          <w:bCs/>
          <w:i/>
          <w:iCs/>
          <w:sz w:val="24"/>
          <w:szCs w:val="24"/>
        </w:rPr>
      </w:pPr>
    </w:p>
    <w:p w14:paraId="706768E8" w14:textId="5B32A7FD" w:rsidR="00B663D1" w:rsidRDefault="00B663D1" w:rsidP="007412E7">
      <w:pPr>
        <w:rPr>
          <w:b/>
          <w:bCs/>
          <w:i/>
          <w:iCs/>
          <w:sz w:val="24"/>
          <w:szCs w:val="24"/>
        </w:rPr>
      </w:pPr>
      <w:r>
        <w:rPr>
          <w:b/>
          <w:bCs/>
          <w:i/>
          <w:iCs/>
          <w:sz w:val="24"/>
          <w:szCs w:val="24"/>
        </w:rPr>
        <w:t xml:space="preserve">In Table </w:t>
      </w:r>
      <w:r w:rsidR="002C3411">
        <w:rPr>
          <w:b/>
          <w:bCs/>
          <w:i/>
          <w:iCs/>
          <w:sz w:val="24"/>
          <w:szCs w:val="24"/>
        </w:rPr>
        <w:t>17-3</w:t>
      </w:r>
      <w:r w:rsidR="0066245C">
        <w:rPr>
          <w:b/>
          <w:bCs/>
          <w:i/>
          <w:iCs/>
          <w:sz w:val="24"/>
          <w:szCs w:val="24"/>
        </w:rPr>
        <w:t>,</w:t>
      </w:r>
    </w:p>
    <w:p w14:paraId="416373B2" w14:textId="4E9961D7" w:rsidR="0066245C" w:rsidRDefault="0066245C" w:rsidP="007412E7">
      <w:pPr>
        <w:rPr>
          <w:b/>
          <w:bCs/>
          <w:i/>
          <w:iCs/>
          <w:sz w:val="24"/>
          <w:szCs w:val="24"/>
        </w:rPr>
      </w:pPr>
      <w:r>
        <w:rPr>
          <w:noProof/>
        </w:rPr>
        <w:drawing>
          <wp:inline distT="0" distB="0" distL="0" distR="0" wp14:anchorId="6D4B63EC" wp14:editId="00454761">
            <wp:extent cx="5852667" cy="1447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52667" cy="1447925"/>
                    </a:xfrm>
                    <a:prstGeom prst="rect">
                      <a:avLst/>
                    </a:prstGeom>
                  </pic:spPr>
                </pic:pic>
              </a:graphicData>
            </a:graphic>
          </wp:inline>
        </w:drawing>
      </w:r>
    </w:p>
    <w:p w14:paraId="1CF7F5D2" w14:textId="1C182F25" w:rsidR="007412E7" w:rsidRDefault="007412E7" w:rsidP="007412E7">
      <w:pPr>
        <w:rPr>
          <w:sz w:val="24"/>
          <w:szCs w:val="24"/>
        </w:rPr>
      </w:pPr>
    </w:p>
    <w:p w14:paraId="66D56D7D" w14:textId="2408F09F" w:rsidR="00B75EDE" w:rsidRDefault="00B75EDE" w:rsidP="007412E7">
      <w:pPr>
        <w:rPr>
          <w:sz w:val="24"/>
          <w:szCs w:val="24"/>
        </w:rPr>
      </w:pPr>
    </w:p>
    <w:p w14:paraId="0603CF25" w14:textId="0992ACB6" w:rsidR="00B12B5E" w:rsidRDefault="00B12B5E" w:rsidP="007412E7">
      <w:pPr>
        <w:rPr>
          <w:sz w:val="24"/>
          <w:szCs w:val="24"/>
        </w:rPr>
      </w:pPr>
      <w:r>
        <w:rPr>
          <w:sz w:val="24"/>
          <w:szCs w:val="24"/>
        </w:rPr>
        <w:t>…</w:t>
      </w:r>
    </w:p>
    <w:p w14:paraId="28181BA4" w14:textId="380E28D8" w:rsidR="002A46B9" w:rsidRDefault="002A46B9" w:rsidP="007412E7">
      <w:pPr>
        <w:rPr>
          <w:sz w:val="24"/>
          <w:szCs w:val="24"/>
        </w:rPr>
      </w:pPr>
      <w:r>
        <w:rPr>
          <w:sz w:val="24"/>
          <w:szCs w:val="24"/>
        </w:rPr>
        <w:t xml:space="preserve">Those parameters for different </w:t>
      </w:r>
      <w:proofErr w:type="spellStart"/>
      <w:r>
        <w:rPr>
          <w:sz w:val="24"/>
          <w:szCs w:val="24"/>
        </w:rPr>
        <w:t>PHYs.</w:t>
      </w:r>
      <w:proofErr w:type="spellEnd"/>
      <w:r>
        <w:rPr>
          <w:sz w:val="24"/>
          <w:szCs w:val="24"/>
        </w:rPr>
        <w:t xml:space="preserve"> </w:t>
      </w:r>
    </w:p>
    <w:p w14:paraId="0B299D30" w14:textId="38EC1981" w:rsidR="00A051E2" w:rsidRDefault="00CB40C7" w:rsidP="007412E7">
      <w:pPr>
        <w:rPr>
          <w:sz w:val="24"/>
          <w:szCs w:val="24"/>
        </w:rPr>
      </w:pPr>
      <w:r>
        <w:rPr>
          <w:sz w:val="24"/>
          <w:szCs w:val="24"/>
        </w:rPr>
        <w:t>Are there any issues</w:t>
      </w:r>
      <w:r w:rsidR="00A051E2">
        <w:rPr>
          <w:sz w:val="24"/>
          <w:szCs w:val="24"/>
        </w:rPr>
        <w:t xml:space="preserve"> with those </w:t>
      </w:r>
      <w:r w:rsidR="00A051E2" w:rsidRPr="00A051E2">
        <w:rPr>
          <w:sz w:val="24"/>
          <w:szCs w:val="24"/>
        </w:rPr>
        <w:t xml:space="preserve">descriptions? </w:t>
      </w:r>
      <w:r w:rsidR="00DB0E9A">
        <w:rPr>
          <w:sz w:val="24"/>
          <w:szCs w:val="24"/>
        </w:rPr>
        <w:t xml:space="preserve">  Or transfer to </w:t>
      </w:r>
      <w:proofErr w:type="gramStart"/>
      <w:r w:rsidR="00DB0E9A">
        <w:rPr>
          <w:sz w:val="24"/>
          <w:szCs w:val="24"/>
        </w:rPr>
        <w:t>PHY ?</w:t>
      </w:r>
      <w:proofErr w:type="gramEnd"/>
      <w:r w:rsidR="00DB0E9A">
        <w:rPr>
          <w:sz w:val="24"/>
          <w:szCs w:val="24"/>
        </w:rPr>
        <w:t xml:space="preserve"> </w:t>
      </w:r>
    </w:p>
    <w:p w14:paraId="6EA76774" w14:textId="1F556D52" w:rsidR="00A051E2" w:rsidRDefault="00A051E2" w:rsidP="007412E7">
      <w:pPr>
        <w:rPr>
          <w:sz w:val="24"/>
          <w:szCs w:val="24"/>
        </w:rPr>
      </w:pPr>
    </w:p>
    <w:p w14:paraId="2B4FB1C4" w14:textId="3A2A015F" w:rsidR="00494EFA" w:rsidRDefault="00DB7517" w:rsidP="007412E7">
      <w:pPr>
        <w:rPr>
          <w:sz w:val="24"/>
          <w:szCs w:val="24"/>
        </w:rPr>
      </w:pPr>
      <w:r w:rsidRPr="000158FB">
        <w:rPr>
          <w:sz w:val="24"/>
          <w:szCs w:val="24"/>
          <w:highlight w:val="yellow"/>
        </w:rPr>
        <w:t xml:space="preserve">More work </w:t>
      </w:r>
      <w:r w:rsidR="000158FB" w:rsidRPr="000158FB">
        <w:rPr>
          <w:sz w:val="24"/>
          <w:szCs w:val="24"/>
          <w:highlight w:val="yellow"/>
        </w:rPr>
        <w:t>required. Assigned to Mark R and transfer to PHY</w:t>
      </w:r>
      <w:r w:rsidR="000158FB">
        <w:rPr>
          <w:sz w:val="24"/>
          <w:szCs w:val="24"/>
        </w:rPr>
        <w:t xml:space="preserve">. </w:t>
      </w:r>
    </w:p>
    <w:p w14:paraId="682E6B42" w14:textId="77777777" w:rsidR="000158FB" w:rsidRPr="00A051E2" w:rsidRDefault="000158FB" w:rsidP="007412E7">
      <w:pPr>
        <w:rPr>
          <w:sz w:val="24"/>
          <w:szCs w:val="24"/>
        </w:rPr>
      </w:pPr>
    </w:p>
    <w:p w14:paraId="6F9E4B8F" w14:textId="08BB1206" w:rsidR="007412E7" w:rsidRDefault="00A051E2" w:rsidP="007412E7">
      <w:pPr>
        <w:rPr>
          <w:b/>
          <w:bCs/>
          <w:i/>
          <w:iCs/>
          <w:sz w:val="24"/>
          <w:szCs w:val="24"/>
        </w:rPr>
      </w:pPr>
      <w:r>
        <w:rPr>
          <w:sz w:val="24"/>
          <w:szCs w:val="24"/>
        </w:rPr>
        <w:t xml:space="preserve"> </w:t>
      </w:r>
      <w:r w:rsidR="007412E7" w:rsidRPr="008B299B">
        <w:rPr>
          <w:b/>
          <w:bCs/>
          <w:i/>
          <w:iCs/>
          <w:sz w:val="24"/>
          <w:szCs w:val="24"/>
        </w:rPr>
        <w:t>Proposed Resolutions</w:t>
      </w:r>
      <w:proofErr w:type="gramStart"/>
      <w:r w:rsidR="007412E7" w:rsidRPr="008B299B">
        <w:rPr>
          <w:b/>
          <w:bCs/>
          <w:i/>
          <w:iCs/>
          <w:sz w:val="24"/>
          <w:szCs w:val="24"/>
        </w:rPr>
        <w:t>:</w:t>
      </w:r>
      <w:r w:rsidR="007412E7">
        <w:rPr>
          <w:b/>
          <w:bCs/>
          <w:i/>
          <w:iCs/>
          <w:sz w:val="24"/>
          <w:szCs w:val="24"/>
        </w:rPr>
        <w:t xml:space="preserve"> ?</w:t>
      </w:r>
      <w:proofErr w:type="gramEnd"/>
      <w:r w:rsidR="007412E7">
        <w:rPr>
          <w:b/>
          <w:bCs/>
          <w:i/>
          <w:iCs/>
          <w:sz w:val="24"/>
          <w:szCs w:val="24"/>
        </w:rPr>
        <w:t xml:space="preserve"> </w:t>
      </w:r>
    </w:p>
    <w:p w14:paraId="26C597B9" w14:textId="4B3DCDFC" w:rsidR="007412E7" w:rsidRDefault="007412E7" w:rsidP="007412E7">
      <w:pPr>
        <w:rPr>
          <w:b/>
          <w:bCs/>
          <w:i/>
          <w:iCs/>
          <w:sz w:val="24"/>
          <w:szCs w:val="24"/>
        </w:rPr>
      </w:pPr>
    </w:p>
    <w:p w14:paraId="055A67E8" w14:textId="77777777" w:rsidR="007412E7" w:rsidRPr="00FF39BD" w:rsidRDefault="007412E7" w:rsidP="007412E7">
      <w:pPr>
        <w:rPr>
          <w:sz w:val="24"/>
          <w:szCs w:val="24"/>
        </w:rPr>
      </w:pPr>
      <w:r w:rsidRPr="00FF39BD">
        <w:rPr>
          <w:sz w:val="24"/>
          <w:szCs w:val="24"/>
        </w:rPr>
        <w:t xml:space="preserve">Rejected. </w:t>
      </w:r>
    </w:p>
    <w:p w14:paraId="7850DEA2" w14:textId="64883B1A" w:rsidR="007412E7" w:rsidRDefault="007412E7" w:rsidP="007412E7">
      <w:pPr>
        <w:rPr>
          <w:rFonts w:ascii="Calibri" w:hAnsi="Calibri" w:cs="Calibri"/>
          <w:szCs w:val="22"/>
        </w:rPr>
      </w:pPr>
      <w:r>
        <w:rPr>
          <w:rFonts w:ascii="Calibri" w:hAnsi="Calibri" w:cs="Calibri"/>
          <w:szCs w:val="22"/>
        </w:rPr>
        <w:t xml:space="preserve">Reject Reason: The comment fails to identify a specific </w:t>
      </w:r>
      <w:r w:rsidR="00015988">
        <w:rPr>
          <w:rFonts w:ascii="Calibri" w:hAnsi="Calibri" w:cs="Calibri"/>
          <w:szCs w:val="22"/>
        </w:rPr>
        <w:t xml:space="preserve">technical </w:t>
      </w:r>
      <w:r>
        <w:rPr>
          <w:rFonts w:ascii="Calibri" w:hAnsi="Calibri" w:cs="Calibri"/>
          <w:szCs w:val="22"/>
        </w:rPr>
        <w:t>issue to be addressed.</w:t>
      </w:r>
    </w:p>
    <w:p w14:paraId="0B092E0B" w14:textId="77777777" w:rsidR="0009492E" w:rsidRDefault="0009492E" w:rsidP="0009492E">
      <w:pPr>
        <w:rPr>
          <w:lang w:val="en-US"/>
        </w:rPr>
      </w:pPr>
      <w:r>
        <w:t>While there is inconsistency, such inconsistency does not result in any issue.</w:t>
      </w:r>
    </w:p>
    <w:p w14:paraId="5F7DCB4F" w14:textId="77777777" w:rsidR="00487FA9" w:rsidRPr="0009492E" w:rsidRDefault="00487FA9">
      <w:pPr>
        <w:rPr>
          <w:b/>
          <w:bCs/>
          <w:i/>
          <w:iCs/>
          <w:sz w:val="24"/>
          <w:szCs w:val="24"/>
          <w:lang w:val="en-US"/>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F39BD" w:rsidRPr="00343084" w14:paraId="47223AF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806CA03" w14:textId="77777777" w:rsidR="00FF39BD" w:rsidRPr="00343084" w:rsidRDefault="00FF39BD" w:rsidP="009720B6">
            <w:pPr>
              <w:jc w:val="right"/>
              <w:rPr>
                <w:sz w:val="24"/>
                <w:szCs w:val="24"/>
                <w:lang w:val="en-US" w:eastAsia="zh-CN"/>
              </w:rPr>
            </w:pPr>
            <w:r w:rsidRPr="00343084">
              <w:rPr>
                <w:rFonts w:ascii="Arial" w:hAnsi="Arial" w:cs="Arial"/>
                <w:color w:val="000000"/>
                <w:sz w:val="20"/>
                <w:lang w:val="en-US" w:eastAsia="zh-CN"/>
              </w:rPr>
              <w:t>3419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780BA18" w14:textId="77777777" w:rsidR="00FF39BD" w:rsidRPr="00343084" w:rsidRDefault="00FF39BD" w:rsidP="009720B6">
            <w:pPr>
              <w:jc w:val="right"/>
              <w:rPr>
                <w:sz w:val="24"/>
                <w:szCs w:val="24"/>
                <w:lang w:val="en-US" w:eastAsia="zh-CN"/>
              </w:rPr>
            </w:pPr>
            <w:r w:rsidRPr="00343084">
              <w:rPr>
                <w:rFonts w:ascii="Arial" w:hAnsi="Arial" w:cs="Arial"/>
                <w:color w:val="000000"/>
                <w:sz w:val="20"/>
                <w:lang w:val="en-US" w:eastAsia="zh-CN"/>
              </w:rPr>
              <w:t>983.00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06FFEDD"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9.4.2.26</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3913D73"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"The Reject Unadmitted Frame bit" -&gt; field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05EF4477"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Change "bit" to "field" at 983.34/38/42 and change "frame" to "Frame" at 983.42</w:t>
            </w:r>
          </w:p>
        </w:tc>
      </w:tr>
    </w:tbl>
    <w:p w14:paraId="43202F66" w14:textId="01BCC5BA" w:rsidR="007412E7" w:rsidRDefault="007412E7">
      <w:pPr>
        <w:rPr>
          <w:b/>
          <w:bCs/>
          <w:i/>
          <w:iCs/>
          <w:sz w:val="24"/>
          <w:szCs w:val="24"/>
        </w:rPr>
      </w:pPr>
    </w:p>
    <w:p w14:paraId="66534723" w14:textId="77777777" w:rsidR="00252FC9" w:rsidRDefault="00252FC9">
      <w:pPr>
        <w:rPr>
          <w:b/>
          <w:bCs/>
          <w:i/>
          <w:iCs/>
          <w:sz w:val="24"/>
          <w:szCs w:val="24"/>
        </w:rPr>
      </w:pPr>
      <w:r>
        <w:rPr>
          <w:b/>
          <w:bCs/>
          <w:i/>
          <w:iCs/>
          <w:sz w:val="24"/>
          <w:szCs w:val="24"/>
        </w:rPr>
        <w:t>Discussion:</w:t>
      </w:r>
    </w:p>
    <w:p w14:paraId="719BB07F" w14:textId="77777777" w:rsidR="00252FC9" w:rsidRDefault="00252FC9">
      <w:pPr>
        <w:rPr>
          <w:b/>
          <w:bCs/>
          <w:i/>
          <w:iCs/>
          <w:sz w:val="24"/>
          <w:szCs w:val="24"/>
        </w:rPr>
      </w:pPr>
    </w:p>
    <w:p w14:paraId="0384E754" w14:textId="7D790C69" w:rsidR="00265AA2" w:rsidRDefault="00265AA2">
      <w:pPr>
        <w:rPr>
          <w:sz w:val="24"/>
          <w:szCs w:val="24"/>
        </w:rPr>
      </w:pPr>
      <w:r>
        <w:rPr>
          <w:noProof/>
        </w:rPr>
        <w:drawing>
          <wp:inline distT="0" distB="0" distL="0" distR="0" wp14:anchorId="27DE059E" wp14:editId="0B8A406A">
            <wp:extent cx="6378493" cy="182895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78493" cy="1828958"/>
                    </a:xfrm>
                    <a:prstGeom prst="rect">
                      <a:avLst/>
                    </a:prstGeom>
                  </pic:spPr>
                </pic:pic>
              </a:graphicData>
            </a:graphic>
          </wp:inline>
        </w:drawing>
      </w:r>
    </w:p>
    <w:p w14:paraId="6FFA1BFC" w14:textId="77777777" w:rsidR="00265AA2" w:rsidRDefault="00265AA2">
      <w:pPr>
        <w:rPr>
          <w:sz w:val="24"/>
          <w:szCs w:val="24"/>
        </w:rPr>
      </w:pPr>
    </w:p>
    <w:p w14:paraId="2B45117D" w14:textId="3F2F54E4" w:rsidR="00252FC9" w:rsidRDefault="008751B2">
      <w:pPr>
        <w:rPr>
          <w:sz w:val="24"/>
          <w:szCs w:val="24"/>
        </w:rPr>
      </w:pPr>
      <w:r>
        <w:rPr>
          <w:sz w:val="24"/>
          <w:szCs w:val="24"/>
        </w:rPr>
        <w:t>“s</w:t>
      </w:r>
      <w:r w:rsidR="004C21A7" w:rsidRPr="004C21A7">
        <w:rPr>
          <w:sz w:val="24"/>
          <w:szCs w:val="24"/>
        </w:rPr>
        <w:t>ubfield</w:t>
      </w:r>
      <w:r>
        <w:rPr>
          <w:sz w:val="24"/>
          <w:szCs w:val="24"/>
        </w:rPr>
        <w:t>”</w:t>
      </w:r>
      <w:r w:rsidR="004C21A7" w:rsidRPr="004C21A7">
        <w:rPr>
          <w:sz w:val="24"/>
          <w:szCs w:val="24"/>
        </w:rPr>
        <w:t xml:space="preserve"> should be used. </w:t>
      </w:r>
    </w:p>
    <w:p w14:paraId="15D87317" w14:textId="77777777" w:rsidR="00BF6267" w:rsidRDefault="00BF6267">
      <w:pPr>
        <w:rPr>
          <w:sz w:val="24"/>
          <w:szCs w:val="24"/>
        </w:rPr>
      </w:pPr>
    </w:p>
    <w:p w14:paraId="0EF0B054" w14:textId="77777777" w:rsidR="00252FC9" w:rsidRDefault="00252FC9">
      <w:pPr>
        <w:rPr>
          <w:b/>
          <w:bCs/>
          <w:i/>
          <w:iCs/>
          <w:sz w:val="24"/>
          <w:szCs w:val="24"/>
        </w:rPr>
      </w:pPr>
    </w:p>
    <w:p w14:paraId="4B2AF8FC" w14:textId="7756BB89" w:rsidR="008751B2" w:rsidRDefault="00252FC9">
      <w:pPr>
        <w:rPr>
          <w:b/>
          <w:bCs/>
          <w:i/>
          <w:iCs/>
          <w:sz w:val="24"/>
          <w:szCs w:val="24"/>
        </w:rPr>
      </w:pPr>
      <w:r>
        <w:rPr>
          <w:b/>
          <w:bCs/>
          <w:i/>
          <w:iCs/>
          <w:sz w:val="24"/>
          <w:szCs w:val="24"/>
        </w:rPr>
        <w:t>Proposed Resolutions:</w:t>
      </w:r>
      <w:r w:rsidR="008751B2">
        <w:rPr>
          <w:b/>
          <w:bCs/>
          <w:i/>
          <w:iCs/>
          <w:sz w:val="24"/>
          <w:szCs w:val="24"/>
        </w:rPr>
        <w:t xml:space="preserve"> </w:t>
      </w:r>
      <w:r w:rsidR="008751B2" w:rsidRPr="007A44C7">
        <w:rPr>
          <w:b/>
          <w:bCs/>
          <w:i/>
          <w:iCs/>
          <w:sz w:val="24"/>
          <w:szCs w:val="24"/>
        </w:rPr>
        <w:t>Revised.</w:t>
      </w:r>
    </w:p>
    <w:p w14:paraId="4459B761" w14:textId="77777777" w:rsidR="008751B2" w:rsidRDefault="008751B2">
      <w:pPr>
        <w:rPr>
          <w:b/>
          <w:bCs/>
          <w:i/>
          <w:iCs/>
          <w:sz w:val="24"/>
          <w:szCs w:val="24"/>
        </w:rPr>
      </w:pPr>
    </w:p>
    <w:p w14:paraId="41FA2937" w14:textId="4F414A24" w:rsidR="00252FC9" w:rsidRDefault="008751B2">
      <w:pPr>
        <w:rPr>
          <w:rFonts w:ascii="Arial" w:hAnsi="Arial" w:cs="Arial"/>
          <w:color w:val="000000"/>
          <w:sz w:val="20"/>
          <w:lang w:val="en-US" w:eastAsia="zh-CN"/>
        </w:rPr>
      </w:pPr>
      <w:r w:rsidRPr="00343084">
        <w:rPr>
          <w:rFonts w:ascii="Arial" w:hAnsi="Arial" w:cs="Arial"/>
          <w:color w:val="000000"/>
          <w:sz w:val="20"/>
          <w:lang w:val="en-US" w:eastAsia="zh-CN"/>
        </w:rPr>
        <w:t>Change "bit" to "</w:t>
      </w:r>
      <w:r>
        <w:rPr>
          <w:rFonts w:ascii="Arial" w:hAnsi="Arial" w:cs="Arial"/>
          <w:color w:val="000000"/>
          <w:sz w:val="20"/>
          <w:lang w:val="en-US" w:eastAsia="zh-CN"/>
        </w:rPr>
        <w:t>sub</w:t>
      </w:r>
      <w:r w:rsidRPr="00343084">
        <w:rPr>
          <w:rFonts w:ascii="Arial" w:hAnsi="Arial" w:cs="Arial"/>
          <w:color w:val="000000"/>
          <w:sz w:val="20"/>
          <w:lang w:val="en-US" w:eastAsia="zh-CN"/>
        </w:rPr>
        <w:t>field" at 983.34/38/42 and change "frame" to "Frame" at 983.42</w:t>
      </w:r>
      <w:r w:rsidR="0076772B">
        <w:rPr>
          <w:rFonts w:ascii="Arial" w:hAnsi="Arial" w:cs="Arial"/>
          <w:color w:val="000000"/>
          <w:sz w:val="20"/>
          <w:lang w:val="en-US" w:eastAsia="zh-CN"/>
        </w:rPr>
        <w:t>.</w:t>
      </w:r>
    </w:p>
    <w:p w14:paraId="16C61F1F" w14:textId="49A4AC26" w:rsidR="0076772B" w:rsidRDefault="0076772B">
      <w:pPr>
        <w:rPr>
          <w:rFonts w:ascii="Arial" w:hAnsi="Arial" w:cs="Arial"/>
          <w:color w:val="000000"/>
          <w:sz w:val="20"/>
          <w:lang w:val="en-US" w:eastAsia="zh-CN"/>
        </w:rPr>
      </w:pPr>
    </w:p>
    <w:p w14:paraId="1CC90EC4" w14:textId="77777777" w:rsidR="00813543" w:rsidRDefault="00813543">
      <w:pPr>
        <w:rPr>
          <w:rFonts w:ascii="Arial" w:hAnsi="Arial" w:cs="Arial"/>
          <w:color w:val="000000"/>
          <w:sz w:val="20"/>
          <w:lang w:val="en-US" w:eastAsia="zh-CN"/>
        </w:rPr>
      </w:pPr>
    </w:p>
    <w:p w14:paraId="4D6CF702" w14:textId="0FB1873E" w:rsidR="0076772B" w:rsidRDefault="00E81F3D">
      <w:pPr>
        <w:rPr>
          <w:b/>
          <w:bCs/>
          <w:i/>
          <w:iCs/>
          <w:sz w:val="24"/>
          <w:szCs w:val="24"/>
        </w:rPr>
      </w:pPr>
      <w:r>
        <w:rPr>
          <w:rFonts w:ascii="Arial" w:hAnsi="Arial" w:cs="Arial"/>
          <w:color w:val="000000"/>
          <w:sz w:val="20"/>
          <w:lang w:val="en-US" w:eastAsia="zh-CN"/>
        </w:rPr>
        <w:t xml:space="preserve">Note that </w:t>
      </w:r>
      <w:r w:rsidR="0076772B">
        <w:rPr>
          <w:rFonts w:ascii="Arial" w:hAnsi="Arial" w:cs="Arial"/>
          <w:color w:val="000000"/>
          <w:sz w:val="20"/>
          <w:lang w:val="en-US" w:eastAsia="zh-CN"/>
        </w:rPr>
        <w:t xml:space="preserve">Emily to bring this item (field vs. subfield in this table) to the editor meeting. </w:t>
      </w:r>
    </w:p>
    <w:p w14:paraId="1FD4E8FD" w14:textId="77777777" w:rsidR="00252FC9" w:rsidRDefault="00252FC9">
      <w:pPr>
        <w:rPr>
          <w:b/>
          <w:bCs/>
          <w:i/>
          <w:iCs/>
          <w:sz w:val="24"/>
          <w:szCs w:val="24"/>
        </w:rPr>
      </w:pPr>
    </w:p>
    <w:p w14:paraId="0AE463CF" w14:textId="0CF2BC62" w:rsidR="00487FA9" w:rsidRDefault="00D034AE">
      <w:pPr>
        <w:rPr>
          <w:b/>
          <w:bCs/>
          <w:i/>
          <w:iCs/>
          <w:sz w:val="24"/>
          <w:szCs w:val="24"/>
        </w:rPr>
      </w:pPr>
      <w:r>
        <w:rPr>
          <w:b/>
          <w:bCs/>
          <w:i/>
          <w:iCs/>
          <w:sz w:val="24"/>
          <w:szCs w:val="24"/>
        </w:rPr>
        <w:t>===</w:t>
      </w:r>
    </w:p>
    <w:p w14:paraId="4342720A" w14:textId="0D43AB0D" w:rsidR="0050184F" w:rsidRDefault="0050184F" w:rsidP="0050184F">
      <w:pPr>
        <w:rPr>
          <w:sz w:val="24"/>
          <w:szCs w:val="24"/>
        </w:rPr>
      </w:pPr>
      <w:r>
        <w:rPr>
          <w:sz w:val="24"/>
          <w:szCs w:val="24"/>
        </w:rPr>
        <w:t>1/18/23:</w:t>
      </w:r>
      <w:r w:rsidR="00E270B1">
        <w:rPr>
          <w:sz w:val="24"/>
          <w:szCs w:val="24"/>
        </w:rPr>
        <w:t xml:space="preserve"> </w:t>
      </w:r>
      <w:r>
        <w:rPr>
          <w:sz w:val="24"/>
          <w:szCs w:val="24"/>
        </w:rPr>
        <w:t>Feedback from the editor meeting: in the editorial style guide</w:t>
      </w:r>
      <w:r w:rsidR="00985741">
        <w:rPr>
          <w:sz w:val="24"/>
          <w:szCs w:val="24"/>
        </w:rPr>
        <w:t xml:space="preserve">, there is no rule of using subfield when a field is included in another field. </w:t>
      </w:r>
      <w:r w:rsidR="0073215D">
        <w:rPr>
          <w:sz w:val="24"/>
          <w:szCs w:val="24"/>
        </w:rPr>
        <w:t xml:space="preserve">In general, </w:t>
      </w:r>
      <w:r w:rsidR="002434FF">
        <w:rPr>
          <w:sz w:val="24"/>
          <w:szCs w:val="24"/>
        </w:rPr>
        <w:t xml:space="preserve">it should be consistent </w:t>
      </w:r>
      <w:r w:rsidR="00850378">
        <w:rPr>
          <w:sz w:val="24"/>
          <w:szCs w:val="24"/>
        </w:rPr>
        <w:t>when</w:t>
      </w:r>
      <w:r w:rsidR="002434FF">
        <w:rPr>
          <w:sz w:val="24"/>
          <w:szCs w:val="24"/>
        </w:rPr>
        <w:t xml:space="preserve"> using of “subfield” and “field” </w:t>
      </w:r>
      <w:r w:rsidR="00850378">
        <w:rPr>
          <w:sz w:val="24"/>
          <w:szCs w:val="24"/>
        </w:rPr>
        <w:t>in a subclause.</w:t>
      </w:r>
    </w:p>
    <w:p w14:paraId="7805BAA1" w14:textId="77777777" w:rsidR="003F4A67" w:rsidRDefault="003F4A67" w:rsidP="0050184F">
      <w:pPr>
        <w:rPr>
          <w:sz w:val="24"/>
          <w:szCs w:val="24"/>
        </w:rPr>
      </w:pPr>
    </w:p>
    <w:p w14:paraId="0D979A00" w14:textId="0BFB98D1" w:rsidR="00850378" w:rsidRDefault="00850378" w:rsidP="0050184F">
      <w:pPr>
        <w:rPr>
          <w:sz w:val="24"/>
          <w:szCs w:val="24"/>
        </w:rPr>
      </w:pPr>
    </w:p>
    <w:p w14:paraId="4E2240D9" w14:textId="79080013" w:rsidR="00850378" w:rsidRDefault="00850378" w:rsidP="0050184F">
      <w:pPr>
        <w:rPr>
          <w:sz w:val="24"/>
          <w:szCs w:val="24"/>
        </w:rPr>
      </w:pPr>
      <w:r>
        <w:rPr>
          <w:sz w:val="24"/>
          <w:szCs w:val="24"/>
        </w:rPr>
        <w:t>In this</w:t>
      </w:r>
      <w:r w:rsidR="00DB11B1">
        <w:rPr>
          <w:sz w:val="24"/>
          <w:szCs w:val="24"/>
        </w:rPr>
        <w:t xml:space="preserve"> case (Table 9-190), since most of fields are using “field”, the resolution should be “field. </w:t>
      </w:r>
      <w:r w:rsidR="00D034AE">
        <w:rPr>
          <w:sz w:val="24"/>
          <w:szCs w:val="24"/>
        </w:rPr>
        <w:t xml:space="preserve"> Therefore, the updated resolution </w:t>
      </w:r>
      <w:proofErr w:type="gramStart"/>
      <w:r w:rsidR="00D034AE">
        <w:rPr>
          <w:sz w:val="24"/>
          <w:szCs w:val="24"/>
        </w:rPr>
        <w:t>are</w:t>
      </w:r>
      <w:proofErr w:type="gramEnd"/>
      <w:r w:rsidR="00D034AE">
        <w:rPr>
          <w:sz w:val="24"/>
          <w:szCs w:val="24"/>
        </w:rPr>
        <w:t xml:space="preserve">: </w:t>
      </w:r>
    </w:p>
    <w:p w14:paraId="2BF11036" w14:textId="77777777" w:rsidR="00DB11B1" w:rsidRDefault="00DB11B1" w:rsidP="0050184F">
      <w:pPr>
        <w:rPr>
          <w:sz w:val="24"/>
          <w:szCs w:val="24"/>
        </w:rPr>
      </w:pPr>
    </w:p>
    <w:p w14:paraId="43E981AD" w14:textId="6B71EB21" w:rsidR="008751B2" w:rsidRDefault="00D034AE">
      <w:pPr>
        <w:rPr>
          <w:b/>
          <w:bCs/>
          <w:i/>
          <w:iCs/>
          <w:sz w:val="24"/>
          <w:szCs w:val="24"/>
        </w:rPr>
      </w:pPr>
      <w:r>
        <w:rPr>
          <w:b/>
          <w:bCs/>
          <w:i/>
          <w:iCs/>
          <w:sz w:val="24"/>
          <w:szCs w:val="24"/>
        </w:rPr>
        <w:t xml:space="preserve">Proposed Resolutions: </w:t>
      </w:r>
      <w:r w:rsidRPr="002301C7">
        <w:rPr>
          <w:b/>
          <w:bCs/>
          <w:i/>
          <w:iCs/>
          <w:sz w:val="24"/>
          <w:szCs w:val="24"/>
          <w:highlight w:val="green"/>
        </w:rPr>
        <w:t>Accepted.</w:t>
      </w:r>
      <w:r>
        <w:rPr>
          <w:b/>
          <w:bCs/>
          <w:i/>
          <w:iCs/>
          <w:sz w:val="24"/>
          <w:szCs w:val="24"/>
        </w:rPr>
        <w:t xml:space="preserve"> </w:t>
      </w:r>
      <w:r w:rsidR="008751B2">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123"/>
        <w:gridCol w:w="2610"/>
      </w:tblGrid>
      <w:tr w:rsidR="008751B2" w:rsidRPr="00343084" w14:paraId="0E106533" w14:textId="77777777" w:rsidTr="00023108">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2D252ED" w14:textId="09F85209" w:rsidR="008751B2" w:rsidRPr="00343084" w:rsidRDefault="008751B2" w:rsidP="009720B6">
            <w:pPr>
              <w:jc w:val="right"/>
              <w:rPr>
                <w:sz w:val="24"/>
                <w:szCs w:val="24"/>
                <w:lang w:val="en-US" w:eastAsia="zh-CN"/>
              </w:rPr>
            </w:pPr>
            <w:r>
              <w:rPr>
                <w:b/>
                <w:bCs/>
                <w:i/>
                <w:iCs/>
                <w:sz w:val="24"/>
                <w:szCs w:val="24"/>
              </w:rPr>
              <w:lastRenderedPageBreak/>
              <w:br w:type="page"/>
            </w:r>
            <w:r w:rsidRPr="00343084">
              <w:rPr>
                <w:rFonts w:ascii="Arial" w:hAnsi="Arial" w:cs="Arial"/>
                <w:color w:val="000000"/>
                <w:sz w:val="20"/>
                <w:lang w:val="en-US" w:eastAsia="zh-CN"/>
              </w:rPr>
              <w:t>3428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9C4259D" w14:textId="77777777" w:rsidR="008751B2" w:rsidRPr="00343084" w:rsidRDefault="008751B2"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4E3D7DF"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9.4</w:t>
            </w:r>
          </w:p>
        </w:tc>
        <w:tc>
          <w:tcPr>
            <w:tcW w:w="6123" w:type="dxa"/>
            <w:tcBorders>
              <w:top w:val="outset" w:sz="6" w:space="0" w:color="C0C0C0"/>
              <w:left w:val="outset" w:sz="6" w:space="0" w:color="C0C0C0"/>
              <w:bottom w:val="outset" w:sz="6" w:space="0" w:color="C0C0C0"/>
              <w:right w:val="outset" w:sz="6" w:space="0" w:color="C0C0C0"/>
            </w:tcBorders>
            <w:shd w:val="clear" w:color="auto" w:fill="FFFFFF"/>
            <w:hideMark/>
          </w:tcPr>
          <w:p w14:paraId="53DD45B3"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 consisting of a 1-octet element-</w:t>
            </w:r>
            <w:proofErr w:type="spellStart"/>
            <w:r w:rsidRPr="00343084">
              <w:rPr>
                <w:rFonts w:ascii="Arial" w:hAnsi="Arial" w:cs="Arial"/>
                <w:color w:val="000000"/>
                <w:sz w:val="20"/>
                <w:lang w:val="en-US" w:eastAsia="zh-CN"/>
              </w:rPr>
              <w:t>specificSubelement</w:t>
            </w:r>
            <w:proofErr w:type="spellEnd"/>
            <w:r w:rsidRPr="00343084">
              <w:rPr>
                <w:rFonts w:ascii="Arial" w:hAnsi="Arial" w:cs="Arial"/>
                <w:color w:val="000000"/>
                <w:sz w:val="20"/>
                <w:lang w:val="en-US" w:eastAsia="zh-CN"/>
              </w:rPr>
              <w:t xml:space="preserve"> ID field, a 1-octet Length field, and a variable length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 xml:space="preserve">-specific Data field. " </w:t>
            </w:r>
            <w:proofErr w:type="gramStart"/>
            <w:r w:rsidRPr="00343084">
              <w:rPr>
                <w:rFonts w:ascii="Arial" w:hAnsi="Arial" w:cs="Arial"/>
                <w:color w:val="000000"/>
                <w:sz w:val="20"/>
                <w:lang w:val="en-US" w:eastAsia="zh-CN"/>
              </w:rPr>
              <w:t>in</w:t>
            </w:r>
            <w:proofErr w:type="gramEnd"/>
            <w:r w:rsidRPr="00343084">
              <w:rPr>
                <w:rFonts w:ascii="Arial" w:hAnsi="Arial" w:cs="Arial"/>
                <w:color w:val="000000"/>
                <w:sz w:val="20"/>
                <w:lang w:val="en-US" w:eastAsia="zh-CN"/>
              </w:rPr>
              <w:t xml:space="preserve"> 9.4.3 is duplication -- do it more like 9.4.2. Ditto 9.4.5.1 for ANQP-elements and 9.4.6.1 RLQP-elements</w:t>
            </w:r>
          </w:p>
        </w:tc>
        <w:tc>
          <w:tcPr>
            <w:tcW w:w="2610" w:type="dxa"/>
            <w:tcBorders>
              <w:top w:val="outset" w:sz="6" w:space="0" w:color="C0C0C0"/>
              <w:left w:val="outset" w:sz="6" w:space="0" w:color="C0C0C0"/>
              <w:bottom w:val="outset" w:sz="6" w:space="0" w:color="C0C0C0"/>
              <w:right w:val="outset" w:sz="6" w:space="0" w:color="C0C0C0"/>
            </w:tcBorders>
            <w:shd w:val="clear" w:color="auto" w:fill="FFFFFF"/>
            <w:hideMark/>
          </w:tcPr>
          <w:p w14:paraId="6AC7CD00"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As it says in the comment</w:t>
            </w:r>
          </w:p>
        </w:tc>
      </w:tr>
    </w:tbl>
    <w:p w14:paraId="312C6450" w14:textId="77777777" w:rsidR="008751B2" w:rsidRDefault="008751B2">
      <w:pPr>
        <w:rPr>
          <w:b/>
          <w:bCs/>
          <w:i/>
          <w:iCs/>
          <w:sz w:val="24"/>
          <w:szCs w:val="24"/>
        </w:rPr>
      </w:pPr>
    </w:p>
    <w:p w14:paraId="32246E19" w14:textId="7BE94061" w:rsidR="005120CF" w:rsidRDefault="00AC7C7A">
      <w:pPr>
        <w:rPr>
          <w:b/>
          <w:bCs/>
          <w:i/>
          <w:iCs/>
          <w:sz w:val="24"/>
          <w:szCs w:val="24"/>
        </w:rPr>
      </w:pPr>
      <w:r>
        <w:rPr>
          <w:b/>
          <w:bCs/>
          <w:i/>
          <w:iCs/>
          <w:sz w:val="24"/>
          <w:szCs w:val="24"/>
        </w:rPr>
        <w:t>Discussion</w:t>
      </w:r>
    </w:p>
    <w:p w14:paraId="38552A53" w14:textId="14852FC2" w:rsidR="00AC7C7A" w:rsidRPr="00113E64" w:rsidRDefault="00AC7C7A">
      <w:pPr>
        <w:rPr>
          <w:sz w:val="24"/>
          <w:szCs w:val="24"/>
        </w:rPr>
      </w:pPr>
      <w:r w:rsidRPr="00113E64">
        <w:rPr>
          <w:sz w:val="24"/>
          <w:szCs w:val="24"/>
        </w:rPr>
        <w:t xml:space="preserve">Cited text at 1477: </w:t>
      </w:r>
    </w:p>
    <w:p w14:paraId="1231642C" w14:textId="0550C65B" w:rsidR="00AC7C7A" w:rsidRDefault="00AC7C7A">
      <w:pPr>
        <w:rPr>
          <w:b/>
          <w:bCs/>
          <w:i/>
          <w:iCs/>
          <w:sz w:val="24"/>
          <w:szCs w:val="24"/>
        </w:rPr>
      </w:pPr>
      <w:r>
        <w:rPr>
          <w:noProof/>
        </w:rPr>
        <w:drawing>
          <wp:inline distT="0" distB="0" distL="0" distR="0" wp14:anchorId="06D65552" wp14:editId="3076F6EA">
            <wp:extent cx="4564380" cy="1557460"/>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0774" cy="1569879"/>
                    </a:xfrm>
                    <a:prstGeom prst="rect">
                      <a:avLst/>
                    </a:prstGeom>
                  </pic:spPr>
                </pic:pic>
              </a:graphicData>
            </a:graphic>
          </wp:inline>
        </w:drawing>
      </w:r>
    </w:p>
    <w:p w14:paraId="3918D064" w14:textId="6517B328" w:rsidR="00023108" w:rsidRPr="0025575C" w:rsidRDefault="00CD1047">
      <w:pPr>
        <w:rPr>
          <w:sz w:val="24"/>
          <w:szCs w:val="24"/>
        </w:rPr>
      </w:pPr>
      <w:r w:rsidRPr="0025575C">
        <w:rPr>
          <w:sz w:val="24"/>
          <w:szCs w:val="24"/>
        </w:rPr>
        <w:t>At 8</w:t>
      </w:r>
      <w:r w:rsidR="0025575C" w:rsidRPr="0025575C">
        <w:rPr>
          <w:sz w:val="24"/>
          <w:szCs w:val="24"/>
        </w:rPr>
        <w:t>39</w:t>
      </w:r>
      <w:r w:rsidR="0025575C">
        <w:rPr>
          <w:sz w:val="24"/>
          <w:szCs w:val="24"/>
        </w:rPr>
        <w:t xml:space="preserve">: </w:t>
      </w:r>
    </w:p>
    <w:p w14:paraId="1284CD0F" w14:textId="3C091A61" w:rsidR="00CD1047" w:rsidRDefault="00CD1047" w:rsidP="00CD1047">
      <w:pPr>
        <w:pStyle w:val="NormalWeb"/>
        <w:spacing w:before="0" w:beforeAutospacing="0" w:after="0" w:afterAutospacing="0"/>
        <w:rPr>
          <w:rFonts w:ascii="Calibri" w:hAnsi="Calibri" w:cs="Calibri"/>
          <w:sz w:val="22"/>
          <w:szCs w:val="22"/>
        </w:rPr>
      </w:pPr>
      <w:r>
        <w:rPr>
          <w:b/>
          <w:bCs/>
          <w:i/>
          <w:iCs/>
          <w:noProof/>
          <w:lang w:val="en-GB"/>
        </w:rPr>
        <w:drawing>
          <wp:inline distT="0" distB="0" distL="0" distR="0" wp14:anchorId="0D5BB6E9" wp14:editId="215A336E">
            <wp:extent cx="4853940" cy="1777677"/>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6459" cy="1782262"/>
                    </a:xfrm>
                    <a:prstGeom prst="rect">
                      <a:avLst/>
                    </a:prstGeom>
                    <a:noFill/>
                    <a:ln>
                      <a:noFill/>
                    </a:ln>
                  </pic:spPr>
                </pic:pic>
              </a:graphicData>
            </a:graphic>
          </wp:inline>
        </w:drawing>
      </w:r>
    </w:p>
    <w:p w14:paraId="175D4EDE" w14:textId="142A2D59" w:rsidR="005D22FF" w:rsidRDefault="00CD1047" w:rsidP="0025575C">
      <w:pPr>
        <w:pStyle w:val="NormalWeb"/>
        <w:spacing w:before="0" w:beforeAutospacing="0" w:after="0" w:afterAutospacing="0"/>
        <w:rPr>
          <w:b/>
          <w:bCs/>
          <w:i/>
          <w:iCs/>
        </w:rPr>
      </w:pPr>
      <w:r>
        <w:rPr>
          <w:rFonts w:ascii="Calibri" w:hAnsi="Calibri" w:cs="Calibri"/>
          <w:sz w:val="22"/>
          <w:szCs w:val="22"/>
        </w:rPr>
        <w:t> </w:t>
      </w:r>
    </w:p>
    <w:p w14:paraId="4DF66DDD" w14:textId="678FD09B" w:rsidR="00381C1D" w:rsidRPr="00113E64" w:rsidRDefault="00EF5FB6">
      <w:pPr>
        <w:rPr>
          <w:sz w:val="24"/>
          <w:szCs w:val="24"/>
        </w:rPr>
      </w:pPr>
      <w:r w:rsidRPr="00113E64">
        <w:rPr>
          <w:sz w:val="24"/>
          <w:szCs w:val="24"/>
        </w:rPr>
        <w:t>At 1483</w:t>
      </w:r>
      <w:r w:rsidR="00113E64" w:rsidRPr="00113E64">
        <w:rPr>
          <w:sz w:val="24"/>
          <w:szCs w:val="24"/>
        </w:rPr>
        <w:t>:</w:t>
      </w:r>
    </w:p>
    <w:p w14:paraId="6E793702" w14:textId="77777777" w:rsidR="00203256" w:rsidRDefault="00381C1D">
      <w:pPr>
        <w:rPr>
          <w:b/>
          <w:bCs/>
          <w:i/>
          <w:iCs/>
          <w:sz w:val="24"/>
          <w:szCs w:val="24"/>
        </w:rPr>
      </w:pPr>
      <w:r>
        <w:rPr>
          <w:noProof/>
        </w:rPr>
        <w:drawing>
          <wp:inline distT="0" distB="0" distL="0" distR="0" wp14:anchorId="678B57B2" wp14:editId="6821E9AB">
            <wp:extent cx="5417820" cy="21161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26641" cy="2119566"/>
                    </a:xfrm>
                    <a:prstGeom prst="rect">
                      <a:avLst/>
                    </a:prstGeom>
                  </pic:spPr>
                </pic:pic>
              </a:graphicData>
            </a:graphic>
          </wp:inline>
        </w:drawing>
      </w:r>
      <w:r>
        <w:rPr>
          <w:b/>
          <w:bCs/>
          <w:i/>
          <w:iCs/>
          <w:sz w:val="24"/>
          <w:szCs w:val="24"/>
        </w:rPr>
        <w:t xml:space="preserve"> </w:t>
      </w:r>
    </w:p>
    <w:p w14:paraId="2A6DBA25" w14:textId="0DE16734" w:rsidR="00203256" w:rsidRDefault="00203256">
      <w:pPr>
        <w:rPr>
          <w:b/>
          <w:bCs/>
          <w:i/>
          <w:iCs/>
          <w:sz w:val="24"/>
          <w:szCs w:val="24"/>
        </w:rPr>
      </w:pPr>
    </w:p>
    <w:p w14:paraId="1B40DF1B" w14:textId="65765F95" w:rsidR="00203256" w:rsidRPr="00113E64" w:rsidRDefault="00203256">
      <w:pPr>
        <w:rPr>
          <w:sz w:val="24"/>
          <w:szCs w:val="24"/>
        </w:rPr>
      </w:pPr>
      <w:r w:rsidRPr="00113E64">
        <w:rPr>
          <w:sz w:val="24"/>
          <w:szCs w:val="24"/>
        </w:rPr>
        <w:t>At 1511</w:t>
      </w:r>
      <w:r w:rsidR="00113E64">
        <w:rPr>
          <w:sz w:val="24"/>
          <w:szCs w:val="24"/>
        </w:rPr>
        <w:t xml:space="preserve">: </w:t>
      </w:r>
    </w:p>
    <w:p w14:paraId="38D6497F" w14:textId="77777777" w:rsidR="00BC09C2" w:rsidRDefault="00203256">
      <w:pPr>
        <w:rPr>
          <w:b/>
          <w:bCs/>
          <w:i/>
          <w:iCs/>
          <w:sz w:val="24"/>
          <w:szCs w:val="24"/>
        </w:rPr>
      </w:pPr>
      <w:r>
        <w:rPr>
          <w:noProof/>
        </w:rPr>
        <w:lastRenderedPageBreak/>
        <w:drawing>
          <wp:inline distT="0" distB="0" distL="0" distR="0" wp14:anchorId="37BA5A01" wp14:editId="031B998E">
            <wp:extent cx="6157494" cy="22099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57494" cy="2209992"/>
                    </a:xfrm>
                    <a:prstGeom prst="rect">
                      <a:avLst/>
                    </a:prstGeom>
                  </pic:spPr>
                </pic:pic>
              </a:graphicData>
            </a:graphic>
          </wp:inline>
        </w:drawing>
      </w:r>
      <w:r>
        <w:rPr>
          <w:b/>
          <w:bCs/>
          <w:i/>
          <w:iCs/>
          <w:sz w:val="24"/>
          <w:szCs w:val="24"/>
        </w:rPr>
        <w:t xml:space="preserve"> </w:t>
      </w:r>
    </w:p>
    <w:p w14:paraId="7B853FAC" w14:textId="77777777" w:rsidR="00BC09C2" w:rsidRDefault="00BC09C2">
      <w:pPr>
        <w:rPr>
          <w:b/>
          <w:bCs/>
          <w:i/>
          <w:iCs/>
          <w:sz w:val="24"/>
          <w:szCs w:val="24"/>
        </w:rPr>
      </w:pPr>
    </w:p>
    <w:p w14:paraId="138C503D" w14:textId="77777777" w:rsidR="00BC09C2" w:rsidRDefault="00BC09C2">
      <w:pPr>
        <w:rPr>
          <w:b/>
          <w:bCs/>
          <w:i/>
          <w:iCs/>
          <w:sz w:val="24"/>
          <w:szCs w:val="24"/>
        </w:rPr>
      </w:pPr>
    </w:p>
    <w:p w14:paraId="5336B3BB" w14:textId="1A920BB2" w:rsidR="00023108" w:rsidRPr="0020136B" w:rsidRDefault="00023108">
      <w:pPr>
        <w:rPr>
          <w:sz w:val="24"/>
          <w:szCs w:val="24"/>
        </w:rPr>
      </w:pPr>
    </w:p>
    <w:p w14:paraId="033B65EB" w14:textId="77777777" w:rsidR="00023108" w:rsidRDefault="00023108">
      <w:pPr>
        <w:rPr>
          <w:b/>
          <w:bCs/>
          <w:i/>
          <w:iCs/>
          <w:sz w:val="24"/>
          <w:szCs w:val="24"/>
        </w:rPr>
      </w:pPr>
    </w:p>
    <w:p w14:paraId="50BB1A24" w14:textId="0EF4FB97" w:rsidR="00023108" w:rsidRDefault="00BC09C2">
      <w:pPr>
        <w:rPr>
          <w:b/>
          <w:bCs/>
          <w:i/>
          <w:iCs/>
          <w:sz w:val="24"/>
          <w:szCs w:val="24"/>
        </w:rPr>
      </w:pPr>
      <w:r>
        <w:rPr>
          <w:b/>
          <w:bCs/>
          <w:i/>
          <w:iCs/>
          <w:sz w:val="24"/>
          <w:szCs w:val="24"/>
        </w:rPr>
        <w:t>Proposed Resolution:</w:t>
      </w:r>
      <w:r w:rsidR="005D67F8">
        <w:rPr>
          <w:b/>
          <w:bCs/>
          <w:i/>
          <w:iCs/>
          <w:sz w:val="24"/>
          <w:szCs w:val="24"/>
        </w:rPr>
        <w:t xml:space="preserve"> </w:t>
      </w:r>
      <w:r w:rsidR="005D67F8" w:rsidRPr="00DB28FF">
        <w:rPr>
          <w:b/>
          <w:bCs/>
          <w:i/>
          <w:iCs/>
          <w:sz w:val="24"/>
          <w:szCs w:val="24"/>
          <w:highlight w:val="green"/>
        </w:rPr>
        <w:t>Revised</w:t>
      </w:r>
      <w:r w:rsidR="005D67F8">
        <w:rPr>
          <w:b/>
          <w:bCs/>
          <w:i/>
          <w:iCs/>
          <w:sz w:val="24"/>
          <w:szCs w:val="24"/>
        </w:rPr>
        <w:t>.</w:t>
      </w:r>
    </w:p>
    <w:p w14:paraId="676482E1" w14:textId="77777777" w:rsidR="005D67F8" w:rsidRDefault="005D67F8">
      <w:pPr>
        <w:rPr>
          <w:b/>
          <w:bCs/>
          <w:i/>
          <w:iCs/>
          <w:sz w:val="24"/>
          <w:szCs w:val="24"/>
        </w:rPr>
      </w:pPr>
    </w:p>
    <w:p w14:paraId="06079F50" w14:textId="23F0A039" w:rsidR="000A4549" w:rsidRDefault="005D67F8" w:rsidP="005D67F8">
      <w:pPr>
        <w:rPr>
          <w:sz w:val="24"/>
          <w:szCs w:val="24"/>
        </w:rPr>
      </w:pPr>
      <w:r w:rsidRPr="007307A1">
        <w:rPr>
          <w:b/>
          <w:bCs/>
          <w:i/>
          <w:iCs/>
          <w:sz w:val="24"/>
          <w:szCs w:val="24"/>
        </w:rPr>
        <w:t xml:space="preserve">At </w:t>
      </w:r>
      <w:r w:rsidR="00CF582B" w:rsidRPr="007307A1">
        <w:rPr>
          <w:b/>
          <w:bCs/>
          <w:i/>
          <w:iCs/>
          <w:sz w:val="24"/>
          <w:szCs w:val="24"/>
        </w:rPr>
        <w:t>1</w:t>
      </w:r>
      <w:r w:rsidRPr="007307A1">
        <w:rPr>
          <w:b/>
          <w:bCs/>
          <w:i/>
          <w:iCs/>
          <w:sz w:val="24"/>
          <w:szCs w:val="24"/>
        </w:rPr>
        <w:t>477</w:t>
      </w:r>
      <w:r w:rsidR="00D22EDF" w:rsidRPr="007307A1">
        <w:rPr>
          <w:b/>
          <w:bCs/>
          <w:i/>
          <w:iCs/>
          <w:sz w:val="24"/>
          <w:szCs w:val="24"/>
        </w:rPr>
        <w:t>.46, change the</w:t>
      </w:r>
      <w:r w:rsidR="00C06999" w:rsidRPr="007307A1">
        <w:rPr>
          <w:b/>
          <w:bCs/>
          <w:i/>
          <w:iCs/>
          <w:sz w:val="24"/>
          <w:szCs w:val="24"/>
        </w:rPr>
        <w:t xml:space="preserve"> cited</w:t>
      </w:r>
      <w:r w:rsidR="00D22EDF" w:rsidRPr="007307A1">
        <w:rPr>
          <w:b/>
          <w:bCs/>
          <w:i/>
          <w:iCs/>
          <w:sz w:val="24"/>
          <w:szCs w:val="24"/>
        </w:rPr>
        <w:t xml:space="preserve"> paragraph </w:t>
      </w:r>
      <w:r w:rsidR="000A4549" w:rsidRPr="007307A1">
        <w:rPr>
          <w:b/>
          <w:bCs/>
          <w:i/>
          <w:iCs/>
          <w:sz w:val="24"/>
          <w:szCs w:val="24"/>
        </w:rPr>
        <w:t>as follows</w:t>
      </w:r>
      <w:r w:rsidR="000A4549">
        <w:rPr>
          <w:sz w:val="24"/>
          <w:szCs w:val="24"/>
        </w:rPr>
        <w:t xml:space="preserve">: </w:t>
      </w:r>
      <w:r w:rsidR="00D22EDF">
        <w:rPr>
          <w:sz w:val="24"/>
          <w:szCs w:val="24"/>
        </w:rPr>
        <w:t xml:space="preserve"> </w:t>
      </w:r>
    </w:p>
    <w:p w14:paraId="41689A61" w14:textId="5604824D" w:rsidR="005D67F8" w:rsidRDefault="00D22EDF" w:rsidP="005D67F8">
      <w:pPr>
        <w:rPr>
          <w:sz w:val="24"/>
          <w:szCs w:val="24"/>
        </w:rPr>
      </w:pPr>
      <w:r>
        <w:rPr>
          <w:sz w:val="24"/>
          <w:szCs w:val="24"/>
        </w:rPr>
        <w:t xml:space="preserve"> </w:t>
      </w:r>
    </w:p>
    <w:p w14:paraId="7775C3EC" w14:textId="3B3CEDED" w:rsidR="00D22EDF" w:rsidRPr="00113E64" w:rsidRDefault="000A4549" w:rsidP="000A4549">
      <w:pPr>
        <w:rPr>
          <w:sz w:val="24"/>
          <w:szCs w:val="24"/>
        </w:rPr>
      </w:pPr>
      <w:proofErr w:type="spellStart"/>
      <w:r w:rsidRPr="000A4549">
        <w:rPr>
          <w:sz w:val="24"/>
          <w:szCs w:val="24"/>
        </w:rPr>
        <w:t>Subelements</w:t>
      </w:r>
      <w:proofErr w:type="spellEnd"/>
      <w:r w:rsidRPr="000A4549">
        <w:rPr>
          <w:sz w:val="24"/>
          <w:szCs w:val="24"/>
        </w:rPr>
        <w:t xml:space="preserve"> </w:t>
      </w:r>
      <w:r w:rsidRPr="00A41E41">
        <w:rPr>
          <w:strike/>
          <w:sz w:val="24"/>
          <w:szCs w:val="24"/>
        </w:rPr>
        <w:t>are defined to</w:t>
      </w:r>
      <w:r w:rsidRPr="000A4549">
        <w:rPr>
          <w:sz w:val="24"/>
          <w:szCs w:val="24"/>
        </w:rPr>
        <w:t xml:space="preserve"> have a common general format </w:t>
      </w:r>
      <w:r w:rsidR="003559EF" w:rsidRPr="00317B11">
        <w:rPr>
          <w:sz w:val="24"/>
          <w:szCs w:val="24"/>
          <w:u w:val="single"/>
        </w:rPr>
        <w:t>shown in Figure 9-1005 (</w:t>
      </w:r>
      <w:proofErr w:type="spellStart"/>
      <w:r w:rsidR="003559EF" w:rsidRPr="00317B11">
        <w:rPr>
          <w:sz w:val="24"/>
          <w:szCs w:val="24"/>
          <w:u w:val="single"/>
        </w:rPr>
        <w:t>Subelement</w:t>
      </w:r>
      <w:proofErr w:type="spellEnd"/>
      <w:r w:rsidR="003559EF" w:rsidRPr="00317B11">
        <w:rPr>
          <w:sz w:val="24"/>
          <w:szCs w:val="24"/>
          <w:u w:val="single"/>
        </w:rPr>
        <w:t xml:space="preserve"> format)</w:t>
      </w:r>
      <w:r w:rsidR="003559EF">
        <w:rPr>
          <w:sz w:val="24"/>
          <w:szCs w:val="24"/>
        </w:rPr>
        <w:t xml:space="preserve"> </w:t>
      </w:r>
      <w:r w:rsidR="003559EF" w:rsidRPr="00317B11">
        <w:rPr>
          <w:strike/>
          <w:sz w:val="24"/>
          <w:szCs w:val="24"/>
        </w:rPr>
        <w:t xml:space="preserve">in </w:t>
      </w:r>
      <w:r w:rsidRPr="00317B11">
        <w:rPr>
          <w:strike/>
          <w:sz w:val="24"/>
          <w:szCs w:val="24"/>
        </w:rPr>
        <w:t>consisting of a 1-octet element-specific</w:t>
      </w:r>
      <w:r w:rsidR="00317B11">
        <w:rPr>
          <w:strike/>
          <w:sz w:val="24"/>
          <w:szCs w:val="24"/>
        </w:rPr>
        <w:t xml:space="preserve"> </w:t>
      </w:r>
      <w:proofErr w:type="spellStart"/>
      <w:r w:rsidRPr="00317B11">
        <w:rPr>
          <w:strike/>
          <w:sz w:val="24"/>
          <w:szCs w:val="24"/>
        </w:rPr>
        <w:t>Subelement</w:t>
      </w:r>
      <w:proofErr w:type="spellEnd"/>
      <w:r w:rsidRPr="00317B11">
        <w:rPr>
          <w:strike/>
          <w:sz w:val="24"/>
          <w:szCs w:val="24"/>
        </w:rPr>
        <w:t xml:space="preserve"> ID field, a 1-octet Length field, and a variable length </w:t>
      </w:r>
      <w:proofErr w:type="spellStart"/>
      <w:r w:rsidRPr="00317B11">
        <w:rPr>
          <w:strike/>
          <w:sz w:val="24"/>
          <w:szCs w:val="24"/>
        </w:rPr>
        <w:t>subelement</w:t>
      </w:r>
      <w:proofErr w:type="spellEnd"/>
      <w:r w:rsidRPr="00317B11">
        <w:rPr>
          <w:strike/>
          <w:sz w:val="24"/>
          <w:szCs w:val="24"/>
        </w:rPr>
        <w:t>-specific Data field</w:t>
      </w:r>
      <w:r w:rsidRPr="000A4549">
        <w:rPr>
          <w:sz w:val="24"/>
          <w:szCs w:val="24"/>
        </w:rPr>
        <w:t>. Each</w:t>
      </w:r>
      <w:r w:rsidR="00317B11">
        <w:rPr>
          <w:sz w:val="24"/>
          <w:szCs w:val="24"/>
        </w:rPr>
        <w:t xml:space="preserve"> </w:t>
      </w:r>
      <w:proofErr w:type="spellStart"/>
      <w:r w:rsidRPr="000A4549">
        <w:rPr>
          <w:sz w:val="24"/>
          <w:szCs w:val="24"/>
        </w:rPr>
        <w:t>subelement</w:t>
      </w:r>
      <w:proofErr w:type="spellEnd"/>
      <w:r w:rsidRPr="000A4549">
        <w:rPr>
          <w:sz w:val="24"/>
          <w:szCs w:val="24"/>
        </w:rPr>
        <w:t xml:space="preserve"> is assigned a </w:t>
      </w:r>
      <w:proofErr w:type="spellStart"/>
      <w:r w:rsidRPr="000A4549">
        <w:rPr>
          <w:sz w:val="24"/>
          <w:szCs w:val="24"/>
        </w:rPr>
        <w:t>subelement</w:t>
      </w:r>
      <w:proofErr w:type="spellEnd"/>
      <w:r w:rsidRPr="000A4549">
        <w:rPr>
          <w:sz w:val="24"/>
          <w:szCs w:val="24"/>
        </w:rPr>
        <w:t xml:space="preserve"> ID that is unique within the containing element or </w:t>
      </w:r>
      <w:proofErr w:type="spellStart"/>
      <w:r w:rsidRPr="000A4549">
        <w:rPr>
          <w:sz w:val="24"/>
          <w:szCs w:val="24"/>
        </w:rPr>
        <w:t>subelement</w:t>
      </w:r>
      <w:proofErr w:type="spellEnd"/>
      <w:r w:rsidRPr="000A4549">
        <w:rPr>
          <w:sz w:val="24"/>
          <w:szCs w:val="24"/>
        </w:rPr>
        <w:t>. The</w:t>
      </w:r>
      <w:r w:rsidR="00317B11">
        <w:rPr>
          <w:sz w:val="24"/>
          <w:szCs w:val="24"/>
        </w:rPr>
        <w:t xml:space="preserve"> </w:t>
      </w:r>
      <w:r w:rsidRPr="000A4549">
        <w:rPr>
          <w:sz w:val="24"/>
          <w:szCs w:val="24"/>
        </w:rPr>
        <w:t xml:space="preserve">Length field specifies the number of octets in the Data field. </w:t>
      </w:r>
      <w:r w:rsidRPr="00317B11">
        <w:rPr>
          <w:strike/>
          <w:sz w:val="24"/>
          <w:szCs w:val="24"/>
        </w:rPr>
        <w:t>See Figure 9-1005 (</w:t>
      </w:r>
      <w:proofErr w:type="spellStart"/>
      <w:r w:rsidRPr="00317B11">
        <w:rPr>
          <w:strike/>
          <w:sz w:val="24"/>
          <w:szCs w:val="24"/>
        </w:rPr>
        <w:t>Subelement</w:t>
      </w:r>
      <w:proofErr w:type="spellEnd"/>
      <w:r w:rsidRPr="00317B11">
        <w:rPr>
          <w:strike/>
          <w:sz w:val="24"/>
          <w:szCs w:val="24"/>
        </w:rPr>
        <w:t xml:space="preserve"> format).</w:t>
      </w:r>
    </w:p>
    <w:p w14:paraId="13EC98B7" w14:textId="602CAE31" w:rsidR="00023108" w:rsidRDefault="00023108">
      <w:pPr>
        <w:rPr>
          <w:b/>
          <w:bCs/>
          <w:i/>
          <w:iCs/>
          <w:sz w:val="24"/>
          <w:szCs w:val="24"/>
        </w:rPr>
      </w:pPr>
    </w:p>
    <w:p w14:paraId="66B18E5A" w14:textId="6BC29DE7" w:rsidR="00B112EB" w:rsidRDefault="00B2671F" w:rsidP="00B112EB">
      <w:pPr>
        <w:rPr>
          <w:b/>
          <w:bCs/>
          <w:i/>
          <w:iCs/>
          <w:sz w:val="24"/>
          <w:szCs w:val="24"/>
        </w:rPr>
      </w:pPr>
      <w:r w:rsidRPr="007307A1">
        <w:rPr>
          <w:b/>
          <w:bCs/>
          <w:i/>
          <w:iCs/>
          <w:sz w:val="24"/>
          <w:szCs w:val="24"/>
        </w:rPr>
        <w:t>At 1483</w:t>
      </w:r>
      <w:r w:rsidR="0043046D" w:rsidRPr="007307A1">
        <w:rPr>
          <w:b/>
          <w:bCs/>
          <w:i/>
          <w:iCs/>
          <w:sz w:val="24"/>
          <w:szCs w:val="24"/>
        </w:rPr>
        <w:t xml:space="preserve">.6, change the </w:t>
      </w:r>
      <w:r w:rsidR="00C06999" w:rsidRPr="007307A1">
        <w:rPr>
          <w:b/>
          <w:bCs/>
          <w:i/>
          <w:iCs/>
          <w:sz w:val="24"/>
          <w:szCs w:val="24"/>
        </w:rPr>
        <w:t xml:space="preserve">cited </w:t>
      </w:r>
      <w:r w:rsidR="0043046D" w:rsidRPr="007307A1">
        <w:rPr>
          <w:b/>
          <w:bCs/>
          <w:i/>
          <w:iCs/>
          <w:sz w:val="24"/>
          <w:szCs w:val="24"/>
        </w:rPr>
        <w:t xml:space="preserve">paragraph as follows: </w:t>
      </w:r>
    </w:p>
    <w:p w14:paraId="24308C39" w14:textId="77777777" w:rsidR="007307A1" w:rsidRPr="007307A1" w:rsidRDefault="007307A1" w:rsidP="00B112EB">
      <w:pPr>
        <w:rPr>
          <w:b/>
          <w:bCs/>
          <w:i/>
          <w:iCs/>
          <w:sz w:val="24"/>
          <w:szCs w:val="24"/>
        </w:rPr>
      </w:pPr>
    </w:p>
    <w:p w14:paraId="2D238517" w14:textId="5A02E32F" w:rsidR="00B2671F" w:rsidRDefault="00B112EB" w:rsidP="00B112EB">
      <w:pPr>
        <w:rPr>
          <w:sz w:val="24"/>
          <w:szCs w:val="24"/>
        </w:rPr>
      </w:pPr>
      <w:r w:rsidRPr="00B112EB">
        <w:rPr>
          <w:sz w:val="24"/>
          <w:szCs w:val="24"/>
        </w:rPr>
        <w:t xml:space="preserve">ANQP-elements </w:t>
      </w:r>
      <w:r w:rsidRPr="00A41E41">
        <w:rPr>
          <w:strike/>
          <w:sz w:val="24"/>
          <w:szCs w:val="24"/>
        </w:rPr>
        <w:t>are defined to</w:t>
      </w:r>
      <w:r w:rsidRPr="00B112EB">
        <w:rPr>
          <w:sz w:val="24"/>
          <w:szCs w:val="24"/>
        </w:rPr>
        <w:t xml:space="preserve"> have a common format</w:t>
      </w:r>
      <w:r>
        <w:rPr>
          <w:sz w:val="24"/>
          <w:szCs w:val="24"/>
        </w:rPr>
        <w:t xml:space="preserve"> </w:t>
      </w:r>
      <w:r w:rsidRPr="00B112EB">
        <w:rPr>
          <w:sz w:val="24"/>
          <w:szCs w:val="24"/>
          <w:u w:val="single"/>
        </w:rPr>
        <w:t xml:space="preserve">shown in Figure 9-1006 (ANQP-element format).  </w:t>
      </w:r>
      <w:r w:rsidRPr="00B112EB">
        <w:rPr>
          <w:strike/>
          <w:sz w:val="24"/>
          <w:szCs w:val="24"/>
        </w:rPr>
        <w:t>consisting of a 2-octet Info ID field (information</w:t>
      </w:r>
      <w:r w:rsidR="00F40C4D">
        <w:rPr>
          <w:strike/>
          <w:sz w:val="24"/>
          <w:szCs w:val="24"/>
        </w:rPr>
        <w:t xml:space="preserve"> </w:t>
      </w:r>
      <w:r w:rsidRPr="00B112EB">
        <w:rPr>
          <w:strike/>
          <w:sz w:val="24"/>
          <w:szCs w:val="24"/>
        </w:rPr>
        <w:t>identifier), a 2-octet Length field, and a variable length ANQP-element-specific Information field.</w:t>
      </w:r>
      <w:r w:rsidRPr="00B112EB">
        <w:rPr>
          <w:sz w:val="24"/>
          <w:szCs w:val="24"/>
        </w:rPr>
        <w:t xml:space="preserve"> Each</w:t>
      </w:r>
      <w:r w:rsidR="00F40C4D">
        <w:rPr>
          <w:sz w:val="24"/>
          <w:szCs w:val="24"/>
        </w:rPr>
        <w:t xml:space="preserve"> </w:t>
      </w:r>
      <w:r w:rsidRPr="00B112EB">
        <w:rPr>
          <w:sz w:val="24"/>
          <w:szCs w:val="24"/>
        </w:rPr>
        <w:t xml:space="preserve">element is assigned a unique Info ID as defined in this standard. </w:t>
      </w:r>
      <w:r w:rsidRPr="00F40C4D">
        <w:rPr>
          <w:strike/>
          <w:sz w:val="24"/>
          <w:szCs w:val="24"/>
        </w:rPr>
        <w:t>The ANQP-element format is shown in</w:t>
      </w:r>
      <w:r w:rsidR="00F40C4D" w:rsidRPr="00F40C4D">
        <w:rPr>
          <w:strike/>
          <w:sz w:val="24"/>
          <w:szCs w:val="24"/>
        </w:rPr>
        <w:t xml:space="preserve"> </w:t>
      </w:r>
      <w:r w:rsidRPr="00F40C4D">
        <w:rPr>
          <w:strike/>
          <w:sz w:val="24"/>
          <w:szCs w:val="24"/>
        </w:rPr>
        <w:t>Figure 9-1006 (ANQP-element format).</w:t>
      </w:r>
      <w:r w:rsidRPr="00B112EB">
        <w:rPr>
          <w:sz w:val="24"/>
          <w:szCs w:val="24"/>
        </w:rPr>
        <w:t xml:space="preserve"> See R.2 (Network discovery and selection) for the ANQP usage.</w:t>
      </w:r>
    </w:p>
    <w:p w14:paraId="7D9C3515" w14:textId="7580305C" w:rsidR="00B112EB" w:rsidRDefault="00B112EB">
      <w:pPr>
        <w:rPr>
          <w:sz w:val="24"/>
          <w:szCs w:val="24"/>
        </w:rPr>
      </w:pPr>
    </w:p>
    <w:p w14:paraId="5D744B34" w14:textId="4046ADA5" w:rsidR="00D45FC9" w:rsidRDefault="00D45FC9" w:rsidP="00D45FC9">
      <w:pPr>
        <w:rPr>
          <w:b/>
          <w:bCs/>
          <w:i/>
          <w:iCs/>
          <w:sz w:val="24"/>
          <w:szCs w:val="24"/>
        </w:rPr>
      </w:pPr>
      <w:r w:rsidRPr="007307A1">
        <w:rPr>
          <w:b/>
          <w:bCs/>
          <w:i/>
          <w:iCs/>
          <w:sz w:val="24"/>
          <w:szCs w:val="24"/>
        </w:rPr>
        <w:t>At 1</w:t>
      </w:r>
      <w:r>
        <w:rPr>
          <w:b/>
          <w:bCs/>
          <w:i/>
          <w:iCs/>
          <w:sz w:val="24"/>
          <w:szCs w:val="24"/>
        </w:rPr>
        <w:t>511</w:t>
      </w:r>
      <w:r w:rsidRPr="007307A1">
        <w:rPr>
          <w:b/>
          <w:bCs/>
          <w:i/>
          <w:iCs/>
          <w:sz w:val="24"/>
          <w:szCs w:val="24"/>
        </w:rPr>
        <w:t>.</w:t>
      </w:r>
      <w:r>
        <w:rPr>
          <w:b/>
          <w:bCs/>
          <w:i/>
          <w:iCs/>
          <w:sz w:val="24"/>
          <w:szCs w:val="24"/>
        </w:rPr>
        <w:t>23</w:t>
      </w:r>
      <w:r w:rsidRPr="007307A1">
        <w:rPr>
          <w:b/>
          <w:bCs/>
          <w:i/>
          <w:iCs/>
          <w:sz w:val="24"/>
          <w:szCs w:val="24"/>
        </w:rPr>
        <w:t xml:space="preserve">, change the cited paragraph as follows: </w:t>
      </w:r>
    </w:p>
    <w:p w14:paraId="51CC2877" w14:textId="77777777" w:rsidR="007307A1" w:rsidRPr="00C06999" w:rsidRDefault="007307A1">
      <w:pPr>
        <w:rPr>
          <w:sz w:val="24"/>
          <w:szCs w:val="24"/>
        </w:rPr>
      </w:pPr>
    </w:p>
    <w:p w14:paraId="562604E5" w14:textId="5344925A" w:rsidR="005D67F8" w:rsidRPr="00585508" w:rsidRDefault="00585508" w:rsidP="00585508">
      <w:pPr>
        <w:rPr>
          <w:sz w:val="24"/>
          <w:szCs w:val="24"/>
        </w:rPr>
      </w:pPr>
      <w:r w:rsidRPr="00585508">
        <w:rPr>
          <w:sz w:val="24"/>
          <w:szCs w:val="24"/>
        </w:rPr>
        <w:t xml:space="preserve">RLQP-elements </w:t>
      </w:r>
      <w:r w:rsidRPr="00A41E41">
        <w:rPr>
          <w:strike/>
          <w:sz w:val="24"/>
          <w:szCs w:val="24"/>
        </w:rPr>
        <w:t>are defined to</w:t>
      </w:r>
      <w:r w:rsidRPr="00585508">
        <w:rPr>
          <w:sz w:val="24"/>
          <w:szCs w:val="24"/>
        </w:rPr>
        <w:t xml:space="preserve"> have a common format </w:t>
      </w:r>
      <w:r w:rsidRPr="00585508">
        <w:rPr>
          <w:sz w:val="24"/>
          <w:szCs w:val="24"/>
          <w:u w:val="single"/>
        </w:rPr>
        <w:t>shown in Figure 9-1064 (RLQP-element forma</w:t>
      </w:r>
      <w:r w:rsidRPr="00E7495B">
        <w:rPr>
          <w:sz w:val="24"/>
          <w:szCs w:val="24"/>
          <w:u w:val="single"/>
        </w:rPr>
        <w:t>t)</w:t>
      </w:r>
      <w:r w:rsidRPr="00E7495B">
        <w:rPr>
          <w:sz w:val="24"/>
          <w:szCs w:val="24"/>
        </w:rPr>
        <w:t>.</w:t>
      </w:r>
      <w:r>
        <w:rPr>
          <w:sz w:val="24"/>
          <w:szCs w:val="24"/>
        </w:rPr>
        <w:t xml:space="preserve"> </w:t>
      </w:r>
      <w:r w:rsidRPr="00E7495B">
        <w:rPr>
          <w:strike/>
          <w:sz w:val="24"/>
          <w:szCs w:val="24"/>
        </w:rPr>
        <w:t>consisting of a 2-octet Info ID field, a 2-octet Length field, and a variable length RLQP-element-specific Information field.</w:t>
      </w:r>
      <w:r w:rsidRPr="00585508">
        <w:rPr>
          <w:sz w:val="24"/>
          <w:szCs w:val="24"/>
        </w:rPr>
        <w:t xml:space="preserve"> Each element is assigned a unique</w:t>
      </w:r>
      <w:r>
        <w:rPr>
          <w:sz w:val="24"/>
          <w:szCs w:val="24"/>
        </w:rPr>
        <w:t xml:space="preserve"> </w:t>
      </w:r>
      <w:r w:rsidRPr="00585508">
        <w:rPr>
          <w:sz w:val="24"/>
          <w:szCs w:val="24"/>
        </w:rPr>
        <w:t xml:space="preserve">Info ID as defined in this standard. </w:t>
      </w:r>
      <w:r w:rsidRPr="005B3613">
        <w:rPr>
          <w:strike/>
          <w:sz w:val="24"/>
          <w:szCs w:val="24"/>
        </w:rPr>
        <w:t>The RLQP-element format is shown in Figure 9-1064 (RLQP-element format).</w:t>
      </w:r>
    </w:p>
    <w:p w14:paraId="271D9AE2" w14:textId="6FD75BB1" w:rsidR="00023108" w:rsidRDefault="00023108">
      <w:pPr>
        <w:rPr>
          <w:b/>
          <w:bCs/>
          <w:i/>
          <w:iCs/>
          <w:sz w:val="24"/>
          <w:szCs w:val="24"/>
        </w:rPr>
      </w:pPr>
    </w:p>
    <w:p w14:paraId="2BBDB0B4" w14:textId="77777777" w:rsidR="00BC4841" w:rsidRDefault="00BC4841">
      <w:pPr>
        <w:rPr>
          <w:b/>
          <w:bCs/>
          <w:i/>
          <w:iCs/>
          <w:sz w:val="24"/>
          <w:szCs w:val="24"/>
        </w:rPr>
      </w:pPr>
    </w:p>
    <w:p w14:paraId="13212E17" w14:textId="77777777" w:rsidR="00CF5472" w:rsidRDefault="00CF5472">
      <w:pPr>
        <w:rPr>
          <w:b/>
          <w:bCs/>
          <w:i/>
          <w:iCs/>
          <w:sz w:val="24"/>
          <w:szCs w:val="24"/>
        </w:rPr>
      </w:pPr>
    </w:p>
    <w:p w14:paraId="2B071200" w14:textId="77777777" w:rsidR="00CF5472" w:rsidRDefault="00CF5472">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3873"/>
        <w:gridCol w:w="4860"/>
      </w:tblGrid>
      <w:tr w:rsidR="00CF5472" w:rsidRPr="00343084" w14:paraId="1D4CDE6B" w14:textId="77777777" w:rsidTr="008F04E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94A6124" w14:textId="77777777" w:rsidR="00CF5472" w:rsidRPr="00343084" w:rsidRDefault="00CF5472" w:rsidP="008F04EE">
            <w:pPr>
              <w:jc w:val="right"/>
              <w:rPr>
                <w:sz w:val="24"/>
                <w:szCs w:val="24"/>
                <w:lang w:val="en-US" w:eastAsia="zh-CN"/>
              </w:rPr>
            </w:pPr>
            <w:r w:rsidRPr="00343084">
              <w:rPr>
                <w:rFonts w:ascii="Arial" w:hAnsi="Arial" w:cs="Arial"/>
                <w:color w:val="000000"/>
                <w:sz w:val="20"/>
                <w:lang w:val="en-US" w:eastAsia="zh-CN"/>
              </w:rPr>
              <w:lastRenderedPageBreak/>
              <w:t>3430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57D856F" w14:textId="77777777" w:rsidR="00CF5472" w:rsidRPr="00343084" w:rsidRDefault="00CF5472" w:rsidP="008F04EE">
            <w:pPr>
              <w:jc w:val="right"/>
              <w:rPr>
                <w:sz w:val="24"/>
                <w:szCs w:val="24"/>
                <w:lang w:val="en-US" w:eastAsia="zh-CN"/>
              </w:rPr>
            </w:pPr>
            <w:r w:rsidRPr="00343084">
              <w:rPr>
                <w:rFonts w:ascii="Arial" w:hAnsi="Arial" w:cs="Arial"/>
                <w:color w:val="000000"/>
                <w:sz w:val="20"/>
                <w:lang w:val="en-US" w:eastAsia="zh-CN"/>
              </w:rPr>
              <w:t>1477.</w:t>
            </w:r>
            <w:r>
              <w:rPr>
                <w:rFonts w:ascii="Arial" w:hAnsi="Arial" w:cs="Arial"/>
                <w:color w:val="000000"/>
                <w:sz w:val="20"/>
                <w:lang w:val="en-US" w:eastAsia="zh-CN"/>
              </w:rPr>
              <w:t>46</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B74C79E"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9.4.3</w:t>
            </w:r>
          </w:p>
        </w:tc>
        <w:tc>
          <w:tcPr>
            <w:tcW w:w="3873" w:type="dxa"/>
            <w:tcBorders>
              <w:top w:val="outset" w:sz="6" w:space="0" w:color="C0C0C0"/>
              <w:left w:val="outset" w:sz="6" w:space="0" w:color="C0C0C0"/>
              <w:bottom w:val="outset" w:sz="6" w:space="0" w:color="C0C0C0"/>
              <w:right w:val="outset" w:sz="6" w:space="0" w:color="C0C0C0"/>
            </w:tcBorders>
            <w:shd w:val="clear" w:color="auto" w:fill="FFFFFF"/>
            <w:hideMark/>
          </w:tcPr>
          <w:p w14:paraId="4A1ADF80"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 consisting of a 1-octet element-</w:t>
            </w:r>
            <w:proofErr w:type="spellStart"/>
            <w:r w:rsidRPr="00343084">
              <w:rPr>
                <w:rFonts w:ascii="Arial" w:hAnsi="Arial" w:cs="Arial"/>
                <w:color w:val="000000"/>
                <w:sz w:val="20"/>
                <w:lang w:val="en-US" w:eastAsia="zh-CN"/>
              </w:rPr>
              <w:t>specificSubelement</w:t>
            </w:r>
            <w:proofErr w:type="spellEnd"/>
            <w:r w:rsidRPr="00343084">
              <w:rPr>
                <w:rFonts w:ascii="Arial" w:hAnsi="Arial" w:cs="Arial"/>
                <w:color w:val="000000"/>
                <w:sz w:val="20"/>
                <w:lang w:val="en-US" w:eastAsia="zh-CN"/>
              </w:rPr>
              <w:t xml:space="preserve"> ID field, a 1-octet Length field, and a variable length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-specific Data field." duplicates figure</w:t>
            </w:r>
          </w:p>
        </w:tc>
        <w:tc>
          <w:tcPr>
            <w:tcW w:w="4860" w:type="dxa"/>
            <w:tcBorders>
              <w:top w:val="outset" w:sz="6" w:space="0" w:color="C0C0C0"/>
              <w:left w:val="outset" w:sz="6" w:space="0" w:color="C0C0C0"/>
              <w:bottom w:val="outset" w:sz="6" w:space="0" w:color="C0C0C0"/>
              <w:right w:val="outset" w:sz="6" w:space="0" w:color="C0C0C0"/>
            </w:tcBorders>
            <w:shd w:val="clear" w:color="auto" w:fill="FFFFFF"/>
            <w:hideMark/>
          </w:tcPr>
          <w:p w14:paraId="03FD08F2"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Change to "</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w:t>
            </w:r>
          </w:p>
        </w:tc>
      </w:tr>
    </w:tbl>
    <w:p w14:paraId="28FD72AF" w14:textId="77777777" w:rsidR="00CF5472" w:rsidRDefault="00CF5472" w:rsidP="00CF5472">
      <w:pPr>
        <w:rPr>
          <w:sz w:val="24"/>
          <w:szCs w:val="24"/>
        </w:rPr>
      </w:pPr>
    </w:p>
    <w:p w14:paraId="1E2565D0" w14:textId="77777777" w:rsidR="00CF5472" w:rsidRDefault="00CF5472" w:rsidP="00CF5472">
      <w:pPr>
        <w:rPr>
          <w:sz w:val="24"/>
          <w:szCs w:val="24"/>
        </w:rPr>
      </w:pPr>
      <w:r w:rsidRPr="00D55939">
        <w:rPr>
          <w:b/>
          <w:bCs/>
          <w:i/>
          <w:iCs/>
          <w:sz w:val="24"/>
          <w:szCs w:val="24"/>
        </w:rPr>
        <w:t>Discussion</w:t>
      </w:r>
      <w:r>
        <w:rPr>
          <w:sz w:val="24"/>
          <w:szCs w:val="24"/>
        </w:rPr>
        <w:t>:</w:t>
      </w:r>
    </w:p>
    <w:p w14:paraId="1BBFA5EB" w14:textId="77777777" w:rsidR="00CF5472" w:rsidRDefault="00CF5472" w:rsidP="00CF5472">
      <w:pPr>
        <w:rPr>
          <w:sz w:val="24"/>
          <w:szCs w:val="24"/>
        </w:rPr>
      </w:pPr>
    </w:p>
    <w:p w14:paraId="224CFB8B" w14:textId="77777777" w:rsidR="00CF5472" w:rsidRDefault="00CF5472" w:rsidP="00CF5472">
      <w:pPr>
        <w:rPr>
          <w:sz w:val="24"/>
          <w:szCs w:val="24"/>
        </w:rPr>
      </w:pPr>
      <w:r>
        <w:rPr>
          <w:sz w:val="24"/>
          <w:szCs w:val="24"/>
        </w:rPr>
        <w:t xml:space="preserve">See: CID 3428. </w:t>
      </w:r>
    </w:p>
    <w:p w14:paraId="7E5ACECC" w14:textId="77777777" w:rsidR="00CF5472" w:rsidRDefault="00CF5472" w:rsidP="00CF5472">
      <w:pPr>
        <w:rPr>
          <w:sz w:val="24"/>
          <w:szCs w:val="24"/>
        </w:rPr>
      </w:pPr>
    </w:p>
    <w:p w14:paraId="7CBC5700" w14:textId="77777777" w:rsidR="00CF5472" w:rsidRDefault="00CF5472" w:rsidP="00CF5472">
      <w:pPr>
        <w:rPr>
          <w:sz w:val="24"/>
          <w:szCs w:val="24"/>
        </w:rPr>
      </w:pPr>
      <w:r w:rsidRPr="00D55939">
        <w:rPr>
          <w:b/>
          <w:bCs/>
          <w:i/>
          <w:iCs/>
          <w:sz w:val="24"/>
          <w:szCs w:val="24"/>
        </w:rPr>
        <w:t>Proposed Resolutions:</w:t>
      </w:r>
      <w:r>
        <w:rPr>
          <w:sz w:val="24"/>
          <w:szCs w:val="24"/>
        </w:rPr>
        <w:t xml:space="preserve"> </w:t>
      </w:r>
      <w:r w:rsidRPr="00224F49">
        <w:rPr>
          <w:sz w:val="24"/>
          <w:szCs w:val="24"/>
          <w:highlight w:val="green"/>
        </w:rPr>
        <w:t>Revised</w:t>
      </w:r>
      <w:r>
        <w:rPr>
          <w:sz w:val="24"/>
          <w:szCs w:val="24"/>
        </w:rPr>
        <w:t xml:space="preserve">. </w:t>
      </w:r>
    </w:p>
    <w:p w14:paraId="6062949B" w14:textId="77777777" w:rsidR="00CF5472" w:rsidRDefault="00CF5472" w:rsidP="00CF5472">
      <w:pPr>
        <w:rPr>
          <w:sz w:val="24"/>
          <w:szCs w:val="24"/>
        </w:rPr>
      </w:pPr>
    </w:p>
    <w:p w14:paraId="40EBF705" w14:textId="77777777" w:rsidR="00CF5472" w:rsidRDefault="00CF5472" w:rsidP="00CF5472">
      <w:pPr>
        <w:rPr>
          <w:sz w:val="24"/>
          <w:szCs w:val="24"/>
        </w:rPr>
      </w:pPr>
      <w:r>
        <w:rPr>
          <w:sz w:val="24"/>
          <w:szCs w:val="24"/>
        </w:rPr>
        <w:t xml:space="preserve">The same resolutions as CID 3428. </w:t>
      </w:r>
    </w:p>
    <w:p w14:paraId="37704632" w14:textId="77777777" w:rsidR="00CF5472" w:rsidRDefault="00CF5472" w:rsidP="00CF5472">
      <w:pPr>
        <w:rPr>
          <w:sz w:val="24"/>
          <w:szCs w:val="24"/>
        </w:rPr>
      </w:pPr>
    </w:p>
    <w:p w14:paraId="6941BBA9" w14:textId="75C2F7D2" w:rsidR="00CF5472" w:rsidRDefault="00CF5472" w:rsidP="00CF5472">
      <w:pPr>
        <w:rPr>
          <w:sz w:val="24"/>
          <w:szCs w:val="24"/>
        </w:rPr>
      </w:pPr>
      <w:r>
        <w:rPr>
          <w:sz w:val="24"/>
          <w:szCs w:val="24"/>
        </w:rPr>
        <w:t xml:space="preserve">Note to Editor: No </w:t>
      </w:r>
      <w:r w:rsidR="00780771">
        <w:rPr>
          <w:sz w:val="24"/>
          <w:szCs w:val="24"/>
        </w:rPr>
        <w:t xml:space="preserve">additional </w:t>
      </w:r>
      <w:r>
        <w:rPr>
          <w:sz w:val="24"/>
          <w:szCs w:val="24"/>
        </w:rPr>
        <w:t xml:space="preserve">edit is needed. </w:t>
      </w:r>
    </w:p>
    <w:p w14:paraId="14AD40E2" w14:textId="5771ABBF" w:rsidR="00BC4841" w:rsidRDefault="00CF5472" w:rsidP="00CF5472">
      <w:pPr>
        <w:rPr>
          <w:b/>
          <w:bCs/>
          <w:i/>
          <w:iCs/>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C4841" w:rsidRPr="00343084" w14:paraId="6B5158C8"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59EE9DA" w14:textId="77777777" w:rsidR="00BC4841" w:rsidRPr="00343084" w:rsidRDefault="00BC4841" w:rsidP="009720B6">
            <w:pPr>
              <w:jc w:val="right"/>
              <w:rPr>
                <w:sz w:val="24"/>
                <w:szCs w:val="24"/>
                <w:lang w:val="en-US" w:eastAsia="zh-CN"/>
              </w:rPr>
            </w:pPr>
            <w:r w:rsidRPr="00343084">
              <w:rPr>
                <w:rFonts w:ascii="Arial" w:hAnsi="Arial" w:cs="Arial"/>
                <w:color w:val="000000"/>
                <w:sz w:val="20"/>
                <w:lang w:val="en-US" w:eastAsia="zh-CN"/>
              </w:rPr>
              <w:lastRenderedPageBreak/>
              <w:t>3429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C7E4289" w14:textId="705255EA" w:rsidR="00BC4841" w:rsidRPr="00343084" w:rsidRDefault="00BC4841" w:rsidP="009720B6">
            <w:pPr>
              <w:jc w:val="right"/>
              <w:rPr>
                <w:sz w:val="24"/>
                <w:szCs w:val="24"/>
                <w:lang w:val="en-US" w:eastAsia="zh-CN"/>
              </w:rPr>
            </w:pPr>
            <w:r w:rsidRPr="00343084">
              <w:rPr>
                <w:rFonts w:ascii="Arial" w:hAnsi="Arial" w:cs="Arial"/>
                <w:color w:val="000000"/>
                <w:sz w:val="20"/>
                <w:lang w:val="en-US" w:eastAsia="zh-CN"/>
              </w:rPr>
              <w:t>1045.</w:t>
            </w:r>
            <w:r w:rsidR="00405F1A">
              <w:rPr>
                <w:rFonts w:ascii="Arial" w:hAnsi="Arial" w:cs="Arial"/>
                <w:color w:val="000000"/>
                <w:sz w:val="20"/>
                <w:lang w:val="en-US" w:eastAsia="zh-CN"/>
              </w:rPr>
              <w:t>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2CB62A7"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9.4.2.53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F94752F"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 xml:space="preserve">"The Operating Classes field lists, in descending order of preference, all 1-octet operating classes </w:t>
            </w:r>
            <w:proofErr w:type="spellStart"/>
            <w:r w:rsidRPr="00343084">
              <w:rPr>
                <w:rFonts w:ascii="Arial" w:hAnsi="Arial" w:cs="Arial"/>
                <w:color w:val="000000"/>
                <w:sz w:val="20"/>
                <w:lang w:val="en-US" w:eastAsia="zh-CN"/>
              </w:rPr>
              <w:t>withinwhich</w:t>
            </w:r>
            <w:proofErr w:type="spellEnd"/>
            <w:r w:rsidRPr="00343084">
              <w:rPr>
                <w:rFonts w:ascii="Arial" w:hAnsi="Arial" w:cs="Arial"/>
                <w:color w:val="000000"/>
                <w:sz w:val="20"/>
                <w:lang w:val="en-US" w:eastAsia="zh-CN"/>
              </w:rPr>
              <w:t xml:space="preserve"> the STA is currently configured to operate" -- all OC are 1-octet numbers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D608815"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 xml:space="preserve">Change to "The Operating Classes field lists, in descending order of preference, all operating classes </w:t>
            </w:r>
            <w:proofErr w:type="spellStart"/>
            <w:r w:rsidRPr="00343084">
              <w:rPr>
                <w:rFonts w:ascii="Arial" w:hAnsi="Arial" w:cs="Arial"/>
                <w:color w:val="000000"/>
                <w:sz w:val="20"/>
                <w:lang w:val="en-US" w:eastAsia="zh-CN"/>
              </w:rPr>
              <w:t>withinwhich</w:t>
            </w:r>
            <w:proofErr w:type="spellEnd"/>
            <w:r w:rsidRPr="00343084">
              <w:rPr>
                <w:rFonts w:ascii="Arial" w:hAnsi="Arial" w:cs="Arial"/>
                <w:color w:val="000000"/>
                <w:sz w:val="20"/>
                <w:lang w:val="en-US" w:eastAsia="zh-CN"/>
              </w:rPr>
              <w:t xml:space="preserve"> the STA is currently configured to operate"</w:t>
            </w:r>
          </w:p>
        </w:tc>
      </w:tr>
    </w:tbl>
    <w:p w14:paraId="7B144CA4" w14:textId="77777777" w:rsidR="00DB12E1" w:rsidRDefault="00DB12E1">
      <w:pPr>
        <w:rPr>
          <w:b/>
          <w:bCs/>
          <w:i/>
          <w:iCs/>
          <w:sz w:val="24"/>
          <w:szCs w:val="24"/>
        </w:rPr>
      </w:pPr>
      <w:r>
        <w:rPr>
          <w:b/>
          <w:bCs/>
          <w:i/>
          <w:iCs/>
          <w:sz w:val="24"/>
          <w:szCs w:val="24"/>
        </w:rPr>
        <w:t>Discussion:</w:t>
      </w:r>
    </w:p>
    <w:p w14:paraId="5EC8BC2A" w14:textId="23BF7569" w:rsidR="00DB12E1" w:rsidRDefault="00DB12E1">
      <w:pPr>
        <w:rPr>
          <w:b/>
          <w:bCs/>
          <w:i/>
          <w:iCs/>
          <w:sz w:val="24"/>
          <w:szCs w:val="24"/>
        </w:rPr>
      </w:pPr>
    </w:p>
    <w:p w14:paraId="0307F951" w14:textId="6F5FD729" w:rsidR="001D4502" w:rsidRDefault="001D4502">
      <w:pPr>
        <w:rPr>
          <w:b/>
          <w:bCs/>
          <w:i/>
          <w:iCs/>
          <w:sz w:val="24"/>
          <w:szCs w:val="24"/>
        </w:rPr>
      </w:pPr>
      <w:r>
        <w:rPr>
          <w:b/>
          <w:bCs/>
          <w:i/>
          <w:iCs/>
          <w:sz w:val="24"/>
          <w:szCs w:val="24"/>
        </w:rPr>
        <w:t>Cited text with changes:</w:t>
      </w:r>
    </w:p>
    <w:p w14:paraId="4ACE37A1" w14:textId="77777777" w:rsidR="002B5A67" w:rsidRDefault="002B5A67">
      <w:pPr>
        <w:rPr>
          <w:b/>
          <w:bCs/>
          <w:i/>
          <w:iCs/>
          <w:sz w:val="24"/>
          <w:szCs w:val="24"/>
        </w:rPr>
      </w:pPr>
    </w:p>
    <w:p w14:paraId="79AF5799" w14:textId="77777777" w:rsidR="002B5A67" w:rsidRDefault="001D4502" w:rsidP="001D4502">
      <w:pPr>
        <w:rPr>
          <w:sz w:val="24"/>
          <w:szCs w:val="24"/>
        </w:rPr>
      </w:pPr>
      <w:r w:rsidRPr="001D4502">
        <w:rPr>
          <w:sz w:val="24"/>
          <w:szCs w:val="24"/>
        </w:rPr>
        <w:t xml:space="preserve">The Operating Classes field lists, in descending order of preference, all </w:t>
      </w:r>
      <w:r w:rsidRPr="001D4502">
        <w:rPr>
          <w:strike/>
          <w:sz w:val="24"/>
          <w:szCs w:val="24"/>
        </w:rPr>
        <w:t>1-octet</w:t>
      </w:r>
      <w:r w:rsidRPr="001D4502">
        <w:rPr>
          <w:sz w:val="24"/>
          <w:szCs w:val="24"/>
        </w:rPr>
        <w:t xml:space="preserve"> operating classes within which the STA is currently configured to operate. </w:t>
      </w:r>
    </w:p>
    <w:p w14:paraId="2FBA41E5" w14:textId="77777777" w:rsidR="002B5A67" w:rsidRDefault="002B5A67" w:rsidP="001D4502">
      <w:pPr>
        <w:rPr>
          <w:sz w:val="24"/>
          <w:szCs w:val="24"/>
        </w:rPr>
      </w:pPr>
    </w:p>
    <w:p w14:paraId="6EE2E255" w14:textId="77777777" w:rsidR="002B5A67" w:rsidRDefault="002B5A67" w:rsidP="001D4502">
      <w:pPr>
        <w:rPr>
          <w:sz w:val="24"/>
          <w:szCs w:val="24"/>
        </w:rPr>
      </w:pPr>
      <w:r w:rsidRPr="002B5A67">
        <w:rPr>
          <w:b/>
          <w:bCs/>
          <w:i/>
          <w:iCs/>
          <w:sz w:val="24"/>
          <w:szCs w:val="24"/>
        </w:rPr>
        <w:t>Proposed Resolutions:</w:t>
      </w:r>
      <w:r>
        <w:rPr>
          <w:sz w:val="24"/>
          <w:szCs w:val="24"/>
        </w:rPr>
        <w:t xml:space="preserve"> </w:t>
      </w:r>
      <w:r w:rsidRPr="00DB44E9">
        <w:rPr>
          <w:sz w:val="24"/>
          <w:szCs w:val="24"/>
          <w:highlight w:val="green"/>
        </w:rPr>
        <w:t>Accepted</w:t>
      </w:r>
      <w:r>
        <w:rPr>
          <w:sz w:val="24"/>
          <w:szCs w:val="24"/>
        </w:rPr>
        <w:t xml:space="preserve">. </w:t>
      </w:r>
    </w:p>
    <w:p w14:paraId="728F484E" w14:textId="77777777" w:rsidR="002B5A67" w:rsidRDefault="002B5A67">
      <w:pPr>
        <w:rPr>
          <w:sz w:val="24"/>
          <w:szCs w:val="24"/>
        </w:rPr>
      </w:pPr>
      <w:r>
        <w:rPr>
          <w:sz w:val="24"/>
          <w:szCs w:val="24"/>
        </w:rPr>
        <w:br w:type="page"/>
      </w:r>
    </w:p>
    <w:p w14:paraId="605F9E6C" w14:textId="4151A867" w:rsidR="00CE6193" w:rsidRDefault="00CE6193">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D1908" w:rsidRPr="00343084" w14:paraId="0B5DC820"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8D6B552"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3462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FF6CD7A"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1743.00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5A358E1F"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9.8.5.3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39A1C11"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"Figure 9-1220--Frame Control field of PV1 Probe Response frame format" is missing the "(1)" after the "Protocol Version"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5A33AC17"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As it says in the comment</w:t>
            </w:r>
          </w:p>
        </w:tc>
      </w:tr>
      <w:tr w:rsidR="00FD1908" w:rsidRPr="00343084" w14:paraId="5989750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7D317F8"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3463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84B3C3D"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1743.00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952E460"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9.8.5.3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C100626"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"Figure 9-1220--Frame Control field of PV1 Probe Response frame format" is missing the "(1)" after the "Protocol Version"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DC8C063"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Delete the "(1)" at 1739.5 and 1745.25</w:t>
            </w:r>
          </w:p>
        </w:tc>
      </w:tr>
    </w:tbl>
    <w:p w14:paraId="323B5FF7" w14:textId="77777777" w:rsidR="00FD1908" w:rsidRDefault="00FD1908" w:rsidP="001D4502">
      <w:pPr>
        <w:rPr>
          <w:b/>
          <w:bCs/>
          <w:i/>
          <w:iCs/>
          <w:sz w:val="24"/>
          <w:szCs w:val="24"/>
        </w:rPr>
      </w:pPr>
    </w:p>
    <w:p w14:paraId="79D95A4D" w14:textId="095C3A75" w:rsidR="00D55939" w:rsidRDefault="00CE6193" w:rsidP="001D4502">
      <w:pPr>
        <w:rPr>
          <w:sz w:val="24"/>
          <w:szCs w:val="24"/>
        </w:rPr>
      </w:pPr>
      <w:r w:rsidRPr="00622988">
        <w:rPr>
          <w:b/>
          <w:bCs/>
          <w:i/>
          <w:iCs/>
          <w:sz w:val="24"/>
          <w:szCs w:val="24"/>
        </w:rPr>
        <w:t>Discussion</w:t>
      </w:r>
      <w:r>
        <w:rPr>
          <w:sz w:val="24"/>
          <w:szCs w:val="24"/>
        </w:rPr>
        <w:t>:</w:t>
      </w:r>
    </w:p>
    <w:p w14:paraId="7A6A34D9" w14:textId="577A521B" w:rsidR="00CE6193" w:rsidRDefault="00CE6193" w:rsidP="001D4502">
      <w:pPr>
        <w:rPr>
          <w:sz w:val="24"/>
          <w:szCs w:val="24"/>
        </w:rPr>
      </w:pPr>
    </w:p>
    <w:p w14:paraId="0AACB798" w14:textId="1769C6CA" w:rsidR="00CE6193" w:rsidRDefault="0014453C" w:rsidP="001D4502">
      <w:pPr>
        <w:rPr>
          <w:sz w:val="24"/>
          <w:szCs w:val="24"/>
        </w:rPr>
      </w:pPr>
      <w:r>
        <w:rPr>
          <w:noProof/>
        </w:rPr>
        <w:drawing>
          <wp:inline distT="0" distB="0" distL="0" distR="0" wp14:anchorId="4FFBF4DF" wp14:editId="4F73B09D">
            <wp:extent cx="6400800" cy="1302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1302385"/>
                    </a:xfrm>
                    <a:prstGeom prst="rect">
                      <a:avLst/>
                    </a:prstGeom>
                  </pic:spPr>
                </pic:pic>
              </a:graphicData>
            </a:graphic>
          </wp:inline>
        </w:drawing>
      </w:r>
    </w:p>
    <w:p w14:paraId="2919DC9F" w14:textId="244B5213" w:rsidR="00CE6193" w:rsidRDefault="00CE6193" w:rsidP="001D4502">
      <w:pPr>
        <w:rPr>
          <w:sz w:val="24"/>
          <w:szCs w:val="24"/>
        </w:rPr>
      </w:pPr>
    </w:p>
    <w:p w14:paraId="789870F9" w14:textId="09A42904" w:rsidR="0014453C" w:rsidRDefault="00817C71" w:rsidP="001D4502">
      <w:pPr>
        <w:rPr>
          <w:sz w:val="24"/>
          <w:szCs w:val="24"/>
        </w:rPr>
      </w:pPr>
      <w:r>
        <w:rPr>
          <w:sz w:val="24"/>
          <w:szCs w:val="24"/>
        </w:rPr>
        <w:t xml:space="preserve">However, 1739.5: </w:t>
      </w:r>
    </w:p>
    <w:p w14:paraId="79C62543" w14:textId="109C1FA7" w:rsidR="00817C71" w:rsidRDefault="009E033E" w:rsidP="001D4502">
      <w:pPr>
        <w:rPr>
          <w:sz w:val="24"/>
          <w:szCs w:val="24"/>
        </w:rPr>
      </w:pPr>
      <w:r>
        <w:rPr>
          <w:noProof/>
        </w:rPr>
        <w:drawing>
          <wp:inline distT="0" distB="0" distL="0" distR="0" wp14:anchorId="507708D5" wp14:editId="5537D71B">
            <wp:extent cx="6400800" cy="10820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1082040"/>
                    </a:xfrm>
                    <a:prstGeom prst="rect">
                      <a:avLst/>
                    </a:prstGeom>
                  </pic:spPr>
                </pic:pic>
              </a:graphicData>
            </a:graphic>
          </wp:inline>
        </w:drawing>
      </w:r>
    </w:p>
    <w:p w14:paraId="775345C0" w14:textId="2F0705D1" w:rsidR="00817C71" w:rsidRDefault="00817C71" w:rsidP="001D4502">
      <w:pPr>
        <w:rPr>
          <w:sz w:val="24"/>
          <w:szCs w:val="24"/>
        </w:rPr>
      </w:pPr>
      <w:r>
        <w:rPr>
          <w:sz w:val="24"/>
          <w:szCs w:val="24"/>
        </w:rPr>
        <w:t>1</w:t>
      </w:r>
      <w:r w:rsidR="00AA6734">
        <w:rPr>
          <w:sz w:val="24"/>
          <w:szCs w:val="24"/>
        </w:rPr>
        <w:t xml:space="preserve">745.25: </w:t>
      </w:r>
    </w:p>
    <w:p w14:paraId="529C9941" w14:textId="3351E766" w:rsidR="00622988" w:rsidRDefault="00622988" w:rsidP="001D4502">
      <w:pPr>
        <w:rPr>
          <w:sz w:val="24"/>
          <w:szCs w:val="24"/>
        </w:rPr>
      </w:pPr>
      <w:r>
        <w:rPr>
          <w:noProof/>
        </w:rPr>
        <w:drawing>
          <wp:inline distT="0" distB="0" distL="0" distR="0" wp14:anchorId="6826F1DE" wp14:editId="7695B9D7">
            <wp:extent cx="6400800" cy="1626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1626870"/>
                    </a:xfrm>
                    <a:prstGeom prst="rect">
                      <a:avLst/>
                    </a:prstGeom>
                  </pic:spPr>
                </pic:pic>
              </a:graphicData>
            </a:graphic>
          </wp:inline>
        </w:drawing>
      </w:r>
    </w:p>
    <w:p w14:paraId="11CAEEDC" w14:textId="4FF93AD6" w:rsidR="0014453C" w:rsidRDefault="0014453C" w:rsidP="001D4502">
      <w:pPr>
        <w:rPr>
          <w:sz w:val="24"/>
          <w:szCs w:val="24"/>
        </w:rPr>
      </w:pPr>
    </w:p>
    <w:p w14:paraId="2753054D" w14:textId="20157936" w:rsidR="006C2D31" w:rsidRDefault="006C2D31" w:rsidP="001D4502">
      <w:pPr>
        <w:rPr>
          <w:sz w:val="24"/>
          <w:szCs w:val="24"/>
        </w:rPr>
      </w:pPr>
      <w:r>
        <w:rPr>
          <w:sz w:val="24"/>
          <w:szCs w:val="24"/>
        </w:rPr>
        <w:t xml:space="preserve">In general, the value of field </w:t>
      </w:r>
      <w:r w:rsidR="00315183">
        <w:rPr>
          <w:sz w:val="24"/>
          <w:szCs w:val="24"/>
        </w:rPr>
        <w:t>should not</w:t>
      </w:r>
      <w:r w:rsidR="00670721">
        <w:rPr>
          <w:sz w:val="24"/>
          <w:szCs w:val="24"/>
        </w:rPr>
        <w:t xml:space="preserve"> be</w:t>
      </w:r>
      <w:r>
        <w:rPr>
          <w:sz w:val="24"/>
          <w:szCs w:val="24"/>
        </w:rPr>
        <w:t xml:space="preserve"> specified in the figure format. </w:t>
      </w:r>
    </w:p>
    <w:p w14:paraId="4039D34B" w14:textId="77777777" w:rsidR="0014453C" w:rsidRDefault="0014453C" w:rsidP="001D4502">
      <w:pPr>
        <w:rPr>
          <w:sz w:val="24"/>
          <w:szCs w:val="24"/>
        </w:rPr>
      </w:pPr>
    </w:p>
    <w:p w14:paraId="62ACEEA9" w14:textId="77777777" w:rsidR="00232E21" w:rsidRDefault="00CE6193" w:rsidP="001D4502">
      <w:pPr>
        <w:rPr>
          <w:sz w:val="24"/>
          <w:szCs w:val="24"/>
        </w:rPr>
      </w:pPr>
      <w:r w:rsidRPr="00622988">
        <w:rPr>
          <w:b/>
          <w:bCs/>
          <w:i/>
          <w:iCs/>
          <w:sz w:val="24"/>
          <w:szCs w:val="24"/>
        </w:rPr>
        <w:t>Proposed Resolutions</w:t>
      </w:r>
      <w:r>
        <w:rPr>
          <w:sz w:val="24"/>
          <w:szCs w:val="24"/>
        </w:rPr>
        <w:t>:</w:t>
      </w:r>
    </w:p>
    <w:p w14:paraId="7B612BBC" w14:textId="77777777" w:rsidR="00315183" w:rsidRDefault="00232E21" w:rsidP="001D4502">
      <w:pPr>
        <w:rPr>
          <w:sz w:val="24"/>
          <w:szCs w:val="24"/>
        </w:rPr>
      </w:pPr>
      <w:r>
        <w:rPr>
          <w:sz w:val="24"/>
          <w:szCs w:val="24"/>
        </w:rPr>
        <w:t xml:space="preserve">For </w:t>
      </w:r>
      <w:r w:rsidR="00290FB0">
        <w:rPr>
          <w:sz w:val="24"/>
          <w:szCs w:val="24"/>
        </w:rPr>
        <w:t xml:space="preserve">CID 3462: </w:t>
      </w:r>
      <w:r w:rsidR="00290FB0" w:rsidRPr="00BF7144">
        <w:rPr>
          <w:sz w:val="24"/>
          <w:szCs w:val="24"/>
          <w:highlight w:val="green"/>
        </w:rPr>
        <w:t>Reject</w:t>
      </w:r>
      <w:r w:rsidR="00315183" w:rsidRPr="00BF7144">
        <w:rPr>
          <w:sz w:val="24"/>
          <w:szCs w:val="24"/>
          <w:highlight w:val="green"/>
        </w:rPr>
        <w:t>ed</w:t>
      </w:r>
      <w:r w:rsidR="00315183">
        <w:rPr>
          <w:sz w:val="24"/>
          <w:szCs w:val="24"/>
        </w:rPr>
        <w:t xml:space="preserve">. </w:t>
      </w:r>
      <w:r w:rsidR="00670721">
        <w:rPr>
          <w:sz w:val="24"/>
          <w:szCs w:val="24"/>
        </w:rPr>
        <w:t xml:space="preserve"> </w:t>
      </w:r>
    </w:p>
    <w:p w14:paraId="6CC63A8D" w14:textId="5080E1BF" w:rsidR="00290FB0" w:rsidRDefault="00670721" w:rsidP="001D4502">
      <w:pPr>
        <w:rPr>
          <w:sz w:val="24"/>
          <w:szCs w:val="24"/>
        </w:rPr>
      </w:pPr>
      <w:r>
        <w:rPr>
          <w:sz w:val="24"/>
          <w:szCs w:val="24"/>
        </w:rPr>
        <w:t>Re</w:t>
      </w:r>
      <w:r w:rsidR="00315183">
        <w:rPr>
          <w:sz w:val="24"/>
          <w:szCs w:val="24"/>
        </w:rPr>
        <w:t>ject reason: the value of field should not be specified in the figure format.</w:t>
      </w:r>
    </w:p>
    <w:p w14:paraId="69CB5103" w14:textId="77777777" w:rsidR="00315183" w:rsidRDefault="00315183" w:rsidP="001D4502">
      <w:pPr>
        <w:rPr>
          <w:sz w:val="24"/>
          <w:szCs w:val="24"/>
        </w:rPr>
      </w:pPr>
    </w:p>
    <w:p w14:paraId="442B2CB1" w14:textId="0B1BD755" w:rsidR="00CE6193" w:rsidRDefault="00290FB0" w:rsidP="001D4502">
      <w:pPr>
        <w:rPr>
          <w:sz w:val="24"/>
          <w:szCs w:val="24"/>
        </w:rPr>
      </w:pPr>
      <w:r>
        <w:rPr>
          <w:sz w:val="24"/>
          <w:szCs w:val="24"/>
        </w:rPr>
        <w:t xml:space="preserve">For CID </w:t>
      </w:r>
      <w:r w:rsidR="006C2D31">
        <w:rPr>
          <w:sz w:val="24"/>
          <w:szCs w:val="24"/>
        </w:rPr>
        <w:t xml:space="preserve">3463: </w:t>
      </w:r>
      <w:r w:rsidR="00315183" w:rsidRPr="00BF7144">
        <w:rPr>
          <w:sz w:val="24"/>
          <w:szCs w:val="24"/>
          <w:highlight w:val="green"/>
        </w:rPr>
        <w:t>Accepted</w:t>
      </w:r>
      <w:r w:rsidR="00315183">
        <w:rPr>
          <w:sz w:val="24"/>
          <w:szCs w:val="24"/>
        </w:rPr>
        <w:t>.</w:t>
      </w:r>
    </w:p>
    <w:p w14:paraId="44426C6C" w14:textId="77777777" w:rsidR="00CE6193" w:rsidRDefault="00CE6193" w:rsidP="001D4502">
      <w:pPr>
        <w:rPr>
          <w:sz w:val="24"/>
          <w:szCs w:val="24"/>
        </w:rPr>
      </w:pPr>
    </w:p>
    <w:p w14:paraId="7E692C28" w14:textId="77777777" w:rsidR="00D55939" w:rsidRDefault="00D55939" w:rsidP="001D4502">
      <w:pPr>
        <w:rPr>
          <w:sz w:val="24"/>
          <w:szCs w:val="24"/>
        </w:rPr>
      </w:pPr>
    </w:p>
    <w:p w14:paraId="729FA2F0" w14:textId="720264FB" w:rsidR="0088750B" w:rsidRDefault="0088750B" w:rsidP="001D4502">
      <w:pPr>
        <w:rPr>
          <w:sz w:val="24"/>
          <w:szCs w:val="24"/>
        </w:rPr>
      </w:pPr>
    </w:p>
    <w:p w14:paraId="60E8EDF0" w14:textId="77777777" w:rsidR="0088750B" w:rsidRDefault="0088750B">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8750B" w:rsidRPr="00343084" w14:paraId="5DCDC6CA"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2FCFAA9" w14:textId="77777777" w:rsidR="0088750B" w:rsidRPr="00343084" w:rsidRDefault="0088750B" w:rsidP="009720B6">
            <w:pPr>
              <w:jc w:val="right"/>
              <w:rPr>
                <w:sz w:val="24"/>
                <w:szCs w:val="24"/>
                <w:lang w:val="en-US" w:eastAsia="zh-CN"/>
              </w:rPr>
            </w:pPr>
            <w:r w:rsidRPr="00343084">
              <w:rPr>
                <w:rFonts w:ascii="Arial" w:hAnsi="Arial" w:cs="Arial"/>
                <w:color w:val="000000"/>
                <w:sz w:val="20"/>
                <w:lang w:val="en-US" w:eastAsia="zh-CN"/>
              </w:rPr>
              <w:lastRenderedPageBreak/>
              <w:t>3525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E290382" w14:textId="77777777" w:rsidR="0088750B" w:rsidRPr="00343084" w:rsidRDefault="0088750B"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6784B19" w14:textId="77777777" w:rsidR="0088750B" w:rsidRPr="00343084" w:rsidRDefault="0088750B"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FE5D2C0" w14:textId="77777777" w:rsidR="0088750B" w:rsidRPr="00343084" w:rsidRDefault="0088750B" w:rsidP="009720B6">
            <w:pPr>
              <w:rPr>
                <w:sz w:val="24"/>
                <w:szCs w:val="24"/>
                <w:lang w:val="en-US" w:eastAsia="zh-CN"/>
              </w:rPr>
            </w:pPr>
            <w:r w:rsidRPr="00343084">
              <w:rPr>
                <w:rFonts w:ascii="Arial" w:hAnsi="Arial" w:cs="Arial"/>
                <w:color w:val="000000"/>
                <w:sz w:val="20"/>
                <w:lang w:val="en-US" w:eastAsia="zh-CN"/>
              </w:rPr>
              <w:t>Text in figures should be searchable (</w:t>
            </w:r>
            <w:proofErr w:type="gramStart"/>
            <w:r w:rsidRPr="00343084">
              <w:rPr>
                <w:rFonts w:ascii="Arial" w:hAnsi="Arial" w:cs="Arial"/>
                <w:color w:val="000000"/>
                <w:sz w:val="20"/>
                <w:lang w:val="en-US" w:eastAsia="zh-CN"/>
              </w:rPr>
              <w:t>i.e.</w:t>
            </w:r>
            <w:proofErr w:type="gramEnd"/>
            <w:r w:rsidRPr="00343084">
              <w:rPr>
                <w:rFonts w:ascii="Arial" w:hAnsi="Arial" w:cs="Arial"/>
                <w:color w:val="000000"/>
                <w:sz w:val="20"/>
                <w:lang w:val="en-US" w:eastAsia="zh-CN"/>
              </w:rPr>
              <w:t xml:space="preserve"> a find in a normal PDF viewer should find it). This is sometimes the case, but not always, especially for older figures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5ED2F354" w14:textId="77777777" w:rsidR="0088750B" w:rsidRPr="00343084" w:rsidRDefault="0088750B" w:rsidP="009720B6">
            <w:pPr>
              <w:rPr>
                <w:sz w:val="24"/>
                <w:szCs w:val="24"/>
                <w:lang w:val="en-US" w:eastAsia="zh-CN"/>
              </w:rPr>
            </w:pPr>
            <w:r w:rsidRPr="00343084">
              <w:rPr>
                <w:rFonts w:ascii="Arial" w:hAnsi="Arial" w:cs="Arial"/>
                <w:color w:val="000000"/>
                <w:sz w:val="20"/>
                <w:lang w:val="en-US" w:eastAsia="zh-CN"/>
              </w:rPr>
              <w:t>Make Figure 12-16--Expanded CCMP MPDU searchable</w:t>
            </w:r>
          </w:p>
        </w:tc>
      </w:tr>
    </w:tbl>
    <w:p w14:paraId="23F46639" w14:textId="79D60291" w:rsidR="002B5A67" w:rsidRPr="0088750B" w:rsidRDefault="0088750B" w:rsidP="001D4502">
      <w:pPr>
        <w:rPr>
          <w:b/>
          <w:bCs/>
          <w:i/>
          <w:iCs/>
          <w:sz w:val="24"/>
          <w:szCs w:val="24"/>
        </w:rPr>
      </w:pPr>
      <w:r w:rsidRPr="0088750B">
        <w:rPr>
          <w:b/>
          <w:bCs/>
          <w:i/>
          <w:iCs/>
          <w:sz w:val="24"/>
          <w:szCs w:val="24"/>
        </w:rPr>
        <w:t>Discussion:</w:t>
      </w:r>
    </w:p>
    <w:p w14:paraId="222D7BC6" w14:textId="11017099" w:rsidR="0088750B" w:rsidRDefault="0088750B" w:rsidP="001D4502">
      <w:pPr>
        <w:rPr>
          <w:sz w:val="24"/>
          <w:szCs w:val="24"/>
        </w:rPr>
      </w:pPr>
    </w:p>
    <w:p w14:paraId="7F4946CA" w14:textId="48F19876" w:rsidR="0088750B" w:rsidRDefault="00312178" w:rsidP="001D4502">
      <w:pPr>
        <w:rPr>
          <w:sz w:val="24"/>
          <w:szCs w:val="24"/>
        </w:rPr>
      </w:pPr>
      <w:r>
        <w:rPr>
          <w:sz w:val="24"/>
          <w:szCs w:val="24"/>
        </w:rPr>
        <w:t xml:space="preserve">A </w:t>
      </w:r>
      <w:proofErr w:type="spellStart"/>
      <w:r>
        <w:rPr>
          <w:sz w:val="24"/>
          <w:szCs w:val="24"/>
        </w:rPr>
        <w:t>visio</w:t>
      </w:r>
      <w:proofErr w:type="spellEnd"/>
      <w:r>
        <w:rPr>
          <w:sz w:val="24"/>
          <w:szCs w:val="24"/>
        </w:rPr>
        <w:t xml:space="preserve"> file of Figure 12-16 is available. Somehow Figure 12-16 was inserted in the </w:t>
      </w:r>
      <w:proofErr w:type="spellStart"/>
      <w:r>
        <w:rPr>
          <w:sz w:val="24"/>
          <w:szCs w:val="24"/>
        </w:rPr>
        <w:t>framemaker</w:t>
      </w:r>
      <w:proofErr w:type="spellEnd"/>
      <w:r>
        <w:rPr>
          <w:sz w:val="24"/>
          <w:szCs w:val="24"/>
        </w:rPr>
        <w:t xml:space="preserve"> is </w:t>
      </w:r>
      <w:proofErr w:type="spellStart"/>
      <w:r>
        <w:rPr>
          <w:sz w:val="24"/>
          <w:szCs w:val="24"/>
        </w:rPr>
        <w:t>png</w:t>
      </w:r>
      <w:proofErr w:type="spellEnd"/>
      <w:r>
        <w:rPr>
          <w:sz w:val="24"/>
          <w:szCs w:val="24"/>
        </w:rPr>
        <w:t xml:space="preserve"> file.   Editor will change it to emf file. </w:t>
      </w:r>
    </w:p>
    <w:p w14:paraId="43438992" w14:textId="77777777" w:rsidR="0088750B" w:rsidRDefault="0088750B" w:rsidP="001D4502">
      <w:pPr>
        <w:rPr>
          <w:sz w:val="24"/>
          <w:szCs w:val="24"/>
        </w:rPr>
      </w:pPr>
    </w:p>
    <w:p w14:paraId="74FF5C58" w14:textId="32051B2A" w:rsidR="0088750B" w:rsidRPr="0088750B" w:rsidRDefault="0088750B" w:rsidP="001D4502">
      <w:pPr>
        <w:rPr>
          <w:b/>
          <w:bCs/>
          <w:i/>
          <w:iCs/>
          <w:sz w:val="24"/>
          <w:szCs w:val="24"/>
        </w:rPr>
      </w:pPr>
      <w:r w:rsidRPr="0088750B">
        <w:rPr>
          <w:b/>
          <w:bCs/>
          <w:i/>
          <w:iCs/>
          <w:sz w:val="24"/>
          <w:szCs w:val="24"/>
        </w:rPr>
        <w:t xml:space="preserve">Proposed Resolutions: </w:t>
      </w:r>
    </w:p>
    <w:p w14:paraId="08EFF8F9" w14:textId="36A85994" w:rsidR="0088750B" w:rsidRDefault="0088750B" w:rsidP="001D4502">
      <w:pPr>
        <w:rPr>
          <w:sz w:val="24"/>
          <w:szCs w:val="24"/>
        </w:rPr>
      </w:pPr>
      <w:r w:rsidRPr="007844EA">
        <w:rPr>
          <w:sz w:val="24"/>
          <w:szCs w:val="24"/>
          <w:highlight w:val="green"/>
        </w:rPr>
        <w:t>Accepted</w:t>
      </w:r>
      <w:r>
        <w:rPr>
          <w:sz w:val="24"/>
          <w:szCs w:val="24"/>
        </w:rPr>
        <w:t xml:space="preserve">. </w:t>
      </w:r>
    </w:p>
    <w:p w14:paraId="520EB757" w14:textId="77777777" w:rsidR="008B3146" w:rsidRDefault="008B3146" w:rsidP="001D4502">
      <w:pPr>
        <w:rPr>
          <w:sz w:val="24"/>
          <w:szCs w:val="24"/>
        </w:rPr>
      </w:pPr>
    </w:p>
    <w:p w14:paraId="2207D722" w14:textId="77777777" w:rsidR="008B3146" w:rsidRDefault="008B3146">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42289C" w:rsidRPr="00343084" w14:paraId="4976F07F"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EF0A6AB" w14:textId="77777777" w:rsidR="0042289C" w:rsidRPr="00343084" w:rsidRDefault="0042289C" w:rsidP="009720B6">
            <w:pPr>
              <w:jc w:val="right"/>
              <w:rPr>
                <w:sz w:val="24"/>
                <w:szCs w:val="24"/>
                <w:lang w:val="en-US" w:eastAsia="zh-CN"/>
              </w:rPr>
            </w:pPr>
            <w:r w:rsidRPr="00343084">
              <w:rPr>
                <w:rFonts w:ascii="Arial" w:hAnsi="Arial" w:cs="Arial"/>
                <w:color w:val="000000"/>
                <w:sz w:val="20"/>
                <w:lang w:val="en-US" w:eastAsia="zh-CN"/>
              </w:rPr>
              <w:lastRenderedPageBreak/>
              <w:t>3619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136A7AB" w14:textId="77777777" w:rsidR="0042289C" w:rsidRPr="00343084" w:rsidRDefault="0042289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8CB11C7"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10.50.2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175E425"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"The total duration of the BDT Initiator PPDUs shall not exceed the TXOP limit as described in 10.23.2.3" -- that subclause does not discuss TXOP limits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2BE4C03"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 xml:space="preserve">Put in the correct </w:t>
            </w:r>
            <w:proofErr w:type="spellStart"/>
            <w:r w:rsidRPr="00343084">
              <w:rPr>
                <w:rFonts w:ascii="Arial" w:hAnsi="Arial" w:cs="Arial"/>
                <w:color w:val="000000"/>
                <w:sz w:val="20"/>
                <w:lang w:val="en-US" w:eastAsia="zh-CN"/>
              </w:rPr>
              <w:t>xref</w:t>
            </w:r>
            <w:proofErr w:type="spellEnd"/>
          </w:p>
        </w:tc>
      </w:tr>
    </w:tbl>
    <w:p w14:paraId="06BE7DBA" w14:textId="7618C9B6" w:rsidR="0042289C" w:rsidRDefault="0042289C" w:rsidP="001D4502">
      <w:pPr>
        <w:rPr>
          <w:sz w:val="24"/>
          <w:szCs w:val="24"/>
        </w:rPr>
      </w:pPr>
      <w:r>
        <w:rPr>
          <w:sz w:val="24"/>
          <w:szCs w:val="24"/>
        </w:rPr>
        <w:t>Discussion:</w:t>
      </w:r>
    </w:p>
    <w:p w14:paraId="2FFF4C85" w14:textId="70275877" w:rsidR="0042289C" w:rsidRDefault="0042289C" w:rsidP="001D4502">
      <w:pPr>
        <w:rPr>
          <w:sz w:val="24"/>
          <w:szCs w:val="24"/>
        </w:rPr>
      </w:pPr>
    </w:p>
    <w:p w14:paraId="3079B861" w14:textId="4D17B2E4" w:rsidR="0042289C" w:rsidRDefault="0042289C" w:rsidP="001D4502">
      <w:pPr>
        <w:rPr>
          <w:sz w:val="24"/>
          <w:szCs w:val="24"/>
        </w:rPr>
      </w:pPr>
      <w:r>
        <w:rPr>
          <w:sz w:val="24"/>
          <w:szCs w:val="24"/>
        </w:rPr>
        <w:t xml:space="preserve">Cited text at </w:t>
      </w:r>
      <w:r w:rsidR="008F5737">
        <w:rPr>
          <w:sz w:val="24"/>
          <w:szCs w:val="24"/>
        </w:rPr>
        <w:t>2281.1</w:t>
      </w:r>
    </w:p>
    <w:p w14:paraId="6764118C" w14:textId="6E8E39E4" w:rsidR="008F5737" w:rsidRDefault="008F5737" w:rsidP="001D4502">
      <w:pPr>
        <w:rPr>
          <w:sz w:val="24"/>
          <w:szCs w:val="24"/>
        </w:rPr>
      </w:pPr>
      <w:r>
        <w:rPr>
          <w:noProof/>
        </w:rPr>
        <w:drawing>
          <wp:inline distT="0" distB="0" distL="0" distR="0" wp14:anchorId="614FE08E" wp14:editId="3DDFC0E5">
            <wp:extent cx="6400800" cy="1144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1144905"/>
                    </a:xfrm>
                    <a:prstGeom prst="rect">
                      <a:avLst/>
                    </a:prstGeom>
                  </pic:spPr>
                </pic:pic>
              </a:graphicData>
            </a:graphic>
          </wp:inline>
        </w:drawing>
      </w:r>
    </w:p>
    <w:p w14:paraId="2EF5CFDA" w14:textId="7539D55E" w:rsidR="0042289C" w:rsidRDefault="0042289C" w:rsidP="001D4502">
      <w:pPr>
        <w:rPr>
          <w:sz w:val="24"/>
          <w:szCs w:val="24"/>
        </w:rPr>
      </w:pPr>
    </w:p>
    <w:p w14:paraId="46BB6E5C" w14:textId="6C898FA7" w:rsidR="008F5737" w:rsidRDefault="005D5F78" w:rsidP="001D4502">
      <w:pPr>
        <w:rPr>
          <w:sz w:val="24"/>
          <w:szCs w:val="24"/>
        </w:rPr>
      </w:pPr>
      <w:r>
        <w:rPr>
          <w:sz w:val="24"/>
          <w:szCs w:val="24"/>
        </w:rPr>
        <w:t>10.23.2.9 is about TXOP limits</w:t>
      </w:r>
    </w:p>
    <w:p w14:paraId="49EBC6E3" w14:textId="77777777" w:rsidR="008F5737" w:rsidRDefault="008F5737" w:rsidP="001D4502">
      <w:pPr>
        <w:rPr>
          <w:sz w:val="24"/>
          <w:szCs w:val="24"/>
        </w:rPr>
      </w:pPr>
    </w:p>
    <w:p w14:paraId="0FDB9611" w14:textId="01931832" w:rsidR="0042289C" w:rsidRPr="00B04E45" w:rsidRDefault="0042289C" w:rsidP="001D4502">
      <w:pPr>
        <w:rPr>
          <w:b/>
          <w:bCs/>
          <w:i/>
          <w:iCs/>
          <w:sz w:val="24"/>
          <w:szCs w:val="24"/>
        </w:rPr>
      </w:pPr>
      <w:r w:rsidRPr="00B04E45">
        <w:rPr>
          <w:b/>
          <w:bCs/>
          <w:i/>
          <w:iCs/>
          <w:sz w:val="24"/>
          <w:szCs w:val="24"/>
        </w:rPr>
        <w:t>Proposed Resolutions:</w:t>
      </w:r>
      <w:r w:rsidR="005D5F78" w:rsidRPr="00B04E45">
        <w:rPr>
          <w:b/>
          <w:bCs/>
          <w:i/>
          <w:iCs/>
          <w:sz w:val="24"/>
          <w:szCs w:val="24"/>
        </w:rPr>
        <w:t xml:space="preserve"> </w:t>
      </w:r>
    </w:p>
    <w:p w14:paraId="7074B87B" w14:textId="77777777" w:rsidR="007643C7" w:rsidRDefault="00B04E45" w:rsidP="00B04E45">
      <w:pPr>
        <w:rPr>
          <w:sz w:val="24"/>
          <w:szCs w:val="24"/>
        </w:rPr>
      </w:pPr>
      <w:r w:rsidRPr="007C377B">
        <w:rPr>
          <w:sz w:val="24"/>
          <w:szCs w:val="24"/>
          <w:highlight w:val="green"/>
        </w:rPr>
        <w:t>Revised</w:t>
      </w:r>
      <w:r>
        <w:rPr>
          <w:sz w:val="24"/>
          <w:szCs w:val="24"/>
        </w:rPr>
        <w:t xml:space="preserve">.  </w:t>
      </w:r>
      <w:r w:rsidR="005D5F78">
        <w:rPr>
          <w:sz w:val="24"/>
          <w:szCs w:val="24"/>
        </w:rPr>
        <w:t>2281.1, change</w:t>
      </w:r>
      <w:r w:rsidRPr="00B04E45">
        <w:rPr>
          <w:sz w:val="24"/>
          <w:szCs w:val="24"/>
        </w:rPr>
        <w:t xml:space="preserve"> </w:t>
      </w:r>
      <w:r>
        <w:rPr>
          <w:sz w:val="24"/>
          <w:szCs w:val="24"/>
        </w:rPr>
        <w:t>“</w:t>
      </w:r>
      <w:r w:rsidRPr="00B04E45">
        <w:rPr>
          <w:sz w:val="24"/>
          <w:szCs w:val="24"/>
        </w:rPr>
        <w:t>10.23.2.3</w:t>
      </w:r>
      <w:r>
        <w:rPr>
          <w:sz w:val="24"/>
          <w:szCs w:val="24"/>
        </w:rPr>
        <w:t xml:space="preserve"> </w:t>
      </w:r>
      <w:r w:rsidRPr="00B04E45">
        <w:rPr>
          <w:sz w:val="24"/>
          <w:szCs w:val="24"/>
        </w:rPr>
        <w:t>(EDCA TXOPs)</w:t>
      </w:r>
      <w:r>
        <w:rPr>
          <w:sz w:val="24"/>
          <w:szCs w:val="24"/>
        </w:rPr>
        <w:t xml:space="preserve">” to “10.23.2.9 (TXOP limits). </w:t>
      </w:r>
      <w:r w:rsidRPr="00B04E45">
        <w:rPr>
          <w:sz w:val="24"/>
          <w:szCs w:val="24"/>
        </w:rPr>
        <w:t xml:space="preserve"> </w:t>
      </w:r>
    </w:p>
    <w:p w14:paraId="5C6DA69C" w14:textId="77777777" w:rsidR="007643C7" w:rsidRDefault="007643C7" w:rsidP="00B04E45">
      <w:pPr>
        <w:rPr>
          <w:sz w:val="24"/>
          <w:szCs w:val="24"/>
        </w:rPr>
      </w:pPr>
    </w:p>
    <w:p w14:paraId="3BD209FD" w14:textId="77777777" w:rsidR="007643C7" w:rsidRDefault="007643C7">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C107FB" w:rsidRPr="00343084" w14:paraId="07FA7D8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4299859" w14:textId="77777777" w:rsidR="00C107FB" w:rsidRPr="00343084" w:rsidRDefault="00C107FB" w:rsidP="009720B6">
            <w:pPr>
              <w:jc w:val="right"/>
              <w:rPr>
                <w:sz w:val="24"/>
                <w:szCs w:val="24"/>
                <w:lang w:val="en-US" w:eastAsia="zh-CN"/>
              </w:rPr>
            </w:pPr>
            <w:r w:rsidRPr="00343084">
              <w:rPr>
                <w:rFonts w:ascii="Arial" w:hAnsi="Arial" w:cs="Arial"/>
                <w:color w:val="000000"/>
                <w:sz w:val="20"/>
                <w:lang w:val="en-US" w:eastAsia="zh-CN"/>
              </w:rPr>
              <w:lastRenderedPageBreak/>
              <w:t>3112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C67F1A" w14:textId="77777777" w:rsidR="00C107FB" w:rsidRPr="00343084" w:rsidRDefault="00C107FB" w:rsidP="009720B6">
            <w:pPr>
              <w:jc w:val="right"/>
              <w:rPr>
                <w:sz w:val="24"/>
                <w:szCs w:val="24"/>
                <w:lang w:val="en-US" w:eastAsia="zh-CN"/>
              </w:rPr>
            </w:pPr>
            <w:r w:rsidRPr="00343084">
              <w:rPr>
                <w:rFonts w:ascii="Arial" w:hAnsi="Arial" w:cs="Arial"/>
                <w:color w:val="000000"/>
                <w:sz w:val="20"/>
                <w:lang w:val="en-US" w:eastAsia="zh-CN"/>
              </w:rPr>
              <w:t>182.</w:t>
            </w:r>
            <w:r>
              <w:rPr>
                <w:rFonts w:ascii="Arial" w:hAnsi="Arial" w:cs="Arial"/>
                <w:color w:val="000000"/>
                <w:sz w:val="20"/>
                <w:lang w:val="en-US" w:eastAsia="zh-CN"/>
              </w:rPr>
              <w:t>11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C06CA16"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B8365F7"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There are locations where the counters are referred to using the field name capitalization. This is not in line with the style of the 802.11 specification. Counters should use lower case names, Fields and elements using the term "Counter' in their name should be capitalized.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0AEB8282"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 xml:space="preserve">Replace: "Counter Mode with cipher-block chaining message authentication code (CCM): A symmetric key block cipher mode providing confidentiality using (#1912)Counter Mode (CTR) and data origin authenticity using cipher-block chaining message authentication code (CBC-MAC)".With "Counter mode with cipher-block chaining message authentication code (CCM): A symmetric key block cipher mode providing confidentiality using (#1912) counter mode (CTR) and data origin authenticity using cipher-block chaining message authentication code (CBC-MAC)".Also the following similar changes should be </w:t>
            </w:r>
            <w:proofErr w:type="spellStart"/>
            <w:r w:rsidRPr="00343084">
              <w:rPr>
                <w:rFonts w:ascii="Arial" w:hAnsi="Arial" w:cs="Arial"/>
                <w:color w:val="000000"/>
                <w:sz w:val="20"/>
                <w:lang w:val="en-US" w:eastAsia="zh-CN"/>
              </w:rPr>
              <w:t>made:At</w:t>
            </w:r>
            <w:proofErr w:type="spellEnd"/>
            <w:r w:rsidRPr="00343084">
              <w:rPr>
                <w:rFonts w:ascii="Arial" w:hAnsi="Arial" w:cs="Arial"/>
                <w:color w:val="000000"/>
                <w:sz w:val="20"/>
                <w:lang w:val="en-US" w:eastAsia="zh-CN"/>
              </w:rPr>
              <w:t xml:space="preserve"> 224.49 Replace "... Counter Mode ..." with "... counter mode ...:</w:t>
            </w:r>
          </w:p>
        </w:tc>
      </w:tr>
    </w:tbl>
    <w:p w14:paraId="09529A9A" w14:textId="784CDB20" w:rsidR="007643C7" w:rsidRDefault="007643C7" w:rsidP="00B04E45">
      <w:pPr>
        <w:rPr>
          <w:sz w:val="24"/>
          <w:szCs w:val="24"/>
        </w:rPr>
      </w:pPr>
      <w:r w:rsidRPr="00586C7B">
        <w:rPr>
          <w:b/>
          <w:bCs/>
          <w:i/>
          <w:iCs/>
          <w:sz w:val="24"/>
          <w:szCs w:val="24"/>
        </w:rPr>
        <w:t>Discussion</w:t>
      </w:r>
      <w:r>
        <w:rPr>
          <w:sz w:val="24"/>
          <w:szCs w:val="24"/>
        </w:rPr>
        <w:t>:</w:t>
      </w:r>
    </w:p>
    <w:p w14:paraId="377F48B2" w14:textId="2914A810" w:rsidR="008162C5" w:rsidRDefault="008162C5" w:rsidP="00B04E45">
      <w:pPr>
        <w:rPr>
          <w:sz w:val="24"/>
          <w:szCs w:val="24"/>
        </w:rPr>
      </w:pPr>
    </w:p>
    <w:p w14:paraId="188027A9" w14:textId="2AB52A66" w:rsidR="008162C5" w:rsidRDefault="008162C5" w:rsidP="00B04E45">
      <w:pPr>
        <w:rPr>
          <w:sz w:val="24"/>
          <w:szCs w:val="24"/>
        </w:rPr>
      </w:pPr>
      <w:r>
        <w:rPr>
          <w:sz w:val="24"/>
          <w:szCs w:val="24"/>
        </w:rPr>
        <w:t xml:space="preserve">Location is 183.11. </w:t>
      </w:r>
    </w:p>
    <w:p w14:paraId="032845E1" w14:textId="6A67D920" w:rsidR="00450F57" w:rsidRDefault="00450F57" w:rsidP="00B04E45">
      <w:pPr>
        <w:rPr>
          <w:sz w:val="24"/>
          <w:szCs w:val="24"/>
        </w:rPr>
      </w:pPr>
    </w:p>
    <w:p w14:paraId="2D017FEF" w14:textId="75C0D08E" w:rsidR="00583B13" w:rsidRDefault="00583B13" w:rsidP="00B04E45">
      <w:pPr>
        <w:rPr>
          <w:sz w:val="24"/>
          <w:szCs w:val="24"/>
        </w:rPr>
      </w:pPr>
      <w:r>
        <w:rPr>
          <w:sz w:val="24"/>
          <w:szCs w:val="24"/>
        </w:rPr>
        <w:t>Cited text</w:t>
      </w:r>
      <w:r w:rsidR="0044420B">
        <w:rPr>
          <w:sz w:val="24"/>
          <w:szCs w:val="24"/>
        </w:rPr>
        <w:t xml:space="preserve">: </w:t>
      </w:r>
    </w:p>
    <w:p w14:paraId="0D0496F2" w14:textId="041F7F22" w:rsidR="00450F57" w:rsidRDefault="00450F57" w:rsidP="00B04E45">
      <w:pPr>
        <w:rPr>
          <w:sz w:val="24"/>
          <w:szCs w:val="24"/>
        </w:rPr>
      </w:pPr>
    </w:p>
    <w:p w14:paraId="475CFE30" w14:textId="5777A1D6" w:rsidR="00450F57" w:rsidRDefault="00450F57" w:rsidP="00450F57">
      <w:pPr>
        <w:rPr>
          <w:sz w:val="24"/>
          <w:szCs w:val="24"/>
        </w:rPr>
      </w:pPr>
      <w:r w:rsidRPr="00450F57">
        <w:rPr>
          <w:sz w:val="24"/>
          <w:szCs w:val="24"/>
        </w:rPr>
        <w:t>(#</w:t>
      </w:r>
      <w:proofErr w:type="gramStart"/>
      <w:r w:rsidRPr="00450F57">
        <w:rPr>
          <w:sz w:val="24"/>
          <w:szCs w:val="24"/>
        </w:rPr>
        <w:t>1912)</w:t>
      </w:r>
      <w:r w:rsidRPr="00450F57">
        <w:rPr>
          <w:b/>
          <w:bCs/>
          <w:sz w:val="24"/>
          <w:szCs w:val="24"/>
        </w:rPr>
        <w:t>Counter</w:t>
      </w:r>
      <w:proofErr w:type="gramEnd"/>
      <w:r w:rsidRPr="00450F57">
        <w:rPr>
          <w:b/>
          <w:bCs/>
          <w:sz w:val="24"/>
          <w:szCs w:val="24"/>
        </w:rPr>
        <w:t xml:space="preserve"> </w:t>
      </w:r>
      <w:r w:rsidRPr="00583B13">
        <w:rPr>
          <w:b/>
          <w:bCs/>
          <w:sz w:val="24"/>
          <w:szCs w:val="24"/>
          <w:highlight w:val="yellow"/>
        </w:rPr>
        <w:t>Mode</w:t>
      </w:r>
      <w:r w:rsidRPr="00450F57">
        <w:rPr>
          <w:b/>
          <w:bCs/>
          <w:sz w:val="24"/>
          <w:szCs w:val="24"/>
        </w:rPr>
        <w:t xml:space="preserve"> with cipher-block chaining message authentication code (CCM):</w:t>
      </w:r>
      <w:r w:rsidRPr="00450F57">
        <w:rPr>
          <w:sz w:val="24"/>
          <w:szCs w:val="24"/>
        </w:rPr>
        <w:t xml:space="preserve"> A symmetric</w:t>
      </w:r>
      <w:r>
        <w:rPr>
          <w:sz w:val="24"/>
          <w:szCs w:val="24"/>
        </w:rPr>
        <w:t xml:space="preserve"> </w:t>
      </w:r>
      <w:r w:rsidRPr="00450F57">
        <w:rPr>
          <w:sz w:val="24"/>
          <w:szCs w:val="24"/>
        </w:rPr>
        <w:t>key block cipher mode providing confidentiality using (#1912)</w:t>
      </w:r>
      <w:r w:rsidRPr="0044420B">
        <w:rPr>
          <w:sz w:val="24"/>
          <w:szCs w:val="24"/>
          <w:highlight w:val="yellow"/>
        </w:rPr>
        <w:t>Counter Mode</w:t>
      </w:r>
      <w:r w:rsidRPr="00450F57">
        <w:rPr>
          <w:sz w:val="24"/>
          <w:szCs w:val="24"/>
        </w:rPr>
        <w:t xml:space="preserve"> (CTR) and data origin</w:t>
      </w:r>
      <w:r>
        <w:rPr>
          <w:sz w:val="24"/>
          <w:szCs w:val="24"/>
        </w:rPr>
        <w:t xml:space="preserve"> </w:t>
      </w:r>
      <w:r w:rsidRPr="00450F57">
        <w:rPr>
          <w:sz w:val="24"/>
          <w:szCs w:val="24"/>
        </w:rPr>
        <w:t>authenticity using cipher-block chaining message authentication code (CBC-MAC)</w:t>
      </w:r>
    </w:p>
    <w:p w14:paraId="7C977A5B" w14:textId="77777777" w:rsidR="007643C7" w:rsidRDefault="007643C7" w:rsidP="00B04E45">
      <w:pPr>
        <w:rPr>
          <w:sz w:val="24"/>
          <w:szCs w:val="24"/>
        </w:rPr>
      </w:pPr>
    </w:p>
    <w:p w14:paraId="1F06BF2A" w14:textId="010DC25D" w:rsidR="0044420B" w:rsidRDefault="0044420B" w:rsidP="00B04E45">
      <w:pPr>
        <w:rPr>
          <w:sz w:val="24"/>
          <w:szCs w:val="24"/>
        </w:rPr>
      </w:pPr>
    </w:p>
    <w:p w14:paraId="07E6171F" w14:textId="6278F33D" w:rsidR="0044420B" w:rsidRDefault="0044420B" w:rsidP="00B04E45">
      <w:pPr>
        <w:rPr>
          <w:sz w:val="24"/>
          <w:szCs w:val="24"/>
        </w:rPr>
      </w:pPr>
      <w:r>
        <w:rPr>
          <w:sz w:val="24"/>
          <w:szCs w:val="24"/>
        </w:rPr>
        <w:t>“Counter Mode</w:t>
      </w:r>
      <w:r w:rsidR="005F0476">
        <w:rPr>
          <w:sz w:val="24"/>
          <w:szCs w:val="24"/>
        </w:rPr>
        <w:t xml:space="preserve">” is an external reference. </w:t>
      </w:r>
      <w:r w:rsidR="008C78BB">
        <w:rPr>
          <w:sz w:val="24"/>
          <w:szCs w:val="24"/>
        </w:rPr>
        <w:t xml:space="preserve">It should be “Counter Mode”. </w:t>
      </w:r>
    </w:p>
    <w:p w14:paraId="55185449" w14:textId="2166484B" w:rsidR="00BB6C24" w:rsidRDefault="00BB6C24" w:rsidP="00B04E45">
      <w:pPr>
        <w:rPr>
          <w:sz w:val="24"/>
          <w:szCs w:val="24"/>
        </w:rPr>
      </w:pPr>
    </w:p>
    <w:p w14:paraId="6BF01B91" w14:textId="718FD0EF" w:rsidR="00BB6C24" w:rsidRDefault="00BB6C24" w:rsidP="00B04E45">
      <w:pPr>
        <w:rPr>
          <w:sz w:val="24"/>
          <w:szCs w:val="24"/>
        </w:rPr>
      </w:pPr>
      <w:r>
        <w:rPr>
          <w:sz w:val="24"/>
          <w:szCs w:val="24"/>
        </w:rPr>
        <w:t xml:space="preserve">At </w:t>
      </w:r>
      <w:r w:rsidR="00A8214A">
        <w:rPr>
          <w:sz w:val="24"/>
          <w:szCs w:val="24"/>
        </w:rPr>
        <w:t>263.52/53, change “counter mode” to “Counter Mode”</w:t>
      </w:r>
    </w:p>
    <w:p w14:paraId="5E4A81C2" w14:textId="6B60CC76" w:rsidR="00400F10" w:rsidRDefault="00400F10" w:rsidP="00B04E45">
      <w:pPr>
        <w:rPr>
          <w:sz w:val="24"/>
          <w:szCs w:val="24"/>
        </w:rPr>
      </w:pPr>
    </w:p>
    <w:p w14:paraId="3EF5606B" w14:textId="34F10289" w:rsidR="007643C7" w:rsidRDefault="007643C7" w:rsidP="00B04E45">
      <w:pPr>
        <w:rPr>
          <w:sz w:val="24"/>
          <w:szCs w:val="24"/>
        </w:rPr>
      </w:pPr>
      <w:r w:rsidRPr="00586C7B">
        <w:rPr>
          <w:b/>
          <w:bCs/>
          <w:i/>
          <w:iCs/>
          <w:sz w:val="24"/>
          <w:szCs w:val="24"/>
        </w:rPr>
        <w:t>Proposed Resolutions:</w:t>
      </w:r>
      <w:r w:rsidR="00EA7FD7">
        <w:rPr>
          <w:sz w:val="24"/>
          <w:szCs w:val="24"/>
        </w:rPr>
        <w:t xml:space="preserve">  </w:t>
      </w:r>
      <w:r w:rsidR="00EA7FD7" w:rsidRPr="000A7A47">
        <w:rPr>
          <w:sz w:val="24"/>
          <w:szCs w:val="24"/>
          <w:highlight w:val="green"/>
        </w:rPr>
        <w:t>Re</w:t>
      </w:r>
      <w:r w:rsidR="00A8214A" w:rsidRPr="000A7A47">
        <w:rPr>
          <w:sz w:val="24"/>
          <w:szCs w:val="24"/>
          <w:highlight w:val="green"/>
        </w:rPr>
        <w:t>vised</w:t>
      </w:r>
      <w:r w:rsidR="00A8214A">
        <w:rPr>
          <w:sz w:val="24"/>
          <w:szCs w:val="24"/>
        </w:rPr>
        <w:t xml:space="preserve">. </w:t>
      </w:r>
    </w:p>
    <w:p w14:paraId="1CFB0894" w14:textId="6584E231" w:rsidR="00954E2C" w:rsidRDefault="00954E2C" w:rsidP="00B04E45">
      <w:pPr>
        <w:rPr>
          <w:sz w:val="24"/>
          <w:szCs w:val="24"/>
        </w:rPr>
      </w:pPr>
    </w:p>
    <w:p w14:paraId="35E65621" w14:textId="1F5BED56" w:rsidR="00954E2C" w:rsidRDefault="00954E2C" w:rsidP="00B04E45">
      <w:pPr>
        <w:rPr>
          <w:sz w:val="24"/>
          <w:szCs w:val="24"/>
        </w:rPr>
      </w:pPr>
      <w:r w:rsidRPr="00954E2C">
        <w:rPr>
          <w:sz w:val="24"/>
          <w:szCs w:val="24"/>
        </w:rPr>
        <w:t>Revised.  At 263.52 and 263.53 change "counter mode" to "Counter Mode".  Note to commenter, “Counter Mode” is an external reference. It should be “Counter Mode” according to the style guide.</w:t>
      </w:r>
    </w:p>
    <w:p w14:paraId="42D82EC1" w14:textId="7A867AD3" w:rsidR="00EA7FD7" w:rsidRDefault="00EA7FD7" w:rsidP="00B04E45">
      <w:pPr>
        <w:rPr>
          <w:sz w:val="24"/>
          <w:szCs w:val="24"/>
        </w:rPr>
      </w:pPr>
    </w:p>
    <w:p w14:paraId="33E57FB3" w14:textId="79E77160" w:rsidR="005D67F8" w:rsidRPr="001D4502" w:rsidRDefault="005D67F8" w:rsidP="00B04E45">
      <w:pPr>
        <w:rPr>
          <w:sz w:val="24"/>
          <w:szCs w:val="24"/>
        </w:rPr>
      </w:pPr>
      <w:r w:rsidRPr="001D4502">
        <w:rPr>
          <w:sz w:val="24"/>
          <w:szCs w:val="24"/>
        </w:rPr>
        <w:br w:type="page"/>
      </w:r>
    </w:p>
    <w:p w14:paraId="48611D15" w14:textId="77777777" w:rsidR="002C1218" w:rsidRPr="00F22703" w:rsidRDefault="002C1218">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3603"/>
        <w:gridCol w:w="5130"/>
      </w:tblGrid>
      <w:tr w:rsidR="00343084" w:rsidRPr="00343084" w14:paraId="2F6C6951" w14:textId="77777777" w:rsidTr="00FE5C3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243108"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079D65F"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Page</w:t>
            </w:r>
          </w:p>
        </w:tc>
        <w:tc>
          <w:tcPr>
            <w:tcW w:w="106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21EBE0"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Clause</w:t>
            </w:r>
          </w:p>
        </w:tc>
        <w:tc>
          <w:tcPr>
            <w:tcW w:w="360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2AE9B34"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Comment</w:t>
            </w:r>
          </w:p>
        </w:tc>
        <w:tc>
          <w:tcPr>
            <w:tcW w:w="51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851107"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Proposed Change</w:t>
            </w:r>
          </w:p>
        </w:tc>
      </w:tr>
      <w:tr w:rsidR="00343084" w:rsidRPr="00343084" w14:paraId="48064A8D" w14:textId="77777777" w:rsidTr="00657191">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1C8F194" w14:textId="77777777" w:rsidR="00343084" w:rsidRPr="00343084" w:rsidRDefault="00343084" w:rsidP="00343084">
            <w:pPr>
              <w:jc w:val="right"/>
              <w:rPr>
                <w:sz w:val="24"/>
                <w:szCs w:val="24"/>
                <w:lang w:val="en-US" w:eastAsia="zh-CN"/>
              </w:rPr>
            </w:pPr>
            <w:r w:rsidRPr="00343084">
              <w:rPr>
                <w:rFonts w:ascii="Arial" w:hAnsi="Arial" w:cs="Arial"/>
                <w:color w:val="000000"/>
                <w:sz w:val="20"/>
                <w:lang w:val="en-US" w:eastAsia="zh-CN"/>
              </w:rPr>
              <w:t>3113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4E86A59" w14:textId="3EB508EF" w:rsidR="00343084" w:rsidRPr="00343084" w:rsidRDefault="00343084" w:rsidP="00343084">
            <w:pPr>
              <w:jc w:val="right"/>
              <w:rPr>
                <w:sz w:val="24"/>
                <w:szCs w:val="24"/>
                <w:lang w:val="en-US" w:eastAsia="zh-CN"/>
              </w:rPr>
            </w:pPr>
            <w:r w:rsidRPr="00343084">
              <w:rPr>
                <w:rFonts w:ascii="Arial" w:hAnsi="Arial" w:cs="Arial"/>
                <w:color w:val="000000"/>
                <w:sz w:val="20"/>
                <w:lang w:val="en-US" w:eastAsia="zh-CN"/>
              </w:rPr>
              <w:t>1105.</w:t>
            </w:r>
            <w:r w:rsidR="00657191">
              <w:rPr>
                <w:rFonts w:ascii="Arial" w:hAnsi="Arial" w:cs="Arial"/>
                <w:color w:val="000000"/>
                <w:sz w:val="20"/>
                <w:lang w:val="en-US" w:eastAsia="zh-CN"/>
              </w:rPr>
              <w:t>57</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34498EC"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9.4.2.76</w:t>
            </w:r>
          </w:p>
        </w:tc>
        <w:tc>
          <w:tcPr>
            <w:tcW w:w="3603" w:type="dxa"/>
            <w:tcBorders>
              <w:top w:val="outset" w:sz="6" w:space="0" w:color="C0C0C0"/>
              <w:left w:val="outset" w:sz="6" w:space="0" w:color="C0C0C0"/>
              <w:bottom w:val="outset" w:sz="6" w:space="0" w:color="C0C0C0"/>
              <w:right w:val="outset" w:sz="6" w:space="0" w:color="C0C0C0"/>
            </w:tcBorders>
            <w:shd w:val="clear" w:color="auto" w:fill="FFFFFF"/>
            <w:hideMark/>
          </w:tcPr>
          <w:p w14:paraId="71E40090"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There are locations where the counters are referred to using the field name capitalization. This is not in line with the style of the 802.11 specification. Counters should use lower case names, Fields and elements using the term "Counter' in their name should be capitalized.</w:t>
            </w:r>
          </w:p>
        </w:tc>
        <w:tc>
          <w:tcPr>
            <w:tcW w:w="5130" w:type="dxa"/>
            <w:tcBorders>
              <w:top w:val="outset" w:sz="6" w:space="0" w:color="C0C0C0"/>
              <w:left w:val="outset" w:sz="6" w:space="0" w:color="C0C0C0"/>
              <w:bottom w:val="outset" w:sz="6" w:space="0" w:color="C0C0C0"/>
              <w:right w:val="outset" w:sz="6" w:space="0" w:color="C0C0C0"/>
            </w:tcBorders>
            <w:shd w:val="clear" w:color="auto" w:fill="FFFFFF"/>
            <w:hideMark/>
          </w:tcPr>
          <w:p w14:paraId="52F67E8F"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Replace: ".... the FMS Counter ID maintained in the AP." with ".... the FMS counter ID maintained in the AP."</w:t>
            </w:r>
          </w:p>
        </w:tc>
      </w:tr>
    </w:tbl>
    <w:p w14:paraId="50406738" w14:textId="79635AF4" w:rsidR="00343084" w:rsidRDefault="00C7123D" w:rsidP="009E1BEB">
      <w:pPr>
        <w:rPr>
          <w:sz w:val="24"/>
          <w:szCs w:val="24"/>
        </w:rPr>
      </w:pPr>
      <w:r w:rsidRPr="009C3612">
        <w:rPr>
          <w:b/>
          <w:bCs/>
          <w:i/>
          <w:iCs/>
          <w:sz w:val="24"/>
          <w:szCs w:val="24"/>
        </w:rPr>
        <w:t>Discussion</w:t>
      </w:r>
      <w:r>
        <w:rPr>
          <w:sz w:val="24"/>
          <w:szCs w:val="24"/>
        </w:rPr>
        <w:t>:</w:t>
      </w:r>
    </w:p>
    <w:p w14:paraId="6CCD2040" w14:textId="145B3116" w:rsidR="004F0D6D" w:rsidRDefault="004F0D6D" w:rsidP="009E1BEB">
      <w:pPr>
        <w:rPr>
          <w:sz w:val="24"/>
          <w:szCs w:val="24"/>
        </w:rPr>
      </w:pPr>
    </w:p>
    <w:p w14:paraId="0976D9F5" w14:textId="27DC3F27" w:rsidR="004F0D6D" w:rsidRDefault="004F0D6D" w:rsidP="009E1BEB">
      <w:pPr>
        <w:rPr>
          <w:sz w:val="24"/>
          <w:szCs w:val="24"/>
        </w:rPr>
      </w:pPr>
      <w:r>
        <w:rPr>
          <w:sz w:val="24"/>
          <w:szCs w:val="24"/>
        </w:rPr>
        <w:t xml:space="preserve">Cited text: </w:t>
      </w:r>
    </w:p>
    <w:p w14:paraId="5AACF316" w14:textId="37F66B42" w:rsidR="004F0D6D" w:rsidRDefault="004F0D6D" w:rsidP="009E1BEB">
      <w:pPr>
        <w:rPr>
          <w:sz w:val="24"/>
          <w:szCs w:val="24"/>
        </w:rPr>
      </w:pPr>
    </w:p>
    <w:p w14:paraId="037D9BC5" w14:textId="2D4714A1" w:rsidR="004F0D6D" w:rsidRDefault="004F0D6D" w:rsidP="009E1BEB">
      <w:pPr>
        <w:rPr>
          <w:sz w:val="24"/>
          <w:szCs w:val="24"/>
        </w:rPr>
      </w:pPr>
      <w:r>
        <w:rPr>
          <w:noProof/>
        </w:rPr>
        <w:drawing>
          <wp:inline distT="0" distB="0" distL="0" distR="0" wp14:anchorId="1AEF2AB3" wp14:editId="0A3BB5FC">
            <wp:extent cx="64008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571500"/>
                    </a:xfrm>
                    <a:prstGeom prst="rect">
                      <a:avLst/>
                    </a:prstGeom>
                  </pic:spPr>
                </pic:pic>
              </a:graphicData>
            </a:graphic>
          </wp:inline>
        </w:drawing>
      </w:r>
    </w:p>
    <w:p w14:paraId="681A2369" w14:textId="2CC0CB4F" w:rsidR="004F0D6D" w:rsidRDefault="004F0D6D" w:rsidP="009E1BEB">
      <w:pPr>
        <w:rPr>
          <w:sz w:val="24"/>
          <w:szCs w:val="24"/>
        </w:rPr>
      </w:pPr>
    </w:p>
    <w:p w14:paraId="7B447168" w14:textId="39E2F242" w:rsidR="004F0D6D" w:rsidRDefault="006F5753" w:rsidP="009E1BEB">
      <w:pPr>
        <w:rPr>
          <w:sz w:val="24"/>
          <w:szCs w:val="24"/>
        </w:rPr>
      </w:pPr>
      <w:r>
        <w:rPr>
          <w:sz w:val="24"/>
          <w:szCs w:val="24"/>
        </w:rPr>
        <w:t xml:space="preserve">Agreed to change </w:t>
      </w:r>
      <w:r w:rsidR="00040249">
        <w:rPr>
          <w:sz w:val="24"/>
          <w:szCs w:val="24"/>
        </w:rPr>
        <w:t>“</w:t>
      </w:r>
      <w:r w:rsidR="00AB5F31">
        <w:rPr>
          <w:sz w:val="24"/>
          <w:szCs w:val="24"/>
        </w:rPr>
        <w:t xml:space="preserve">FMS Counter ID” to “FMS counter ID”. </w:t>
      </w:r>
      <w:r w:rsidR="00177CD2">
        <w:rPr>
          <w:sz w:val="24"/>
          <w:szCs w:val="24"/>
        </w:rPr>
        <w:t>Also, found another location at 2395.</w:t>
      </w:r>
      <w:r w:rsidR="0020747E">
        <w:rPr>
          <w:sz w:val="24"/>
          <w:szCs w:val="24"/>
        </w:rPr>
        <w:t>33</w:t>
      </w:r>
    </w:p>
    <w:p w14:paraId="302B958F" w14:textId="13154DD1" w:rsidR="00177CD2" w:rsidRDefault="00177CD2" w:rsidP="009E1BEB">
      <w:pPr>
        <w:rPr>
          <w:sz w:val="24"/>
          <w:szCs w:val="24"/>
        </w:rPr>
      </w:pPr>
    </w:p>
    <w:p w14:paraId="33570D9D" w14:textId="41B252F3" w:rsidR="00177CD2" w:rsidRDefault="009C3612" w:rsidP="009E1BEB">
      <w:pPr>
        <w:rPr>
          <w:sz w:val="24"/>
          <w:szCs w:val="24"/>
        </w:rPr>
      </w:pPr>
      <w:r>
        <w:rPr>
          <w:noProof/>
        </w:rPr>
        <w:drawing>
          <wp:inline distT="0" distB="0" distL="0" distR="0" wp14:anchorId="7124F9A9" wp14:editId="56FFB660">
            <wp:extent cx="6400800" cy="15036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1503680"/>
                    </a:xfrm>
                    <a:prstGeom prst="rect">
                      <a:avLst/>
                    </a:prstGeom>
                  </pic:spPr>
                </pic:pic>
              </a:graphicData>
            </a:graphic>
          </wp:inline>
        </w:drawing>
      </w:r>
    </w:p>
    <w:p w14:paraId="5316CCEF" w14:textId="77777777" w:rsidR="004F0D6D" w:rsidRDefault="004F0D6D" w:rsidP="009E1BEB">
      <w:pPr>
        <w:rPr>
          <w:sz w:val="24"/>
          <w:szCs w:val="24"/>
        </w:rPr>
      </w:pPr>
    </w:p>
    <w:p w14:paraId="676D5E9D" w14:textId="35B25182" w:rsidR="009C3612" w:rsidRDefault="00C7123D" w:rsidP="009E1BEB">
      <w:pPr>
        <w:rPr>
          <w:sz w:val="24"/>
          <w:szCs w:val="24"/>
        </w:rPr>
      </w:pPr>
      <w:r w:rsidRPr="009C3612">
        <w:rPr>
          <w:b/>
          <w:bCs/>
          <w:i/>
          <w:iCs/>
          <w:sz w:val="24"/>
          <w:szCs w:val="24"/>
        </w:rPr>
        <w:t>Proposed Resolutions:</w:t>
      </w:r>
      <w:r w:rsidR="009C3612">
        <w:rPr>
          <w:sz w:val="24"/>
          <w:szCs w:val="24"/>
        </w:rPr>
        <w:t xml:space="preserve"> </w:t>
      </w:r>
      <w:r w:rsidR="009C3612" w:rsidRPr="00090657">
        <w:rPr>
          <w:sz w:val="24"/>
          <w:szCs w:val="24"/>
          <w:highlight w:val="green"/>
        </w:rPr>
        <w:t>Revised</w:t>
      </w:r>
      <w:r w:rsidR="009C3612">
        <w:rPr>
          <w:sz w:val="24"/>
          <w:szCs w:val="24"/>
        </w:rPr>
        <w:t>.</w:t>
      </w:r>
    </w:p>
    <w:p w14:paraId="14EDBE52" w14:textId="7FAB1E4F" w:rsidR="009C3612" w:rsidRDefault="009C3612" w:rsidP="009E1BEB">
      <w:pPr>
        <w:rPr>
          <w:sz w:val="24"/>
          <w:szCs w:val="24"/>
        </w:rPr>
      </w:pPr>
    </w:p>
    <w:p w14:paraId="62B6CAB0" w14:textId="7A49CAC6" w:rsidR="009C3612" w:rsidRDefault="009C3612" w:rsidP="009E1BEB">
      <w:pPr>
        <w:rPr>
          <w:sz w:val="24"/>
          <w:szCs w:val="24"/>
        </w:rPr>
      </w:pPr>
      <w:r>
        <w:rPr>
          <w:sz w:val="24"/>
          <w:szCs w:val="24"/>
        </w:rPr>
        <w:t>At 1105.57 and 2395.33, change “FMS Counter ID” to “FMS counter ID”.</w:t>
      </w:r>
    </w:p>
    <w:p w14:paraId="442B1D54" w14:textId="4510FDDA" w:rsidR="00C7123D" w:rsidRDefault="00C7123D" w:rsidP="009E1BEB">
      <w:pPr>
        <w:rPr>
          <w:sz w:val="24"/>
          <w:szCs w:val="24"/>
        </w:rPr>
      </w:pPr>
    </w:p>
    <w:p w14:paraId="37E761F9" w14:textId="2EF23CE1" w:rsidR="00C7123D" w:rsidRDefault="00C7123D" w:rsidP="009E1BEB">
      <w:pPr>
        <w:rPr>
          <w:sz w:val="24"/>
          <w:szCs w:val="24"/>
        </w:rPr>
      </w:pPr>
    </w:p>
    <w:p w14:paraId="1E164048" w14:textId="6D263035" w:rsidR="00B765EE" w:rsidRDefault="00B765EE" w:rsidP="009E1BEB">
      <w:pPr>
        <w:rPr>
          <w:sz w:val="24"/>
          <w:szCs w:val="24"/>
        </w:rPr>
      </w:pPr>
    </w:p>
    <w:p w14:paraId="6D144F3F" w14:textId="77777777" w:rsidR="00B765EE" w:rsidRDefault="00B765EE">
      <w:pPr>
        <w:rPr>
          <w:sz w:val="24"/>
          <w:szCs w:val="24"/>
        </w:rPr>
      </w:pPr>
      <w:r>
        <w:rPr>
          <w:sz w:val="24"/>
          <w:szCs w:val="24"/>
        </w:rPr>
        <w:br w:type="page"/>
      </w:r>
    </w:p>
    <w:p w14:paraId="2C327214" w14:textId="77777777" w:rsidR="00620A50" w:rsidRDefault="00620A50" w:rsidP="009E1BEB">
      <w:pPr>
        <w:rPr>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5"/>
        <w:gridCol w:w="76"/>
        <w:gridCol w:w="76"/>
        <w:gridCol w:w="76"/>
        <w:gridCol w:w="4453"/>
        <w:gridCol w:w="4864"/>
      </w:tblGrid>
      <w:tr w:rsidR="001B7271" w14:paraId="27905A6A" w14:textId="77777777" w:rsidTr="001B7271">
        <w:trPr>
          <w:tblCellSpacing w:w="0" w:type="dxa"/>
        </w:trPr>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360F0F27" w14:textId="77777777" w:rsidR="001B7271" w:rsidRDefault="001B7271">
            <w:pPr>
              <w:jc w:val="right"/>
              <w:rPr>
                <w:lang w:val="en-US"/>
              </w:rPr>
            </w:pPr>
            <w:r>
              <w:rPr>
                <w:rFonts w:ascii="Arial" w:hAnsi="Arial" w:cs="Arial"/>
                <w:color w:val="000000"/>
                <w:sz w:val="20"/>
              </w:rPr>
              <w:t>3621</w:t>
            </w:r>
          </w:p>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7AC50F93" w14:textId="77777777" w:rsidR="001B7271" w:rsidRDefault="001B7271"/>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74F37462" w14:textId="77777777" w:rsidR="001B7271" w:rsidRDefault="001B7271">
            <w:pPr>
              <w:rPr>
                <w:sz w:val="20"/>
              </w:rPr>
            </w:pPr>
          </w:p>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3AC4C8B7" w14:textId="77777777" w:rsidR="001B7271" w:rsidRDefault="001B7271">
            <w:pPr>
              <w:rPr>
                <w:sz w:val="20"/>
              </w:rPr>
            </w:pPr>
          </w:p>
        </w:tc>
        <w:tc>
          <w:tcPr>
            <w:tcW w:w="7521" w:type="dxa"/>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2A54EAB9" w14:textId="77777777" w:rsidR="001B7271" w:rsidRDefault="001B7271">
            <w:pPr>
              <w:rPr>
                <w:rFonts w:ascii="Calibri" w:eastAsiaTheme="minorEastAsia" w:hAnsi="Calibri" w:cs="Calibri"/>
                <w:szCs w:val="22"/>
              </w:rPr>
            </w:pPr>
            <w:r>
              <w:rPr>
                <w:rFonts w:ascii="Arial" w:hAnsi="Arial" w:cs="Arial"/>
                <w:color w:val="000000"/>
                <w:sz w:val="20"/>
              </w:rPr>
              <w:t>Should not use both "recipient" and "receiver" within the same subclause</w:t>
            </w:r>
          </w:p>
        </w:tc>
        <w:tc>
          <w:tcPr>
            <w:tcW w:w="8296" w:type="dxa"/>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16BD97AC" w14:textId="77777777" w:rsidR="001B7271" w:rsidRDefault="001B7271">
            <w:pPr>
              <w:rPr>
                <w:rFonts w:ascii="Arial" w:hAnsi="Arial" w:cs="Arial"/>
                <w:sz w:val="20"/>
              </w:rPr>
            </w:pPr>
            <w:r>
              <w:rPr>
                <w:rFonts w:ascii="Arial" w:hAnsi="Arial" w:cs="Arial"/>
                <w:color w:val="000000"/>
                <w:sz w:val="20"/>
              </w:rPr>
              <w:t>Change "recipient" to "</w:t>
            </w:r>
            <w:proofErr w:type="spellStart"/>
            <w:r>
              <w:rPr>
                <w:rFonts w:ascii="Arial" w:hAnsi="Arial" w:cs="Arial"/>
                <w:color w:val="000000"/>
                <w:sz w:val="20"/>
              </w:rPr>
              <w:t>recevier</w:t>
            </w:r>
            <w:proofErr w:type="spellEnd"/>
            <w:r>
              <w:rPr>
                <w:rFonts w:ascii="Arial" w:hAnsi="Arial" w:cs="Arial"/>
                <w:color w:val="000000"/>
                <w:sz w:val="20"/>
              </w:rPr>
              <w:t>" in 12.5.3.4.4 PN and replay detection</w:t>
            </w:r>
          </w:p>
          <w:p w14:paraId="40A57BEF" w14:textId="3038ABDC" w:rsidR="001B7271" w:rsidRDefault="001B7271">
            <w:r>
              <w:rPr>
                <w:color w:val="000000"/>
              </w:rPr>
              <w:t xml:space="preserve"> </w:t>
            </w:r>
          </w:p>
        </w:tc>
      </w:tr>
    </w:tbl>
    <w:p w14:paraId="46DD165D" w14:textId="4C550208" w:rsidR="00620A50" w:rsidRDefault="00620A50" w:rsidP="009E1BEB">
      <w:pPr>
        <w:rPr>
          <w:sz w:val="24"/>
          <w:szCs w:val="24"/>
        </w:rPr>
      </w:pPr>
    </w:p>
    <w:p w14:paraId="743BC279" w14:textId="577A6CEA" w:rsidR="008F4F56" w:rsidRPr="003C04CC" w:rsidRDefault="008F4F56" w:rsidP="009E1BEB">
      <w:pPr>
        <w:rPr>
          <w:b/>
          <w:bCs/>
          <w:i/>
          <w:iCs/>
          <w:sz w:val="24"/>
          <w:szCs w:val="24"/>
        </w:rPr>
      </w:pPr>
      <w:r w:rsidRPr="003C04CC">
        <w:rPr>
          <w:b/>
          <w:bCs/>
          <w:i/>
          <w:iCs/>
          <w:sz w:val="24"/>
          <w:szCs w:val="24"/>
        </w:rPr>
        <w:t xml:space="preserve">Discussion: </w:t>
      </w:r>
    </w:p>
    <w:p w14:paraId="0EB1366F" w14:textId="3F82099B" w:rsidR="008F4F56" w:rsidRDefault="008F4F56" w:rsidP="009E1BEB">
      <w:pPr>
        <w:rPr>
          <w:sz w:val="24"/>
          <w:szCs w:val="24"/>
        </w:rPr>
      </w:pPr>
    </w:p>
    <w:p w14:paraId="7AB74B82" w14:textId="3AF173CD" w:rsidR="008F4F56" w:rsidRDefault="008F4F56" w:rsidP="009E1BEB">
      <w:pPr>
        <w:rPr>
          <w:sz w:val="24"/>
          <w:szCs w:val="24"/>
        </w:rPr>
      </w:pPr>
      <w:r>
        <w:rPr>
          <w:sz w:val="24"/>
          <w:szCs w:val="24"/>
        </w:rPr>
        <w:t>There is no 12.5.3.4.4.</w:t>
      </w:r>
      <w:r w:rsidR="003C04CC">
        <w:rPr>
          <w:sz w:val="24"/>
          <w:szCs w:val="24"/>
        </w:rPr>
        <w:t xml:space="preserve"> I think</w:t>
      </w:r>
      <w:r>
        <w:rPr>
          <w:sz w:val="24"/>
          <w:szCs w:val="24"/>
        </w:rPr>
        <w:t xml:space="preserve"> it is 12.5.3.4. </w:t>
      </w:r>
    </w:p>
    <w:p w14:paraId="3A7A5D2A" w14:textId="77777777" w:rsidR="008F4F56" w:rsidRDefault="008F4F56" w:rsidP="009E1BEB">
      <w:pPr>
        <w:rPr>
          <w:sz w:val="24"/>
          <w:szCs w:val="24"/>
        </w:rPr>
      </w:pPr>
    </w:p>
    <w:p w14:paraId="405A8ED4" w14:textId="4C4C8D86" w:rsidR="00B765EE" w:rsidRDefault="00620A50" w:rsidP="009E1BEB">
      <w:pPr>
        <w:rPr>
          <w:sz w:val="24"/>
          <w:szCs w:val="24"/>
        </w:rPr>
      </w:pPr>
      <w:r>
        <w:rPr>
          <w:sz w:val="24"/>
          <w:szCs w:val="24"/>
        </w:rPr>
        <w:t>Cited text</w:t>
      </w:r>
      <w:r w:rsidR="00F34E77">
        <w:rPr>
          <w:sz w:val="24"/>
          <w:szCs w:val="24"/>
        </w:rPr>
        <w:t xml:space="preserve"> at 2846.</w:t>
      </w:r>
      <w:r w:rsidR="00700F9E">
        <w:rPr>
          <w:sz w:val="24"/>
          <w:szCs w:val="24"/>
        </w:rPr>
        <w:t>41</w:t>
      </w:r>
    </w:p>
    <w:p w14:paraId="68B66F83" w14:textId="43652915" w:rsidR="00620A50" w:rsidRDefault="00620A50" w:rsidP="009E1BEB">
      <w:pPr>
        <w:rPr>
          <w:sz w:val="24"/>
          <w:szCs w:val="24"/>
        </w:rPr>
      </w:pPr>
      <w:r>
        <w:rPr>
          <w:noProof/>
        </w:rPr>
        <w:drawing>
          <wp:inline distT="0" distB="0" distL="0" distR="0" wp14:anchorId="1AE5D5DC" wp14:editId="266F3DA5">
            <wp:extent cx="5569527" cy="3082026"/>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74371" cy="3084706"/>
                    </a:xfrm>
                    <a:prstGeom prst="rect">
                      <a:avLst/>
                    </a:prstGeom>
                  </pic:spPr>
                </pic:pic>
              </a:graphicData>
            </a:graphic>
          </wp:inline>
        </w:drawing>
      </w:r>
    </w:p>
    <w:p w14:paraId="6A50B6BF" w14:textId="33675398" w:rsidR="00620A50" w:rsidRDefault="009840B3" w:rsidP="009E1BEB">
      <w:pPr>
        <w:rPr>
          <w:sz w:val="24"/>
          <w:szCs w:val="24"/>
        </w:rPr>
      </w:pPr>
      <w:r>
        <w:rPr>
          <w:noProof/>
        </w:rPr>
        <w:drawing>
          <wp:inline distT="0" distB="0" distL="0" distR="0" wp14:anchorId="1DFEC703" wp14:editId="540609ED">
            <wp:extent cx="5334000" cy="2315237"/>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43584" cy="2319397"/>
                    </a:xfrm>
                    <a:prstGeom prst="rect">
                      <a:avLst/>
                    </a:prstGeom>
                  </pic:spPr>
                </pic:pic>
              </a:graphicData>
            </a:graphic>
          </wp:inline>
        </w:drawing>
      </w:r>
    </w:p>
    <w:p w14:paraId="004B7F06" w14:textId="2FDE1CF5" w:rsidR="00620A50" w:rsidRDefault="00620A50" w:rsidP="009E1BEB">
      <w:pPr>
        <w:rPr>
          <w:sz w:val="24"/>
          <w:szCs w:val="24"/>
        </w:rPr>
      </w:pPr>
    </w:p>
    <w:p w14:paraId="77099D38" w14:textId="424FD7E1" w:rsidR="00700F9E" w:rsidRDefault="00700F9E" w:rsidP="009E1BEB">
      <w:pPr>
        <w:rPr>
          <w:sz w:val="24"/>
          <w:szCs w:val="24"/>
        </w:rPr>
      </w:pPr>
    </w:p>
    <w:p w14:paraId="0C19BC77" w14:textId="68616169" w:rsidR="003C04CC" w:rsidRDefault="003C04CC" w:rsidP="009E1BEB">
      <w:pPr>
        <w:rPr>
          <w:sz w:val="24"/>
          <w:szCs w:val="24"/>
        </w:rPr>
      </w:pPr>
      <w:r>
        <w:rPr>
          <w:sz w:val="24"/>
          <w:szCs w:val="24"/>
        </w:rPr>
        <w:t xml:space="preserve">recipient vs. receiver? </w:t>
      </w:r>
      <w:r w:rsidR="001F0A2F" w:rsidRPr="001F0A2F">
        <w:rPr>
          <w:sz w:val="24"/>
          <w:szCs w:val="24"/>
        </w:rPr>
        <w:sym w:font="Wingdings" w:char="F0E8"/>
      </w:r>
      <w:r w:rsidR="001F0A2F">
        <w:rPr>
          <w:sz w:val="24"/>
          <w:szCs w:val="24"/>
        </w:rPr>
        <w:t xml:space="preserve"> receiver preferred. </w:t>
      </w:r>
    </w:p>
    <w:p w14:paraId="51FABC9B" w14:textId="0BBC5D3D" w:rsidR="00700F9E" w:rsidRDefault="00700F9E" w:rsidP="009E1BEB">
      <w:pPr>
        <w:rPr>
          <w:sz w:val="24"/>
          <w:szCs w:val="24"/>
        </w:rPr>
      </w:pPr>
    </w:p>
    <w:p w14:paraId="47548497" w14:textId="77777777" w:rsidR="00CC3220" w:rsidRDefault="00700F9E" w:rsidP="009E1BEB">
      <w:pPr>
        <w:rPr>
          <w:sz w:val="24"/>
          <w:szCs w:val="24"/>
        </w:rPr>
      </w:pPr>
      <w:r w:rsidRPr="003C04CC">
        <w:rPr>
          <w:b/>
          <w:bCs/>
          <w:i/>
          <w:iCs/>
          <w:sz w:val="24"/>
          <w:szCs w:val="24"/>
        </w:rPr>
        <w:t>Proposed Resolutions</w:t>
      </w:r>
      <w:r>
        <w:rPr>
          <w:sz w:val="24"/>
          <w:szCs w:val="24"/>
        </w:rPr>
        <w:t xml:space="preserve">: </w:t>
      </w:r>
      <w:r w:rsidR="003C04CC">
        <w:rPr>
          <w:sz w:val="24"/>
          <w:szCs w:val="24"/>
        </w:rPr>
        <w:t xml:space="preserve"> </w:t>
      </w:r>
      <w:r w:rsidR="00CC3220" w:rsidRPr="001B0B48">
        <w:rPr>
          <w:sz w:val="24"/>
          <w:szCs w:val="24"/>
          <w:highlight w:val="green"/>
        </w:rPr>
        <w:t>Revised</w:t>
      </w:r>
      <w:r w:rsidR="00CC3220">
        <w:rPr>
          <w:sz w:val="24"/>
          <w:szCs w:val="24"/>
        </w:rPr>
        <w:t>.</w:t>
      </w:r>
    </w:p>
    <w:p w14:paraId="54519F70" w14:textId="5B8F76CF" w:rsidR="00700F9E" w:rsidRDefault="00CC3220" w:rsidP="009E1BEB">
      <w:pPr>
        <w:rPr>
          <w:sz w:val="24"/>
          <w:szCs w:val="24"/>
        </w:rPr>
      </w:pPr>
      <w:r>
        <w:rPr>
          <w:sz w:val="24"/>
          <w:szCs w:val="24"/>
        </w:rPr>
        <w:t xml:space="preserve">In 12.5.3.4, change “recipient” to “receiver”, </w:t>
      </w:r>
      <w:r w:rsidR="00F24337">
        <w:rPr>
          <w:sz w:val="24"/>
          <w:szCs w:val="24"/>
        </w:rPr>
        <w:t>2</w:t>
      </w:r>
      <w:r>
        <w:rPr>
          <w:sz w:val="24"/>
          <w:szCs w:val="24"/>
        </w:rPr>
        <w:t xml:space="preserve"> instances. </w:t>
      </w:r>
    </w:p>
    <w:p w14:paraId="0EC90391" w14:textId="1BABDAC2" w:rsidR="001F0A2F" w:rsidRDefault="001F0A2F" w:rsidP="009E1BEB">
      <w:pPr>
        <w:rPr>
          <w:sz w:val="24"/>
          <w:szCs w:val="24"/>
        </w:rPr>
      </w:pPr>
    </w:p>
    <w:p w14:paraId="2AF40EBB" w14:textId="6DE29A8C" w:rsidR="00CC3220" w:rsidRDefault="00CC3220" w:rsidP="009E1BEB">
      <w:pPr>
        <w:rPr>
          <w:sz w:val="24"/>
          <w:szCs w:val="24"/>
        </w:rPr>
      </w:pPr>
    </w:p>
    <w:p w14:paraId="201E2725" w14:textId="77777777" w:rsidR="00700F9E" w:rsidRDefault="00700F9E" w:rsidP="009E1BEB">
      <w:pPr>
        <w:rPr>
          <w:sz w:val="24"/>
          <w:szCs w:val="24"/>
        </w:rPr>
      </w:pPr>
    </w:p>
    <w:sectPr w:rsidR="00700F9E" w:rsidSect="00620EB6">
      <w:headerReference w:type="default" r:id="rId51"/>
      <w:footerReference w:type="default" r:id="rId52"/>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97E8" w14:textId="77777777" w:rsidR="00FB4A4B" w:rsidRDefault="00FB4A4B">
      <w:r>
        <w:separator/>
      </w:r>
    </w:p>
  </w:endnote>
  <w:endnote w:type="continuationSeparator" w:id="0">
    <w:p w14:paraId="64A218F0" w14:textId="77777777" w:rsidR="00FB4A4B" w:rsidRDefault="00FB4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80F0000" w:usb2="00000010" w:usb3="00000000" w:csb0="001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E51180" w:rsidP="00A525F0">
    <w:pPr>
      <w:pStyle w:val="Footer"/>
      <w:tabs>
        <w:tab w:val="clear" w:pos="6480"/>
        <w:tab w:val="center" w:pos="4820"/>
        <w:tab w:val="left" w:pos="6237"/>
        <w:tab w:val="right" w:pos="9360"/>
      </w:tabs>
    </w:pPr>
    <w:fldSimple w:instr=" SUBJECT  \* MERGEFORMAT ">
      <w:r w:rsidR="00E12776">
        <w:t>Submission</w:t>
      </w:r>
    </w:fldSimple>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EB823" w14:textId="77777777" w:rsidR="00FB4A4B" w:rsidRDefault="00FB4A4B">
      <w:r>
        <w:separator/>
      </w:r>
    </w:p>
  </w:footnote>
  <w:footnote w:type="continuationSeparator" w:id="0">
    <w:p w14:paraId="2372632E" w14:textId="77777777" w:rsidR="00FB4A4B" w:rsidRDefault="00FB4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79F5EC8F" w:rsidR="00E12776" w:rsidRDefault="00184AA7" w:rsidP="00A525F0">
    <w:pPr>
      <w:pStyle w:val="Header"/>
      <w:tabs>
        <w:tab w:val="clear" w:pos="6480"/>
        <w:tab w:val="center" w:pos="4680"/>
        <w:tab w:val="right" w:pos="9781"/>
      </w:tabs>
    </w:pPr>
    <w:r>
      <w:t>January</w:t>
    </w:r>
    <w:r w:rsidR="00F60DD0">
      <w:t xml:space="preserve"> 202</w:t>
    </w:r>
    <w:r>
      <w:t>3</w:t>
    </w:r>
    <w:r w:rsidR="00E12776">
      <w:tab/>
    </w:r>
    <w:r w:rsidR="00E12776">
      <w:tab/>
      <w:t xml:space="preserve">  </w:t>
    </w:r>
    <w:fldSimple w:instr=" TITLE  \* MERGEFORMAT ">
      <w:r w:rsidR="005C2927">
        <w:t>doc.: IEEE 802.11-2</w:t>
      </w:r>
      <w:r w:rsidR="00153AAD">
        <w:t>2</w:t>
      </w:r>
      <w:r w:rsidR="00E12776">
        <w:t>/</w:t>
      </w:r>
      <w:r w:rsidR="001538C9">
        <w:t>20</w:t>
      </w:r>
      <w:r w:rsidR="00304527">
        <w:t>72</w:t>
      </w:r>
      <w:r w:rsidR="005C2927">
        <w:t>r</w:t>
      </w:r>
    </w:fldSimple>
    <w:r w:rsidR="00F04C01">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1B8D"/>
    <w:multiLevelType w:val="hybridMultilevel"/>
    <w:tmpl w:val="582609B4"/>
    <w:lvl w:ilvl="0" w:tplc="A574067E">
      <w:start w:val="503"/>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D26685"/>
    <w:multiLevelType w:val="multilevel"/>
    <w:tmpl w:val="AABA1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DE368E"/>
    <w:multiLevelType w:val="hybridMultilevel"/>
    <w:tmpl w:val="350ED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311F46"/>
    <w:multiLevelType w:val="hybridMultilevel"/>
    <w:tmpl w:val="8F74CAC6"/>
    <w:lvl w:ilvl="0" w:tplc="9442566A">
      <w:start w:val="29"/>
      <w:numFmt w:val="bullet"/>
      <w:lvlText w:val="-"/>
      <w:lvlJc w:val="left"/>
      <w:pPr>
        <w:ind w:left="1080" w:hanging="360"/>
      </w:pPr>
      <w:rPr>
        <w:rFonts w:ascii="Arial" w:eastAsia="Times New Roman" w:hAnsi="Arial" w:cs="Arial" w:hint="default"/>
        <w:b w:val="0"/>
        <w:i w:val="0"/>
        <w:color w:val="00000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4253345">
    <w:abstractNumId w:val="3"/>
  </w:num>
  <w:num w:numId="2" w16cid:durableId="1336349068">
    <w:abstractNumId w:val="1"/>
  </w:num>
  <w:num w:numId="3" w16cid:durableId="1273627993">
    <w:abstractNumId w:val="0"/>
  </w:num>
  <w:num w:numId="4" w16cid:durableId="413745713">
    <w:abstractNumId w:val="2"/>
  </w:num>
  <w:num w:numId="5" w16cid:durableId="1047030182">
    <w:abstractNumId w:val="4"/>
  </w:num>
  <w:num w:numId="6" w16cid:durableId="263029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2355"/>
    <w:rsid w:val="00012652"/>
    <w:rsid w:val="0001289D"/>
    <w:rsid w:val="00013565"/>
    <w:rsid w:val="00013764"/>
    <w:rsid w:val="00013E71"/>
    <w:rsid w:val="000145BD"/>
    <w:rsid w:val="00014624"/>
    <w:rsid w:val="0001466E"/>
    <w:rsid w:val="0001470A"/>
    <w:rsid w:val="0001471A"/>
    <w:rsid w:val="000158FB"/>
    <w:rsid w:val="00015988"/>
    <w:rsid w:val="000163C8"/>
    <w:rsid w:val="00016DE3"/>
    <w:rsid w:val="00017296"/>
    <w:rsid w:val="0001754B"/>
    <w:rsid w:val="00017CA4"/>
    <w:rsid w:val="0002013F"/>
    <w:rsid w:val="0002065E"/>
    <w:rsid w:val="000210F4"/>
    <w:rsid w:val="00021513"/>
    <w:rsid w:val="00022443"/>
    <w:rsid w:val="00023108"/>
    <w:rsid w:val="00023C64"/>
    <w:rsid w:val="00024373"/>
    <w:rsid w:val="0002481F"/>
    <w:rsid w:val="00024D42"/>
    <w:rsid w:val="00024F34"/>
    <w:rsid w:val="000254E0"/>
    <w:rsid w:val="00025D06"/>
    <w:rsid w:val="00026AC0"/>
    <w:rsid w:val="0002728D"/>
    <w:rsid w:val="0002758C"/>
    <w:rsid w:val="000275F5"/>
    <w:rsid w:val="00027B83"/>
    <w:rsid w:val="00030289"/>
    <w:rsid w:val="000310D2"/>
    <w:rsid w:val="0003149F"/>
    <w:rsid w:val="0003219E"/>
    <w:rsid w:val="000335AC"/>
    <w:rsid w:val="00035811"/>
    <w:rsid w:val="00035D3B"/>
    <w:rsid w:val="000368A5"/>
    <w:rsid w:val="00036B06"/>
    <w:rsid w:val="000376E2"/>
    <w:rsid w:val="00037C1B"/>
    <w:rsid w:val="00040249"/>
    <w:rsid w:val="00040994"/>
    <w:rsid w:val="00040ABE"/>
    <w:rsid w:val="00040CC6"/>
    <w:rsid w:val="00040DCD"/>
    <w:rsid w:val="0004129D"/>
    <w:rsid w:val="000419AA"/>
    <w:rsid w:val="00041C2D"/>
    <w:rsid w:val="00041CBD"/>
    <w:rsid w:val="00041F0F"/>
    <w:rsid w:val="00042529"/>
    <w:rsid w:val="00042DDD"/>
    <w:rsid w:val="000432E3"/>
    <w:rsid w:val="0004354C"/>
    <w:rsid w:val="000438E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3ED8"/>
    <w:rsid w:val="0005499B"/>
    <w:rsid w:val="00055887"/>
    <w:rsid w:val="00055AA0"/>
    <w:rsid w:val="0005606A"/>
    <w:rsid w:val="00060594"/>
    <w:rsid w:val="00060D32"/>
    <w:rsid w:val="00061CEC"/>
    <w:rsid w:val="00061F6C"/>
    <w:rsid w:val="00063451"/>
    <w:rsid w:val="00063EA0"/>
    <w:rsid w:val="00064C48"/>
    <w:rsid w:val="00064F73"/>
    <w:rsid w:val="000651E6"/>
    <w:rsid w:val="000668B4"/>
    <w:rsid w:val="00066FC8"/>
    <w:rsid w:val="00067B93"/>
    <w:rsid w:val="00070EDB"/>
    <w:rsid w:val="000715C5"/>
    <w:rsid w:val="00071B29"/>
    <w:rsid w:val="00072993"/>
    <w:rsid w:val="00073438"/>
    <w:rsid w:val="0007433A"/>
    <w:rsid w:val="00074852"/>
    <w:rsid w:val="00074FB6"/>
    <w:rsid w:val="00075CDD"/>
    <w:rsid w:val="00075FD6"/>
    <w:rsid w:val="000766E9"/>
    <w:rsid w:val="00077551"/>
    <w:rsid w:val="0007760E"/>
    <w:rsid w:val="0007774D"/>
    <w:rsid w:val="00077A8A"/>
    <w:rsid w:val="00080B3E"/>
    <w:rsid w:val="00081505"/>
    <w:rsid w:val="000815BD"/>
    <w:rsid w:val="00081781"/>
    <w:rsid w:val="0008287C"/>
    <w:rsid w:val="0008304A"/>
    <w:rsid w:val="00083E23"/>
    <w:rsid w:val="00084093"/>
    <w:rsid w:val="0008501B"/>
    <w:rsid w:val="0008560E"/>
    <w:rsid w:val="00085BFB"/>
    <w:rsid w:val="00086259"/>
    <w:rsid w:val="00090522"/>
    <w:rsid w:val="00090657"/>
    <w:rsid w:val="00091A1F"/>
    <w:rsid w:val="000932A4"/>
    <w:rsid w:val="000932C9"/>
    <w:rsid w:val="0009492E"/>
    <w:rsid w:val="00095671"/>
    <w:rsid w:val="000959C7"/>
    <w:rsid w:val="00095CB5"/>
    <w:rsid w:val="000A0FC3"/>
    <w:rsid w:val="000A21E9"/>
    <w:rsid w:val="000A44F3"/>
    <w:rsid w:val="000A4549"/>
    <w:rsid w:val="000A5648"/>
    <w:rsid w:val="000A5EBA"/>
    <w:rsid w:val="000A7899"/>
    <w:rsid w:val="000A7A47"/>
    <w:rsid w:val="000A7EC8"/>
    <w:rsid w:val="000B073D"/>
    <w:rsid w:val="000B0960"/>
    <w:rsid w:val="000B1110"/>
    <w:rsid w:val="000B1270"/>
    <w:rsid w:val="000B358D"/>
    <w:rsid w:val="000B39B8"/>
    <w:rsid w:val="000B3B16"/>
    <w:rsid w:val="000B3EDD"/>
    <w:rsid w:val="000B6243"/>
    <w:rsid w:val="000B6B8F"/>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2BC"/>
    <w:rsid w:val="000D1311"/>
    <w:rsid w:val="000D19C9"/>
    <w:rsid w:val="000D2819"/>
    <w:rsid w:val="000D2E5C"/>
    <w:rsid w:val="000D3A5D"/>
    <w:rsid w:val="000D4F32"/>
    <w:rsid w:val="000D5509"/>
    <w:rsid w:val="000D623E"/>
    <w:rsid w:val="000D6387"/>
    <w:rsid w:val="000D660B"/>
    <w:rsid w:val="000D7634"/>
    <w:rsid w:val="000E0669"/>
    <w:rsid w:val="000E0737"/>
    <w:rsid w:val="000E1669"/>
    <w:rsid w:val="000E1788"/>
    <w:rsid w:val="000E2CCC"/>
    <w:rsid w:val="000E38ED"/>
    <w:rsid w:val="000E480B"/>
    <w:rsid w:val="000E4CFA"/>
    <w:rsid w:val="000E5944"/>
    <w:rsid w:val="000E5C0B"/>
    <w:rsid w:val="000E69EA"/>
    <w:rsid w:val="000E6D2B"/>
    <w:rsid w:val="000E7246"/>
    <w:rsid w:val="000F08FC"/>
    <w:rsid w:val="000F0EF3"/>
    <w:rsid w:val="000F26C6"/>
    <w:rsid w:val="000F29C6"/>
    <w:rsid w:val="000F2A35"/>
    <w:rsid w:val="000F37A2"/>
    <w:rsid w:val="000F3B9C"/>
    <w:rsid w:val="000F3CDE"/>
    <w:rsid w:val="000F46E2"/>
    <w:rsid w:val="000F534E"/>
    <w:rsid w:val="000F5BE6"/>
    <w:rsid w:val="000F5CF8"/>
    <w:rsid w:val="000F6699"/>
    <w:rsid w:val="000F6A85"/>
    <w:rsid w:val="000F7186"/>
    <w:rsid w:val="000F72EB"/>
    <w:rsid w:val="000F738F"/>
    <w:rsid w:val="0010083F"/>
    <w:rsid w:val="00100EA2"/>
    <w:rsid w:val="00100F19"/>
    <w:rsid w:val="00101507"/>
    <w:rsid w:val="001025E9"/>
    <w:rsid w:val="0010267A"/>
    <w:rsid w:val="00102789"/>
    <w:rsid w:val="0010451B"/>
    <w:rsid w:val="00104E00"/>
    <w:rsid w:val="00105397"/>
    <w:rsid w:val="001055E6"/>
    <w:rsid w:val="00105E84"/>
    <w:rsid w:val="00106C22"/>
    <w:rsid w:val="00107194"/>
    <w:rsid w:val="0011006B"/>
    <w:rsid w:val="001106FC"/>
    <w:rsid w:val="001125A9"/>
    <w:rsid w:val="00112711"/>
    <w:rsid w:val="00113E64"/>
    <w:rsid w:val="0011562A"/>
    <w:rsid w:val="00115E72"/>
    <w:rsid w:val="00116B5C"/>
    <w:rsid w:val="0012053E"/>
    <w:rsid w:val="0012057E"/>
    <w:rsid w:val="0012117B"/>
    <w:rsid w:val="001212F0"/>
    <w:rsid w:val="00121F19"/>
    <w:rsid w:val="00122262"/>
    <w:rsid w:val="001234AC"/>
    <w:rsid w:val="0012370A"/>
    <w:rsid w:val="001243BE"/>
    <w:rsid w:val="001247AD"/>
    <w:rsid w:val="00125D83"/>
    <w:rsid w:val="0012620F"/>
    <w:rsid w:val="00130D22"/>
    <w:rsid w:val="00131186"/>
    <w:rsid w:val="00131A46"/>
    <w:rsid w:val="00132E5B"/>
    <w:rsid w:val="00133119"/>
    <w:rsid w:val="00133945"/>
    <w:rsid w:val="00134BFF"/>
    <w:rsid w:val="0013504B"/>
    <w:rsid w:val="00135264"/>
    <w:rsid w:val="001365A1"/>
    <w:rsid w:val="00136C76"/>
    <w:rsid w:val="00136FDB"/>
    <w:rsid w:val="0013707F"/>
    <w:rsid w:val="00137D41"/>
    <w:rsid w:val="00137F8D"/>
    <w:rsid w:val="00140C2A"/>
    <w:rsid w:val="001429A9"/>
    <w:rsid w:val="00143796"/>
    <w:rsid w:val="001442D3"/>
    <w:rsid w:val="0014453C"/>
    <w:rsid w:val="00145592"/>
    <w:rsid w:val="00145EC6"/>
    <w:rsid w:val="0014678E"/>
    <w:rsid w:val="0014783B"/>
    <w:rsid w:val="0015137E"/>
    <w:rsid w:val="00151590"/>
    <w:rsid w:val="00152998"/>
    <w:rsid w:val="001538C9"/>
    <w:rsid w:val="00153AAD"/>
    <w:rsid w:val="00153EB7"/>
    <w:rsid w:val="0015446A"/>
    <w:rsid w:val="001557E8"/>
    <w:rsid w:val="00155908"/>
    <w:rsid w:val="00155ED0"/>
    <w:rsid w:val="0015601F"/>
    <w:rsid w:val="00156B4D"/>
    <w:rsid w:val="00157550"/>
    <w:rsid w:val="00160256"/>
    <w:rsid w:val="00160F13"/>
    <w:rsid w:val="00161914"/>
    <w:rsid w:val="00161DC7"/>
    <w:rsid w:val="00163ABC"/>
    <w:rsid w:val="00163F4A"/>
    <w:rsid w:val="0016490B"/>
    <w:rsid w:val="00164C26"/>
    <w:rsid w:val="00164E58"/>
    <w:rsid w:val="0016573C"/>
    <w:rsid w:val="00165762"/>
    <w:rsid w:val="00165D71"/>
    <w:rsid w:val="001669FB"/>
    <w:rsid w:val="001705DA"/>
    <w:rsid w:val="00171392"/>
    <w:rsid w:val="00172872"/>
    <w:rsid w:val="00172C7F"/>
    <w:rsid w:val="00173DBD"/>
    <w:rsid w:val="00174390"/>
    <w:rsid w:val="001755EC"/>
    <w:rsid w:val="00175AB0"/>
    <w:rsid w:val="00176198"/>
    <w:rsid w:val="00176C62"/>
    <w:rsid w:val="001777CB"/>
    <w:rsid w:val="00177CD2"/>
    <w:rsid w:val="00180157"/>
    <w:rsid w:val="00180412"/>
    <w:rsid w:val="00181664"/>
    <w:rsid w:val="0018182E"/>
    <w:rsid w:val="001821CC"/>
    <w:rsid w:val="0018239A"/>
    <w:rsid w:val="001828D1"/>
    <w:rsid w:val="00182D1E"/>
    <w:rsid w:val="00182D46"/>
    <w:rsid w:val="001832AB"/>
    <w:rsid w:val="0018434B"/>
    <w:rsid w:val="00184AA7"/>
    <w:rsid w:val="00185B4F"/>
    <w:rsid w:val="00186443"/>
    <w:rsid w:val="001905BE"/>
    <w:rsid w:val="00192CD8"/>
    <w:rsid w:val="001935F5"/>
    <w:rsid w:val="00193C43"/>
    <w:rsid w:val="001946C4"/>
    <w:rsid w:val="00195572"/>
    <w:rsid w:val="00196503"/>
    <w:rsid w:val="00197623"/>
    <w:rsid w:val="00197B41"/>
    <w:rsid w:val="00197D35"/>
    <w:rsid w:val="001A0054"/>
    <w:rsid w:val="001A01CE"/>
    <w:rsid w:val="001A1569"/>
    <w:rsid w:val="001A169D"/>
    <w:rsid w:val="001A2DC5"/>
    <w:rsid w:val="001A38DB"/>
    <w:rsid w:val="001A4286"/>
    <w:rsid w:val="001A4B27"/>
    <w:rsid w:val="001A55A6"/>
    <w:rsid w:val="001A5E36"/>
    <w:rsid w:val="001A5FF9"/>
    <w:rsid w:val="001A6726"/>
    <w:rsid w:val="001A7851"/>
    <w:rsid w:val="001A7F3A"/>
    <w:rsid w:val="001B0B48"/>
    <w:rsid w:val="001B10F1"/>
    <w:rsid w:val="001B12E0"/>
    <w:rsid w:val="001B2847"/>
    <w:rsid w:val="001B3F11"/>
    <w:rsid w:val="001B43F4"/>
    <w:rsid w:val="001B56A9"/>
    <w:rsid w:val="001B5995"/>
    <w:rsid w:val="001B59B4"/>
    <w:rsid w:val="001B692A"/>
    <w:rsid w:val="001B710A"/>
    <w:rsid w:val="001B7271"/>
    <w:rsid w:val="001B763A"/>
    <w:rsid w:val="001C0054"/>
    <w:rsid w:val="001C073D"/>
    <w:rsid w:val="001C1ADC"/>
    <w:rsid w:val="001C543D"/>
    <w:rsid w:val="001C6899"/>
    <w:rsid w:val="001C6CA2"/>
    <w:rsid w:val="001C6DE9"/>
    <w:rsid w:val="001C7FAD"/>
    <w:rsid w:val="001D0B34"/>
    <w:rsid w:val="001D0D64"/>
    <w:rsid w:val="001D28BD"/>
    <w:rsid w:val="001D2AF8"/>
    <w:rsid w:val="001D44C5"/>
    <w:rsid w:val="001D4502"/>
    <w:rsid w:val="001D4968"/>
    <w:rsid w:val="001D5C2B"/>
    <w:rsid w:val="001D6452"/>
    <w:rsid w:val="001D6A39"/>
    <w:rsid w:val="001D723B"/>
    <w:rsid w:val="001E0303"/>
    <w:rsid w:val="001E1C77"/>
    <w:rsid w:val="001E3071"/>
    <w:rsid w:val="001E30A8"/>
    <w:rsid w:val="001E3119"/>
    <w:rsid w:val="001E3A72"/>
    <w:rsid w:val="001E4570"/>
    <w:rsid w:val="001E491B"/>
    <w:rsid w:val="001E7CB6"/>
    <w:rsid w:val="001F0A2F"/>
    <w:rsid w:val="001F0AAF"/>
    <w:rsid w:val="001F241F"/>
    <w:rsid w:val="001F24A1"/>
    <w:rsid w:val="001F268B"/>
    <w:rsid w:val="001F2714"/>
    <w:rsid w:val="001F2C2B"/>
    <w:rsid w:val="001F36CD"/>
    <w:rsid w:val="001F4486"/>
    <w:rsid w:val="001F473A"/>
    <w:rsid w:val="001F4CA5"/>
    <w:rsid w:val="001F60C3"/>
    <w:rsid w:val="001F6CFC"/>
    <w:rsid w:val="001F716F"/>
    <w:rsid w:val="001F755D"/>
    <w:rsid w:val="0020083F"/>
    <w:rsid w:val="00200AD6"/>
    <w:rsid w:val="00200CC8"/>
    <w:rsid w:val="0020136B"/>
    <w:rsid w:val="00202632"/>
    <w:rsid w:val="00203256"/>
    <w:rsid w:val="00203F4A"/>
    <w:rsid w:val="00205933"/>
    <w:rsid w:val="00206573"/>
    <w:rsid w:val="002069CE"/>
    <w:rsid w:val="00206A20"/>
    <w:rsid w:val="00206C47"/>
    <w:rsid w:val="00207081"/>
    <w:rsid w:val="00207413"/>
    <w:rsid w:val="0020747E"/>
    <w:rsid w:val="002108BA"/>
    <w:rsid w:val="002115A2"/>
    <w:rsid w:val="002127B2"/>
    <w:rsid w:val="00212FEA"/>
    <w:rsid w:val="002132AC"/>
    <w:rsid w:val="00213366"/>
    <w:rsid w:val="00213C99"/>
    <w:rsid w:val="0021483B"/>
    <w:rsid w:val="00214BB9"/>
    <w:rsid w:val="002152A4"/>
    <w:rsid w:val="00215963"/>
    <w:rsid w:val="00215BEF"/>
    <w:rsid w:val="002164B6"/>
    <w:rsid w:val="002170B0"/>
    <w:rsid w:val="0021716C"/>
    <w:rsid w:val="00217F78"/>
    <w:rsid w:val="00220F43"/>
    <w:rsid w:val="002215A4"/>
    <w:rsid w:val="0022164C"/>
    <w:rsid w:val="00222194"/>
    <w:rsid w:val="00222F14"/>
    <w:rsid w:val="00223B03"/>
    <w:rsid w:val="00224201"/>
    <w:rsid w:val="002245C9"/>
    <w:rsid w:val="002246FE"/>
    <w:rsid w:val="00224F49"/>
    <w:rsid w:val="00224FE3"/>
    <w:rsid w:val="002263C1"/>
    <w:rsid w:val="0022673E"/>
    <w:rsid w:val="0022690E"/>
    <w:rsid w:val="002269C7"/>
    <w:rsid w:val="00226CF8"/>
    <w:rsid w:val="002271A2"/>
    <w:rsid w:val="002272DD"/>
    <w:rsid w:val="00227C87"/>
    <w:rsid w:val="002301C7"/>
    <w:rsid w:val="0023068F"/>
    <w:rsid w:val="00230B40"/>
    <w:rsid w:val="00230BA3"/>
    <w:rsid w:val="0023134A"/>
    <w:rsid w:val="0023286B"/>
    <w:rsid w:val="00232D4F"/>
    <w:rsid w:val="00232E21"/>
    <w:rsid w:val="00233097"/>
    <w:rsid w:val="002337A7"/>
    <w:rsid w:val="00233A1D"/>
    <w:rsid w:val="00234459"/>
    <w:rsid w:val="00234797"/>
    <w:rsid w:val="00234BA9"/>
    <w:rsid w:val="0023573C"/>
    <w:rsid w:val="002358AC"/>
    <w:rsid w:val="0023614A"/>
    <w:rsid w:val="002369F2"/>
    <w:rsid w:val="00236C2C"/>
    <w:rsid w:val="0023732F"/>
    <w:rsid w:val="00237836"/>
    <w:rsid w:val="00237AAA"/>
    <w:rsid w:val="002412A9"/>
    <w:rsid w:val="0024150A"/>
    <w:rsid w:val="00241946"/>
    <w:rsid w:val="00241CE3"/>
    <w:rsid w:val="00242041"/>
    <w:rsid w:val="00242111"/>
    <w:rsid w:val="002434FF"/>
    <w:rsid w:val="00243BB5"/>
    <w:rsid w:val="00243C18"/>
    <w:rsid w:val="00243C80"/>
    <w:rsid w:val="002474BE"/>
    <w:rsid w:val="00250D60"/>
    <w:rsid w:val="00250DFF"/>
    <w:rsid w:val="00252FC9"/>
    <w:rsid w:val="00254420"/>
    <w:rsid w:val="00254594"/>
    <w:rsid w:val="00254BE1"/>
    <w:rsid w:val="0025575C"/>
    <w:rsid w:val="00256728"/>
    <w:rsid w:val="00256C06"/>
    <w:rsid w:val="00256F15"/>
    <w:rsid w:val="002571D5"/>
    <w:rsid w:val="002578A0"/>
    <w:rsid w:val="002578EC"/>
    <w:rsid w:val="00257CDD"/>
    <w:rsid w:val="00260145"/>
    <w:rsid w:val="00260DF1"/>
    <w:rsid w:val="00261B26"/>
    <w:rsid w:val="002632A0"/>
    <w:rsid w:val="0026358C"/>
    <w:rsid w:val="002639B9"/>
    <w:rsid w:val="00264674"/>
    <w:rsid w:val="00264719"/>
    <w:rsid w:val="00265609"/>
    <w:rsid w:val="00265AA2"/>
    <w:rsid w:val="00270628"/>
    <w:rsid w:val="002709F7"/>
    <w:rsid w:val="00270C76"/>
    <w:rsid w:val="00271282"/>
    <w:rsid w:val="00271805"/>
    <w:rsid w:val="00271E28"/>
    <w:rsid w:val="002737FC"/>
    <w:rsid w:val="00275FF6"/>
    <w:rsid w:val="00276618"/>
    <w:rsid w:val="00276809"/>
    <w:rsid w:val="00276AF3"/>
    <w:rsid w:val="0027738C"/>
    <w:rsid w:val="002802AF"/>
    <w:rsid w:val="00280377"/>
    <w:rsid w:val="00280CFE"/>
    <w:rsid w:val="0028153D"/>
    <w:rsid w:val="00281A96"/>
    <w:rsid w:val="0028305C"/>
    <w:rsid w:val="002839E5"/>
    <w:rsid w:val="00283B20"/>
    <w:rsid w:val="002847E2"/>
    <w:rsid w:val="002847E7"/>
    <w:rsid w:val="002848A4"/>
    <w:rsid w:val="00284ADB"/>
    <w:rsid w:val="00284DE7"/>
    <w:rsid w:val="0028576D"/>
    <w:rsid w:val="0029020B"/>
    <w:rsid w:val="002908E6"/>
    <w:rsid w:val="00290F67"/>
    <w:rsid w:val="00290FB0"/>
    <w:rsid w:val="00291A3C"/>
    <w:rsid w:val="002923BB"/>
    <w:rsid w:val="00292ACF"/>
    <w:rsid w:val="00293164"/>
    <w:rsid w:val="00293453"/>
    <w:rsid w:val="002939E9"/>
    <w:rsid w:val="0029448B"/>
    <w:rsid w:val="002950BB"/>
    <w:rsid w:val="002950FE"/>
    <w:rsid w:val="00295117"/>
    <w:rsid w:val="00297D76"/>
    <w:rsid w:val="002A01F5"/>
    <w:rsid w:val="002A0B42"/>
    <w:rsid w:val="002A24B1"/>
    <w:rsid w:val="002A2F7A"/>
    <w:rsid w:val="002A3ACC"/>
    <w:rsid w:val="002A4623"/>
    <w:rsid w:val="002A46B9"/>
    <w:rsid w:val="002A4FFB"/>
    <w:rsid w:val="002A5640"/>
    <w:rsid w:val="002A6A08"/>
    <w:rsid w:val="002A71E5"/>
    <w:rsid w:val="002A7B50"/>
    <w:rsid w:val="002B0884"/>
    <w:rsid w:val="002B1C4A"/>
    <w:rsid w:val="002B2822"/>
    <w:rsid w:val="002B3DC1"/>
    <w:rsid w:val="002B40B1"/>
    <w:rsid w:val="002B4649"/>
    <w:rsid w:val="002B4E61"/>
    <w:rsid w:val="002B5197"/>
    <w:rsid w:val="002B5477"/>
    <w:rsid w:val="002B54A4"/>
    <w:rsid w:val="002B56FB"/>
    <w:rsid w:val="002B5848"/>
    <w:rsid w:val="002B5A67"/>
    <w:rsid w:val="002C1218"/>
    <w:rsid w:val="002C1E07"/>
    <w:rsid w:val="002C3149"/>
    <w:rsid w:val="002C3411"/>
    <w:rsid w:val="002C3897"/>
    <w:rsid w:val="002C3BA6"/>
    <w:rsid w:val="002C5122"/>
    <w:rsid w:val="002C53E9"/>
    <w:rsid w:val="002C549F"/>
    <w:rsid w:val="002C5FE4"/>
    <w:rsid w:val="002C67F7"/>
    <w:rsid w:val="002C7CC7"/>
    <w:rsid w:val="002D0395"/>
    <w:rsid w:val="002D2CB2"/>
    <w:rsid w:val="002D2D1A"/>
    <w:rsid w:val="002D44BE"/>
    <w:rsid w:val="002D46FA"/>
    <w:rsid w:val="002D535C"/>
    <w:rsid w:val="002D542F"/>
    <w:rsid w:val="002D6F54"/>
    <w:rsid w:val="002E0091"/>
    <w:rsid w:val="002E09C2"/>
    <w:rsid w:val="002E0E2B"/>
    <w:rsid w:val="002E1927"/>
    <w:rsid w:val="002E1C7E"/>
    <w:rsid w:val="002E1CB2"/>
    <w:rsid w:val="002E1EA7"/>
    <w:rsid w:val="002E1F5C"/>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1EAF"/>
    <w:rsid w:val="00304527"/>
    <w:rsid w:val="00304E90"/>
    <w:rsid w:val="003051CF"/>
    <w:rsid w:val="0030554F"/>
    <w:rsid w:val="00305B16"/>
    <w:rsid w:val="00305E66"/>
    <w:rsid w:val="003061F4"/>
    <w:rsid w:val="003064D4"/>
    <w:rsid w:val="0030683D"/>
    <w:rsid w:val="00306B69"/>
    <w:rsid w:val="003072AD"/>
    <w:rsid w:val="00307597"/>
    <w:rsid w:val="00310B2D"/>
    <w:rsid w:val="00311CFE"/>
    <w:rsid w:val="00312178"/>
    <w:rsid w:val="00313607"/>
    <w:rsid w:val="00313852"/>
    <w:rsid w:val="00314953"/>
    <w:rsid w:val="00314BE3"/>
    <w:rsid w:val="00315183"/>
    <w:rsid w:val="00315631"/>
    <w:rsid w:val="00315940"/>
    <w:rsid w:val="00315D60"/>
    <w:rsid w:val="00315D76"/>
    <w:rsid w:val="003164F5"/>
    <w:rsid w:val="003166D5"/>
    <w:rsid w:val="00316B18"/>
    <w:rsid w:val="00317744"/>
    <w:rsid w:val="00317B11"/>
    <w:rsid w:val="00320207"/>
    <w:rsid w:val="00320571"/>
    <w:rsid w:val="003213BA"/>
    <w:rsid w:val="00321C48"/>
    <w:rsid w:val="00322397"/>
    <w:rsid w:val="00322F8B"/>
    <w:rsid w:val="003230F9"/>
    <w:rsid w:val="00324188"/>
    <w:rsid w:val="003247DF"/>
    <w:rsid w:val="00324B83"/>
    <w:rsid w:val="0032526B"/>
    <w:rsid w:val="00330716"/>
    <w:rsid w:val="00332CC0"/>
    <w:rsid w:val="003334E0"/>
    <w:rsid w:val="003340E0"/>
    <w:rsid w:val="00334719"/>
    <w:rsid w:val="003348DC"/>
    <w:rsid w:val="00335011"/>
    <w:rsid w:val="0033517A"/>
    <w:rsid w:val="00335CD6"/>
    <w:rsid w:val="00335F4E"/>
    <w:rsid w:val="00337868"/>
    <w:rsid w:val="00337D3F"/>
    <w:rsid w:val="00337DCB"/>
    <w:rsid w:val="0034084C"/>
    <w:rsid w:val="0034299E"/>
    <w:rsid w:val="00342E60"/>
    <w:rsid w:val="00343084"/>
    <w:rsid w:val="0034339F"/>
    <w:rsid w:val="00344F0E"/>
    <w:rsid w:val="00345344"/>
    <w:rsid w:val="00345858"/>
    <w:rsid w:val="003468EF"/>
    <w:rsid w:val="00346F4E"/>
    <w:rsid w:val="0034723F"/>
    <w:rsid w:val="00350146"/>
    <w:rsid w:val="00350488"/>
    <w:rsid w:val="00351ABD"/>
    <w:rsid w:val="00352D1C"/>
    <w:rsid w:val="00352EE7"/>
    <w:rsid w:val="00354430"/>
    <w:rsid w:val="00354E6A"/>
    <w:rsid w:val="003559C3"/>
    <w:rsid w:val="003559EF"/>
    <w:rsid w:val="00355D5C"/>
    <w:rsid w:val="0035657C"/>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2B8A"/>
    <w:rsid w:val="00375141"/>
    <w:rsid w:val="003759CB"/>
    <w:rsid w:val="00376485"/>
    <w:rsid w:val="003765D4"/>
    <w:rsid w:val="00376777"/>
    <w:rsid w:val="00376AC5"/>
    <w:rsid w:val="00376C95"/>
    <w:rsid w:val="00376DA5"/>
    <w:rsid w:val="003776BE"/>
    <w:rsid w:val="00377AD7"/>
    <w:rsid w:val="00377DD8"/>
    <w:rsid w:val="00380E7A"/>
    <w:rsid w:val="00380FC2"/>
    <w:rsid w:val="003812D0"/>
    <w:rsid w:val="00381A60"/>
    <w:rsid w:val="00381C1D"/>
    <w:rsid w:val="003821D2"/>
    <w:rsid w:val="00382F59"/>
    <w:rsid w:val="00382F91"/>
    <w:rsid w:val="00383B81"/>
    <w:rsid w:val="00383D20"/>
    <w:rsid w:val="003844C1"/>
    <w:rsid w:val="0038532E"/>
    <w:rsid w:val="0038571B"/>
    <w:rsid w:val="003859CC"/>
    <w:rsid w:val="003867BE"/>
    <w:rsid w:val="0038753C"/>
    <w:rsid w:val="00390633"/>
    <w:rsid w:val="00391F1D"/>
    <w:rsid w:val="00392BF6"/>
    <w:rsid w:val="00393305"/>
    <w:rsid w:val="0039360C"/>
    <w:rsid w:val="003946CB"/>
    <w:rsid w:val="00394CAE"/>
    <w:rsid w:val="0039526B"/>
    <w:rsid w:val="0039622D"/>
    <w:rsid w:val="003966EF"/>
    <w:rsid w:val="0039694A"/>
    <w:rsid w:val="00397D06"/>
    <w:rsid w:val="003A036A"/>
    <w:rsid w:val="003A0823"/>
    <w:rsid w:val="003A08FD"/>
    <w:rsid w:val="003A1B8E"/>
    <w:rsid w:val="003A1D88"/>
    <w:rsid w:val="003A3587"/>
    <w:rsid w:val="003A42E5"/>
    <w:rsid w:val="003A4468"/>
    <w:rsid w:val="003A5DB8"/>
    <w:rsid w:val="003A61D6"/>
    <w:rsid w:val="003A6437"/>
    <w:rsid w:val="003A666B"/>
    <w:rsid w:val="003A6733"/>
    <w:rsid w:val="003A6F0D"/>
    <w:rsid w:val="003A6F16"/>
    <w:rsid w:val="003A7495"/>
    <w:rsid w:val="003B0280"/>
    <w:rsid w:val="003B182E"/>
    <w:rsid w:val="003B1FFE"/>
    <w:rsid w:val="003B20CB"/>
    <w:rsid w:val="003B2531"/>
    <w:rsid w:val="003B253C"/>
    <w:rsid w:val="003B3544"/>
    <w:rsid w:val="003B3CAF"/>
    <w:rsid w:val="003B4A77"/>
    <w:rsid w:val="003B52DE"/>
    <w:rsid w:val="003B694E"/>
    <w:rsid w:val="003B6B93"/>
    <w:rsid w:val="003B6CAB"/>
    <w:rsid w:val="003B73CE"/>
    <w:rsid w:val="003C009E"/>
    <w:rsid w:val="003C0396"/>
    <w:rsid w:val="003C04CC"/>
    <w:rsid w:val="003C1029"/>
    <w:rsid w:val="003C11FA"/>
    <w:rsid w:val="003C1595"/>
    <w:rsid w:val="003C1907"/>
    <w:rsid w:val="003C2EA5"/>
    <w:rsid w:val="003C2F05"/>
    <w:rsid w:val="003C32B1"/>
    <w:rsid w:val="003C5952"/>
    <w:rsid w:val="003C5E7D"/>
    <w:rsid w:val="003C64E7"/>
    <w:rsid w:val="003C7480"/>
    <w:rsid w:val="003D0A62"/>
    <w:rsid w:val="003D127F"/>
    <w:rsid w:val="003D1969"/>
    <w:rsid w:val="003D2A67"/>
    <w:rsid w:val="003D2C46"/>
    <w:rsid w:val="003D42D8"/>
    <w:rsid w:val="003D5478"/>
    <w:rsid w:val="003D566E"/>
    <w:rsid w:val="003D64C9"/>
    <w:rsid w:val="003D6500"/>
    <w:rsid w:val="003D7DE3"/>
    <w:rsid w:val="003E0107"/>
    <w:rsid w:val="003E0526"/>
    <w:rsid w:val="003E0792"/>
    <w:rsid w:val="003E0B87"/>
    <w:rsid w:val="003E1422"/>
    <w:rsid w:val="003E1AB9"/>
    <w:rsid w:val="003E2302"/>
    <w:rsid w:val="003E4F82"/>
    <w:rsid w:val="003E6385"/>
    <w:rsid w:val="003E740A"/>
    <w:rsid w:val="003F0337"/>
    <w:rsid w:val="003F0413"/>
    <w:rsid w:val="003F0638"/>
    <w:rsid w:val="003F2920"/>
    <w:rsid w:val="003F2E82"/>
    <w:rsid w:val="003F3B3F"/>
    <w:rsid w:val="003F497A"/>
    <w:rsid w:val="003F49AA"/>
    <w:rsid w:val="003F4A25"/>
    <w:rsid w:val="003F4A67"/>
    <w:rsid w:val="003F6A02"/>
    <w:rsid w:val="003F7445"/>
    <w:rsid w:val="003F7856"/>
    <w:rsid w:val="003F7D95"/>
    <w:rsid w:val="00400113"/>
    <w:rsid w:val="00400F10"/>
    <w:rsid w:val="00400FD4"/>
    <w:rsid w:val="00403395"/>
    <w:rsid w:val="004041AF"/>
    <w:rsid w:val="00405F1A"/>
    <w:rsid w:val="00406103"/>
    <w:rsid w:val="00406359"/>
    <w:rsid w:val="00406E83"/>
    <w:rsid w:val="00407E82"/>
    <w:rsid w:val="00407F01"/>
    <w:rsid w:val="00411F86"/>
    <w:rsid w:val="0041271D"/>
    <w:rsid w:val="0041280E"/>
    <w:rsid w:val="00413284"/>
    <w:rsid w:val="004141AD"/>
    <w:rsid w:val="00414949"/>
    <w:rsid w:val="00415FC7"/>
    <w:rsid w:val="00417034"/>
    <w:rsid w:val="004170BA"/>
    <w:rsid w:val="00417A9F"/>
    <w:rsid w:val="00417CF5"/>
    <w:rsid w:val="00417EEB"/>
    <w:rsid w:val="00420511"/>
    <w:rsid w:val="0042072B"/>
    <w:rsid w:val="00420791"/>
    <w:rsid w:val="004211AA"/>
    <w:rsid w:val="0042241B"/>
    <w:rsid w:val="0042289C"/>
    <w:rsid w:val="00422C7C"/>
    <w:rsid w:val="00422D7C"/>
    <w:rsid w:val="004241F8"/>
    <w:rsid w:val="004248A3"/>
    <w:rsid w:val="004249A2"/>
    <w:rsid w:val="004253B1"/>
    <w:rsid w:val="0042548C"/>
    <w:rsid w:val="00425E3C"/>
    <w:rsid w:val="004265C5"/>
    <w:rsid w:val="00427325"/>
    <w:rsid w:val="0043006E"/>
    <w:rsid w:val="0043046D"/>
    <w:rsid w:val="00430D86"/>
    <w:rsid w:val="004315AC"/>
    <w:rsid w:val="00431A32"/>
    <w:rsid w:val="004320E2"/>
    <w:rsid w:val="0043227A"/>
    <w:rsid w:val="00432968"/>
    <w:rsid w:val="00432CC0"/>
    <w:rsid w:val="004339F7"/>
    <w:rsid w:val="00434958"/>
    <w:rsid w:val="0043734C"/>
    <w:rsid w:val="00437B05"/>
    <w:rsid w:val="00437E2C"/>
    <w:rsid w:val="004402ED"/>
    <w:rsid w:val="004412DD"/>
    <w:rsid w:val="00442037"/>
    <w:rsid w:val="004430F9"/>
    <w:rsid w:val="00443828"/>
    <w:rsid w:val="0044420B"/>
    <w:rsid w:val="00446DD9"/>
    <w:rsid w:val="00447351"/>
    <w:rsid w:val="004505AB"/>
    <w:rsid w:val="00450753"/>
    <w:rsid w:val="00450B89"/>
    <w:rsid w:val="00450F57"/>
    <w:rsid w:val="00451000"/>
    <w:rsid w:val="00452498"/>
    <w:rsid w:val="00453D61"/>
    <w:rsid w:val="00455152"/>
    <w:rsid w:val="0045563A"/>
    <w:rsid w:val="00455C3E"/>
    <w:rsid w:val="00456EDB"/>
    <w:rsid w:val="00457086"/>
    <w:rsid w:val="00457211"/>
    <w:rsid w:val="0045743C"/>
    <w:rsid w:val="004579B5"/>
    <w:rsid w:val="00457C99"/>
    <w:rsid w:val="00460614"/>
    <w:rsid w:val="004649ED"/>
    <w:rsid w:val="00464B86"/>
    <w:rsid w:val="00464D10"/>
    <w:rsid w:val="00464F87"/>
    <w:rsid w:val="0046636A"/>
    <w:rsid w:val="00466B97"/>
    <w:rsid w:val="00467620"/>
    <w:rsid w:val="00470320"/>
    <w:rsid w:val="00470AB1"/>
    <w:rsid w:val="00470B71"/>
    <w:rsid w:val="00472FD5"/>
    <w:rsid w:val="00473266"/>
    <w:rsid w:val="004734B2"/>
    <w:rsid w:val="00473632"/>
    <w:rsid w:val="00474571"/>
    <w:rsid w:val="00476675"/>
    <w:rsid w:val="00481561"/>
    <w:rsid w:val="00481C04"/>
    <w:rsid w:val="00481E87"/>
    <w:rsid w:val="00482AED"/>
    <w:rsid w:val="004846E6"/>
    <w:rsid w:val="004850DD"/>
    <w:rsid w:val="004872C5"/>
    <w:rsid w:val="00487AD2"/>
    <w:rsid w:val="00487E45"/>
    <w:rsid w:val="00487EDA"/>
    <w:rsid w:val="00487EDF"/>
    <w:rsid w:val="00487FA9"/>
    <w:rsid w:val="00491A47"/>
    <w:rsid w:val="00491B3B"/>
    <w:rsid w:val="004922E2"/>
    <w:rsid w:val="00492576"/>
    <w:rsid w:val="00492B1F"/>
    <w:rsid w:val="00493DD7"/>
    <w:rsid w:val="00494B45"/>
    <w:rsid w:val="00494EFA"/>
    <w:rsid w:val="00495760"/>
    <w:rsid w:val="00495A7E"/>
    <w:rsid w:val="00496EDA"/>
    <w:rsid w:val="0049735A"/>
    <w:rsid w:val="00497420"/>
    <w:rsid w:val="004979F9"/>
    <w:rsid w:val="004A4DF4"/>
    <w:rsid w:val="004A50D8"/>
    <w:rsid w:val="004A5105"/>
    <w:rsid w:val="004A513C"/>
    <w:rsid w:val="004A56D8"/>
    <w:rsid w:val="004A5F28"/>
    <w:rsid w:val="004A6E0B"/>
    <w:rsid w:val="004A70B5"/>
    <w:rsid w:val="004A73AF"/>
    <w:rsid w:val="004A7B14"/>
    <w:rsid w:val="004B0A73"/>
    <w:rsid w:val="004B1BA3"/>
    <w:rsid w:val="004B2083"/>
    <w:rsid w:val="004B2569"/>
    <w:rsid w:val="004B268C"/>
    <w:rsid w:val="004B31D7"/>
    <w:rsid w:val="004B3AC2"/>
    <w:rsid w:val="004B3EF5"/>
    <w:rsid w:val="004B406E"/>
    <w:rsid w:val="004B5C09"/>
    <w:rsid w:val="004B5DD5"/>
    <w:rsid w:val="004B5F1F"/>
    <w:rsid w:val="004B6146"/>
    <w:rsid w:val="004B7BD0"/>
    <w:rsid w:val="004C0927"/>
    <w:rsid w:val="004C21A7"/>
    <w:rsid w:val="004C2DA1"/>
    <w:rsid w:val="004C305A"/>
    <w:rsid w:val="004C30F8"/>
    <w:rsid w:val="004C3CB9"/>
    <w:rsid w:val="004C41B2"/>
    <w:rsid w:val="004C47D1"/>
    <w:rsid w:val="004C496D"/>
    <w:rsid w:val="004C4AB1"/>
    <w:rsid w:val="004C4C81"/>
    <w:rsid w:val="004C5075"/>
    <w:rsid w:val="004C58AC"/>
    <w:rsid w:val="004C597C"/>
    <w:rsid w:val="004C652C"/>
    <w:rsid w:val="004C70DE"/>
    <w:rsid w:val="004C7757"/>
    <w:rsid w:val="004C78DF"/>
    <w:rsid w:val="004C7AAD"/>
    <w:rsid w:val="004C7ACD"/>
    <w:rsid w:val="004D0103"/>
    <w:rsid w:val="004D24B3"/>
    <w:rsid w:val="004D2B4D"/>
    <w:rsid w:val="004D2C78"/>
    <w:rsid w:val="004D3560"/>
    <w:rsid w:val="004D4018"/>
    <w:rsid w:val="004D427C"/>
    <w:rsid w:val="004D621F"/>
    <w:rsid w:val="004D6962"/>
    <w:rsid w:val="004D71AA"/>
    <w:rsid w:val="004D7CCE"/>
    <w:rsid w:val="004D7E36"/>
    <w:rsid w:val="004D7F3B"/>
    <w:rsid w:val="004E0EE2"/>
    <w:rsid w:val="004E26E1"/>
    <w:rsid w:val="004E3552"/>
    <w:rsid w:val="004E47B5"/>
    <w:rsid w:val="004E4C1E"/>
    <w:rsid w:val="004E5648"/>
    <w:rsid w:val="004E5A89"/>
    <w:rsid w:val="004E5E6B"/>
    <w:rsid w:val="004E7049"/>
    <w:rsid w:val="004F02EB"/>
    <w:rsid w:val="004F0D6D"/>
    <w:rsid w:val="004F1325"/>
    <w:rsid w:val="004F2C3A"/>
    <w:rsid w:val="004F447D"/>
    <w:rsid w:val="004F490E"/>
    <w:rsid w:val="004F4A51"/>
    <w:rsid w:val="004F4E9E"/>
    <w:rsid w:val="004F5CC7"/>
    <w:rsid w:val="004F6BD1"/>
    <w:rsid w:val="004F7E7E"/>
    <w:rsid w:val="00500071"/>
    <w:rsid w:val="0050126B"/>
    <w:rsid w:val="0050184F"/>
    <w:rsid w:val="005042B8"/>
    <w:rsid w:val="005042BD"/>
    <w:rsid w:val="00504BCE"/>
    <w:rsid w:val="00504C69"/>
    <w:rsid w:val="00504CCF"/>
    <w:rsid w:val="00504CDC"/>
    <w:rsid w:val="00506937"/>
    <w:rsid w:val="00507376"/>
    <w:rsid w:val="005100FA"/>
    <w:rsid w:val="005101CC"/>
    <w:rsid w:val="005106DF"/>
    <w:rsid w:val="005120CF"/>
    <w:rsid w:val="00512E13"/>
    <w:rsid w:val="00513131"/>
    <w:rsid w:val="005133A8"/>
    <w:rsid w:val="005138F4"/>
    <w:rsid w:val="0051510F"/>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0295"/>
    <w:rsid w:val="00530C21"/>
    <w:rsid w:val="0053100D"/>
    <w:rsid w:val="00531FE8"/>
    <w:rsid w:val="00532B48"/>
    <w:rsid w:val="00534834"/>
    <w:rsid w:val="00534974"/>
    <w:rsid w:val="00534998"/>
    <w:rsid w:val="005349C3"/>
    <w:rsid w:val="005351F7"/>
    <w:rsid w:val="00536B38"/>
    <w:rsid w:val="00537ADA"/>
    <w:rsid w:val="005411CF"/>
    <w:rsid w:val="0054124B"/>
    <w:rsid w:val="0054424E"/>
    <w:rsid w:val="005446E1"/>
    <w:rsid w:val="00544D55"/>
    <w:rsid w:val="00546C62"/>
    <w:rsid w:val="00546E94"/>
    <w:rsid w:val="005471D9"/>
    <w:rsid w:val="00547CEA"/>
    <w:rsid w:val="00547DE5"/>
    <w:rsid w:val="00547E86"/>
    <w:rsid w:val="005504D7"/>
    <w:rsid w:val="00550D8E"/>
    <w:rsid w:val="00551C53"/>
    <w:rsid w:val="00552110"/>
    <w:rsid w:val="00553D10"/>
    <w:rsid w:val="005543F5"/>
    <w:rsid w:val="00557380"/>
    <w:rsid w:val="00557BB0"/>
    <w:rsid w:val="005607EC"/>
    <w:rsid w:val="005628F2"/>
    <w:rsid w:val="00562AE6"/>
    <w:rsid w:val="0056309E"/>
    <w:rsid w:val="00563483"/>
    <w:rsid w:val="00565692"/>
    <w:rsid w:val="005668D1"/>
    <w:rsid w:val="005674FD"/>
    <w:rsid w:val="00567500"/>
    <w:rsid w:val="00570250"/>
    <w:rsid w:val="005712D1"/>
    <w:rsid w:val="005719DD"/>
    <w:rsid w:val="00573EFC"/>
    <w:rsid w:val="0057403D"/>
    <w:rsid w:val="005740F8"/>
    <w:rsid w:val="005756FF"/>
    <w:rsid w:val="0057641F"/>
    <w:rsid w:val="0057696E"/>
    <w:rsid w:val="005769FA"/>
    <w:rsid w:val="00576CC8"/>
    <w:rsid w:val="00576D80"/>
    <w:rsid w:val="00577F5F"/>
    <w:rsid w:val="005809E8"/>
    <w:rsid w:val="00580C60"/>
    <w:rsid w:val="005821AC"/>
    <w:rsid w:val="005831FF"/>
    <w:rsid w:val="005833C5"/>
    <w:rsid w:val="005834B7"/>
    <w:rsid w:val="00583B13"/>
    <w:rsid w:val="00583CA4"/>
    <w:rsid w:val="00583FA7"/>
    <w:rsid w:val="00584232"/>
    <w:rsid w:val="0058450F"/>
    <w:rsid w:val="00584613"/>
    <w:rsid w:val="00585508"/>
    <w:rsid w:val="005856AB"/>
    <w:rsid w:val="005863FB"/>
    <w:rsid w:val="00586C7B"/>
    <w:rsid w:val="00590037"/>
    <w:rsid w:val="00590EB9"/>
    <w:rsid w:val="00590F3E"/>
    <w:rsid w:val="0059187A"/>
    <w:rsid w:val="00591BBD"/>
    <w:rsid w:val="0059220E"/>
    <w:rsid w:val="00592846"/>
    <w:rsid w:val="0059346B"/>
    <w:rsid w:val="0059406D"/>
    <w:rsid w:val="00594220"/>
    <w:rsid w:val="0059505C"/>
    <w:rsid w:val="0059665F"/>
    <w:rsid w:val="00597D44"/>
    <w:rsid w:val="005A04EC"/>
    <w:rsid w:val="005A0513"/>
    <w:rsid w:val="005A0B73"/>
    <w:rsid w:val="005A148B"/>
    <w:rsid w:val="005A172C"/>
    <w:rsid w:val="005A27AD"/>
    <w:rsid w:val="005A2A88"/>
    <w:rsid w:val="005A2C5C"/>
    <w:rsid w:val="005A35AA"/>
    <w:rsid w:val="005A4D07"/>
    <w:rsid w:val="005A4F05"/>
    <w:rsid w:val="005A5ADD"/>
    <w:rsid w:val="005A63CC"/>
    <w:rsid w:val="005A6742"/>
    <w:rsid w:val="005A6D09"/>
    <w:rsid w:val="005A7802"/>
    <w:rsid w:val="005A79FB"/>
    <w:rsid w:val="005B3613"/>
    <w:rsid w:val="005B38F2"/>
    <w:rsid w:val="005B39D0"/>
    <w:rsid w:val="005B5762"/>
    <w:rsid w:val="005B676E"/>
    <w:rsid w:val="005B6BD0"/>
    <w:rsid w:val="005C0160"/>
    <w:rsid w:val="005C071A"/>
    <w:rsid w:val="005C0C0F"/>
    <w:rsid w:val="005C127F"/>
    <w:rsid w:val="005C19AE"/>
    <w:rsid w:val="005C22C2"/>
    <w:rsid w:val="005C2927"/>
    <w:rsid w:val="005C35DD"/>
    <w:rsid w:val="005C36C3"/>
    <w:rsid w:val="005C412D"/>
    <w:rsid w:val="005C6086"/>
    <w:rsid w:val="005D16F5"/>
    <w:rsid w:val="005D22FF"/>
    <w:rsid w:val="005D243A"/>
    <w:rsid w:val="005D348D"/>
    <w:rsid w:val="005D3F8B"/>
    <w:rsid w:val="005D46C0"/>
    <w:rsid w:val="005D5307"/>
    <w:rsid w:val="005D5E8B"/>
    <w:rsid w:val="005D5F78"/>
    <w:rsid w:val="005D5F98"/>
    <w:rsid w:val="005D67F8"/>
    <w:rsid w:val="005D701D"/>
    <w:rsid w:val="005E09B4"/>
    <w:rsid w:val="005E0B6D"/>
    <w:rsid w:val="005E19F6"/>
    <w:rsid w:val="005E1B68"/>
    <w:rsid w:val="005E1E64"/>
    <w:rsid w:val="005E31CC"/>
    <w:rsid w:val="005E3AA1"/>
    <w:rsid w:val="005E3BAB"/>
    <w:rsid w:val="005E43F9"/>
    <w:rsid w:val="005E45AB"/>
    <w:rsid w:val="005E45E7"/>
    <w:rsid w:val="005E4671"/>
    <w:rsid w:val="005E4BF7"/>
    <w:rsid w:val="005E4E21"/>
    <w:rsid w:val="005E4EF9"/>
    <w:rsid w:val="005E5B96"/>
    <w:rsid w:val="005E6082"/>
    <w:rsid w:val="005E6CB0"/>
    <w:rsid w:val="005E6E81"/>
    <w:rsid w:val="005E73AC"/>
    <w:rsid w:val="005E7557"/>
    <w:rsid w:val="005F0476"/>
    <w:rsid w:val="005F110C"/>
    <w:rsid w:val="005F1DA1"/>
    <w:rsid w:val="005F3977"/>
    <w:rsid w:val="005F4103"/>
    <w:rsid w:val="005F4289"/>
    <w:rsid w:val="005F4CC1"/>
    <w:rsid w:val="005F4D9B"/>
    <w:rsid w:val="005F4E22"/>
    <w:rsid w:val="005F5CBC"/>
    <w:rsid w:val="005F6A70"/>
    <w:rsid w:val="005F7872"/>
    <w:rsid w:val="00600F31"/>
    <w:rsid w:val="00601DBE"/>
    <w:rsid w:val="00603751"/>
    <w:rsid w:val="00603CDD"/>
    <w:rsid w:val="006044C9"/>
    <w:rsid w:val="0060467F"/>
    <w:rsid w:val="00605301"/>
    <w:rsid w:val="006056CD"/>
    <w:rsid w:val="00605973"/>
    <w:rsid w:val="00607296"/>
    <w:rsid w:val="006077D3"/>
    <w:rsid w:val="006104F7"/>
    <w:rsid w:val="0061059A"/>
    <w:rsid w:val="006105D1"/>
    <w:rsid w:val="00612457"/>
    <w:rsid w:val="0061270D"/>
    <w:rsid w:val="00612AAD"/>
    <w:rsid w:val="0061348C"/>
    <w:rsid w:val="00616588"/>
    <w:rsid w:val="00617236"/>
    <w:rsid w:val="00617D7A"/>
    <w:rsid w:val="00620A50"/>
    <w:rsid w:val="00620EB6"/>
    <w:rsid w:val="006214E7"/>
    <w:rsid w:val="00622988"/>
    <w:rsid w:val="00622AA0"/>
    <w:rsid w:val="00622AF9"/>
    <w:rsid w:val="006239B4"/>
    <w:rsid w:val="0062440B"/>
    <w:rsid w:val="00625717"/>
    <w:rsid w:val="006276CE"/>
    <w:rsid w:val="006302C5"/>
    <w:rsid w:val="006334BF"/>
    <w:rsid w:val="006334EB"/>
    <w:rsid w:val="00633D2D"/>
    <w:rsid w:val="0063480C"/>
    <w:rsid w:val="006363B4"/>
    <w:rsid w:val="00636F08"/>
    <w:rsid w:val="006372C0"/>
    <w:rsid w:val="00641361"/>
    <w:rsid w:val="00642051"/>
    <w:rsid w:val="006423BA"/>
    <w:rsid w:val="00642A00"/>
    <w:rsid w:val="006430FC"/>
    <w:rsid w:val="00643B56"/>
    <w:rsid w:val="00643C98"/>
    <w:rsid w:val="00643F12"/>
    <w:rsid w:val="00644A48"/>
    <w:rsid w:val="00644CC5"/>
    <w:rsid w:val="0064548C"/>
    <w:rsid w:val="0064653C"/>
    <w:rsid w:val="00646615"/>
    <w:rsid w:val="006468FA"/>
    <w:rsid w:val="00646DDF"/>
    <w:rsid w:val="0065033B"/>
    <w:rsid w:val="00652376"/>
    <w:rsid w:val="006529CA"/>
    <w:rsid w:val="00653B8C"/>
    <w:rsid w:val="006548C0"/>
    <w:rsid w:val="00655626"/>
    <w:rsid w:val="00655A22"/>
    <w:rsid w:val="00655B8F"/>
    <w:rsid w:val="00655D66"/>
    <w:rsid w:val="006565AF"/>
    <w:rsid w:val="00656ECB"/>
    <w:rsid w:val="00657191"/>
    <w:rsid w:val="006574FB"/>
    <w:rsid w:val="00657B8C"/>
    <w:rsid w:val="00660037"/>
    <w:rsid w:val="00660708"/>
    <w:rsid w:val="00660867"/>
    <w:rsid w:val="0066113F"/>
    <w:rsid w:val="00661E6B"/>
    <w:rsid w:val="006623AE"/>
    <w:rsid w:val="0066245C"/>
    <w:rsid w:val="00663634"/>
    <w:rsid w:val="0066376C"/>
    <w:rsid w:val="006647BD"/>
    <w:rsid w:val="00664EDE"/>
    <w:rsid w:val="006660E2"/>
    <w:rsid w:val="00666543"/>
    <w:rsid w:val="00666F62"/>
    <w:rsid w:val="00667D91"/>
    <w:rsid w:val="00670271"/>
    <w:rsid w:val="00670721"/>
    <w:rsid w:val="00670762"/>
    <w:rsid w:val="00671AA6"/>
    <w:rsid w:val="00671F54"/>
    <w:rsid w:val="006720FB"/>
    <w:rsid w:val="00672760"/>
    <w:rsid w:val="00672B47"/>
    <w:rsid w:val="00673151"/>
    <w:rsid w:val="00673FCF"/>
    <w:rsid w:val="006763F8"/>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0572"/>
    <w:rsid w:val="006919D4"/>
    <w:rsid w:val="00691A31"/>
    <w:rsid w:val="0069449A"/>
    <w:rsid w:val="00695056"/>
    <w:rsid w:val="006966B3"/>
    <w:rsid w:val="006A155F"/>
    <w:rsid w:val="006A346B"/>
    <w:rsid w:val="006A3A06"/>
    <w:rsid w:val="006A5D4E"/>
    <w:rsid w:val="006A682D"/>
    <w:rsid w:val="006A7580"/>
    <w:rsid w:val="006B0335"/>
    <w:rsid w:val="006B12CE"/>
    <w:rsid w:val="006B3174"/>
    <w:rsid w:val="006B395C"/>
    <w:rsid w:val="006B3AC4"/>
    <w:rsid w:val="006B3CF3"/>
    <w:rsid w:val="006B429A"/>
    <w:rsid w:val="006B5127"/>
    <w:rsid w:val="006B5442"/>
    <w:rsid w:val="006B5E16"/>
    <w:rsid w:val="006B6771"/>
    <w:rsid w:val="006B6D89"/>
    <w:rsid w:val="006C02A8"/>
    <w:rsid w:val="006C0727"/>
    <w:rsid w:val="006C0BAC"/>
    <w:rsid w:val="006C0F36"/>
    <w:rsid w:val="006C125B"/>
    <w:rsid w:val="006C146C"/>
    <w:rsid w:val="006C1A7B"/>
    <w:rsid w:val="006C1F6F"/>
    <w:rsid w:val="006C2A42"/>
    <w:rsid w:val="006C2D31"/>
    <w:rsid w:val="006C3AFF"/>
    <w:rsid w:val="006C470C"/>
    <w:rsid w:val="006C4D76"/>
    <w:rsid w:val="006C6388"/>
    <w:rsid w:val="006C6C7F"/>
    <w:rsid w:val="006C75F7"/>
    <w:rsid w:val="006C7BAB"/>
    <w:rsid w:val="006D04DD"/>
    <w:rsid w:val="006D083F"/>
    <w:rsid w:val="006D0B2B"/>
    <w:rsid w:val="006D2523"/>
    <w:rsid w:val="006D2660"/>
    <w:rsid w:val="006D2EDD"/>
    <w:rsid w:val="006D511E"/>
    <w:rsid w:val="006D5CBE"/>
    <w:rsid w:val="006D72F8"/>
    <w:rsid w:val="006D7EAF"/>
    <w:rsid w:val="006E011C"/>
    <w:rsid w:val="006E05DB"/>
    <w:rsid w:val="006E0C50"/>
    <w:rsid w:val="006E145F"/>
    <w:rsid w:val="006E14D5"/>
    <w:rsid w:val="006E321C"/>
    <w:rsid w:val="006E32FD"/>
    <w:rsid w:val="006E33C3"/>
    <w:rsid w:val="006E41B4"/>
    <w:rsid w:val="006E5B65"/>
    <w:rsid w:val="006E7E57"/>
    <w:rsid w:val="006F10EB"/>
    <w:rsid w:val="006F1333"/>
    <w:rsid w:val="006F19FE"/>
    <w:rsid w:val="006F210C"/>
    <w:rsid w:val="006F25F9"/>
    <w:rsid w:val="006F340B"/>
    <w:rsid w:val="006F34F8"/>
    <w:rsid w:val="006F48BD"/>
    <w:rsid w:val="006F5753"/>
    <w:rsid w:val="006F5853"/>
    <w:rsid w:val="006F5C63"/>
    <w:rsid w:val="006F6551"/>
    <w:rsid w:val="006F6F34"/>
    <w:rsid w:val="006F79B1"/>
    <w:rsid w:val="007005B5"/>
    <w:rsid w:val="00700F66"/>
    <w:rsid w:val="00700F9E"/>
    <w:rsid w:val="00701EDE"/>
    <w:rsid w:val="00702ABC"/>
    <w:rsid w:val="00703D0D"/>
    <w:rsid w:val="007045CC"/>
    <w:rsid w:val="00704847"/>
    <w:rsid w:val="00704FE7"/>
    <w:rsid w:val="00705321"/>
    <w:rsid w:val="00705A3A"/>
    <w:rsid w:val="00705C9E"/>
    <w:rsid w:val="007067E5"/>
    <w:rsid w:val="007072CB"/>
    <w:rsid w:val="0070796D"/>
    <w:rsid w:val="00707B15"/>
    <w:rsid w:val="00710016"/>
    <w:rsid w:val="007100F3"/>
    <w:rsid w:val="0071445E"/>
    <w:rsid w:val="007150A0"/>
    <w:rsid w:val="007152B8"/>
    <w:rsid w:val="00715B72"/>
    <w:rsid w:val="007160DC"/>
    <w:rsid w:val="00716E7C"/>
    <w:rsid w:val="0071729D"/>
    <w:rsid w:val="007200AF"/>
    <w:rsid w:val="00720292"/>
    <w:rsid w:val="00720E1A"/>
    <w:rsid w:val="00723000"/>
    <w:rsid w:val="00724C23"/>
    <w:rsid w:val="00727CBF"/>
    <w:rsid w:val="0073006E"/>
    <w:rsid w:val="007307A1"/>
    <w:rsid w:val="0073215D"/>
    <w:rsid w:val="00732369"/>
    <w:rsid w:val="00733A5D"/>
    <w:rsid w:val="0073409D"/>
    <w:rsid w:val="00734267"/>
    <w:rsid w:val="007344FA"/>
    <w:rsid w:val="00735378"/>
    <w:rsid w:val="0073562A"/>
    <w:rsid w:val="00735D75"/>
    <w:rsid w:val="00735DCE"/>
    <w:rsid w:val="00736C73"/>
    <w:rsid w:val="00740189"/>
    <w:rsid w:val="00740F4D"/>
    <w:rsid w:val="007412E7"/>
    <w:rsid w:val="0074164A"/>
    <w:rsid w:val="00741D48"/>
    <w:rsid w:val="007423BE"/>
    <w:rsid w:val="00742C0B"/>
    <w:rsid w:val="0074528F"/>
    <w:rsid w:val="00745623"/>
    <w:rsid w:val="00745789"/>
    <w:rsid w:val="007468FD"/>
    <w:rsid w:val="007470F2"/>
    <w:rsid w:val="0074772B"/>
    <w:rsid w:val="007515D7"/>
    <w:rsid w:val="00751839"/>
    <w:rsid w:val="00751AB7"/>
    <w:rsid w:val="00751C3E"/>
    <w:rsid w:val="007522E5"/>
    <w:rsid w:val="0075312D"/>
    <w:rsid w:val="00753811"/>
    <w:rsid w:val="007541F1"/>
    <w:rsid w:val="00754BA5"/>
    <w:rsid w:val="0075506F"/>
    <w:rsid w:val="00755663"/>
    <w:rsid w:val="007610DA"/>
    <w:rsid w:val="00761558"/>
    <w:rsid w:val="00761A12"/>
    <w:rsid w:val="00761FC1"/>
    <w:rsid w:val="00762860"/>
    <w:rsid w:val="00763C05"/>
    <w:rsid w:val="00763FA2"/>
    <w:rsid w:val="007643C7"/>
    <w:rsid w:val="00765599"/>
    <w:rsid w:val="00765EAB"/>
    <w:rsid w:val="0076647B"/>
    <w:rsid w:val="007671C4"/>
    <w:rsid w:val="00767294"/>
    <w:rsid w:val="00767640"/>
    <w:rsid w:val="0076772B"/>
    <w:rsid w:val="00770572"/>
    <w:rsid w:val="00770A65"/>
    <w:rsid w:val="00770D37"/>
    <w:rsid w:val="00771472"/>
    <w:rsid w:val="007718AB"/>
    <w:rsid w:val="00773647"/>
    <w:rsid w:val="00773BFF"/>
    <w:rsid w:val="00774BE9"/>
    <w:rsid w:val="007755EB"/>
    <w:rsid w:val="00775C28"/>
    <w:rsid w:val="00777115"/>
    <w:rsid w:val="0077732F"/>
    <w:rsid w:val="00777A59"/>
    <w:rsid w:val="00777BA8"/>
    <w:rsid w:val="00777D69"/>
    <w:rsid w:val="00777F58"/>
    <w:rsid w:val="00780771"/>
    <w:rsid w:val="00780C5B"/>
    <w:rsid w:val="0078125A"/>
    <w:rsid w:val="00782AFD"/>
    <w:rsid w:val="007838BD"/>
    <w:rsid w:val="007844EA"/>
    <w:rsid w:val="00784689"/>
    <w:rsid w:val="00785022"/>
    <w:rsid w:val="00785D0F"/>
    <w:rsid w:val="00786734"/>
    <w:rsid w:val="007869AF"/>
    <w:rsid w:val="00786B57"/>
    <w:rsid w:val="00787247"/>
    <w:rsid w:val="00787F34"/>
    <w:rsid w:val="007918BA"/>
    <w:rsid w:val="0079345F"/>
    <w:rsid w:val="00793742"/>
    <w:rsid w:val="00794A74"/>
    <w:rsid w:val="00795974"/>
    <w:rsid w:val="00796E54"/>
    <w:rsid w:val="007973CB"/>
    <w:rsid w:val="0079757B"/>
    <w:rsid w:val="007A27F5"/>
    <w:rsid w:val="007A39B8"/>
    <w:rsid w:val="007A439D"/>
    <w:rsid w:val="007A44C7"/>
    <w:rsid w:val="007A458A"/>
    <w:rsid w:val="007B1880"/>
    <w:rsid w:val="007B1F37"/>
    <w:rsid w:val="007B29A4"/>
    <w:rsid w:val="007B31A1"/>
    <w:rsid w:val="007B4743"/>
    <w:rsid w:val="007B4867"/>
    <w:rsid w:val="007B6FA5"/>
    <w:rsid w:val="007B7188"/>
    <w:rsid w:val="007B756C"/>
    <w:rsid w:val="007B7999"/>
    <w:rsid w:val="007B7B14"/>
    <w:rsid w:val="007C14D0"/>
    <w:rsid w:val="007C1CBD"/>
    <w:rsid w:val="007C1EA8"/>
    <w:rsid w:val="007C2132"/>
    <w:rsid w:val="007C377B"/>
    <w:rsid w:val="007C4BA2"/>
    <w:rsid w:val="007C4C66"/>
    <w:rsid w:val="007C510F"/>
    <w:rsid w:val="007C5BA2"/>
    <w:rsid w:val="007C5DF7"/>
    <w:rsid w:val="007C61AB"/>
    <w:rsid w:val="007C7410"/>
    <w:rsid w:val="007D01A8"/>
    <w:rsid w:val="007D1058"/>
    <w:rsid w:val="007D13D6"/>
    <w:rsid w:val="007D300F"/>
    <w:rsid w:val="007D386E"/>
    <w:rsid w:val="007D6E09"/>
    <w:rsid w:val="007E0E1E"/>
    <w:rsid w:val="007E15B9"/>
    <w:rsid w:val="007E25D9"/>
    <w:rsid w:val="007E355C"/>
    <w:rsid w:val="007E3738"/>
    <w:rsid w:val="007E3941"/>
    <w:rsid w:val="007E3DB0"/>
    <w:rsid w:val="007E41C0"/>
    <w:rsid w:val="007E552E"/>
    <w:rsid w:val="007E62F6"/>
    <w:rsid w:val="007E67D5"/>
    <w:rsid w:val="007E7DAE"/>
    <w:rsid w:val="007F0193"/>
    <w:rsid w:val="007F0E3F"/>
    <w:rsid w:val="007F0F85"/>
    <w:rsid w:val="007F132C"/>
    <w:rsid w:val="007F1606"/>
    <w:rsid w:val="007F210C"/>
    <w:rsid w:val="007F2936"/>
    <w:rsid w:val="007F2FDA"/>
    <w:rsid w:val="007F3E51"/>
    <w:rsid w:val="007F4CE9"/>
    <w:rsid w:val="007F4D8A"/>
    <w:rsid w:val="007F53D4"/>
    <w:rsid w:val="007F5AE9"/>
    <w:rsid w:val="007F5B5C"/>
    <w:rsid w:val="007F6921"/>
    <w:rsid w:val="00802059"/>
    <w:rsid w:val="00802B00"/>
    <w:rsid w:val="008036FF"/>
    <w:rsid w:val="008041AC"/>
    <w:rsid w:val="00804409"/>
    <w:rsid w:val="008054B7"/>
    <w:rsid w:val="008058AE"/>
    <w:rsid w:val="0080633D"/>
    <w:rsid w:val="00807A34"/>
    <w:rsid w:val="008102EB"/>
    <w:rsid w:val="00810EB0"/>
    <w:rsid w:val="00812BD2"/>
    <w:rsid w:val="00813543"/>
    <w:rsid w:val="00813ED4"/>
    <w:rsid w:val="0081422A"/>
    <w:rsid w:val="00814585"/>
    <w:rsid w:val="0081485F"/>
    <w:rsid w:val="00814909"/>
    <w:rsid w:val="00815942"/>
    <w:rsid w:val="00815F65"/>
    <w:rsid w:val="008162C5"/>
    <w:rsid w:val="00816A2D"/>
    <w:rsid w:val="00817014"/>
    <w:rsid w:val="00817140"/>
    <w:rsid w:val="00817C71"/>
    <w:rsid w:val="00820B34"/>
    <w:rsid w:val="00820DD5"/>
    <w:rsid w:val="008218AB"/>
    <w:rsid w:val="00821F2B"/>
    <w:rsid w:val="00823016"/>
    <w:rsid w:val="008233A2"/>
    <w:rsid w:val="00824368"/>
    <w:rsid w:val="0082459D"/>
    <w:rsid w:val="00830003"/>
    <w:rsid w:val="0083038F"/>
    <w:rsid w:val="00830907"/>
    <w:rsid w:val="008315C3"/>
    <w:rsid w:val="00832DF7"/>
    <w:rsid w:val="00833BCA"/>
    <w:rsid w:val="00836137"/>
    <w:rsid w:val="008367BB"/>
    <w:rsid w:val="0083695F"/>
    <w:rsid w:val="00836D62"/>
    <w:rsid w:val="00837451"/>
    <w:rsid w:val="008374B4"/>
    <w:rsid w:val="008377A8"/>
    <w:rsid w:val="00840120"/>
    <w:rsid w:val="008405B5"/>
    <w:rsid w:val="0084156C"/>
    <w:rsid w:val="00841972"/>
    <w:rsid w:val="00842772"/>
    <w:rsid w:val="00843144"/>
    <w:rsid w:val="0084328C"/>
    <w:rsid w:val="00843C5F"/>
    <w:rsid w:val="008443F0"/>
    <w:rsid w:val="00844665"/>
    <w:rsid w:val="00844E60"/>
    <w:rsid w:val="00846321"/>
    <w:rsid w:val="00846D95"/>
    <w:rsid w:val="00850209"/>
    <w:rsid w:val="00850378"/>
    <w:rsid w:val="008507AA"/>
    <w:rsid w:val="00850EF7"/>
    <w:rsid w:val="00851070"/>
    <w:rsid w:val="00851758"/>
    <w:rsid w:val="0085262E"/>
    <w:rsid w:val="008527EC"/>
    <w:rsid w:val="008530F4"/>
    <w:rsid w:val="008538EA"/>
    <w:rsid w:val="00853A74"/>
    <w:rsid w:val="00853F60"/>
    <w:rsid w:val="00854D08"/>
    <w:rsid w:val="008552CE"/>
    <w:rsid w:val="00855AC4"/>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96"/>
    <w:rsid w:val="008726B7"/>
    <w:rsid w:val="00873B92"/>
    <w:rsid w:val="008751B2"/>
    <w:rsid w:val="008753C9"/>
    <w:rsid w:val="00875C3C"/>
    <w:rsid w:val="00875DCB"/>
    <w:rsid w:val="00880B13"/>
    <w:rsid w:val="0088150F"/>
    <w:rsid w:val="00881582"/>
    <w:rsid w:val="00881A6E"/>
    <w:rsid w:val="00882E4A"/>
    <w:rsid w:val="0088323E"/>
    <w:rsid w:val="00884B07"/>
    <w:rsid w:val="0088526B"/>
    <w:rsid w:val="008852A5"/>
    <w:rsid w:val="008854FD"/>
    <w:rsid w:val="0088582D"/>
    <w:rsid w:val="0088655C"/>
    <w:rsid w:val="0088750B"/>
    <w:rsid w:val="0088768F"/>
    <w:rsid w:val="0089088B"/>
    <w:rsid w:val="00890E17"/>
    <w:rsid w:val="00892053"/>
    <w:rsid w:val="00892346"/>
    <w:rsid w:val="00892939"/>
    <w:rsid w:val="00892A6C"/>
    <w:rsid w:val="008930F2"/>
    <w:rsid w:val="00893A80"/>
    <w:rsid w:val="00893F72"/>
    <w:rsid w:val="008949B6"/>
    <w:rsid w:val="008963AB"/>
    <w:rsid w:val="008A0B74"/>
    <w:rsid w:val="008A0FA3"/>
    <w:rsid w:val="008A1AAA"/>
    <w:rsid w:val="008A2104"/>
    <w:rsid w:val="008A2DC0"/>
    <w:rsid w:val="008A33E8"/>
    <w:rsid w:val="008A3E5A"/>
    <w:rsid w:val="008A4E15"/>
    <w:rsid w:val="008A5757"/>
    <w:rsid w:val="008A6F61"/>
    <w:rsid w:val="008B1672"/>
    <w:rsid w:val="008B1AA1"/>
    <w:rsid w:val="008B1AAB"/>
    <w:rsid w:val="008B299B"/>
    <w:rsid w:val="008B2ADE"/>
    <w:rsid w:val="008B3146"/>
    <w:rsid w:val="008B3913"/>
    <w:rsid w:val="008B4386"/>
    <w:rsid w:val="008B43EB"/>
    <w:rsid w:val="008B53CA"/>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C762C"/>
    <w:rsid w:val="008C78BB"/>
    <w:rsid w:val="008D1C76"/>
    <w:rsid w:val="008D1CF1"/>
    <w:rsid w:val="008D232D"/>
    <w:rsid w:val="008D2AF5"/>
    <w:rsid w:val="008D331E"/>
    <w:rsid w:val="008D37D4"/>
    <w:rsid w:val="008D3F65"/>
    <w:rsid w:val="008D41A6"/>
    <w:rsid w:val="008D5059"/>
    <w:rsid w:val="008D537E"/>
    <w:rsid w:val="008D567D"/>
    <w:rsid w:val="008D5F02"/>
    <w:rsid w:val="008D6C8B"/>
    <w:rsid w:val="008D6FA7"/>
    <w:rsid w:val="008D7AA6"/>
    <w:rsid w:val="008E50F4"/>
    <w:rsid w:val="008E6113"/>
    <w:rsid w:val="008E705C"/>
    <w:rsid w:val="008E79F9"/>
    <w:rsid w:val="008E7E1E"/>
    <w:rsid w:val="008E7E9E"/>
    <w:rsid w:val="008F00BC"/>
    <w:rsid w:val="008F0170"/>
    <w:rsid w:val="008F11A6"/>
    <w:rsid w:val="008F1EF3"/>
    <w:rsid w:val="008F4E9D"/>
    <w:rsid w:val="008F4F56"/>
    <w:rsid w:val="008F571C"/>
    <w:rsid w:val="008F5737"/>
    <w:rsid w:val="008F5F6B"/>
    <w:rsid w:val="009000A8"/>
    <w:rsid w:val="00901AC7"/>
    <w:rsid w:val="00903D64"/>
    <w:rsid w:val="00904275"/>
    <w:rsid w:val="00904ED7"/>
    <w:rsid w:val="009051BC"/>
    <w:rsid w:val="00905466"/>
    <w:rsid w:val="0090557F"/>
    <w:rsid w:val="0090754F"/>
    <w:rsid w:val="009115D1"/>
    <w:rsid w:val="00912547"/>
    <w:rsid w:val="0091290C"/>
    <w:rsid w:val="00913DE7"/>
    <w:rsid w:val="009140C2"/>
    <w:rsid w:val="00914A47"/>
    <w:rsid w:val="009151A6"/>
    <w:rsid w:val="00916003"/>
    <w:rsid w:val="00917122"/>
    <w:rsid w:val="00917167"/>
    <w:rsid w:val="00917B0E"/>
    <w:rsid w:val="009204CD"/>
    <w:rsid w:val="009209AF"/>
    <w:rsid w:val="009212BF"/>
    <w:rsid w:val="0092217D"/>
    <w:rsid w:val="0092221B"/>
    <w:rsid w:val="00922376"/>
    <w:rsid w:val="00925F20"/>
    <w:rsid w:val="00926803"/>
    <w:rsid w:val="009275E1"/>
    <w:rsid w:val="00931917"/>
    <w:rsid w:val="00931B12"/>
    <w:rsid w:val="00932BC0"/>
    <w:rsid w:val="00934317"/>
    <w:rsid w:val="009345C8"/>
    <w:rsid w:val="00934BE0"/>
    <w:rsid w:val="00934E60"/>
    <w:rsid w:val="009360E7"/>
    <w:rsid w:val="0093629C"/>
    <w:rsid w:val="00937EFD"/>
    <w:rsid w:val="00940BC6"/>
    <w:rsid w:val="00942F15"/>
    <w:rsid w:val="0094472E"/>
    <w:rsid w:val="00944BBF"/>
    <w:rsid w:val="00944F58"/>
    <w:rsid w:val="009453BF"/>
    <w:rsid w:val="00945711"/>
    <w:rsid w:val="00945951"/>
    <w:rsid w:val="00945B0A"/>
    <w:rsid w:val="00946135"/>
    <w:rsid w:val="00946536"/>
    <w:rsid w:val="0094695C"/>
    <w:rsid w:val="00946D14"/>
    <w:rsid w:val="00950508"/>
    <w:rsid w:val="00950843"/>
    <w:rsid w:val="0095092C"/>
    <w:rsid w:val="0095190C"/>
    <w:rsid w:val="009525FE"/>
    <w:rsid w:val="009537A3"/>
    <w:rsid w:val="00954E2C"/>
    <w:rsid w:val="0096016E"/>
    <w:rsid w:val="0096043D"/>
    <w:rsid w:val="00960446"/>
    <w:rsid w:val="0096048A"/>
    <w:rsid w:val="0096087A"/>
    <w:rsid w:val="00961442"/>
    <w:rsid w:val="00961770"/>
    <w:rsid w:val="00961C1B"/>
    <w:rsid w:val="00962770"/>
    <w:rsid w:val="009629C4"/>
    <w:rsid w:val="00962C6B"/>
    <w:rsid w:val="009635A1"/>
    <w:rsid w:val="00963A46"/>
    <w:rsid w:val="00964A0F"/>
    <w:rsid w:val="0096566E"/>
    <w:rsid w:val="00965C28"/>
    <w:rsid w:val="00965C79"/>
    <w:rsid w:val="00965CCC"/>
    <w:rsid w:val="00965FF9"/>
    <w:rsid w:val="00966C50"/>
    <w:rsid w:val="00966CDD"/>
    <w:rsid w:val="00966D1F"/>
    <w:rsid w:val="0096744A"/>
    <w:rsid w:val="0096799C"/>
    <w:rsid w:val="00970DCE"/>
    <w:rsid w:val="009714FC"/>
    <w:rsid w:val="009715D6"/>
    <w:rsid w:val="00971D69"/>
    <w:rsid w:val="00972A04"/>
    <w:rsid w:val="00972C6A"/>
    <w:rsid w:val="009730CE"/>
    <w:rsid w:val="00973736"/>
    <w:rsid w:val="009737C3"/>
    <w:rsid w:val="009737EF"/>
    <w:rsid w:val="00973C5C"/>
    <w:rsid w:val="00974028"/>
    <w:rsid w:val="00974E7F"/>
    <w:rsid w:val="00976440"/>
    <w:rsid w:val="009765AC"/>
    <w:rsid w:val="00977061"/>
    <w:rsid w:val="009807B4"/>
    <w:rsid w:val="00980955"/>
    <w:rsid w:val="00980977"/>
    <w:rsid w:val="00980EB8"/>
    <w:rsid w:val="00981A5E"/>
    <w:rsid w:val="00981F82"/>
    <w:rsid w:val="009825BB"/>
    <w:rsid w:val="009840B3"/>
    <w:rsid w:val="00985473"/>
    <w:rsid w:val="00985650"/>
    <w:rsid w:val="00985741"/>
    <w:rsid w:val="009858CB"/>
    <w:rsid w:val="0098602B"/>
    <w:rsid w:val="00986572"/>
    <w:rsid w:val="009867B6"/>
    <w:rsid w:val="00986F62"/>
    <w:rsid w:val="00987B22"/>
    <w:rsid w:val="00987F1C"/>
    <w:rsid w:val="009918FC"/>
    <w:rsid w:val="00991C9F"/>
    <w:rsid w:val="0099213D"/>
    <w:rsid w:val="0099235C"/>
    <w:rsid w:val="0099265F"/>
    <w:rsid w:val="009929DF"/>
    <w:rsid w:val="00993019"/>
    <w:rsid w:val="00993100"/>
    <w:rsid w:val="009931D0"/>
    <w:rsid w:val="00993550"/>
    <w:rsid w:val="00993C91"/>
    <w:rsid w:val="00994AEA"/>
    <w:rsid w:val="00994CC1"/>
    <w:rsid w:val="00995BEE"/>
    <w:rsid w:val="009964F6"/>
    <w:rsid w:val="0099686A"/>
    <w:rsid w:val="00996FA9"/>
    <w:rsid w:val="0099722A"/>
    <w:rsid w:val="009976A7"/>
    <w:rsid w:val="009A1025"/>
    <w:rsid w:val="009A21F0"/>
    <w:rsid w:val="009A355B"/>
    <w:rsid w:val="009A3C1E"/>
    <w:rsid w:val="009A55F3"/>
    <w:rsid w:val="009A7813"/>
    <w:rsid w:val="009B0682"/>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01D9"/>
    <w:rsid w:val="009C26B4"/>
    <w:rsid w:val="009C2AB5"/>
    <w:rsid w:val="009C3612"/>
    <w:rsid w:val="009C3CCB"/>
    <w:rsid w:val="009C3D76"/>
    <w:rsid w:val="009D0BEC"/>
    <w:rsid w:val="009D1307"/>
    <w:rsid w:val="009D17EE"/>
    <w:rsid w:val="009D188C"/>
    <w:rsid w:val="009D19F2"/>
    <w:rsid w:val="009D4E4B"/>
    <w:rsid w:val="009D55F2"/>
    <w:rsid w:val="009D643A"/>
    <w:rsid w:val="009D7963"/>
    <w:rsid w:val="009D7D9C"/>
    <w:rsid w:val="009E033E"/>
    <w:rsid w:val="009E098F"/>
    <w:rsid w:val="009E10C8"/>
    <w:rsid w:val="009E17C3"/>
    <w:rsid w:val="009E1AB0"/>
    <w:rsid w:val="009E1BEB"/>
    <w:rsid w:val="009E1C1A"/>
    <w:rsid w:val="009E3F65"/>
    <w:rsid w:val="009E57EA"/>
    <w:rsid w:val="009E58D1"/>
    <w:rsid w:val="009E6D56"/>
    <w:rsid w:val="009E734B"/>
    <w:rsid w:val="009E74D6"/>
    <w:rsid w:val="009E7BB6"/>
    <w:rsid w:val="009E7F5E"/>
    <w:rsid w:val="009F029C"/>
    <w:rsid w:val="009F0E2E"/>
    <w:rsid w:val="009F1589"/>
    <w:rsid w:val="009F257A"/>
    <w:rsid w:val="009F2D91"/>
    <w:rsid w:val="009F326E"/>
    <w:rsid w:val="009F3709"/>
    <w:rsid w:val="009F3A49"/>
    <w:rsid w:val="009F3B31"/>
    <w:rsid w:val="009F3C29"/>
    <w:rsid w:val="009F3DAB"/>
    <w:rsid w:val="009F4745"/>
    <w:rsid w:val="009F50E7"/>
    <w:rsid w:val="009F560D"/>
    <w:rsid w:val="009F5817"/>
    <w:rsid w:val="009F583B"/>
    <w:rsid w:val="009F5E55"/>
    <w:rsid w:val="009F67B1"/>
    <w:rsid w:val="009F7088"/>
    <w:rsid w:val="009F7124"/>
    <w:rsid w:val="009F7C20"/>
    <w:rsid w:val="009F7EF6"/>
    <w:rsid w:val="00A0027C"/>
    <w:rsid w:val="00A00D42"/>
    <w:rsid w:val="00A00FF6"/>
    <w:rsid w:val="00A01C38"/>
    <w:rsid w:val="00A02FC4"/>
    <w:rsid w:val="00A048A8"/>
    <w:rsid w:val="00A04925"/>
    <w:rsid w:val="00A051E2"/>
    <w:rsid w:val="00A06F63"/>
    <w:rsid w:val="00A072D9"/>
    <w:rsid w:val="00A10338"/>
    <w:rsid w:val="00A10578"/>
    <w:rsid w:val="00A10965"/>
    <w:rsid w:val="00A11B82"/>
    <w:rsid w:val="00A132E1"/>
    <w:rsid w:val="00A13960"/>
    <w:rsid w:val="00A146BC"/>
    <w:rsid w:val="00A15503"/>
    <w:rsid w:val="00A1560D"/>
    <w:rsid w:val="00A156B9"/>
    <w:rsid w:val="00A15A80"/>
    <w:rsid w:val="00A164C9"/>
    <w:rsid w:val="00A16B7E"/>
    <w:rsid w:val="00A17020"/>
    <w:rsid w:val="00A17431"/>
    <w:rsid w:val="00A209D1"/>
    <w:rsid w:val="00A216D4"/>
    <w:rsid w:val="00A22B1B"/>
    <w:rsid w:val="00A2437E"/>
    <w:rsid w:val="00A24AA6"/>
    <w:rsid w:val="00A2549F"/>
    <w:rsid w:val="00A25BB0"/>
    <w:rsid w:val="00A2634E"/>
    <w:rsid w:val="00A26E13"/>
    <w:rsid w:val="00A30389"/>
    <w:rsid w:val="00A308C7"/>
    <w:rsid w:val="00A30E2A"/>
    <w:rsid w:val="00A31662"/>
    <w:rsid w:val="00A324A3"/>
    <w:rsid w:val="00A3365A"/>
    <w:rsid w:val="00A3396C"/>
    <w:rsid w:val="00A33CF6"/>
    <w:rsid w:val="00A34B97"/>
    <w:rsid w:val="00A351AD"/>
    <w:rsid w:val="00A361BA"/>
    <w:rsid w:val="00A3687D"/>
    <w:rsid w:val="00A37389"/>
    <w:rsid w:val="00A37CAB"/>
    <w:rsid w:val="00A40CC8"/>
    <w:rsid w:val="00A415FC"/>
    <w:rsid w:val="00A41E41"/>
    <w:rsid w:val="00A41E5A"/>
    <w:rsid w:val="00A42192"/>
    <w:rsid w:val="00A42810"/>
    <w:rsid w:val="00A44CCE"/>
    <w:rsid w:val="00A45012"/>
    <w:rsid w:val="00A45597"/>
    <w:rsid w:val="00A4625C"/>
    <w:rsid w:val="00A46FED"/>
    <w:rsid w:val="00A47B72"/>
    <w:rsid w:val="00A500EC"/>
    <w:rsid w:val="00A50D21"/>
    <w:rsid w:val="00A51D31"/>
    <w:rsid w:val="00A52401"/>
    <w:rsid w:val="00A52557"/>
    <w:rsid w:val="00A525F0"/>
    <w:rsid w:val="00A5416B"/>
    <w:rsid w:val="00A54269"/>
    <w:rsid w:val="00A549F9"/>
    <w:rsid w:val="00A56080"/>
    <w:rsid w:val="00A60541"/>
    <w:rsid w:val="00A61653"/>
    <w:rsid w:val="00A62487"/>
    <w:rsid w:val="00A62FE2"/>
    <w:rsid w:val="00A63BE7"/>
    <w:rsid w:val="00A643A1"/>
    <w:rsid w:val="00A665E4"/>
    <w:rsid w:val="00A666B9"/>
    <w:rsid w:val="00A67C32"/>
    <w:rsid w:val="00A70FC3"/>
    <w:rsid w:val="00A7317F"/>
    <w:rsid w:val="00A736D2"/>
    <w:rsid w:val="00A76584"/>
    <w:rsid w:val="00A76D1C"/>
    <w:rsid w:val="00A7754F"/>
    <w:rsid w:val="00A80359"/>
    <w:rsid w:val="00A81601"/>
    <w:rsid w:val="00A8214A"/>
    <w:rsid w:val="00A82FF2"/>
    <w:rsid w:val="00A842EB"/>
    <w:rsid w:val="00A853FC"/>
    <w:rsid w:val="00A85F61"/>
    <w:rsid w:val="00A86404"/>
    <w:rsid w:val="00A87C2E"/>
    <w:rsid w:val="00A87F3A"/>
    <w:rsid w:val="00A90353"/>
    <w:rsid w:val="00A90D3C"/>
    <w:rsid w:val="00A90E96"/>
    <w:rsid w:val="00A92584"/>
    <w:rsid w:val="00A94BC8"/>
    <w:rsid w:val="00A95C0C"/>
    <w:rsid w:val="00A9691A"/>
    <w:rsid w:val="00A97EA7"/>
    <w:rsid w:val="00AA01C2"/>
    <w:rsid w:val="00AA19D2"/>
    <w:rsid w:val="00AA2A8B"/>
    <w:rsid w:val="00AA2B75"/>
    <w:rsid w:val="00AA38EC"/>
    <w:rsid w:val="00AA3C83"/>
    <w:rsid w:val="00AA3EFA"/>
    <w:rsid w:val="00AA427C"/>
    <w:rsid w:val="00AA54F0"/>
    <w:rsid w:val="00AA6142"/>
    <w:rsid w:val="00AA6734"/>
    <w:rsid w:val="00AA6BF1"/>
    <w:rsid w:val="00AA6E67"/>
    <w:rsid w:val="00AB00B7"/>
    <w:rsid w:val="00AB058A"/>
    <w:rsid w:val="00AB0E19"/>
    <w:rsid w:val="00AB2108"/>
    <w:rsid w:val="00AB3668"/>
    <w:rsid w:val="00AB3BE0"/>
    <w:rsid w:val="00AB455B"/>
    <w:rsid w:val="00AB53A4"/>
    <w:rsid w:val="00AB5F31"/>
    <w:rsid w:val="00AB612F"/>
    <w:rsid w:val="00AB6B10"/>
    <w:rsid w:val="00AB7228"/>
    <w:rsid w:val="00AC0B06"/>
    <w:rsid w:val="00AC0DDC"/>
    <w:rsid w:val="00AC114E"/>
    <w:rsid w:val="00AC14C2"/>
    <w:rsid w:val="00AC15E3"/>
    <w:rsid w:val="00AC1965"/>
    <w:rsid w:val="00AC1D35"/>
    <w:rsid w:val="00AC2033"/>
    <w:rsid w:val="00AC262E"/>
    <w:rsid w:val="00AC3267"/>
    <w:rsid w:val="00AC3643"/>
    <w:rsid w:val="00AC4CA7"/>
    <w:rsid w:val="00AC4DC0"/>
    <w:rsid w:val="00AC790C"/>
    <w:rsid w:val="00AC7AE7"/>
    <w:rsid w:val="00AC7C7A"/>
    <w:rsid w:val="00AD026A"/>
    <w:rsid w:val="00AD06C0"/>
    <w:rsid w:val="00AD08B4"/>
    <w:rsid w:val="00AD0934"/>
    <w:rsid w:val="00AD0EE0"/>
    <w:rsid w:val="00AD0FC5"/>
    <w:rsid w:val="00AD1160"/>
    <w:rsid w:val="00AD3326"/>
    <w:rsid w:val="00AD38E7"/>
    <w:rsid w:val="00AD3C0B"/>
    <w:rsid w:val="00AD4161"/>
    <w:rsid w:val="00AD4C8F"/>
    <w:rsid w:val="00AD4F89"/>
    <w:rsid w:val="00AD76DC"/>
    <w:rsid w:val="00AE067D"/>
    <w:rsid w:val="00AE10C6"/>
    <w:rsid w:val="00AE1FC1"/>
    <w:rsid w:val="00AE3F97"/>
    <w:rsid w:val="00AE6A87"/>
    <w:rsid w:val="00AE756D"/>
    <w:rsid w:val="00AF2CC9"/>
    <w:rsid w:val="00AF2F53"/>
    <w:rsid w:val="00AF3512"/>
    <w:rsid w:val="00AF3600"/>
    <w:rsid w:val="00AF36B2"/>
    <w:rsid w:val="00AF488E"/>
    <w:rsid w:val="00AF56F1"/>
    <w:rsid w:val="00B005FA"/>
    <w:rsid w:val="00B01C02"/>
    <w:rsid w:val="00B0293A"/>
    <w:rsid w:val="00B04177"/>
    <w:rsid w:val="00B044D9"/>
    <w:rsid w:val="00B04E45"/>
    <w:rsid w:val="00B05613"/>
    <w:rsid w:val="00B05765"/>
    <w:rsid w:val="00B057EF"/>
    <w:rsid w:val="00B05D66"/>
    <w:rsid w:val="00B05DC7"/>
    <w:rsid w:val="00B06693"/>
    <w:rsid w:val="00B06FBC"/>
    <w:rsid w:val="00B112EB"/>
    <w:rsid w:val="00B1220B"/>
    <w:rsid w:val="00B12A81"/>
    <w:rsid w:val="00B12B5E"/>
    <w:rsid w:val="00B12D57"/>
    <w:rsid w:val="00B13BEB"/>
    <w:rsid w:val="00B14255"/>
    <w:rsid w:val="00B158C4"/>
    <w:rsid w:val="00B15B0A"/>
    <w:rsid w:val="00B15CC6"/>
    <w:rsid w:val="00B1630E"/>
    <w:rsid w:val="00B16DAF"/>
    <w:rsid w:val="00B178B5"/>
    <w:rsid w:val="00B17C1F"/>
    <w:rsid w:val="00B20C62"/>
    <w:rsid w:val="00B21CE6"/>
    <w:rsid w:val="00B220AA"/>
    <w:rsid w:val="00B23003"/>
    <w:rsid w:val="00B2310A"/>
    <w:rsid w:val="00B24771"/>
    <w:rsid w:val="00B25166"/>
    <w:rsid w:val="00B2587D"/>
    <w:rsid w:val="00B258D0"/>
    <w:rsid w:val="00B25A21"/>
    <w:rsid w:val="00B26231"/>
    <w:rsid w:val="00B2671F"/>
    <w:rsid w:val="00B26BEB"/>
    <w:rsid w:val="00B26F5A"/>
    <w:rsid w:val="00B27178"/>
    <w:rsid w:val="00B27229"/>
    <w:rsid w:val="00B276F6"/>
    <w:rsid w:val="00B27900"/>
    <w:rsid w:val="00B27E5F"/>
    <w:rsid w:val="00B302CA"/>
    <w:rsid w:val="00B30BB0"/>
    <w:rsid w:val="00B30C31"/>
    <w:rsid w:val="00B30F9E"/>
    <w:rsid w:val="00B31A02"/>
    <w:rsid w:val="00B342A6"/>
    <w:rsid w:val="00B35BFA"/>
    <w:rsid w:val="00B35ECE"/>
    <w:rsid w:val="00B3608C"/>
    <w:rsid w:val="00B36752"/>
    <w:rsid w:val="00B37AB4"/>
    <w:rsid w:val="00B4029A"/>
    <w:rsid w:val="00B4079F"/>
    <w:rsid w:val="00B40846"/>
    <w:rsid w:val="00B41618"/>
    <w:rsid w:val="00B436B4"/>
    <w:rsid w:val="00B43B7D"/>
    <w:rsid w:val="00B448A9"/>
    <w:rsid w:val="00B46EAD"/>
    <w:rsid w:val="00B50544"/>
    <w:rsid w:val="00B517CF"/>
    <w:rsid w:val="00B51BFB"/>
    <w:rsid w:val="00B52608"/>
    <w:rsid w:val="00B53C1C"/>
    <w:rsid w:val="00B543E7"/>
    <w:rsid w:val="00B55057"/>
    <w:rsid w:val="00B554E3"/>
    <w:rsid w:val="00B57344"/>
    <w:rsid w:val="00B57A1B"/>
    <w:rsid w:val="00B61B7A"/>
    <w:rsid w:val="00B61DF3"/>
    <w:rsid w:val="00B624A0"/>
    <w:rsid w:val="00B62622"/>
    <w:rsid w:val="00B62805"/>
    <w:rsid w:val="00B63F83"/>
    <w:rsid w:val="00B64521"/>
    <w:rsid w:val="00B6486A"/>
    <w:rsid w:val="00B652ED"/>
    <w:rsid w:val="00B663D1"/>
    <w:rsid w:val="00B6694F"/>
    <w:rsid w:val="00B67992"/>
    <w:rsid w:val="00B72C44"/>
    <w:rsid w:val="00B72FA3"/>
    <w:rsid w:val="00B73A3A"/>
    <w:rsid w:val="00B742FD"/>
    <w:rsid w:val="00B7469D"/>
    <w:rsid w:val="00B7521A"/>
    <w:rsid w:val="00B75EDE"/>
    <w:rsid w:val="00B76457"/>
    <w:rsid w:val="00B765EE"/>
    <w:rsid w:val="00B7663C"/>
    <w:rsid w:val="00B768FA"/>
    <w:rsid w:val="00B76A14"/>
    <w:rsid w:val="00B76A2F"/>
    <w:rsid w:val="00B8038C"/>
    <w:rsid w:val="00B8087F"/>
    <w:rsid w:val="00B8101E"/>
    <w:rsid w:val="00B8140D"/>
    <w:rsid w:val="00B835B9"/>
    <w:rsid w:val="00B8373F"/>
    <w:rsid w:val="00B845AD"/>
    <w:rsid w:val="00B85247"/>
    <w:rsid w:val="00B8584B"/>
    <w:rsid w:val="00B86330"/>
    <w:rsid w:val="00B86BF2"/>
    <w:rsid w:val="00B8750A"/>
    <w:rsid w:val="00B87825"/>
    <w:rsid w:val="00B90935"/>
    <w:rsid w:val="00B90A30"/>
    <w:rsid w:val="00B91052"/>
    <w:rsid w:val="00B91157"/>
    <w:rsid w:val="00B92D6B"/>
    <w:rsid w:val="00B93F18"/>
    <w:rsid w:val="00B94185"/>
    <w:rsid w:val="00B96243"/>
    <w:rsid w:val="00B963BF"/>
    <w:rsid w:val="00B971C9"/>
    <w:rsid w:val="00B972AF"/>
    <w:rsid w:val="00BA021F"/>
    <w:rsid w:val="00BA02D4"/>
    <w:rsid w:val="00BA1DEF"/>
    <w:rsid w:val="00BA206F"/>
    <w:rsid w:val="00BA26CD"/>
    <w:rsid w:val="00BA2B89"/>
    <w:rsid w:val="00BA3409"/>
    <w:rsid w:val="00BA41B3"/>
    <w:rsid w:val="00BA473F"/>
    <w:rsid w:val="00BA4D11"/>
    <w:rsid w:val="00BA6336"/>
    <w:rsid w:val="00BA636E"/>
    <w:rsid w:val="00BA6370"/>
    <w:rsid w:val="00BA67DE"/>
    <w:rsid w:val="00BA6AA9"/>
    <w:rsid w:val="00BA79FC"/>
    <w:rsid w:val="00BB04D3"/>
    <w:rsid w:val="00BB0EE9"/>
    <w:rsid w:val="00BB0F74"/>
    <w:rsid w:val="00BB11B1"/>
    <w:rsid w:val="00BB18AB"/>
    <w:rsid w:val="00BB228D"/>
    <w:rsid w:val="00BB3A7E"/>
    <w:rsid w:val="00BB4113"/>
    <w:rsid w:val="00BB43FE"/>
    <w:rsid w:val="00BB481A"/>
    <w:rsid w:val="00BB5C2D"/>
    <w:rsid w:val="00BB6279"/>
    <w:rsid w:val="00BB643A"/>
    <w:rsid w:val="00BB65AF"/>
    <w:rsid w:val="00BB6C24"/>
    <w:rsid w:val="00BB75FB"/>
    <w:rsid w:val="00BB76CD"/>
    <w:rsid w:val="00BC01CD"/>
    <w:rsid w:val="00BC02EC"/>
    <w:rsid w:val="00BC05C7"/>
    <w:rsid w:val="00BC09C2"/>
    <w:rsid w:val="00BC1443"/>
    <w:rsid w:val="00BC152C"/>
    <w:rsid w:val="00BC207B"/>
    <w:rsid w:val="00BC29E5"/>
    <w:rsid w:val="00BC2D06"/>
    <w:rsid w:val="00BC2EEB"/>
    <w:rsid w:val="00BC3081"/>
    <w:rsid w:val="00BC346D"/>
    <w:rsid w:val="00BC430B"/>
    <w:rsid w:val="00BC4841"/>
    <w:rsid w:val="00BC48A5"/>
    <w:rsid w:val="00BC48F3"/>
    <w:rsid w:val="00BC4933"/>
    <w:rsid w:val="00BC498D"/>
    <w:rsid w:val="00BC4E84"/>
    <w:rsid w:val="00BC5A99"/>
    <w:rsid w:val="00BC5F6E"/>
    <w:rsid w:val="00BC69EB"/>
    <w:rsid w:val="00BC6AFD"/>
    <w:rsid w:val="00BC6D68"/>
    <w:rsid w:val="00BC7071"/>
    <w:rsid w:val="00BC774F"/>
    <w:rsid w:val="00BC79FC"/>
    <w:rsid w:val="00BC7A37"/>
    <w:rsid w:val="00BD0722"/>
    <w:rsid w:val="00BD0F88"/>
    <w:rsid w:val="00BD1553"/>
    <w:rsid w:val="00BD1608"/>
    <w:rsid w:val="00BD224A"/>
    <w:rsid w:val="00BD23E1"/>
    <w:rsid w:val="00BD2501"/>
    <w:rsid w:val="00BD27A0"/>
    <w:rsid w:val="00BD3442"/>
    <w:rsid w:val="00BD381C"/>
    <w:rsid w:val="00BD4DA4"/>
    <w:rsid w:val="00BD4E60"/>
    <w:rsid w:val="00BD5054"/>
    <w:rsid w:val="00BD599A"/>
    <w:rsid w:val="00BD611F"/>
    <w:rsid w:val="00BD624B"/>
    <w:rsid w:val="00BD6B5B"/>
    <w:rsid w:val="00BD7100"/>
    <w:rsid w:val="00BD7233"/>
    <w:rsid w:val="00BE0463"/>
    <w:rsid w:val="00BE1DF7"/>
    <w:rsid w:val="00BE1FCC"/>
    <w:rsid w:val="00BE20CF"/>
    <w:rsid w:val="00BE2220"/>
    <w:rsid w:val="00BE22BE"/>
    <w:rsid w:val="00BE2466"/>
    <w:rsid w:val="00BE2A93"/>
    <w:rsid w:val="00BE2C44"/>
    <w:rsid w:val="00BE2FA2"/>
    <w:rsid w:val="00BE49FF"/>
    <w:rsid w:val="00BE506F"/>
    <w:rsid w:val="00BE507F"/>
    <w:rsid w:val="00BE5268"/>
    <w:rsid w:val="00BE5D1C"/>
    <w:rsid w:val="00BE68C2"/>
    <w:rsid w:val="00BE6976"/>
    <w:rsid w:val="00BE69A5"/>
    <w:rsid w:val="00BE6A8D"/>
    <w:rsid w:val="00BE730A"/>
    <w:rsid w:val="00BE7567"/>
    <w:rsid w:val="00BF066F"/>
    <w:rsid w:val="00BF0A31"/>
    <w:rsid w:val="00BF276D"/>
    <w:rsid w:val="00BF435C"/>
    <w:rsid w:val="00BF4F82"/>
    <w:rsid w:val="00BF6267"/>
    <w:rsid w:val="00BF6A4F"/>
    <w:rsid w:val="00BF6CEE"/>
    <w:rsid w:val="00BF7144"/>
    <w:rsid w:val="00BF7A5C"/>
    <w:rsid w:val="00C0045D"/>
    <w:rsid w:val="00C007EA"/>
    <w:rsid w:val="00C00A23"/>
    <w:rsid w:val="00C00B29"/>
    <w:rsid w:val="00C00CF0"/>
    <w:rsid w:val="00C02EAD"/>
    <w:rsid w:val="00C032ED"/>
    <w:rsid w:val="00C04CE8"/>
    <w:rsid w:val="00C04DB1"/>
    <w:rsid w:val="00C058A5"/>
    <w:rsid w:val="00C05DDA"/>
    <w:rsid w:val="00C060BA"/>
    <w:rsid w:val="00C06999"/>
    <w:rsid w:val="00C107FB"/>
    <w:rsid w:val="00C11B41"/>
    <w:rsid w:val="00C120C7"/>
    <w:rsid w:val="00C122D2"/>
    <w:rsid w:val="00C1290C"/>
    <w:rsid w:val="00C12DF5"/>
    <w:rsid w:val="00C13362"/>
    <w:rsid w:val="00C1338D"/>
    <w:rsid w:val="00C139D2"/>
    <w:rsid w:val="00C1458E"/>
    <w:rsid w:val="00C1489D"/>
    <w:rsid w:val="00C173CA"/>
    <w:rsid w:val="00C175F0"/>
    <w:rsid w:val="00C17F29"/>
    <w:rsid w:val="00C20C5C"/>
    <w:rsid w:val="00C20F30"/>
    <w:rsid w:val="00C218DD"/>
    <w:rsid w:val="00C22D3E"/>
    <w:rsid w:val="00C230D8"/>
    <w:rsid w:val="00C23D19"/>
    <w:rsid w:val="00C24B93"/>
    <w:rsid w:val="00C2789D"/>
    <w:rsid w:val="00C27DA6"/>
    <w:rsid w:val="00C303F2"/>
    <w:rsid w:val="00C31009"/>
    <w:rsid w:val="00C31385"/>
    <w:rsid w:val="00C3183D"/>
    <w:rsid w:val="00C330E9"/>
    <w:rsid w:val="00C3421E"/>
    <w:rsid w:val="00C34A88"/>
    <w:rsid w:val="00C35805"/>
    <w:rsid w:val="00C35E6E"/>
    <w:rsid w:val="00C35F3A"/>
    <w:rsid w:val="00C36132"/>
    <w:rsid w:val="00C37505"/>
    <w:rsid w:val="00C37773"/>
    <w:rsid w:val="00C40980"/>
    <w:rsid w:val="00C40D7B"/>
    <w:rsid w:val="00C41023"/>
    <w:rsid w:val="00C42B0D"/>
    <w:rsid w:val="00C451C0"/>
    <w:rsid w:val="00C46C80"/>
    <w:rsid w:val="00C46D4E"/>
    <w:rsid w:val="00C46DC4"/>
    <w:rsid w:val="00C47F0F"/>
    <w:rsid w:val="00C502B6"/>
    <w:rsid w:val="00C50A3E"/>
    <w:rsid w:val="00C512FC"/>
    <w:rsid w:val="00C51FB6"/>
    <w:rsid w:val="00C528BB"/>
    <w:rsid w:val="00C52CD2"/>
    <w:rsid w:val="00C52FA6"/>
    <w:rsid w:val="00C5356A"/>
    <w:rsid w:val="00C55437"/>
    <w:rsid w:val="00C5613B"/>
    <w:rsid w:val="00C57418"/>
    <w:rsid w:val="00C60AF3"/>
    <w:rsid w:val="00C62A63"/>
    <w:rsid w:val="00C63A4C"/>
    <w:rsid w:val="00C63B36"/>
    <w:rsid w:val="00C6449C"/>
    <w:rsid w:val="00C64EE2"/>
    <w:rsid w:val="00C6533A"/>
    <w:rsid w:val="00C653E7"/>
    <w:rsid w:val="00C65AF1"/>
    <w:rsid w:val="00C66CDA"/>
    <w:rsid w:val="00C66F96"/>
    <w:rsid w:val="00C67478"/>
    <w:rsid w:val="00C70D27"/>
    <w:rsid w:val="00C70F95"/>
    <w:rsid w:val="00C70FC2"/>
    <w:rsid w:val="00C7123D"/>
    <w:rsid w:val="00C713E7"/>
    <w:rsid w:val="00C730DA"/>
    <w:rsid w:val="00C73433"/>
    <w:rsid w:val="00C736DD"/>
    <w:rsid w:val="00C7474D"/>
    <w:rsid w:val="00C751DF"/>
    <w:rsid w:val="00C767BD"/>
    <w:rsid w:val="00C77AAB"/>
    <w:rsid w:val="00C77E55"/>
    <w:rsid w:val="00C80673"/>
    <w:rsid w:val="00C808A4"/>
    <w:rsid w:val="00C81A15"/>
    <w:rsid w:val="00C81CA7"/>
    <w:rsid w:val="00C8294D"/>
    <w:rsid w:val="00C83392"/>
    <w:rsid w:val="00C8355D"/>
    <w:rsid w:val="00C83624"/>
    <w:rsid w:val="00C84283"/>
    <w:rsid w:val="00C853AF"/>
    <w:rsid w:val="00C85E44"/>
    <w:rsid w:val="00C875EF"/>
    <w:rsid w:val="00C87EFF"/>
    <w:rsid w:val="00C91B11"/>
    <w:rsid w:val="00C95070"/>
    <w:rsid w:val="00C95D15"/>
    <w:rsid w:val="00C95E75"/>
    <w:rsid w:val="00C96022"/>
    <w:rsid w:val="00C9724F"/>
    <w:rsid w:val="00C9753A"/>
    <w:rsid w:val="00C97DF4"/>
    <w:rsid w:val="00CA0734"/>
    <w:rsid w:val="00CA09B2"/>
    <w:rsid w:val="00CA2EEE"/>
    <w:rsid w:val="00CA2F80"/>
    <w:rsid w:val="00CA373B"/>
    <w:rsid w:val="00CA3B3C"/>
    <w:rsid w:val="00CA48F5"/>
    <w:rsid w:val="00CA6086"/>
    <w:rsid w:val="00CA60A3"/>
    <w:rsid w:val="00CA66C4"/>
    <w:rsid w:val="00CA6F8F"/>
    <w:rsid w:val="00CA7C1F"/>
    <w:rsid w:val="00CA7D53"/>
    <w:rsid w:val="00CB13A7"/>
    <w:rsid w:val="00CB1F9C"/>
    <w:rsid w:val="00CB2129"/>
    <w:rsid w:val="00CB3FE9"/>
    <w:rsid w:val="00CB4093"/>
    <w:rsid w:val="00CB40C7"/>
    <w:rsid w:val="00CB52AE"/>
    <w:rsid w:val="00CB5307"/>
    <w:rsid w:val="00CB5527"/>
    <w:rsid w:val="00CB56B3"/>
    <w:rsid w:val="00CB65C5"/>
    <w:rsid w:val="00CB6B01"/>
    <w:rsid w:val="00CB713B"/>
    <w:rsid w:val="00CB7A7D"/>
    <w:rsid w:val="00CB7D46"/>
    <w:rsid w:val="00CC044D"/>
    <w:rsid w:val="00CC12B0"/>
    <w:rsid w:val="00CC3220"/>
    <w:rsid w:val="00CC6274"/>
    <w:rsid w:val="00CC764E"/>
    <w:rsid w:val="00CC78C6"/>
    <w:rsid w:val="00CD034F"/>
    <w:rsid w:val="00CD1047"/>
    <w:rsid w:val="00CD1B44"/>
    <w:rsid w:val="00CD2080"/>
    <w:rsid w:val="00CD2C43"/>
    <w:rsid w:val="00CD33E3"/>
    <w:rsid w:val="00CD4875"/>
    <w:rsid w:val="00CD5C7D"/>
    <w:rsid w:val="00CD7251"/>
    <w:rsid w:val="00CD792C"/>
    <w:rsid w:val="00CE0427"/>
    <w:rsid w:val="00CE098F"/>
    <w:rsid w:val="00CE0EF3"/>
    <w:rsid w:val="00CE1BE9"/>
    <w:rsid w:val="00CE2DA1"/>
    <w:rsid w:val="00CE3706"/>
    <w:rsid w:val="00CE3729"/>
    <w:rsid w:val="00CE3D62"/>
    <w:rsid w:val="00CE536F"/>
    <w:rsid w:val="00CE6193"/>
    <w:rsid w:val="00CE6DA2"/>
    <w:rsid w:val="00CE723D"/>
    <w:rsid w:val="00CE74DA"/>
    <w:rsid w:val="00CF082E"/>
    <w:rsid w:val="00CF1522"/>
    <w:rsid w:val="00CF19C8"/>
    <w:rsid w:val="00CF259F"/>
    <w:rsid w:val="00CF2F18"/>
    <w:rsid w:val="00CF39EC"/>
    <w:rsid w:val="00CF3F6A"/>
    <w:rsid w:val="00CF44F5"/>
    <w:rsid w:val="00CF46F2"/>
    <w:rsid w:val="00CF4B2D"/>
    <w:rsid w:val="00CF5472"/>
    <w:rsid w:val="00CF582B"/>
    <w:rsid w:val="00CF6322"/>
    <w:rsid w:val="00D009CA"/>
    <w:rsid w:val="00D01041"/>
    <w:rsid w:val="00D032F4"/>
    <w:rsid w:val="00D034AE"/>
    <w:rsid w:val="00D03C67"/>
    <w:rsid w:val="00D04564"/>
    <w:rsid w:val="00D04E2D"/>
    <w:rsid w:val="00D05CB7"/>
    <w:rsid w:val="00D06038"/>
    <w:rsid w:val="00D060B2"/>
    <w:rsid w:val="00D0649E"/>
    <w:rsid w:val="00D122F5"/>
    <w:rsid w:val="00D125EE"/>
    <w:rsid w:val="00D12956"/>
    <w:rsid w:val="00D12B42"/>
    <w:rsid w:val="00D1370F"/>
    <w:rsid w:val="00D145C6"/>
    <w:rsid w:val="00D148B7"/>
    <w:rsid w:val="00D14A8D"/>
    <w:rsid w:val="00D14BFA"/>
    <w:rsid w:val="00D15513"/>
    <w:rsid w:val="00D17801"/>
    <w:rsid w:val="00D17ED0"/>
    <w:rsid w:val="00D20085"/>
    <w:rsid w:val="00D203CC"/>
    <w:rsid w:val="00D20F1B"/>
    <w:rsid w:val="00D21C4B"/>
    <w:rsid w:val="00D21EF9"/>
    <w:rsid w:val="00D22366"/>
    <w:rsid w:val="00D22EDF"/>
    <w:rsid w:val="00D23A87"/>
    <w:rsid w:val="00D23EF5"/>
    <w:rsid w:val="00D25E66"/>
    <w:rsid w:val="00D260C5"/>
    <w:rsid w:val="00D26AC4"/>
    <w:rsid w:val="00D273D8"/>
    <w:rsid w:val="00D27AC0"/>
    <w:rsid w:val="00D303F6"/>
    <w:rsid w:val="00D30574"/>
    <w:rsid w:val="00D30FC1"/>
    <w:rsid w:val="00D30FF2"/>
    <w:rsid w:val="00D318D9"/>
    <w:rsid w:val="00D318F3"/>
    <w:rsid w:val="00D31B25"/>
    <w:rsid w:val="00D31EC0"/>
    <w:rsid w:val="00D321F1"/>
    <w:rsid w:val="00D325FA"/>
    <w:rsid w:val="00D32C84"/>
    <w:rsid w:val="00D33DFC"/>
    <w:rsid w:val="00D350BF"/>
    <w:rsid w:val="00D379AE"/>
    <w:rsid w:val="00D401B2"/>
    <w:rsid w:val="00D40582"/>
    <w:rsid w:val="00D413D3"/>
    <w:rsid w:val="00D413FE"/>
    <w:rsid w:val="00D41442"/>
    <w:rsid w:val="00D415D4"/>
    <w:rsid w:val="00D436AC"/>
    <w:rsid w:val="00D4470B"/>
    <w:rsid w:val="00D44F30"/>
    <w:rsid w:val="00D45946"/>
    <w:rsid w:val="00D45FC9"/>
    <w:rsid w:val="00D466B9"/>
    <w:rsid w:val="00D47AD7"/>
    <w:rsid w:val="00D510AA"/>
    <w:rsid w:val="00D527C9"/>
    <w:rsid w:val="00D531E1"/>
    <w:rsid w:val="00D53C0C"/>
    <w:rsid w:val="00D53DF2"/>
    <w:rsid w:val="00D545DF"/>
    <w:rsid w:val="00D54DC8"/>
    <w:rsid w:val="00D551D6"/>
    <w:rsid w:val="00D55939"/>
    <w:rsid w:val="00D56C6D"/>
    <w:rsid w:val="00D56DA2"/>
    <w:rsid w:val="00D574AE"/>
    <w:rsid w:val="00D5753A"/>
    <w:rsid w:val="00D60165"/>
    <w:rsid w:val="00D612B6"/>
    <w:rsid w:val="00D61894"/>
    <w:rsid w:val="00D62D98"/>
    <w:rsid w:val="00D62F0F"/>
    <w:rsid w:val="00D634B9"/>
    <w:rsid w:val="00D63D77"/>
    <w:rsid w:val="00D648D3"/>
    <w:rsid w:val="00D64E6E"/>
    <w:rsid w:val="00D65410"/>
    <w:rsid w:val="00D67BEE"/>
    <w:rsid w:val="00D70398"/>
    <w:rsid w:val="00D70A02"/>
    <w:rsid w:val="00D714FF"/>
    <w:rsid w:val="00D719E3"/>
    <w:rsid w:val="00D71F86"/>
    <w:rsid w:val="00D72A60"/>
    <w:rsid w:val="00D733D8"/>
    <w:rsid w:val="00D73A25"/>
    <w:rsid w:val="00D73C45"/>
    <w:rsid w:val="00D74638"/>
    <w:rsid w:val="00D757B7"/>
    <w:rsid w:val="00D75993"/>
    <w:rsid w:val="00D75ACD"/>
    <w:rsid w:val="00D75C87"/>
    <w:rsid w:val="00D75F60"/>
    <w:rsid w:val="00D75FB9"/>
    <w:rsid w:val="00D7604E"/>
    <w:rsid w:val="00D80122"/>
    <w:rsid w:val="00D801E1"/>
    <w:rsid w:val="00D80394"/>
    <w:rsid w:val="00D8096D"/>
    <w:rsid w:val="00D81639"/>
    <w:rsid w:val="00D81B83"/>
    <w:rsid w:val="00D83446"/>
    <w:rsid w:val="00D8374A"/>
    <w:rsid w:val="00D83AA2"/>
    <w:rsid w:val="00D85F29"/>
    <w:rsid w:val="00D86652"/>
    <w:rsid w:val="00D86B4C"/>
    <w:rsid w:val="00D87E81"/>
    <w:rsid w:val="00D91441"/>
    <w:rsid w:val="00D92618"/>
    <w:rsid w:val="00D93987"/>
    <w:rsid w:val="00D94E5E"/>
    <w:rsid w:val="00D953B1"/>
    <w:rsid w:val="00D95791"/>
    <w:rsid w:val="00D96207"/>
    <w:rsid w:val="00D968CD"/>
    <w:rsid w:val="00D96F9F"/>
    <w:rsid w:val="00DA0EEC"/>
    <w:rsid w:val="00DA2CD9"/>
    <w:rsid w:val="00DA4094"/>
    <w:rsid w:val="00DA4129"/>
    <w:rsid w:val="00DA4739"/>
    <w:rsid w:val="00DA493A"/>
    <w:rsid w:val="00DA4B0B"/>
    <w:rsid w:val="00DA4E73"/>
    <w:rsid w:val="00DA54C1"/>
    <w:rsid w:val="00DA5646"/>
    <w:rsid w:val="00DA5F7C"/>
    <w:rsid w:val="00DA600F"/>
    <w:rsid w:val="00DA67DA"/>
    <w:rsid w:val="00DB01AB"/>
    <w:rsid w:val="00DB0E9A"/>
    <w:rsid w:val="00DB11B1"/>
    <w:rsid w:val="00DB12E1"/>
    <w:rsid w:val="00DB203D"/>
    <w:rsid w:val="00DB28FF"/>
    <w:rsid w:val="00DB3C29"/>
    <w:rsid w:val="00DB40AD"/>
    <w:rsid w:val="00DB44E9"/>
    <w:rsid w:val="00DB47C1"/>
    <w:rsid w:val="00DB7517"/>
    <w:rsid w:val="00DB7797"/>
    <w:rsid w:val="00DC15F1"/>
    <w:rsid w:val="00DC2326"/>
    <w:rsid w:val="00DC27D2"/>
    <w:rsid w:val="00DC3B85"/>
    <w:rsid w:val="00DC505E"/>
    <w:rsid w:val="00DC5A7B"/>
    <w:rsid w:val="00DC6DEB"/>
    <w:rsid w:val="00DC7ECA"/>
    <w:rsid w:val="00DD1722"/>
    <w:rsid w:val="00DD1F3A"/>
    <w:rsid w:val="00DD2EC4"/>
    <w:rsid w:val="00DD5436"/>
    <w:rsid w:val="00DD5D4F"/>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9BE"/>
    <w:rsid w:val="00DE7C9F"/>
    <w:rsid w:val="00DE7D76"/>
    <w:rsid w:val="00DF095C"/>
    <w:rsid w:val="00DF1199"/>
    <w:rsid w:val="00DF19A9"/>
    <w:rsid w:val="00DF1AB6"/>
    <w:rsid w:val="00DF21A4"/>
    <w:rsid w:val="00DF2352"/>
    <w:rsid w:val="00DF436A"/>
    <w:rsid w:val="00DF4B1E"/>
    <w:rsid w:val="00DF4C37"/>
    <w:rsid w:val="00DF5472"/>
    <w:rsid w:val="00DF5F55"/>
    <w:rsid w:val="00E00901"/>
    <w:rsid w:val="00E009CE"/>
    <w:rsid w:val="00E01554"/>
    <w:rsid w:val="00E0193E"/>
    <w:rsid w:val="00E02960"/>
    <w:rsid w:val="00E03FFD"/>
    <w:rsid w:val="00E052EF"/>
    <w:rsid w:val="00E05955"/>
    <w:rsid w:val="00E06E0C"/>
    <w:rsid w:val="00E100D5"/>
    <w:rsid w:val="00E1022F"/>
    <w:rsid w:val="00E10D0D"/>
    <w:rsid w:val="00E1219E"/>
    <w:rsid w:val="00E12776"/>
    <w:rsid w:val="00E13C43"/>
    <w:rsid w:val="00E142E9"/>
    <w:rsid w:val="00E143CA"/>
    <w:rsid w:val="00E1501F"/>
    <w:rsid w:val="00E16517"/>
    <w:rsid w:val="00E1664D"/>
    <w:rsid w:val="00E20D26"/>
    <w:rsid w:val="00E21A9E"/>
    <w:rsid w:val="00E22B19"/>
    <w:rsid w:val="00E23143"/>
    <w:rsid w:val="00E23545"/>
    <w:rsid w:val="00E23B98"/>
    <w:rsid w:val="00E23D41"/>
    <w:rsid w:val="00E24185"/>
    <w:rsid w:val="00E25154"/>
    <w:rsid w:val="00E25685"/>
    <w:rsid w:val="00E26145"/>
    <w:rsid w:val="00E26AE0"/>
    <w:rsid w:val="00E270B1"/>
    <w:rsid w:val="00E27705"/>
    <w:rsid w:val="00E27AA8"/>
    <w:rsid w:val="00E27FBB"/>
    <w:rsid w:val="00E302B9"/>
    <w:rsid w:val="00E31D80"/>
    <w:rsid w:val="00E329E1"/>
    <w:rsid w:val="00E332B0"/>
    <w:rsid w:val="00E3344A"/>
    <w:rsid w:val="00E34E92"/>
    <w:rsid w:val="00E352F1"/>
    <w:rsid w:val="00E3619F"/>
    <w:rsid w:val="00E36892"/>
    <w:rsid w:val="00E36C5B"/>
    <w:rsid w:val="00E37D7B"/>
    <w:rsid w:val="00E40402"/>
    <w:rsid w:val="00E4079D"/>
    <w:rsid w:val="00E40CCE"/>
    <w:rsid w:val="00E41F4F"/>
    <w:rsid w:val="00E42FC7"/>
    <w:rsid w:val="00E4306C"/>
    <w:rsid w:val="00E432F4"/>
    <w:rsid w:val="00E444F8"/>
    <w:rsid w:val="00E45D3F"/>
    <w:rsid w:val="00E46333"/>
    <w:rsid w:val="00E5047A"/>
    <w:rsid w:val="00E50C42"/>
    <w:rsid w:val="00E51180"/>
    <w:rsid w:val="00E515BB"/>
    <w:rsid w:val="00E5198F"/>
    <w:rsid w:val="00E53310"/>
    <w:rsid w:val="00E53965"/>
    <w:rsid w:val="00E54CC3"/>
    <w:rsid w:val="00E55071"/>
    <w:rsid w:val="00E56A74"/>
    <w:rsid w:val="00E57962"/>
    <w:rsid w:val="00E60185"/>
    <w:rsid w:val="00E607B8"/>
    <w:rsid w:val="00E61254"/>
    <w:rsid w:val="00E6258B"/>
    <w:rsid w:val="00E62654"/>
    <w:rsid w:val="00E6443A"/>
    <w:rsid w:val="00E64642"/>
    <w:rsid w:val="00E64930"/>
    <w:rsid w:val="00E65AA2"/>
    <w:rsid w:val="00E65EA5"/>
    <w:rsid w:val="00E6634D"/>
    <w:rsid w:val="00E66913"/>
    <w:rsid w:val="00E66F75"/>
    <w:rsid w:val="00E670F7"/>
    <w:rsid w:val="00E67722"/>
    <w:rsid w:val="00E67C31"/>
    <w:rsid w:val="00E70462"/>
    <w:rsid w:val="00E705AC"/>
    <w:rsid w:val="00E70627"/>
    <w:rsid w:val="00E71765"/>
    <w:rsid w:val="00E71C30"/>
    <w:rsid w:val="00E71C44"/>
    <w:rsid w:val="00E727C3"/>
    <w:rsid w:val="00E738C7"/>
    <w:rsid w:val="00E73B7D"/>
    <w:rsid w:val="00E73CBF"/>
    <w:rsid w:val="00E7495B"/>
    <w:rsid w:val="00E74F91"/>
    <w:rsid w:val="00E75097"/>
    <w:rsid w:val="00E752FF"/>
    <w:rsid w:val="00E769F4"/>
    <w:rsid w:val="00E77892"/>
    <w:rsid w:val="00E80CA5"/>
    <w:rsid w:val="00E8104F"/>
    <w:rsid w:val="00E81F3D"/>
    <w:rsid w:val="00E83B84"/>
    <w:rsid w:val="00E85C24"/>
    <w:rsid w:val="00E873B3"/>
    <w:rsid w:val="00E8772C"/>
    <w:rsid w:val="00E900EA"/>
    <w:rsid w:val="00E917DE"/>
    <w:rsid w:val="00E91A03"/>
    <w:rsid w:val="00E920DB"/>
    <w:rsid w:val="00E94E67"/>
    <w:rsid w:val="00E9546F"/>
    <w:rsid w:val="00E95642"/>
    <w:rsid w:val="00E96B19"/>
    <w:rsid w:val="00E97776"/>
    <w:rsid w:val="00E97E6C"/>
    <w:rsid w:val="00EA0503"/>
    <w:rsid w:val="00EA263E"/>
    <w:rsid w:val="00EA324C"/>
    <w:rsid w:val="00EA4F9B"/>
    <w:rsid w:val="00EA543A"/>
    <w:rsid w:val="00EA5A64"/>
    <w:rsid w:val="00EA7FD7"/>
    <w:rsid w:val="00EB0A4A"/>
    <w:rsid w:val="00EB0CF3"/>
    <w:rsid w:val="00EB3F5A"/>
    <w:rsid w:val="00EB4949"/>
    <w:rsid w:val="00EB67EB"/>
    <w:rsid w:val="00EB689E"/>
    <w:rsid w:val="00EB7DDB"/>
    <w:rsid w:val="00EC0458"/>
    <w:rsid w:val="00EC075E"/>
    <w:rsid w:val="00EC0775"/>
    <w:rsid w:val="00EC0F30"/>
    <w:rsid w:val="00EC15C1"/>
    <w:rsid w:val="00EC2033"/>
    <w:rsid w:val="00EC29B5"/>
    <w:rsid w:val="00EC3B24"/>
    <w:rsid w:val="00EC3E56"/>
    <w:rsid w:val="00EC4DA8"/>
    <w:rsid w:val="00EC57BB"/>
    <w:rsid w:val="00EC6093"/>
    <w:rsid w:val="00EC6737"/>
    <w:rsid w:val="00EC690D"/>
    <w:rsid w:val="00EC6993"/>
    <w:rsid w:val="00EC6BF3"/>
    <w:rsid w:val="00EC775A"/>
    <w:rsid w:val="00ED279E"/>
    <w:rsid w:val="00ED3339"/>
    <w:rsid w:val="00ED501D"/>
    <w:rsid w:val="00ED507A"/>
    <w:rsid w:val="00ED50AC"/>
    <w:rsid w:val="00ED5B3C"/>
    <w:rsid w:val="00ED5FAF"/>
    <w:rsid w:val="00ED68F9"/>
    <w:rsid w:val="00ED6992"/>
    <w:rsid w:val="00ED6B15"/>
    <w:rsid w:val="00ED75BB"/>
    <w:rsid w:val="00ED7650"/>
    <w:rsid w:val="00EE065C"/>
    <w:rsid w:val="00EE1E90"/>
    <w:rsid w:val="00EE20AF"/>
    <w:rsid w:val="00EE284D"/>
    <w:rsid w:val="00EE28C4"/>
    <w:rsid w:val="00EE2BA2"/>
    <w:rsid w:val="00EE2E34"/>
    <w:rsid w:val="00EE3233"/>
    <w:rsid w:val="00EE32BB"/>
    <w:rsid w:val="00EE7065"/>
    <w:rsid w:val="00EF027D"/>
    <w:rsid w:val="00EF16E7"/>
    <w:rsid w:val="00EF1D57"/>
    <w:rsid w:val="00EF2B52"/>
    <w:rsid w:val="00EF2ED5"/>
    <w:rsid w:val="00EF3D78"/>
    <w:rsid w:val="00EF43CC"/>
    <w:rsid w:val="00EF49DF"/>
    <w:rsid w:val="00EF5760"/>
    <w:rsid w:val="00EF5D7B"/>
    <w:rsid w:val="00EF5FB6"/>
    <w:rsid w:val="00EF72B4"/>
    <w:rsid w:val="00EF77A2"/>
    <w:rsid w:val="00EF7C73"/>
    <w:rsid w:val="00F00FF5"/>
    <w:rsid w:val="00F014E8"/>
    <w:rsid w:val="00F02238"/>
    <w:rsid w:val="00F029F9"/>
    <w:rsid w:val="00F03B7D"/>
    <w:rsid w:val="00F03E9A"/>
    <w:rsid w:val="00F042B4"/>
    <w:rsid w:val="00F04C01"/>
    <w:rsid w:val="00F05525"/>
    <w:rsid w:val="00F059FC"/>
    <w:rsid w:val="00F06300"/>
    <w:rsid w:val="00F071BC"/>
    <w:rsid w:val="00F07C06"/>
    <w:rsid w:val="00F10747"/>
    <w:rsid w:val="00F10F84"/>
    <w:rsid w:val="00F10FB8"/>
    <w:rsid w:val="00F110BC"/>
    <w:rsid w:val="00F112E7"/>
    <w:rsid w:val="00F118FC"/>
    <w:rsid w:val="00F12404"/>
    <w:rsid w:val="00F13624"/>
    <w:rsid w:val="00F14026"/>
    <w:rsid w:val="00F14A83"/>
    <w:rsid w:val="00F15578"/>
    <w:rsid w:val="00F158D4"/>
    <w:rsid w:val="00F17FE5"/>
    <w:rsid w:val="00F20A3C"/>
    <w:rsid w:val="00F219D4"/>
    <w:rsid w:val="00F21A0A"/>
    <w:rsid w:val="00F22128"/>
    <w:rsid w:val="00F22703"/>
    <w:rsid w:val="00F22CBA"/>
    <w:rsid w:val="00F22ECA"/>
    <w:rsid w:val="00F2402C"/>
    <w:rsid w:val="00F241BB"/>
    <w:rsid w:val="00F24337"/>
    <w:rsid w:val="00F24711"/>
    <w:rsid w:val="00F2472C"/>
    <w:rsid w:val="00F24C1D"/>
    <w:rsid w:val="00F256D2"/>
    <w:rsid w:val="00F25A76"/>
    <w:rsid w:val="00F26194"/>
    <w:rsid w:val="00F263E6"/>
    <w:rsid w:val="00F26A20"/>
    <w:rsid w:val="00F2722F"/>
    <w:rsid w:val="00F30392"/>
    <w:rsid w:val="00F33D24"/>
    <w:rsid w:val="00F343F3"/>
    <w:rsid w:val="00F34D03"/>
    <w:rsid w:val="00F34E77"/>
    <w:rsid w:val="00F37E68"/>
    <w:rsid w:val="00F40C4D"/>
    <w:rsid w:val="00F428B2"/>
    <w:rsid w:val="00F43304"/>
    <w:rsid w:val="00F43467"/>
    <w:rsid w:val="00F447F1"/>
    <w:rsid w:val="00F4553F"/>
    <w:rsid w:val="00F45555"/>
    <w:rsid w:val="00F458BB"/>
    <w:rsid w:val="00F46137"/>
    <w:rsid w:val="00F46D03"/>
    <w:rsid w:val="00F47789"/>
    <w:rsid w:val="00F47AD9"/>
    <w:rsid w:val="00F47B8E"/>
    <w:rsid w:val="00F47E06"/>
    <w:rsid w:val="00F515C0"/>
    <w:rsid w:val="00F51A72"/>
    <w:rsid w:val="00F5249D"/>
    <w:rsid w:val="00F524D0"/>
    <w:rsid w:val="00F5319C"/>
    <w:rsid w:val="00F53A37"/>
    <w:rsid w:val="00F5482B"/>
    <w:rsid w:val="00F55381"/>
    <w:rsid w:val="00F5571E"/>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F43"/>
    <w:rsid w:val="00F76570"/>
    <w:rsid w:val="00F77FD0"/>
    <w:rsid w:val="00F807B9"/>
    <w:rsid w:val="00F80815"/>
    <w:rsid w:val="00F81C4B"/>
    <w:rsid w:val="00F8215A"/>
    <w:rsid w:val="00F821FB"/>
    <w:rsid w:val="00F82B69"/>
    <w:rsid w:val="00F83110"/>
    <w:rsid w:val="00F83458"/>
    <w:rsid w:val="00F84541"/>
    <w:rsid w:val="00F849AD"/>
    <w:rsid w:val="00F84BF6"/>
    <w:rsid w:val="00F85C46"/>
    <w:rsid w:val="00F868F3"/>
    <w:rsid w:val="00F87DE1"/>
    <w:rsid w:val="00F908BA"/>
    <w:rsid w:val="00F90D22"/>
    <w:rsid w:val="00F94EF1"/>
    <w:rsid w:val="00F95952"/>
    <w:rsid w:val="00F95E52"/>
    <w:rsid w:val="00F96B0B"/>
    <w:rsid w:val="00F97108"/>
    <w:rsid w:val="00F97D66"/>
    <w:rsid w:val="00FA00B5"/>
    <w:rsid w:val="00FA048F"/>
    <w:rsid w:val="00FA1466"/>
    <w:rsid w:val="00FA257B"/>
    <w:rsid w:val="00FA2D37"/>
    <w:rsid w:val="00FA3386"/>
    <w:rsid w:val="00FA3B8A"/>
    <w:rsid w:val="00FA3C3B"/>
    <w:rsid w:val="00FA47C9"/>
    <w:rsid w:val="00FA49FB"/>
    <w:rsid w:val="00FA527F"/>
    <w:rsid w:val="00FA5731"/>
    <w:rsid w:val="00FA5763"/>
    <w:rsid w:val="00FA69EC"/>
    <w:rsid w:val="00FA6AE4"/>
    <w:rsid w:val="00FA773C"/>
    <w:rsid w:val="00FA7F33"/>
    <w:rsid w:val="00FB1CD6"/>
    <w:rsid w:val="00FB2544"/>
    <w:rsid w:val="00FB256A"/>
    <w:rsid w:val="00FB2786"/>
    <w:rsid w:val="00FB3452"/>
    <w:rsid w:val="00FB3B75"/>
    <w:rsid w:val="00FB3B9E"/>
    <w:rsid w:val="00FB3EF6"/>
    <w:rsid w:val="00FB498E"/>
    <w:rsid w:val="00FB4A4B"/>
    <w:rsid w:val="00FB4C42"/>
    <w:rsid w:val="00FB4D3B"/>
    <w:rsid w:val="00FB4ECA"/>
    <w:rsid w:val="00FB56B2"/>
    <w:rsid w:val="00FB5B8F"/>
    <w:rsid w:val="00FB5B9B"/>
    <w:rsid w:val="00FB5E46"/>
    <w:rsid w:val="00FB63FF"/>
    <w:rsid w:val="00FB67AC"/>
    <w:rsid w:val="00FB6EB9"/>
    <w:rsid w:val="00FB72EE"/>
    <w:rsid w:val="00FB7991"/>
    <w:rsid w:val="00FB7F7D"/>
    <w:rsid w:val="00FC05FB"/>
    <w:rsid w:val="00FC18A6"/>
    <w:rsid w:val="00FC1D88"/>
    <w:rsid w:val="00FC429F"/>
    <w:rsid w:val="00FC47C3"/>
    <w:rsid w:val="00FC5E5F"/>
    <w:rsid w:val="00FC679D"/>
    <w:rsid w:val="00FC7306"/>
    <w:rsid w:val="00FC7681"/>
    <w:rsid w:val="00FC7A0C"/>
    <w:rsid w:val="00FC7E87"/>
    <w:rsid w:val="00FC7F56"/>
    <w:rsid w:val="00FD1777"/>
    <w:rsid w:val="00FD17F9"/>
    <w:rsid w:val="00FD1908"/>
    <w:rsid w:val="00FD37F9"/>
    <w:rsid w:val="00FD6DAC"/>
    <w:rsid w:val="00FD7544"/>
    <w:rsid w:val="00FE00E0"/>
    <w:rsid w:val="00FE08F4"/>
    <w:rsid w:val="00FE1265"/>
    <w:rsid w:val="00FE262B"/>
    <w:rsid w:val="00FE2E8C"/>
    <w:rsid w:val="00FE3401"/>
    <w:rsid w:val="00FE4306"/>
    <w:rsid w:val="00FE47F1"/>
    <w:rsid w:val="00FE491D"/>
    <w:rsid w:val="00FE5C3E"/>
    <w:rsid w:val="00FE654A"/>
    <w:rsid w:val="00FE7AD5"/>
    <w:rsid w:val="00FE7E6B"/>
    <w:rsid w:val="00FE7FBC"/>
    <w:rsid w:val="00FF025B"/>
    <w:rsid w:val="00FF0B6E"/>
    <w:rsid w:val="00FF3857"/>
    <w:rsid w:val="00FF39BD"/>
    <w:rsid w:val="00FF432B"/>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689">
      <w:bodyDiv w:val="1"/>
      <w:marLeft w:val="0"/>
      <w:marRight w:val="0"/>
      <w:marTop w:val="0"/>
      <w:marBottom w:val="0"/>
      <w:divBdr>
        <w:top w:val="none" w:sz="0" w:space="0" w:color="auto"/>
        <w:left w:val="none" w:sz="0" w:space="0" w:color="auto"/>
        <w:bottom w:val="none" w:sz="0" w:space="0" w:color="auto"/>
        <w:right w:val="none" w:sz="0" w:space="0" w:color="auto"/>
      </w:divBdr>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8986237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7355519">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83468000">
      <w:bodyDiv w:val="1"/>
      <w:marLeft w:val="0"/>
      <w:marRight w:val="0"/>
      <w:marTop w:val="0"/>
      <w:marBottom w:val="0"/>
      <w:divBdr>
        <w:top w:val="none" w:sz="0" w:space="0" w:color="auto"/>
        <w:left w:val="none" w:sz="0" w:space="0" w:color="auto"/>
        <w:bottom w:val="none" w:sz="0" w:space="0" w:color="auto"/>
        <w:right w:val="none" w:sz="0" w:space="0" w:color="auto"/>
      </w:divBdr>
      <w:divsChild>
        <w:div w:id="1630360849">
          <w:marLeft w:val="0"/>
          <w:marRight w:val="0"/>
          <w:marTop w:val="0"/>
          <w:marBottom w:val="0"/>
          <w:divBdr>
            <w:top w:val="none" w:sz="0" w:space="0" w:color="auto"/>
            <w:left w:val="none" w:sz="0" w:space="0" w:color="auto"/>
            <w:bottom w:val="none" w:sz="0" w:space="0" w:color="auto"/>
            <w:right w:val="none" w:sz="0" w:space="0" w:color="auto"/>
          </w:divBdr>
          <w:divsChild>
            <w:div w:id="1937786454">
              <w:marLeft w:val="0"/>
              <w:marRight w:val="0"/>
              <w:marTop w:val="0"/>
              <w:marBottom w:val="0"/>
              <w:divBdr>
                <w:top w:val="none" w:sz="0" w:space="0" w:color="auto"/>
                <w:left w:val="none" w:sz="0" w:space="0" w:color="auto"/>
                <w:bottom w:val="none" w:sz="0" w:space="0" w:color="auto"/>
                <w:right w:val="none" w:sz="0" w:space="0" w:color="auto"/>
              </w:divBdr>
              <w:divsChild>
                <w:div w:id="12574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29787743">
      <w:bodyDiv w:val="1"/>
      <w:marLeft w:val="0"/>
      <w:marRight w:val="0"/>
      <w:marTop w:val="0"/>
      <w:marBottom w:val="0"/>
      <w:divBdr>
        <w:top w:val="none" w:sz="0" w:space="0" w:color="auto"/>
        <w:left w:val="none" w:sz="0" w:space="0" w:color="auto"/>
        <w:bottom w:val="none" w:sz="0" w:space="0" w:color="auto"/>
        <w:right w:val="none" w:sz="0" w:space="0" w:color="auto"/>
      </w:divBdr>
      <w:divsChild>
        <w:div w:id="1732072821">
          <w:marLeft w:val="0"/>
          <w:marRight w:val="0"/>
          <w:marTop w:val="0"/>
          <w:marBottom w:val="0"/>
          <w:divBdr>
            <w:top w:val="none" w:sz="0" w:space="0" w:color="auto"/>
            <w:left w:val="none" w:sz="0" w:space="0" w:color="auto"/>
            <w:bottom w:val="none" w:sz="0" w:space="0" w:color="auto"/>
            <w:right w:val="none" w:sz="0" w:space="0" w:color="auto"/>
          </w:divBdr>
          <w:divsChild>
            <w:div w:id="1678190047">
              <w:marLeft w:val="0"/>
              <w:marRight w:val="0"/>
              <w:marTop w:val="0"/>
              <w:marBottom w:val="0"/>
              <w:divBdr>
                <w:top w:val="none" w:sz="0" w:space="0" w:color="auto"/>
                <w:left w:val="none" w:sz="0" w:space="0" w:color="auto"/>
                <w:bottom w:val="none" w:sz="0" w:space="0" w:color="auto"/>
                <w:right w:val="none" w:sz="0" w:space="0" w:color="auto"/>
              </w:divBdr>
              <w:divsChild>
                <w:div w:id="1964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1771834">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612825">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69831253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3667421">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544738">
      <w:bodyDiv w:val="1"/>
      <w:marLeft w:val="0"/>
      <w:marRight w:val="0"/>
      <w:marTop w:val="0"/>
      <w:marBottom w:val="0"/>
      <w:divBdr>
        <w:top w:val="none" w:sz="0" w:space="0" w:color="auto"/>
        <w:left w:val="none" w:sz="0" w:space="0" w:color="auto"/>
        <w:bottom w:val="none" w:sz="0" w:space="0" w:color="auto"/>
        <w:right w:val="none" w:sz="0" w:space="0" w:color="auto"/>
      </w:divBdr>
      <w:divsChild>
        <w:div w:id="1881672419">
          <w:marLeft w:val="0"/>
          <w:marRight w:val="0"/>
          <w:marTop w:val="0"/>
          <w:marBottom w:val="0"/>
          <w:divBdr>
            <w:top w:val="none" w:sz="0" w:space="0" w:color="auto"/>
            <w:left w:val="none" w:sz="0" w:space="0" w:color="auto"/>
            <w:bottom w:val="none" w:sz="0" w:space="0" w:color="auto"/>
            <w:right w:val="none" w:sz="0" w:space="0" w:color="auto"/>
          </w:divBdr>
          <w:divsChild>
            <w:div w:id="838227937">
              <w:marLeft w:val="0"/>
              <w:marRight w:val="0"/>
              <w:marTop w:val="0"/>
              <w:marBottom w:val="0"/>
              <w:divBdr>
                <w:top w:val="none" w:sz="0" w:space="0" w:color="auto"/>
                <w:left w:val="none" w:sz="0" w:space="0" w:color="auto"/>
                <w:bottom w:val="none" w:sz="0" w:space="0" w:color="auto"/>
                <w:right w:val="none" w:sz="0" w:space="0" w:color="auto"/>
              </w:divBdr>
              <w:divsChild>
                <w:div w:id="8026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4361039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08752253">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3376718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01715627">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35466095">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6553549">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ntor.ieee.org/802.11/dcn/22/11-22-0218-01-000m-proposed-resolution-for-revme-lb258-comments-part-2.docx" TargetMode="Externa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customXml" Target="ink/ink2.xm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ustomXml" Target="ink/ink1.xm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5T17:28:55.235"/>
    </inkml:context>
    <inkml:brush xml:id="br0">
      <inkml:brushProperty name="width" value="0.05" units="cm"/>
      <inkml:brushProperty name="height" value="0.05" units="cm"/>
      <inkml:brushProperty name="color" value="#E71224"/>
    </inkml:brush>
  </inkml:definitions>
  <inkml:trace contextRef="#ctx0" brushRef="#br0">0 2 24575,'1716'0'0,"-1683"-1"0,1 2 0,-1 1 0,0 1 0,1 2 0,-2 2 0,45 13 0,-51-12 0,1-1 0,0-1 0,1-2 0,-1-1 0,1-1 0,40-2 0,61 5 0,108 10 0,-21-3 0,267-3 0,-295-11 0,37 15 0,270-2 0,-303-14 0,1 5 0,209-4 0,-222-8 0,63-2 0,69-10 0,-200 10 0,157 3 0,-96 17 0,342 4 0,-471-13 0,851-17 0,54 18 0,-755-11 0,6 1 0,423-12 0,274 0 0,-618 24 0,-29-4 0,271 5 0,-364 7 0,52 1 0,-177-9 0,0 2 0,52 12 0,-5 0 0,133 11 0,445-8 0,-294-19-1365,-334 0-5461</inkml:trace>
  <inkml:trace contextRef="#ctx0" brushRef="#br0" timeOffset="337.41">13527 109 24575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5T17:28:50.511"/>
    </inkml:context>
    <inkml:brush xml:id="br0">
      <inkml:brushProperty name="width" value="0.05" units="cm"/>
      <inkml:brushProperty name="height" value="0.05" units="cm"/>
      <inkml:brushProperty name="color" value="#E71224"/>
    </inkml:brush>
  </inkml:definitions>
  <inkml:trace contextRef="#ctx0" brushRef="#br0">0 86 24575,'1551'0'0,"-1535"-1"0,0-1 0,0 0 0,0-1 0,23-9 0,-19 6 0,39-6 0,-7 8 0,0 3 0,0 3 0,90 13 0,-105-11 0,0-1 0,0-2 0,0-2 0,0-1 0,53-11 0,-67 10 0,-1 2 0,1 0 0,0 1 0,0 1 0,36 7 0,48 2 0,698-11 0,-627 12 0,7 0 0,-40-13 0,166 4 0,-195 8 0,51 1 0,-149-12 0,-1 1 0,1 1 0,-1 0 0,1 2 0,-1 0 0,0 0 0,30 12 0,-33-11 0,-1 0 0,1 0 0,0-1 0,0-1 0,22 1 0,74-4 0,-46-1 0,91 3 0,117-3 0,-141-19 0,141-24 0,-63 8 0,-189 34 0,45-7 0,109-2 0,-65 14 0,175-3 0,-210-9 0,-49 5 0,36-1 0,304 5 0,-172 2 0,-174 1 0,0 1 0,0 0 0,-1 2 0,0 0 0,1 1 0,18 9 0,17 5 0,-34-12 0,0 0 0,-1 2 0,34 23 0,-27-16 0,30 14 0,-39-24 0,0 2 0,-1 0 0,0 1 0,20 15 0,-32-22 0,0 0 0,0-1 0,0 1 0,0-1 0,1 0 0,-1 0 0,1-1 0,-1 1 0,1-1 0,0 0 0,-1-1 0,1 1 0,0-1 0,0 0 0,-1 0 0,10-1 0,5-2 0,0-1 0,33-11 0,-41 11 0,-1 0 0,0 0 0,0-1 0,0-1 0,0 0 0,8-7 0,-9 6 0,1 1 0,-1 0 0,1 0 0,0 1 0,15-6 0,8 4 0,-1 1 0,1 1 0,55 0 0,16-2 0,113-13 0,-91 11 0,137 8 0,-113 3 0,886-2 0,-894 11 134,-29-1-1633,-81-9-5327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42</Pages>
  <Words>4795</Words>
  <Characters>27069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31801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3</cp:revision>
  <cp:lastPrinted>2011-03-31T18:31:00Z</cp:lastPrinted>
  <dcterms:created xsi:type="dcterms:W3CDTF">2023-01-18T21:58:00Z</dcterms:created>
  <dcterms:modified xsi:type="dcterms:W3CDTF">2023-01-18T21:58:00Z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