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C14954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57332C">
              <w:rPr>
                <w:b w:val="0"/>
                <w:color w:val="000000" w:themeColor="text1"/>
                <w:sz w:val="20"/>
              </w:rPr>
              <w:t>2</w:t>
            </w:r>
            <w:r w:rsidR="007E1625">
              <w:rPr>
                <w:b w:val="0"/>
                <w:color w:val="000000" w:themeColor="text1"/>
                <w:sz w:val="20"/>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A00D2"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w:t>
                            </w:r>
                            <w:r>
                              <w:rPr>
                                <w:sz w:val="22"/>
                                <w:szCs w:val="22"/>
                                <w:lang w:val="en-US"/>
                              </w:rPr>
                              <w:t>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77777777" w:rsidR="0057332C" w:rsidRPr="000A46CE" w:rsidRDefault="0057332C"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0DFB464" w:rsidR="0081440A" w:rsidRPr="00850048" w:rsidRDefault="0081440A" w:rsidP="00617846">
                      <w:pPr>
                        <w:jc w:val="both"/>
                        <w:rPr>
                          <w:sz w:val="22"/>
                          <w:szCs w:val="22"/>
                          <w:lang w:val="en-US"/>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w:t>
                      </w:r>
                      <w:r w:rsidR="00850048">
                        <w:rPr>
                          <w:sz w:val="22"/>
                          <w:szCs w:val="22"/>
                          <w:lang w:val="en-US"/>
                        </w:rPr>
                        <w:t xml:space="preserve">th </w:t>
                      </w:r>
                      <w:r w:rsidR="002915C4">
                        <w:rPr>
                          <w:sz w:val="22"/>
                          <w:szCs w:val="22"/>
                          <w:lang w:val="en-US"/>
                        </w:rPr>
                        <w:t xml:space="preserve">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5BF8C82C"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sidRPr="00850048">
                        <w:rPr>
                          <w:sz w:val="22"/>
                          <w:szCs w:val="22"/>
                          <w:vertAlign w:val="superscript"/>
                          <w:lang w:val="en-US"/>
                        </w:rPr>
                        <w:t>th</w:t>
                      </w:r>
                      <w:r>
                        <w:rPr>
                          <w:sz w:val="22"/>
                          <w:szCs w:val="22"/>
                          <w:lang w:val="en-US"/>
                        </w:rPr>
                        <w:t xml:space="preserve"> and </w:t>
                      </w:r>
                      <w:r w:rsidR="00C92D82">
                        <w:rPr>
                          <w:sz w:val="22"/>
                          <w:szCs w:val="22"/>
                          <w:lang w:val="en-US"/>
                        </w:rPr>
                        <w:t>28</w:t>
                      </w:r>
                      <w:r w:rsidR="00C92D82" w:rsidRPr="00850048">
                        <w:rPr>
                          <w:sz w:val="22"/>
                          <w:szCs w:val="22"/>
                          <w:vertAlign w:val="superscript"/>
                          <w:lang w:val="en-US"/>
                        </w:rPr>
                        <w:t>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6AEAF86A" w:rsidR="00F87679" w:rsidRPr="00850048"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w:t>
                      </w:r>
                      <w:r w:rsidRPr="00850048">
                        <w:rPr>
                          <w:sz w:val="22"/>
                          <w:szCs w:val="22"/>
                          <w:vertAlign w:val="superscript"/>
                          <w:lang w:val="en-US"/>
                        </w:rPr>
                        <w:t>st</w:t>
                      </w:r>
                      <w:r>
                        <w:rPr>
                          <w:sz w:val="22"/>
                          <w:szCs w:val="22"/>
                          <w:lang w:val="en-US"/>
                        </w:rPr>
                        <w:t xml:space="preserve"> and 4</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89C846F" w14:textId="1DC617A4" w:rsidR="00D213BA" w:rsidRPr="00850048" w:rsidRDefault="00D213BA" w:rsidP="00D213BA">
                      <w:pPr>
                        <w:jc w:val="both"/>
                        <w:rPr>
                          <w:sz w:val="22"/>
                          <w:szCs w:val="22"/>
                          <w:lang w:val="en-US"/>
                        </w:rPr>
                      </w:pPr>
                      <w:r w:rsidRPr="00B47DCD">
                        <w:rPr>
                          <w:sz w:val="22"/>
                          <w:szCs w:val="22"/>
                          <w:lang w:val="en-US"/>
                        </w:rPr>
                        <w:t xml:space="preserve">Rev </w:t>
                      </w:r>
                      <w:r>
                        <w:rPr>
                          <w:sz w:val="22"/>
                          <w:szCs w:val="22"/>
                          <w:lang w:val="en-US"/>
                        </w:rPr>
                        <w:t>3</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8</w:t>
                      </w:r>
                      <w:r w:rsidRPr="00850048">
                        <w:rPr>
                          <w:sz w:val="22"/>
                          <w:szCs w:val="22"/>
                          <w:vertAlign w:val="superscript"/>
                          <w:lang w:val="en-US"/>
                        </w:rPr>
                        <w:t>th</w:t>
                      </w:r>
                      <w:r w:rsidR="00850048">
                        <w:rPr>
                          <w:sz w:val="22"/>
                          <w:szCs w:val="22"/>
                          <w:lang w:val="en-US"/>
                        </w:rPr>
                        <w:t>, 9</w:t>
                      </w:r>
                      <w:r w:rsidR="00850048" w:rsidRPr="00850048">
                        <w:rPr>
                          <w:sz w:val="22"/>
                          <w:szCs w:val="22"/>
                          <w:vertAlign w:val="superscript"/>
                          <w:lang w:val="en-US"/>
                        </w:rPr>
                        <w:t>th</w:t>
                      </w:r>
                      <w:r w:rsidR="00850048">
                        <w:rPr>
                          <w:sz w:val="22"/>
                          <w:szCs w:val="22"/>
                          <w:lang w:val="en-US"/>
                        </w:rPr>
                        <w:t xml:space="preserve">, </w:t>
                      </w:r>
                      <w:r>
                        <w:rPr>
                          <w:sz w:val="22"/>
                          <w:szCs w:val="22"/>
                          <w:lang w:val="en-US"/>
                        </w:rPr>
                        <w:t xml:space="preserve">and </w:t>
                      </w:r>
                      <w:r w:rsidR="00850048">
                        <w:rPr>
                          <w:sz w:val="22"/>
                          <w:szCs w:val="22"/>
                          <w:lang w:val="en-US"/>
                        </w:rPr>
                        <w:t>11</w:t>
                      </w:r>
                      <w:r w:rsidRPr="00850048">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12C25AA7" w14:textId="05D15EA2" w:rsidR="001A7A1D" w:rsidRPr="00850048" w:rsidRDefault="001A7A1D" w:rsidP="001A7A1D">
                      <w:pPr>
                        <w:jc w:val="both"/>
                        <w:rPr>
                          <w:sz w:val="22"/>
                          <w:szCs w:val="22"/>
                          <w:lang w:val="en-US"/>
                        </w:rPr>
                      </w:pPr>
                      <w:r w:rsidRPr="00B47DCD">
                        <w:rPr>
                          <w:sz w:val="22"/>
                          <w:szCs w:val="22"/>
                          <w:lang w:val="en-US"/>
                        </w:rPr>
                        <w:t xml:space="preserve">Rev </w:t>
                      </w:r>
                      <w:r>
                        <w:rPr>
                          <w:sz w:val="22"/>
                          <w:szCs w:val="22"/>
                          <w:lang w:val="en-US"/>
                        </w:rPr>
                        <w:t>4</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15</w:t>
                      </w:r>
                      <w:r w:rsidRPr="001A7A1D">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BEA1EA1" w14:textId="4C2829B1" w:rsidR="00C94FFC" w:rsidRPr="00850048" w:rsidRDefault="00C94FFC" w:rsidP="00C94FFC">
                      <w:pPr>
                        <w:jc w:val="both"/>
                        <w:rPr>
                          <w:sz w:val="22"/>
                          <w:szCs w:val="22"/>
                          <w:lang w:val="en-US"/>
                        </w:rPr>
                      </w:pPr>
                      <w:r w:rsidRPr="00B47DCD">
                        <w:rPr>
                          <w:sz w:val="22"/>
                          <w:szCs w:val="22"/>
                          <w:lang w:val="en-US"/>
                        </w:rPr>
                        <w:t xml:space="preserve">Rev </w:t>
                      </w:r>
                      <w:r>
                        <w:rPr>
                          <w:sz w:val="22"/>
                          <w:szCs w:val="22"/>
                          <w:lang w:val="en-US"/>
                        </w:rPr>
                        <w:t>5</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w:t>
                      </w:r>
                      <w:r w:rsidR="00D41552">
                        <w:rPr>
                          <w:sz w:val="22"/>
                          <w:szCs w:val="22"/>
                          <w:lang w:val="en-US"/>
                        </w:rPr>
                        <w:t>6</w:t>
                      </w:r>
                      <w:r w:rsidR="00D41552">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ADCF659" w14:textId="3BD45806" w:rsidR="00D41552" w:rsidRPr="00850048" w:rsidRDefault="00D41552" w:rsidP="00D41552">
                      <w:pPr>
                        <w:jc w:val="both"/>
                        <w:rPr>
                          <w:sz w:val="22"/>
                          <w:szCs w:val="22"/>
                          <w:lang w:val="en-US"/>
                        </w:rPr>
                      </w:pPr>
                      <w:r w:rsidRPr="00B47DCD">
                        <w:rPr>
                          <w:sz w:val="22"/>
                          <w:szCs w:val="22"/>
                          <w:lang w:val="en-US"/>
                        </w:rPr>
                        <w:t xml:space="preserve">Rev </w:t>
                      </w:r>
                      <w:r>
                        <w:rPr>
                          <w:sz w:val="22"/>
                          <w:szCs w:val="22"/>
                          <w:lang w:val="en-US"/>
                        </w:rPr>
                        <w:t>6</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18</w:t>
                      </w:r>
                      <w:r>
                        <w:rPr>
                          <w:sz w:val="22"/>
                          <w:szCs w:val="22"/>
                          <w:vertAlign w:val="superscript"/>
                          <w:lang w:val="en-US"/>
                        </w:rPr>
                        <w:t>t</w:t>
                      </w:r>
                      <w:r w:rsidRPr="001A7A1D">
                        <w:rPr>
                          <w:sz w:val="22"/>
                          <w:szCs w:val="22"/>
                          <w:vertAlign w:val="superscript"/>
                          <w:lang w:val="en-US"/>
                        </w:rPr>
                        <w: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007F06EE">
                        <w:rPr>
                          <w:sz w:val="22"/>
                          <w:szCs w:val="22"/>
                          <w:lang w:val="en-US"/>
                        </w:rPr>
                        <w:t xml:space="preserve"> and some typos corrected</w:t>
                      </w:r>
                      <w:r w:rsidRPr="00AC1A37">
                        <w:rPr>
                          <w:sz w:val="22"/>
                          <w:szCs w:val="22"/>
                        </w:rPr>
                        <w:t>.</w:t>
                      </w:r>
                    </w:p>
                    <w:p w14:paraId="451C6D1E" w14:textId="43408F4C" w:rsidR="001A7A1D" w:rsidRDefault="0057332C" w:rsidP="001A7A1D">
                      <w:pPr>
                        <w:jc w:val="both"/>
                        <w:rPr>
                          <w:sz w:val="22"/>
                          <w:szCs w:val="22"/>
                        </w:rPr>
                      </w:pPr>
                      <w:r w:rsidRPr="00B47DCD">
                        <w:rPr>
                          <w:sz w:val="22"/>
                          <w:szCs w:val="22"/>
                          <w:lang w:val="en-US"/>
                        </w:rPr>
                        <w:t xml:space="preserve">Rev </w:t>
                      </w:r>
                      <w:r w:rsidR="00C30F5E">
                        <w:rPr>
                          <w:sz w:val="22"/>
                          <w:szCs w:val="22"/>
                          <w:lang w:val="en-US"/>
                        </w:rPr>
                        <w:t>7</w:t>
                      </w:r>
                      <w:r w:rsidRPr="00B47DCD">
                        <w:rPr>
                          <w:sz w:val="22"/>
                          <w:szCs w:val="22"/>
                          <w:lang w:val="en-US"/>
                        </w:rPr>
                        <w:t xml:space="preserve">: </w:t>
                      </w:r>
                      <w:r>
                        <w:rPr>
                          <w:sz w:val="22"/>
                          <w:szCs w:val="22"/>
                          <w:lang w:val="en-US"/>
                        </w:rPr>
                        <w:t xml:space="preserve">Attendance list for </w:t>
                      </w:r>
                      <w:r w:rsidR="00510FC8">
                        <w:rPr>
                          <w:sz w:val="22"/>
                          <w:szCs w:val="22"/>
                          <w:lang w:val="en-US"/>
                        </w:rPr>
                        <w:t>8</w:t>
                      </w:r>
                      <w:r w:rsidR="00510FC8" w:rsidRPr="00510FC8">
                        <w:rPr>
                          <w:sz w:val="22"/>
                          <w:szCs w:val="22"/>
                          <w:vertAlign w:val="superscript"/>
                          <w:lang w:val="en-US"/>
                        </w:rPr>
                        <w:t>th</w:t>
                      </w:r>
                      <w:r w:rsidR="00510FC8">
                        <w:rPr>
                          <w:sz w:val="22"/>
                          <w:szCs w:val="22"/>
                          <w:lang w:val="en-US"/>
                        </w:rPr>
                        <w:t>, 9</w:t>
                      </w:r>
                      <w:r w:rsidR="00510FC8" w:rsidRPr="00510FC8">
                        <w:rPr>
                          <w:sz w:val="22"/>
                          <w:szCs w:val="22"/>
                          <w:vertAlign w:val="superscript"/>
                          <w:lang w:val="en-US"/>
                        </w:rPr>
                        <w:t>th</w:t>
                      </w:r>
                      <w:r w:rsidR="00510FC8">
                        <w:rPr>
                          <w:sz w:val="22"/>
                          <w:szCs w:val="22"/>
                          <w:lang w:val="en-US"/>
                        </w:rPr>
                        <w:t>, 11</w:t>
                      </w:r>
                      <w:r w:rsidR="00510FC8" w:rsidRPr="00510FC8">
                        <w:rPr>
                          <w:sz w:val="22"/>
                          <w:szCs w:val="22"/>
                          <w:vertAlign w:val="superscript"/>
                          <w:lang w:val="en-US"/>
                        </w:rPr>
                        <w:t>th</w:t>
                      </w:r>
                      <w:r w:rsidR="00510FC8">
                        <w:rPr>
                          <w:sz w:val="22"/>
                          <w:szCs w:val="22"/>
                          <w:lang w:val="en-US"/>
                        </w:rPr>
                        <w:t>, 15</w:t>
                      </w:r>
                      <w:r w:rsidR="00510FC8" w:rsidRPr="00510FC8">
                        <w:rPr>
                          <w:sz w:val="22"/>
                          <w:szCs w:val="22"/>
                          <w:vertAlign w:val="superscript"/>
                          <w:lang w:val="en-US"/>
                        </w:rPr>
                        <w:t>th</w:t>
                      </w:r>
                      <w:r w:rsidR="00510FC8">
                        <w:rPr>
                          <w:sz w:val="22"/>
                          <w:szCs w:val="22"/>
                          <w:lang w:val="en-US"/>
                        </w:rPr>
                        <w:t>, 16</w:t>
                      </w:r>
                      <w:r w:rsidR="00510FC8" w:rsidRPr="00510FC8">
                        <w:rPr>
                          <w:sz w:val="22"/>
                          <w:szCs w:val="22"/>
                          <w:vertAlign w:val="superscript"/>
                          <w:lang w:val="en-US"/>
                        </w:rPr>
                        <w:t>th</w:t>
                      </w:r>
                      <w:r w:rsidR="00510FC8">
                        <w:rPr>
                          <w:sz w:val="22"/>
                          <w:szCs w:val="22"/>
                          <w:lang w:val="en-US"/>
                        </w:rPr>
                        <w:t>, and 18</w:t>
                      </w:r>
                      <w:r w:rsidR="00510FC8" w:rsidRPr="00510FC8">
                        <w:rPr>
                          <w:sz w:val="22"/>
                          <w:szCs w:val="22"/>
                          <w:vertAlign w:val="superscript"/>
                          <w:lang w:val="en-US"/>
                        </w:rPr>
                        <w:t>th</w:t>
                      </w:r>
                      <w:r w:rsidR="00510FC8">
                        <w:rPr>
                          <w:sz w:val="22"/>
                          <w:szCs w:val="22"/>
                          <w:lang w:val="en-US"/>
                        </w:rPr>
                        <w:t xml:space="preserve"> of August added. </w:t>
                      </w:r>
                    </w:p>
                    <w:p w14:paraId="730E1091" w14:textId="5C41A729" w:rsidR="00AF62BF" w:rsidRPr="00AF62BF" w:rsidRDefault="00AF62BF" w:rsidP="00AF62BF">
                      <w:pPr>
                        <w:jc w:val="both"/>
                        <w:rPr>
                          <w:sz w:val="22"/>
                          <w:szCs w:val="22"/>
                          <w:lang w:val="en-US"/>
                        </w:rPr>
                      </w:pPr>
                      <w:r w:rsidRPr="00B47DCD">
                        <w:rPr>
                          <w:sz w:val="22"/>
                          <w:szCs w:val="22"/>
                          <w:lang w:val="en-US"/>
                        </w:rPr>
                        <w:t xml:space="preserve">Rev </w:t>
                      </w:r>
                      <w:r>
                        <w:rPr>
                          <w:sz w:val="22"/>
                          <w:szCs w:val="22"/>
                          <w:lang w:val="en-US"/>
                        </w:rPr>
                        <w:t>8</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22</w:t>
                      </w:r>
                      <w:r w:rsidRPr="00AF62BF">
                        <w:rPr>
                          <w:sz w:val="22"/>
                          <w:szCs w:val="22"/>
                          <w:vertAlign w:val="superscript"/>
                          <w:lang w:val="en-US"/>
                        </w:rPr>
                        <w:t>nd</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3133BF9B" w14:textId="5184FEC2" w:rsidR="000A46CE" w:rsidRPr="00AF62BF" w:rsidRDefault="000A46CE" w:rsidP="000A46CE">
                      <w:pPr>
                        <w:jc w:val="both"/>
                        <w:rPr>
                          <w:sz w:val="22"/>
                          <w:szCs w:val="22"/>
                          <w:lang w:val="en-US"/>
                        </w:rPr>
                      </w:pPr>
                      <w:r w:rsidRPr="00B47DCD">
                        <w:rPr>
                          <w:sz w:val="22"/>
                          <w:szCs w:val="22"/>
                          <w:lang w:val="en-US"/>
                        </w:rPr>
                        <w:t xml:space="preserve">Rev </w:t>
                      </w:r>
                      <w:r>
                        <w:rPr>
                          <w:sz w:val="22"/>
                          <w:szCs w:val="22"/>
                          <w:lang w:val="en-US"/>
                        </w:rPr>
                        <w:t>9</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23</w:t>
                      </w:r>
                      <w:r w:rsidRPr="000A46CE">
                        <w:rPr>
                          <w:sz w:val="22"/>
                          <w:szCs w:val="22"/>
                          <w:vertAlign w:val="superscript"/>
                          <w:lang w:val="en-US"/>
                        </w:rPr>
                        <w:t>rd</w:t>
                      </w:r>
                      <w:r>
                        <w:rPr>
                          <w:sz w:val="22"/>
                          <w:szCs w:val="22"/>
                          <w:lang w:val="en-US"/>
                        </w:rPr>
                        <w:t xml:space="preserve"> </w:t>
                      </w:r>
                      <w:r w:rsidR="00592C95">
                        <w:rPr>
                          <w:sz w:val="22"/>
                          <w:szCs w:val="22"/>
                          <w:lang w:val="en-US"/>
                        </w:rPr>
                        <w:t>and 25</w:t>
                      </w:r>
                      <w:r w:rsidR="00592C95" w:rsidRPr="00592C95">
                        <w:rPr>
                          <w:sz w:val="22"/>
                          <w:szCs w:val="22"/>
                          <w:vertAlign w:val="superscript"/>
                          <w:lang w:val="en-US"/>
                        </w:rPr>
                        <w:t>th</w:t>
                      </w:r>
                      <w:r w:rsidR="00592C95">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79C01AF5" w14:textId="334D3F84" w:rsidR="007E1625" w:rsidRPr="00AF62BF" w:rsidRDefault="007E1625" w:rsidP="007E1625">
                      <w:pPr>
                        <w:jc w:val="both"/>
                        <w:rPr>
                          <w:sz w:val="22"/>
                          <w:szCs w:val="22"/>
                          <w:lang w:val="en-US"/>
                        </w:rPr>
                      </w:pPr>
                      <w:r w:rsidRPr="00B47DCD">
                        <w:rPr>
                          <w:sz w:val="22"/>
                          <w:szCs w:val="22"/>
                          <w:lang w:val="en-US"/>
                        </w:rPr>
                        <w:t xml:space="preserve">Rev </w:t>
                      </w:r>
                      <w:r>
                        <w:rPr>
                          <w:sz w:val="22"/>
                          <w:szCs w:val="22"/>
                          <w:lang w:val="en-US"/>
                        </w:rPr>
                        <w:t>10</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C92D82">
                        <w:rPr>
                          <w:sz w:val="22"/>
                          <w:szCs w:val="22"/>
                          <w:lang w:val="en-US"/>
                        </w:rPr>
                        <w:t xml:space="preserve"> </w:t>
                      </w:r>
                      <w:r>
                        <w:rPr>
                          <w:sz w:val="22"/>
                          <w:szCs w:val="22"/>
                          <w:lang w:val="en-US"/>
                        </w:rPr>
                        <w:t>2</w:t>
                      </w:r>
                      <w:r>
                        <w:rPr>
                          <w:sz w:val="22"/>
                          <w:szCs w:val="22"/>
                          <w:lang w:val="en-US"/>
                        </w:rPr>
                        <w:t>9</w:t>
                      </w:r>
                      <w:r w:rsidRPr="007E1625">
                        <w:rPr>
                          <w:sz w:val="22"/>
                          <w:szCs w:val="22"/>
                          <w:vertAlign w:val="superscript"/>
                          <w:lang w:val="en-US"/>
                        </w:rPr>
                        <w:t>th</w:t>
                      </w:r>
                      <w:r>
                        <w:rPr>
                          <w:sz w:val="22"/>
                          <w:szCs w:val="22"/>
                          <w:lang w:val="en-US"/>
                        </w:rPr>
                        <w:t xml:space="preserve">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4E21C503" w14:textId="77777777" w:rsidR="0057332C" w:rsidRPr="000A46CE" w:rsidRDefault="0057332C" w:rsidP="001A7A1D">
                      <w:pPr>
                        <w:jc w:val="both"/>
                        <w:rPr>
                          <w:sz w:val="22"/>
                          <w:szCs w:val="22"/>
                          <w:lang w:val="en-US"/>
                        </w:rPr>
                      </w:pPr>
                    </w:p>
                    <w:p w14:paraId="5AA52D4E" w14:textId="77777777" w:rsidR="00D213BA" w:rsidRPr="00D213BA" w:rsidRDefault="00D213BA" w:rsidP="00F87679">
                      <w:pPr>
                        <w:jc w:val="both"/>
                        <w:rPr>
                          <w:sz w:val="22"/>
                          <w:szCs w:val="22"/>
                        </w:rPr>
                      </w:pP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AA00D2"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366A80">
      <w:pPr>
        <w:pStyle w:val="ListParagraph"/>
        <w:numPr>
          <w:ilvl w:val="0"/>
          <w:numId w:val="5"/>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366A80">
      <w:pPr>
        <w:pStyle w:val="ListParagraph"/>
        <w:numPr>
          <w:ilvl w:val="0"/>
          <w:numId w:val="5"/>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366A80">
      <w:pPr>
        <w:pStyle w:val="ListParagraph"/>
        <w:numPr>
          <w:ilvl w:val="0"/>
          <w:numId w:val="5"/>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366A80">
      <w:pPr>
        <w:pStyle w:val="ListParagraph"/>
        <w:numPr>
          <w:ilvl w:val="0"/>
          <w:numId w:val="6"/>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366A80">
      <w:pPr>
        <w:pStyle w:val="ListParagraph"/>
        <w:numPr>
          <w:ilvl w:val="0"/>
          <w:numId w:val="6"/>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366A80">
      <w:pPr>
        <w:pStyle w:val="ListParagraph"/>
        <w:numPr>
          <w:ilvl w:val="0"/>
          <w:numId w:val="6"/>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366A80">
      <w:pPr>
        <w:pStyle w:val="ListParagraph"/>
        <w:numPr>
          <w:ilvl w:val="0"/>
          <w:numId w:val="6"/>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366A80">
      <w:pPr>
        <w:pStyle w:val="ListParagraph"/>
        <w:numPr>
          <w:ilvl w:val="0"/>
          <w:numId w:val="6"/>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366A80">
      <w:pPr>
        <w:numPr>
          <w:ilvl w:val="0"/>
          <w:numId w:val="6"/>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366A80">
      <w:pPr>
        <w:numPr>
          <w:ilvl w:val="0"/>
          <w:numId w:val="6"/>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AA00D2"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AA00D2"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66A80">
      <w:pPr>
        <w:pStyle w:val="ListParagraph"/>
        <w:numPr>
          <w:ilvl w:val="0"/>
          <w:numId w:val="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66A80">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66A80">
      <w:pPr>
        <w:pStyle w:val="ListParagraph"/>
        <w:numPr>
          <w:ilvl w:val="0"/>
          <w:numId w:val="3"/>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66A80">
      <w:pPr>
        <w:pStyle w:val="ListParagraph"/>
        <w:numPr>
          <w:ilvl w:val="0"/>
          <w:numId w:val="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66A80">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66A80">
      <w:pPr>
        <w:pStyle w:val="ListParagraph"/>
        <w:numPr>
          <w:ilvl w:val="0"/>
          <w:numId w:val="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66A80">
      <w:pPr>
        <w:pStyle w:val="ListParagraph"/>
        <w:numPr>
          <w:ilvl w:val="0"/>
          <w:numId w:val="4"/>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66A80">
      <w:pPr>
        <w:pStyle w:val="ListParagraph"/>
        <w:numPr>
          <w:ilvl w:val="0"/>
          <w:numId w:val="4"/>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66A80">
      <w:pPr>
        <w:pStyle w:val="ListParagraph"/>
        <w:numPr>
          <w:ilvl w:val="0"/>
          <w:numId w:val="4"/>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66A80">
      <w:pPr>
        <w:pStyle w:val="ListParagraph"/>
        <w:numPr>
          <w:ilvl w:val="0"/>
          <w:numId w:val="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AA00D2"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366A80">
      <w:pPr>
        <w:numPr>
          <w:ilvl w:val="0"/>
          <w:numId w:val="8"/>
        </w:numPr>
        <w:rPr>
          <w:bCs/>
        </w:rPr>
      </w:pPr>
      <w:r w:rsidRPr="004A7189">
        <w:rPr>
          <w:bCs/>
        </w:rPr>
        <w:t>Call the meeting to order</w:t>
      </w:r>
    </w:p>
    <w:p w14:paraId="2321A9E0" w14:textId="77777777" w:rsidR="007F7A4E" w:rsidRPr="004A7189" w:rsidRDefault="007F7A4E" w:rsidP="00366A80">
      <w:pPr>
        <w:numPr>
          <w:ilvl w:val="0"/>
          <w:numId w:val="8"/>
        </w:numPr>
        <w:rPr>
          <w:bCs/>
        </w:rPr>
      </w:pPr>
      <w:r w:rsidRPr="004A7189">
        <w:rPr>
          <w:bCs/>
        </w:rPr>
        <w:t>Patent policy and logistics</w:t>
      </w:r>
    </w:p>
    <w:p w14:paraId="5D7EA880" w14:textId="77777777" w:rsidR="007F7A4E" w:rsidRPr="004A7189" w:rsidRDefault="007F7A4E" w:rsidP="00366A80">
      <w:pPr>
        <w:numPr>
          <w:ilvl w:val="0"/>
          <w:numId w:val="8"/>
        </w:numPr>
        <w:rPr>
          <w:bCs/>
        </w:rPr>
      </w:pPr>
      <w:r w:rsidRPr="004A7189">
        <w:rPr>
          <w:bCs/>
        </w:rPr>
        <w:t>TGbf Timeline</w:t>
      </w:r>
    </w:p>
    <w:p w14:paraId="5F132432" w14:textId="77777777" w:rsidR="007F7A4E" w:rsidRPr="004A7189" w:rsidRDefault="007F7A4E" w:rsidP="00366A80">
      <w:pPr>
        <w:numPr>
          <w:ilvl w:val="0"/>
          <w:numId w:val="8"/>
        </w:numPr>
        <w:rPr>
          <w:bCs/>
        </w:rPr>
      </w:pPr>
      <w:r w:rsidRPr="004A7189">
        <w:rPr>
          <w:bCs/>
        </w:rPr>
        <w:t>Call for contribution</w:t>
      </w:r>
    </w:p>
    <w:p w14:paraId="7C606901" w14:textId="77777777" w:rsidR="007F7A4E" w:rsidRPr="004A7189" w:rsidRDefault="007F7A4E" w:rsidP="00366A80">
      <w:pPr>
        <w:numPr>
          <w:ilvl w:val="0"/>
          <w:numId w:val="8"/>
        </w:numPr>
        <w:rPr>
          <w:bCs/>
        </w:rPr>
      </w:pPr>
      <w:r w:rsidRPr="004A7189">
        <w:rPr>
          <w:bCs/>
        </w:rPr>
        <w:t>Teleconference Times</w:t>
      </w:r>
    </w:p>
    <w:p w14:paraId="19A93936" w14:textId="77777777" w:rsidR="007F7A4E" w:rsidRPr="004A7189" w:rsidRDefault="007F7A4E" w:rsidP="00366A80">
      <w:pPr>
        <w:numPr>
          <w:ilvl w:val="0"/>
          <w:numId w:val="8"/>
        </w:numPr>
        <w:rPr>
          <w:bCs/>
        </w:rPr>
      </w:pPr>
      <w:r w:rsidRPr="004A7189">
        <w:rPr>
          <w:bCs/>
        </w:rPr>
        <w:t>Presentation of submissions</w:t>
      </w:r>
    </w:p>
    <w:p w14:paraId="0C048B30" w14:textId="77777777" w:rsidR="007F7A4E" w:rsidRPr="004A7189" w:rsidRDefault="007F7A4E" w:rsidP="00366A80">
      <w:pPr>
        <w:numPr>
          <w:ilvl w:val="0"/>
          <w:numId w:val="8"/>
        </w:numPr>
        <w:rPr>
          <w:bCs/>
          <w:lang w:val="sv-SE"/>
        </w:rPr>
      </w:pPr>
      <w:r w:rsidRPr="004A7189">
        <w:rPr>
          <w:bCs/>
        </w:rPr>
        <w:t>Any other business</w:t>
      </w:r>
    </w:p>
    <w:p w14:paraId="255C5741" w14:textId="77777777" w:rsidR="007F7A4E" w:rsidRPr="004A7189" w:rsidRDefault="007F7A4E" w:rsidP="00366A80">
      <w:pPr>
        <w:numPr>
          <w:ilvl w:val="0"/>
          <w:numId w:val="8"/>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366A80">
      <w:pPr>
        <w:numPr>
          <w:ilvl w:val="0"/>
          <w:numId w:val="9"/>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366A80">
      <w:pPr>
        <w:numPr>
          <w:ilvl w:val="0"/>
          <w:numId w:val="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366A80">
      <w:pPr>
        <w:numPr>
          <w:ilvl w:val="0"/>
          <w:numId w:val="9"/>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366A80">
      <w:pPr>
        <w:numPr>
          <w:ilvl w:val="0"/>
          <w:numId w:val="9"/>
        </w:numPr>
        <w:rPr>
          <w:bCs/>
        </w:rPr>
      </w:pPr>
      <w:r>
        <w:rPr>
          <w:bCs/>
        </w:rPr>
        <w:t>The Chair presents slide 22</w:t>
      </w:r>
      <w:r w:rsidRPr="004A7189">
        <w:rPr>
          <w:bCs/>
        </w:rPr>
        <w:t xml:space="preserve">, Call for contributions. </w:t>
      </w:r>
    </w:p>
    <w:p w14:paraId="60AA5ECC" w14:textId="77777777" w:rsidR="007F7A4E" w:rsidRPr="004A7189" w:rsidRDefault="007F7A4E" w:rsidP="00366A80">
      <w:pPr>
        <w:numPr>
          <w:ilvl w:val="0"/>
          <w:numId w:val="9"/>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366A80">
      <w:pPr>
        <w:numPr>
          <w:ilvl w:val="0"/>
          <w:numId w:val="9"/>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366A80">
      <w:pPr>
        <w:pStyle w:val="ListParagraph"/>
        <w:numPr>
          <w:ilvl w:val="0"/>
          <w:numId w:val="7"/>
        </w:numPr>
        <w:rPr>
          <w:bCs/>
        </w:rPr>
      </w:pPr>
      <w:r w:rsidRPr="00A75BC2">
        <w:rPr>
          <w:bCs/>
        </w:rPr>
        <w:t>Progress on technical and general comments has been slower: 93 out of 646 (14.4%)</w:t>
      </w:r>
    </w:p>
    <w:p w14:paraId="7A1C6209" w14:textId="77777777" w:rsidR="007F7A4E" w:rsidRDefault="007F7A4E" w:rsidP="00366A80">
      <w:pPr>
        <w:pStyle w:val="ListParagraph"/>
        <w:numPr>
          <w:ilvl w:val="0"/>
          <w:numId w:val="7"/>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366A80">
      <w:pPr>
        <w:pStyle w:val="ListParagraph"/>
        <w:numPr>
          <w:ilvl w:val="0"/>
          <w:numId w:val="7"/>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366A80">
      <w:pPr>
        <w:pStyle w:val="ListParagraph"/>
        <w:numPr>
          <w:ilvl w:val="0"/>
          <w:numId w:val="7"/>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366A80">
      <w:pPr>
        <w:pStyle w:val="ListParagraph"/>
        <w:numPr>
          <w:ilvl w:val="0"/>
          <w:numId w:val="7"/>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366A80">
      <w:pPr>
        <w:pStyle w:val="ListParagraph"/>
        <w:numPr>
          <w:ilvl w:val="0"/>
          <w:numId w:val="7"/>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366A80">
      <w:pPr>
        <w:pStyle w:val="ListParagraph"/>
        <w:numPr>
          <w:ilvl w:val="0"/>
          <w:numId w:val="7"/>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366A80">
      <w:pPr>
        <w:pStyle w:val="ListParagraph"/>
        <w:numPr>
          <w:ilvl w:val="0"/>
          <w:numId w:val="7"/>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366A80">
      <w:pPr>
        <w:numPr>
          <w:ilvl w:val="0"/>
          <w:numId w:val="9"/>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366A80">
      <w:pPr>
        <w:numPr>
          <w:ilvl w:val="0"/>
          <w:numId w:val="9"/>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AA00D2" w:rsidP="007A5760">
      <w:pPr>
        <w:rPr>
          <w:bCs/>
        </w:rPr>
      </w:pPr>
      <w:hyperlink r:id="rId15" w:history="1">
        <w:r w:rsidR="007A5760"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366A80">
      <w:pPr>
        <w:numPr>
          <w:ilvl w:val="0"/>
          <w:numId w:val="10"/>
        </w:numPr>
        <w:rPr>
          <w:bCs/>
        </w:rPr>
      </w:pPr>
      <w:r w:rsidRPr="004A7189">
        <w:rPr>
          <w:bCs/>
        </w:rPr>
        <w:t>Call the meeting to order</w:t>
      </w:r>
    </w:p>
    <w:p w14:paraId="66A246E1" w14:textId="77777777" w:rsidR="007A5760" w:rsidRPr="004A7189" w:rsidRDefault="007A5760" w:rsidP="00366A80">
      <w:pPr>
        <w:numPr>
          <w:ilvl w:val="0"/>
          <w:numId w:val="10"/>
        </w:numPr>
        <w:rPr>
          <w:bCs/>
        </w:rPr>
      </w:pPr>
      <w:r w:rsidRPr="004A7189">
        <w:rPr>
          <w:bCs/>
        </w:rPr>
        <w:t>Patent policy and logistics</w:t>
      </w:r>
    </w:p>
    <w:p w14:paraId="7A86086A" w14:textId="77777777" w:rsidR="007A5760" w:rsidRPr="004A7189" w:rsidRDefault="007A5760" w:rsidP="00366A80">
      <w:pPr>
        <w:numPr>
          <w:ilvl w:val="0"/>
          <w:numId w:val="10"/>
        </w:numPr>
        <w:rPr>
          <w:bCs/>
        </w:rPr>
      </w:pPr>
      <w:r w:rsidRPr="004A7189">
        <w:rPr>
          <w:bCs/>
        </w:rPr>
        <w:t>TGbf Timeline</w:t>
      </w:r>
    </w:p>
    <w:p w14:paraId="02FDD32E" w14:textId="77777777" w:rsidR="007A5760" w:rsidRPr="004A7189" w:rsidRDefault="007A5760" w:rsidP="00366A80">
      <w:pPr>
        <w:numPr>
          <w:ilvl w:val="0"/>
          <w:numId w:val="10"/>
        </w:numPr>
        <w:rPr>
          <w:bCs/>
        </w:rPr>
      </w:pPr>
      <w:r w:rsidRPr="004A7189">
        <w:rPr>
          <w:bCs/>
        </w:rPr>
        <w:t>Call for contribution</w:t>
      </w:r>
    </w:p>
    <w:p w14:paraId="5E9B4B2C" w14:textId="77777777" w:rsidR="007A5760" w:rsidRPr="004A7189" w:rsidRDefault="007A5760" w:rsidP="00366A80">
      <w:pPr>
        <w:numPr>
          <w:ilvl w:val="0"/>
          <w:numId w:val="10"/>
        </w:numPr>
        <w:rPr>
          <w:bCs/>
        </w:rPr>
      </w:pPr>
      <w:r w:rsidRPr="004A7189">
        <w:rPr>
          <w:bCs/>
        </w:rPr>
        <w:t>Teleconference Times</w:t>
      </w:r>
    </w:p>
    <w:p w14:paraId="069FD16C" w14:textId="77777777" w:rsidR="007A5760" w:rsidRPr="004A7189" w:rsidRDefault="007A5760" w:rsidP="00366A80">
      <w:pPr>
        <w:numPr>
          <w:ilvl w:val="0"/>
          <w:numId w:val="10"/>
        </w:numPr>
        <w:rPr>
          <w:bCs/>
        </w:rPr>
      </w:pPr>
      <w:r w:rsidRPr="004A7189">
        <w:rPr>
          <w:bCs/>
        </w:rPr>
        <w:t>Presentation of submissions</w:t>
      </w:r>
    </w:p>
    <w:p w14:paraId="3C31DF12" w14:textId="77777777" w:rsidR="007A5760" w:rsidRPr="004A7189" w:rsidRDefault="007A5760" w:rsidP="00366A80">
      <w:pPr>
        <w:numPr>
          <w:ilvl w:val="0"/>
          <w:numId w:val="10"/>
        </w:numPr>
        <w:rPr>
          <w:bCs/>
          <w:lang w:val="sv-SE"/>
        </w:rPr>
      </w:pPr>
      <w:r w:rsidRPr="004A7189">
        <w:rPr>
          <w:bCs/>
        </w:rPr>
        <w:t>Any other business</w:t>
      </w:r>
    </w:p>
    <w:p w14:paraId="60479047" w14:textId="77777777" w:rsidR="007A5760" w:rsidRPr="004A7189" w:rsidRDefault="007A5760" w:rsidP="00366A80">
      <w:pPr>
        <w:numPr>
          <w:ilvl w:val="0"/>
          <w:numId w:val="10"/>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366A80">
      <w:pPr>
        <w:numPr>
          <w:ilvl w:val="0"/>
          <w:numId w:val="13"/>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366A80">
      <w:pPr>
        <w:numPr>
          <w:ilvl w:val="0"/>
          <w:numId w:val="1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366A80">
      <w:pPr>
        <w:numPr>
          <w:ilvl w:val="0"/>
          <w:numId w:val="13"/>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366A80">
      <w:pPr>
        <w:numPr>
          <w:ilvl w:val="0"/>
          <w:numId w:val="13"/>
        </w:numPr>
        <w:rPr>
          <w:bCs/>
        </w:rPr>
      </w:pPr>
      <w:r>
        <w:rPr>
          <w:bCs/>
        </w:rPr>
        <w:t>The Chair presents slide 23</w:t>
      </w:r>
      <w:r w:rsidRPr="004A7189">
        <w:rPr>
          <w:bCs/>
        </w:rPr>
        <w:t xml:space="preserve">, Call for contributions. </w:t>
      </w:r>
    </w:p>
    <w:p w14:paraId="2C571B5E" w14:textId="77777777" w:rsidR="007A5760" w:rsidRPr="004A7189" w:rsidRDefault="007A5760" w:rsidP="00366A80">
      <w:pPr>
        <w:numPr>
          <w:ilvl w:val="0"/>
          <w:numId w:val="13"/>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366A80">
      <w:pPr>
        <w:numPr>
          <w:ilvl w:val="0"/>
          <w:numId w:val="13"/>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sidRPr="00A41E9A">
        <w:rPr>
          <w:bCs/>
          <w:lang w:val="en-US"/>
        </w:rPr>
        <w:t>to allow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366A80">
      <w:pPr>
        <w:numPr>
          <w:ilvl w:val="0"/>
          <w:numId w:val="13"/>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366A80">
      <w:pPr>
        <w:numPr>
          <w:ilvl w:val="0"/>
          <w:numId w:val="13"/>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AA00D2" w:rsidP="007A5760">
      <w:pPr>
        <w:rPr>
          <w:bCs/>
        </w:rPr>
      </w:pPr>
      <w:hyperlink r:id="rId16" w:history="1">
        <w:r w:rsidR="007A5760"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366A80">
      <w:pPr>
        <w:numPr>
          <w:ilvl w:val="0"/>
          <w:numId w:val="11"/>
        </w:numPr>
        <w:rPr>
          <w:bCs/>
        </w:rPr>
      </w:pPr>
      <w:r w:rsidRPr="004A7189">
        <w:rPr>
          <w:bCs/>
        </w:rPr>
        <w:t>Call the meeting to order</w:t>
      </w:r>
    </w:p>
    <w:p w14:paraId="2428EBE3" w14:textId="77777777" w:rsidR="007A5760" w:rsidRPr="004A7189" w:rsidRDefault="007A5760" w:rsidP="00366A80">
      <w:pPr>
        <w:numPr>
          <w:ilvl w:val="0"/>
          <w:numId w:val="11"/>
        </w:numPr>
        <w:rPr>
          <w:bCs/>
        </w:rPr>
      </w:pPr>
      <w:r w:rsidRPr="004A7189">
        <w:rPr>
          <w:bCs/>
        </w:rPr>
        <w:t>Patent policy and logistics</w:t>
      </w:r>
    </w:p>
    <w:p w14:paraId="50EE1AC3" w14:textId="77777777" w:rsidR="007A5760" w:rsidRPr="004A7189" w:rsidRDefault="007A5760" w:rsidP="00366A80">
      <w:pPr>
        <w:numPr>
          <w:ilvl w:val="0"/>
          <w:numId w:val="11"/>
        </w:numPr>
        <w:rPr>
          <w:bCs/>
        </w:rPr>
      </w:pPr>
      <w:r w:rsidRPr="004A7189">
        <w:rPr>
          <w:bCs/>
        </w:rPr>
        <w:t>TGbf Timeline</w:t>
      </w:r>
    </w:p>
    <w:p w14:paraId="598586A0" w14:textId="77777777" w:rsidR="007A5760" w:rsidRPr="004A7189" w:rsidRDefault="007A5760" w:rsidP="00366A80">
      <w:pPr>
        <w:numPr>
          <w:ilvl w:val="0"/>
          <w:numId w:val="11"/>
        </w:numPr>
        <w:rPr>
          <w:bCs/>
        </w:rPr>
      </w:pPr>
      <w:r w:rsidRPr="004A7189">
        <w:rPr>
          <w:bCs/>
        </w:rPr>
        <w:t>Call for contribution</w:t>
      </w:r>
    </w:p>
    <w:p w14:paraId="728A9584" w14:textId="77777777" w:rsidR="007A5760" w:rsidRPr="004A7189" w:rsidRDefault="007A5760" w:rsidP="00366A80">
      <w:pPr>
        <w:numPr>
          <w:ilvl w:val="0"/>
          <w:numId w:val="11"/>
        </w:numPr>
        <w:rPr>
          <w:bCs/>
        </w:rPr>
      </w:pPr>
      <w:r w:rsidRPr="004A7189">
        <w:rPr>
          <w:bCs/>
        </w:rPr>
        <w:t>Teleconference Times</w:t>
      </w:r>
    </w:p>
    <w:p w14:paraId="4996F0A6" w14:textId="77777777" w:rsidR="007A5760" w:rsidRPr="004A7189" w:rsidRDefault="007A5760" w:rsidP="00366A80">
      <w:pPr>
        <w:numPr>
          <w:ilvl w:val="0"/>
          <w:numId w:val="11"/>
        </w:numPr>
        <w:rPr>
          <w:bCs/>
        </w:rPr>
      </w:pPr>
      <w:r w:rsidRPr="004A7189">
        <w:rPr>
          <w:bCs/>
        </w:rPr>
        <w:t>Presentation of submissions</w:t>
      </w:r>
    </w:p>
    <w:p w14:paraId="3E9AE859" w14:textId="77777777" w:rsidR="007A5760" w:rsidRPr="004A7189" w:rsidRDefault="007A5760" w:rsidP="00366A80">
      <w:pPr>
        <w:numPr>
          <w:ilvl w:val="0"/>
          <w:numId w:val="11"/>
        </w:numPr>
        <w:rPr>
          <w:bCs/>
          <w:lang w:val="sv-SE"/>
        </w:rPr>
      </w:pPr>
      <w:r w:rsidRPr="004A7189">
        <w:rPr>
          <w:bCs/>
        </w:rPr>
        <w:t>Any other business</w:t>
      </w:r>
    </w:p>
    <w:p w14:paraId="57D06237" w14:textId="77777777" w:rsidR="007A5760" w:rsidRPr="004A7189" w:rsidRDefault="007A5760" w:rsidP="00366A80">
      <w:pPr>
        <w:numPr>
          <w:ilvl w:val="0"/>
          <w:numId w:val="11"/>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366A80">
      <w:pPr>
        <w:numPr>
          <w:ilvl w:val="0"/>
          <w:numId w:val="12"/>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366A80">
      <w:pPr>
        <w:numPr>
          <w:ilvl w:val="0"/>
          <w:numId w:val="1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366A80">
      <w:pPr>
        <w:numPr>
          <w:ilvl w:val="0"/>
          <w:numId w:val="12"/>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366A80">
      <w:pPr>
        <w:numPr>
          <w:ilvl w:val="0"/>
          <w:numId w:val="12"/>
        </w:numPr>
        <w:rPr>
          <w:bCs/>
        </w:rPr>
      </w:pPr>
      <w:r>
        <w:rPr>
          <w:bCs/>
        </w:rPr>
        <w:t>The Chair presents slide 20</w:t>
      </w:r>
      <w:r w:rsidRPr="004A7189">
        <w:rPr>
          <w:bCs/>
        </w:rPr>
        <w:t xml:space="preserve">, Call for contributions. </w:t>
      </w:r>
    </w:p>
    <w:p w14:paraId="06341F2B" w14:textId="77777777" w:rsidR="007A5760" w:rsidRPr="004A7189" w:rsidRDefault="007A5760" w:rsidP="00366A80">
      <w:pPr>
        <w:numPr>
          <w:ilvl w:val="0"/>
          <w:numId w:val="12"/>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366A80">
      <w:pPr>
        <w:numPr>
          <w:ilvl w:val="0"/>
          <w:numId w:val="12"/>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r w:rsidR="006B24D5" w:rsidRPr="00A41E9A">
        <w:rPr>
          <w:bCs/>
          <w:lang w:val="en-US"/>
        </w:rPr>
        <w:t xml:space="preserve">were </w:t>
      </w:r>
      <w:proofErr w:type="spellStart"/>
      <w:r w:rsidR="006B24D5" w:rsidRPr="00A41E9A">
        <w:rPr>
          <w:bCs/>
          <w:lang w:val="en-US"/>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366A80">
      <w:pPr>
        <w:numPr>
          <w:ilvl w:val="0"/>
          <w:numId w:val="12"/>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366A80">
      <w:pPr>
        <w:numPr>
          <w:ilvl w:val="0"/>
          <w:numId w:val="12"/>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0D7F9334" w:rsidR="003C527C" w:rsidRDefault="003C527C">
      <w:pPr>
        <w:rPr>
          <w:bCs/>
          <w:sz w:val="22"/>
          <w:szCs w:val="22"/>
        </w:rPr>
      </w:pPr>
      <w:r>
        <w:rPr>
          <w:bCs/>
          <w:sz w:val="22"/>
          <w:szCs w:val="22"/>
        </w:rPr>
        <w:br w:type="page"/>
      </w:r>
    </w:p>
    <w:p w14:paraId="71DB19DA" w14:textId="3BAE20E8" w:rsidR="003C527C" w:rsidRPr="004A7189" w:rsidRDefault="00DA78A1" w:rsidP="003C527C">
      <w:pPr>
        <w:rPr>
          <w:bCs/>
        </w:rPr>
      </w:pPr>
      <w:r w:rsidRPr="00EF1CF5">
        <w:rPr>
          <w:b/>
          <w:bCs/>
          <w:u w:val="single"/>
          <w:lang w:val="en-US"/>
        </w:rPr>
        <w:lastRenderedPageBreak/>
        <w:t>Mon</w:t>
      </w:r>
      <w:r w:rsidR="003C527C" w:rsidRPr="004A7189">
        <w:rPr>
          <w:b/>
          <w:bCs/>
          <w:u w:val="single"/>
        </w:rPr>
        <w:t xml:space="preserve">day, </w:t>
      </w:r>
      <w:r w:rsidR="003C527C">
        <w:rPr>
          <w:b/>
          <w:bCs/>
          <w:u w:val="single"/>
        </w:rPr>
        <w:t xml:space="preserve">August </w:t>
      </w:r>
      <w:r w:rsidRPr="00EF1CF5">
        <w:rPr>
          <w:b/>
          <w:bCs/>
          <w:u w:val="single"/>
          <w:lang w:val="en-US"/>
        </w:rPr>
        <w:t>8</w:t>
      </w:r>
      <w:r w:rsidR="003C527C" w:rsidRPr="004A7189">
        <w:rPr>
          <w:b/>
          <w:bCs/>
          <w:u w:val="single"/>
        </w:rPr>
        <w:t>, 2022, 1</w:t>
      </w:r>
      <w:r w:rsidRPr="00EF1CF5">
        <w:rPr>
          <w:b/>
          <w:bCs/>
          <w:u w:val="single"/>
          <w:lang w:val="en-US"/>
        </w:rPr>
        <w:t>0</w:t>
      </w:r>
      <w:r w:rsidR="003C527C" w:rsidRPr="004A7189">
        <w:rPr>
          <w:b/>
          <w:bCs/>
          <w:u w:val="single"/>
        </w:rPr>
        <w:t xml:space="preserve">:00 </w:t>
      </w:r>
      <w:r w:rsidRPr="00EF1CF5">
        <w:rPr>
          <w:b/>
          <w:bCs/>
          <w:u w:val="single"/>
          <w:lang w:val="en-US"/>
        </w:rPr>
        <w:t>a</w:t>
      </w:r>
      <w:r w:rsidR="003C527C" w:rsidRPr="004A7189">
        <w:rPr>
          <w:b/>
          <w:bCs/>
          <w:u w:val="single"/>
        </w:rPr>
        <w:t>m-</w:t>
      </w:r>
      <w:r w:rsidRPr="00EF1CF5">
        <w:rPr>
          <w:b/>
          <w:bCs/>
          <w:u w:val="single"/>
          <w:lang w:val="en-US"/>
        </w:rPr>
        <w:t>12</w:t>
      </w:r>
      <w:r w:rsidR="003C527C" w:rsidRPr="004A7189">
        <w:rPr>
          <w:b/>
          <w:bCs/>
          <w:u w:val="single"/>
        </w:rPr>
        <w:t xml:space="preserve">:00 </w:t>
      </w:r>
      <w:r w:rsidRPr="00EF1CF5">
        <w:rPr>
          <w:b/>
          <w:bCs/>
          <w:u w:val="single"/>
          <w:lang w:val="en-US"/>
        </w:rPr>
        <w:t>p</w:t>
      </w:r>
      <w:r w:rsidR="003C527C" w:rsidRPr="004A7189">
        <w:rPr>
          <w:b/>
          <w:bCs/>
          <w:u w:val="single"/>
        </w:rPr>
        <w:t>m (ET)</w:t>
      </w:r>
    </w:p>
    <w:p w14:paraId="7D7BBAB3" w14:textId="77777777" w:rsidR="003C527C" w:rsidRPr="004A7189" w:rsidRDefault="003C527C" w:rsidP="003C527C">
      <w:pPr>
        <w:rPr>
          <w:b/>
          <w:bCs/>
        </w:rPr>
      </w:pPr>
    </w:p>
    <w:p w14:paraId="0EB664A2" w14:textId="77777777" w:rsidR="003C527C" w:rsidRPr="004A7189" w:rsidRDefault="003C527C" w:rsidP="003C527C">
      <w:pPr>
        <w:rPr>
          <w:b/>
          <w:bCs/>
        </w:rPr>
      </w:pPr>
      <w:r w:rsidRPr="004A7189">
        <w:rPr>
          <w:b/>
          <w:bCs/>
        </w:rPr>
        <w:t>Meeting Agenda:</w:t>
      </w:r>
    </w:p>
    <w:p w14:paraId="063F5B38" w14:textId="77777777" w:rsidR="003C527C" w:rsidRPr="004A7189" w:rsidRDefault="003C527C" w:rsidP="003C527C">
      <w:pPr>
        <w:rPr>
          <w:bCs/>
        </w:rPr>
      </w:pPr>
      <w:r w:rsidRPr="004A7189">
        <w:rPr>
          <w:bCs/>
        </w:rPr>
        <w:t xml:space="preserve">The meeting agenda is shown below, and published in the agenda document: </w:t>
      </w:r>
    </w:p>
    <w:p w14:paraId="479B27F1" w14:textId="6087274D" w:rsidR="003C527C" w:rsidRDefault="00AA00D2" w:rsidP="003C527C">
      <w:pPr>
        <w:rPr>
          <w:bCs/>
        </w:rPr>
      </w:pPr>
      <w:hyperlink r:id="rId17" w:history="1">
        <w:r w:rsidR="003C527C" w:rsidRPr="00AC761A">
          <w:rPr>
            <w:rStyle w:val="Hyperlink"/>
            <w:bCs/>
          </w:rPr>
          <w:t>https://mentor.ieee.org/802.11/dcn/22/11-22-1249-0</w:t>
        </w:r>
        <w:r w:rsidR="003C527C" w:rsidRPr="003C527C">
          <w:rPr>
            <w:rStyle w:val="Hyperlink"/>
            <w:bCs/>
          </w:rPr>
          <w:t>3</w:t>
        </w:r>
        <w:r w:rsidR="003C527C" w:rsidRPr="00AC761A">
          <w:rPr>
            <w:rStyle w:val="Hyperlink"/>
            <w:bCs/>
          </w:rPr>
          <w:t>-00bf-tgbf-meeting-agenda-2022-08.pptx</w:t>
        </w:r>
      </w:hyperlink>
    </w:p>
    <w:p w14:paraId="26583606" w14:textId="77777777" w:rsidR="003C527C" w:rsidRPr="004A7189" w:rsidRDefault="003C527C" w:rsidP="003C527C">
      <w:pPr>
        <w:rPr>
          <w:bCs/>
        </w:rPr>
      </w:pPr>
    </w:p>
    <w:p w14:paraId="211D461E" w14:textId="77777777" w:rsidR="003C527C" w:rsidRPr="004A7189" w:rsidRDefault="003C527C" w:rsidP="00366A80">
      <w:pPr>
        <w:numPr>
          <w:ilvl w:val="0"/>
          <w:numId w:val="14"/>
        </w:numPr>
        <w:rPr>
          <w:bCs/>
        </w:rPr>
      </w:pPr>
      <w:r w:rsidRPr="004A7189">
        <w:rPr>
          <w:bCs/>
        </w:rPr>
        <w:t>Call the meeting to order</w:t>
      </w:r>
    </w:p>
    <w:p w14:paraId="7B17C0BD" w14:textId="77777777" w:rsidR="003C527C" w:rsidRPr="004A7189" w:rsidRDefault="003C527C" w:rsidP="00366A80">
      <w:pPr>
        <w:numPr>
          <w:ilvl w:val="0"/>
          <w:numId w:val="14"/>
        </w:numPr>
        <w:rPr>
          <w:bCs/>
        </w:rPr>
      </w:pPr>
      <w:r w:rsidRPr="004A7189">
        <w:rPr>
          <w:bCs/>
        </w:rPr>
        <w:t>Patent policy and logistics</w:t>
      </w:r>
    </w:p>
    <w:p w14:paraId="594A1CAD" w14:textId="77777777" w:rsidR="003C527C" w:rsidRPr="004A7189" w:rsidRDefault="003C527C" w:rsidP="00366A80">
      <w:pPr>
        <w:numPr>
          <w:ilvl w:val="0"/>
          <w:numId w:val="14"/>
        </w:numPr>
        <w:rPr>
          <w:bCs/>
        </w:rPr>
      </w:pPr>
      <w:r w:rsidRPr="004A7189">
        <w:rPr>
          <w:bCs/>
        </w:rPr>
        <w:t>TGbf Timeline</w:t>
      </w:r>
    </w:p>
    <w:p w14:paraId="0B3B092B" w14:textId="77777777" w:rsidR="003C527C" w:rsidRPr="004A7189" w:rsidRDefault="003C527C" w:rsidP="00366A80">
      <w:pPr>
        <w:numPr>
          <w:ilvl w:val="0"/>
          <w:numId w:val="14"/>
        </w:numPr>
        <w:rPr>
          <w:bCs/>
        </w:rPr>
      </w:pPr>
      <w:r w:rsidRPr="004A7189">
        <w:rPr>
          <w:bCs/>
        </w:rPr>
        <w:t>Call for contribution</w:t>
      </w:r>
    </w:p>
    <w:p w14:paraId="72DB74CF" w14:textId="77777777" w:rsidR="003C527C" w:rsidRPr="004A7189" w:rsidRDefault="003C527C" w:rsidP="00366A80">
      <w:pPr>
        <w:numPr>
          <w:ilvl w:val="0"/>
          <w:numId w:val="14"/>
        </w:numPr>
        <w:rPr>
          <w:bCs/>
        </w:rPr>
      </w:pPr>
      <w:r w:rsidRPr="004A7189">
        <w:rPr>
          <w:bCs/>
        </w:rPr>
        <w:t>Teleconference Times</w:t>
      </w:r>
    </w:p>
    <w:p w14:paraId="681D2042" w14:textId="77777777" w:rsidR="003C527C" w:rsidRPr="004A7189" w:rsidRDefault="003C527C" w:rsidP="00366A80">
      <w:pPr>
        <w:numPr>
          <w:ilvl w:val="0"/>
          <w:numId w:val="14"/>
        </w:numPr>
        <w:rPr>
          <w:bCs/>
        </w:rPr>
      </w:pPr>
      <w:r w:rsidRPr="004A7189">
        <w:rPr>
          <w:bCs/>
        </w:rPr>
        <w:t>Presentation of submissions</w:t>
      </w:r>
    </w:p>
    <w:p w14:paraId="406B75F1" w14:textId="77777777" w:rsidR="003C527C" w:rsidRPr="004A7189" w:rsidRDefault="003C527C" w:rsidP="00366A80">
      <w:pPr>
        <w:numPr>
          <w:ilvl w:val="0"/>
          <w:numId w:val="14"/>
        </w:numPr>
        <w:rPr>
          <w:bCs/>
          <w:lang w:val="sv-SE"/>
        </w:rPr>
      </w:pPr>
      <w:r w:rsidRPr="004A7189">
        <w:rPr>
          <w:bCs/>
        </w:rPr>
        <w:t>Any other business</w:t>
      </w:r>
    </w:p>
    <w:p w14:paraId="759882F4" w14:textId="77777777" w:rsidR="003C527C" w:rsidRPr="004A7189" w:rsidRDefault="003C527C" w:rsidP="00366A80">
      <w:pPr>
        <w:numPr>
          <w:ilvl w:val="0"/>
          <w:numId w:val="14"/>
        </w:numPr>
        <w:rPr>
          <w:bCs/>
          <w:lang w:val="sv-SE"/>
        </w:rPr>
      </w:pPr>
      <w:r w:rsidRPr="004A7189">
        <w:rPr>
          <w:bCs/>
        </w:rPr>
        <w:t>Adjourn</w:t>
      </w:r>
    </w:p>
    <w:p w14:paraId="76E4B3C3" w14:textId="77777777" w:rsidR="003C527C" w:rsidRPr="004A7189" w:rsidRDefault="003C527C" w:rsidP="003C527C">
      <w:pPr>
        <w:rPr>
          <w:bCs/>
        </w:rPr>
      </w:pPr>
    </w:p>
    <w:p w14:paraId="3ED13A0C" w14:textId="4720149C" w:rsidR="003C527C" w:rsidRPr="004A7189" w:rsidRDefault="003C527C" w:rsidP="00366A80">
      <w:pPr>
        <w:numPr>
          <w:ilvl w:val="0"/>
          <w:numId w:val="15"/>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sidR="002649DE">
        <w:rPr>
          <w:bCs/>
          <w:lang w:val="en-GB"/>
        </w:rPr>
        <w:t>40</w:t>
      </w:r>
      <w:r w:rsidRPr="004A7189">
        <w:rPr>
          <w:bCs/>
          <w:lang w:val="en-GB"/>
        </w:rPr>
        <w:t xml:space="preserve"> persons are on the call after 10 minutes of the meeting). </w:t>
      </w:r>
    </w:p>
    <w:p w14:paraId="7BACC216" w14:textId="77777777" w:rsidR="003C527C" w:rsidRPr="004A7189" w:rsidRDefault="003C527C" w:rsidP="003C527C">
      <w:pPr>
        <w:rPr>
          <w:bCs/>
        </w:rPr>
      </w:pPr>
    </w:p>
    <w:p w14:paraId="2D9EBD21" w14:textId="77777777" w:rsidR="003C527C" w:rsidRPr="004A7189" w:rsidRDefault="003C527C" w:rsidP="00366A80">
      <w:pPr>
        <w:numPr>
          <w:ilvl w:val="0"/>
          <w:numId w:val="15"/>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DCA6DA2" w14:textId="77777777" w:rsidR="003C527C" w:rsidRPr="004A7189" w:rsidRDefault="003C527C" w:rsidP="003C527C">
      <w:pPr>
        <w:rPr>
          <w:bCs/>
          <w:lang w:val="en-GB"/>
        </w:rPr>
      </w:pPr>
    </w:p>
    <w:p w14:paraId="19DCC71B" w14:textId="77777777" w:rsidR="003C527C" w:rsidRPr="004A7189" w:rsidRDefault="003C527C" w:rsidP="003C527C">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5CF15D3" w14:textId="77777777" w:rsidR="003C527C" w:rsidRPr="004A7189" w:rsidRDefault="003C527C" w:rsidP="003C527C">
      <w:pPr>
        <w:rPr>
          <w:bCs/>
          <w:lang w:val="en-GB"/>
        </w:rPr>
      </w:pPr>
    </w:p>
    <w:p w14:paraId="34851047" w14:textId="77777777" w:rsidR="003C527C" w:rsidRPr="004A7189" w:rsidRDefault="003C527C" w:rsidP="003C527C">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FCE385A" w14:textId="77777777" w:rsidR="003C527C" w:rsidRPr="004A7189" w:rsidRDefault="003C527C" w:rsidP="003C527C">
      <w:pPr>
        <w:rPr>
          <w:bCs/>
        </w:rPr>
      </w:pPr>
    </w:p>
    <w:p w14:paraId="5554B640" w14:textId="5A3D604F" w:rsidR="003C527C" w:rsidRPr="004A7189" w:rsidRDefault="003C527C" w:rsidP="003C527C">
      <w:pPr>
        <w:rPr>
          <w:bCs/>
        </w:rPr>
      </w:pPr>
      <w:r w:rsidRPr="004A7189">
        <w:rPr>
          <w:bCs/>
        </w:rPr>
        <w:t>The Chair g</w:t>
      </w:r>
      <w:r>
        <w:rPr>
          <w:bCs/>
        </w:rPr>
        <w:t>oes through the agenda (slide 1</w:t>
      </w:r>
      <w:r w:rsidR="00E3392D" w:rsidRPr="009E2061">
        <w:rPr>
          <w:bCs/>
          <w:lang w:val="en-US"/>
        </w:rPr>
        <w:t>8</w:t>
      </w:r>
      <w:r w:rsidRPr="004A7189">
        <w:rPr>
          <w:bCs/>
        </w:rPr>
        <w:t xml:space="preserve">) and asks if there are any questions or comments on the agenda. </w:t>
      </w:r>
    </w:p>
    <w:p w14:paraId="2DE0A246" w14:textId="77777777" w:rsidR="003C527C" w:rsidRPr="004A7189" w:rsidRDefault="003C527C" w:rsidP="003C527C">
      <w:pPr>
        <w:rPr>
          <w:bCs/>
        </w:rPr>
      </w:pPr>
    </w:p>
    <w:p w14:paraId="1DBE15EC" w14:textId="6264FB18" w:rsidR="003C527C" w:rsidRPr="004A7189" w:rsidRDefault="003C527C" w:rsidP="003C527C">
      <w:pPr>
        <w:rPr>
          <w:bCs/>
        </w:rPr>
      </w:pPr>
      <w:r w:rsidRPr="004A7189">
        <w:rPr>
          <w:bCs/>
        </w:rPr>
        <w:t>The Chair asks if there is any objection to approve th</w:t>
      </w:r>
      <w:r w:rsidR="009E2061" w:rsidRPr="005E701B">
        <w:rPr>
          <w:bCs/>
          <w:lang w:val="en-US"/>
        </w:rPr>
        <w:t>e</w:t>
      </w:r>
      <w:r w:rsidRPr="004A7189">
        <w:rPr>
          <w:bCs/>
        </w:rPr>
        <w:t xml:space="preserve"> agenda. No objection from the group so the agenda is approved.</w:t>
      </w:r>
    </w:p>
    <w:p w14:paraId="205BC4F2" w14:textId="77777777" w:rsidR="003C527C" w:rsidRPr="004A7189" w:rsidRDefault="003C527C" w:rsidP="003C527C">
      <w:pPr>
        <w:rPr>
          <w:bCs/>
        </w:rPr>
      </w:pPr>
    </w:p>
    <w:p w14:paraId="7B9F32F4" w14:textId="17AFEEEA" w:rsidR="003C527C" w:rsidRPr="004A7189" w:rsidRDefault="003C527C" w:rsidP="00366A80">
      <w:pPr>
        <w:numPr>
          <w:ilvl w:val="0"/>
          <w:numId w:val="15"/>
        </w:numPr>
        <w:rPr>
          <w:bCs/>
        </w:rPr>
      </w:pPr>
      <w:r w:rsidRPr="004A7189">
        <w:rPr>
          <w:bCs/>
        </w:rPr>
        <w:t>The Chair prese</w:t>
      </w:r>
      <w:r>
        <w:rPr>
          <w:bCs/>
        </w:rPr>
        <w:t>nts the TGbf timeline (slides 1</w:t>
      </w:r>
      <w:r w:rsidR="009A60FC" w:rsidRPr="009A60FC">
        <w:rPr>
          <w:bCs/>
          <w:lang w:val="en-US"/>
        </w:rPr>
        <w:t>9 and 20</w:t>
      </w:r>
      <w:r w:rsidRPr="004A7189">
        <w:rPr>
          <w:bCs/>
        </w:rPr>
        <w:t>). The Chair stated that the SP of timeline will be discussed</w:t>
      </w:r>
      <w:r>
        <w:rPr>
          <w:bCs/>
        </w:rPr>
        <w:t xml:space="preserve"> during a later time of </w:t>
      </w:r>
      <w:r w:rsidRPr="004A7189">
        <w:rPr>
          <w:bCs/>
        </w:rPr>
        <w:t xml:space="preserve">August. </w:t>
      </w:r>
    </w:p>
    <w:p w14:paraId="2572BFF1" w14:textId="1F7DC353" w:rsidR="003C527C" w:rsidRPr="004A7189" w:rsidRDefault="003C527C" w:rsidP="00366A80">
      <w:pPr>
        <w:numPr>
          <w:ilvl w:val="0"/>
          <w:numId w:val="15"/>
        </w:numPr>
        <w:rPr>
          <w:bCs/>
        </w:rPr>
      </w:pPr>
      <w:r>
        <w:rPr>
          <w:bCs/>
        </w:rPr>
        <w:t>The Chair presents slide 2</w:t>
      </w:r>
      <w:r w:rsidR="009A60FC" w:rsidRPr="00BC1C0C">
        <w:rPr>
          <w:bCs/>
          <w:lang w:val="en-US"/>
        </w:rPr>
        <w:t>1</w:t>
      </w:r>
      <w:r w:rsidRPr="004A7189">
        <w:rPr>
          <w:bCs/>
        </w:rPr>
        <w:t xml:space="preserve">, Call for contributions. </w:t>
      </w:r>
    </w:p>
    <w:p w14:paraId="3E3A396C" w14:textId="1C5A13EC" w:rsidR="003C527C" w:rsidRPr="004A7189" w:rsidRDefault="003C527C" w:rsidP="00366A80">
      <w:pPr>
        <w:numPr>
          <w:ilvl w:val="0"/>
          <w:numId w:val="15"/>
        </w:numPr>
        <w:rPr>
          <w:bCs/>
        </w:rPr>
      </w:pPr>
      <w:r w:rsidRPr="004A7189">
        <w:rPr>
          <w:bCs/>
        </w:rPr>
        <w:t>The Chair presents the teleconference times (slide</w:t>
      </w:r>
      <w:r>
        <w:rPr>
          <w:bCs/>
        </w:rPr>
        <w:t xml:space="preserve"> 2</w:t>
      </w:r>
      <w:r w:rsidR="005E701B" w:rsidRPr="005E701B">
        <w:rPr>
          <w:bCs/>
          <w:lang w:val="en-US"/>
        </w:rPr>
        <w:t>2</w:t>
      </w:r>
      <w:r w:rsidRPr="004A7189">
        <w:rPr>
          <w:bCs/>
        </w:rPr>
        <w:t>).</w:t>
      </w:r>
      <w:r>
        <w:rPr>
          <w:bCs/>
        </w:rPr>
        <w:t xml:space="preserve"> </w:t>
      </w:r>
    </w:p>
    <w:p w14:paraId="5AB9B8E7" w14:textId="77777777" w:rsidR="003C527C" w:rsidRPr="00473E58" w:rsidRDefault="003C527C" w:rsidP="00366A80">
      <w:pPr>
        <w:numPr>
          <w:ilvl w:val="0"/>
          <w:numId w:val="15"/>
        </w:numPr>
        <w:rPr>
          <w:bCs/>
        </w:rPr>
      </w:pPr>
      <w:r w:rsidRPr="004A7189">
        <w:rPr>
          <w:bCs/>
        </w:rPr>
        <w:t>Presentations:</w:t>
      </w:r>
    </w:p>
    <w:p w14:paraId="21F75980" w14:textId="77777777" w:rsidR="003C527C" w:rsidRDefault="003C527C" w:rsidP="003C527C">
      <w:pPr>
        <w:rPr>
          <w:b/>
          <w:bCs/>
        </w:rPr>
      </w:pPr>
    </w:p>
    <w:p w14:paraId="723EE4C4" w14:textId="3D2BC2E5" w:rsidR="007F7A4E" w:rsidRDefault="00BC1C0C" w:rsidP="00914DEE">
      <w:pPr>
        <w:rPr>
          <w:lang w:val="en-US"/>
        </w:rPr>
      </w:pPr>
      <w:r>
        <w:rPr>
          <w:b/>
          <w:bCs/>
        </w:rPr>
        <w:t>11-22/1</w:t>
      </w:r>
      <w:r w:rsidR="00EE2FAD" w:rsidRPr="00EE2FAD">
        <w:rPr>
          <w:b/>
          <w:bCs/>
          <w:lang w:val="en-US"/>
        </w:rPr>
        <w:t>020</w:t>
      </w:r>
      <w:r>
        <w:rPr>
          <w:b/>
          <w:bCs/>
        </w:rPr>
        <w:t>r</w:t>
      </w:r>
      <w:r w:rsidR="00EE2FAD" w:rsidRPr="00832616">
        <w:rPr>
          <w:b/>
          <w:bCs/>
          <w:lang w:val="en-US"/>
        </w:rPr>
        <w:t>4</w:t>
      </w:r>
      <w:r w:rsidRPr="004A7189">
        <w:rPr>
          <w:b/>
          <w:bCs/>
        </w:rPr>
        <w:t>, “</w:t>
      </w:r>
      <w:r w:rsidR="00832616" w:rsidRPr="00832616">
        <w:rPr>
          <w:b/>
          <w:bCs/>
          <w:lang w:val="en-US"/>
        </w:rPr>
        <w:t>PDT Formatting of CSI</w:t>
      </w:r>
      <w:r>
        <w:rPr>
          <w:b/>
          <w:bCs/>
        </w:rPr>
        <w:t xml:space="preserve">”, </w:t>
      </w:r>
      <w:r w:rsidR="00EE2FAD" w:rsidRPr="00832616">
        <w:rPr>
          <w:b/>
          <w:bCs/>
          <w:lang w:val="en-US"/>
        </w:rPr>
        <w:t xml:space="preserve">Steve </w:t>
      </w:r>
      <w:proofErr w:type="spellStart"/>
      <w:r w:rsidR="00EE2FAD" w:rsidRPr="00832616">
        <w:rPr>
          <w:b/>
          <w:bCs/>
          <w:lang w:val="en-US"/>
        </w:rPr>
        <w:t>Shellhammer</w:t>
      </w:r>
      <w:proofErr w:type="spellEnd"/>
      <w:r>
        <w:rPr>
          <w:b/>
          <w:bCs/>
        </w:rPr>
        <w:t xml:space="preserve"> (</w:t>
      </w:r>
      <w:r w:rsidR="00EE2FAD" w:rsidRPr="00832616">
        <w:rPr>
          <w:b/>
          <w:bCs/>
          <w:lang w:val="en-US"/>
        </w:rPr>
        <w:t>Qualcomm</w:t>
      </w:r>
      <w:r w:rsidRPr="004A7189">
        <w:rPr>
          <w:b/>
          <w:bCs/>
        </w:rPr>
        <w:t>):</w:t>
      </w:r>
      <w:r w:rsidR="00832616" w:rsidRPr="00832616">
        <w:rPr>
          <w:b/>
          <w:bCs/>
          <w:lang w:val="en-US"/>
        </w:rPr>
        <w:t xml:space="preserve"> </w:t>
      </w:r>
      <w:r w:rsidR="00832616">
        <w:rPr>
          <w:lang w:val="en-US"/>
        </w:rPr>
        <w:t xml:space="preserve">Steve goes through the updates made compared to the previous </w:t>
      </w:r>
      <w:r w:rsidR="00F3651E">
        <w:rPr>
          <w:lang w:val="en-US"/>
        </w:rPr>
        <w:t>revision.</w:t>
      </w:r>
    </w:p>
    <w:p w14:paraId="28628A52" w14:textId="67613C56" w:rsidR="00343A63" w:rsidRDefault="00343A63" w:rsidP="00914DEE">
      <w:pPr>
        <w:rPr>
          <w:lang w:val="en-US"/>
        </w:rPr>
      </w:pPr>
    </w:p>
    <w:p w14:paraId="18549333" w14:textId="6870878D" w:rsidR="00343A63" w:rsidRDefault="00343A63" w:rsidP="00914DEE">
      <w:pPr>
        <w:rPr>
          <w:lang w:val="en-US"/>
        </w:rPr>
      </w:pPr>
      <w:r>
        <w:rPr>
          <w:lang w:val="en-US"/>
        </w:rPr>
        <w:t>Q:</w:t>
      </w:r>
      <w:r w:rsidR="00EC06B9">
        <w:rPr>
          <w:lang w:val="en-US"/>
        </w:rPr>
        <w:t xml:space="preserve"> For Sensing </w:t>
      </w:r>
      <w:r w:rsidR="00F226F3">
        <w:rPr>
          <w:lang w:val="en-US"/>
        </w:rPr>
        <w:t>Measurement Report Type, has there been a decision or is it still TBD?</w:t>
      </w:r>
    </w:p>
    <w:p w14:paraId="400D277B" w14:textId="135168A1" w:rsidR="00F226F3" w:rsidRDefault="00F226F3" w:rsidP="00914DEE">
      <w:pPr>
        <w:rPr>
          <w:lang w:val="en-US"/>
        </w:rPr>
      </w:pPr>
      <w:r>
        <w:rPr>
          <w:lang w:val="en-US"/>
        </w:rPr>
        <w:lastRenderedPageBreak/>
        <w:t xml:space="preserve">A: </w:t>
      </w:r>
      <w:r w:rsidR="007920E2">
        <w:rPr>
          <w:lang w:val="en-US"/>
        </w:rPr>
        <w:t>It has been a decision to use one byte. However, there is a proposal to reduce it</w:t>
      </w:r>
      <w:r w:rsidR="00D01C7B">
        <w:rPr>
          <w:lang w:val="en-US"/>
        </w:rPr>
        <w:t xml:space="preserve"> so it may be changed in the future.</w:t>
      </w:r>
    </w:p>
    <w:p w14:paraId="352792D3" w14:textId="4A38742E" w:rsidR="00D01C7B" w:rsidRDefault="00D01C7B" w:rsidP="00914DEE">
      <w:pPr>
        <w:rPr>
          <w:lang w:val="en-US"/>
        </w:rPr>
      </w:pPr>
    </w:p>
    <w:p w14:paraId="72CDE625" w14:textId="1F67702F" w:rsidR="00D01C7B" w:rsidRDefault="00B3583C" w:rsidP="00914DEE">
      <w:pPr>
        <w:rPr>
          <w:lang w:val="en-US"/>
        </w:rPr>
      </w:pPr>
      <w:r>
        <w:rPr>
          <w:lang w:val="en-US"/>
        </w:rPr>
        <w:t xml:space="preserve">Some discussion </w:t>
      </w:r>
      <w:r w:rsidR="00076974">
        <w:rPr>
          <w:lang w:val="en-US"/>
        </w:rPr>
        <w:t xml:space="preserve">on </w:t>
      </w:r>
      <w:r w:rsidR="00841FE4">
        <w:rPr>
          <w:lang w:val="en-US"/>
        </w:rPr>
        <w:t>minor editorial matters.</w:t>
      </w:r>
    </w:p>
    <w:p w14:paraId="5E4788A0" w14:textId="79513BE3" w:rsidR="00EA7BD0" w:rsidRDefault="00EA7BD0" w:rsidP="00914DEE">
      <w:pPr>
        <w:rPr>
          <w:lang w:val="en-US"/>
        </w:rPr>
      </w:pPr>
    </w:p>
    <w:p w14:paraId="3C736488" w14:textId="41285B92" w:rsidR="00EA7BD0" w:rsidRDefault="0041003F" w:rsidP="00914DEE">
      <w:pPr>
        <w:rPr>
          <w:lang w:val="en-US"/>
        </w:rPr>
      </w:pPr>
      <w:r w:rsidRPr="00297731">
        <w:rPr>
          <w:b/>
          <w:bCs/>
          <w:lang w:val="en-US"/>
        </w:rPr>
        <w:t>Straw Poll:</w:t>
      </w:r>
      <w:r>
        <w:rPr>
          <w:lang w:val="en-US"/>
        </w:rPr>
        <w:t xml:space="preserve"> Does the group agree to set the </w:t>
      </w:r>
      <w:r w:rsidR="00E7035E">
        <w:rPr>
          <w:lang w:val="en-US"/>
        </w:rPr>
        <w:t>document ready for motion.</w:t>
      </w:r>
    </w:p>
    <w:p w14:paraId="7ED5FE32" w14:textId="38F689A4" w:rsidR="00E7035E" w:rsidRPr="00297731" w:rsidRDefault="00E7035E" w:rsidP="00914DEE">
      <w:pPr>
        <w:rPr>
          <w:b/>
          <w:bCs/>
          <w:lang w:val="en-US"/>
        </w:rPr>
      </w:pPr>
      <w:r w:rsidRPr="00297731">
        <w:rPr>
          <w:b/>
          <w:bCs/>
          <w:lang w:val="en-US"/>
        </w:rPr>
        <w:t>Supported unanimously.</w:t>
      </w:r>
    </w:p>
    <w:p w14:paraId="650B29F3" w14:textId="78553327" w:rsidR="00E7035E" w:rsidRDefault="00E7035E" w:rsidP="00914DEE">
      <w:pPr>
        <w:rPr>
          <w:lang w:val="en-US"/>
        </w:rPr>
      </w:pPr>
    </w:p>
    <w:p w14:paraId="3652BFCA" w14:textId="77777777" w:rsidR="00465951" w:rsidRDefault="00E7035E" w:rsidP="00465951">
      <w:pPr>
        <w:jc w:val="both"/>
      </w:pPr>
      <w:r>
        <w:rPr>
          <w:b/>
          <w:bCs/>
        </w:rPr>
        <w:t>11-22/1</w:t>
      </w:r>
      <w:r w:rsidR="00854800">
        <w:rPr>
          <w:b/>
          <w:bCs/>
          <w:lang w:val="en-US"/>
        </w:rPr>
        <w:t>224</w:t>
      </w:r>
      <w:r>
        <w:rPr>
          <w:b/>
          <w:bCs/>
        </w:rPr>
        <w:t>r</w:t>
      </w:r>
      <w:r w:rsidR="00854800" w:rsidRPr="00854800">
        <w:rPr>
          <w:b/>
          <w:bCs/>
          <w:lang w:val="en-US"/>
        </w:rPr>
        <w:t>0</w:t>
      </w:r>
      <w:r w:rsidRPr="004A7189">
        <w:rPr>
          <w:b/>
          <w:bCs/>
        </w:rPr>
        <w:t>, “</w:t>
      </w:r>
      <w:r w:rsidR="00854800">
        <w:rPr>
          <w:b/>
          <w:bCs/>
          <w:lang w:val="en-US"/>
        </w:rPr>
        <w:t>CR for CC40 Instance TTT</w:t>
      </w:r>
      <w:r>
        <w:rPr>
          <w:b/>
          <w:bCs/>
        </w:rPr>
        <w:t xml:space="preserve">”, </w:t>
      </w:r>
      <w:proofErr w:type="spellStart"/>
      <w:r w:rsidR="00854800">
        <w:rPr>
          <w:b/>
          <w:bCs/>
          <w:lang w:val="en-US"/>
        </w:rPr>
        <w:t>Junghoon</w:t>
      </w:r>
      <w:proofErr w:type="spellEnd"/>
      <w:r w:rsidR="00854800">
        <w:rPr>
          <w:b/>
          <w:bCs/>
          <w:lang w:val="en-US"/>
        </w:rPr>
        <w:t xml:space="preserve"> Suh</w:t>
      </w:r>
      <w:r>
        <w:rPr>
          <w:b/>
          <w:bCs/>
        </w:rPr>
        <w:t xml:space="preserve"> (</w:t>
      </w:r>
      <w:r w:rsidR="00854800">
        <w:rPr>
          <w:b/>
          <w:bCs/>
          <w:lang w:val="en-US"/>
        </w:rPr>
        <w:t>Huawei</w:t>
      </w:r>
      <w:r w:rsidRPr="004A7189">
        <w:rPr>
          <w:b/>
          <w:bCs/>
        </w:rPr>
        <w:t>):</w:t>
      </w:r>
      <w:r w:rsidR="00465951" w:rsidRPr="00465951">
        <w:rPr>
          <w:b/>
          <w:bCs/>
          <w:lang w:val="en-US"/>
        </w:rPr>
        <w:t xml:space="preserve"> </w:t>
      </w:r>
      <w:r w:rsidR="00465951">
        <w:t xml:space="preserve">This submission proposes resolutions for the </w:t>
      </w:r>
      <w:r w:rsidR="00465951">
        <w:rPr>
          <w:rFonts w:hint="eastAsia"/>
          <w:lang w:eastAsia="ko-KR"/>
        </w:rPr>
        <w:t xml:space="preserve">follwing </w:t>
      </w:r>
      <w:r w:rsidR="00465951">
        <w:rPr>
          <w:lang w:eastAsia="ko-KR"/>
        </w:rPr>
        <w:t xml:space="preserve">9 CC40 </w:t>
      </w:r>
      <w:r w:rsidR="00465951">
        <w:t xml:space="preserve">CIDs: 65, 119, 123, 124, 136, 193, 194, 477, and 550. The proposed changes are based on </w:t>
      </w:r>
      <w:r w:rsidR="00465951" w:rsidRPr="001C4D50">
        <w:t>IEEE 802.11b</w:t>
      </w:r>
      <w:r w:rsidR="00465951">
        <w:t>f</w:t>
      </w:r>
      <w:r w:rsidR="00465951" w:rsidRPr="001C4D50">
        <w:t xml:space="preserve"> D</w:t>
      </w:r>
      <w:r w:rsidR="00465951">
        <w:t>0</w:t>
      </w:r>
      <w:r w:rsidR="00465951" w:rsidRPr="001C4D50">
        <w:t>.</w:t>
      </w:r>
      <w:r w:rsidR="00465951">
        <w:t>1</w:t>
      </w:r>
      <w:r w:rsidR="00465951" w:rsidRPr="001C4D50">
        <w:t xml:space="preserve"> [1].</w:t>
      </w:r>
    </w:p>
    <w:p w14:paraId="7798643D" w14:textId="1F9489CB" w:rsidR="00E7035E" w:rsidRPr="00465951" w:rsidRDefault="00E7035E" w:rsidP="00914DEE">
      <w:pPr>
        <w:rPr>
          <w:lang w:val="en-US"/>
        </w:rPr>
      </w:pPr>
    </w:p>
    <w:p w14:paraId="495815DA" w14:textId="534B3A1D" w:rsidR="00854800" w:rsidRDefault="00854800" w:rsidP="00914DEE">
      <w:pPr>
        <w:rPr>
          <w:b/>
          <w:bCs/>
        </w:rPr>
      </w:pPr>
    </w:p>
    <w:p w14:paraId="08015649" w14:textId="17C2DBA3" w:rsidR="00854800" w:rsidRPr="002D0725" w:rsidRDefault="00854800" w:rsidP="00914DEE">
      <w:pPr>
        <w:rPr>
          <w:lang w:val="en-US"/>
        </w:rPr>
      </w:pPr>
      <w:r w:rsidRPr="002D0725">
        <w:rPr>
          <w:lang w:val="en-US"/>
        </w:rPr>
        <w:t>CID 65: No discussion.</w:t>
      </w:r>
    </w:p>
    <w:p w14:paraId="2970B7B6" w14:textId="35ADCE56" w:rsidR="0003098A" w:rsidRPr="002D0725" w:rsidRDefault="0003098A" w:rsidP="00914DEE">
      <w:pPr>
        <w:rPr>
          <w:lang w:val="en-US"/>
        </w:rPr>
      </w:pPr>
      <w:r w:rsidRPr="002D0725">
        <w:rPr>
          <w:lang w:val="en-US"/>
        </w:rPr>
        <w:t>CID 119: No discussion.</w:t>
      </w:r>
    </w:p>
    <w:p w14:paraId="67D18E5C" w14:textId="74D46BE5" w:rsidR="0003098A" w:rsidRPr="002D0725" w:rsidRDefault="0003098A" w:rsidP="00914DEE">
      <w:pPr>
        <w:rPr>
          <w:lang w:val="en-US"/>
        </w:rPr>
      </w:pPr>
      <w:r w:rsidRPr="002D0725">
        <w:rPr>
          <w:lang w:val="en-US"/>
        </w:rPr>
        <w:t xml:space="preserve">CID 123: </w:t>
      </w:r>
      <w:r w:rsidR="00465951" w:rsidRPr="002D0725">
        <w:rPr>
          <w:lang w:val="en-US"/>
        </w:rPr>
        <w:t>No discussion.</w:t>
      </w:r>
    </w:p>
    <w:p w14:paraId="143C2EF9" w14:textId="7DFAB057" w:rsidR="00465951" w:rsidRPr="002D0725" w:rsidRDefault="00465951" w:rsidP="00914DEE">
      <w:pPr>
        <w:rPr>
          <w:lang w:val="en-US"/>
        </w:rPr>
      </w:pPr>
      <w:r w:rsidRPr="002D0725">
        <w:rPr>
          <w:lang w:val="en-US"/>
        </w:rPr>
        <w:t xml:space="preserve">CID 124: </w:t>
      </w:r>
      <w:r w:rsidR="00596170" w:rsidRPr="002D0725">
        <w:rPr>
          <w:lang w:val="en-US"/>
        </w:rPr>
        <w:t>No discussion.</w:t>
      </w:r>
    </w:p>
    <w:p w14:paraId="154BFFA8" w14:textId="671AF247" w:rsidR="00596170" w:rsidRPr="002D0725" w:rsidRDefault="00596170" w:rsidP="00914DEE">
      <w:pPr>
        <w:rPr>
          <w:lang w:val="en-US"/>
        </w:rPr>
      </w:pPr>
      <w:r w:rsidRPr="002D0725">
        <w:rPr>
          <w:lang w:val="en-US"/>
        </w:rPr>
        <w:t>CID 136: No discussion</w:t>
      </w:r>
      <w:r w:rsidR="003101B6" w:rsidRPr="002D0725">
        <w:rPr>
          <w:lang w:val="en-US"/>
        </w:rPr>
        <w:t>.</w:t>
      </w:r>
    </w:p>
    <w:p w14:paraId="0FCD87EE" w14:textId="044D4F33" w:rsidR="003101B6" w:rsidRPr="002D0725" w:rsidRDefault="00A25143" w:rsidP="00914DEE">
      <w:pPr>
        <w:rPr>
          <w:lang w:val="en-US"/>
        </w:rPr>
      </w:pPr>
      <w:r w:rsidRPr="002D0725">
        <w:rPr>
          <w:lang w:val="en-US"/>
        </w:rPr>
        <w:t xml:space="preserve">CID 193: </w:t>
      </w:r>
      <w:r w:rsidR="009501E5" w:rsidRPr="002D0725">
        <w:rPr>
          <w:lang w:val="en-US"/>
        </w:rPr>
        <w:t>No discussion.</w:t>
      </w:r>
    </w:p>
    <w:p w14:paraId="1C5DD846" w14:textId="0140DE9C" w:rsidR="00041043" w:rsidRPr="002D0725" w:rsidRDefault="009501E5" w:rsidP="00914DEE">
      <w:pPr>
        <w:rPr>
          <w:lang w:val="en-US"/>
        </w:rPr>
      </w:pPr>
      <w:r w:rsidRPr="002D0725">
        <w:rPr>
          <w:lang w:val="en-US"/>
        </w:rPr>
        <w:t>CID 194: No discussion.</w:t>
      </w:r>
    </w:p>
    <w:p w14:paraId="1EB87F9F" w14:textId="30A8A937" w:rsidR="00BE4AC0" w:rsidRDefault="00BE4AC0" w:rsidP="00914DEE">
      <w:pPr>
        <w:rPr>
          <w:lang w:val="en-US"/>
        </w:rPr>
      </w:pPr>
      <w:r w:rsidRPr="004A7B3A">
        <w:rPr>
          <w:lang w:val="en-US"/>
        </w:rPr>
        <w:t xml:space="preserve">CID 477: </w:t>
      </w:r>
      <w:r w:rsidR="000C520A" w:rsidRPr="004A7B3A">
        <w:rPr>
          <w:lang w:val="en-US"/>
        </w:rPr>
        <w:t>Some discussion</w:t>
      </w:r>
      <w:r w:rsidR="004A7B3A" w:rsidRPr="004A7B3A">
        <w:rPr>
          <w:lang w:val="en-US"/>
        </w:rPr>
        <w:t xml:space="preserve"> </w:t>
      </w:r>
      <w:r w:rsidR="004A7B3A">
        <w:rPr>
          <w:lang w:val="en-US"/>
        </w:rPr>
        <w:t>and as a result the proposed resolution is updated.</w:t>
      </w:r>
    </w:p>
    <w:p w14:paraId="517072B4" w14:textId="4B19CCCF" w:rsidR="00041043" w:rsidRDefault="00041043" w:rsidP="00914DEE">
      <w:pPr>
        <w:rPr>
          <w:lang w:val="en-US"/>
        </w:rPr>
      </w:pPr>
      <w:r>
        <w:rPr>
          <w:lang w:val="en-US"/>
        </w:rPr>
        <w:t xml:space="preserve">CID </w:t>
      </w:r>
      <w:r w:rsidR="00695B8F">
        <w:rPr>
          <w:lang w:val="en-US"/>
        </w:rPr>
        <w:t xml:space="preserve">550: </w:t>
      </w:r>
      <w:r w:rsidR="001010B6">
        <w:rPr>
          <w:lang w:val="en-US"/>
        </w:rPr>
        <w:t xml:space="preserve">No </w:t>
      </w:r>
      <w:r w:rsidR="00433002">
        <w:rPr>
          <w:lang w:val="en-US"/>
        </w:rPr>
        <w:t>discussion.</w:t>
      </w:r>
    </w:p>
    <w:p w14:paraId="37D2ED41" w14:textId="31E4981A" w:rsidR="00433002" w:rsidRDefault="00433002" w:rsidP="00914DEE">
      <w:pPr>
        <w:rPr>
          <w:lang w:val="en-US"/>
        </w:rPr>
      </w:pPr>
    </w:p>
    <w:p w14:paraId="43D04D7D" w14:textId="6DB8FC82" w:rsidR="00433002" w:rsidRDefault="00433002" w:rsidP="00433002">
      <w:pPr>
        <w:rPr>
          <w:lang w:val="en-US"/>
        </w:rPr>
      </w:pPr>
      <w:r w:rsidRPr="00297731">
        <w:rPr>
          <w:b/>
          <w:bCs/>
          <w:lang w:val="en-US"/>
        </w:rPr>
        <w:t>Straw Poll:</w:t>
      </w:r>
      <w:r>
        <w:rPr>
          <w:lang w:val="en-US"/>
        </w:rPr>
        <w:t xml:space="preserve"> Does the group agree to set the document ready for motion</w:t>
      </w:r>
      <w:r w:rsidR="0044779C">
        <w:rPr>
          <w:lang w:val="en-US"/>
        </w:rPr>
        <w:t xml:space="preserve"> after modified based on the discussion</w:t>
      </w:r>
      <w:r>
        <w:rPr>
          <w:lang w:val="en-US"/>
        </w:rPr>
        <w:t>.</w:t>
      </w:r>
    </w:p>
    <w:p w14:paraId="29397BF8" w14:textId="77777777" w:rsidR="00433002" w:rsidRPr="00297731" w:rsidRDefault="00433002" w:rsidP="00433002">
      <w:pPr>
        <w:rPr>
          <w:b/>
          <w:bCs/>
          <w:lang w:val="en-US"/>
        </w:rPr>
      </w:pPr>
      <w:r w:rsidRPr="00297731">
        <w:rPr>
          <w:b/>
          <w:bCs/>
          <w:lang w:val="en-US"/>
        </w:rPr>
        <w:t>Supported unanimously.</w:t>
      </w:r>
    </w:p>
    <w:p w14:paraId="29ABEDD8" w14:textId="57781CBA" w:rsidR="00433002" w:rsidRDefault="00433002" w:rsidP="00914DEE">
      <w:pPr>
        <w:rPr>
          <w:lang w:val="en-US"/>
        </w:rPr>
      </w:pPr>
    </w:p>
    <w:p w14:paraId="1868DF3C" w14:textId="77777777" w:rsidR="00D32D76" w:rsidRPr="00150AA4" w:rsidRDefault="00F45864" w:rsidP="00D32D76">
      <w:pPr>
        <w:jc w:val="both"/>
        <w:rPr>
          <w:color w:val="000000"/>
          <w:szCs w:val="22"/>
          <w:lang w:val="en-US"/>
        </w:rPr>
      </w:pPr>
      <w:r>
        <w:rPr>
          <w:b/>
          <w:bCs/>
        </w:rPr>
        <w:t>11-22/1</w:t>
      </w:r>
      <w:r>
        <w:rPr>
          <w:b/>
          <w:bCs/>
          <w:lang w:val="en-US"/>
        </w:rPr>
        <w:t>245</w:t>
      </w:r>
      <w:r>
        <w:rPr>
          <w:b/>
          <w:bCs/>
        </w:rPr>
        <w:t>r</w:t>
      </w:r>
      <w:r w:rsidRPr="00854800">
        <w:rPr>
          <w:b/>
          <w:bCs/>
          <w:lang w:val="en-US"/>
        </w:rPr>
        <w:t>0</w:t>
      </w:r>
      <w:r w:rsidRPr="004A7189">
        <w:rPr>
          <w:b/>
          <w:bCs/>
        </w:rPr>
        <w:t>, “</w:t>
      </w:r>
      <w:r>
        <w:rPr>
          <w:b/>
          <w:bCs/>
          <w:lang w:val="en-US"/>
        </w:rPr>
        <w:t>Resolutions for Editorial Comments in CC40 – Part 40</w:t>
      </w:r>
      <w:r>
        <w:rPr>
          <w:b/>
          <w:bCs/>
        </w:rPr>
        <w:t xml:space="preserve">”, </w:t>
      </w:r>
      <w:r w:rsidR="002D5E80">
        <w:rPr>
          <w:b/>
          <w:bCs/>
          <w:lang w:val="en-US"/>
        </w:rPr>
        <w:t xml:space="preserve">Claudio da Silva </w:t>
      </w:r>
      <w:r>
        <w:rPr>
          <w:b/>
          <w:bCs/>
        </w:rPr>
        <w:t>(</w:t>
      </w:r>
      <w:r w:rsidR="002D5E80" w:rsidRPr="002D5E80">
        <w:rPr>
          <w:b/>
          <w:bCs/>
          <w:lang w:val="en-US"/>
        </w:rPr>
        <w:t>Meta</w:t>
      </w:r>
      <w:r w:rsidRPr="004A7189">
        <w:rPr>
          <w:b/>
          <w:bCs/>
        </w:rPr>
        <w:t>):</w:t>
      </w:r>
      <w:r w:rsidR="00D32D76" w:rsidRPr="00D32D76">
        <w:rPr>
          <w:b/>
          <w:bCs/>
          <w:lang w:val="en-US"/>
        </w:rPr>
        <w:t xml:space="preserve"> </w:t>
      </w:r>
      <w:r w:rsidR="00D32D76" w:rsidRPr="00150AA4">
        <w:t xml:space="preserve">CIDs: </w:t>
      </w:r>
      <w:r w:rsidR="00D32D76" w:rsidRPr="00150AA4">
        <w:rPr>
          <w:color w:val="000000"/>
          <w:szCs w:val="22"/>
          <w:lang w:val="en-US"/>
        </w:rPr>
        <w:t>386, 398, 185, 017, 191, 024, 613, 881, 753, 475, 288, 615, 614, 026, 170, 171, 173, 159, 162, 862, 864, 476, 621, 630, 631, 786, 160</w:t>
      </w:r>
    </w:p>
    <w:p w14:paraId="35F2DE4B" w14:textId="0A48C104" w:rsidR="00F45864" w:rsidRPr="00D32D76" w:rsidRDefault="00F45864" w:rsidP="00914DEE">
      <w:pPr>
        <w:rPr>
          <w:lang w:val="en-US"/>
        </w:rPr>
      </w:pPr>
    </w:p>
    <w:p w14:paraId="78E7A027" w14:textId="68F80089" w:rsidR="002D5E80" w:rsidRDefault="002D5E80" w:rsidP="00914DEE">
      <w:pPr>
        <w:rPr>
          <w:b/>
          <w:bCs/>
        </w:rPr>
      </w:pPr>
    </w:p>
    <w:p w14:paraId="46897311" w14:textId="0A4F7926" w:rsidR="009544E0" w:rsidRDefault="009544E0" w:rsidP="00914DEE">
      <w:pPr>
        <w:rPr>
          <w:lang w:val="en-US"/>
        </w:rPr>
      </w:pPr>
      <w:r>
        <w:rPr>
          <w:lang w:val="en-US"/>
        </w:rPr>
        <w:t>CID 386 and 398:</w:t>
      </w:r>
      <w:r w:rsidR="00D32D76">
        <w:rPr>
          <w:lang w:val="en-US"/>
        </w:rPr>
        <w:t xml:space="preserve"> No discussion.</w:t>
      </w:r>
    </w:p>
    <w:p w14:paraId="25E74B72" w14:textId="0677E88B" w:rsidR="00D32D76" w:rsidRDefault="00982D44" w:rsidP="00914DEE">
      <w:pPr>
        <w:rPr>
          <w:lang w:val="en-US"/>
        </w:rPr>
      </w:pPr>
      <w:r>
        <w:rPr>
          <w:lang w:val="en-US"/>
        </w:rPr>
        <w:t>CID 185</w:t>
      </w:r>
      <w:r w:rsidR="00623102">
        <w:rPr>
          <w:lang w:val="en-US"/>
        </w:rPr>
        <w:t xml:space="preserve"> and 17: No discussion.</w:t>
      </w:r>
    </w:p>
    <w:p w14:paraId="4120BF0A" w14:textId="15C68B25" w:rsidR="00623102" w:rsidRDefault="00623102" w:rsidP="00914DEE">
      <w:pPr>
        <w:rPr>
          <w:lang w:val="en-US"/>
        </w:rPr>
      </w:pPr>
      <w:r>
        <w:rPr>
          <w:lang w:val="en-US"/>
        </w:rPr>
        <w:t xml:space="preserve">CID 191: </w:t>
      </w:r>
      <w:r w:rsidR="006E30E5">
        <w:rPr>
          <w:lang w:val="en-US"/>
        </w:rPr>
        <w:t>No discussion.</w:t>
      </w:r>
    </w:p>
    <w:p w14:paraId="7CD4C375" w14:textId="5D439C3E" w:rsidR="006E30E5" w:rsidRDefault="006E30E5" w:rsidP="00914DEE">
      <w:pPr>
        <w:rPr>
          <w:lang w:val="en-US"/>
        </w:rPr>
      </w:pPr>
      <w:r>
        <w:rPr>
          <w:lang w:val="en-US"/>
        </w:rPr>
        <w:t xml:space="preserve">CID </w:t>
      </w:r>
      <w:r w:rsidR="00317AB6">
        <w:rPr>
          <w:lang w:val="en-US"/>
        </w:rPr>
        <w:t xml:space="preserve">24: </w:t>
      </w:r>
      <w:r w:rsidR="00F12F76">
        <w:rPr>
          <w:lang w:val="en-US"/>
        </w:rPr>
        <w:t>Some discussion, but no change of the proposed resolution.</w:t>
      </w:r>
    </w:p>
    <w:p w14:paraId="62791A2A" w14:textId="3F66F660" w:rsidR="009544E0" w:rsidRDefault="00847916" w:rsidP="00914DEE">
      <w:pPr>
        <w:rPr>
          <w:lang w:val="en-US"/>
        </w:rPr>
      </w:pPr>
      <w:r>
        <w:rPr>
          <w:lang w:val="en-US"/>
        </w:rPr>
        <w:t xml:space="preserve">CID 613: </w:t>
      </w:r>
      <w:r w:rsidR="00B13F83">
        <w:rPr>
          <w:lang w:val="en-US"/>
        </w:rPr>
        <w:t>No discussion.</w:t>
      </w:r>
    </w:p>
    <w:p w14:paraId="6C068B20" w14:textId="4DEE9EB8" w:rsidR="00B45947" w:rsidRDefault="00B45947" w:rsidP="00914DEE">
      <w:pPr>
        <w:rPr>
          <w:lang w:val="en-US"/>
        </w:rPr>
      </w:pPr>
      <w:r>
        <w:rPr>
          <w:lang w:val="en-US"/>
        </w:rPr>
        <w:t xml:space="preserve">CID </w:t>
      </w:r>
      <w:r w:rsidR="00CF561F">
        <w:rPr>
          <w:lang w:val="en-US"/>
        </w:rPr>
        <w:t>881,753, and 475: No discussion.</w:t>
      </w:r>
    </w:p>
    <w:p w14:paraId="18AD1B61" w14:textId="7B37DAAF" w:rsidR="00B13F83" w:rsidRDefault="00B45947" w:rsidP="00914DEE">
      <w:pPr>
        <w:rPr>
          <w:lang w:val="en-US"/>
        </w:rPr>
      </w:pPr>
      <w:r>
        <w:rPr>
          <w:lang w:val="en-US"/>
        </w:rPr>
        <w:t xml:space="preserve">CID 288: </w:t>
      </w:r>
      <w:r w:rsidR="00605200">
        <w:rPr>
          <w:lang w:val="en-US"/>
        </w:rPr>
        <w:t>No discussion.</w:t>
      </w:r>
    </w:p>
    <w:p w14:paraId="28CD6542" w14:textId="6F71BF13" w:rsidR="00605200" w:rsidRDefault="00605200" w:rsidP="00914DEE">
      <w:pPr>
        <w:rPr>
          <w:lang w:val="en-US"/>
        </w:rPr>
      </w:pPr>
      <w:r>
        <w:rPr>
          <w:lang w:val="en-US"/>
        </w:rPr>
        <w:t xml:space="preserve">CID 615: </w:t>
      </w:r>
      <w:r w:rsidR="00E61C64">
        <w:rPr>
          <w:lang w:val="en-US"/>
        </w:rPr>
        <w:t>No discussion.</w:t>
      </w:r>
    </w:p>
    <w:p w14:paraId="79BC3C67" w14:textId="7B3BB280" w:rsidR="00E61C64" w:rsidRDefault="00E61C64" w:rsidP="00914DEE">
      <w:pPr>
        <w:rPr>
          <w:lang w:val="en-US"/>
        </w:rPr>
      </w:pPr>
      <w:r>
        <w:rPr>
          <w:lang w:val="en-US"/>
        </w:rPr>
        <w:t xml:space="preserve">CID </w:t>
      </w:r>
      <w:r w:rsidR="007369AA">
        <w:rPr>
          <w:lang w:val="en-US"/>
        </w:rPr>
        <w:t xml:space="preserve">614: </w:t>
      </w:r>
      <w:r w:rsidR="001C669E">
        <w:rPr>
          <w:lang w:val="en-US"/>
        </w:rPr>
        <w:t>No discussion.</w:t>
      </w:r>
    </w:p>
    <w:p w14:paraId="3C3BDB7A" w14:textId="7FA36A12" w:rsidR="001C669E" w:rsidRDefault="001C669E" w:rsidP="00914DEE">
      <w:pPr>
        <w:rPr>
          <w:lang w:val="en-US"/>
        </w:rPr>
      </w:pPr>
      <w:r>
        <w:rPr>
          <w:lang w:val="en-US"/>
        </w:rPr>
        <w:t xml:space="preserve">CID </w:t>
      </w:r>
      <w:r w:rsidR="00F649FA">
        <w:rPr>
          <w:lang w:val="en-US"/>
        </w:rPr>
        <w:t>26: No discussion.</w:t>
      </w:r>
    </w:p>
    <w:p w14:paraId="3B2926E1" w14:textId="678E8CA8" w:rsidR="00E006E4" w:rsidRDefault="009D4B20" w:rsidP="00914DEE">
      <w:pPr>
        <w:rPr>
          <w:lang w:val="en-US"/>
        </w:rPr>
      </w:pPr>
      <w:r>
        <w:rPr>
          <w:lang w:val="en-US"/>
        </w:rPr>
        <w:t xml:space="preserve">CID 170 and 171: </w:t>
      </w:r>
      <w:r w:rsidR="00C034F9">
        <w:rPr>
          <w:lang w:val="en-US"/>
        </w:rPr>
        <w:t>Some discussion</w:t>
      </w:r>
      <w:r w:rsidR="00203EB3">
        <w:rPr>
          <w:lang w:val="en-US"/>
        </w:rPr>
        <w:t xml:space="preserve">, but currently no major change to the proposed </w:t>
      </w:r>
      <w:r w:rsidR="008D0377">
        <w:rPr>
          <w:lang w:val="en-US"/>
        </w:rPr>
        <w:t>resolution</w:t>
      </w:r>
      <w:r w:rsidR="00C034F9">
        <w:rPr>
          <w:lang w:val="en-US"/>
        </w:rPr>
        <w:t>.</w:t>
      </w:r>
      <w:r w:rsidR="00076068">
        <w:rPr>
          <w:lang w:val="en-US"/>
        </w:rPr>
        <w:t xml:space="preserve"> </w:t>
      </w:r>
    </w:p>
    <w:p w14:paraId="54F2527D" w14:textId="77777777" w:rsidR="00984685" w:rsidRDefault="00595833" w:rsidP="00914DEE">
      <w:pPr>
        <w:rPr>
          <w:lang w:val="en-US"/>
        </w:rPr>
      </w:pPr>
      <w:r>
        <w:rPr>
          <w:lang w:val="en-US"/>
        </w:rPr>
        <w:t>CID 173:</w:t>
      </w:r>
      <w:r w:rsidR="00984685">
        <w:rPr>
          <w:lang w:val="en-US"/>
        </w:rPr>
        <w:t xml:space="preserve"> Some discussion about how this relates to other CIDs.</w:t>
      </w:r>
    </w:p>
    <w:p w14:paraId="05613FDE" w14:textId="77777777" w:rsidR="009301AD" w:rsidRDefault="00984685" w:rsidP="00914DEE">
      <w:pPr>
        <w:rPr>
          <w:lang w:val="en-US"/>
        </w:rPr>
      </w:pPr>
      <w:r>
        <w:rPr>
          <w:lang w:val="en-US"/>
        </w:rPr>
        <w:t xml:space="preserve">CID 159: </w:t>
      </w:r>
      <w:r w:rsidR="009301AD">
        <w:rPr>
          <w:lang w:val="en-US"/>
        </w:rPr>
        <w:t>No discussion.</w:t>
      </w:r>
    </w:p>
    <w:p w14:paraId="27177BF3" w14:textId="514AFEC9" w:rsidR="00E539DF" w:rsidRDefault="005314BC" w:rsidP="00914DEE">
      <w:pPr>
        <w:rPr>
          <w:lang w:val="en-US"/>
        </w:rPr>
      </w:pPr>
      <w:r>
        <w:rPr>
          <w:lang w:val="en-US"/>
        </w:rPr>
        <w:t xml:space="preserve">CID 162: </w:t>
      </w:r>
      <w:r w:rsidR="006178F2">
        <w:rPr>
          <w:lang w:val="en-US"/>
        </w:rPr>
        <w:t>S</w:t>
      </w:r>
      <w:r w:rsidR="00EB4B10">
        <w:rPr>
          <w:lang w:val="en-US"/>
        </w:rPr>
        <w:t>ome discussion</w:t>
      </w:r>
      <w:r w:rsidR="006178F2">
        <w:rPr>
          <w:lang w:val="en-US"/>
        </w:rPr>
        <w:t>.</w:t>
      </w:r>
    </w:p>
    <w:p w14:paraId="0D43EDFF" w14:textId="77777777" w:rsidR="005552C7" w:rsidRDefault="00F670D7" w:rsidP="00914DEE">
      <w:pPr>
        <w:rPr>
          <w:lang w:val="en-US"/>
        </w:rPr>
      </w:pPr>
      <w:r>
        <w:rPr>
          <w:lang w:val="en-US"/>
        </w:rPr>
        <w:t xml:space="preserve">CID </w:t>
      </w:r>
      <w:r w:rsidR="003250DB">
        <w:rPr>
          <w:lang w:val="en-US"/>
        </w:rPr>
        <w:t xml:space="preserve">862 and 864: </w:t>
      </w:r>
      <w:r w:rsidR="005552C7">
        <w:rPr>
          <w:lang w:val="en-US"/>
        </w:rPr>
        <w:t>No discussion.</w:t>
      </w:r>
    </w:p>
    <w:p w14:paraId="62B6FD78" w14:textId="32F7430C" w:rsidR="00595833" w:rsidRDefault="00954280" w:rsidP="00914DEE">
      <w:pPr>
        <w:rPr>
          <w:lang w:val="en-US"/>
        </w:rPr>
      </w:pPr>
      <w:r>
        <w:rPr>
          <w:lang w:val="en-US"/>
        </w:rPr>
        <w:t>CID 476 and 6</w:t>
      </w:r>
      <w:r w:rsidR="00F45F4F">
        <w:rPr>
          <w:lang w:val="en-US"/>
        </w:rPr>
        <w:t>2</w:t>
      </w:r>
      <w:r>
        <w:rPr>
          <w:lang w:val="en-US"/>
        </w:rPr>
        <w:t xml:space="preserve">1: </w:t>
      </w:r>
      <w:r w:rsidR="00BF28FD">
        <w:rPr>
          <w:lang w:val="en-US"/>
        </w:rPr>
        <w:t>No discussion.</w:t>
      </w:r>
    </w:p>
    <w:p w14:paraId="0D397817" w14:textId="53129B90" w:rsidR="002D5E80" w:rsidRDefault="009544E0" w:rsidP="00914DEE">
      <w:pPr>
        <w:rPr>
          <w:lang w:val="en-US"/>
        </w:rPr>
      </w:pPr>
      <w:r>
        <w:rPr>
          <w:lang w:val="en-US"/>
        </w:rPr>
        <w:t xml:space="preserve"> </w:t>
      </w:r>
    </w:p>
    <w:p w14:paraId="2E4C6ED5" w14:textId="7C312120" w:rsidR="00954280" w:rsidRPr="004A7189" w:rsidRDefault="00954280" w:rsidP="00366A80">
      <w:pPr>
        <w:numPr>
          <w:ilvl w:val="0"/>
          <w:numId w:val="15"/>
        </w:numPr>
        <w:rPr>
          <w:bCs/>
        </w:rPr>
      </w:pPr>
      <w:r w:rsidRPr="004A7189">
        <w:rPr>
          <w:bCs/>
        </w:rPr>
        <w:lastRenderedPageBreak/>
        <w:t xml:space="preserve">The chair asks if there is AoB. No response from the group. </w:t>
      </w:r>
    </w:p>
    <w:p w14:paraId="4544AE1B" w14:textId="728BBF43" w:rsidR="00954280" w:rsidRPr="004A7189" w:rsidRDefault="00954280" w:rsidP="00366A80">
      <w:pPr>
        <w:numPr>
          <w:ilvl w:val="0"/>
          <w:numId w:val="15"/>
        </w:numPr>
        <w:rPr>
          <w:bCs/>
        </w:rPr>
      </w:pPr>
      <w:r w:rsidRPr="004A7189">
        <w:rPr>
          <w:bCs/>
        </w:rPr>
        <w:t>The meeting is adjo</w:t>
      </w:r>
      <w:r>
        <w:rPr>
          <w:bCs/>
        </w:rPr>
        <w:t xml:space="preserve">urned without objection at </w:t>
      </w:r>
      <w:r w:rsidR="002250ED" w:rsidRPr="00C53E5D">
        <w:rPr>
          <w:bCs/>
          <w:lang w:val="en-US"/>
        </w:rPr>
        <w:t>12</w:t>
      </w:r>
      <w:r>
        <w:rPr>
          <w:bCs/>
        </w:rPr>
        <w:t xml:space="preserve">:00 </w:t>
      </w:r>
      <w:r w:rsidR="002250ED" w:rsidRPr="00C53E5D">
        <w:rPr>
          <w:bCs/>
          <w:lang w:val="en-US"/>
        </w:rPr>
        <w:t>p</w:t>
      </w:r>
      <w:r w:rsidRPr="004A7189">
        <w:rPr>
          <w:bCs/>
        </w:rPr>
        <w:t>m ET.</w:t>
      </w:r>
    </w:p>
    <w:p w14:paraId="0BE6BF7A" w14:textId="78140141" w:rsidR="00954280" w:rsidRDefault="00954280" w:rsidP="00914DEE"/>
    <w:p w14:paraId="1CEBE150" w14:textId="7EBCA33E" w:rsidR="00C66082" w:rsidRDefault="00C66082" w:rsidP="00C66082">
      <w:pPr>
        <w:rPr>
          <w:b/>
          <w:bCs/>
          <w:lang w:val="en-US"/>
        </w:rPr>
      </w:pPr>
      <w:r w:rsidRPr="002D0725">
        <w:rPr>
          <w:b/>
          <w:bCs/>
          <w:lang w:val="en-US"/>
        </w:rPr>
        <w:t>List of Attendees:</w:t>
      </w:r>
    </w:p>
    <w:p w14:paraId="25CF86E6" w14:textId="2576E552" w:rsidR="001357AB" w:rsidRDefault="001357AB" w:rsidP="00C66082">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516AE0" w14:paraId="5A857CCA" w14:textId="77777777" w:rsidTr="00516AE0">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5F139DC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0E9980F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31F44B42" w14:textId="77777777" w:rsidR="00516AE0" w:rsidRDefault="00516AE0">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3F7F52D" w14:textId="77777777" w:rsidR="00516AE0" w:rsidRDefault="00516AE0">
            <w:pPr>
              <w:rPr>
                <w:rFonts w:ascii="Calibri" w:hAnsi="Calibri" w:cs="Calibri"/>
                <w:color w:val="000000"/>
                <w:sz w:val="22"/>
                <w:szCs w:val="22"/>
              </w:rPr>
            </w:pPr>
            <w:r>
              <w:rPr>
                <w:rFonts w:ascii="Calibri" w:hAnsi="Calibri" w:cs="Calibri"/>
                <w:color w:val="000000"/>
                <w:sz w:val="22"/>
                <w:szCs w:val="22"/>
              </w:rPr>
              <w:t>Affiliation</w:t>
            </w:r>
          </w:p>
        </w:tc>
      </w:tr>
      <w:tr w:rsidR="00516AE0" w14:paraId="66C4F8E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11292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37F0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BFCB1" w14:textId="77777777" w:rsidR="00516AE0" w:rsidRDefault="00516AE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5E9D609" w14:textId="77777777" w:rsidR="00516AE0" w:rsidRDefault="00516AE0">
            <w:pPr>
              <w:rPr>
                <w:rFonts w:ascii="Calibri" w:hAnsi="Calibri" w:cs="Calibri"/>
                <w:color w:val="000000"/>
                <w:sz w:val="22"/>
                <w:szCs w:val="22"/>
              </w:rPr>
            </w:pPr>
            <w:r>
              <w:rPr>
                <w:rFonts w:ascii="Calibri" w:hAnsi="Calibri" w:cs="Calibri"/>
                <w:color w:val="000000"/>
                <w:sz w:val="22"/>
                <w:szCs w:val="22"/>
              </w:rPr>
              <w:t>Origin Wireless</w:t>
            </w:r>
          </w:p>
        </w:tc>
      </w:tr>
      <w:tr w:rsidR="00516AE0" w14:paraId="0952EA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D83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68C7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78663D" w14:textId="77777777" w:rsidR="00516AE0" w:rsidRDefault="00516AE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6F6E8EF" w14:textId="77777777" w:rsidR="00516AE0" w:rsidRDefault="00516AE0">
            <w:pPr>
              <w:rPr>
                <w:rFonts w:ascii="Calibri" w:hAnsi="Calibri" w:cs="Calibri"/>
                <w:color w:val="000000"/>
                <w:sz w:val="22"/>
                <w:szCs w:val="22"/>
              </w:rPr>
            </w:pPr>
            <w:r>
              <w:rPr>
                <w:rFonts w:ascii="Calibri" w:hAnsi="Calibri" w:cs="Calibri"/>
                <w:color w:val="000000"/>
                <w:sz w:val="22"/>
                <w:szCs w:val="22"/>
              </w:rPr>
              <w:t>VESTEL; IMU</w:t>
            </w:r>
          </w:p>
        </w:tc>
      </w:tr>
      <w:tr w:rsidR="00516AE0" w14:paraId="0DC3EBF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F64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DD8B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CF6202" w14:textId="77777777" w:rsidR="00516AE0" w:rsidRDefault="00516AE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9EFC0CA" w14:textId="77777777" w:rsidR="00516AE0" w:rsidRDefault="00516AE0">
            <w:pPr>
              <w:rPr>
                <w:rFonts w:ascii="Calibri" w:hAnsi="Calibri" w:cs="Calibri"/>
                <w:color w:val="000000"/>
                <w:sz w:val="22"/>
                <w:szCs w:val="22"/>
              </w:rPr>
            </w:pPr>
            <w:r>
              <w:rPr>
                <w:rFonts w:ascii="Calibri" w:hAnsi="Calibri" w:cs="Calibri"/>
                <w:color w:val="000000"/>
                <w:sz w:val="22"/>
                <w:szCs w:val="22"/>
              </w:rPr>
              <w:t>Cognitive Systems Corp.</w:t>
            </w:r>
          </w:p>
        </w:tc>
      </w:tr>
      <w:tr w:rsidR="00516AE0" w14:paraId="3945E6F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0096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5370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A0D622E" w14:textId="77777777" w:rsidR="00516AE0" w:rsidRDefault="00516AE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E7C7FF6" w14:textId="77777777" w:rsidR="00516AE0" w:rsidRDefault="00516AE0">
            <w:pPr>
              <w:rPr>
                <w:rFonts w:ascii="Calibri" w:hAnsi="Calibri" w:cs="Calibri"/>
                <w:color w:val="000000"/>
                <w:sz w:val="22"/>
                <w:szCs w:val="22"/>
              </w:rPr>
            </w:pPr>
            <w:r>
              <w:rPr>
                <w:rFonts w:ascii="Calibri" w:hAnsi="Calibri" w:cs="Calibri"/>
                <w:color w:val="000000"/>
                <w:sz w:val="22"/>
                <w:szCs w:val="22"/>
              </w:rPr>
              <w:t>Xiaomi Communications Co., Ltd.</w:t>
            </w:r>
          </w:p>
        </w:tc>
      </w:tr>
      <w:tr w:rsidR="00516AE0" w14:paraId="0ED809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99F0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1632C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BA692FE" w14:textId="77777777" w:rsidR="00516AE0" w:rsidRDefault="00516AE0">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0621BFA" w14:textId="77777777" w:rsidR="00516AE0" w:rsidRDefault="00516AE0">
            <w:pPr>
              <w:rPr>
                <w:rFonts w:ascii="Calibri" w:hAnsi="Calibri" w:cs="Calibri"/>
                <w:color w:val="000000"/>
                <w:sz w:val="22"/>
                <w:szCs w:val="22"/>
              </w:rPr>
            </w:pPr>
            <w:r>
              <w:rPr>
                <w:rFonts w:ascii="Calibri" w:hAnsi="Calibri" w:cs="Calibri"/>
                <w:color w:val="000000"/>
                <w:sz w:val="22"/>
                <w:szCs w:val="22"/>
              </w:rPr>
              <w:t>BAWMAN LLC</w:t>
            </w:r>
          </w:p>
        </w:tc>
      </w:tr>
      <w:tr w:rsidR="00516AE0" w14:paraId="0A52042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08E5A"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1BDE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D3025E2" w14:textId="77777777" w:rsidR="00516AE0" w:rsidRDefault="00516AE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B2A2173"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614EC87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642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CFFC0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C04918D" w14:textId="77777777" w:rsidR="00516AE0" w:rsidRDefault="00516AE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50B57A" w14:textId="77777777" w:rsidR="00516AE0" w:rsidRDefault="00516AE0">
            <w:pPr>
              <w:rPr>
                <w:rFonts w:ascii="Calibri" w:hAnsi="Calibri" w:cs="Calibri"/>
                <w:color w:val="000000"/>
                <w:sz w:val="22"/>
                <w:szCs w:val="22"/>
              </w:rPr>
            </w:pPr>
            <w:r>
              <w:rPr>
                <w:rFonts w:ascii="Calibri" w:hAnsi="Calibri" w:cs="Calibri"/>
                <w:color w:val="000000"/>
                <w:sz w:val="22"/>
                <w:szCs w:val="22"/>
              </w:rPr>
              <w:t>Meta Platforms, Inc.</w:t>
            </w:r>
          </w:p>
        </w:tc>
      </w:tr>
      <w:tr w:rsidR="00516AE0" w14:paraId="02DF5359"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E1B9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5EBF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EDB2B37" w14:textId="77777777" w:rsidR="00516AE0" w:rsidRDefault="00516AE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15C2CE"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5A65DACE"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8D302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C680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B01063" w14:textId="77777777" w:rsidR="00516AE0" w:rsidRDefault="00516AE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7718E1D"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76E2183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7FCD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FA613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F70A13F" w14:textId="77777777" w:rsidR="00516AE0" w:rsidRDefault="00516AE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E6CA0C"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FB615C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8829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7087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51C91C1" w14:textId="77777777" w:rsidR="00516AE0" w:rsidRDefault="00516AE0">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04104866" w14:textId="77777777" w:rsidR="00516AE0" w:rsidRDefault="00516AE0">
            <w:pPr>
              <w:rPr>
                <w:rFonts w:ascii="Calibri" w:hAnsi="Calibri" w:cs="Calibri"/>
                <w:color w:val="000000"/>
                <w:sz w:val="22"/>
                <w:szCs w:val="22"/>
              </w:rPr>
            </w:pPr>
            <w:r>
              <w:rPr>
                <w:rFonts w:ascii="Calibri" w:hAnsi="Calibri" w:cs="Calibri"/>
                <w:color w:val="000000"/>
                <w:sz w:val="22"/>
                <w:szCs w:val="22"/>
              </w:rPr>
              <w:t>Xiaomi Inc.</w:t>
            </w:r>
          </w:p>
        </w:tc>
      </w:tr>
      <w:tr w:rsidR="00516AE0" w14:paraId="04DA7A8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E008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274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3A75A2F" w14:textId="77777777" w:rsidR="00516AE0" w:rsidRDefault="00516AE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63B87EE"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16AE0" w14:paraId="799EC634"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C127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7D559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4A67F0" w14:textId="77777777" w:rsidR="00516AE0" w:rsidRDefault="00516AE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2823E5A" w14:textId="77777777" w:rsidR="00516AE0" w:rsidRDefault="00516AE0">
            <w:pPr>
              <w:rPr>
                <w:rFonts w:ascii="Calibri" w:hAnsi="Calibri" w:cs="Calibri"/>
                <w:color w:val="000000"/>
                <w:sz w:val="22"/>
                <w:szCs w:val="22"/>
              </w:rPr>
            </w:pPr>
            <w:r>
              <w:rPr>
                <w:rFonts w:ascii="Calibri" w:hAnsi="Calibri" w:cs="Calibri"/>
                <w:color w:val="000000"/>
                <w:sz w:val="22"/>
                <w:szCs w:val="22"/>
              </w:rPr>
              <w:t>InterDigital, Inc.</w:t>
            </w:r>
          </w:p>
        </w:tc>
      </w:tr>
      <w:tr w:rsidR="00516AE0" w14:paraId="067C9976"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6ABF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A0960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CA835DA" w14:textId="77777777" w:rsidR="00516AE0" w:rsidRDefault="00516AE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26C5BC"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3EDDAE8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18076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FE0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8C63D91" w14:textId="77777777" w:rsidR="00516AE0" w:rsidRDefault="00516AE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834DBB7" w14:textId="77777777" w:rsidR="00516AE0" w:rsidRDefault="00516AE0">
            <w:pPr>
              <w:rPr>
                <w:rFonts w:ascii="Calibri" w:hAnsi="Calibri" w:cs="Calibri"/>
                <w:color w:val="000000"/>
                <w:sz w:val="22"/>
                <w:szCs w:val="22"/>
              </w:rPr>
            </w:pPr>
            <w:r>
              <w:rPr>
                <w:rFonts w:ascii="Calibri" w:hAnsi="Calibri" w:cs="Calibri"/>
                <w:color w:val="000000"/>
                <w:sz w:val="22"/>
                <w:szCs w:val="22"/>
              </w:rPr>
              <w:t>Apple, Inc.</w:t>
            </w:r>
          </w:p>
        </w:tc>
      </w:tr>
      <w:tr w:rsidR="00516AE0" w14:paraId="4A3348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7F7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3250E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562D2B" w14:textId="77777777" w:rsidR="00516AE0" w:rsidRDefault="00516AE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FAB81" w14:textId="77777777" w:rsidR="00516AE0" w:rsidRDefault="00516AE0">
            <w:pPr>
              <w:rPr>
                <w:rFonts w:ascii="Calibri" w:hAnsi="Calibri" w:cs="Calibri"/>
                <w:color w:val="000000"/>
                <w:sz w:val="22"/>
                <w:szCs w:val="22"/>
              </w:rPr>
            </w:pPr>
            <w:r>
              <w:rPr>
                <w:rFonts w:ascii="Calibri" w:hAnsi="Calibri" w:cs="Calibri"/>
                <w:color w:val="000000"/>
                <w:sz w:val="22"/>
                <w:szCs w:val="22"/>
              </w:rPr>
              <w:t>LG ELECTRONICS</w:t>
            </w:r>
          </w:p>
        </w:tc>
      </w:tr>
      <w:tr w:rsidR="00516AE0" w14:paraId="2BE6864A"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CAD3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F14F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F1421B8" w14:textId="77777777" w:rsidR="00516AE0" w:rsidRDefault="00516AE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25E6F73" w14:textId="77777777" w:rsidR="00516AE0" w:rsidRDefault="00516AE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16AE0" w14:paraId="74B32D98"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A93EF"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CA038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DF530DF" w14:textId="77777777" w:rsidR="00516AE0" w:rsidRDefault="00516AE0">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260C004" w14:textId="77777777" w:rsidR="00516AE0" w:rsidRDefault="00516AE0">
            <w:pPr>
              <w:rPr>
                <w:rFonts w:ascii="Calibri" w:hAnsi="Calibri" w:cs="Calibri"/>
                <w:color w:val="000000"/>
                <w:sz w:val="22"/>
                <w:szCs w:val="22"/>
              </w:rPr>
            </w:pPr>
            <w:r>
              <w:rPr>
                <w:rFonts w:ascii="Calibri" w:hAnsi="Calibri" w:cs="Calibri"/>
                <w:color w:val="000000"/>
                <w:sz w:val="22"/>
                <w:szCs w:val="22"/>
              </w:rPr>
              <w:t>Synaptics</w:t>
            </w:r>
          </w:p>
        </w:tc>
      </w:tr>
      <w:tr w:rsidR="00516AE0" w14:paraId="7124490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91FC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3C238"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DEEC465" w14:textId="77777777" w:rsidR="00516AE0" w:rsidRDefault="00516AE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BF13FAA"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452A4F35"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27D8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6010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C43303C" w14:textId="77777777" w:rsidR="00516AE0" w:rsidRDefault="00516AE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89E1F79"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92B633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2D6D76"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CD0D1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57C71FE" w14:textId="77777777" w:rsidR="00516AE0" w:rsidRDefault="00516AE0">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22DFC0E"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186638ED"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98B9E"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BE226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043AF349" w14:textId="77777777" w:rsidR="00516AE0" w:rsidRDefault="00516AE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493E287"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238659B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9472"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25A3AC"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1B04B130" w14:textId="77777777" w:rsidR="00516AE0" w:rsidRDefault="00516AE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E0E3EA7" w14:textId="77777777" w:rsidR="00516AE0" w:rsidRDefault="00516AE0">
            <w:pPr>
              <w:rPr>
                <w:rFonts w:ascii="Calibri" w:hAnsi="Calibri" w:cs="Calibri"/>
                <w:color w:val="000000"/>
                <w:sz w:val="22"/>
                <w:szCs w:val="22"/>
              </w:rPr>
            </w:pPr>
            <w:r>
              <w:rPr>
                <w:rFonts w:ascii="Calibri" w:hAnsi="Calibri" w:cs="Calibri"/>
                <w:color w:val="000000"/>
                <w:sz w:val="22"/>
                <w:szCs w:val="22"/>
              </w:rPr>
              <w:t>Huawei Technologies Co., Ltd</w:t>
            </w:r>
          </w:p>
        </w:tc>
      </w:tr>
      <w:tr w:rsidR="00516AE0" w14:paraId="22AA7623"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BD10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FE47A4"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690F399D" w14:textId="77777777" w:rsidR="00516AE0" w:rsidRDefault="00516AE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822307A" w14:textId="77777777" w:rsidR="00516AE0" w:rsidRDefault="00516AE0">
            <w:pPr>
              <w:rPr>
                <w:rFonts w:ascii="Calibri" w:hAnsi="Calibri" w:cs="Calibri"/>
                <w:color w:val="000000"/>
                <w:sz w:val="22"/>
                <w:szCs w:val="22"/>
              </w:rPr>
            </w:pPr>
            <w:r>
              <w:rPr>
                <w:rFonts w:ascii="Calibri" w:hAnsi="Calibri" w:cs="Calibri"/>
                <w:color w:val="000000"/>
                <w:sz w:val="22"/>
                <w:szCs w:val="22"/>
              </w:rPr>
              <w:t>ZTE Corporation</w:t>
            </w:r>
          </w:p>
        </w:tc>
      </w:tr>
      <w:tr w:rsidR="00516AE0" w14:paraId="35CB6E2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0F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61E0F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57FFF291" w14:textId="77777777" w:rsidR="00516AE0" w:rsidRDefault="00516AE0">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10988A2" w14:textId="77777777" w:rsidR="00516AE0" w:rsidRDefault="00516AE0">
            <w:pPr>
              <w:rPr>
                <w:rFonts w:ascii="Calibri" w:hAnsi="Calibri" w:cs="Calibri"/>
                <w:color w:val="000000"/>
                <w:sz w:val="22"/>
                <w:szCs w:val="22"/>
              </w:rPr>
            </w:pPr>
            <w:r>
              <w:rPr>
                <w:rFonts w:ascii="Calibri" w:hAnsi="Calibri" w:cs="Calibri"/>
                <w:color w:val="000000"/>
                <w:sz w:val="22"/>
                <w:szCs w:val="22"/>
              </w:rPr>
              <w:t>Qualcomm Incorporated</w:t>
            </w:r>
          </w:p>
        </w:tc>
      </w:tr>
      <w:tr w:rsidR="00516AE0" w14:paraId="5F10F7FC"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E2D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E1F8D"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C4D4747" w14:textId="77777777" w:rsidR="00516AE0" w:rsidRDefault="00516AE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BB44D94" w14:textId="77777777" w:rsidR="00516AE0" w:rsidRDefault="00516AE0">
            <w:pPr>
              <w:rPr>
                <w:rFonts w:ascii="Calibri" w:hAnsi="Calibri" w:cs="Calibri"/>
                <w:color w:val="000000"/>
                <w:sz w:val="22"/>
                <w:szCs w:val="22"/>
              </w:rPr>
            </w:pPr>
            <w:r>
              <w:rPr>
                <w:rFonts w:ascii="Calibri" w:hAnsi="Calibri" w:cs="Calibri"/>
                <w:color w:val="000000"/>
                <w:sz w:val="22"/>
                <w:szCs w:val="22"/>
              </w:rPr>
              <w:t>MediaTek Inc.</w:t>
            </w:r>
          </w:p>
        </w:tc>
      </w:tr>
      <w:tr w:rsidR="00516AE0" w14:paraId="1AF82A2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67AD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3E425"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42744F4F" w14:textId="77777777" w:rsidR="00516AE0" w:rsidRDefault="00516AE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136AE3" w14:textId="77777777" w:rsidR="00516AE0" w:rsidRDefault="00516AE0">
            <w:pPr>
              <w:rPr>
                <w:rFonts w:ascii="Calibri" w:hAnsi="Calibri" w:cs="Calibri"/>
                <w:color w:val="000000"/>
                <w:sz w:val="22"/>
                <w:szCs w:val="22"/>
              </w:rPr>
            </w:pPr>
            <w:r>
              <w:rPr>
                <w:rFonts w:ascii="Calibri" w:hAnsi="Calibri" w:cs="Calibri"/>
                <w:color w:val="000000"/>
                <w:sz w:val="22"/>
                <w:szCs w:val="22"/>
              </w:rPr>
              <w:t>NXP Semiconductors</w:t>
            </w:r>
          </w:p>
        </w:tc>
      </w:tr>
      <w:tr w:rsidR="00516AE0" w14:paraId="7ABF9E1B"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51F83"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46C82B"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37A02D3" w14:textId="77777777" w:rsidR="00516AE0" w:rsidRDefault="00516AE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CB0D08" w14:textId="77777777" w:rsidR="00516AE0" w:rsidRDefault="00516AE0">
            <w:pPr>
              <w:rPr>
                <w:rFonts w:ascii="Calibri" w:hAnsi="Calibri" w:cs="Calibri"/>
                <w:color w:val="000000"/>
                <w:sz w:val="22"/>
                <w:szCs w:val="22"/>
              </w:rPr>
            </w:pPr>
            <w:r>
              <w:rPr>
                <w:rFonts w:ascii="Calibri" w:hAnsi="Calibri" w:cs="Calibri"/>
                <w:color w:val="000000"/>
                <w:sz w:val="22"/>
                <w:szCs w:val="22"/>
              </w:rPr>
              <w:t>Ericsson AB</w:t>
            </w:r>
          </w:p>
        </w:tc>
      </w:tr>
      <w:tr w:rsidR="00516AE0" w14:paraId="24EC5987"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1667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502C1"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2E2774F0" w14:textId="77777777" w:rsidR="00516AE0" w:rsidRDefault="00516AE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ABDF853" w14:textId="77777777" w:rsidR="00516AE0" w:rsidRDefault="00516AE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16AE0" w14:paraId="47A9ACE0"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34D90"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3345A9"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73042EA5" w14:textId="77777777" w:rsidR="00516AE0" w:rsidRDefault="00516AE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27E705F" w14:textId="77777777" w:rsidR="00516AE0" w:rsidRDefault="00516AE0">
            <w:pPr>
              <w:rPr>
                <w:rFonts w:ascii="Calibri" w:hAnsi="Calibri" w:cs="Calibri"/>
                <w:color w:val="000000"/>
                <w:sz w:val="22"/>
                <w:szCs w:val="22"/>
              </w:rPr>
            </w:pPr>
            <w:r>
              <w:rPr>
                <w:rFonts w:ascii="Calibri" w:hAnsi="Calibri" w:cs="Calibri"/>
                <w:color w:val="000000"/>
                <w:sz w:val="22"/>
                <w:szCs w:val="22"/>
              </w:rPr>
              <w:t>Ofinno</w:t>
            </w:r>
          </w:p>
        </w:tc>
      </w:tr>
      <w:tr w:rsidR="00516AE0" w14:paraId="5B120062" w14:textId="77777777" w:rsidTr="00516AE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9E85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332FB7" w14:textId="77777777" w:rsidR="00516AE0" w:rsidRDefault="00516AE0">
            <w:pPr>
              <w:jc w:val="center"/>
              <w:rPr>
                <w:rFonts w:ascii="Calibri" w:hAnsi="Calibri" w:cs="Calibri"/>
                <w:color w:val="000000"/>
                <w:sz w:val="22"/>
                <w:szCs w:val="22"/>
              </w:rPr>
            </w:pPr>
            <w:r>
              <w:rPr>
                <w:rFonts w:ascii="Calibri" w:hAnsi="Calibri" w:cs="Calibri"/>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hideMark/>
          </w:tcPr>
          <w:p w14:paraId="35BA5EB7" w14:textId="77777777" w:rsidR="00516AE0" w:rsidRDefault="00516AE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D06726" w14:textId="77777777" w:rsidR="00516AE0" w:rsidRDefault="00516AE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48445E" w14:textId="77777777" w:rsidR="001357AB" w:rsidRPr="001357AB" w:rsidRDefault="001357AB" w:rsidP="00C66082">
      <w:pPr>
        <w:rPr>
          <w:b/>
          <w:bCs/>
        </w:rPr>
      </w:pPr>
    </w:p>
    <w:p w14:paraId="467B3D46" w14:textId="32BBC3C5" w:rsidR="00C66082" w:rsidRDefault="00C66082"/>
    <w:p w14:paraId="42FAFE85" w14:textId="6D587808" w:rsidR="00C66082" w:rsidRPr="004A7189" w:rsidRDefault="00910F54" w:rsidP="00C66082">
      <w:pPr>
        <w:rPr>
          <w:bCs/>
        </w:rPr>
      </w:pPr>
      <w:r>
        <w:rPr>
          <w:b/>
          <w:bCs/>
          <w:u w:val="single"/>
          <w:lang w:val="en-US"/>
        </w:rPr>
        <w:lastRenderedPageBreak/>
        <w:t>Tues</w:t>
      </w:r>
      <w:r w:rsidR="00C66082" w:rsidRPr="004A7189">
        <w:rPr>
          <w:b/>
          <w:bCs/>
          <w:u w:val="single"/>
        </w:rPr>
        <w:t xml:space="preserve">day, </w:t>
      </w:r>
      <w:r w:rsidR="00C66082">
        <w:rPr>
          <w:b/>
          <w:bCs/>
          <w:u w:val="single"/>
        </w:rPr>
        <w:t xml:space="preserve">August </w:t>
      </w:r>
      <w:r>
        <w:rPr>
          <w:b/>
          <w:bCs/>
          <w:u w:val="single"/>
          <w:lang w:val="en-US"/>
        </w:rPr>
        <w:t>9</w:t>
      </w:r>
      <w:r w:rsidR="00C66082" w:rsidRPr="004A7189">
        <w:rPr>
          <w:b/>
          <w:bCs/>
          <w:u w:val="single"/>
        </w:rPr>
        <w:t>, 2022, 1</w:t>
      </w:r>
      <w:r w:rsidR="00C66082" w:rsidRPr="00EF1CF5">
        <w:rPr>
          <w:b/>
          <w:bCs/>
          <w:u w:val="single"/>
          <w:lang w:val="en-US"/>
        </w:rPr>
        <w:t>0</w:t>
      </w:r>
      <w:r w:rsidR="00C66082" w:rsidRPr="004A7189">
        <w:rPr>
          <w:b/>
          <w:bCs/>
          <w:u w:val="single"/>
        </w:rPr>
        <w:t xml:space="preserve">:00 </w:t>
      </w:r>
      <w:r w:rsidR="00C66082" w:rsidRPr="00EF1CF5">
        <w:rPr>
          <w:b/>
          <w:bCs/>
          <w:u w:val="single"/>
          <w:lang w:val="en-US"/>
        </w:rPr>
        <w:t>a</w:t>
      </w:r>
      <w:r w:rsidR="00C66082" w:rsidRPr="004A7189">
        <w:rPr>
          <w:b/>
          <w:bCs/>
          <w:u w:val="single"/>
        </w:rPr>
        <w:t>m-</w:t>
      </w:r>
      <w:r w:rsidR="00C66082" w:rsidRPr="00EF1CF5">
        <w:rPr>
          <w:b/>
          <w:bCs/>
          <w:u w:val="single"/>
          <w:lang w:val="en-US"/>
        </w:rPr>
        <w:t>12</w:t>
      </w:r>
      <w:r w:rsidR="00C66082" w:rsidRPr="004A7189">
        <w:rPr>
          <w:b/>
          <w:bCs/>
          <w:u w:val="single"/>
        </w:rPr>
        <w:t xml:space="preserve">:00 </w:t>
      </w:r>
      <w:r w:rsidR="00C66082" w:rsidRPr="00EF1CF5">
        <w:rPr>
          <w:b/>
          <w:bCs/>
          <w:u w:val="single"/>
          <w:lang w:val="en-US"/>
        </w:rPr>
        <w:t>p</w:t>
      </w:r>
      <w:r w:rsidR="00C66082" w:rsidRPr="004A7189">
        <w:rPr>
          <w:b/>
          <w:bCs/>
          <w:u w:val="single"/>
        </w:rPr>
        <w:t>m (ET)</w:t>
      </w:r>
    </w:p>
    <w:p w14:paraId="32031340" w14:textId="77777777" w:rsidR="00C66082" w:rsidRPr="004A7189" w:rsidRDefault="00C66082" w:rsidP="00C66082">
      <w:pPr>
        <w:rPr>
          <w:b/>
          <w:bCs/>
        </w:rPr>
      </w:pPr>
    </w:p>
    <w:p w14:paraId="3B065D69" w14:textId="77777777" w:rsidR="00C66082" w:rsidRPr="004A7189" w:rsidRDefault="00C66082" w:rsidP="00C66082">
      <w:pPr>
        <w:rPr>
          <w:b/>
          <w:bCs/>
        </w:rPr>
      </w:pPr>
      <w:r w:rsidRPr="004A7189">
        <w:rPr>
          <w:b/>
          <w:bCs/>
        </w:rPr>
        <w:t>Meeting Agenda:</w:t>
      </w:r>
    </w:p>
    <w:p w14:paraId="7E3A52D7" w14:textId="77777777" w:rsidR="00C66082" w:rsidRPr="004A7189" w:rsidRDefault="00C66082" w:rsidP="00C66082">
      <w:pPr>
        <w:rPr>
          <w:bCs/>
        </w:rPr>
      </w:pPr>
      <w:r w:rsidRPr="004A7189">
        <w:rPr>
          <w:bCs/>
        </w:rPr>
        <w:t xml:space="preserve">The meeting agenda is shown below, and published in the agenda document: </w:t>
      </w:r>
    </w:p>
    <w:p w14:paraId="1E89102C" w14:textId="6F4211CC" w:rsidR="00C66082" w:rsidRDefault="00AA00D2" w:rsidP="00C66082">
      <w:pPr>
        <w:rPr>
          <w:bCs/>
        </w:rPr>
      </w:pPr>
      <w:hyperlink r:id="rId18" w:history="1">
        <w:r w:rsidR="00C5662F" w:rsidRPr="00AC761A">
          <w:rPr>
            <w:rStyle w:val="Hyperlink"/>
            <w:bCs/>
          </w:rPr>
          <w:t>https://mentor.ieee.org/802.11/dcn/22/11-22-1249-05-00bf-tgbf-meeting-agenda-2022-08.pptx</w:t>
        </w:r>
      </w:hyperlink>
    </w:p>
    <w:p w14:paraId="0B3E2A73" w14:textId="77777777" w:rsidR="00C66082" w:rsidRPr="004A7189" w:rsidRDefault="00C66082" w:rsidP="00C66082">
      <w:pPr>
        <w:rPr>
          <w:bCs/>
        </w:rPr>
      </w:pPr>
    </w:p>
    <w:p w14:paraId="6AEF35AC" w14:textId="77777777" w:rsidR="00C66082" w:rsidRPr="004A7189" w:rsidRDefault="00C66082" w:rsidP="00366A80">
      <w:pPr>
        <w:numPr>
          <w:ilvl w:val="0"/>
          <w:numId w:val="16"/>
        </w:numPr>
        <w:rPr>
          <w:bCs/>
        </w:rPr>
      </w:pPr>
      <w:r w:rsidRPr="004A7189">
        <w:rPr>
          <w:bCs/>
        </w:rPr>
        <w:t>Call the meeting to order</w:t>
      </w:r>
    </w:p>
    <w:p w14:paraId="75EAF4A7" w14:textId="77777777" w:rsidR="00C66082" w:rsidRPr="004A7189" w:rsidRDefault="00C66082" w:rsidP="00366A80">
      <w:pPr>
        <w:numPr>
          <w:ilvl w:val="0"/>
          <w:numId w:val="16"/>
        </w:numPr>
        <w:rPr>
          <w:bCs/>
        </w:rPr>
      </w:pPr>
      <w:r w:rsidRPr="004A7189">
        <w:rPr>
          <w:bCs/>
        </w:rPr>
        <w:t>Patent policy and logistics</w:t>
      </w:r>
    </w:p>
    <w:p w14:paraId="51B89D88" w14:textId="77777777" w:rsidR="00C66082" w:rsidRPr="004A7189" w:rsidRDefault="00C66082" w:rsidP="00366A80">
      <w:pPr>
        <w:numPr>
          <w:ilvl w:val="0"/>
          <w:numId w:val="16"/>
        </w:numPr>
        <w:rPr>
          <w:bCs/>
        </w:rPr>
      </w:pPr>
      <w:r w:rsidRPr="004A7189">
        <w:rPr>
          <w:bCs/>
        </w:rPr>
        <w:t>TGbf Timeline</w:t>
      </w:r>
    </w:p>
    <w:p w14:paraId="328055C8" w14:textId="77777777" w:rsidR="00C66082" w:rsidRPr="004A7189" w:rsidRDefault="00C66082" w:rsidP="00366A80">
      <w:pPr>
        <w:numPr>
          <w:ilvl w:val="0"/>
          <w:numId w:val="16"/>
        </w:numPr>
        <w:rPr>
          <w:bCs/>
        </w:rPr>
      </w:pPr>
      <w:r w:rsidRPr="004A7189">
        <w:rPr>
          <w:bCs/>
        </w:rPr>
        <w:t>Call for contribution</w:t>
      </w:r>
    </w:p>
    <w:p w14:paraId="0067984D" w14:textId="77777777" w:rsidR="00C66082" w:rsidRPr="004A7189" w:rsidRDefault="00C66082" w:rsidP="00366A80">
      <w:pPr>
        <w:numPr>
          <w:ilvl w:val="0"/>
          <w:numId w:val="16"/>
        </w:numPr>
        <w:rPr>
          <w:bCs/>
        </w:rPr>
      </w:pPr>
      <w:r w:rsidRPr="004A7189">
        <w:rPr>
          <w:bCs/>
        </w:rPr>
        <w:t>Teleconference Times</w:t>
      </w:r>
    </w:p>
    <w:p w14:paraId="214A6FC2" w14:textId="77777777" w:rsidR="00C66082" w:rsidRPr="004A7189" w:rsidRDefault="00C66082" w:rsidP="00366A80">
      <w:pPr>
        <w:numPr>
          <w:ilvl w:val="0"/>
          <w:numId w:val="16"/>
        </w:numPr>
        <w:rPr>
          <w:bCs/>
        </w:rPr>
      </w:pPr>
      <w:r w:rsidRPr="004A7189">
        <w:rPr>
          <w:bCs/>
        </w:rPr>
        <w:t>Presentation of submissions</w:t>
      </w:r>
    </w:p>
    <w:p w14:paraId="3FAE1848" w14:textId="77777777" w:rsidR="00C66082" w:rsidRPr="004A7189" w:rsidRDefault="00C66082" w:rsidP="00366A80">
      <w:pPr>
        <w:numPr>
          <w:ilvl w:val="0"/>
          <w:numId w:val="16"/>
        </w:numPr>
        <w:rPr>
          <w:bCs/>
          <w:lang w:val="sv-SE"/>
        </w:rPr>
      </w:pPr>
      <w:r w:rsidRPr="004A7189">
        <w:rPr>
          <w:bCs/>
        </w:rPr>
        <w:t>Any other business</w:t>
      </w:r>
    </w:p>
    <w:p w14:paraId="14E649DE" w14:textId="77777777" w:rsidR="00C66082" w:rsidRPr="004A7189" w:rsidRDefault="00C66082" w:rsidP="00366A80">
      <w:pPr>
        <w:numPr>
          <w:ilvl w:val="0"/>
          <w:numId w:val="16"/>
        </w:numPr>
        <w:rPr>
          <w:bCs/>
          <w:lang w:val="sv-SE"/>
        </w:rPr>
      </w:pPr>
      <w:r w:rsidRPr="004A7189">
        <w:rPr>
          <w:bCs/>
        </w:rPr>
        <w:t>Adjourn</w:t>
      </w:r>
    </w:p>
    <w:p w14:paraId="61AC769B" w14:textId="77777777" w:rsidR="00C66082" w:rsidRPr="004A7189" w:rsidRDefault="00C66082" w:rsidP="00C66082">
      <w:pPr>
        <w:rPr>
          <w:bCs/>
        </w:rPr>
      </w:pPr>
    </w:p>
    <w:p w14:paraId="304EF18D" w14:textId="0439B4A4" w:rsidR="00C66082" w:rsidRPr="004A7189" w:rsidRDefault="00C66082" w:rsidP="00366A80">
      <w:pPr>
        <w:numPr>
          <w:ilvl w:val="0"/>
          <w:numId w:val="17"/>
        </w:numPr>
        <w:rPr>
          <w:bCs/>
        </w:rPr>
      </w:pPr>
      <w:r w:rsidRPr="004A7189">
        <w:rPr>
          <w:bCs/>
          <w:lang w:val="en-GB"/>
        </w:rPr>
        <w:t>The Chair, Tony Han, calls the meeting to order at 1</w:t>
      </w:r>
      <w:r w:rsidR="00655FFC">
        <w:rPr>
          <w:bCs/>
          <w:lang w:val="en-GB"/>
        </w:rPr>
        <w:t>0</w:t>
      </w:r>
      <w:r w:rsidRPr="004A7189">
        <w:rPr>
          <w:bCs/>
          <w:lang w:val="en-GB"/>
        </w:rPr>
        <w:t xml:space="preserve">:00 </w:t>
      </w:r>
      <w:r w:rsidR="00655FFC">
        <w:rPr>
          <w:bCs/>
          <w:lang w:val="en-GB"/>
        </w:rPr>
        <w:t>a</w:t>
      </w:r>
      <w:r w:rsidRPr="004A7189">
        <w:rPr>
          <w:bCs/>
          <w:lang w:val="en-GB"/>
        </w:rPr>
        <w:t xml:space="preserve">m ET (about </w:t>
      </w:r>
      <w:r>
        <w:rPr>
          <w:bCs/>
          <w:lang w:val="en-GB"/>
        </w:rPr>
        <w:t>40</w:t>
      </w:r>
      <w:r w:rsidRPr="004A7189">
        <w:rPr>
          <w:bCs/>
          <w:lang w:val="en-GB"/>
        </w:rPr>
        <w:t xml:space="preserve"> persons are on the call after 10 minutes of the meeting). </w:t>
      </w:r>
    </w:p>
    <w:p w14:paraId="5F956E82" w14:textId="77777777" w:rsidR="00C66082" w:rsidRPr="004A7189" w:rsidRDefault="00C66082" w:rsidP="00C66082">
      <w:pPr>
        <w:rPr>
          <w:bCs/>
        </w:rPr>
      </w:pPr>
    </w:p>
    <w:p w14:paraId="02BD6B97" w14:textId="77777777" w:rsidR="00C66082" w:rsidRPr="004A7189" w:rsidRDefault="00C66082" w:rsidP="00366A80">
      <w:pPr>
        <w:numPr>
          <w:ilvl w:val="0"/>
          <w:numId w:val="1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7D524B9" w14:textId="77777777" w:rsidR="00C66082" w:rsidRPr="004A7189" w:rsidRDefault="00C66082" w:rsidP="00C66082">
      <w:pPr>
        <w:rPr>
          <w:bCs/>
          <w:lang w:val="en-GB"/>
        </w:rPr>
      </w:pPr>
    </w:p>
    <w:p w14:paraId="06EE8EC7" w14:textId="77777777" w:rsidR="00C66082" w:rsidRPr="004A7189" w:rsidRDefault="00C66082" w:rsidP="00C66082">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8E809F1" w14:textId="77777777" w:rsidR="00C66082" w:rsidRPr="004A7189" w:rsidRDefault="00C66082" w:rsidP="00C66082">
      <w:pPr>
        <w:rPr>
          <w:bCs/>
          <w:lang w:val="en-GB"/>
        </w:rPr>
      </w:pPr>
    </w:p>
    <w:p w14:paraId="48D20505" w14:textId="77777777" w:rsidR="00C66082" w:rsidRPr="004A7189" w:rsidRDefault="00C66082" w:rsidP="00C66082">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175993" w14:textId="77777777" w:rsidR="00C66082" w:rsidRPr="004A7189" w:rsidRDefault="00C66082" w:rsidP="00C66082">
      <w:pPr>
        <w:rPr>
          <w:bCs/>
        </w:rPr>
      </w:pPr>
    </w:p>
    <w:p w14:paraId="66D41E30" w14:textId="07F7B7A7" w:rsidR="00C66082" w:rsidRPr="004A7189" w:rsidRDefault="00C66082" w:rsidP="00C66082">
      <w:pPr>
        <w:rPr>
          <w:bCs/>
        </w:rPr>
      </w:pPr>
      <w:r w:rsidRPr="004A7189">
        <w:rPr>
          <w:bCs/>
        </w:rPr>
        <w:t>The Chair g</w:t>
      </w:r>
      <w:r>
        <w:rPr>
          <w:bCs/>
        </w:rPr>
        <w:t>oes through the agenda (slide 1</w:t>
      </w:r>
      <w:r w:rsidR="003B5461">
        <w:rPr>
          <w:bCs/>
          <w:lang w:val="en-US"/>
        </w:rPr>
        <w:t>9</w:t>
      </w:r>
      <w:r w:rsidRPr="004A7189">
        <w:rPr>
          <w:bCs/>
        </w:rPr>
        <w:t xml:space="preserve">) and asks if there are any questions or comments on the agenda. </w:t>
      </w:r>
    </w:p>
    <w:p w14:paraId="729703B5" w14:textId="77777777" w:rsidR="00C66082" w:rsidRPr="004A7189" w:rsidRDefault="00C66082" w:rsidP="00C66082">
      <w:pPr>
        <w:rPr>
          <w:bCs/>
        </w:rPr>
      </w:pPr>
    </w:p>
    <w:p w14:paraId="267622A7" w14:textId="77777777" w:rsidR="00C66082" w:rsidRPr="004A7189" w:rsidRDefault="00C66082" w:rsidP="00C66082">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D1C29BA" w14:textId="77777777" w:rsidR="00C66082" w:rsidRPr="004A7189" w:rsidRDefault="00C66082" w:rsidP="00C66082">
      <w:pPr>
        <w:rPr>
          <w:bCs/>
        </w:rPr>
      </w:pPr>
    </w:p>
    <w:p w14:paraId="5C797BDE" w14:textId="5DC04EAA" w:rsidR="00C66082" w:rsidRPr="004A7189" w:rsidRDefault="00C66082" w:rsidP="00366A80">
      <w:pPr>
        <w:numPr>
          <w:ilvl w:val="0"/>
          <w:numId w:val="17"/>
        </w:numPr>
        <w:rPr>
          <w:bCs/>
        </w:rPr>
      </w:pPr>
      <w:r w:rsidRPr="004A7189">
        <w:rPr>
          <w:bCs/>
        </w:rPr>
        <w:t>The Chair prese</w:t>
      </w:r>
      <w:r>
        <w:rPr>
          <w:bCs/>
        </w:rPr>
        <w:t xml:space="preserve">nts the TGbf timeline (slides </w:t>
      </w:r>
      <w:r w:rsidR="000F010A" w:rsidRPr="000F010A">
        <w:rPr>
          <w:bCs/>
          <w:lang w:val="en-US"/>
        </w:rPr>
        <w:t>20</w:t>
      </w:r>
      <w:r w:rsidRPr="009A60FC">
        <w:rPr>
          <w:bCs/>
          <w:lang w:val="en-US"/>
        </w:rPr>
        <w:t xml:space="preserve"> and 2</w:t>
      </w:r>
      <w:r w:rsidR="000F010A">
        <w:rPr>
          <w:bCs/>
          <w:lang w:val="en-US"/>
        </w:rPr>
        <w:t>1</w:t>
      </w:r>
      <w:r w:rsidRPr="004A7189">
        <w:rPr>
          <w:bCs/>
        </w:rPr>
        <w:t xml:space="preserve">). </w:t>
      </w:r>
    </w:p>
    <w:p w14:paraId="3B91CF70" w14:textId="71879225" w:rsidR="00C66082" w:rsidRPr="004A7189" w:rsidRDefault="00C66082" w:rsidP="00366A80">
      <w:pPr>
        <w:numPr>
          <w:ilvl w:val="0"/>
          <w:numId w:val="17"/>
        </w:numPr>
        <w:rPr>
          <w:bCs/>
        </w:rPr>
      </w:pPr>
      <w:r>
        <w:rPr>
          <w:bCs/>
        </w:rPr>
        <w:t>The Chair presents slide 2</w:t>
      </w:r>
      <w:r w:rsidR="000F010A">
        <w:rPr>
          <w:bCs/>
          <w:lang w:val="en-US"/>
        </w:rPr>
        <w:t>2</w:t>
      </w:r>
      <w:r w:rsidRPr="004A7189">
        <w:rPr>
          <w:bCs/>
        </w:rPr>
        <w:t xml:space="preserve">, Call for contributions. </w:t>
      </w:r>
    </w:p>
    <w:p w14:paraId="63CFC2B8" w14:textId="3313F2A1" w:rsidR="00C66082" w:rsidRPr="004A7189" w:rsidRDefault="00C66082" w:rsidP="00366A80">
      <w:pPr>
        <w:numPr>
          <w:ilvl w:val="0"/>
          <w:numId w:val="17"/>
        </w:numPr>
        <w:rPr>
          <w:bCs/>
        </w:rPr>
      </w:pPr>
      <w:r w:rsidRPr="004A7189">
        <w:rPr>
          <w:bCs/>
        </w:rPr>
        <w:t>The Chair presents the teleconference times (slide</w:t>
      </w:r>
      <w:r>
        <w:rPr>
          <w:bCs/>
        </w:rPr>
        <w:t xml:space="preserve"> 2</w:t>
      </w:r>
      <w:r w:rsidR="000F010A">
        <w:rPr>
          <w:bCs/>
          <w:lang w:val="en-US"/>
        </w:rPr>
        <w:t>3</w:t>
      </w:r>
      <w:r w:rsidRPr="004A7189">
        <w:rPr>
          <w:bCs/>
        </w:rPr>
        <w:t>).</w:t>
      </w:r>
      <w:r>
        <w:rPr>
          <w:bCs/>
        </w:rPr>
        <w:t xml:space="preserve"> </w:t>
      </w:r>
    </w:p>
    <w:p w14:paraId="346DEE2D" w14:textId="77777777" w:rsidR="00C66082" w:rsidRPr="00473E58" w:rsidRDefault="00C66082" w:rsidP="00366A80">
      <w:pPr>
        <w:numPr>
          <w:ilvl w:val="0"/>
          <w:numId w:val="17"/>
        </w:numPr>
        <w:rPr>
          <w:bCs/>
        </w:rPr>
      </w:pPr>
      <w:r w:rsidRPr="004A7189">
        <w:rPr>
          <w:bCs/>
        </w:rPr>
        <w:t>Presentations:</w:t>
      </w:r>
    </w:p>
    <w:p w14:paraId="3F6FE6EE" w14:textId="46BB0001" w:rsidR="00C66082" w:rsidRDefault="00C66082" w:rsidP="00914DEE"/>
    <w:p w14:paraId="72D52409" w14:textId="5799446D" w:rsidR="00086DA3" w:rsidRPr="00150AA4" w:rsidRDefault="00086DA3" w:rsidP="00086DA3">
      <w:pPr>
        <w:jc w:val="both"/>
        <w:rPr>
          <w:color w:val="000000"/>
          <w:szCs w:val="22"/>
          <w:lang w:val="en-US"/>
        </w:rPr>
      </w:pPr>
      <w:r>
        <w:rPr>
          <w:b/>
          <w:bCs/>
        </w:rPr>
        <w:t>11-22/1</w:t>
      </w:r>
      <w:r>
        <w:rPr>
          <w:b/>
          <w:bCs/>
          <w:lang w:val="en-US"/>
        </w:rPr>
        <w:t>245</w:t>
      </w:r>
      <w:r>
        <w:rPr>
          <w:b/>
          <w:bCs/>
        </w:rPr>
        <w:t>r</w:t>
      </w:r>
      <w:r w:rsidR="00AB209E">
        <w:rPr>
          <w:b/>
          <w:bCs/>
          <w:lang w:val="en-US"/>
        </w:rPr>
        <w:t>1</w:t>
      </w:r>
      <w:r w:rsidRPr="004A7189">
        <w:rPr>
          <w:b/>
          <w:bCs/>
        </w:rPr>
        <w:t>, “</w:t>
      </w:r>
      <w:r>
        <w:rPr>
          <w:b/>
          <w:bCs/>
          <w:lang w:val="en-US"/>
        </w:rPr>
        <w:t>Resolutions for Editorial Comments in CC40 – Part 40</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Pr="00D32D76">
        <w:rPr>
          <w:b/>
          <w:bCs/>
          <w:lang w:val="en-US"/>
        </w:rPr>
        <w:t xml:space="preserve"> </w:t>
      </w:r>
      <w:r w:rsidRPr="00150AA4">
        <w:t xml:space="preserve">CIDs: </w:t>
      </w:r>
      <w:r w:rsidRPr="00150AA4">
        <w:rPr>
          <w:color w:val="000000"/>
          <w:szCs w:val="22"/>
          <w:lang w:val="en-US"/>
        </w:rPr>
        <w:t>386, 398, 185, 017, 191, 024, 613, 881, 753, 475, 288, 615, 614, 026, 170, 171, 173, 159, 162, 862, 864, 476, 621, 630, 631, 786, 160</w:t>
      </w:r>
    </w:p>
    <w:p w14:paraId="75D464C7" w14:textId="77777777" w:rsidR="00086DA3" w:rsidRPr="00D32D76" w:rsidRDefault="00086DA3" w:rsidP="00086DA3">
      <w:pPr>
        <w:rPr>
          <w:lang w:val="en-US"/>
        </w:rPr>
      </w:pPr>
    </w:p>
    <w:p w14:paraId="0EFBF3D8" w14:textId="231C6291" w:rsidR="000F010A" w:rsidRDefault="00086DA3" w:rsidP="00914DEE">
      <w:pPr>
        <w:rPr>
          <w:lang w:val="en-US"/>
        </w:rPr>
      </w:pPr>
      <w:r>
        <w:rPr>
          <w:lang w:val="en-US"/>
        </w:rPr>
        <w:t>This is a continuation of the presentation yesterday.</w:t>
      </w:r>
    </w:p>
    <w:p w14:paraId="12FE1425" w14:textId="38577D26" w:rsidR="00086DA3" w:rsidRDefault="00086DA3" w:rsidP="00914DEE">
      <w:pPr>
        <w:rPr>
          <w:lang w:val="en-US"/>
        </w:rPr>
      </w:pPr>
    </w:p>
    <w:p w14:paraId="0F68ED01" w14:textId="451D393D" w:rsidR="00086DA3" w:rsidRDefault="00086DA3" w:rsidP="00914DEE">
      <w:pPr>
        <w:rPr>
          <w:lang w:val="en-US"/>
        </w:rPr>
      </w:pPr>
      <w:r>
        <w:rPr>
          <w:lang w:val="en-US"/>
        </w:rPr>
        <w:lastRenderedPageBreak/>
        <w:t>CID</w:t>
      </w:r>
      <w:r w:rsidR="00F45F4F">
        <w:rPr>
          <w:lang w:val="en-US"/>
        </w:rPr>
        <w:t xml:space="preserve"> </w:t>
      </w:r>
      <w:r w:rsidR="00EF5315">
        <w:rPr>
          <w:lang w:val="en-US"/>
        </w:rPr>
        <w:t>615</w:t>
      </w:r>
      <w:r>
        <w:rPr>
          <w:lang w:val="en-US"/>
        </w:rPr>
        <w:t>:</w:t>
      </w:r>
      <w:r w:rsidR="00EF5315">
        <w:rPr>
          <w:lang w:val="en-US"/>
        </w:rPr>
        <w:t xml:space="preserve"> Updated from yesterday to “revised”</w:t>
      </w:r>
      <w:r w:rsidR="006178F2">
        <w:rPr>
          <w:lang w:val="en-US"/>
        </w:rPr>
        <w:t>.</w:t>
      </w:r>
    </w:p>
    <w:p w14:paraId="4EAEEDCB" w14:textId="43DDCF2B" w:rsidR="00EF5315" w:rsidRDefault="00EF5315" w:rsidP="00914DEE">
      <w:pPr>
        <w:rPr>
          <w:lang w:val="en-US"/>
        </w:rPr>
      </w:pPr>
      <w:r>
        <w:rPr>
          <w:lang w:val="en-US"/>
        </w:rPr>
        <w:t xml:space="preserve">CID 170 and 171: </w:t>
      </w:r>
      <w:r w:rsidR="00E22533">
        <w:rPr>
          <w:lang w:val="en-US"/>
        </w:rPr>
        <w:t>Updated with details how to implement the proposed change.</w:t>
      </w:r>
    </w:p>
    <w:p w14:paraId="2F617240" w14:textId="3F395936" w:rsidR="00E22533" w:rsidRDefault="00E22533" w:rsidP="00914DEE">
      <w:pPr>
        <w:rPr>
          <w:lang w:val="en-US"/>
        </w:rPr>
      </w:pPr>
      <w:r>
        <w:rPr>
          <w:lang w:val="en-US"/>
        </w:rPr>
        <w:t xml:space="preserve">CID </w:t>
      </w:r>
      <w:r w:rsidR="005712B3">
        <w:rPr>
          <w:lang w:val="en-US"/>
        </w:rPr>
        <w:t>173 and 546: CID 546 added.</w:t>
      </w:r>
    </w:p>
    <w:p w14:paraId="16203A65" w14:textId="0D29B94C" w:rsidR="005712B3" w:rsidRDefault="005712B3" w:rsidP="00914DEE">
      <w:pPr>
        <w:rPr>
          <w:lang w:val="en-US"/>
        </w:rPr>
      </w:pPr>
      <w:r>
        <w:rPr>
          <w:lang w:val="en-US"/>
        </w:rPr>
        <w:t xml:space="preserve">CID 162: </w:t>
      </w:r>
      <w:r w:rsidR="007B193E">
        <w:rPr>
          <w:lang w:val="en-US"/>
        </w:rPr>
        <w:t>Updated from yesterday to “accept</w:t>
      </w:r>
      <w:r w:rsidR="007B1B9E">
        <w:rPr>
          <w:lang w:val="en-US"/>
        </w:rPr>
        <w:t>ed</w:t>
      </w:r>
      <w:r w:rsidR="007B193E">
        <w:rPr>
          <w:lang w:val="en-US"/>
        </w:rPr>
        <w:t>”</w:t>
      </w:r>
      <w:r w:rsidR="006178F2">
        <w:rPr>
          <w:lang w:val="en-US"/>
        </w:rPr>
        <w:t>.</w:t>
      </w:r>
    </w:p>
    <w:p w14:paraId="523B1BED" w14:textId="535F5C6D" w:rsidR="007B193E" w:rsidRDefault="00CC7D76" w:rsidP="00914DEE">
      <w:pPr>
        <w:rPr>
          <w:lang w:val="en-US"/>
        </w:rPr>
      </w:pPr>
      <w:r>
        <w:rPr>
          <w:lang w:val="en-US"/>
        </w:rPr>
        <w:t xml:space="preserve">CID </w:t>
      </w:r>
      <w:r w:rsidR="00E204B3">
        <w:rPr>
          <w:lang w:val="en-US"/>
        </w:rPr>
        <w:t xml:space="preserve">630: </w:t>
      </w:r>
      <w:r w:rsidR="00AB0F88">
        <w:rPr>
          <w:lang w:val="en-US"/>
        </w:rPr>
        <w:t>Some discussion</w:t>
      </w:r>
      <w:r w:rsidR="00C43B28">
        <w:rPr>
          <w:lang w:val="en-US"/>
        </w:rPr>
        <w:t>, but no objection to the proposed resolution.</w:t>
      </w:r>
    </w:p>
    <w:p w14:paraId="0C699F56" w14:textId="4880027E" w:rsidR="00C43B28" w:rsidRDefault="00C43B28" w:rsidP="00914DEE">
      <w:pPr>
        <w:rPr>
          <w:lang w:val="en-US"/>
        </w:rPr>
      </w:pPr>
      <w:r>
        <w:rPr>
          <w:lang w:val="en-US"/>
        </w:rPr>
        <w:t xml:space="preserve">CID 631: </w:t>
      </w:r>
      <w:r w:rsidR="00107870">
        <w:rPr>
          <w:lang w:val="en-US"/>
        </w:rPr>
        <w:t>No discussion.</w:t>
      </w:r>
    </w:p>
    <w:p w14:paraId="71EC8A24" w14:textId="1F4173C6" w:rsidR="00107870" w:rsidRDefault="00107870" w:rsidP="00914DEE">
      <w:pPr>
        <w:rPr>
          <w:lang w:val="en-US"/>
        </w:rPr>
      </w:pPr>
      <w:r>
        <w:rPr>
          <w:lang w:val="en-US"/>
        </w:rPr>
        <w:t>CID 786 and CID 160:</w:t>
      </w:r>
      <w:r w:rsidR="00FD47D3">
        <w:rPr>
          <w:lang w:val="en-US"/>
        </w:rPr>
        <w:t xml:space="preserve"> No discussion.</w:t>
      </w:r>
    </w:p>
    <w:p w14:paraId="2D033A7D" w14:textId="6FE792CB" w:rsidR="00FD47D3" w:rsidRDefault="00FD47D3" w:rsidP="00914DEE">
      <w:pPr>
        <w:rPr>
          <w:lang w:val="en-US"/>
        </w:rPr>
      </w:pPr>
    </w:p>
    <w:p w14:paraId="21F7573B" w14:textId="60C9F430" w:rsidR="00FD47D3" w:rsidRPr="00B33AE3" w:rsidRDefault="00AB209E" w:rsidP="00914DEE">
      <w:pPr>
        <w:rPr>
          <w:lang w:val="en-US"/>
        </w:rPr>
      </w:pPr>
      <w:r>
        <w:rPr>
          <w:b/>
          <w:bCs/>
        </w:rPr>
        <w:t>11-2</w:t>
      </w:r>
      <w:r w:rsidR="00A1240F" w:rsidRPr="001F3C1E">
        <w:rPr>
          <w:b/>
          <w:bCs/>
          <w:lang w:val="en-US"/>
        </w:rPr>
        <w:t>1</w:t>
      </w:r>
      <w:r>
        <w:rPr>
          <w:b/>
          <w:bCs/>
        </w:rPr>
        <w:t>/1</w:t>
      </w:r>
      <w:r w:rsidR="00A1240F">
        <w:rPr>
          <w:b/>
          <w:bCs/>
          <w:lang w:val="en-US"/>
        </w:rPr>
        <w:t>934</w:t>
      </w:r>
      <w:r>
        <w:rPr>
          <w:b/>
          <w:bCs/>
        </w:rPr>
        <w:t>r</w:t>
      </w:r>
      <w:r w:rsidR="00A1240F">
        <w:rPr>
          <w:b/>
          <w:bCs/>
          <w:lang w:val="en-US"/>
        </w:rPr>
        <w:t>9</w:t>
      </w:r>
      <w:r w:rsidRPr="004A7189">
        <w:rPr>
          <w:b/>
          <w:bCs/>
        </w:rPr>
        <w:t>, “</w:t>
      </w:r>
      <w:r>
        <w:rPr>
          <w:b/>
          <w:bCs/>
          <w:lang w:val="en-US"/>
        </w:rPr>
        <w:t>Discussion on Session Setup</w:t>
      </w:r>
      <w:r>
        <w:rPr>
          <w:b/>
          <w:bCs/>
        </w:rPr>
        <w:t xml:space="preserve">”, </w:t>
      </w:r>
      <w:proofErr w:type="spellStart"/>
      <w:r w:rsidR="00A1240F">
        <w:rPr>
          <w:b/>
          <w:bCs/>
          <w:lang w:val="en-US"/>
        </w:rPr>
        <w:t>Chaoming</w:t>
      </w:r>
      <w:proofErr w:type="spellEnd"/>
      <w:r w:rsidR="00A1240F">
        <w:rPr>
          <w:b/>
          <w:bCs/>
          <w:lang w:val="en-US"/>
        </w:rPr>
        <w:t xml:space="preserve"> Luo </w:t>
      </w:r>
      <w:r>
        <w:rPr>
          <w:b/>
          <w:bCs/>
        </w:rPr>
        <w:t>(</w:t>
      </w:r>
      <w:r w:rsidR="00A1240F">
        <w:rPr>
          <w:b/>
          <w:bCs/>
          <w:lang w:val="en-US"/>
        </w:rPr>
        <w:t>OPPO</w:t>
      </w:r>
      <w:r w:rsidRPr="004A7189">
        <w:rPr>
          <w:b/>
          <w:bCs/>
        </w:rPr>
        <w:t>):</w:t>
      </w:r>
      <w:r w:rsidR="00B33AE3" w:rsidRPr="00B33AE3">
        <w:rPr>
          <w:b/>
          <w:bCs/>
          <w:lang w:val="en-US"/>
        </w:rPr>
        <w:t xml:space="preserve"> </w:t>
      </w:r>
      <w:r w:rsidR="00B33AE3">
        <w:rPr>
          <w:lang w:val="en-US"/>
        </w:rPr>
        <w:t>The contribution has already been presented and the purpose is to just run SP3.</w:t>
      </w:r>
    </w:p>
    <w:p w14:paraId="31C65C91" w14:textId="21DA052A" w:rsidR="001F3C1E" w:rsidRDefault="001F3C1E" w:rsidP="00914DEE">
      <w:pPr>
        <w:rPr>
          <w:b/>
          <w:bCs/>
        </w:rPr>
      </w:pPr>
    </w:p>
    <w:p w14:paraId="3CFFEFE4" w14:textId="6C4FD240" w:rsidR="001F3C1E" w:rsidRDefault="001F3C1E" w:rsidP="00D57A99">
      <w:pPr>
        <w:rPr>
          <w:lang w:val="en-US"/>
        </w:rPr>
      </w:pPr>
      <w:r w:rsidRPr="00D57A99">
        <w:rPr>
          <w:b/>
          <w:bCs/>
          <w:lang w:val="en-US"/>
        </w:rPr>
        <w:t>Straw Poll 3:</w:t>
      </w:r>
      <w:r w:rsidR="00D57A99" w:rsidRPr="00D57A99">
        <w:rPr>
          <w:b/>
          <w:bCs/>
          <w:lang w:val="en-US"/>
        </w:rPr>
        <w:t xml:space="preserve"> </w:t>
      </w:r>
      <w:r w:rsidRPr="001F3C1E">
        <w:rPr>
          <w:lang w:val="en-US"/>
        </w:rPr>
        <w:t>Which of the following options do you prefer?</w:t>
      </w:r>
    </w:p>
    <w:p w14:paraId="4D41CDBF" w14:textId="77777777" w:rsidR="001F3C1E" w:rsidRPr="001F3C1E" w:rsidRDefault="001F3C1E" w:rsidP="00D57A99">
      <w:pPr>
        <w:rPr>
          <w:lang w:val="en-US"/>
        </w:rPr>
      </w:pPr>
    </w:p>
    <w:p w14:paraId="41A2E501" w14:textId="77777777" w:rsidR="001F3C1E" w:rsidRPr="001F3C1E" w:rsidRDefault="001F3C1E" w:rsidP="00366A80">
      <w:pPr>
        <w:numPr>
          <w:ilvl w:val="0"/>
          <w:numId w:val="18"/>
        </w:numPr>
      </w:pPr>
      <w:r w:rsidRPr="001F3C1E">
        <w:rPr>
          <w:b/>
          <w:bCs/>
          <w:lang w:val="en-US"/>
        </w:rPr>
        <w:t>Option A</w:t>
      </w:r>
      <w:r w:rsidRPr="001F3C1E">
        <w:rPr>
          <w:lang w:val="en-US"/>
        </w:rPr>
        <w:t>: Remove Sensing Session, add a subclause to describe sensing capability exchange for all STAs, and describe the active/inactive state machine for U-STA only.</w:t>
      </w:r>
    </w:p>
    <w:p w14:paraId="213835C6" w14:textId="77777777" w:rsidR="001F3C1E" w:rsidRPr="001F3C1E" w:rsidRDefault="001F3C1E" w:rsidP="00366A80">
      <w:pPr>
        <w:numPr>
          <w:ilvl w:val="0"/>
          <w:numId w:val="18"/>
        </w:numPr>
      </w:pPr>
      <w:r w:rsidRPr="001F3C1E">
        <w:rPr>
          <w:b/>
          <w:bCs/>
          <w:lang w:val="en-US"/>
        </w:rPr>
        <w:t>Option B</w:t>
      </w:r>
      <w:r w:rsidRPr="001F3C1E">
        <w:rPr>
          <w:lang w:val="en-US"/>
        </w:rPr>
        <w:t>: Keep Sensing session for all STAs, describe sensing capability exchange in sensing session setup for all STAs, and describe the active/inactive state machine in sensing session for U-STA only.</w:t>
      </w:r>
    </w:p>
    <w:p w14:paraId="0473C1AD" w14:textId="77777777" w:rsidR="001F3C1E" w:rsidRPr="001F3C1E" w:rsidRDefault="001F3C1E" w:rsidP="00366A80">
      <w:pPr>
        <w:numPr>
          <w:ilvl w:val="0"/>
          <w:numId w:val="18"/>
        </w:numPr>
      </w:pPr>
      <w:r w:rsidRPr="001F3C1E">
        <w:rPr>
          <w:b/>
          <w:bCs/>
          <w:lang w:val="en-US"/>
        </w:rPr>
        <w:t>Option C</w:t>
      </w:r>
      <w:r w:rsidRPr="001F3C1E">
        <w:rPr>
          <w:lang w:val="en-US"/>
        </w:rPr>
        <w:t>: Abstain</w:t>
      </w:r>
    </w:p>
    <w:p w14:paraId="7E2C05F3" w14:textId="61301A9A" w:rsidR="001F3C1E" w:rsidRDefault="001F3C1E" w:rsidP="00914DEE">
      <w:pPr>
        <w:rPr>
          <w:lang w:val="sv-SE"/>
        </w:rPr>
      </w:pPr>
    </w:p>
    <w:p w14:paraId="0D797CEF" w14:textId="38F3F723" w:rsidR="00D57A99" w:rsidRDefault="00D57A99" w:rsidP="00914DEE">
      <w:pPr>
        <w:rPr>
          <w:lang w:val="sv-SE"/>
        </w:rPr>
      </w:pPr>
      <w:proofErr w:type="spellStart"/>
      <w:r w:rsidRPr="004C745A">
        <w:rPr>
          <w:b/>
          <w:bCs/>
          <w:lang w:val="sv-SE"/>
        </w:rPr>
        <w:t>Result</w:t>
      </w:r>
      <w:proofErr w:type="spellEnd"/>
      <w:r w:rsidRPr="004C745A">
        <w:rPr>
          <w:b/>
          <w:bCs/>
          <w:lang w:val="sv-SE"/>
        </w:rPr>
        <w:t>:</w:t>
      </w:r>
      <w:r>
        <w:rPr>
          <w:lang w:val="sv-SE"/>
        </w:rPr>
        <w:t xml:space="preserve"> </w:t>
      </w:r>
      <w:r w:rsidR="004C745A">
        <w:rPr>
          <w:lang w:val="sv-SE"/>
        </w:rPr>
        <w:t>A/B/C:</w:t>
      </w:r>
      <w:r w:rsidR="006A0795">
        <w:rPr>
          <w:lang w:val="sv-SE"/>
        </w:rPr>
        <w:t xml:space="preserve"> 4/16/10</w:t>
      </w:r>
    </w:p>
    <w:p w14:paraId="025CC120" w14:textId="3B69A013" w:rsidR="00655FFC" w:rsidRDefault="00655FFC" w:rsidP="00914DEE">
      <w:pPr>
        <w:rPr>
          <w:lang w:val="sv-SE"/>
        </w:rPr>
      </w:pPr>
    </w:p>
    <w:p w14:paraId="41F9527F" w14:textId="24323B06" w:rsidR="00655FFC" w:rsidRDefault="00655FFC" w:rsidP="00655FFC">
      <w:pPr>
        <w:rPr>
          <w:b/>
          <w:bCs/>
        </w:rPr>
      </w:pPr>
      <w:r>
        <w:rPr>
          <w:b/>
          <w:bCs/>
        </w:rPr>
        <w:t>11-2</w:t>
      </w:r>
      <w:r w:rsidRPr="001F3C1E">
        <w:rPr>
          <w:b/>
          <w:bCs/>
          <w:lang w:val="en-US"/>
        </w:rPr>
        <w:t>1</w:t>
      </w:r>
      <w:r>
        <w:rPr>
          <w:b/>
          <w:bCs/>
        </w:rPr>
        <w:t>/1</w:t>
      </w:r>
      <w:r w:rsidR="00577531">
        <w:rPr>
          <w:b/>
          <w:bCs/>
          <w:lang w:val="en-US"/>
        </w:rPr>
        <w:t>243</w:t>
      </w:r>
      <w:r>
        <w:rPr>
          <w:b/>
          <w:bCs/>
        </w:rPr>
        <w:t>r</w:t>
      </w:r>
      <w:r w:rsidR="00577531">
        <w:rPr>
          <w:b/>
          <w:bCs/>
          <w:lang w:val="en-US"/>
        </w:rPr>
        <w:t>0</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40361E85" w14:textId="77777777" w:rsidR="00A01189" w:rsidRPr="0093015E" w:rsidRDefault="00A01189" w:rsidP="00A01189">
      <w:pPr>
        <w:jc w:val="both"/>
      </w:pPr>
      <w:r w:rsidRPr="001E3D4B">
        <w:t xml:space="preserve">This submission proposes resolutions to editorial comments submitted in CC40. The text used as </w:t>
      </w:r>
      <w:r w:rsidRPr="0093015E">
        <w:t>reference is D0.</w:t>
      </w:r>
      <w:r>
        <w:t>2</w:t>
      </w:r>
      <w:r w:rsidRPr="0093015E">
        <w:t>.</w:t>
      </w:r>
    </w:p>
    <w:p w14:paraId="773DAE9A" w14:textId="77777777" w:rsidR="00A01189" w:rsidRPr="0093015E" w:rsidRDefault="00A01189" w:rsidP="00A01189">
      <w:pPr>
        <w:jc w:val="both"/>
      </w:pPr>
    </w:p>
    <w:p w14:paraId="1460456E" w14:textId="5EBB3E7C" w:rsidR="00A01189" w:rsidRPr="0093015E" w:rsidRDefault="00A01189" w:rsidP="00A01189">
      <w:pPr>
        <w:jc w:val="both"/>
        <w:rPr>
          <w:color w:val="000000"/>
          <w:szCs w:val="22"/>
          <w:lang w:val="en-US"/>
        </w:rPr>
      </w:pPr>
      <w:r w:rsidRPr="0093015E">
        <w:t xml:space="preserve">CIDs: </w:t>
      </w:r>
      <w:r>
        <w:t>131 161 432 163 309 345 400 564 566 660 760 885</w:t>
      </w:r>
    </w:p>
    <w:p w14:paraId="5E2EBC44" w14:textId="45E4121F" w:rsidR="00655FFC" w:rsidRDefault="00655FFC" w:rsidP="00914DEE"/>
    <w:p w14:paraId="59980A86" w14:textId="3ED5BCF4" w:rsidR="00655FFC" w:rsidRDefault="00655FFC" w:rsidP="00914DEE">
      <w:pPr>
        <w:rPr>
          <w:lang w:val="en-US"/>
        </w:rPr>
      </w:pPr>
      <w:r w:rsidRPr="00BD0AF8">
        <w:rPr>
          <w:lang w:val="en-US"/>
        </w:rPr>
        <w:t>CID 131</w:t>
      </w:r>
      <w:r w:rsidR="00DB7B1C" w:rsidRPr="00BD0AF8">
        <w:rPr>
          <w:lang w:val="en-US"/>
        </w:rPr>
        <w:t xml:space="preserve">: </w:t>
      </w:r>
      <w:r w:rsidR="00BD0AF8" w:rsidRPr="00BD0AF8">
        <w:rPr>
          <w:lang w:val="en-US"/>
        </w:rPr>
        <w:t>No dis</w:t>
      </w:r>
      <w:r w:rsidR="00BD0AF8">
        <w:rPr>
          <w:lang w:val="en-US"/>
        </w:rPr>
        <w:t>cussion</w:t>
      </w:r>
    </w:p>
    <w:p w14:paraId="7EA6EA83" w14:textId="77777777" w:rsidR="001C3A92" w:rsidRDefault="00BD0AF8" w:rsidP="00914DEE">
      <w:pPr>
        <w:rPr>
          <w:lang w:val="en-US"/>
        </w:rPr>
      </w:pPr>
      <w:r>
        <w:rPr>
          <w:lang w:val="en-US"/>
        </w:rPr>
        <w:t xml:space="preserve">CIDs 161 and 432: </w:t>
      </w:r>
      <w:r w:rsidR="00CF113B">
        <w:rPr>
          <w:lang w:val="en-US"/>
        </w:rPr>
        <w:t xml:space="preserve">Some discussion about the need to define </w:t>
      </w:r>
      <w:r w:rsidR="002C5211">
        <w:rPr>
          <w:lang w:val="en-US"/>
        </w:rPr>
        <w:t>“availability window”, but the proposed resolution is supported.</w:t>
      </w:r>
    </w:p>
    <w:p w14:paraId="28BEBC53" w14:textId="24BF4B63" w:rsidR="00BD0AF8" w:rsidRDefault="001C3A92" w:rsidP="00914DEE">
      <w:pPr>
        <w:rPr>
          <w:lang w:val="en-US"/>
        </w:rPr>
      </w:pPr>
      <w:r>
        <w:rPr>
          <w:lang w:val="en-US"/>
        </w:rPr>
        <w:t xml:space="preserve">CID 163: </w:t>
      </w:r>
      <w:r w:rsidR="00534928">
        <w:rPr>
          <w:lang w:val="en-US"/>
        </w:rPr>
        <w:t xml:space="preserve">After discussion, the resolution </w:t>
      </w:r>
      <w:r w:rsidR="00A77B21">
        <w:rPr>
          <w:lang w:val="en-US"/>
        </w:rPr>
        <w:t xml:space="preserve">is </w:t>
      </w:r>
      <w:r w:rsidR="00614792">
        <w:rPr>
          <w:lang w:val="en-US"/>
        </w:rPr>
        <w:t>updated and</w:t>
      </w:r>
      <w:r w:rsidR="00534928">
        <w:rPr>
          <w:lang w:val="en-US"/>
        </w:rPr>
        <w:t xml:space="preserve"> changed from rejected to revised.</w:t>
      </w:r>
      <w:r w:rsidR="00BD0AF8">
        <w:rPr>
          <w:lang w:val="en-US"/>
        </w:rPr>
        <w:t xml:space="preserve"> </w:t>
      </w:r>
    </w:p>
    <w:p w14:paraId="2EA9C6BB" w14:textId="7D6894C2" w:rsidR="0020775C" w:rsidRDefault="0020775C" w:rsidP="00914DEE">
      <w:pPr>
        <w:rPr>
          <w:lang w:val="en-US"/>
        </w:rPr>
      </w:pPr>
      <w:r>
        <w:rPr>
          <w:lang w:val="en-US"/>
        </w:rPr>
        <w:t xml:space="preserve">CID 309: </w:t>
      </w:r>
      <w:r w:rsidR="009E011C">
        <w:rPr>
          <w:lang w:val="en-US"/>
        </w:rPr>
        <w:t>Some discussion</w:t>
      </w:r>
      <w:r w:rsidR="00D43F74">
        <w:rPr>
          <w:lang w:val="en-US"/>
        </w:rPr>
        <w:t xml:space="preserve"> for clarification</w:t>
      </w:r>
      <w:r w:rsidR="009E011C">
        <w:rPr>
          <w:lang w:val="en-US"/>
        </w:rPr>
        <w:t>, but no ch</w:t>
      </w:r>
      <w:r w:rsidR="009F3ED7">
        <w:rPr>
          <w:lang w:val="en-US"/>
        </w:rPr>
        <w:t>ange of the proposed resolution.</w:t>
      </w:r>
    </w:p>
    <w:p w14:paraId="40455500" w14:textId="77777777" w:rsidR="00945860" w:rsidRDefault="009F3ED7" w:rsidP="00945860">
      <w:pPr>
        <w:rPr>
          <w:lang w:val="en-US"/>
        </w:rPr>
      </w:pPr>
      <w:r>
        <w:rPr>
          <w:lang w:val="en-US"/>
        </w:rPr>
        <w:t xml:space="preserve">CID 345: </w:t>
      </w:r>
      <w:r w:rsidR="00945860">
        <w:rPr>
          <w:lang w:val="en-US"/>
        </w:rPr>
        <w:t>Some discussion for clarification, but no change of the proposed resolution.</w:t>
      </w:r>
    </w:p>
    <w:p w14:paraId="0BCC03E2" w14:textId="7C247EB6" w:rsidR="009F3ED7" w:rsidRDefault="00945860" w:rsidP="00914DEE">
      <w:pPr>
        <w:rPr>
          <w:lang w:val="en-US"/>
        </w:rPr>
      </w:pPr>
      <w:r>
        <w:rPr>
          <w:lang w:val="en-US"/>
        </w:rPr>
        <w:t xml:space="preserve">CID 400: </w:t>
      </w:r>
      <w:r w:rsidR="00A97408">
        <w:rPr>
          <w:lang w:val="en-US"/>
        </w:rPr>
        <w:t>No discussion.</w:t>
      </w:r>
    </w:p>
    <w:p w14:paraId="1F1E1730" w14:textId="481E69E2" w:rsidR="00A97408" w:rsidRDefault="00A97408" w:rsidP="00914DEE">
      <w:pPr>
        <w:rPr>
          <w:lang w:val="en-US"/>
        </w:rPr>
      </w:pPr>
      <w:r>
        <w:rPr>
          <w:lang w:val="en-US"/>
        </w:rPr>
        <w:t>CID 564:</w:t>
      </w:r>
      <w:r w:rsidR="00B94D27">
        <w:rPr>
          <w:lang w:val="en-US"/>
        </w:rPr>
        <w:t xml:space="preserve"> </w:t>
      </w:r>
      <w:r w:rsidR="00FE349B">
        <w:rPr>
          <w:lang w:val="en-US"/>
        </w:rPr>
        <w:t>Some discussion, but no change of the proposed resolution.</w:t>
      </w:r>
    </w:p>
    <w:p w14:paraId="51D0DE4A" w14:textId="580D0B0B" w:rsidR="002167A1" w:rsidRDefault="002167A1" w:rsidP="00914DEE">
      <w:pPr>
        <w:rPr>
          <w:lang w:val="en-US"/>
        </w:rPr>
      </w:pPr>
      <w:r>
        <w:rPr>
          <w:lang w:val="en-US"/>
        </w:rPr>
        <w:t>CID 566:</w:t>
      </w:r>
      <w:r w:rsidR="003D3128">
        <w:rPr>
          <w:lang w:val="en-US"/>
        </w:rPr>
        <w:t xml:space="preserve"> Claudio suggests that he takes the CID as it is similar to </w:t>
      </w:r>
      <w:proofErr w:type="gramStart"/>
      <w:r w:rsidR="003D3128">
        <w:rPr>
          <w:lang w:val="en-US"/>
        </w:rPr>
        <w:t>one</w:t>
      </w:r>
      <w:proofErr w:type="gramEnd"/>
      <w:r w:rsidR="003D3128">
        <w:rPr>
          <w:lang w:val="en-US"/>
        </w:rPr>
        <w:t xml:space="preserve"> </w:t>
      </w:r>
      <w:r w:rsidR="00DA24C3">
        <w:rPr>
          <w:lang w:val="en-US"/>
        </w:rPr>
        <w:t>he is already resolving.</w:t>
      </w:r>
    </w:p>
    <w:p w14:paraId="076D90E6" w14:textId="653CC2F4" w:rsidR="00DA24C3" w:rsidRDefault="00DA24C3" w:rsidP="00914DEE">
      <w:pPr>
        <w:rPr>
          <w:lang w:val="en-US"/>
        </w:rPr>
      </w:pPr>
      <w:r>
        <w:rPr>
          <w:lang w:val="en-US"/>
        </w:rPr>
        <w:t>CID 660:</w:t>
      </w:r>
      <w:r w:rsidR="00C55D1A">
        <w:rPr>
          <w:lang w:val="en-US"/>
        </w:rPr>
        <w:t xml:space="preserve"> Some discussion for the motivation of the resolution, but no </w:t>
      </w:r>
      <w:r w:rsidR="00D84B95">
        <w:rPr>
          <w:lang w:val="en-US"/>
        </w:rPr>
        <w:t>problem with the resolution as such</w:t>
      </w:r>
      <w:r w:rsidR="00AC2E60">
        <w:rPr>
          <w:lang w:val="en-US"/>
        </w:rPr>
        <w:t>.</w:t>
      </w:r>
    </w:p>
    <w:p w14:paraId="3508C4A8" w14:textId="671009CB" w:rsidR="00AC2E60" w:rsidRDefault="00AC2E60" w:rsidP="00914DEE">
      <w:pPr>
        <w:rPr>
          <w:lang w:val="en-US"/>
        </w:rPr>
      </w:pPr>
      <w:r>
        <w:rPr>
          <w:lang w:val="en-US"/>
        </w:rPr>
        <w:t xml:space="preserve">CID 760: </w:t>
      </w:r>
      <w:r w:rsidR="00C55D1A">
        <w:rPr>
          <w:lang w:val="en-US"/>
        </w:rPr>
        <w:t>No discussion.</w:t>
      </w:r>
    </w:p>
    <w:p w14:paraId="6D5493F3" w14:textId="49C47CE1" w:rsidR="00D84B95" w:rsidRDefault="00D84B95" w:rsidP="00914DEE">
      <w:pPr>
        <w:rPr>
          <w:lang w:val="en-US"/>
        </w:rPr>
      </w:pPr>
      <w:r>
        <w:rPr>
          <w:lang w:val="en-US"/>
        </w:rPr>
        <w:t>CID 885</w:t>
      </w:r>
      <w:r w:rsidR="00DE4F51">
        <w:rPr>
          <w:lang w:val="en-US"/>
        </w:rPr>
        <w:t>: No discussion.</w:t>
      </w:r>
    </w:p>
    <w:p w14:paraId="11F7A107" w14:textId="63E9427D" w:rsidR="00DE4F51" w:rsidRDefault="00DE4F51" w:rsidP="00914DEE">
      <w:pPr>
        <w:rPr>
          <w:lang w:val="en-US"/>
        </w:rPr>
      </w:pPr>
    </w:p>
    <w:p w14:paraId="42334758" w14:textId="585F86CD" w:rsidR="00C14078" w:rsidRDefault="00C14078" w:rsidP="00C14078">
      <w:pPr>
        <w:rPr>
          <w:b/>
          <w:bCs/>
        </w:rPr>
      </w:pPr>
      <w:r>
        <w:rPr>
          <w:b/>
          <w:bCs/>
        </w:rPr>
        <w:t>11-2</w:t>
      </w:r>
      <w:r w:rsidRPr="001F3C1E">
        <w:rPr>
          <w:b/>
          <w:bCs/>
          <w:lang w:val="en-US"/>
        </w:rPr>
        <w:t>1</w:t>
      </w:r>
      <w:r>
        <w:rPr>
          <w:b/>
          <w:bCs/>
        </w:rPr>
        <w:t>/1</w:t>
      </w:r>
      <w:r>
        <w:rPr>
          <w:b/>
          <w:bCs/>
          <w:lang w:val="en-US"/>
        </w:rPr>
        <w:t>24</w:t>
      </w:r>
      <w:r w:rsidR="008B4604">
        <w:rPr>
          <w:b/>
          <w:bCs/>
          <w:lang w:val="en-US"/>
        </w:rPr>
        <w:t>4</w:t>
      </w:r>
      <w:r>
        <w:rPr>
          <w:b/>
          <w:bCs/>
        </w:rPr>
        <w:t>r</w:t>
      </w:r>
      <w:r w:rsidR="008B4604">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8B4604">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6F5B1337" w14:textId="77777777" w:rsidR="002D7810" w:rsidRPr="0093015E" w:rsidRDefault="002D7810" w:rsidP="002D7810">
      <w:pPr>
        <w:jc w:val="both"/>
      </w:pPr>
      <w:r w:rsidRPr="001E3D4B">
        <w:t xml:space="preserve">This submission proposes resolutions to editorial comments submitted in CC40. The text used as </w:t>
      </w:r>
      <w:r w:rsidRPr="0093015E">
        <w:t>reference is D0.</w:t>
      </w:r>
      <w:r>
        <w:t>2</w:t>
      </w:r>
      <w:r w:rsidRPr="0093015E">
        <w:t>.</w:t>
      </w:r>
    </w:p>
    <w:p w14:paraId="13FD0CE9" w14:textId="77777777" w:rsidR="002D7810" w:rsidRPr="0093015E" w:rsidRDefault="002D7810" w:rsidP="002D7810">
      <w:pPr>
        <w:jc w:val="both"/>
      </w:pPr>
    </w:p>
    <w:p w14:paraId="6DE4F7B8" w14:textId="1641B319" w:rsidR="002D7810" w:rsidRPr="0093015E" w:rsidRDefault="002D7810" w:rsidP="002D7810">
      <w:pPr>
        <w:jc w:val="both"/>
        <w:rPr>
          <w:color w:val="000000"/>
          <w:szCs w:val="22"/>
          <w:lang w:val="en-US"/>
        </w:rPr>
      </w:pPr>
      <w:r w:rsidRPr="0093015E">
        <w:t xml:space="preserve">CIDs: </w:t>
      </w:r>
      <w:r>
        <w:t>273 192 616 618 619 274</w:t>
      </w:r>
      <w:r w:rsidR="00D91D73">
        <w:t> </w:t>
      </w:r>
      <w:r>
        <w:t>348</w:t>
      </w:r>
    </w:p>
    <w:p w14:paraId="6C435D31" w14:textId="7180853E" w:rsidR="002D7810" w:rsidRDefault="002D7810" w:rsidP="00914DEE"/>
    <w:p w14:paraId="6A84A072" w14:textId="1C6EBB4E" w:rsidR="00D91D73" w:rsidRPr="002D0725" w:rsidRDefault="00D91D73" w:rsidP="00914DEE">
      <w:pPr>
        <w:rPr>
          <w:lang w:val="en-US"/>
        </w:rPr>
      </w:pPr>
      <w:r w:rsidRPr="002D0725">
        <w:rPr>
          <w:lang w:val="en-US"/>
        </w:rPr>
        <w:t>CID 273: No discussion.</w:t>
      </w:r>
    </w:p>
    <w:p w14:paraId="24E8F82B" w14:textId="3CF01EDE" w:rsidR="00366A80" w:rsidRPr="00366A80" w:rsidRDefault="00504EA6" w:rsidP="00914DEE">
      <w:pPr>
        <w:rPr>
          <w:lang w:val="en-US"/>
        </w:rPr>
      </w:pPr>
      <w:r w:rsidRPr="00366A80">
        <w:rPr>
          <w:lang w:val="en-US"/>
        </w:rPr>
        <w:lastRenderedPageBreak/>
        <w:t>CID 274 and CID 348:</w:t>
      </w:r>
      <w:r w:rsidR="00366A80" w:rsidRPr="00366A80">
        <w:rPr>
          <w:lang w:val="en-US"/>
        </w:rPr>
        <w:t xml:space="preserve"> Some dis</w:t>
      </w:r>
      <w:r w:rsidR="00366A80">
        <w:rPr>
          <w:lang w:val="en-US"/>
        </w:rPr>
        <w:t>cussion. Run out of time.</w:t>
      </w:r>
    </w:p>
    <w:p w14:paraId="6F6AD930" w14:textId="711AE884" w:rsidR="008F69AD" w:rsidRPr="00366A80" w:rsidRDefault="008F69AD" w:rsidP="00914DEE">
      <w:pPr>
        <w:rPr>
          <w:lang w:val="en-US"/>
        </w:rPr>
      </w:pPr>
    </w:p>
    <w:p w14:paraId="15C06F8B" w14:textId="77777777" w:rsidR="008F69AD" w:rsidRPr="004A7189" w:rsidRDefault="008F69AD" w:rsidP="00366A80">
      <w:pPr>
        <w:numPr>
          <w:ilvl w:val="0"/>
          <w:numId w:val="17"/>
        </w:numPr>
        <w:rPr>
          <w:bCs/>
        </w:rPr>
      </w:pPr>
      <w:r w:rsidRPr="004A7189">
        <w:rPr>
          <w:bCs/>
        </w:rPr>
        <w:t xml:space="preserve">The chair asks if there is AoB. No response from the group. </w:t>
      </w:r>
    </w:p>
    <w:p w14:paraId="1283D50E" w14:textId="3FCF63F4" w:rsidR="008F69AD" w:rsidRPr="004A7189" w:rsidRDefault="008F69AD" w:rsidP="00366A80">
      <w:pPr>
        <w:numPr>
          <w:ilvl w:val="0"/>
          <w:numId w:val="17"/>
        </w:numPr>
        <w:rPr>
          <w:bCs/>
        </w:rPr>
      </w:pPr>
      <w:r w:rsidRPr="004A7189">
        <w:rPr>
          <w:bCs/>
        </w:rPr>
        <w:t>The meeting is adjo</w:t>
      </w:r>
      <w:r>
        <w:rPr>
          <w:bCs/>
        </w:rPr>
        <w:t xml:space="preserve">urned without objection at </w:t>
      </w:r>
      <w:r w:rsidRPr="00C53E5D">
        <w:rPr>
          <w:bCs/>
          <w:lang w:val="en-US"/>
        </w:rPr>
        <w:t>12</w:t>
      </w:r>
      <w:r>
        <w:rPr>
          <w:bCs/>
        </w:rPr>
        <w:t>:0</w:t>
      </w:r>
      <w:r w:rsidR="00C15196" w:rsidRPr="00366A80">
        <w:rPr>
          <w:bCs/>
          <w:lang w:val="en-US"/>
        </w:rPr>
        <w:t>2</w:t>
      </w:r>
      <w:r>
        <w:rPr>
          <w:bCs/>
        </w:rPr>
        <w:t xml:space="preserve"> </w:t>
      </w:r>
      <w:r w:rsidRPr="00C53E5D">
        <w:rPr>
          <w:bCs/>
          <w:lang w:val="en-US"/>
        </w:rPr>
        <w:t>p</w:t>
      </w:r>
      <w:r w:rsidRPr="004A7189">
        <w:rPr>
          <w:bCs/>
        </w:rPr>
        <w:t>m ET.</w:t>
      </w:r>
    </w:p>
    <w:p w14:paraId="30570751" w14:textId="620A9196" w:rsidR="008F69AD" w:rsidRDefault="008F69AD" w:rsidP="00914DEE"/>
    <w:p w14:paraId="74811FDA" w14:textId="2AA13250" w:rsidR="00EF5751" w:rsidRDefault="00EF5751" w:rsidP="00EF5751">
      <w:pPr>
        <w:rPr>
          <w:b/>
          <w:bCs/>
          <w:lang w:val="en-US"/>
        </w:rPr>
      </w:pPr>
      <w:r w:rsidRPr="002D0725">
        <w:rPr>
          <w:b/>
          <w:bCs/>
          <w:lang w:val="en-US"/>
        </w:rPr>
        <w:t>List of Attendees:</w:t>
      </w:r>
    </w:p>
    <w:p w14:paraId="0513F870" w14:textId="6A2E9E34" w:rsidR="00C76A09" w:rsidRDefault="00C76A09" w:rsidP="00EF5751">
      <w:pPr>
        <w:rPr>
          <w:b/>
          <w:bCs/>
          <w:lang w:val="en-US"/>
        </w:rPr>
      </w:pPr>
    </w:p>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C76A09" w14:paraId="14AFEF74" w14:textId="77777777" w:rsidTr="00C76A09">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588FFCB"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73C9D4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0E19737" w14:textId="77777777" w:rsidR="00C76A09" w:rsidRDefault="00C76A09">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0972D05B" w14:textId="77777777" w:rsidR="00C76A09" w:rsidRDefault="00C76A09">
            <w:pPr>
              <w:rPr>
                <w:rFonts w:ascii="Calibri" w:hAnsi="Calibri" w:cs="Calibri"/>
                <w:color w:val="000000"/>
                <w:sz w:val="22"/>
                <w:szCs w:val="22"/>
              </w:rPr>
            </w:pPr>
            <w:r>
              <w:rPr>
                <w:rFonts w:ascii="Calibri" w:hAnsi="Calibri" w:cs="Calibri"/>
                <w:color w:val="000000"/>
                <w:sz w:val="22"/>
                <w:szCs w:val="22"/>
              </w:rPr>
              <w:t>Affiliation</w:t>
            </w:r>
          </w:p>
        </w:tc>
      </w:tr>
      <w:tr w:rsidR="00C76A09" w14:paraId="532817B4"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1F80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5EC6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11C0C68" w14:textId="77777777" w:rsidR="00C76A09" w:rsidRDefault="00C76A09">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14C075"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59D9039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222E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BBF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AFE2A86" w14:textId="77777777" w:rsidR="00C76A09" w:rsidRDefault="00C76A0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B24A4C" w14:textId="77777777" w:rsidR="00C76A09" w:rsidRDefault="00C76A09">
            <w:pPr>
              <w:rPr>
                <w:rFonts w:ascii="Calibri" w:hAnsi="Calibri" w:cs="Calibri"/>
                <w:color w:val="000000"/>
                <w:sz w:val="22"/>
                <w:szCs w:val="22"/>
              </w:rPr>
            </w:pPr>
            <w:r>
              <w:rPr>
                <w:rFonts w:ascii="Calibri" w:hAnsi="Calibri" w:cs="Calibri"/>
                <w:color w:val="000000"/>
                <w:sz w:val="22"/>
                <w:szCs w:val="22"/>
              </w:rPr>
              <w:t>Origin Wireless</w:t>
            </w:r>
          </w:p>
        </w:tc>
      </w:tr>
      <w:tr w:rsidR="00C76A09" w14:paraId="4B4DB72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B008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145D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CE1257E" w14:textId="77777777" w:rsidR="00C76A09" w:rsidRDefault="00C76A0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4682B31" w14:textId="77777777" w:rsidR="00C76A09" w:rsidRDefault="00C76A09">
            <w:pPr>
              <w:rPr>
                <w:rFonts w:ascii="Calibri" w:hAnsi="Calibri" w:cs="Calibri"/>
                <w:color w:val="000000"/>
                <w:sz w:val="22"/>
                <w:szCs w:val="22"/>
              </w:rPr>
            </w:pPr>
            <w:r>
              <w:rPr>
                <w:rFonts w:ascii="Calibri" w:hAnsi="Calibri" w:cs="Calibri"/>
                <w:color w:val="000000"/>
                <w:sz w:val="22"/>
                <w:szCs w:val="22"/>
              </w:rPr>
              <w:t>VESTEL; IMU</w:t>
            </w:r>
          </w:p>
        </w:tc>
      </w:tr>
      <w:tr w:rsidR="00C76A09" w14:paraId="738C1A8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8A13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DCED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83E9F0" w14:textId="77777777" w:rsidR="00C76A09" w:rsidRDefault="00C76A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B27700" w14:textId="77777777" w:rsidR="00C76A09" w:rsidRDefault="00C76A09">
            <w:pPr>
              <w:rPr>
                <w:rFonts w:ascii="Calibri" w:hAnsi="Calibri" w:cs="Calibri"/>
                <w:color w:val="000000"/>
                <w:sz w:val="22"/>
                <w:szCs w:val="22"/>
              </w:rPr>
            </w:pPr>
            <w:r>
              <w:rPr>
                <w:rFonts w:ascii="Calibri" w:hAnsi="Calibri" w:cs="Calibri"/>
                <w:color w:val="000000"/>
                <w:sz w:val="22"/>
                <w:szCs w:val="22"/>
              </w:rPr>
              <w:t>Cognitive Systems Corp.</w:t>
            </w:r>
          </w:p>
        </w:tc>
      </w:tr>
      <w:tr w:rsidR="00C76A09" w14:paraId="7B75611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2C3F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84148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4142AF3" w14:textId="77777777" w:rsidR="00C76A09" w:rsidRDefault="00C76A09">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54C09733" w14:textId="77777777" w:rsidR="00C76A09" w:rsidRDefault="00C76A09">
            <w:pPr>
              <w:rPr>
                <w:rFonts w:ascii="Calibri" w:hAnsi="Calibri" w:cs="Calibri"/>
                <w:color w:val="000000"/>
                <w:sz w:val="22"/>
                <w:szCs w:val="22"/>
              </w:rPr>
            </w:pPr>
            <w:r>
              <w:rPr>
                <w:rFonts w:ascii="Calibri" w:hAnsi="Calibri" w:cs="Calibri"/>
                <w:color w:val="000000"/>
                <w:sz w:val="22"/>
                <w:szCs w:val="22"/>
              </w:rPr>
              <w:t>BAWMAN LLC</w:t>
            </w:r>
          </w:p>
        </w:tc>
      </w:tr>
      <w:tr w:rsidR="00C76A09" w14:paraId="16F5F499"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A4F7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8B87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7A8F31" w14:textId="77777777" w:rsidR="00C76A09" w:rsidRDefault="00C76A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5D42756" w14:textId="77777777" w:rsidR="00C76A09" w:rsidRDefault="00C76A09">
            <w:pPr>
              <w:rPr>
                <w:rFonts w:ascii="Calibri" w:hAnsi="Calibri" w:cs="Calibri"/>
                <w:color w:val="000000"/>
                <w:sz w:val="22"/>
                <w:szCs w:val="22"/>
              </w:rPr>
            </w:pPr>
            <w:r>
              <w:rPr>
                <w:rFonts w:ascii="Calibri" w:hAnsi="Calibri" w:cs="Calibri"/>
                <w:color w:val="000000"/>
                <w:sz w:val="22"/>
                <w:szCs w:val="22"/>
              </w:rPr>
              <w:t>Meta Platforms, Inc.</w:t>
            </w:r>
          </w:p>
        </w:tc>
      </w:tr>
      <w:tr w:rsidR="00C76A09" w14:paraId="036EE1D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549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95A1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2627DDF" w14:textId="77777777" w:rsidR="00C76A09" w:rsidRDefault="00C76A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783B977"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14C83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1C1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74804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796A59DE" w14:textId="77777777" w:rsidR="00C76A09" w:rsidRDefault="00C76A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06827A" w14:textId="77777777" w:rsidR="00C76A09" w:rsidRDefault="00C76A09">
            <w:pPr>
              <w:rPr>
                <w:rFonts w:ascii="Calibri" w:hAnsi="Calibri" w:cs="Calibri"/>
                <w:color w:val="000000"/>
                <w:sz w:val="22"/>
                <w:szCs w:val="22"/>
              </w:rPr>
            </w:pPr>
            <w:r>
              <w:rPr>
                <w:rFonts w:ascii="Calibri" w:hAnsi="Calibri" w:cs="Calibri"/>
                <w:color w:val="000000"/>
                <w:sz w:val="22"/>
                <w:szCs w:val="22"/>
              </w:rPr>
              <w:t>MediaTek Inc.</w:t>
            </w:r>
          </w:p>
        </w:tc>
      </w:tr>
      <w:tr w:rsidR="00C76A09" w14:paraId="545C9F9A"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11D0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73452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7305529" w14:textId="77777777" w:rsidR="00C76A09" w:rsidRDefault="00C76A0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43FF310"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76A09" w14:paraId="0595D49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3BB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44E9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F17A862" w14:textId="77777777" w:rsidR="00C76A09" w:rsidRDefault="00C76A0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9A3A24B"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2160FE0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A5BC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0E6B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4F13FA" w14:textId="77777777" w:rsidR="00C76A09" w:rsidRDefault="00C76A09">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ABE4B70" w14:textId="77777777" w:rsidR="00C76A09" w:rsidRDefault="00C76A09">
            <w:pPr>
              <w:rPr>
                <w:rFonts w:ascii="Calibri" w:hAnsi="Calibri" w:cs="Calibri"/>
                <w:color w:val="000000"/>
                <w:sz w:val="22"/>
                <w:szCs w:val="22"/>
              </w:rPr>
            </w:pPr>
            <w:r>
              <w:rPr>
                <w:rFonts w:ascii="Calibri" w:hAnsi="Calibri" w:cs="Calibri"/>
                <w:color w:val="000000"/>
                <w:sz w:val="22"/>
                <w:szCs w:val="22"/>
              </w:rPr>
              <w:t>Xiaomi Inc.</w:t>
            </w:r>
          </w:p>
        </w:tc>
      </w:tr>
      <w:tr w:rsidR="00C76A09" w14:paraId="7239336E"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D189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4795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8CF284A" w14:textId="77777777" w:rsidR="00C76A09" w:rsidRDefault="00C76A0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496F21" w14:textId="77777777" w:rsidR="00C76A09" w:rsidRDefault="00C76A09">
            <w:pPr>
              <w:rPr>
                <w:rFonts w:ascii="Calibri" w:hAnsi="Calibri" w:cs="Calibri"/>
                <w:color w:val="000000"/>
                <w:sz w:val="22"/>
                <w:szCs w:val="22"/>
              </w:rPr>
            </w:pPr>
            <w:r>
              <w:rPr>
                <w:rFonts w:ascii="Calibri" w:hAnsi="Calibri" w:cs="Calibri"/>
                <w:color w:val="000000"/>
                <w:sz w:val="22"/>
                <w:szCs w:val="22"/>
              </w:rPr>
              <w:t>InterDigital, Inc.</w:t>
            </w:r>
          </w:p>
        </w:tc>
      </w:tr>
      <w:tr w:rsidR="00C76A09" w14:paraId="201F5EBF"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6F92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005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97D60" w14:textId="77777777" w:rsidR="00C76A09" w:rsidRDefault="00C76A09">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0DEB8A25"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7CB9AE46"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28C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258F"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008DA250" w14:textId="77777777" w:rsidR="00C76A09" w:rsidRDefault="00C76A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49895DA"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51EB789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FB62D"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DCDB34"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7D2214C" w14:textId="77777777" w:rsidR="00C76A09" w:rsidRDefault="00C76A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543E6C" w14:textId="77777777" w:rsidR="00C76A09" w:rsidRDefault="00C76A09">
            <w:pPr>
              <w:rPr>
                <w:rFonts w:ascii="Calibri" w:hAnsi="Calibri" w:cs="Calibri"/>
                <w:color w:val="000000"/>
                <w:sz w:val="22"/>
                <w:szCs w:val="22"/>
              </w:rPr>
            </w:pPr>
            <w:r>
              <w:rPr>
                <w:rFonts w:ascii="Calibri" w:hAnsi="Calibri" w:cs="Calibri"/>
                <w:color w:val="000000"/>
                <w:sz w:val="22"/>
                <w:szCs w:val="22"/>
              </w:rPr>
              <w:t>LG ELECTRONICS</w:t>
            </w:r>
          </w:p>
        </w:tc>
      </w:tr>
      <w:tr w:rsidR="00C76A09" w14:paraId="601C03D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7E4460"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1E99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6E3B5A70" w14:textId="77777777" w:rsidR="00C76A09" w:rsidRDefault="00C76A09">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6095C04" w14:textId="77777777" w:rsidR="00C76A09" w:rsidRDefault="00C76A09">
            <w:pPr>
              <w:rPr>
                <w:rFonts w:ascii="Calibri" w:hAnsi="Calibri" w:cs="Calibri"/>
                <w:color w:val="000000"/>
                <w:sz w:val="22"/>
                <w:szCs w:val="22"/>
              </w:rPr>
            </w:pPr>
            <w:r>
              <w:rPr>
                <w:rFonts w:ascii="Calibri" w:hAnsi="Calibri" w:cs="Calibri"/>
                <w:color w:val="000000"/>
                <w:sz w:val="22"/>
                <w:szCs w:val="22"/>
              </w:rPr>
              <w:t>Realtek Semiconductor Corp.</w:t>
            </w:r>
          </w:p>
        </w:tc>
      </w:tr>
      <w:tr w:rsidR="00C76A09" w14:paraId="28AF2327"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CD2E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2F84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43BB7CE8" w14:textId="77777777" w:rsidR="00C76A09" w:rsidRDefault="00C76A0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B3A434"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4C4B8912"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454D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8063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63234DB" w14:textId="77777777" w:rsidR="00C76A09" w:rsidRDefault="00C76A0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F229218" w14:textId="77777777" w:rsidR="00C76A09" w:rsidRDefault="00C76A09">
            <w:pPr>
              <w:rPr>
                <w:rFonts w:ascii="Calibri" w:hAnsi="Calibri" w:cs="Calibri"/>
                <w:color w:val="000000"/>
                <w:sz w:val="22"/>
                <w:szCs w:val="22"/>
              </w:rPr>
            </w:pPr>
            <w:r>
              <w:rPr>
                <w:rFonts w:ascii="Calibri" w:hAnsi="Calibri" w:cs="Calibri"/>
                <w:color w:val="000000"/>
                <w:sz w:val="22"/>
                <w:szCs w:val="22"/>
              </w:rPr>
              <w:t>Synaptics</w:t>
            </w:r>
          </w:p>
        </w:tc>
      </w:tr>
      <w:tr w:rsidR="00C76A09" w14:paraId="219EEEC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6560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EFFE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519BB441" w14:textId="77777777" w:rsidR="00C76A09" w:rsidRDefault="00C76A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D5F0711"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0F3C2E8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ABC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B544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DEDAA99" w14:textId="77777777" w:rsidR="00C76A09" w:rsidRDefault="00C76A0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1B671E5" w14:textId="77777777" w:rsidR="00C76A09" w:rsidRDefault="00C76A09">
            <w:pPr>
              <w:rPr>
                <w:rFonts w:ascii="Calibri" w:hAnsi="Calibri" w:cs="Calibri"/>
                <w:color w:val="000000"/>
                <w:sz w:val="22"/>
                <w:szCs w:val="22"/>
              </w:rPr>
            </w:pPr>
            <w:r>
              <w:rPr>
                <w:rFonts w:ascii="Calibri" w:hAnsi="Calibri" w:cs="Calibri"/>
                <w:color w:val="000000"/>
                <w:sz w:val="22"/>
                <w:szCs w:val="22"/>
              </w:rPr>
              <w:t>Vestel Electronics Corp.</w:t>
            </w:r>
          </w:p>
        </w:tc>
      </w:tr>
      <w:tr w:rsidR="00C76A09" w14:paraId="63F69A4B"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14D0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3EB0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9DCCA02" w14:textId="77777777" w:rsidR="00C76A09" w:rsidRDefault="00C76A09">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63E6D5E" w14:textId="77777777" w:rsidR="00C76A09" w:rsidRDefault="00C76A09">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76A09" w14:paraId="2271D27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A25B6"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57142"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2366EF62" w14:textId="77777777" w:rsidR="00C76A09" w:rsidRDefault="00C76A0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EFA4690"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6C6BB22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4C68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D69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5159635" w14:textId="77777777" w:rsidR="00C76A09" w:rsidRDefault="00C76A0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83034EF" w14:textId="77777777" w:rsidR="00C76A09" w:rsidRDefault="00C76A09">
            <w:pPr>
              <w:rPr>
                <w:rFonts w:ascii="Calibri" w:hAnsi="Calibri" w:cs="Calibri"/>
                <w:color w:val="000000"/>
                <w:sz w:val="22"/>
                <w:szCs w:val="22"/>
              </w:rPr>
            </w:pPr>
            <w:r>
              <w:rPr>
                <w:rFonts w:ascii="Calibri" w:hAnsi="Calibri" w:cs="Calibri"/>
                <w:color w:val="000000"/>
                <w:sz w:val="22"/>
                <w:szCs w:val="22"/>
              </w:rPr>
              <w:t>Huawei Technologies Co., Ltd</w:t>
            </w:r>
          </w:p>
        </w:tc>
      </w:tr>
      <w:tr w:rsidR="00C76A09" w14:paraId="60CB538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F643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40278"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36F9EDF" w14:textId="77777777" w:rsidR="00C76A09" w:rsidRDefault="00C76A0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2E8C5B" w14:textId="77777777" w:rsidR="00C76A09" w:rsidRDefault="00C76A09">
            <w:pPr>
              <w:rPr>
                <w:rFonts w:ascii="Calibri" w:hAnsi="Calibri" w:cs="Calibri"/>
                <w:color w:val="000000"/>
                <w:sz w:val="22"/>
                <w:szCs w:val="22"/>
              </w:rPr>
            </w:pPr>
            <w:r>
              <w:rPr>
                <w:rFonts w:ascii="Calibri" w:hAnsi="Calibri" w:cs="Calibri"/>
                <w:color w:val="000000"/>
                <w:sz w:val="22"/>
                <w:szCs w:val="22"/>
              </w:rPr>
              <w:t>Qualcomm Incorporated</w:t>
            </w:r>
          </w:p>
        </w:tc>
      </w:tr>
      <w:tr w:rsidR="00C76A09" w14:paraId="32BDC290"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F4A89"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EB5F55"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7B51992" w14:textId="77777777" w:rsidR="00C76A09" w:rsidRDefault="00C76A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A2B9C6" w14:textId="77777777" w:rsidR="00C76A09" w:rsidRDefault="00C76A09">
            <w:pPr>
              <w:rPr>
                <w:rFonts w:ascii="Calibri" w:hAnsi="Calibri" w:cs="Calibri"/>
                <w:color w:val="000000"/>
                <w:sz w:val="22"/>
                <w:szCs w:val="22"/>
              </w:rPr>
            </w:pPr>
            <w:r>
              <w:rPr>
                <w:rFonts w:ascii="Calibri" w:hAnsi="Calibri" w:cs="Calibri"/>
                <w:color w:val="000000"/>
                <w:sz w:val="22"/>
                <w:szCs w:val="22"/>
              </w:rPr>
              <w:t>NXP Semiconductors</w:t>
            </w:r>
          </w:p>
        </w:tc>
      </w:tr>
      <w:tr w:rsidR="00C76A09" w14:paraId="0C9BB7A8"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DDBCA"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45A72E"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12B5E8A" w14:textId="77777777" w:rsidR="00C76A09" w:rsidRDefault="00C76A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7D68AE8" w14:textId="77777777" w:rsidR="00C76A09" w:rsidRDefault="00C76A09">
            <w:pPr>
              <w:rPr>
                <w:rFonts w:ascii="Calibri" w:hAnsi="Calibri" w:cs="Calibri"/>
                <w:color w:val="000000"/>
                <w:sz w:val="22"/>
                <w:szCs w:val="22"/>
              </w:rPr>
            </w:pPr>
            <w:r>
              <w:rPr>
                <w:rFonts w:ascii="Calibri" w:hAnsi="Calibri" w:cs="Calibri"/>
                <w:color w:val="000000"/>
                <w:sz w:val="22"/>
                <w:szCs w:val="22"/>
              </w:rPr>
              <w:t>Ericsson AB</w:t>
            </w:r>
          </w:p>
        </w:tc>
      </w:tr>
      <w:tr w:rsidR="00C76A09" w14:paraId="6994ED25"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E1658C"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18A91"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C2DCD4C" w14:textId="77777777" w:rsidR="00C76A09" w:rsidRDefault="00C76A0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4299063" w14:textId="77777777" w:rsidR="00C76A09" w:rsidRDefault="00C76A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76A09" w14:paraId="48B4FB03"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A93B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E17CD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177F2823" w14:textId="77777777" w:rsidR="00C76A09" w:rsidRDefault="00C76A0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4338D00" w14:textId="77777777" w:rsidR="00C76A09" w:rsidRDefault="00C76A09">
            <w:pPr>
              <w:rPr>
                <w:rFonts w:ascii="Calibri" w:hAnsi="Calibri" w:cs="Calibri"/>
                <w:color w:val="000000"/>
                <w:sz w:val="22"/>
                <w:szCs w:val="22"/>
              </w:rPr>
            </w:pPr>
            <w:r>
              <w:rPr>
                <w:rFonts w:ascii="Calibri" w:hAnsi="Calibri" w:cs="Calibri"/>
                <w:color w:val="000000"/>
                <w:sz w:val="22"/>
                <w:szCs w:val="22"/>
              </w:rPr>
              <w:t>Ofinno</w:t>
            </w:r>
          </w:p>
        </w:tc>
      </w:tr>
      <w:tr w:rsidR="00C76A09" w14:paraId="1CEF2DCD" w14:textId="77777777" w:rsidTr="00C76A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E7CE7"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A8973" w14:textId="77777777" w:rsidR="00C76A09" w:rsidRDefault="00C76A09">
            <w:pPr>
              <w:jc w:val="center"/>
              <w:rPr>
                <w:rFonts w:ascii="Calibri" w:hAnsi="Calibri" w:cs="Calibri"/>
                <w:color w:val="000000"/>
                <w:sz w:val="22"/>
                <w:szCs w:val="22"/>
              </w:rPr>
            </w:pPr>
            <w:r>
              <w:rPr>
                <w:rFonts w:ascii="Calibri" w:hAnsi="Calibri" w:cs="Calibri"/>
                <w:color w:val="000000"/>
                <w:sz w:val="22"/>
                <w:szCs w:val="22"/>
              </w:rPr>
              <w:t>8/9</w:t>
            </w:r>
          </w:p>
        </w:tc>
        <w:tc>
          <w:tcPr>
            <w:tcW w:w="0" w:type="auto"/>
            <w:tcBorders>
              <w:top w:val="nil"/>
              <w:left w:val="nil"/>
              <w:bottom w:val="nil"/>
              <w:right w:val="nil"/>
            </w:tcBorders>
            <w:noWrap/>
            <w:tcMar>
              <w:top w:w="15" w:type="dxa"/>
              <w:left w:w="15" w:type="dxa"/>
              <w:bottom w:w="0" w:type="dxa"/>
              <w:right w:w="15" w:type="dxa"/>
            </w:tcMar>
            <w:vAlign w:val="bottom"/>
            <w:hideMark/>
          </w:tcPr>
          <w:p w14:paraId="3AD7F152" w14:textId="77777777" w:rsidR="00C76A09" w:rsidRDefault="00C76A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951A9E3" w14:textId="77777777" w:rsidR="00C76A09" w:rsidRDefault="00C76A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9780F9A" w14:textId="77777777" w:rsidR="00C76A09" w:rsidRPr="00C76A09" w:rsidRDefault="00C76A09" w:rsidP="00EF5751">
      <w:pPr>
        <w:rPr>
          <w:b/>
          <w:bCs/>
        </w:rPr>
      </w:pPr>
    </w:p>
    <w:p w14:paraId="4A800860" w14:textId="2CCE1F65" w:rsidR="002D0725" w:rsidRDefault="002D0725">
      <w:r>
        <w:br w:type="page"/>
      </w:r>
    </w:p>
    <w:p w14:paraId="16CC1D53" w14:textId="78889F4D" w:rsidR="002D0725" w:rsidRPr="004A7189" w:rsidRDefault="002D0725" w:rsidP="002D0725">
      <w:pPr>
        <w:rPr>
          <w:bCs/>
        </w:rPr>
      </w:pPr>
      <w:r>
        <w:rPr>
          <w:b/>
          <w:bCs/>
          <w:u w:val="single"/>
          <w:lang w:val="en-US"/>
        </w:rPr>
        <w:lastRenderedPageBreak/>
        <w:t>T</w:t>
      </w:r>
      <w:r w:rsidR="00485927">
        <w:rPr>
          <w:b/>
          <w:bCs/>
          <w:u w:val="single"/>
          <w:lang w:val="en-US"/>
        </w:rPr>
        <w:t>hurs</w:t>
      </w:r>
      <w:r w:rsidRPr="004A7189">
        <w:rPr>
          <w:b/>
          <w:bCs/>
          <w:u w:val="single"/>
        </w:rPr>
        <w:t xml:space="preserve">day, </w:t>
      </w:r>
      <w:r>
        <w:rPr>
          <w:b/>
          <w:bCs/>
          <w:u w:val="single"/>
        </w:rPr>
        <w:t xml:space="preserve">August </w:t>
      </w:r>
      <w:r w:rsidR="00DE6093">
        <w:rPr>
          <w:b/>
          <w:bCs/>
          <w:u w:val="single"/>
          <w:lang w:val="en-US"/>
        </w:rPr>
        <w:t>11</w:t>
      </w:r>
      <w:r w:rsidRPr="004A7189">
        <w:rPr>
          <w:b/>
          <w:bCs/>
          <w:u w:val="single"/>
        </w:rPr>
        <w:t>, 2022, 1</w:t>
      </w:r>
      <w:r w:rsidR="00DE6093">
        <w:rPr>
          <w:b/>
          <w:bCs/>
          <w:u w:val="single"/>
          <w:lang w:val="en-US"/>
        </w:rPr>
        <w:t>1</w:t>
      </w:r>
      <w:r w:rsidRPr="004A7189">
        <w:rPr>
          <w:b/>
          <w:bCs/>
          <w:u w:val="single"/>
        </w:rPr>
        <w:t xml:space="preserve">:00 </w:t>
      </w:r>
      <w:r w:rsidR="00DE6093">
        <w:rPr>
          <w:b/>
          <w:bCs/>
          <w:u w:val="single"/>
          <w:lang w:val="en-US"/>
        </w:rPr>
        <w:t>p</w:t>
      </w:r>
      <w:r w:rsidRPr="004A7189">
        <w:rPr>
          <w:b/>
          <w:bCs/>
          <w:u w:val="single"/>
        </w:rPr>
        <w:t>m-</w:t>
      </w:r>
      <w:r w:rsidR="00DE6093">
        <w:rPr>
          <w:b/>
          <w:bCs/>
          <w:u w:val="single"/>
          <w:lang w:val="en-US"/>
        </w:rPr>
        <w:t>01</w:t>
      </w:r>
      <w:r w:rsidRPr="004A7189">
        <w:rPr>
          <w:b/>
          <w:bCs/>
          <w:u w:val="single"/>
        </w:rPr>
        <w:t xml:space="preserve">:00 </w:t>
      </w:r>
      <w:r w:rsidR="00DE6093">
        <w:rPr>
          <w:b/>
          <w:bCs/>
          <w:u w:val="single"/>
          <w:lang w:val="en-US"/>
        </w:rPr>
        <w:t>a</w:t>
      </w:r>
      <w:r w:rsidRPr="004A7189">
        <w:rPr>
          <w:b/>
          <w:bCs/>
          <w:u w:val="single"/>
        </w:rPr>
        <w:t>m (ET)</w:t>
      </w:r>
    </w:p>
    <w:p w14:paraId="2F8DACEE" w14:textId="77777777" w:rsidR="002D0725" w:rsidRPr="004A7189" w:rsidRDefault="002D0725" w:rsidP="002D0725">
      <w:pPr>
        <w:rPr>
          <w:b/>
          <w:bCs/>
        </w:rPr>
      </w:pPr>
    </w:p>
    <w:p w14:paraId="692FEDA4" w14:textId="77777777" w:rsidR="002D0725" w:rsidRPr="004A7189" w:rsidRDefault="002D0725" w:rsidP="002D0725">
      <w:pPr>
        <w:rPr>
          <w:b/>
          <w:bCs/>
        </w:rPr>
      </w:pPr>
      <w:r w:rsidRPr="004A7189">
        <w:rPr>
          <w:b/>
          <w:bCs/>
        </w:rPr>
        <w:t>Meeting Agenda:</w:t>
      </w:r>
    </w:p>
    <w:p w14:paraId="6EBC9BD8" w14:textId="77777777" w:rsidR="002D0725" w:rsidRPr="004A7189" w:rsidRDefault="002D0725" w:rsidP="002D0725">
      <w:pPr>
        <w:rPr>
          <w:bCs/>
        </w:rPr>
      </w:pPr>
      <w:r w:rsidRPr="004A7189">
        <w:rPr>
          <w:bCs/>
        </w:rPr>
        <w:t xml:space="preserve">The meeting agenda is shown below, and published in the agenda document: </w:t>
      </w:r>
    </w:p>
    <w:p w14:paraId="54B3A38E" w14:textId="173C8207" w:rsidR="002D0725" w:rsidRDefault="00AA00D2" w:rsidP="002D0725">
      <w:pPr>
        <w:rPr>
          <w:bCs/>
        </w:rPr>
      </w:pPr>
      <w:hyperlink r:id="rId19" w:history="1">
        <w:r w:rsidR="00DE6093" w:rsidRPr="00AC761A">
          <w:rPr>
            <w:rStyle w:val="Hyperlink"/>
            <w:bCs/>
          </w:rPr>
          <w:t>https://mentor.ieee.org/802.11/dcn/22/11-22-1249-07-00bf-tgbf-meeting-agenda-2022-08.pptx</w:t>
        </w:r>
      </w:hyperlink>
    </w:p>
    <w:p w14:paraId="0A96629E" w14:textId="77777777" w:rsidR="002D0725" w:rsidRPr="004A7189" w:rsidRDefault="002D0725" w:rsidP="002D0725">
      <w:pPr>
        <w:rPr>
          <w:bCs/>
        </w:rPr>
      </w:pPr>
    </w:p>
    <w:p w14:paraId="46520DAE" w14:textId="77777777" w:rsidR="002D0725" w:rsidRPr="004A7189" w:rsidRDefault="002D0725" w:rsidP="00DE6093">
      <w:pPr>
        <w:numPr>
          <w:ilvl w:val="0"/>
          <w:numId w:val="19"/>
        </w:numPr>
        <w:rPr>
          <w:bCs/>
        </w:rPr>
      </w:pPr>
      <w:r w:rsidRPr="004A7189">
        <w:rPr>
          <w:bCs/>
        </w:rPr>
        <w:t>Call the meeting to order</w:t>
      </w:r>
    </w:p>
    <w:p w14:paraId="54E3B496" w14:textId="77777777" w:rsidR="002D0725" w:rsidRPr="004A7189" w:rsidRDefault="002D0725" w:rsidP="00DE6093">
      <w:pPr>
        <w:numPr>
          <w:ilvl w:val="0"/>
          <w:numId w:val="19"/>
        </w:numPr>
        <w:rPr>
          <w:bCs/>
        </w:rPr>
      </w:pPr>
      <w:r w:rsidRPr="004A7189">
        <w:rPr>
          <w:bCs/>
        </w:rPr>
        <w:t>Patent policy and logistics</w:t>
      </w:r>
    </w:p>
    <w:p w14:paraId="3E93B94E" w14:textId="77777777" w:rsidR="002D0725" w:rsidRPr="004A7189" w:rsidRDefault="002D0725" w:rsidP="00DE6093">
      <w:pPr>
        <w:numPr>
          <w:ilvl w:val="0"/>
          <w:numId w:val="19"/>
        </w:numPr>
        <w:rPr>
          <w:bCs/>
        </w:rPr>
      </w:pPr>
      <w:r w:rsidRPr="004A7189">
        <w:rPr>
          <w:bCs/>
        </w:rPr>
        <w:t>TGbf Timeline</w:t>
      </w:r>
    </w:p>
    <w:p w14:paraId="4438C4DF" w14:textId="77777777" w:rsidR="002D0725" w:rsidRPr="004A7189" w:rsidRDefault="002D0725" w:rsidP="00DE6093">
      <w:pPr>
        <w:numPr>
          <w:ilvl w:val="0"/>
          <w:numId w:val="19"/>
        </w:numPr>
        <w:rPr>
          <w:bCs/>
        </w:rPr>
      </w:pPr>
      <w:r w:rsidRPr="004A7189">
        <w:rPr>
          <w:bCs/>
        </w:rPr>
        <w:t>Call for contribution</w:t>
      </w:r>
    </w:p>
    <w:p w14:paraId="50E56931" w14:textId="77777777" w:rsidR="002D0725" w:rsidRPr="004A7189" w:rsidRDefault="002D0725" w:rsidP="00DE6093">
      <w:pPr>
        <w:numPr>
          <w:ilvl w:val="0"/>
          <w:numId w:val="19"/>
        </w:numPr>
        <w:rPr>
          <w:bCs/>
        </w:rPr>
      </w:pPr>
      <w:r w:rsidRPr="004A7189">
        <w:rPr>
          <w:bCs/>
        </w:rPr>
        <w:t>Teleconference Times</w:t>
      </w:r>
    </w:p>
    <w:p w14:paraId="0C014FE6" w14:textId="77777777" w:rsidR="002D0725" w:rsidRPr="004A7189" w:rsidRDefault="002D0725" w:rsidP="00DE6093">
      <w:pPr>
        <w:numPr>
          <w:ilvl w:val="0"/>
          <w:numId w:val="19"/>
        </w:numPr>
        <w:rPr>
          <w:bCs/>
        </w:rPr>
      </w:pPr>
      <w:r w:rsidRPr="004A7189">
        <w:rPr>
          <w:bCs/>
        </w:rPr>
        <w:t>Presentation of submissions</w:t>
      </w:r>
    </w:p>
    <w:p w14:paraId="2962EEE4" w14:textId="77777777" w:rsidR="002D0725" w:rsidRPr="004A7189" w:rsidRDefault="002D0725" w:rsidP="00DE6093">
      <w:pPr>
        <w:numPr>
          <w:ilvl w:val="0"/>
          <w:numId w:val="19"/>
        </w:numPr>
        <w:rPr>
          <w:bCs/>
          <w:lang w:val="sv-SE"/>
        </w:rPr>
      </w:pPr>
      <w:r w:rsidRPr="004A7189">
        <w:rPr>
          <w:bCs/>
        </w:rPr>
        <w:t>Any other business</w:t>
      </w:r>
    </w:p>
    <w:p w14:paraId="53736D7B" w14:textId="77777777" w:rsidR="002D0725" w:rsidRPr="004A7189" w:rsidRDefault="002D0725" w:rsidP="00DE6093">
      <w:pPr>
        <w:numPr>
          <w:ilvl w:val="0"/>
          <w:numId w:val="19"/>
        </w:numPr>
        <w:rPr>
          <w:bCs/>
          <w:lang w:val="sv-SE"/>
        </w:rPr>
      </w:pPr>
      <w:r w:rsidRPr="004A7189">
        <w:rPr>
          <w:bCs/>
        </w:rPr>
        <w:t>Adjourn</w:t>
      </w:r>
    </w:p>
    <w:p w14:paraId="0E3BDA8F" w14:textId="77777777" w:rsidR="002D0725" w:rsidRPr="004A7189" w:rsidRDefault="002D0725" w:rsidP="002D0725">
      <w:pPr>
        <w:rPr>
          <w:bCs/>
        </w:rPr>
      </w:pPr>
    </w:p>
    <w:p w14:paraId="293C4F61" w14:textId="7E6931F8" w:rsidR="002D0725" w:rsidRPr="004A7189" w:rsidRDefault="002D0725" w:rsidP="00DE6093">
      <w:pPr>
        <w:numPr>
          <w:ilvl w:val="0"/>
          <w:numId w:val="20"/>
        </w:numPr>
        <w:rPr>
          <w:bCs/>
        </w:rPr>
      </w:pPr>
      <w:r w:rsidRPr="004A7189">
        <w:rPr>
          <w:bCs/>
          <w:lang w:val="en-GB"/>
        </w:rPr>
        <w:t xml:space="preserve">The Chair, Tony Han, calls the meeting to order at </w:t>
      </w:r>
      <w:r w:rsidR="00167625">
        <w:rPr>
          <w:bCs/>
          <w:lang w:val="en-GB"/>
        </w:rPr>
        <w:t>11</w:t>
      </w:r>
      <w:r w:rsidRPr="004A7189">
        <w:rPr>
          <w:bCs/>
          <w:lang w:val="en-GB"/>
        </w:rPr>
        <w:t xml:space="preserve">:00 </w:t>
      </w:r>
      <w:r w:rsidR="00167625">
        <w:rPr>
          <w:bCs/>
          <w:lang w:val="en-GB"/>
        </w:rPr>
        <w:t>p</w:t>
      </w:r>
      <w:r w:rsidRPr="004A7189">
        <w:rPr>
          <w:bCs/>
          <w:lang w:val="en-GB"/>
        </w:rPr>
        <w:t xml:space="preserve">m ET (about </w:t>
      </w:r>
      <w:r w:rsidR="00167625">
        <w:rPr>
          <w:bCs/>
          <w:lang w:val="en-GB"/>
        </w:rPr>
        <w:t>3</w:t>
      </w:r>
      <w:r>
        <w:rPr>
          <w:bCs/>
          <w:lang w:val="en-GB"/>
        </w:rPr>
        <w:t>0</w:t>
      </w:r>
      <w:r w:rsidRPr="004A7189">
        <w:rPr>
          <w:bCs/>
          <w:lang w:val="en-GB"/>
        </w:rPr>
        <w:t xml:space="preserve"> persons are on the call after </w:t>
      </w:r>
      <w:r w:rsidR="00167625">
        <w:rPr>
          <w:bCs/>
          <w:lang w:val="en-GB"/>
        </w:rPr>
        <w:t>an hour</w:t>
      </w:r>
      <w:r w:rsidRPr="004A7189">
        <w:rPr>
          <w:bCs/>
          <w:lang w:val="en-GB"/>
        </w:rPr>
        <w:t xml:space="preserve"> of the meeting). </w:t>
      </w:r>
    </w:p>
    <w:p w14:paraId="09BE1542" w14:textId="77777777" w:rsidR="002D0725" w:rsidRPr="004A7189" w:rsidRDefault="002D0725" w:rsidP="002D0725">
      <w:pPr>
        <w:rPr>
          <w:bCs/>
        </w:rPr>
      </w:pPr>
    </w:p>
    <w:p w14:paraId="5C42305C" w14:textId="77777777" w:rsidR="002D0725" w:rsidRPr="004A7189" w:rsidRDefault="002D0725" w:rsidP="00DE6093">
      <w:pPr>
        <w:numPr>
          <w:ilvl w:val="0"/>
          <w:numId w:val="20"/>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24619C7" w14:textId="77777777" w:rsidR="002D0725" w:rsidRPr="004A7189" w:rsidRDefault="002D0725" w:rsidP="002D0725">
      <w:pPr>
        <w:rPr>
          <w:bCs/>
          <w:lang w:val="en-GB"/>
        </w:rPr>
      </w:pPr>
    </w:p>
    <w:p w14:paraId="0657D7C4" w14:textId="77777777" w:rsidR="002D0725" w:rsidRPr="004A7189" w:rsidRDefault="002D0725" w:rsidP="002D07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2FD200A" w14:textId="77777777" w:rsidR="002D0725" w:rsidRPr="004A7189" w:rsidRDefault="002D0725" w:rsidP="002D0725">
      <w:pPr>
        <w:rPr>
          <w:bCs/>
          <w:lang w:val="en-GB"/>
        </w:rPr>
      </w:pPr>
    </w:p>
    <w:p w14:paraId="73C3156B" w14:textId="77777777" w:rsidR="002D0725" w:rsidRPr="004A7189" w:rsidRDefault="002D0725" w:rsidP="002D07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199865" w14:textId="77777777" w:rsidR="002D0725" w:rsidRPr="004A7189" w:rsidRDefault="002D0725" w:rsidP="002D0725">
      <w:pPr>
        <w:rPr>
          <w:bCs/>
        </w:rPr>
      </w:pPr>
    </w:p>
    <w:p w14:paraId="56F80B2B" w14:textId="022C39E2" w:rsidR="002D0725" w:rsidRPr="004A7189" w:rsidRDefault="002D0725" w:rsidP="002D0725">
      <w:pPr>
        <w:rPr>
          <w:bCs/>
        </w:rPr>
      </w:pPr>
      <w:r w:rsidRPr="004A7189">
        <w:rPr>
          <w:bCs/>
        </w:rPr>
        <w:t>The Chair g</w:t>
      </w:r>
      <w:r>
        <w:rPr>
          <w:bCs/>
        </w:rPr>
        <w:t xml:space="preserve">oes through the agenda (slide </w:t>
      </w:r>
      <w:r w:rsidR="000B5A8B" w:rsidRPr="000B5A8B">
        <w:rPr>
          <w:bCs/>
          <w:lang w:val="en-US"/>
        </w:rPr>
        <w:t>2</w:t>
      </w:r>
      <w:r w:rsidR="000B5A8B">
        <w:rPr>
          <w:bCs/>
          <w:lang w:val="en-US"/>
        </w:rPr>
        <w:t>0</w:t>
      </w:r>
      <w:r w:rsidRPr="004A7189">
        <w:rPr>
          <w:bCs/>
        </w:rPr>
        <w:t xml:space="preserve">) and asks if there are any questions or comments on the agenda. </w:t>
      </w:r>
    </w:p>
    <w:p w14:paraId="04D15E78" w14:textId="77777777" w:rsidR="002D0725" w:rsidRPr="004A7189" w:rsidRDefault="002D0725" w:rsidP="002D0725">
      <w:pPr>
        <w:rPr>
          <w:bCs/>
        </w:rPr>
      </w:pPr>
    </w:p>
    <w:p w14:paraId="6F21E002" w14:textId="77777777" w:rsidR="002D0725" w:rsidRPr="004A7189" w:rsidRDefault="002D0725" w:rsidP="002D07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19B9255" w14:textId="77777777" w:rsidR="002D0725" w:rsidRPr="004A7189" w:rsidRDefault="002D0725" w:rsidP="002D0725">
      <w:pPr>
        <w:rPr>
          <w:bCs/>
        </w:rPr>
      </w:pPr>
    </w:p>
    <w:p w14:paraId="4849860B" w14:textId="72D36300" w:rsidR="002D0725" w:rsidRPr="004A7189" w:rsidRDefault="002D0725" w:rsidP="00DE6093">
      <w:pPr>
        <w:numPr>
          <w:ilvl w:val="0"/>
          <w:numId w:val="20"/>
        </w:numPr>
        <w:rPr>
          <w:bCs/>
        </w:rPr>
      </w:pPr>
      <w:r w:rsidRPr="004A7189">
        <w:rPr>
          <w:bCs/>
        </w:rPr>
        <w:t>The Chair prese</w:t>
      </w:r>
      <w:r>
        <w:rPr>
          <w:bCs/>
        </w:rPr>
        <w:t xml:space="preserve">nts the TGbf timeline (slides </w:t>
      </w:r>
      <w:r w:rsidRPr="000F010A">
        <w:rPr>
          <w:bCs/>
          <w:lang w:val="en-US"/>
        </w:rPr>
        <w:t>2</w:t>
      </w:r>
      <w:r w:rsidR="00964918">
        <w:rPr>
          <w:bCs/>
          <w:lang w:val="en-US"/>
        </w:rPr>
        <w:t>1</w:t>
      </w:r>
      <w:r w:rsidRPr="009A60FC">
        <w:rPr>
          <w:bCs/>
          <w:lang w:val="en-US"/>
        </w:rPr>
        <w:t xml:space="preserve"> and 2</w:t>
      </w:r>
      <w:r w:rsidR="00964918">
        <w:rPr>
          <w:bCs/>
          <w:lang w:val="en-US"/>
        </w:rPr>
        <w:t>2</w:t>
      </w:r>
      <w:r w:rsidRPr="004A7189">
        <w:rPr>
          <w:bCs/>
        </w:rPr>
        <w:t xml:space="preserve">). </w:t>
      </w:r>
    </w:p>
    <w:p w14:paraId="47A8328E" w14:textId="2A48527C" w:rsidR="002D0725" w:rsidRPr="004A7189" w:rsidRDefault="002D0725" w:rsidP="00DE6093">
      <w:pPr>
        <w:numPr>
          <w:ilvl w:val="0"/>
          <w:numId w:val="20"/>
        </w:numPr>
        <w:rPr>
          <w:bCs/>
        </w:rPr>
      </w:pPr>
      <w:r>
        <w:rPr>
          <w:bCs/>
        </w:rPr>
        <w:t>The Chair presents slide 2</w:t>
      </w:r>
      <w:r w:rsidR="00964918">
        <w:rPr>
          <w:bCs/>
          <w:lang w:val="en-US"/>
        </w:rPr>
        <w:t>3</w:t>
      </w:r>
      <w:r w:rsidRPr="004A7189">
        <w:rPr>
          <w:bCs/>
        </w:rPr>
        <w:t xml:space="preserve">, Call for contributions. </w:t>
      </w:r>
    </w:p>
    <w:p w14:paraId="1AA85FBC" w14:textId="6ECB985E" w:rsidR="002D0725" w:rsidRPr="004A7189" w:rsidRDefault="002D0725" w:rsidP="00DE6093">
      <w:pPr>
        <w:numPr>
          <w:ilvl w:val="0"/>
          <w:numId w:val="20"/>
        </w:numPr>
        <w:rPr>
          <w:bCs/>
        </w:rPr>
      </w:pPr>
      <w:r w:rsidRPr="004A7189">
        <w:rPr>
          <w:bCs/>
        </w:rPr>
        <w:t>The Chair presents the teleconference times (slide</w:t>
      </w:r>
      <w:r>
        <w:rPr>
          <w:bCs/>
        </w:rPr>
        <w:t xml:space="preserve"> 2</w:t>
      </w:r>
      <w:r w:rsidR="00964918">
        <w:rPr>
          <w:bCs/>
          <w:lang w:val="en-US"/>
        </w:rPr>
        <w:t>4</w:t>
      </w:r>
      <w:r w:rsidRPr="004A7189">
        <w:rPr>
          <w:bCs/>
        </w:rPr>
        <w:t>).</w:t>
      </w:r>
      <w:r>
        <w:rPr>
          <w:bCs/>
        </w:rPr>
        <w:t xml:space="preserve"> </w:t>
      </w:r>
    </w:p>
    <w:p w14:paraId="486D6339" w14:textId="77777777" w:rsidR="002D0725" w:rsidRPr="00473E58" w:rsidRDefault="002D0725" w:rsidP="00DE6093">
      <w:pPr>
        <w:numPr>
          <w:ilvl w:val="0"/>
          <w:numId w:val="20"/>
        </w:numPr>
        <w:rPr>
          <w:bCs/>
        </w:rPr>
      </w:pPr>
      <w:r w:rsidRPr="004A7189">
        <w:rPr>
          <w:bCs/>
        </w:rPr>
        <w:t>Presentations:</w:t>
      </w:r>
    </w:p>
    <w:p w14:paraId="278456D4" w14:textId="77777777" w:rsidR="002D0725" w:rsidRDefault="002D0725" w:rsidP="002D0725"/>
    <w:p w14:paraId="7A973B55" w14:textId="7AF48674" w:rsidR="002D0725" w:rsidRDefault="002D0725" w:rsidP="002D0725">
      <w:pPr>
        <w:rPr>
          <w:lang w:val="en-US"/>
        </w:rPr>
      </w:pPr>
      <w:r>
        <w:rPr>
          <w:b/>
          <w:bCs/>
        </w:rPr>
        <w:t>11-22/1</w:t>
      </w:r>
      <w:r>
        <w:rPr>
          <w:b/>
          <w:bCs/>
          <w:lang w:val="en-US"/>
        </w:rPr>
        <w:t>2</w:t>
      </w:r>
      <w:r w:rsidR="00374ACC">
        <w:rPr>
          <w:b/>
          <w:bCs/>
          <w:lang w:val="en-US"/>
        </w:rPr>
        <w:t>03</w:t>
      </w:r>
      <w:r>
        <w:rPr>
          <w:b/>
          <w:bCs/>
        </w:rPr>
        <w:t>r</w:t>
      </w:r>
      <w:r>
        <w:rPr>
          <w:b/>
          <w:bCs/>
          <w:lang w:val="en-US"/>
        </w:rPr>
        <w:t>1</w:t>
      </w:r>
      <w:r w:rsidRPr="004A7189">
        <w:rPr>
          <w:b/>
          <w:bCs/>
        </w:rPr>
        <w:t>, “</w:t>
      </w:r>
      <w:r w:rsidR="00374ACC">
        <w:rPr>
          <w:b/>
          <w:bCs/>
          <w:lang w:val="en-US"/>
        </w:rPr>
        <w:t>SBP Procedure Setup</w:t>
      </w:r>
      <w:r>
        <w:rPr>
          <w:b/>
          <w:bCs/>
        </w:rPr>
        <w:t xml:space="preserve">”, </w:t>
      </w:r>
      <w:r>
        <w:rPr>
          <w:b/>
          <w:bCs/>
          <w:lang w:val="en-US"/>
        </w:rPr>
        <w:t xml:space="preserve">Claudio da Silva </w:t>
      </w:r>
      <w:r>
        <w:rPr>
          <w:b/>
          <w:bCs/>
        </w:rPr>
        <w:t>(</w:t>
      </w:r>
      <w:r w:rsidRPr="002D5E80">
        <w:rPr>
          <w:b/>
          <w:bCs/>
          <w:lang w:val="en-US"/>
        </w:rPr>
        <w:t>Meta</w:t>
      </w:r>
      <w:r w:rsidRPr="004A7189">
        <w:rPr>
          <w:b/>
          <w:bCs/>
        </w:rPr>
        <w:t>):</w:t>
      </w:r>
      <w:r w:rsidR="00374ACC" w:rsidRPr="00374ACC">
        <w:rPr>
          <w:b/>
          <w:bCs/>
          <w:lang w:val="en-US"/>
        </w:rPr>
        <w:t xml:space="preserve"> </w:t>
      </w:r>
      <w:r w:rsidR="00374ACC">
        <w:rPr>
          <w:lang w:val="en-US"/>
        </w:rPr>
        <w:t xml:space="preserve">This is a continuation </w:t>
      </w:r>
      <w:r w:rsidR="001F3912">
        <w:rPr>
          <w:lang w:val="en-US"/>
        </w:rPr>
        <w:t>of the presentation last week.</w:t>
      </w:r>
      <w:r w:rsidR="00A75F91">
        <w:rPr>
          <w:lang w:val="en-US"/>
        </w:rPr>
        <w:t xml:space="preserve"> The intention is to run the two SPs.</w:t>
      </w:r>
    </w:p>
    <w:p w14:paraId="11D7045C" w14:textId="745E0D3D" w:rsidR="00A75F91" w:rsidRDefault="00A75F91" w:rsidP="002D0725">
      <w:pPr>
        <w:rPr>
          <w:lang w:val="en-US"/>
        </w:rPr>
      </w:pPr>
    </w:p>
    <w:p w14:paraId="572EC456" w14:textId="7D5B9BCD" w:rsidR="00433EBF" w:rsidRDefault="00433EBF" w:rsidP="002D0725">
      <w:pPr>
        <w:rPr>
          <w:lang w:val="en-US"/>
        </w:rPr>
      </w:pPr>
      <w:r>
        <w:rPr>
          <w:lang w:val="en-US"/>
        </w:rPr>
        <w:t xml:space="preserve">Q: About SP2, </w:t>
      </w:r>
      <w:r w:rsidR="00314CB2">
        <w:rPr>
          <w:lang w:val="en-US"/>
        </w:rPr>
        <w:t xml:space="preserve">is there a possibility for the </w:t>
      </w:r>
      <w:r w:rsidR="005107D8">
        <w:rPr>
          <w:lang w:val="en-US"/>
        </w:rPr>
        <w:t>SBP</w:t>
      </w:r>
      <w:r w:rsidR="00314CB2">
        <w:rPr>
          <w:lang w:val="en-US"/>
        </w:rPr>
        <w:t xml:space="preserve"> responder to</w:t>
      </w:r>
      <w:r w:rsidR="005107D8">
        <w:rPr>
          <w:lang w:val="en-US"/>
        </w:rPr>
        <w:t xml:space="preserve"> suggest another setting</w:t>
      </w:r>
      <w:r w:rsidR="001E7170">
        <w:rPr>
          <w:lang w:val="en-US"/>
        </w:rPr>
        <w:t>?</w:t>
      </w:r>
      <w:r w:rsidR="00314CB2">
        <w:rPr>
          <w:lang w:val="en-US"/>
        </w:rPr>
        <w:t xml:space="preserve"> </w:t>
      </w:r>
    </w:p>
    <w:p w14:paraId="69FAE751" w14:textId="1EC3099F" w:rsidR="00314CB2" w:rsidRDefault="00314CB2" w:rsidP="002D0725">
      <w:pPr>
        <w:rPr>
          <w:lang w:val="en-US"/>
        </w:rPr>
      </w:pPr>
      <w:r>
        <w:rPr>
          <w:lang w:val="en-US"/>
        </w:rPr>
        <w:t>A:</w:t>
      </w:r>
      <w:r w:rsidR="005107D8">
        <w:rPr>
          <w:lang w:val="en-US"/>
        </w:rPr>
        <w:t xml:space="preserve"> Currently it is not, but </w:t>
      </w:r>
      <w:r w:rsidR="0077470B">
        <w:rPr>
          <w:lang w:val="en-US"/>
        </w:rPr>
        <w:t>I believe we should change this so that the responder can do accept, reject, or propose an alternative.</w:t>
      </w:r>
    </w:p>
    <w:p w14:paraId="4BBBD2F8" w14:textId="172F4993" w:rsidR="0077470B" w:rsidRDefault="004133F0" w:rsidP="002D0725">
      <w:pPr>
        <w:rPr>
          <w:lang w:val="en-US"/>
        </w:rPr>
      </w:pPr>
      <w:r>
        <w:rPr>
          <w:lang w:val="en-US"/>
        </w:rPr>
        <w:lastRenderedPageBreak/>
        <w:t xml:space="preserve">Q: </w:t>
      </w:r>
      <w:r w:rsidR="002E0F6A">
        <w:rPr>
          <w:lang w:val="en-US"/>
        </w:rPr>
        <w:t>What if the AP says accept even if not</w:t>
      </w:r>
      <w:r w:rsidR="00431664">
        <w:rPr>
          <w:lang w:val="en-US"/>
        </w:rPr>
        <w:t xml:space="preserve"> the desired number of sensors are available, say only one is </w:t>
      </w:r>
      <w:r w:rsidR="00185FA7">
        <w:rPr>
          <w:lang w:val="en-US"/>
        </w:rPr>
        <w:t>available, but five have been requested by the initiator?</w:t>
      </w:r>
    </w:p>
    <w:p w14:paraId="2D9753AF" w14:textId="0EA866DE" w:rsidR="005E43A3" w:rsidRDefault="005E43A3" w:rsidP="002D0725">
      <w:pPr>
        <w:rPr>
          <w:lang w:val="en-US"/>
        </w:rPr>
      </w:pPr>
      <w:r>
        <w:rPr>
          <w:lang w:val="en-US"/>
        </w:rPr>
        <w:t xml:space="preserve">A: </w:t>
      </w:r>
      <w:r w:rsidR="00E3564B">
        <w:rPr>
          <w:lang w:val="en-US"/>
        </w:rPr>
        <w:t>The initiator will then realize there is only one measurement, so it can decide itself if to use it or not.</w:t>
      </w:r>
    </w:p>
    <w:p w14:paraId="6E3AE3E2" w14:textId="64454A23" w:rsidR="00961E38" w:rsidRDefault="00961E38" w:rsidP="002D0725">
      <w:pPr>
        <w:rPr>
          <w:lang w:val="en-US"/>
        </w:rPr>
      </w:pPr>
    </w:p>
    <w:p w14:paraId="60E7D100" w14:textId="611CA8E9" w:rsidR="004F2BFF" w:rsidRDefault="001C27F9" w:rsidP="002D0725">
      <w:pPr>
        <w:rPr>
          <w:lang w:val="en-US"/>
        </w:rPr>
      </w:pPr>
      <w:r>
        <w:rPr>
          <w:lang w:val="en-US"/>
        </w:rPr>
        <w:t xml:space="preserve">Q: </w:t>
      </w:r>
      <w:r w:rsidR="00277879">
        <w:rPr>
          <w:lang w:val="en-US"/>
        </w:rPr>
        <w:t xml:space="preserve">I believe it makes sense to indicate the minimum number </w:t>
      </w:r>
      <w:r w:rsidR="003F3C9B">
        <w:rPr>
          <w:lang w:val="en-US"/>
        </w:rPr>
        <w:t>of needed sensors for obtaining a useful result.</w:t>
      </w:r>
      <w:r w:rsidR="00511D03">
        <w:rPr>
          <w:lang w:val="en-US"/>
        </w:rPr>
        <w:t xml:space="preserve"> </w:t>
      </w:r>
      <w:r w:rsidR="007F2EED">
        <w:rPr>
          <w:lang w:val="en-US"/>
        </w:rPr>
        <w:t xml:space="preserve">I also believe that the </w:t>
      </w:r>
      <w:r w:rsidR="004F2BFF">
        <w:rPr>
          <w:lang w:val="en-US"/>
        </w:rPr>
        <w:t>requesting STA should know the AP capabilities and not request something that obviously is not supported by the AP.</w:t>
      </w:r>
    </w:p>
    <w:p w14:paraId="7C95BC47" w14:textId="77777777" w:rsidR="00433EBF" w:rsidRDefault="00433EBF" w:rsidP="002D0725">
      <w:pPr>
        <w:rPr>
          <w:lang w:val="en-US"/>
        </w:rPr>
      </w:pPr>
    </w:p>
    <w:p w14:paraId="54CAD273" w14:textId="3A197EBF" w:rsidR="0043229A" w:rsidRDefault="00B45331" w:rsidP="0043229A">
      <w:pPr>
        <w:rPr>
          <w:lang w:val="en-US"/>
        </w:rPr>
      </w:pPr>
      <w:r w:rsidRPr="0043229A">
        <w:rPr>
          <w:b/>
          <w:bCs/>
          <w:lang w:val="en-US"/>
        </w:rPr>
        <w:t xml:space="preserve">Straw Poll 1: </w:t>
      </w:r>
      <w:r w:rsidR="0043229A" w:rsidRPr="0043229A">
        <w:rPr>
          <w:lang w:val="en-US"/>
        </w:rPr>
        <w:t>Do you agree with the following:</w:t>
      </w:r>
    </w:p>
    <w:p w14:paraId="7F2042BE" w14:textId="77777777" w:rsidR="009836EC" w:rsidRPr="0043229A" w:rsidRDefault="009836EC" w:rsidP="0043229A">
      <w:pPr>
        <w:rPr>
          <w:b/>
          <w:bCs/>
          <w:lang w:val="en-US"/>
        </w:rPr>
      </w:pPr>
    </w:p>
    <w:p w14:paraId="03F876C6" w14:textId="77777777" w:rsidR="0043229A" w:rsidRPr="0043229A" w:rsidRDefault="0043229A" w:rsidP="00120474">
      <w:pPr>
        <w:numPr>
          <w:ilvl w:val="0"/>
          <w:numId w:val="21"/>
        </w:numPr>
        <w:tabs>
          <w:tab w:val="num" w:pos="720"/>
        </w:tabs>
      </w:pPr>
      <w:r w:rsidRPr="0043229A">
        <w:rPr>
          <w:lang w:val="en-US"/>
        </w:rPr>
        <w:t>SBP Request frame shall include</w:t>
      </w:r>
    </w:p>
    <w:p w14:paraId="6DF13A1B" w14:textId="77777777" w:rsidR="0043229A" w:rsidRPr="0043229A" w:rsidRDefault="0043229A" w:rsidP="00120474">
      <w:pPr>
        <w:numPr>
          <w:ilvl w:val="1"/>
          <w:numId w:val="21"/>
        </w:numPr>
        <w:tabs>
          <w:tab w:val="num" w:pos="1440"/>
        </w:tabs>
      </w:pPr>
      <w:r w:rsidRPr="0043229A">
        <w:rPr>
          <w:lang w:val="en-US"/>
        </w:rPr>
        <w:t>One field used to request a total number of sensing responders</w:t>
      </w:r>
    </w:p>
    <w:p w14:paraId="5A4F1624" w14:textId="77777777" w:rsidR="0043229A" w:rsidRPr="0043229A" w:rsidRDefault="0043229A" w:rsidP="00120474">
      <w:pPr>
        <w:numPr>
          <w:ilvl w:val="2"/>
          <w:numId w:val="21"/>
        </w:numPr>
        <w:tabs>
          <w:tab w:val="num" w:pos="2160"/>
        </w:tabs>
      </w:pPr>
      <w:r w:rsidRPr="0043229A">
        <w:rPr>
          <w:lang w:val="en-US"/>
        </w:rPr>
        <w:t xml:space="preserve">One bit used to indicate if the request shall be rejected or may be accepted if the total number of sensing responders can’t be supported.  </w:t>
      </w:r>
    </w:p>
    <w:p w14:paraId="2711587E" w14:textId="77777777" w:rsidR="0043229A" w:rsidRPr="0043229A" w:rsidRDefault="0043229A" w:rsidP="00120474">
      <w:pPr>
        <w:numPr>
          <w:ilvl w:val="3"/>
          <w:numId w:val="21"/>
        </w:numPr>
        <w:tabs>
          <w:tab w:val="num" w:pos="2880"/>
        </w:tabs>
      </w:pPr>
      <w:r w:rsidRPr="0043229A">
        <w:rPr>
          <w:lang w:val="en-US"/>
        </w:rPr>
        <w:t>Example: Set to 1 to indicate that request shall be rejected if the total number of sensing responders can’t be supported.  Set to 0 to indicate that a smaller number of sensing responders is acceptable.</w:t>
      </w:r>
    </w:p>
    <w:p w14:paraId="5F7CA573" w14:textId="77777777" w:rsidR="0043229A" w:rsidRPr="0043229A" w:rsidRDefault="0043229A" w:rsidP="00120474">
      <w:pPr>
        <w:numPr>
          <w:ilvl w:val="1"/>
          <w:numId w:val="21"/>
        </w:numPr>
        <w:tabs>
          <w:tab w:val="num" w:pos="1440"/>
        </w:tabs>
      </w:pPr>
      <w:r w:rsidRPr="0043229A">
        <w:rPr>
          <w:lang w:val="en-US"/>
        </w:rPr>
        <w:t xml:space="preserve">One optional element that defines a Sensing Responder List used to indicate the identities of sensing responders requested by the SBP initiator </w:t>
      </w:r>
    </w:p>
    <w:p w14:paraId="4BE41826" w14:textId="77777777" w:rsidR="0043229A" w:rsidRPr="0043229A" w:rsidRDefault="0043229A" w:rsidP="00120474">
      <w:pPr>
        <w:numPr>
          <w:ilvl w:val="2"/>
          <w:numId w:val="21"/>
        </w:numPr>
        <w:tabs>
          <w:tab w:val="num" w:pos="2160"/>
        </w:tabs>
      </w:pPr>
      <w:r w:rsidRPr="0043229A">
        <w:rPr>
          <w:lang w:val="en-US"/>
        </w:rPr>
        <w:t>The element includes a list of MAC addresses of the preferred sensing responders</w:t>
      </w:r>
    </w:p>
    <w:p w14:paraId="087F4ED0" w14:textId="77777777" w:rsidR="0043229A" w:rsidRPr="0043229A" w:rsidRDefault="0043229A" w:rsidP="00120474">
      <w:pPr>
        <w:numPr>
          <w:ilvl w:val="2"/>
          <w:numId w:val="21"/>
        </w:numPr>
        <w:tabs>
          <w:tab w:val="num" w:pos="2160"/>
        </w:tabs>
      </w:pPr>
      <w:r w:rsidRPr="0043229A">
        <w:rPr>
          <w:lang w:val="en-US"/>
        </w:rPr>
        <w:t>One bit used to indicate if only sensing responders in the provided list shall be used or not.</w:t>
      </w:r>
    </w:p>
    <w:p w14:paraId="16FF2F59" w14:textId="77777777" w:rsidR="0043229A" w:rsidRPr="0043229A" w:rsidRDefault="0043229A" w:rsidP="00120474">
      <w:pPr>
        <w:numPr>
          <w:ilvl w:val="3"/>
          <w:numId w:val="21"/>
        </w:numPr>
        <w:tabs>
          <w:tab w:val="num" w:pos="2880"/>
        </w:tabs>
      </w:pPr>
      <w:r w:rsidRPr="0043229A">
        <w:rPr>
          <w:lang w:val="en-US"/>
        </w:rPr>
        <w:t>Example: 1 is set to indicate only sensing responders in the provided list shall be used.  0 is set to indicate that sensing responders that are not on the list, but that can satisfy requested operational parameters, may be used.</w:t>
      </w:r>
    </w:p>
    <w:p w14:paraId="0A477675" w14:textId="77777777" w:rsidR="0043229A" w:rsidRDefault="0043229A" w:rsidP="002D0725">
      <w:pPr>
        <w:rPr>
          <w:lang w:val="en-US"/>
        </w:rPr>
      </w:pPr>
    </w:p>
    <w:p w14:paraId="4AF2C7BF" w14:textId="73FDE683" w:rsidR="001F3912" w:rsidRDefault="00F43500" w:rsidP="002D0725">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66B6C2FF" w14:textId="0C63A30F" w:rsidR="00F43500" w:rsidRDefault="00F43500" w:rsidP="002D0725">
      <w:pPr>
        <w:rPr>
          <w:lang w:val="en-US"/>
        </w:rPr>
      </w:pPr>
    </w:p>
    <w:p w14:paraId="2C3F4708" w14:textId="588D573A" w:rsidR="003C5B75" w:rsidRDefault="001008FF" w:rsidP="003C5B75">
      <w:pPr>
        <w:rPr>
          <w:lang w:val="en-US"/>
        </w:rPr>
      </w:pPr>
      <w:r w:rsidRPr="003C5B75">
        <w:rPr>
          <w:b/>
          <w:bCs/>
          <w:lang w:val="en-US"/>
        </w:rPr>
        <w:t xml:space="preserve">Straw Poll 2: </w:t>
      </w:r>
      <w:r w:rsidR="003C5B75" w:rsidRPr="003C5B75">
        <w:rPr>
          <w:lang w:val="en-US"/>
        </w:rPr>
        <w:t>Do you agree with the following:</w:t>
      </w:r>
    </w:p>
    <w:p w14:paraId="41583186" w14:textId="77777777" w:rsidR="003C5B75" w:rsidRPr="003C5B75" w:rsidRDefault="003C5B75" w:rsidP="003C5B75">
      <w:pPr>
        <w:rPr>
          <w:b/>
          <w:bCs/>
          <w:lang w:val="en-US"/>
        </w:rPr>
      </w:pPr>
    </w:p>
    <w:p w14:paraId="1294D161" w14:textId="77777777" w:rsidR="003C5B75" w:rsidRPr="003C5B75" w:rsidRDefault="003C5B75" w:rsidP="00120474">
      <w:pPr>
        <w:numPr>
          <w:ilvl w:val="0"/>
          <w:numId w:val="22"/>
        </w:numPr>
      </w:pPr>
      <w:r w:rsidRPr="003C5B75">
        <w:rPr>
          <w:lang w:val="en-US"/>
        </w:rPr>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23F487A5" w14:textId="6D36E1A1" w:rsidR="003C5B75" w:rsidRPr="003C5B75" w:rsidRDefault="003C5B75" w:rsidP="00120474">
      <w:pPr>
        <w:numPr>
          <w:ilvl w:val="0"/>
          <w:numId w:val="22"/>
        </w:numPr>
      </w:pPr>
      <w:r w:rsidRPr="003C5B75">
        <w:rPr>
          <w:lang w:val="en-US"/>
        </w:rPr>
        <w:t>The SBP Request frame may also include other SBP-specific operational parameter fields/elements, such as one used to indicate whether the SBP initiator requests to participate in the WLAN sensing procedure as a sensing responder.</w:t>
      </w:r>
    </w:p>
    <w:p w14:paraId="3862ECB3" w14:textId="461F590E" w:rsidR="001008FF" w:rsidRDefault="001008FF" w:rsidP="002D0725">
      <w:pPr>
        <w:rPr>
          <w:lang w:val="en-US"/>
        </w:rPr>
      </w:pPr>
    </w:p>
    <w:p w14:paraId="6758BB14" w14:textId="7FE5A4DF" w:rsidR="001008FF" w:rsidRDefault="001008FF" w:rsidP="001008FF">
      <w:pPr>
        <w:rPr>
          <w:lang w:val="en-US"/>
        </w:rPr>
      </w:pPr>
      <w:r w:rsidRPr="001008FF">
        <w:rPr>
          <w:b/>
          <w:bCs/>
          <w:lang w:val="en-US"/>
        </w:rPr>
        <w:t>Result:</w:t>
      </w:r>
      <w:r>
        <w:rPr>
          <w:lang w:val="en-US"/>
        </w:rPr>
        <w:t xml:space="preserve"> Unanimously</w:t>
      </w:r>
      <w:r w:rsidR="009836EC">
        <w:rPr>
          <w:lang w:val="en-US"/>
        </w:rPr>
        <w:t xml:space="preserve"> supported</w:t>
      </w:r>
      <w:r>
        <w:rPr>
          <w:lang w:val="en-US"/>
        </w:rPr>
        <w:t>.</w:t>
      </w:r>
    </w:p>
    <w:p w14:paraId="3BA8599C" w14:textId="1FA01E65" w:rsidR="001008FF" w:rsidRDefault="001008FF" w:rsidP="002D0725">
      <w:pPr>
        <w:rPr>
          <w:lang w:val="en-US"/>
        </w:rPr>
      </w:pPr>
    </w:p>
    <w:p w14:paraId="03196C10" w14:textId="04FF29C2" w:rsidR="00AD65C6" w:rsidRDefault="00AD65C6" w:rsidP="00AD65C6">
      <w:pPr>
        <w:rPr>
          <w:b/>
          <w:bCs/>
        </w:rPr>
      </w:pPr>
      <w:r>
        <w:rPr>
          <w:b/>
          <w:bCs/>
        </w:rPr>
        <w:t>11-2</w:t>
      </w:r>
      <w:r w:rsidR="002B65E2">
        <w:rPr>
          <w:b/>
          <w:bCs/>
          <w:lang w:val="en-US"/>
        </w:rPr>
        <w:t>2</w:t>
      </w:r>
      <w:r>
        <w:rPr>
          <w:b/>
          <w:bCs/>
        </w:rPr>
        <w:t>/1</w:t>
      </w:r>
      <w:r>
        <w:rPr>
          <w:b/>
          <w:bCs/>
          <w:lang w:val="en-US"/>
        </w:rPr>
        <w:t>244</w:t>
      </w:r>
      <w:r>
        <w:rPr>
          <w:b/>
          <w:bCs/>
        </w:rPr>
        <w:t>r</w:t>
      </w:r>
      <w:r w:rsidR="003A5B5A">
        <w:rPr>
          <w:b/>
          <w:bCs/>
          <w:lang w:val="en-US"/>
        </w:rPr>
        <w:t>2</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15360E8" w14:textId="6D87E33C" w:rsidR="00AD65C6" w:rsidRPr="00CE6234" w:rsidRDefault="00AD65C6" w:rsidP="00AD65C6">
      <w:pPr>
        <w:jc w:val="both"/>
        <w:rPr>
          <w:lang w:val="en-US"/>
        </w:rPr>
      </w:pPr>
      <w:r w:rsidRPr="001E3D4B">
        <w:t xml:space="preserve">This submission proposes resolutions to editorial comments submitted in CC40. The text used as </w:t>
      </w:r>
      <w:r w:rsidRPr="0093015E">
        <w:t>reference is D0.</w:t>
      </w:r>
      <w:r>
        <w:t>2</w:t>
      </w:r>
      <w:r w:rsidRPr="0093015E">
        <w:t>.</w:t>
      </w:r>
      <w:r w:rsidR="003A5B5A" w:rsidRPr="00CE6234">
        <w:rPr>
          <w:lang w:val="en-US"/>
        </w:rPr>
        <w:t xml:space="preserve"> The </w:t>
      </w:r>
      <w:r w:rsidR="00CE6234" w:rsidRPr="00CE6234">
        <w:rPr>
          <w:lang w:val="en-US"/>
        </w:rPr>
        <w:t>presentation of the c</w:t>
      </w:r>
      <w:r w:rsidR="00CE6234">
        <w:rPr>
          <w:lang w:val="en-US"/>
        </w:rPr>
        <w:t>ontribution started in the last call, and this is a continuation.</w:t>
      </w:r>
    </w:p>
    <w:p w14:paraId="76B95582" w14:textId="77777777" w:rsidR="00AD65C6" w:rsidRPr="0093015E" w:rsidRDefault="00AD65C6" w:rsidP="00AD65C6">
      <w:pPr>
        <w:jc w:val="both"/>
      </w:pPr>
    </w:p>
    <w:p w14:paraId="3F125A07" w14:textId="77777777" w:rsidR="00AD65C6" w:rsidRPr="0093015E" w:rsidRDefault="00AD65C6" w:rsidP="00AD65C6">
      <w:pPr>
        <w:jc w:val="both"/>
        <w:rPr>
          <w:color w:val="000000"/>
          <w:szCs w:val="22"/>
          <w:lang w:val="en-US"/>
        </w:rPr>
      </w:pPr>
      <w:r w:rsidRPr="0093015E">
        <w:t xml:space="preserve">CIDs: </w:t>
      </w:r>
      <w:r>
        <w:t>273 192 616 618 619 274 348</w:t>
      </w:r>
    </w:p>
    <w:p w14:paraId="3E14844D" w14:textId="77777777" w:rsidR="00AD65C6" w:rsidRDefault="00AD65C6" w:rsidP="00AD65C6"/>
    <w:p w14:paraId="5CBABE0A" w14:textId="1894191B" w:rsidR="00AD65C6" w:rsidRDefault="00F80B59" w:rsidP="002D0725">
      <w:pPr>
        <w:rPr>
          <w:lang w:val="en-US"/>
        </w:rPr>
      </w:pPr>
      <w:r>
        <w:rPr>
          <w:lang w:val="en-US"/>
        </w:rPr>
        <w:t>CID</w:t>
      </w:r>
      <w:r w:rsidR="006226CE">
        <w:rPr>
          <w:lang w:val="en-US"/>
        </w:rPr>
        <w:t>s</w:t>
      </w:r>
      <w:r>
        <w:rPr>
          <w:lang w:val="en-US"/>
        </w:rPr>
        <w:t xml:space="preserve"> </w:t>
      </w:r>
      <w:r w:rsidR="003405B9">
        <w:rPr>
          <w:lang w:val="en-US"/>
        </w:rPr>
        <w:t>192</w:t>
      </w:r>
      <w:r w:rsidR="006226CE">
        <w:rPr>
          <w:lang w:val="en-US"/>
        </w:rPr>
        <w:t>, 616,</w:t>
      </w:r>
      <w:r w:rsidR="00150849">
        <w:rPr>
          <w:lang w:val="en-US"/>
        </w:rPr>
        <w:t xml:space="preserve"> </w:t>
      </w:r>
      <w:r w:rsidR="006226CE">
        <w:rPr>
          <w:lang w:val="en-US"/>
        </w:rPr>
        <w:t>618, and 619</w:t>
      </w:r>
      <w:r w:rsidR="001F4C49">
        <w:rPr>
          <w:lang w:val="en-US"/>
        </w:rPr>
        <w:t>:</w:t>
      </w:r>
    </w:p>
    <w:p w14:paraId="0256EBD3" w14:textId="5BA1BA0B" w:rsidR="00161647" w:rsidRDefault="00161647" w:rsidP="002D0725">
      <w:pPr>
        <w:rPr>
          <w:lang w:val="en-US"/>
        </w:rPr>
      </w:pPr>
    </w:p>
    <w:p w14:paraId="666B2145" w14:textId="1CBEB6EE" w:rsidR="00161647" w:rsidRDefault="00722B67" w:rsidP="002D0725">
      <w:pPr>
        <w:rPr>
          <w:lang w:val="en-US"/>
        </w:rPr>
      </w:pPr>
      <w:r>
        <w:rPr>
          <w:lang w:val="en-US"/>
        </w:rPr>
        <w:t xml:space="preserve">Q: It is clear what shall be done if at least one </w:t>
      </w:r>
      <w:r w:rsidR="00323D13">
        <w:rPr>
          <w:lang w:val="en-US"/>
        </w:rPr>
        <w:t xml:space="preserve">STA </w:t>
      </w:r>
      <w:r w:rsidR="00F4461F">
        <w:rPr>
          <w:lang w:val="en-US"/>
        </w:rPr>
        <w:t xml:space="preserve">is </w:t>
      </w:r>
      <w:r w:rsidR="00A53E4E">
        <w:rPr>
          <w:lang w:val="en-US"/>
        </w:rPr>
        <w:t xml:space="preserve">assigned </w:t>
      </w:r>
      <w:r w:rsidR="00F4461F">
        <w:rPr>
          <w:lang w:val="en-US"/>
        </w:rPr>
        <w:t>to be polled</w:t>
      </w:r>
      <w:r w:rsidR="00323D13">
        <w:rPr>
          <w:lang w:val="en-US"/>
        </w:rPr>
        <w:t xml:space="preserve">, but it is not equally clear if no STA </w:t>
      </w:r>
      <w:r w:rsidR="00B75FCA">
        <w:rPr>
          <w:lang w:val="en-US"/>
        </w:rPr>
        <w:t xml:space="preserve">is </w:t>
      </w:r>
      <w:r w:rsidR="00A53E4E">
        <w:rPr>
          <w:lang w:val="en-US"/>
        </w:rPr>
        <w:t xml:space="preserve">assigned </w:t>
      </w:r>
      <w:r w:rsidR="00B75FCA">
        <w:rPr>
          <w:lang w:val="en-US"/>
        </w:rPr>
        <w:t>to be polled</w:t>
      </w:r>
      <w:r w:rsidR="00374B77">
        <w:rPr>
          <w:lang w:val="en-US"/>
        </w:rPr>
        <w:t>. Perhaps we should add a sentence to also cover this case</w:t>
      </w:r>
      <w:r w:rsidR="0019706B">
        <w:rPr>
          <w:lang w:val="en-US"/>
        </w:rPr>
        <w:t>?</w:t>
      </w:r>
    </w:p>
    <w:p w14:paraId="5B7C8BBF" w14:textId="6A605501" w:rsidR="0019706B" w:rsidRDefault="0019706B" w:rsidP="002D0725">
      <w:pPr>
        <w:rPr>
          <w:lang w:val="en-US"/>
        </w:rPr>
      </w:pPr>
      <w:r>
        <w:rPr>
          <w:lang w:val="en-US"/>
        </w:rPr>
        <w:t>Afte</w:t>
      </w:r>
      <w:r w:rsidR="00B5127E">
        <w:rPr>
          <w:lang w:val="en-US"/>
        </w:rPr>
        <w:t>r</w:t>
      </w:r>
      <w:r>
        <w:rPr>
          <w:lang w:val="en-US"/>
        </w:rPr>
        <w:t xml:space="preserve"> some discussion, it is decided that the </w:t>
      </w:r>
      <w:r w:rsidR="00B5127E">
        <w:rPr>
          <w:lang w:val="en-US"/>
        </w:rPr>
        <w:t>text is fine as it is.</w:t>
      </w:r>
    </w:p>
    <w:p w14:paraId="6D0EAF9A" w14:textId="49E02A29" w:rsidR="00B5127E" w:rsidRDefault="00B5127E" w:rsidP="002D0725">
      <w:pPr>
        <w:rPr>
          <w:lang w:val="en-US"/>
        </w:rPr>
      </w:pPr>
    </w:p>
    <w:p w14:paraId="37BE459B" w14:textId="0923B45C" w:rsidR="00321F88" w:rsidRDefault="00321F88" w:rsidP="002D0725">
      <w:pPr>
        <w:rPr>
          <w:lang w:val="en-US"/>
        </w:rPr>
      </w:pPr>
      <w:r>
        <w:rPr>
          <w:lang w:val="en-US"/>
        </w:rPr>
        <w:t xml:space="preserve">Based on one </w:t>
      </w:r>
      <w:r w:rsidR="008B7ED3">
        <w:rPr>
          <w:lang w:val="en-US"/>
        </w:rPr>
        <w:t>comment related to the bandwidth</w:t>
      </w:r>
      <w:r w:rsidR="00167625">
        <w:rPr>
          <w:lang w:val="en-US"/>
        </w:rPr>
        <w:t xml:space="preserve"> that is used</w:t>
      </w:r>
      <w:r w:rsidR="008B7ED3">
        <w:rPr>
          <w:lang w:val="en-US"/>
        </w:rPr>
        <w:t>, it is agree</w:t>
      </w:r>
      <w:r w:rsidR="00167625">
        <w:rPr>
          <w:lang w:val="en-US"/>
        </w:rPr>
        <w:t>d</w:t>
      </w:r>
      <w:r w:rsidR="008B7ED3">
        <w:rPr>
          <w:lang w:val="en-US"/>
        </w:rPr>
        <w:t xml:space="preserve"> that the proposed text needs to be slightly updated.</w:t>
      </w:r>
    </w:p>
    <w:p w14:paraId="55097ABA" w14:textId="67B61440" w:rsidR="008B7ED3" w:rsidRDefault="008B7ED3" w:rsidP="002D0725">
      <w:pPr>
        <w:rPr>
          <w:lang w:val="en-US"/>
        </w:rPr>
      </w:pPr>
    </w:p>
    <w:p w14:paraId="482E8089" w14:textId="1F728F10" w:rsidR="00F373EA" w:rsidRDefault="00C467D4" w:rsidP="002D0725">
      <w:pPr>
        <w:rPr>
          <w:lang w:val="en-US"/>
        </w:rPr>
      </w:pPr>
      <w:r>
        <w:rPr>
          <w:lang w:val="en-US"/>
        </w:rPr>
        <w:t xml:space="preserve">Based on </w:t>
      </w:r>
      <w:r w:rsidR="00F373EA">
        <w:rPr>
          <w:lang w:val="en-US"/>
        </w:rPr>
        <w:t xml:space="preserve">one comment, Cheng suggests </w:t>
      </w:r>
      <w:r w:rsidR="006C4269">
        <w:rPr>
          <w:lang w:val="en-US"/>
        </w:rPr>
        <w:t>updating</w:t>
      </w:r>
      <w:r w:rsidR="00F373EA">
        <w:rPr>
          <w:lang w:val="en-US"/>
        </w:rPr>
        <w:t xml:space="preserve"> some of the figures to make things </w:t>
      </w:r>
      <w:proofErr w:type="gramStart"/>
      <w:r w:rsidR="00F373EA">
        <w:rPr>
          <w:lang w:val="en-US"/>
        </w:rPr>
        <w:t>more clear</w:t>
      </w:r>
      <w:proofErr w:type="gramEnd"/>
      <w:r w:rsidR="00F373EA">
        <w:rPr>
          <w:lang w:val="en-US"/>
        </w:rPr>
        <w:t>.</w:t>
      </w:r>
    </w:p>
    <w:p w14:paraId="6C53A7D7" w14:textId="77777777" w:rsidR="00F373EA" w:rsidRDefault="00F373EA" w:rsidP="002D0725">
      <w:pPr>
        <w:rPr>
          <w:lang w:val="en-US"/>
        </w:rPr>
      </w:pPr>
    </w:p>
    <w:p w14:paraId="2B694FAD" w14:textId="2F417D10" w:rsidR="00A56619" w:rsidRDefault="00A56619" w:rsidP="00A56619">
      <w:pPr>
        <w:rPr>
          <w:lang w:val="en-US"/>
        </w:rPr>
      </w:pPr>
      <w:r w:rsidRPr="00366A80">
        <w:rPr>
          <w:lang w:val="en-US"/>
        </w:rPr>
        <w:t xml:space="preserve">CID 274 and CID 348: </w:t>
      </w:r>
      <w:r>
        <w:rPr>
          <w:lang w:val="en-US"/>
        </w:rPr>
        <w:t xml:space="preserve">The proposed </w:t>
      </w:r>
      <w:r w:rsidR="00FE5796">
        <w:rPr>
          <w:lang w:val="en-US"/>
        </w:rPr>
        <w:t>resolution for these two CIDs has been updated since the last presentation</w:t>
      </w:r>
      <w:r w:rsidR="004125DC">
        <w:rPr>
          <w:lang w:val="en-US"/>
        </w:rPr>
        <w:t>.</w:t>
      </w:r>
      <w:r w:rsidR="004A5861">
        <w:rPr>
          <w:lang w:val="en-US"/>
        </w:rPr>
        <w:t xml:space="preserve"> No discussion.</w:t>
      </w:r>
    </w:p>
    <w:p w14:paraId="02283812" w14:textId="5BFBBF36" w:rsidR="00FE5796" w:rsidRDefault="00FE5796" w:rsidP="00A56619">
      <w:pPr>
        <w:rPr>
          <w:lang w:val="en-US"/>
        </w:rPr>
      </w:pPr>
    </w:p>
    <w:p w14:paraId="58F573DC" w14:textId="55E5DE2D" w:rsidR="0088497A" w:rsidRDefault="007B7D69" w:rsidP="0088497A">
      <w:pPr>
        <w:jc w:val="both"/>
      </w:pPr>
      <w:r>
        <w:rPr>
          <w:b/>
          <w:bCs/>
        </w:rPr>
        <w:t>11-2</w:t>
      </w:r>
      <w:r w:rsidR="00DD6FAC">
        <w:rPr>
          <w:b/>
          <w:bCs/>
          <w:lang w:val="en-US"/>
        </w:rPr>
        <w:t>2</w:t>
      </w:r>
      <w:r>
        <w:rPr>
          <w:b/>
          <w:bCs/>
        </w:rPr>
        <w:t>/</w:t>
      </w:r>
      <w:r w:rsidRPr="006E031E">
        <w:rPr>
          <w:b/>
          <w:bCs/>
          <w:lang w:val="en-US"/>
        </w:rPr>
        <w:t>0927</w:t>
      </w:r>
      <w:r w:rsidRPr="006E031E">
        <w:rPr>
          <w:b/>
          <w:bCs/>
        </w:rPr>
        <w:t>r</w:t>
      </w:r>
      <w:r w:rsidRPr="006E031E">
        <w:rPr>
          <w:b/>
          <w:bCs/>
          <w:lang w:val="en-US"/>
        </w:rPr>
        <w:t>2</w:t>
      </w:r>
      <w:r w:rsidRPr="006E031E">
        <w:rPr>
          <w:b/>
          <w:bCs/>
        </w:rPr>
        <w:t>, “</w:t>
      </w:r>
      <w:r w:rsidR="006E031E" w:rsidRPr="006E031E">
        <w:rPr>
          <w:b/>
          <w:bCs/>
        </w:rPr>
        <w:t>Comment Resolution for CIDs Related to WLAN Sensing Procedure Overview (11.21.18.1)</w:t>
      </w:r>
      <w:r w:rsidRPr="006E031E">
        <w:rPr>
          <w:b/>
          <w:bCs/>
        </w:rPr>
        <w:t xml:space="preserve">”, </w:t>
      </w:r>
      <w:r w:rsidRPr="006E031E">
        <w:rPr>
          <w:b/>
          <w:bCs/>
          <w:lang w:val="en-US"/>
        </w:rPr>
        <w:t>C</w:t>
      </w:r>
      <w:r w:rsidR="007859A7" w:rsidRPr="006E031E">
        <w:rPr>
          <w:b/>
          <w:bCs/>
          <w:lang w:val="en-US"/>
        </w:rPr>
        <w:t>hris Beg</w:t>
      </w:r>
      <w:r>
        <w:rPr>
          <w:b/>
          <w:bCs/>
          <w:lang w:val="en-US"/>
        </w:rPr>
        <w:t xml:space="preserve"> </w:t>
      </w:r>
      <w:r>
        <w:rPr>
          <w:b/>
          <w:bCs/>
        </w:rPr>
        <w:t>(</w:t>
      </w:r>
      <w:r w:rsidR="007859A7">
        <w:rPr>
          <w:b/>
          <w:bCs/>
          <w:lang w:val="en-US"/>
        </w:rPr>
        <w:t>Cognitive Systems</w:t>
      </w:r>
      <w:r w:rsidRPr="004A7189">
        <w:rPr>
          <w:b/>
          <w:bCs/>
        </w:rPr>
        <w:t>):</w:t>
      </w:r>
      <w:r w:rsidR="0088497A" w:rsidRPr="0088497A">
        <w:rPr>
          <w:b/>
          <w:bCs/>
          <w:lang w:val="en-US"/>
        </w:rPr>
        <w:t xml:space="preserve"> </w:t>
      </w:r>
      <w:r w:rsidR="0088497A">
        <w:t>This document proposes resolutions to the following CC40 CIDs: 89, 187, 474, 532, 606, 714, 776, 777, 814, 846, 847, 849, and 875. All CIDs relate to clause 11.21.18.1 in 802.11bf D0.1/D0.2.</w:t>
      </w:r>
    </w:p>
    <w:p w14:paraId="03DB4946" w14:textId="0E96AFEA" w:rsidR="002601E5" w:rsidRDefault="002601E5" w:rsidP="00A56619"/>
    <w:p w14:paraId="45E7614D" w14:textId="12AE3383" w:rsidR="002601E5" w:rsidRDefault="002601E5" w:rsidP="00A56619">
      <w:pPr>
        <w:rPr>
          <w:lang w:val="en-US"/>
        </w:rPr>
      </w:pPr>
      <w:r w:rsidRPr="006E7018">
        <w:rPr>
          <w:lang w:val="en-US"/>
        </w:rPr>
        <w:t>CID</w:t>
      </w:r>
      <w:r w:rsidR="00C87376" w:rsidRPr="006E7018">
        <w:rPr>
          <w:lang w:val="en-US"/>
        </w:rPr>
        <w:t xml:space="preserve">s 532 and 846: </w:t>
      </w:r>
      <w:r w:rsidR="006E7018" w:rsidRPr="006E7018">
        <w:rPr>
          <w:lang w:val="en-US"/>
        </w:rPr>
        <w:t xml:space="preserve">There are </w:t>
      </w:r>
      <w:r w:rsidR="006E7018">
        <w:rPr>
          <w:lang w:val="en-US"/>
        </w:rPr>
        <w:t xml:space="preserve">some editorials comments that are </w:t>
      </w:r>
      <w:r w:rsidR="008F21F2">
        <w:rPr>
          <w:lang w:val="en-US"/>
        </w:rPr>
        <w:t>to be taken off-line.</w:t>
      </w:r>
    </w:p>
    <w:p w14:paraId="3FFAD1E0" w14:textId="4B4EE75C" w:rsidR="008F21F2" w:rsidRDefault="008F21F2" w:rsidP="00A56619">
      <w:pPr>
        <w:rPr>
          <w:lang w:val="en-US"/>
        </w:rPr>
      </w:pPr>
      <w:r>
        <w:rPr>
          <w:lang w:val="en-US"/>
        </w:rPr>
        <w:t xml:space="preserve">CID 89: </w:t>
      </w:r>
      <w:r w:rsidR="00D802AE">
        <w:rPr>
          <w:lang w:val="en-US"/>
        </w:rPr>
        <w:t>No discussion.</w:t>
      </w:r>
    </w:p>
    <w:p w14:paraId="7522F3B0" w14:textId="5A575C90" w:rsidR="00080E66" w:rsidRDefault="000F505A" w:rsidP="003F78E2">
      <w:pPr>
        <w:rPr>
          <w:lang w:val="en-US"/>
        </w:rPr>
      </w:pPr>
      <w:r>
        <w:rPr>
          <w:lang w:val="en-US"/>
        </w:rPr>
        <w:t>CID</w:t>
      </w:r>
      <w:r w:rsidR="004438FF">
        <w:rPr>
          <w:lang w:val="en-US"/>
        </w:rPr>
        <w:t>s</w:t>
      </w:r>
      <w:r>
        <w:rPr>
          <w:lang w:val="en-US"/>
        </w:rPr>
        <w:t xml:space="preserve"> 187</w:t>
      </w:r>
      <w:r w:rsidR="003F78E2">
        <w:rPr>
          <w:lang w:val="en-US"/>
        </w:rPr>
        <w:t xml:space="preserve"> and 606</w:t>
      </w:r>
      <w:r>
        <w:rPr>
          <w:lang w:val="en-US"/>
        </w:rPr>
        <w:t xml:space="preserve">: </w:t>
      </w:r>
    </w:p>
    <w:p w14:paraId="5654FE5D" w14:textId="7F6820F4" w:rsidR="003F78E2" w:rsidRPr="006E7018" w:rsidRDefault="004438FF" w:rsidP="003F78E2">
      <w:pPr>
        <w:rPr>
          <w:lang w:val="en-US"/>
        </w:rPr>
      </w:pPr>
      <w:r>
        <w:rPr>
          <w:lang w:val="en-US"/>
        </w:rPr>
        <w:t>Q:</w:t>
      </w:r>
      <w:r w:rsidR="00A63799">
        <w:rPr>
          <w:lang w:val="en-US"/>
        </w:rPr>
        <w:t xml:space="preserve"> A slightly update of the wording in the </w:t>
      </w:r>
      <w:r w:rsidR="00705D7D">
        <w:rPr>
          <w:lang w:val="en-US"/>
        </w:rPr>
        <w:t xml:space="preserve">proposed </w:t>
      </w:r>
      <w:r w:rsidR="00A63799">
        <w:rPr>
          <w:lang w:val="en-US"/>
        </w:rPr>
        <w:t>resolution is suggested.</w:t>
      </w:r>
      <w:r w:rsidR="00DA17F0">
        <w:rPr>
          <w:lang w:val="en-US"/>
        </w:rPr>
        <w:t xml:space="preserve"> Suggested to take this discussion off-line.</w:t>
      </w:r>
    </w:p>
    <w:p w14:paraId="022B9B81" w14:textId="69F330E6" w:rsidR="00A93F6C" w:rsidRDefault="001679DD" w:rsidP="00A56619">
      <w:pPr>
        <w:rPr>
          <w:lang w:val="en-US"/>
        </w:rPr>
      </w:pPr>
      <w:r>
        <w:rPr>
          <w:lang w:val="en-US"/>
        </w:rPr>
        <w:t>CID</w:t>
      </w:r>
      <w:r w:rsidR="00E13D86">
        <w:rPr>
          <w:lang w:val="en-US"/>
        </w:rPr>
        <w:t>s</w:t>
      </w:r>
      <w:r>
        <w:rPr>
          <w:lang w:val="en-US"/>
        </w:rPr>
        <w:t xml:space="preserve"> 714</w:t>
      </w:r>
      <w:r w:rsidR="00AE52E7">
        <w:rPr>
          <w:lang w:val="en-US"/>
        </w:rPr>
        <w:t>, 776, 814</w:t>
      </w:r>
      <w:r w:rsidR="00A34885">
        <w:rPr>
          <w:lang w:val="en-US"/>
        </w:rPr>
        <w:t>, 847,</w:t>
      </w:r>
      <w:r w:rsidR="003F7B5D">
        <w:rPr>
          <w:lang w:val="en-US"/>
        </w:rPr>
        <w:t xml:space="preserve"> 875</w:t>
      </w:r>
      <w:r w:rsidR="002C4C13">
        <w:rPr>
          <w:lang w:val="en-US"/>
        </w:rPr>
        <w:t>:</w:t>
      </w:r>
      <w:r w:rsidR="00D22D10">
        <w:rPr>
          <w:lang w:val="en-US"/>
        </w:rPr>
        <w:t xml:space="preserve"> No discussion.</w:t>
      </w:r>
      <w:r w:rsidR="002C4C13">
        <w:rPr>
          <w:lang w:val="en-US"/>
        </w:rPr>
        <w:t xml:space="preserve"> </w:t>
      </w:r>
    </w:p>
    <w:p w14:paraId="7BD9D3F6" w14:textId="29937279" w:rsidR="00D22D10" w:rsidRDefault="00D22D10" w:rsidP="00A56619">
      <w:pPr>
        <w:rPr>
          <w:lang w:val="en-US"/>
        </w:rPr>
      </w:pPr>
      <w:r>
        <w:rPr>
          <w:lang w:val="en-US"/>
        </w:rPr>
        <w:t>CID</w:t>
      </w:r>
      <w:r w:rsidR="00E13D86">
        <w:rPr>
          <w:lang w:val="en-US"/>
        </w:rPr>
        <w:t>s</w:t>
      </w:r>
      <w:r>
        <w:rPr>
          <w:lang w:val="en-US"/>
        </w:rPr>
        <w:t xml:space="preserve"> 849</w:t>
      </w:r>
      <w:r w:rsidR="00E13D86">
        <w:rPr>
          <w:lang w:val="en-US"/>
        </w:rPr>
        <w:t>, 777:</w:t>
      </w:r>
      <w:r w:rsidR="008663D4">
        <w:rPr>
          <w:lang w:val="en-US"/>
        </w:rPr>
        <w:t xml:space="preserve"> </w:t>
      </w:r>
      <w:r w:rsidR="003746BE">
        <w:rPr>
          <w:lang w:val="en-US"/>
        </w:rPr>
        <w:t>No discussion.</w:t>
      </w:r>
    </w:p>
    <w:p w14:paraId="189B5743" w14:textId="000F5831" w:rsidR="003746BE" w:rsidRDefault="003746BE" w:rsidP="00A56619">
      <w:pPr>
        <w:rPr>
          <w:lang w:val="en-US"/>
        </w:rPr>
      </w:pPr>
      <w:r>
        <w:rPr>
          <w:lang w:val="en-US"/>
        </w:rPr>
        <w:t xml:space="preserve">CID 474: </w:t>
      </w:r>
      <w:r w:rsidR="00A96785">
        <w:rPr>
          <w:lang w:val="en-US"/>
        </w:rPr>
        <w:t>Some discussion</w:t>
      </w:r>
      <w:r w:rsidR="008E1410">
        <w:rPr>
          <w:lang w:val="en-US"/>
        </w:rPr>
        <w:t xml:space="preserve"> that will be sorted out off-line.</w:t>
      </w:r>
    </w:p>
    <w:p w14:paraId="4C057935" w14:textId="37580AF7" w:rsidR="00F217A4" w:rsidRPr="006E7018" w:rsidRDefault="00D325B9" w:rsidP="00A56619">
      <w:pPr>
        <w:rPr>
          <w:lang w:val="en-US"/>
        </w:rPr>
      </w:pPr>
      <w:r>
        <w:rPr>
          <w:lang w:val="en-US"/>
        </w:rPr>
        <w:t>The plan is to</w:t>
      </w:r>
      <w:r w:rsidR="00922A06">
        <w:rPr>
          <w:lang w:val="en-US"/>
        </w:rPr>
        <w:t xml:space="preserve"> bring back an updated revision after having the off-line </w:t>
      </w:r>
      <w:r w:rsidR="003F69CE">
        <w:rPr>
          <w:lang w:val="en-US"/>
        </w:rPr>
        <w:t>discussions</w:t>
      </w:r>
      <w:r w:rsidR="00922A06">
        <w:rPr>
          <w:lang w:val="en-US"/>
        </w:rPr>
        <w:t>.</w:t>
      </w:r>
    </w:p>
    <w:p w14:paraId="593F6161" w14:textId="77777777" w:rsidR="00B5127E" w:rsidRDefault="00B5127E" w:rsidP="002D0725">
      <w:pPr>
        <w:rPr>
          <w:lang w:val="en-US"/>
        </w:rPr>
      </w:pPr>
    </w:p>
    <w:p w14:paraId="0286E883" w14:textId="24C14AFA" w:rsidR="00115B6B" w:rsidRPr="00115B6B" w:rsidRDefault="00922A06" w:rsidP="00115B6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w:t>
      </w:r>
      <w:r w:rsidR="0034051C" w:rsidRPr="0034051C">
        <w:rPr>
          <w:b/>
          <w:bCs/>
        </w:rPr>
        <w:t>Comment Resolution for CIDs Related to TB Sensing Measurement Instance</w:t>
      </w:r>
      <w:r w:rsidRPr="0034051C">
        <w:rPr>
          <w:b/>
          <w:bCs/>
        </w:rPr>
        <w:t xml:space="preserv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00115B6B" w:rsidRPr="00115B6B">
        <w:rPr>
          <w:b/>
          <w:bCs/>
          <w:lang w:val="en-US"/>
        </w:rPr>
        <w:t xml:space="preserve"> </w:t>
      </w:r>
      <w:r w:rsidR="00115B6B" w:rsidRPr="00115B6B">
        <w:rPr>
          <w:lang w:val="en-US"/>
        </w:rPr>
        <w:t xml:space="preserve">This document proposes resolutions to the following CC40 CIDs: 125, 863, 866, 167, 92, 195, and 625. </w:t>
      </w:r>
    </w:p>
    <w:p w14:paraId="6AFEAB9E" w14:textId="77777777" w:rsidR="00922A06" w:rsidRDefault="00922A06" w:rsidP="00922A06"/>
    <w:p w14:paraId="669B2ED3" w14:textId="1A56E4D4" w:rsidR="00B5127E" w:rsidRPr="003A1777" w:rsidRDefault="00A96060" w:rsidP="002D0725">
      <w:pPr>
        <w:rPr>
          <w:lang w:val="en-US"/>
        </w:rPr>
      </w:pPr>
      <w:r w:rsidRPr="003A1777">
        <w:rPr>
          <w:lang w:val="en-US"/>
        </w:rPr>
        <w:t>CIDs 125 and 863:</w:t>
      </w:r>
      <w:r w:rsidR="00E56748" w:rsidRPr="003A1777">
        <w:rPr>
          <w:lang w:val="en-US"/>
        </w:rPr>
        <w:t xml:space="preserve"> N</w:t>
      </w:r>
      <w:r w:rsidR="003A1777" w:rsidRPr="003A1777">
        <w:rPr>
          <w:lang w:val="en-US"/>
        </w:rPr>
        <w:t>o discussion.</w:t>
      </w:r>
    </w:p>
    <w:p w14:paraId="12954FA4" w14:textId="42E0CA65" w:rsidR="003A1777" w:rsidRDefault="003A1777" w:rsidP="002D0725">
      <w:pPr>
        <w:rPr>
          <w:lang w:val="en-US"/>
        </w:rPr>
      </w:pPr>
      <w:r w:rsidRPr="003A1777">
        <w:rPr>
          <w:lang w:val="en-US"/>
        </w:rPr>
        <w:t>CID 8</w:t>
      </w:r>
      <w:r>
        <w:rPr>
          <w:lang w:val="en-US"/>
        </w:rPr>
        <w:t xml:space="preserve">66: </w:t>
      </w:r>
      <w:r w:rsidR="00E262BF">
        <w:rPr>
          <w:lang w:val="en-US"/>
        </w:rPr>
        <w:t xml:space="preserve">Some editorial comments </w:t>
      </w:r>
      <w:r w:rsidR="00141C44">
        <w:rPr>
          <w:lang w:val="en-US"/>
        </w:rPr>
        <w:t>and the proposed resolution is updated accordingly.</w:t>
      </w:r>
    </w:p>
    <w:p w14:paraId="44C1517E" w14:textId="0ABD8CB0" w:rsidR="00141C44" w:rsidRDefault="00141C44" w:rsidP="002D0725">
      <w:pPr>
        <w:rPr>
          <w:lang w:val="en-US"/>
        </w:rPr>
      </w:pPr>
      <w:r>
        <w:rPr>
          <w:lang w:val="en-US"/>
        </w:rPr>
        <w:t>CID 167:</w:t>
      </w:r>
      <w:r w:rsidR="0069547D">
        <w:rPr>
          <w:lang w:val="en-US"/>
        </w:rPr>
        <w:t xml:space="preserve"> </w:t>
      </w:r>
      <w:r>
        <w:rPr>
          <w:lang w:val="en-US"/>
        </w:rPr>
        <w:t>Run out of time.</w:t>
      </w:r>
    </w:p>
    <w:p w14:paraId="4B5C9B61" w14:textId="77777777" w:rsidR="00141C44" w:rsidRPr="00366A80" w:rsidRDefault="00141C44" w:rsidP="00141C44">
      <w:pPr>
        <w:rPr>
          <w:lang w:val="en-US"/>
        </w:rPr>
      </w:pPr>
    </w:p>
    <w:p w14:paraId="3AC1AC62" w14:textId="77777777" w:rsidR="00141C44" w:rsidRPr="004A7189" w:rsidRDefault="00141C44" w:rsidP="00141C44">
      <w:pPr>
        <w:numPr>
          <w:ilvl w:val="0"/>
          <w:numId w:val="20"/>
        </w:numPr>
        <w:rPr>
          <w:bCs/>
        </w:rPr>
      </w:pPr>
      <w:r w:rsidRPr="004A7189">
        <w:rPr>
          <w:bCs/>
        </w:rPr>
        <w:t xml:space="preserve">The chair asks if there is AoB. No response from the group. </w:t>
      </w:r>
    </w:p>
    <w:p w14:paraId="32FF04C4" w14:textId="48D01D11" w:rsidR="00141C44" w:rsidRPr="004A7189" w:rsidRDefault="00141C44" w:rsidP="00141C44">
      <w:pPr>
        <w:numPr>
          <w:ilvl w:val="0"/>
          <w:numId w:val="20"/>
        </w:numPr>
        <w:rPr>
          <w:bCs/>
        </w:rPr>
      </w:pPr>
      <w:r w:rsidRPr="004A7189">
        <w:rPr>
          <w:bCs/>
        </w:rPr>
        <w:t>The meeting is adjo</w:t>
      </w:r>
      <w:r>
        <w:rPr>
          <w:bCs/>
        </w:rPr>
        <w:t xml:space="preserve">urned without objection at </w:t>
      </w:r>
      <w:r w:rsidR="00A511D6">
        <w:rPr>
          <w:bCs/>
          <w:lang w:val="en-US"/>
        </w:rPr>
        <w:t>01</w:t>
      </w:r>
      <w:r>
        <w:rPr>
          <w:bCs/>
        </w:rPr>
        <w:t>:0</w:t>
      </w:r>
      <w:r w:rsidR="003A494C">
        <w:rPr>
          <w:bCs/>
          <w:lang w:val="en-US"/>
        </w:rPr>
        <w:t>1</w:t>
      </w:r>
      <w:r>
        <w:rPr>
          <w:bCs/>
        </w:rPr>
        <w:t xml:space="preserve"> </w:t>
      </w:r>
      <w:r w:rsidR="00A511D6">
        <w:rPr>
          <w:bCs/>
          <w:lang w:val="en-US"/>
        </w:rPr>
        <w:t>a</w:t>
      </w:r>
      <w:r w:rsidRPr="004A7189">
        <w:rPr>
          <w:bCs/>
        </w:rPr>
        <w:t>m ET.</w:t>
      </w:r>
    </w:p>
    <w:p w14:paraId="771A69E0" w14:textId="2E6E06D8" w:rsidR="00141C44" w:rsidRDefault="00141C44" w:rsidP="002D0725"/>
    <w:p w14:paraId="55F500EB" w14:textId="0105EAE9" w:rsidR="00EF5751" w:rsidRDefault="00EF5751" w:rsidP="00EF5751">
      <w:pPr>
        <w:rPr>
          <w:b/>
          <w:bCs/>
          <w:lang w:val="en-US"/>
        </w:rPr>
      </w:pPr>
      <w:r w:rsidRPr="002D0725">
        <w:rPr>
          <w:b/>
          <w:bCs/>
          <w:lang w:val="en-US"/>
        </w:rPr>
        <w:t>List of Attendees:</w:t>
      </w:r>
    </w:p>
    <w:p w14:paraId="5B11A48A" w14:textId="4EE22F4E" w:rsidR="00C0318F" w:rsidRDefault="00C0318F" w:rsidP="00EF5751">
      <w:pPr>
        <w:rPr>
          <w:b/>
          <w:bCs/>
          <w:lang w:val="en-US"/>
        </w:rPr>
      </w:pPr>
    </w:p>
    <w:tbl>
      <w:tblPr>
        <w:tblW w:w="8680" w:type="dxa"/>
        <w:tblCellMar>
          <w:left w:w="0" w:type="dxa"/>
          <w:right w:w="0" w:type="dxa"/>
        </w:tblCellMar>
        <w:tblLook w:val="04A0" w:firstRow="1" w:lastRow="0" w:firstColumn="1" w:lastColumn="0" w:noHBand="0" w:noVBand="1"/>
      </w:tblPr>
      <w:tblGrid>
        <w:gridCol w:w="1254"/>
        <w:gridCol w:w="851"/>
        <w:gridCol w:w="2125"/>
        <w:gridCol w:w="5130"/>
      </w:tblGrid>
      <w:tr w:rsidR="00C0318F" w14:paraId="5F61C9FD" w14:textId="77777777" w:rsidTr="00C0318F">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7F2C5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63C1B4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926140C" w14:textId="77777777" w:rsidR="00C0318F" w:rsidRDefault="00C0318F">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4DBCD59" w14:textId="77777777" w:rsidR="00C0318F" w:rsidRDefault="00C0318F">
            <w:pPr>
              <w:rPr>
                <w:rFonts w:ascii="Calibri" w:hAnsi="Calibri" w:cs="Calibri"/>
                <w:color w:val="000000"/>
                <w:sz w:val="22"/>
                <w:szCs w:val="22"/>
              </w:rPr>
            </w:pPr>
            <w:r>
              <w:rPr>
                <w:rFonts w:ascii="Calibri" w:hAnsi="Calibri" w:cs="Calibri"/>
                <w:color w:val="000000"/>
                <w:sz w:val="22"/>
                <w:szCs w:val="22"/>
              </w:rPr>
              <w:t>Affiliation</w:t>
            </w:r>
          </w:p>
        </w:tc>
      </w:tr>
      <w:tr w:rsidR="00C0318F" w14:paraId="69E05BC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8ED60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5088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3152246" w14:textId="77777777" w:rsidR="00C0318F" w:rsidRDefault="00C0318F">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CD09B3D" w14:textId="77777777" w:rsidR="00C0318F" w:rsidRDefault="00C0318F">
            <w:pPr>
              <w:rPr>
                <w:rFonts w:ascii="Calibri" w:hAnsi="Calibri" w:cs="Calibri"/>
                <w:color w:val="000000"/>
                <w:sz w:val="22"/>
                <w:szCs w:val="22"/>
              </w:rPr>
            </w:pPr>
            <w:r>
              <w:rPr>
                <w:rFonts w:ascii="Calibri" w:hAnsi="Calibri" w:cs="Calibri"/>
                <w:color w:val="000000"/>
                <w:sz w:val="22"/>
                <w:szCs w:val="22"/>
              </w:rPr>
              <w:t>Origin Wireless</w:t>
            </w:r>
          </w:p>
        </w:tc>
      </w:tr>
      <w:tr w:rsidR="00C0318F" w14:paraId="2740BA9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D113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97E5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470748C" w14:textId="77777777" w:rsidR="00C0318F" w:rsidRDefault="00C031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3E765" w14:textId="77777777" w:rsidR="00C0318F" w:rsidRDefault="00C0318F">
            <w:pPr>
              <w:rPr>
                <w:rFonts w:ascii="Calibri" w:hAnsi="Calibri" w:cs="Calibri"/>
                <w:color w:val="000000"/>
                <w:sz w:val="22"/>
                <w:szCs w:val="22"/>
              </w:rPr>
            </w:pPr>
            <w:r>
              <w:rPr>
                <w:rFonts w:ascii="Calibri" w:hAnsi="Calibri" w:cs="Calibri"/>
                <w:color w:val="000000"/>
                <w:sz w:val="22"/>
                <w:szCs w:val="22"/>
              </w:rPr>
              <w:t>Cognitive Systems Corp.</w:t>
            </w:r>
          </w:p>
        </w:tc>
      </w:tr>
      <w:tr w:rsidR="00C0318F" w14:paraId="0383C7F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26BAC"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2990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99007AC" w14:textId="77777777" w:rsidR="00C0318F" w:rsidRDefault="00C0318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5832734" w14:textId="77777777" w:rsidR="00C0318F" w:rsidRDefault="00C0318F">
            <w:pPr>
              <w:rPr>
                <w:rFonts w:ascii="Calibri" w:hAnsi="Calibri" w:cs="Calibri"/>
                <w:color w:val="000000"/>
                <w:sz w:val="22"/>
                <w:szCs w:val="22"/>
              </w:rPr>
            </w:pPr>
            <w:r>
              <w:rPr>
                <w:rFonts w:ascii="Calibri" w:hAnsi="Calibri" w:cs="Calibri"/>
                <w:color w:val="000000"/>
                <w:sz w:val="22"/>
                <w:szCs w:val="22"/>
              </w:rPr>
              <w:t>Xiaomi Communications Co., Ltd.</w:t>
            </w:r>
          </w:p>
        </w:tc>
      </w:tr>
      <w:tr w:rsidR="00C0318F" w14:paraId="1BC5D4C0"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A180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9B11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62ACD3E" w14:textId="77777777" w:rsidR="00C0318F" w:rsidRDefault="00C031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31084DD"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4E1D83D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F81A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D841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AE218F7" w14:textId="77777777" w:rsidR="00C0318F" w:rsidRDefault="00C031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E479B2"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79A0B8C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6E75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56BC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7340769" w14:textId="77777777" w:rsidR="00C0318F" w:rsidRDefault="00C031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20D0C60" w14:textId="77777777" w:rsidR="00C0318F" w:rsidRDefault="00C0318F">
            <w:pPr>
              <w:rPr>
                <w:rFonts w:ascii="Calibri" w:hAnsi="Calibri" w:cs="Calibri"/>
                <w:color w:val="000000"/>
                <w:sz w:val="22"/>
                <w:szCs w:val="22"/>
              </w:rPr>
            </w:pPr>
            <w:r>
              <w:rPr>
                <w:rFonts w:ascii="Calibri" w:hAnsi="Calibri" w:cs="Calibri"/>
                <w:color w:val="000000"/>
                <w:sz w:val="22"/>
                <w:szCs w:val="22"/>
              </w:rPr>
              <w:t>Meta Platforms, Inc.</w:t>
            </w:r>
          </w:p>
        </w:tc>
      </w:tr>
      <w:tr w:rsidR="00C0318F" w14:paraId="3F76B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DBEE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078B5"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2538FB9" w14:textId="77777777" w:rsidR="00C0318F" w:rsidRDefault="00C031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BD6920"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743123C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1FE8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6D4B9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EF8D610" w14:textId="77777777" w:rsidR="00C0318F" w:rsidRDefault="00C031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B38FC3B"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624CDB1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37241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FB42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A5F58C4" w14:textId="77777777" w:rsidR="00C0318F" w:rsidRDefault="00C031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6DD492C"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167CB70A"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E3E2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413F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21FFAB2" w14:textId="77777777" w:rsidR="00C0318F" w:rsidRDefault="00C031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E16F6E" w14:textId="77777777" w:rsidR="00C0318F" w:rsidRDefault="00C0318F">
            <w:pPr>
              <w:rPr>
                <w:rFonts w:ascii="Calibri" w:hAnsi="Calibri" w:cs="Calibri"/>
                <w:color w:val="000000"/>
                <w:sz w:val="22"/>
                <w:szCs w:val="22"/>
              </w:rPr>
            </w:pPr>
            <w:r>
              <w:rPr>
                <w:rFonts w:ascii="Calibri" w:hAnsi="Calibri" w:cs="Calibri"/>
                <w:color w:val="000000"/>
                <w:sz w:val="22"/>
                <w:szCs w:val="22"/>
              </w:rPr>
              <w:t>Xiaomi Inc.</w:t>
            </w:r>
          </w:p>
        </w:tc>
      </w:tr>
      <w:tr w:rsidR="00C0318F" w14:paraId="3EF66F0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6B99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A060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A173621" w14:textId="77777777" w:rsidR="00C0318F" w:rsidRDefault="00C031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784712C" w14:textId="77777777" w:rsidR="00C0318F" w:rsidRDefault="00C0318F">
            <w:pPr>
              <w:rPr>
                <w:rFonts w:ascii="Calibri" w:hAnsi="Calibri" w:cs="Calibri"/>
                <w:color w:val="000000"/>
                <w:sz w:val="22"/>
                <w:szCs w:val="22"/>
              </w:rPr>
            </w:pPr>
            <w:r>
              <w:rPr>
                <w:rFonts w:ascii="Calibri" w:hAnsi="Calibri" w:cs="Calibri"/>
                <w:color w:val="000000"/>
                <w:sz w:val="22"/>
                <w:szCs w:val="22"/>
              </w:rPr>
              <w:t>LG ELECTRONICS</w:t>
            </w:r>
          </w:p>
        </w:tc>
      </w:tr>
      <w:tr w:rsidR="00C0318F" w14:paraId="46D32D16"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DB19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63A09D"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81572F0" w14:textId="77777777" w:rsidR="00C0318F" w:rsidRDefault="00C0318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9E73B1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D153C15"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57A43"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E02AF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1DC27C9" w14:textId="77777777" w:rsidR="00C0318F" w:rsidRDefault="00C031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5EF0164" w14:textId="77777777" w:rsidR="00C0318F" w:rsidRDefault="00C0318F">
            <w:pPr>
              <w:rPr>
                <w:rFonts w:ascii="Calibri" w:hAnsi="Calibri" w:cs="Calibri"/>
                <w:color w:val="000000"/>
                <w:sz w:val="22"/>
                <w:szCs w:val="22"/>
              </w:rPr>
            </w:pPr>
            <w:r>
              <w:rPr>
                <w:rFonts w:ascii="Calibri" w:hAnsi="Calibri" w:cs="Calibri"/>
                <w:color w:val="000000"/>
                <w:sz w:val="22"/>
                <w:szCs w:val="22"/>
              </w:rPr>
              <w:t>Panasonic Asia Pacific Pte Ltd.</w:t>
            </w:r>
          </w:p>
        </w:tc>
      </w:tr>
      <w:tr w:rsidR="00C0318F" w14:paraId="189F51E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EDAE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0B1B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107DFB71" w14:textId="77777777" w:rsidR="00C0318F" w:rsidRDefault="00C0318F">
            <w:pPr>
              <w:rPr>
                <w:rFonts w:ascii="Calibri" w:hAnsi="Calibri" w:cs="Calibri"/>
                <w:color w:val="000000"/>
                <w:sz w:val="22"/>
                <w:szCs w:val="22"/>
              </w:rPr>
            </w:pPr>
            <w:r>
              <w:rPr>
                <w:rFonts w:ascii="Calibri" w:hAnsi="Calibri" w:cs="Calibri"/>
                <w:color w:val="000000"/>
                <w:sz w:val="22"/>
                <w:szCs w:val="22"/>
              </w:rPr>
              <w:t>Quan, Yingqiao</w:t>
            </w:r>
          </w:p>
        </w:tc>
        <w:tc>
          <w:tcPr>
            <w:tcW w:w="0" w:type="auto"/>
            <w:tcBorders>
              <w:top w:val="nil"/>
              <w:left w:val="nil"/>
              <w:bottom w:val="nil"/>
              <w:right w:val="nil"/>
            </w:tcBorders>
            <w:noWrap/>
            <w:tcMar>
              <w:top w:w="15" w:type="dxa"/>
              <w:left w:w="15" w:type="dxa"/>
              <w:bottom w:w="0" w:type="dxa"/>
              <w:right w:w="15" w:type="dxa"/>
            </w:tcMar>
            <w:vAlign w:val="bottom"/>
            <w:hideMark/>
          </w:tcPr>
          <w:p w14:paraId="4C23E89B" w14:textId="77777777" w:rsidR="00C0318F" w:rsidRDefault="00C0318F">
            <w:pPr>
              <w:rPr>
                <w:rFonts w:ascii="Calibri" w:hAnsi="Calibri" w:cs="Calibri"/>
                <w:color w:val="000000"/>
                <w:sz w:val="22"/>
                <w:szCs w:val="22"/>
              </w:rPr>
            </w:pPr>
            <w:r>
              <w:rPr>
                <w:rFonts w:ascii="Calibri" w:hAnsi="Calibri" w:cs="Calibri"/>
                <w:color w:val="000000"/>
                <w:sz w:val="22"/>
                <w:szCs w:val="22"/>
              </w:rPr>
              <w:t>Unisoc</w:t>
            </w:r>
          </w:p>
        </w:tc>
      </w:tr>
      <w:tr w:rsidR="00C0318F" w14:paraId="39AA5E01"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52132"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A749B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48C2CC90" w14:textId="77777777" w:rsidR="00C0318F" w:rsidRDefault="00C031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2E922A"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272E5DF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512D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1CBEF"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67C937E9" w14:textId="77777777" w:rsidR="00C0318F" w:rsidRDefault="00C031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D72C64E" w14:textId="77777777" w:rsidR="00C0318F" w:rsidRDefault="00C031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0318F" w14:paraId="6368C969"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1549"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85B7A"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EBA1584" w14:textId="77777777" w:rsidR="00C0318F" w:rsidRDefault="00C031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3D8134A"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78499C24"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39E9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78104"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334D237C" w14:textId="77777777" w:rsidR="00C0318F" w:rsidRDefault="00C031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1572C42" w14:textId="77777777" w:rsidR="00C0318F" w:rsidRDefault="00C0318F">
            <w:pPr>
              <w:rPr>
                <w:rFonts w:ascii="Calibri" w:hAnsi="Calibri" w:cs="Calibri"/>
                <w:color w:val="000000"/>
                <w:sz w:val="22"/>
                <w:szCs w:val="22"/>
              </w:rPr>
            </w:pPr>
            <w:r>
              <w:rPr>
                <w:rFonts w:ascii="Calibri" w:hAnsi="Calibri" w:cs="Calibri"/>
                <w:color w:val="000000"/>
                <w:sz w:val="22"/>
                <w:szCs w:val="22"/>
              </w:rPr>
              <w:t>Qualcomm Incorporated</w:t>
            </w:r>
          </w:p>
        </w:tc>
      </w:tr>
      <w:tr w:rsidR="00C0318F" w14:paraId="438998F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80B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E9F26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205D421" w14:textId="77777777" w:rsidR="00C0318F" w:rsidRDefault="00C0318F">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A7C6FC" w14:textId="77777777" w:rsidR="00C0318F" w:rsidRDefault="00C0318F">
            <w:pPr>
              <w:rPr>
                <w:rFonts w:ascii="Calibri" w:hAnsi="Calibri" w:cs="Calibri"/>
                <w:color w:val="000000"/>
                <w:sz w:val="22"/>
                <w:szCs w:val="22"/>
              </w:rPr>
            </w:pPr>
            <w:r>
              <w:rPr>
                <w:rFonts w:ascii="Calibri" w:hAnsi="Calibri" w:cs="Calibri"/>
                <w:color w:val="000000"/>
                <w:sz w:val="22"/>
                <w:szCs w:val="22"/>
              </w:rPr>
              <w:t>MediaTek Inc.</w:t>
            </w:r>
          </w:p>
        </w:tc>
      </w:tr>
      <w:tr w:rsidR="00C0318F" w14:paraId="76A601B8"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D6F3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0F2D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7850013B" w14:textId="77777777" w:rsidR="00C0318F" w:rsidRDefault="00C031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04C3550" w14:textId="77777777" w:rsidR="00C0318F" w:rsidRDefault="00C0318F">
            <w:pPr>
              <w:rPr>
                <w:rFonts w:ascii="Calibri" w:hAnsi="Calibri" w:cs="Calibri"/>
                <w:color w:val="000000"/>
                <w:sz w:val="22"/>
                <w:szCs w:val="22"/>
              </w:rPr>
            </w:pPr>
            <w:r>
              <w:rPr>
                <w:rFonts w:ascii="Calibri" w:hAnsi="Calibri" w:cs="Calibri"/>
                <w:color w:val="000000"/>
                <w:sz w:val="22"/>
                <w:szCs w:val="22"/>
              </w:rPr>
              <w:t>NXP Semiconductors</w:t>
            </w:r>
          </w:p>
        </w:tc>
      </w:tr>
      <w:tr w:rsidR="00C0318F" w14:paraId="6510BDB3"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9CF0D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16CC1"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1462ED6" w14:textId="77777777" w:rsidR="00C0318F" w:rsidRDefault="00C0318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C7F9200" w14:textId="77777777" w:rsidR="00C0318F" w:rsidRDefault="00C0318F">
            <w:pPr>
              <w:rPr>
                <w:rFonts w:ascii="Calibri" w:hAnsi="Calibri" w:cs="Calibri"/>
                <w:color w:val="000000"/>
                <w:sz w:val="22"/>
                <w:szCs w:val="22"/>
              </w:rPr>
            </w:pPr>
            <w:r>
              <w:rPr>
                <w:rFonts w:ascii="Calibri" w:hAnsi="Calibri" w:cs="Calibri"/>
                <w:color w:val="000000"/>
                <w:sz w:val="22"/>
                <w:szCs w:val="22"/>
              </w:rPr>
              <w:t>Ericsson AB</w:t>
            </w:r>
          </w:p>
        </w:tc>
      </w:tr>
      <w:tr w:rsidR="00C0318F" w14:paraId="551FBFAB"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A629B"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5A156"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50FB2F97" w14:textId="77777777" w:rsidR="00C0318F" w:rsidRDefault="00C0318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F5D9B68" w14:textId="77777777" w:rsidR="00C0318F" w:rsidRDefault="00C0318F">
            <w:pPr>
              <w:rPr>
                <w:rFonts w:ascii="Calibri" w:hAnsi="Calibri" w:cs="Calibri"/>
                <w:color w:val="000000"/>
                <w:sz w:val="22"/>
                <w:szCs w:val="22"/>
              </w:rPr>
            </w:pPr>
            <w:r>
              <w:rPr>
                <w:rFonts w:ascii="Calibri" w:hAnsi="Calibri" w:cs="Calibri"/>
                <w:color w:val="000000"/>
                <w:sz w:val="22"/>
                <w:szCs w:val="22"/>
              </w:rPr>
              <w:t>Huawei Technologies Co., Ltd</w:t>
            </w:r>
          </w:p>
        </w:tc>
      </w:tr>
      <w:tr w:rsidR="00C0318F" w14:paraId="606B9AA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8E9A0"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F7652E"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0BF18F8C" w14:textId="77777777" w:rsidR="00C0318F" w:rsidRDefault="00C031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D1CAED2" w14:textId="77777777" w:rsidR="00C0318F" w:rsidRDefault="00C031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0318F" w14:paraId="5AF9C572" w14:textId="77777777" w:rsidTr="00C031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2BB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51F6C8" w14:textId="77777777" w:rsidR="00C0318F" w:rsidRDefault="00C0318F">
            <w:pPr>
              <w:jc w:val="center"/>
              <w:rPr>
                <w:rFonts w:ascii="Calibri" w:hAnsi="Calibri" w:cs="Calibri"/>
                <w:color w:val="000000"/>
                <w:sz w:val="22"/>
                <w:szCs w:val="22"/>
              </w:rPr>
            </w:pPr>
            <w:r>
              <w:rPr>
                <w:rFonts w:ascii="Calibri" w:hAnsi="Calibri" w:cs="Calibri"/>
                <w:color w:val="000000"/>
                <w:sz w:val="22"/>
                <w:szCs w:val="22"/>
              </w:rPr>
              <w:t>8/11</w:t>
            </w:r>
          </w:p>
        </w:tc>
        <w:tc>
          <w:tcPr>
            <w:tcW w:w="0" w:type="auto"/>
            <w:tcBorders>
              <w:top w:val="nil"/>
              <w:left w:val="nil"/>
              <w:bottom w:val="nil"/>
              <w:right w:val="nil"/>
            </w:tcBorders>
            <w:noWrap/>
            <w:tcMar>
              <w:top w:w="15" w:type="dxa"/>
              <w:left w:w="15" w:type="dxa"/>
              <w:bottom w:w="0" w:type="dxa"/>
              <w:right w:w="15" w:type="dxa"/>
            </w:tcMar>
            <w:vAlign w:val="bottom"/>
            <w:hideMark/>
          </w:tcPr>
          <w:p w14:paraId="28750E54" w14:textId="77777777" w:rsidR="00C0318F" w:rsidRDefault="00C031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DB384C8" w14:textId="77777777" w:rsidR="00C0318F" w:rsidRDefault="00C0318F">
            <w:pPr>
              <w:rPr>
                <w:rFonts w:ascii="Calibri" w:hAnsi="Calibri" w:cs="Calibri"/>
                <w:color w:val="000000"/>
                <w:sz w:val="22"/>
                <w:szCs w:val="22"/>
              </w:rPr>
            </w:pPr>
            <w:r>
              <w:rPr>
                <w:rFonts w:ascii="Calibri" w:hAnsi="Calibri" w:cs="Calibri"/>
                <w:color w:val="000000"/>
                <w:sz w:val="22"/>
                <w:szCs w:val="22"/>
              </w:rPr>
              <w:t>Ofinno</w:t>
            </w:r>
          </w:p>
        </w:tc>
      </w:tr>
    </w:tbl>
    <w:p w14:paraId="563D9B3A" w14:textId="77777777" w:rsidR="00C0318F" w:rsidRPr="002D0725" w:rsidRDefault="00C0318F" w:rsidP="00EF5751">
      <w:pPr>
        <w:rPr>
          <w:b/>
          <w:bCs/>
          <w:lang w:val="en-US"/>
        </w:rPr>
      </w:pPr>
    </w:p>
    <w:p w14:paraId="7A37568A" w14:textId="1CAA8147" w:rsidR="001A1D58" w:rsidRPr="001A1D58" w:rsidRDefault="001A1D58" w:rsidP="001A1D58">
      <w:r>
        <w:br w:type="page"/>
      </w:r>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15</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37FFF3E7" w14:textId="77777777" w:rsidR="001A1D58" w:rsidRPr="004A7189" w:rsidRDefault="001A1D58" w:rsidP="001A1D58">
      <w:pPr>
        <w:rPr>
          <w:b/>
          <w:bCs/>
        </w:rPr>
      </w:pPr>
    </w:p>
    <w:p w14:paraId="713CC3D9" w14:textId="77777777" w:rsidR="001A1D58" w:rsidRPr="004A7189" w:rsidRDefault="001A1D58" w:rsidP="001A1D58">
      <w:pPr>
        <w:rPr>
          <w:b/>
          <w:bCs/>
        </w:rPr>
      </w:pPr>
      <w:r w:rsidRPr="004A7189">
        <w:rPr>
          <w:b/>
          <w:bCs/>
        </w:rPr>
        <w:t>Meeting Agenda:</w:t>
      </w:r>
    </w:p>
    <w:p w14:paraId="4332615B" w14:textId="77777777" w:rsidR="001A1D58" w:rsidRPr="004A7189" w:rsidRDefault="001A1D58" w:rsidP="001A1D58">
      <w:pPr>
        <w:rPr>
          <w:bCs/>
        </w:rPr>
      </w:pPr>
      <w:r w:rsidRPr="004A7189">
        <w:rPr>
          <w:bCs/>
        </w:rPr>
        <w:t xml:space="preserve">The meeting agenda is shown below, and published in the agenda document: </w:t>
      </w:r>
    </w:p>
    <w:p w14:paraId="7ECDADE8" w14:textId="2DD9082C" w:rsidR="001A1D58" w:rsidRDefault="00AA00D2" w:rsidP="001A1D58">
      <w:pPr>
        <w:rPr>
          <w:bCs/>
        </w:rPr>
      </w:pPr>
      <w:hyperlink r:id="rId20" w:history="1">
        <w:r w:rsidR="007E634F" w:rsidRPr="00AC761A">
          <w:rPr>
            <w:rStyle w:val="Hyperlink"/>
            <w:bCs/>
          </w:rPr>
          <w:t>https://mentor.ieee.org/802.11/dcn/22/11-22-1249-09-00bf-tgbf-meeting-agenda-2022-08.pptx</w:t>
        </w:r>
      </w:hyperlink>
    </w:p>
    <w:p w14:paraId="339592EB" w14:textId="77777777" w:rsidR="001A1D58" w:rsidRPr="004A7189" w:rsidRDefault="001A1D58" w:rsidP="001A1D58">
      <w:pPr>
        <w:rPr>
          <w:bCs/>
        </w:rPr>
      </w:pPr>
    </w:p>
    <w:p w14:paraId="0C32221B" w14:textId="77777777" w:rsidR="001A1D58" w:rsidRPr="004A7189" w:rsidRDefault="001A1D58" w:rsidP="00120474">
      <w:pPr>
        <w:numPr>
          <w:ilvl w:val="0"/>
          <w:numId w:val="23"/>
        </w:numPr>
        <w:rPr>
          <w:bCs/>
        </w:rPr>
      </w:pPr>
      <w:r w:rsidRPr="004A7189">
        <w:rPr>
          <w:bCs/>
        </w:rPr>
        <w:t>Call the meeting to order</w:t>
      </w:r>
    </w:p>
    <w:p w14:paraId="7A532C63" w14:textId="77777777" w:rsidR="001A1D58" w:rsidRPr="004A7189" w:rsidRDefault="001A1D58" w:rsidP="00120474">
      <w:pPr>
        <w:numPr>
          <w:ilvl w:val="0"/>
          <w:numId w:val="23"/>
        </w:numPr>
        <w:rPr>
          <w:bCs/>
        </w:rPr>
      </w:pPr>
      <w:r w:rsidRPr="004A7189">
        <w:rPr>
          <w:bCs/>
        </w:rPr>
        <w:t>Patent policy and logistics</w:t>
      </w:r>
    </w:p>
    <w:p w14:paraId="63DAD636" w14:textId="77777777" w:rsidR="001A1D58" w:rsidRPr="004A7189" w:rsidRDefault="001A1D58" w:rsidP="00120474">
      <w:pPr>
        <w:numPr>
          <w:ilvl w:val="0"/>
          <w:numId w:val="23"/>
        </w:numPr>
        <w:rPr>
          <w:bCs/>
        </w:rPr>
      </w:pPr>
      <w:r w:rsidRPr="004A7189">
        <w:rPr>
          <w:bCs/>
        </w:rPr>
        <w:t>TGbf Timeline</w:t>
      </w:r>
    </w:p>
    <w:p w14:paraId="5D58C662" w14:textId="77777777" w:rsidR="001A1D58" w:rsidRPr="004A7189" w:rsidRDefault="001A1D58" w:rsidP="00120474">
      <w:pPr>
        <w:numPr>
          <w:ilvl w:val="0"/>
          <w:numId w:val="23"/>
        </w:numPr>
        <w:rPr>
          <w:bCs/>
        </w:rPr>
      </w:pPr>
      <w:r w:rsidRPr="004A7189">
        <w:rPr>
          <w:bCs/>
        </w:rPr>
        <w:t>Call for contribution</w:t>
      </w:r>
    </w:p>
    <w:p w14:paraId="31BF859A" w14:textId="77777777" w:rsidR="001A1D58" w:rsidRPr="004A7189" w:rsidRDefault="001A1D58" w:rsidP="00120474">
      <w:pPr>
        <w:numPr>
          <w:ilvl w:val="0"/>
          <w:numId w:val="23"/>
        </w:numPr>
        <w:rPr>
          <w:bCs/>
        </w:rPr>
      </w:pPr>
      <w:r w:rsidRPr="004A7189">
        <w:rPr>
          <w:bCs/>
        </w:rPr>
        <w:t>Teleconference Times</w:t>
      </w:r>
    </w:p>
    <w:p w14:paraId="1B754348" w14:textId="77777777" w:rsidR="001A1D58" w:rsidRPr="004A7189" w:rsidRDefault="001A1D58" w:rsidP="00120474">
      <w:pPr>
        <w:numPr>
          <w:ilvl w:val="0"/>
          <w:numId w:val="23"/>
        </w:numPr>
        <w:rPr>
          <w:bCs/>
        </w:rPr>
      </w:pPr>
      <w:r w:rsidRPr="004A7189">
        <w:rPr>
          <w:bCs/>
        </w:rPr>
        <w:t>Presentation of submissions</w:t>
      </w:r>
    </w:p>
    <w:p w14:paraId="7CA2EEEE" w14:textId="77777777" w:rsidR="001A1D58" w:rsidRPr="004A7189" w:rsidRDefault="001A1D58" w:rsidP="00120474">
      <w:pPr>
        <w:numPr>
          <w:ilvl w:val="0"/>
          <w:numId w:val="23"/>
        </w:numPr>
        <w:rPr>
          <w:bCs/>
          <w:lang w:val="sv-SE"/>
        </w:rPr>
      </w:pPr>
      <w:r w:rsidRPr="004A7189">
        <w:rPr>
          <w:bCs/>
        </w:rPr>
        <w:t>Any other business</w:t>
      </w:r>
    </w:p>
    <w:p w14:paraId="11B50F22" w14:textId="77777777" w:rsidR="001A1D58" w:rsidRPr="004A7189" w:rsidRDefault="001A1D58" w:rsidP="00120474">
      <w:pPr>
        <w:numPr>
          <w:ilvl w:val="0"/>
          <w:numId w:val="23"/>
        </w:numPr>
        <w:rPr>
          <w:bCs/>
          <w:lang w:val="sv-SE"/>
        </w:rPr>
      </w:pPr>
      <w:r w:rsidRPr="004A7189">
        <w:rPr>
          <w:bCs/>
        </w:rPr>
        <w:t>Adjourn</w:t>
      </w:r>
    </w:p>
    <w:p w14:paraId="6A1249C4" w14:textId="77777777" w:rsidR="001A1D58" w:rsidRPr="004A7189" w:rsidRDefault="001A1D58" w:rsidP="001A1D58">
      <w:pPr>
        <w:rPr>
          <w:bCs/>
        </w:rPr>
      </w:pPr>
    </w:p>
    <w:p w14:paraId="5AA4C9CE" w14:textId="0DA1CE6C" w:rsidR="001A1D58" w:rsidRPr="004A7189" w:rsidRDefault="001A1D58" w:rsidP="00120474">
      <w:pPr>
        <w:numPr>
          <w:ilvl w:val="0"/>
          <w:numId w:val="24"/>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m ET (</w:t>
      </w:r>
      <w:r w:rsidR="003F7B3C">
        <w:rPr>
          <w:bCs/>
          <w:lang w:val="en-GB"/>
        </w:rPr>
        <w:t>About 40</w:t>
      </w:r>
      <w:r w:rsidRPr="004A7189">
        <w:rPr>
          <w:bCs/>
          <w:lang w:val="en-GB"/>
        </w:rPr>
        <w:t xml:space="preserve"> persons are on the call after </w:t>
      </w:r>
      <w:r w:rsidR="005275F7">
        <w:rPr>
          <w:bCs/>
          <w:lang w:val="en-GB"/>
        </w:rPr>
        <w:t>10 minutes</w:t>
      </w:r>
      <w:r w:rsidRPr="004A7189">
        <w:rPr>
          <w:bCs/>
          <w:lang w:val="en-GB"/>
        </w:rPr>
        <w:t xml:space="preserve"> of the meeting). </w:t>
      </w:r>
    </w:p>
    <w:p w14:paraId="7EDEC95C" w14:textId="77777777" w:rsidR="001A1D58" w:rsidRPr="004A7189" w:rsidRDefault="001A1D58" w:rsidP="001A1D58">
      <w:pPr>
        <w:rPr>
          <w:bCs/>
        </w:rPr>
      </w:pPr>
    </w:p>
    <w:p w14:paraId="43DFD358" w14:textId="77777777" w:rsidR="001A1D58" w:rsidRPr="004A7189" w:rsidRDefault="001A1D58" w:rsidP="00120474">
      <w:pPr>
        <w:numPr>
          <w:ilvl w:val="0"/>
          <w:numId w:val="24"/>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7CBBB9CC" w14:textId="77777777" w:rsidR="001A1D58" w:rsidRPr="004A7189" w:rsidRDefault="001A1D58" w:rsidP="001A1D58">
      <w:pPr>
        <w:rPr>
          <w:bCs/>
          <w:lang w:val="en-GB"/>
        </w:rPr>
      </w:pPr>
    </w:p>
    <w:p w14:paraId="48D3B75A" w14:textId="77777777" w:rsidR="001A1D58" w:rsidRPr="004A7189" w:rsidRDefault="001A1D58" w:rsidP="001A1D58">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D2DD56D" w14:textId="77777777" w:rsidR="001A1D58" w:rsidRPr="004A7189" w:rsidRDefault="001A1D58" w:rsidP="001A1D58">
      <w:pPr>
        <w:rPr>
          <w:bCs/>
          <w:lang w:val="en-GB"/>
        </w:rPr>
      </w:pPr>
    </w:p>
    <w:p w14:paraId="6261BFB7" w14:textId="77777777" w:rsidR="001A1D58" w:rsidRPr="004A7189" w:rsidRDefault="001A1D58" w:rsidP="001A1D58">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3FDBD13" w14:textId="484B5AB1" w:rsidR="00F953B7" w:rsidRDefault="00F953B7" w:rsidP="001A1D58">
      <w:pPr>
        <w:rPr>
          <w:bCs/>
        </w:rPr>
      </w:pPr>
    </w:p>
    <w:p w14:paraId="5CA31095" w14:textId="77777777" w:rsidR="00F953B7" w:rsidRPr="004A7189" w:rsidRDefault="00F953B7" w:rsidP="00F953B7">
      <w:pPr>
        <w:rPr>
          <w:bCs/>
        </w:rPr>
      </w:pPr>
      <w:r w:rsidRPr="004A7189">
        <w:rPr>
          <w:bCs/>
        </w:rPr>
        <w:t>The Chair g</w:t>
      </w:r>
      <w:r>
        <w:rPr>
          <w:bCs/>
        </w:rPr>
        <w:t xml:space="preserve">oes through the agenda (slide </w:t>
      </w:r>
      <w:r w:rsidRPr="0058178D">
        <w:rPr>
          <w:bCs/>
          <w:lang w:val="en-US"/>
        </w:rPr>
        <w:t>21</w:t>
      </w:r>
      <w:r w:rsidRPr="004A7189">
        <w:rPr>
          <w:bCs/>
        </w:rPr>
        <w:t xml:space="preserve">) and asks if there are any questions or comments on the agenda. </w:t>
      </w:r>
    </w:p>
    <w:p w14:paraId="76C01378" w14:textId="77777777" w:rsidR="00F953B7" w:rsidRPr="004A7189" w:rsidRDefault="00F953B7" w:rsidP="00F953B7">
      <w:pPr>
        <w:rPr>
          <w:bCs/>
        </w:rPr>
      </w:pPr>
    </w:p>
    <w:p w14:paraId="41B7DFA6" w14:textId="77777777" w:rsidR="00F953B7" w:rsidRPr="004A7189" w:rsidRDefault="00F953B7" w:rsidP="00F953B7">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60BC34A" w14:textId="77777777" w:rsidR="00F953B7" w:rsidRPr="004A7189" w:rsidRDefault="00F953B7" w:rsidP="00F953B7">
      <w:pPr>
        <w:rPr>
          <w:bCs/>
        </w:rPr>
      </w:pPr>
    </w:p>
    <w:p w14:paraId="4C4FBB82" w14:textId="77777777" w:rsidR="00F953B7" w:rsidRPr="004A7189" w:rsidRDefault="00F953B7" w:rsidP="00120474">
      <w:pPr>
        <w:numPr>
          <w:ilvl w:val="0"/>
          <w:numId w:val="24"/>
        </w:numPr>
        <w:rPr>
          <w:bCs/>
        </w:rPr>
      </w:pPr>
      <w:r w:rsidRPr="004A7189">
        <w:rPr>
          <w:bCs/>
        </w:rPr>
        <w:t>The Chair prese</w:t>
      </w:r>
      <w:r>
        <w:rPr>
          <w:bCs/>
        </w:rPr>
        <w:t xml:space="preserve">nts the TGbf timeline (slides </w:t>
      </w:r>
      <w:r w:rsidRPr="0058178D">
        <w:rPr>
          <w:bCs/>
          <w:lang w:val="en-US"/>
        </w:rPr>
        <w:t>22</w:t>
      </w:r>
      <w:r w:rsidRPr="009A60FC">
        <w:rPr>
          <w:bCs/>
          <w:lang w:val="en-US"/>
        </w:rPr>
        <w:t xml:space="preserve"> and 2</w:t>
      </w:r>
      <w:r>
        <w:rPr>
          <w:bCs/>
          <w:lang w:val="en-US"/>
        </w:rPr>
        <w:t>3</w:t>
      </w:r>
      <w:r w:rsidRPr="004A7189">
        <w:rPr>
          <w:bCs/>
        </w:rPr>
        <w:t>). The Chair stated that the SP of timeline will be discussed</w:t>
      </w:r>
      <w:r>
        <w:rPr>
          <w:bCs/>
        </w:rPr>
        <w:t xml:space="preserve"> during a later time of </w:t>
      </w:r>
      <w:r w:rsidRPr="004A7189">
        <w:rPr>
          <w:bCs/>
        </w:rPr>
        <w:t xml:space="preserve">August. </w:t>
      </w:r>
    </w:p>
    <w:p w14:paraId="29D94AF6" w14:textId="77777777" w:rsidR="00F953B7" w:rsidRPr="004A7189" w:rsidRDefault="00F953B7" w:rsidP="00120474">
      <w:pPr>
        <w:numPr>
          <w:ilvl w:val="0"/>
          <w:numId w:val="24"/>
        </w:numPr>
        <w:rPr>
          <w:bCs/>
        </w:rPr>
      </w:pPr>
      <w:r>
        <w:rPr>
          <w:bCs/>
        </w:rPr>
        <w:t>The Chair presents slide 2</w:t>
      </w:r>
      <w:r>
        <w:rPr>
          <w:bCs/>
          <w:lang w:val="en-US"/>
        </w:rPr>
        <w:t>4</w:t>
      </w:r>
      <w:r w:rsidRPr="004A7189">
        <w:rPr>
          <w:bCs/>
        </w:rPr>
        <w:t xml:space="preserve">, Call for contributions. </w:t>
      </w:r>
    </w:p>
    <w:p w14:paraId="101D85F4" w14:textId="77777777" w:rsidR="00F953B7" w:rsidRPr="004A7189" w:rsidRDefault="00F953B7" w:rsidP="00120474">
      <w:pPr>
        <w:numPr>
          <w:ilvl w:val="0"/>
          <w:numId w:val="24"/>
        </w:numPr>
        <w:rPr>
          <w:bCs/>
        </w:rPr>
      </w:pPr>
      <w:r w:rsidRPr="004A7189">
        <w:rPr>
          <w:bCs/>
        </w:rPr>
        <w:t>The Chair presents the teleconference times (slide</w:t>
      </w:r>
      <w:r>
        <w:rPr>
          <w:bCs/>
        </w:rPr>
        <w:t xml:space="preserve"> 2</w:t>
      </w:r>
      <w:r>
        <w:rPr>
          <w:bCs/>
          <w:lang w:val="en-US"/>
        </w:rPr>
        <w:t>5</w:t>
      </w:r>
      <w:r w:rsidRPr="004A7189">
        <w:rPr>
          <w:bCs/>
        </w:rPr>
        <w:t>).</w:t>
      </w:r>
      <w:r>
        <w:rPr>
          <w:bCs/>
        </w:rPr>
        <w:t xml:space="preserve"> </w:t>
      </w:r>
    </w:p>
    <w:p w14:paraId="57A89929" w14:textId="77777777" w:rsidR="00F953B7" w:rsidRPr="00473E58" w:rsidRDefault="00F953B7" w:rsidP="00120474">
      <w:pPr>
        <w:numPr>
          <w:ilvl w:val="0"/>
          <w:numId w:val="24"/>
        </w:numPr>
        <w:rPr>
          <w:bCs/>
        </w:rPr>
      </w:pPr>
      <w:r w:rsidRPr="004A7189">
        <w:rPr>
          <w:bCs/>
        </w:rPr>
        <w:t>Presentations:</w:t>
      </w:r>
    </w:p>
    <w:p w14:paraId="102D5433" w14:textId="77777777" w:rsidR="001A1D58" w:rsidRDefault="001A1D58" w:rsidP="001A1D58">
      <w:pPr>
        <w:rPr>
          <w:lang w:val="en-US"/>
        </w:rPr>
      </w:pPr>
    </w:p>
    <w:p w14:paraId="062D3650" w14:textId="3978D1A7" w:rsidR="00017C1B" w:rsidRDefault="00017C1B" w:rsidP="00017C1B">
      <w:pPr>
        <w:jc w:val="both"/>
        <w:rPr>
          <w:lang w:val="en-US"/>
        </w:rPr>
      </w:pPr>
      <w:r>
        <w:rPr>
          <w:b/>
          <w:bCs/>
        </w:rPr>
        <w:t>11-2</w:t>
      </w:r>
      <w:r w:rsidR="00DD6FAC">
        <w:rPr>
          <w:b/>
          <w:bCs/>
          <w:lang w:val="en-US"/>
        </w:rPr>
        <w:t>2</w:t>
      </w:r>
      <w:r>
        <w:rPr>
          <w:b/>
          <w:bCs/>
        </w:rPr>
        <w:t>/</w:t>
      </w:r>
      <w:r w:rsidRPr="0034051C">
        <w:rPr>
          <w:b/>
          <w:bCs/>
          <w:lang w:val="en-US"/>
        </w:rPr>
        <w:t>0930</w:t>
      </w:r>
      <w:r w:rsidRPr="0034051C">
        <w:rPr>
          <w:b/>
          <w:bCs/>
        </w:rPr>
        <w:t>r</w:t>
      </w:r>
      <w:r w:rsidRPr="0034051C">
        <w:rPr>
          <w:b/>
          <w:bCs/>
          <w:lang w:val="en-US"/>
        </w:rPr>
        <w:t>3</w:t>
      </w:r>
      <w:r w:rsidRPr="0034051C">
        <w:rPr>
          <w:b/>
          <w:bCs/>
        </w:rPr>
        <w:t xml:space="preserve">, “Comment Resolution for CIDs Related to TB Sensing Measurement Instance”, </w:t>
      </w:r>
      <w:r w:rsidRPr="0034051C">
        <w:rPr>
          <w:b/>
          <w:bCs/>
          <w:lang w:val="en-US"/>
        </w:rPr>
        <w:t xml:space="preserve">Chris Beg </w:t>
      </w:r>
      <w:r w:rsidRPr="0034051C">
        <w:rPr>
          <w:b/>
          <w:bCs/>
        </w:rPr>
        <w:t>(</w:t>
      </w:r>
      <w:r w:rsidRPr="0034051C">
        <w:rPr>
          <w:b/>
          <w:bCs/>
          <w:lang w:val="en-US"/>
        </w:rPr>
        <w:t>Cognitive</w:t>
      </w:r>
      <w:r>
        <w:rPr>
          <w:b/>
          <w:bCs/>
          <w:lang w:val="en-US"/>
        </w:rPr>
        <w:t xml:space="preserve"> Systems</w:t>
      </w:r>
      <w:r w:rsidRPr="004A7189">
        <w:rPr>
          <w:b/>
          <w:bCs/>
        </w:rPr>
        <w:t>):</w:t>
      </w:r>
      <w:r w:rsidRPr="00115B6B">
        <w:rPr>
          <w:b/>
          <w:bCs/>
          <w:lang w:val="en-US"/>
        </w:rPr>
        <w:t xml:space="preserve"> </w:t>
      </w:r>
      <w:r w:rsidRPr="00115B6B">
        <w:rPr>
          <w:lang w:val="en-US"/>
        </w:rPr>
        <w:t xml:space="preserve">This document proposes resolutions to the following CC40 CIDs: 125, 863, 866, 167, 92, 195, and 625. </w:t>
      </w:r>
    </w:p>
    <w:p w14:paraId="762436B7" w14:textId="6654103A" w:rsidR="004E28D1" w:rsidRDefault="004E28D1" w:rsidP="00017C1B">
      <w:pPr>
        <w:jc w:val="both"/>
        <w:rPr>
          <w:lang w:val="en-US"/>
        </w:rPr>
      </w:pPr>
    </w:p>
    <w:p w14:paraId="41FF63C0" w14:textId="1AE6774E" w:rsidR="004E28D1" w:rsidRPr="00115B6B" w:rsidRDefault="004E28D1" w:rsidP="00017C1B">
      <w:pPr>
        <w:jc w:val="both"/>
        <w:rPr>
          <w:lang w:val="en-US"/>
        </w:rPr>
      </w:pPr>
      <w:r>
        <w:rPr>
          <w:lang w:val="en-US"/>
        </w:rPr>
        <w:t>This is a continuation from the latest teleconference.</w:t>
      </w:r>
    </w:p>
    <w:p w14:paraId="0F894C5E" w14:textId="77777777" w:rsidR="00017C1B" w:rsidRDefault="00017C1B" w:rsidP="00017C1B"/>
    <w:p w14:paraId="00715D63" w14:textId="1CA78658" w:rsidR="000012F1" w:rsidRDefault="00017C1B" w:rsidP="00017C1B">
      <w:pPr>
        <w:rPr>
          <w:lang w:val="en-US"/>
        </w:rPr>
      </w:pPr>
      <w:r>
        <w:rPr>
          <w:lang w:val="en-US"/>
        </w:rPr>
        <w:t>CID</w:t>
      </w:r>
      <w:r w:rsidR="00E31CAF">
        <w:rPr>
          <w:lang w:val="en-US"/>
        </w:rPr>
        <w:t>s</w:t>
      </w:r>
      <w:r>
        <w:rPr>
          <w:lang w:val="en-US"/>
        </w:rPr>
        <w:t xml:space="preserve"> </w:t>
      </w:r>
      <w:r w:rsidR="004E28D1">
        <w:rPr>
          <w:lang w:val="en-US"/>
        </w:rPr>
        <w:t>92</w:t>
      </w:r>
      <w:r w:rsidR="00E31CAF">
        <w:rPr>
          <w:lang w:val="en-US"/>
        </w:rPr>
        <w:t xml:space="preserve">, </w:t>
      </w:r>
      <w:r w:rsidR="000012F1">
        <w:rPr>
          <w:lang w:val="en-US"/>
        </w:rPr>
        <w:t>195</w:t>
      </w:r>
      <w:r w:rsidR="00E31CAF">
        <w:rPr>
          <w:lang w:val="en-US"/>
        </w:rPr>
        <w:t>, and 625</w:t>
      </w:r>
      <w:r w:rsidR="000012F1">
        <w:rPr>
          <w:lang w:val="en-US"/>
        </w:rPr>
        <w:t>:</w:t>
      </w:r>
    </w:p>
    <w:p w14:paraId="7DB75C1E" w14:textId="4A8E063E" w:rsidR="005263FC" w:rsidRDefault="005263FC" w:rsidP="00017C1B">
      <w:pPr>
        <w:rPr>
          <w:lang w:val="en-US"/>
        </w:rPr>
      </w:pPr>
    </w:p>
    <w:p w14:paraId="6FE2191F" w14:textId="44213FD7" w:rsidR="00BC5E86" w:rsidRDefault="00F43F75" w:rsidP="00017C1B">
      <w:pPr>
        <w:rPr>
          <w:lang w:val="en-US"/>
        </w:rPr>
      </w:pPr>
      <w:r>
        <w:rPr>
          <w:lang w:val="en-US"/>
        </w:rPr>
        <w:t>Q: I propose to remove the word “only”.</w:t>
      </w:r>
    </w:p>
    <w:p w14:paraId="4A9AEF66" w14:textId="7943E524" w:rsidR="00F43F75" w:rsidRDefault="00F43F75" w:rsidP="00017C1B">
      <w:pPr>
        <w:rPr>
          <w:lang w:val="en-US"/>
        </w:rPr>
      </w:pPr>
      <w:r>
        <w:rPr>
          <w:lang w:val="en-US"/>
        </w:rPr>
        <w:t>A: I am OK with that.</w:t>
      </w:r>
    </w:p>
    <w:p w14:paraId="3CBA86D9" w14:textId="77777777" w:rsidR="00F43F75" w:rsidRDefault="00F43F75" w:rsidP="00017C1B">
      <w:pPr>
        <w:rPr>
          <w:lang w:val="en-US"/>
        </w:rPr>
      </w:pPr>
    </w:p>
    <w:p w14:paraId="0FEC604E" w14:textId="2A62C329" w:rsidR="00EF5751" w:rsidRDefault="005C5663" w:rsidP="002D0725">
      <w:pPr>
        <w:rPr>
          <w:lang w:val="en-US"/>
        </w:rPr>
      </w:pPr>
      <w:r>
        <w:rPr>
          <w:lang w:val="en-US"/>
        </w:rPr>
        <w:t xml:space="preserve">Some </w:t>
      </w:r>
      <w:r w:rsidR="00F43F75">
        <w:rPr>
          <w:lang w:val="en-US"/>
        </w:rPr>
        <w:t xml:space="preserve">more </w:t>
      </w:r>
      <w:r>
        <w:rPr>
          <w:lang w:val="en-US"/>
        </w:rPr>
        <w:t xml:space="preserve">discussions, but </w:t>
      </w:r>
      <w:r w:rsidR="000C0951">
        <w:rPr>
          <w:lang w:val="en-US"/>
        </w:rPr>
        <w:t>no more modifications to the proposed resolution is done.</w:t>
      </w:r>
    </w:p>
    <w:p w14:paraId="29E5B345" w14:textId="77777777" w:rsidR="000C0951" w:rsidRDefault="000C0951" w:rsidP="002D0725">
      <w:pPr>
        <w:rPr>
          <w:lang w:val="en-US"/>
        </w:rPr>
      </w:pPr>
    </w:p>
    <w:p w14:paraId="2833CA36" w14:textId="77777777" w:rsidR="00477620" w:rsidRDefault="00334F7F" w:rsidP="002D0725">
      <w:pPr>
        <w:rPr>
          <w:lang w:val="en-US"/>
        </w:rPr>
      </w:pPr>
      <w:r>
        <w:rPr>
          <w:lang w:val="en-US"/>
        </w:rPr>
        <w:t>CID 167:</w:t>
      </w:r>
      <w:r w:rsidR="000C0951">
        <w:rPr>
          <w:lang w:val="en-US"/>
        </w:rPr>
        <w:t xml:space="preserve"> </w:t>
      </w:r>
      <w:r w:rsidR="00E96A12">
        <w:rPr>
          <w:lang w:val="en-US"/>
        </w:rPr>
        <w:t>Some disc</w:t>
      </w:r>
      <w:r w:rsidR="00C81B14">
        <w:rPr>
          <w:lang w:val="en-US"/>
        </w:rPr>
        <w:t>ussion resulting in that the proposed resolution is slightly updated.</w:t>
      </w:r>
    </w:p>
    <w:p w14:paraId="0E5D176C" w14:textId="77777777" w:rsidR="00477620" w:rsidRDefault="00477620" w:rsidP="002D0725">
      <w:pPr>
        <w:rPr>
          <w:lang w:val="en-US"/>
        </w:rPr>
      </w:pPr>
    </w:p>
    <w:p w14:paraId="241C26A7" w14:textId="2B56E8FC" w:rsidR="00904C74" w:rsidRDefault="00904C74" w:rsidP="002D0725">
      <w:pPr>
        <w:rPr>
          <w:lang w:val="en-US"/>
        </w:rPr>
      </w:pPr>
      <w:r>
        <w:rPr>
          <w:lang w:val="en-US"/>
        </w:rPr>
        <w:t xml:space="preserve">The chair suggests </w:t>
      </w:r>
      <w:r w:rsidR="002967A5">
        <w:rPr>
          <w:lang w:val="en-US"/>
        </w:rPr>
        <w:t>having</w:t>
      </w:r>
      <w:r>
        <w:rPr>
          <w:lang w:val="en-US"/>
        </w:rPr>
        <w:t xml:space="preserve"> more off-line discussion due to that there were </w:t>
      </w:r>
      <w:proofErr w:type="gramStart"/>
      <w:r>
        <w:rPr>
          <w:lang w:val="en-US"/>
        </w:rPr>
        <w:t>a number of</w:t>
      </w:r>
      <w:proofErr w:type="gramEnd"/>
      <w:r>
        <w:rPr>
          <w:lang w:val="en-US"/>
        </w:rPr>
        <w:t xml:space="preserve"> people in the queue.</w:t>
      </w:r>
    </w:p>
    <w:p w14:paraId="1147FA0D" w14:textId="77777777" w:rsidR="00904C74" w:rsidRDefault="00904C74" w:rsidP="002D0725">
      <w:pPr>
        <w:rPr>
          <w:lang w:val="en-US"/>
        </w:rPr>
      </w:pPr>
    </w:p>
    <w:p w14:paraId="04BE33FD" w14:textId="2BFBB8EB" w:rsidR="00334F7F" w:rsidRDefault="00904C74" w:rsidP="002D0725">
      <w:pPr>
        <w:rPr>
          <w:b/>
          <w:bCs/>
          <w:lang w:val="en-US"/>
        </w:rPr>
      </w:pPr>
      <w:r>
        <w:rPr>
          <w:b/>
          <w:bCs/>
        </w:rPr>
        <w:t>11</w:t>
      </w:r>
      <w:r w:rsidRPr="002D44A4">
        <w:rPr>
          <w:b/>
          <w:bCs/>
          <w:lang w:val="en-US"/>
        </w:rPr>
        <w:t>-2</w:t>
      </w:r>
      <w:r w:rsidR="00DD6FAC">
        <w:rPr>
          <w:b/>
          <w:bCs/>
          <w:lang w:val="en-US"/>
        </w:rPr>
        <w:t>2</w:t>
      </w:r>
      <w:r w:rsidRPr="002D44A4">
        <w:rPr>
          <w:b/>
          <w:bCs/>
          <w:lang w:val="en-US"/>
        </w:rPr>
        <w:t>/</w:t>
      </w:r>
      <w:r w:rsidR="00DD6FAC">
        <w:rPr>
          <w:b/>
          <w:bCs/>
          <w:lang w:val="en-US"/>
        </w:rPr>
        <w:t>1237</w:t>
      </w:r>
      <w:r w:rsidRPr="0034051C">
        <w:rPr>
          <w:b/>
          <w:bCs/>
        </w:rPr>
        <w:t>r</w:t>
      </w:r>
      <w:r w:rsidR="00DD6FAC">
        <w:rPr>
          <w:b/>
          <w:bCs/>
          <w:lang w:val="en-US"/>
        </w:rPr>
        <w:t>1</w:t>
      </w:r>
      <w:r w:rsidRPr="0034051C">
        <w:rPr>
          <w:b/>
          <w:bCs/>
        </w:rPr>
        <w:t xml:space="preserve">, </w:t>
      </w:r>
      <w:r w:rsidRPr="002D44A4">
        <w:rPr>
          <w:b/>
          <w:bCs/>
          <w:lang w:val="en-US"/>
        </w:rPr>
        <w:t>“</w:t>
      </w:r>
      <w:r w:rsidR="006974D4" w:rsidRPr="002D44A4">
        <w:rPr>
          <w:b/>
          <w:bCs/>
          <w:lang w:val="en-US"/>
        </w:rPr>
        <w:t>Resolutions for Editorial Comments in CC40 - Part 6”</w:t>
      </w:r>
      <w:r w:rsidR="002D44A4" w:rsidRPr="002D44A4">
        <w:rPr>
          <w:b/>
          <w:bCs/>
          <w:lang w:val="en-US"/>
        </w:rPr>
        <w:t xml:space="preserve">, Claudio da Silva (Meta Platforms): </w:t>
      </w:r>
    </w:p>
    <w:p w14:paraId="72F1CD56" w14:textId="415F3E66" w:rsidR="00C0077D" w:rsidRDefault="00C0077D" w:rsidP="002D0725">
      <w:pPr>
        <w:rPr>
          <w:b/>
          <w:bCs/>
          <w:lang w:val="en-US"/>
        </w:rPr>
      </w:pPr>
    </w:p>
    <w:p w14:paraId="7DE9A718" w14:textId="56B47E1D" w:rsidR="00C0077D" w:rsidRDefault="00C0077D" w:rsidP="002D0725">
      <w:pPr>
        <w:rPr>
          <w:lang w:val="en-US"/>
        </w:rPr>
      </w:pPr>
      <w:r w:rsidRPr="00C0077D">
        <w:rPr>
          <w:lang w:val="en-US"/>
        </w:rPr>
        <w:t>Claudio goes through the update</w:t>
      </w:r>
      <w:r w:rsidR="004C7291">
        <w:rPr>
          <w:lang w:val="en-US"/>
        </w:rPr>
        <w:t>s that have been done since the last revision.</w:t>
      </w:r>
    </w:p>
    <w:p w14:paraId="5E2AAF31" w14:textId="268FC47E" w:rsidR="00CF5F11" w:rsidRDefault="00CF5F11" w:rsidP="002D0725">
      <w:pPr>
        <w:rPr>
          <w:lang w:val="en-US"/>
        </w:rPr>
      </w:pPr>
    </w:p>
    <w:p w14:paraId="27D5249A" w14:textId="2E051B05" w:rsidR="00292EDB" w:rsidRDefault="00883566" w:rsidP="00F1430D">
      <w:pPr>
        <w:rPr>
          <w:lang w:val="en-US"/>
        </w:rPr>
      </w:pPr>
      <w:r w:rsidRPr="00DE4C6F">
        <w:rPr>
          <w:b/>
          <w:bCs/>
          <w:lang w:val="en-US"/>
        </w:rPr>
        <w:t>Straw Poll:</w:t>
      </w:r>
      <w:r>
        <w:rPr>
          <w:lang w:val="en-US"/>
        </w:rPr>
        <w:t xml:space="preserve"> Do you </w:t>
      </w:r>
      <w:r w:rsidR="00292EDB">
        <w:rPr>
          <w:lang w:val="en-US"/>
        </w:rPr>
        <w:t>support the proposed resolutions.</w:t>
      </w:r>
    </w:p>
    <w:p w14:paraId="0369DEB1" w14:textId="7A746915" w:rsidR="00F1430D" w:rsidRDefault="00F1430D" w:rsidP="00F1430D">
      <w:pPr>
        <w:rPr>
          <w:lang w:val="en-US"/>
        </w:rPr>
      </w:pPr>
      <w:r>
        <w:rPr>
          <w:lang w:val="en-US"/>
        </w:rPr>
        <w:t>The group unanimously support setting the document ready for motion.</w:t>
      </w:r>
    </w:p>
    <w:p w14:paraId="7471D981" w14:textId="0F6ADEFA" w:rsidR="00CF5F11" w:rsidRDefault="00CF5F11" w:rsidP="002D0725">
      <w:pPr>
        <w:rPr>
          <w:lang w:val="en-US"/>
        </w:rPr>
      </w:pPr>
    </w:p>
    <w:p w14:paraId="11F8D671" w14:textId="12477AAE" w:rsidR="00F1430D" w:rsidRDefault="00F1430D" w:rsidP="002D0725">
      <w:pPr>
        <w:rPr>
          <w:lang w:val="en-US"/>
        </w:rPr>
      </w:pPr>
    </w:p>
    <w:p w14:paraId="5FDA5DB6" w14:textId="25326520" w:rsidR="00F1430D" w:rsidRDefault="00F1430D" w:rsidP="00F1430D">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1245</w:t>
      </w:r>
      <w:r w:rsidRPr="0034051C">
        <w:rPr>
          <w:b/>
          <w:bCs/>
        </w:rPr>
        <w:t>r</w:t>
      </w:r>
      <w:r>
        <w:rPr>
          <w:b/>
          <w:bCs/>
          <w:lang w:val="en-US"/>
        </w:rPr>
        <w:t>4</w:t>
      </w:r>
      <w:r w:rsidRPr="0034051C">
        <w:rPr>
          <w:b/>
          <w:bCs/>
        </w:rPr>
        <w:t xml:space="preserve">, </w:t>
      </w:r>
      <w:r w:rsidRPr="002D44A4">
        <w:rPr>
          <w:b/>
          <w:bCs/>
          <w:lang w:val="en-US"/>
        </w:rPr>
        <w:t xml:space="preserve">“Resolutions for Editorial Comments in CC40 - Part </w:t>
      </w:r>
      <w:r>
        <w:rPr>
          <w:b/>
          <w:bCs/>
          <w:lang w:val="en-US"/>
        </w:rPr>
        <w:t>7</w:t>
      </w:r>
      <w:r w:rsidRPr="002D44A4">
        <w:rPr>
          <w:b/>
          <w:bCs/>
          <w:lang w:val="en-US"/>
        </w:rPr>
        <w:t xml:space="preserve">”, Claudio da Silva (Meta Platforms): </w:t>
      </w:r>
    </w:p>
    <w:p w14:paraId="5749ED00" w14:textId="77777777" w:rsidR="00F1430D" w:rsidRDefault="00F1430D" w:rsidP="00F1430D">
      <w:pPr>
        <w:rPr>
          <w:b/>
          <w:bCs/>
          <w:lang w:val="en-US"/>
        </w:rPr>
      </w:pPr>
    </w:p>
    <w:p w14:paraId="17AC0FFD" w14:textId="77777777" w:rsidR="0074493D" w:rsidRDefault="0074493D" w:rsidP="0074493D">
      <w:pPr>
        <w:rPr>
          <w:lang w:val="en-US"/>
        </w:rPr>
      </w:pPr>
      <w:r w:rsidRPr="00C0077D">
        <w:rPr>
          <w:lang w:val="en-US"/>
        </w:rPr>
        <w:t>Claudio goes through the update</w:t>
      </w:r>
      <w:r>
        <w:rPr>
          <w:lang w:val="en-US"/>
        </w:rPr>
        <w:t>s that have been done since the last revision.</w:t>
      </w:r>
    </w:p>
    <w:p w14:paraId="5B3A1F94" w14:textId="7DACE86D" w:rsidR="00F1430D" w:rsidRDefault="00F1430D" w:rsidP="002D0725">
      <w:pPr>
        <w:rPr>
          <w:lang w:val="en-US"/>
        </w:rPr>
      </w:pPr>
    </w:p>
    <w:p w14:paraId="0971770A" w14:textId="3384CAC4" w:rsidR="00144349" w:rsidRDefault="00144349" w:rsidP="002D0725">
      <w:pPr>
        <w:rPr>
          <w:lang w:val="en-US"/>
        </w:rPr>
      </w:pPr>
      <w:r>
        <w:rPr>
          <w:lang w:val="en-US"/>
        </w:rPr>
        <w:t>CIDs 185 and 17:</w:t>
      </w:r>
    </w:p>
    <w:p w14:paraId="36D8200E" w14:textId="08637F9F" w:rsidR="0074493D" w:rsidRDefault="009300F6" w:rsidP="002D0725">
      <w:pPr>
        <w:rPr>
          <w:lang w:val="en-US"/>
        </w:rPr>
      </w:pPr>
      <w:r>
        <w:rPr>
          <w:lang w:val="en-US"/>
        </w:rPr>
        <w:t xml:space="preserve">Based on </w:t>
      </w:r>
      <w:r w:rsidR="007B187F">
        <w:rPr>
          <w:lang w:val="en-US"/>
        </w:rPr>
        <w:t>feedback from the group some minor editorial changes are done.</w:t>
      </w:r>
    </w:p>
    <w:p w14:paraId="6C23B600" w14:textId="310A0387" w:rsidR="00144349" w:rsidRDefault="00144349" w:rsidP="002D0725">
      <w:pPr>
        <w:rPr>
          <w:lang w:val="en-US"/>
        </w:rPr>
      </w:pPr>
    </w:p>
    <w:p w14:paraId="683630AD" w14:textId="6917ED20" w:rsidR="00144349" w:rsidRDefault="00144349" w:rsidP="002D0725">
      <w:pPr>
        <w:rPr>
          <w:lang w:val="en-US"/>
        </w:rPr>
      </w:pPr>
      <w:r>
        <w:rPr>
          <w:lang w:val="en-US"/>
        </w:rPr>
        <w:t>CID 630:</w:t>
      </w:r>
      <w:r w:rsidR="00292EDB">
        <w:rPr>
          <w:lang w:val="en-US"/>
        </w:rPr>
        <w:t xml:space="preserve"> </w:t>
      </w:r>
      <w:r w:rsidR="00D01DFA">
        <w:rPr>
          <w:lang w:val="en-US"/>
        </w:rPr>
        <w:t>Short discussion, no objection to the proposed resolution.</w:t>
      </w:r>
    </w:p>
    <w:p w14:paraId="03CB1435" w14:textId="20D2E07D" w:rsidR="00292EDB" w:rsidRDefault="00292EDB" w:rsidP="002D0725">
      <w:pPr>
        <w:rPr>
          <w:lang w:val="en-US"/>
        </w:rPr>
      </w:pPr>
    </w:p>
    <w:p w14:paraId="3982D6BA" w14:textId="77777777" w:rsidR="00292EDB" w:rsidRDefault="00292EDB" w:rsidP="00292EDB">
      <w:pPr>
        <w:rPr>
          <w:lang w:val="en-US"/>
        </w:rPr>
      </w:pPr>
      <w:r w:rsidRPr="00047C4B">
        <w:rPr>
          <w:b/>
          <w:bCs/>
          <w:lang w:val="en-US"/>
        </w:rPr>
        <w:t xml:space="preserve">Straw Poll: </w:t>
      </w:r>
      <w:r>
        <w:rPr>
          <w:lang w:val="en-US"/>
        </w:rPr>
        <w:t>Do you support the proposed resolutions.</w:t>
      </w:r>
    </w:p>
    <w:p w14:paraId="6B7468F2" w14:textId="77777777" w:rsidR="00292EDB" w:rsidRDefault="00292EDB" w:rsidP="00292EDB">
      <w:pPr>
        <w:rPr>
          <w:lang w:val="en-US"/>
        </w:rPr>
      </w:pPr>
      <w:r>
        <w:rPr>
          <w:lang w:val="en-US"/>
        </w:rPr>
        <w:t>The group unanimously support setting the document ready for motion.</w:t>
      </w:r>
    </w:p>
    <w:p w14:paraId="54FAEDD5" w14:textId="0FF8E74A" w:rsidR="00292EDB" w:rsidRDefault="00292EDB" w:rsidP="002D0725">
      <w:pPr>
        <w:rPr>
          <w:lang w:val="en-US"/>
        </w:rPr>
      </w:pPr>
    </w:p>
    <w:p w14:paraId="1F59C4CA" w14:textId="77777777" w:rsidR="002F4969" w:rsidRPr="0093015E" w:rsidRDefault="00D01DFA" w:rsidP="002F4969">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1</w:t>
      </w:r>
      <w:r w:rsidRPr="0034051C">
        <w:rPr>
          <w:b/>
          <w:bCs/>
        </w:rPr>
        <w:t xml:space="preserve">, </w:t>
      </w:r>
      <w:r w:rsidRPr="002D44A4">
        <w:rPr>
          <w:b/>
          <w:bCs/>
          <w:lang w:val="en-US"/>
        </w:rPr>
        <w:t xml:space="preserve">“Resolutions for Editorial Comments in CC40 - Part </w:t>
      </w:r>
      <w:r w:rsidR="00225D1D">
        <w:rPr>
          <w:b/>
          <w:bCs/>
          <w:lang w:val="en-US"/>
        </w:rPr>
        <w:t>8</w:t>
      </w:r>
      <w:r w:rsidRPr="002D44A4">
        <w:rPr>
          <w:b/>
          <w:bCs/>
          <w:lang w:val="en-US"/>
        </w:rPr>
        <w:t xml:space="preserve">”, Claudio da Silva (Meta Platforms): </w:t>
      </w:r>
      <w:r w:rsidR="002F4969">
        <w:rPr>
          <w:b/>
          <w:bCs/>
          <w:lang w:val="en-US"/>
        </w:rPr>
        <w:t xml:space="preserve"> </w:t>
      </w:r>
      <w:r w:rsidR="002F4969" w:rsidRPr="001E3D4B">
        <w:t xml:space="preserve">This submission proposes resolutions to editorial comments submitted in CC40. The text used as </w:t>
      </w:r>
      <w:r w:rsidR="002F4969" w:rsidRPr="0093015E">
        <w:t>reference is D0.</w:t>
      </w:r>
      <w:r w:rsidR="002F4969">
        <w:t>2</w:t>
      </w:r>
      <w:r w:rsidR="002F4969" w:rsidRPr="0093015E">
        <w:t>.</w:t>
      </w:r>
    </w:p>
    <w:p w14:paraId="51DF327A" w14:textId="77777777" w:rsidR="002F4969" w:rsidRPr="0093015E" w:rsidRDefault="002F4969" w:rsidP="002F4969">
      <w:pPr>
        <w:jc w:val="both"/>
      </w:pPr>
    </w:p>
    <w:p w14:paraId="7AA05BE4" w14:textId="77777777" w:rsidR="002F4969" w:rsidRDefault="002F4969" w:rsidP="002F4969">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51E271DF" w14:textId="77374CFA" w:rsidR="00D01DFA" w:rsidRDefault="00D01DFA" w:rsidP="002D0725">
      <w:pPr>
        <w:rPr>
          <w:lang w:val="en-US"/>
        </w:rPr>
      </w:pPr>
    </w:p>
    <w:p w14:paraId="1F911247" w14:textId="23417172" w:rsidR="00D01DFA" w:rsidRDefault="00D01DFA" w:rsidP="002D0725">
      <w:pPr>
        <w:rPr>
          <w:lang w:val="en-US"/>
        </w:rPr>
      </w:pPr>
      <w:r>
        <w:rPr>
          <w:lang w:val="en-US"/>
        </w:rPr>
        <w:t xml:space="preserve">CID 632: </w:t>
      </w:r>
      <w:r w:rsidR="00730648">
        <w:rPr>
          <w:lang w:val="en-US"/>
        </w:rPr>
        <w:t xml:space="preserve"> No discussion.</w:t>
      </w:r>
    </w:p>
    <w:p w14:paraId="20A9F942" w14:textId="0CE2D21D" w:rsidR="00730648" w:rsidRDefault="00730648" w:rsidP="002D0725">
      <w:pPr>
        <w:rPr>
          <w:lang w:val="en-US"/>
        </w:rPr>
      </w:pPr>
      <w:r>
        <w:rPr>
          <w:lang w:val="en-US"/>
        </w:rPr>
        <w:t>CIDs 174 and 566:</w:t>
      </w:r>
      <w:r w:rsidR="00BD3103">
        <w:rPr>
          <w:lang w:val="en-US"/>
        </w:rPr>
        <w:t xml:space="preserve"> No discussion.</w:t>
      </w:r>
      <w:r>
        <w:rPr>
          <w:lang w:val="en-US"/>
        </w:rPr>
        <w:t xml:space="preserve"> </w:t>
      </w:r>
    </w:p>
    <w:p w14:paraId="0B058809" w14:textId="6E4070B2" w:rsidR="00F70506" w:rsidRDefault="00F70506" w:rsidP="002D0725">
      <w:pPr>
        <w:rPr>
          <w:lang w:val="en-US"/>
        </w:rPr>
      </w:pPr>
    </w:p>
    <w:p w14:paraId="39305C0B" w14:textId="40B55155" w:rsidR="00F70506" w:rsidRDefault="00F70506" w:rsidP="002D0725">
      <w:pPr>
        <w:rPr>
          <w:lang w:val="en-US"/>
        </w:rPr>
      </w:pPr>
      <w:r>
        <w:rPr>
          <w:lang w:val="en-US"/>
        </w:rPr>
        <w:t>CIDs 635 and 637</w:t>
      </w:r>
      <w:r w:rsidR="00BD3103">
        <w:rPr>
          <w:lang w:val="en-US"/>
        </w:rPr>
        <w:t>:</w:t>
      </w:r>
      <w:r w:rsidR="000640F1">
        <w:rPr>
          <w:lang w:val="en-US"/>
        </w:rPr>
        <w:t xml:space="preserve"> No discussion.</w:t>
      </w:r>
    </w:p>
    <w:p w14:paraId="06FE085E" w14:textId="584246EE" w:rsidR="000640F1" w:rsidRDefault="000640F1" w:rsidP="002D0725">
      <w:pPr>
        <w:rPr>
          <w:lang w:val="en-US"/>
        </w:rPr>
      </w:pPr>
      <w:r>
        <w:rPr>
          <w:lang w:val="en-US"/>
        </w:rPr>
        <w:t xml:space="preserve">CID 636: </w:t>
      </w:r>
    </w:p>
    <w:p w14:paraId="01A7F2E7" w14:textId="231E449D" w:rsidR="00CD7885" w:rsidRDefault="00CD7885" w:rsidP="002D0725">
      <w:pPr>
        <w:rPr>
          <w:lang w:val="en-US"/>
        </w:rPr>
      </w:pPr>
    </w:p>
    <w:p w14:paraId="5B3AF375" w14:textId="13904247" w:rsidR="00CD7885" w:rsidRDefault="003008DF" w:rsidP="002D0725">
      <w:pPr>
        <w:rPr>
          <w:lang w:val="en-US"/>
        </w:rPr>
      </w:pPr>
      <w:r>
        <w:rPr>
          <w:lang w:val="en-US"/>
        </w:rPr>
        <w:t xml:space="preserve">Proposed to transfer CIDs 635 – 639 </w:t>
      </w:r>
      <w:r w:rsidR="003471FC">
        <w:rPr>
          <w:lang w:val="en-US"/>
        </w:rPr>
        <w:t xml:space="preserve">to Pei. This is agreed by </w:t>
      </w:r>
      <w:r w:rsidR="005E5C13">
        <w:rPr>
          <w:lang w:val="en-US"/>
        </w:rPr>
        <w:t>Claudio and the group.</w:t>
      </w:r>
    </w:p>
    <w:p w14:paraId="204B64FA" w14:textId="076D93BB" w:rsidR="0086266B" w:rsidRDefault="0086266B" w:rsidP="002D0725">
      <w:pPr>
        <w:rPr>
          <w:lang w:val="en-US"/>
        </w:rPr>
      </w:pPr>
    </w:p>
    <w:p w14:paraId="11C9164C" w14:textId="759D8572" w:rsidR="0086266B" w:rsidRDefault="0086266B" w:rsidP="002D0725">
      <w:pPr>
        <w:rPr>
          <w:lang w:val="en-US"/>
        </w:rPr>
      </w:pPr>
      <w:r>
        <w:rPr>
          <w:lang w:val="en-US"/>
        </w:rPr>
        <w:t xml:space="preserve">CID 176: </w:t>
      </w:r>
      <w:r w:rsidR="000F7217">
        <w:rPr>
          <w:lang w:val="en-US"/>
        </w:rPr>
        <w:t>No discussion.</w:t>
      </w:r>
    </w:p>
    <w:p w14:paraId="37154CEB" w14:textId="7BECF112" w:rsidR="000F7217" w:rsidRDefault="00322490" w:rsidP="002D0725">
      <w:pPr>
        <w:rPr>
          <w:lang w:val="en-US"/>
        </w:rPr>
      </w:pPr>
      <w:r>
        <w:rPr>
          <w:lang w:val="en-US"/>
        </w:rPr>
        <w:t>CID 10:</w:t>
      </w:r>
      <w:r w:rsidR="002E157B">
        <w:rPr>
          <w:lang w:val="en-US"/>
        </w:rPr>
        <w:t xml:space="preserve"> No discussion.</w:t>
      </w:r>
    </w:p>
    <w:p w14:paraId="4BE941D7" w14:textId="3DB00FFD" w:rsidR="002E157B" w:rsidRDefault="002E157B" w:rsidP="002D0725">
      <w:pPr>
        <w:rPr>
          <w:lang w:val="en-US"/>
        </w:rPr>
      </w:pPr>
      <w:r>
        <w:rPr>
          <w:lang w:val="en-US"/>
        </w:rPr>
        <w:t xml:space="preserve">CID 117: </w:t>
      </w:r>
      <w:r w:rsidR="009D4268">
        <w:rPr>
          <w:lang w:val="en-US"/>
        </w:rPr>
        <w:t>The resolution is changed from revised to rejected.</w:t>
      </w:r>
    </w:p>
    <w:p w14:paraId="0FEECB09" w14:textId="391BE743" w:rsidR="00280776" w:rsidRDefault="00280776" w:rsidP="002D0725">
      <w:pPr>
        <w:rPr>
          <w:lang w:val="en-US"/>
        </w:rPr>
      </w:pPr>
      <w:r>
        <w:rPr>
          <w:lang w:val="en-US"/>
        </w:rPr>
        <w:t xml:space="preserve">CID </w:t>
      </w:r>
      <w:r w:rsidR="00BC05E9">
        <w:rPr>
          <w:lang w:val="en-US"/>
        </w:rPr>
        <w:t xml:space="preserve">382: </w:t>
      </w:r>
      <w:r w:rsidR="00E017ED">
        <w:rPr>
          <w:lang w:val="en-US"/>
        </w:rPr>
        <w:t>Some discussion</w:t>
      </w:r>
      <w:r w:rsidR="002C30D2">
        <w:rPr>
          <w:lang w:val="en-US"/>
        </w:rPr>
        <w:t>, but no change to the</w:t>
      </w:r>
      <w:r w:rsidR="009D4268">
        <w:rPr>
          <w:lang w:val="en-US"/>
        </w:rPr>
        <w:t xml:space="preserve"> proposed resolution.</w:t>
      </w:r>
    </w:p>
    <w:p w14:paraId="7E83D89E" w14:textId="37A003BA" w:rsidR="009D4268" w:rsidRDefault="009D4268" w:rsidP="002D0725">
      <w:pPr>
        <w:rPr>
          <w:lang w:val="en-US"/>
        </w:rPr>
      </w:pPr>
      <w:r>
        <w:rPr>
          <w:lang w:val="en-US"/>
        </w:rPr>
        <w:t>CID 383</w:t>
      </w:r>
      <w:r w:rsidR="00E956B4">
        <w:rPr>
          <w:lang w:val="en-US"/>
        </w:rPr>
        <w:t xml:space="preserve">: </w:t>
      </w:r>
      <w:r w:rsidR="003F5271">
        <w:rPr>
          <w:lang w:val="en-US"/>
        </w:rPr>
        <w:t>No discussion.</w:t>
      </w:r>
    </w:p>
    <w:p w14:paraId="02C68CFC" w14:textId="536C2795" w:rsidR="00C8311A" w:rsidRDefault="007C7C10" w:rsidP="002D0725">
      <w:pPr>
        <w:rPr>
          <w:lang w:val="en-US"/>
        </w:rPr>
      </w:pPr>
      <w:r>
        <w:rPr>
          <w:lang w:val="en-US"/>
        </w:rPr>
        <w:t xml:space="preserve">CID 384: </w:t>
      </w:r>
      <w:r w:rsidR="00370DAA">
        <w:rPr>
          <w:lang w:val="en-US"/>
        </w:rPr>
        <w:t>A minor editorial typo is noted.</w:t>
      </w:r>
    </w:p>
    <w:p w14:paraId="773756DE" w14:textId="40E5C10D" w:rsidR="00370DAA" w:rsidRDefault="00370DAA" w:rsidP="002D0725">
      <w:pPr>
        <w:rPr>
          <w:lang w:val="en-US"/>
        </w:rPr>
      </w:pPr>
      <w:r>
        <w:rPr>
          <w:lang w:val="en-US"/>
        </w:rPr>
        <w:t xml:space="preserve">CID </w:t>
      </w:r>
      <w:r w:rsidR="00450368">
        <w:rPr>
          <w:lang w:val="en-US"/>
        </w:rPr>
        <w:t xml:space="preserve">134: </w:t>
      </w:r>
      <w:r w:rsidR="00743223">
        <w:rPr>
          <w:lang w:val="en-US"/>
        </w:rPr>
        <w:t>No discussion.</w:t>
      </w:r>
    </w:p>
    <w:p w14:paraId="492BF1A7" w14:textId="601E5B32" w:rsidR="00127F31" w:rsidRDefault="00127F31" w:rsidP="002D0725">
      <w:pPr>
        <w:rPr>
          <w:lang w:val="en-US"/>
        </w:rPr>
      </w:pPr>
      <w:r>
        <w:rPr>
          <w:lang w:val="en-US"/>
        </w:rPr>
        <w:t xml:space="preserve">CIDs 387,582,873,135, and 677: </w:t>
      </w:r>
      <w:r w:rsidR="00176962">
        <w:rPr>
          <w:lang w:val="en-US"/>
        </w:rPr>
        <w:t>No discussion.</w:t>
      </w:r>
    </w:p>
    <w:p w14:paraId="079D79D0" w14:textId="3F56E293" w:rsidR="004B5B61" w:rsidRDefault="004B5B61" w:rsidP="002D0725">
      <w:pPr>
        <w:rPr>
          <w:lang w:val="en-US"/>
        </w:rPr>
      </w:pPr>
    </w:p>
    <w:p w14:paraId="03B631E1" w14:textId="77777777" w:rsidR="009E0C09" w:rsidRDefault="005109D4" w:rsidP="009E0C09">
      <w:pPr>
        <w:jc w:val="both"/>
      </w:pPr>
      <w:r>
        <w:rPr>
          <w:b/>
          <w:bCs/>
        </w:rPr>
        <w:t>11</w:t>
      </w:r>
      <w:r w:rsidRPr="002D44A4">
        <w:rPr>
          <w:b/>
          <w:bCs/>
          <w:lang w:val="en-US"/>
        </w:rPr>
        <w:t>-2</w:t>
      </w:r>
      <w:r>
        <w:rPr>
          <w:b/>
          <w:bCs/>
          <w:lang w:val="en-US"/>
        </w:rPr>
        <w:t>2</w:t>
      </w:r>
      <w:r w:rsidRPr="002D44A4">
        <w:rPr>
          <w:b/>
          <w:bCs/>
          <w:lang w:val="en-US"/>
        </w:rPr>
        <w:t>/</w:t>
      </w:r>
      <w:r w:rsidRPr="00E82A44">
        <w:rPr>
          <w:b/>
          <w:bCs/>
          <w:lang w:val="en-US"/>
        </w:rPr>
        <w:t>12</w:t>
      </w:r>
      <w:r w:rsidR="00960FBE" w:rsidRPr="00E82A44">
        <w:rPr>
          <w:b/>
          <w:bCs/>
          <w:lang w:val="en-US"/>
        </w:rPr>
        <w:t>73</w:t>
      </w:r>
      <w:r w:rsidRPr="00E82A44">
        <w:rPr>
          <w:b/>
          <w:bCs/>
        </w:rPr>
        <w:t>r</w:t>
      </w:r>
      <w:r w:rsidR="00960FBE" w:rsidRPr="00E82A44">
        <w:rPr>
          <w:b/>
          <w:bCs/>
          <w:lang w:val="en-US"/>
        </w:rPr>
        <w:t>0</w:t>
      </w:r>
      <w:r w:rsidRPr="00E82A44">
        <w:rPr>
          <w:b/>
          <w:bCs/>
        </w:rPr>
        <w:t xml:space="preserve">, </w:t>
      </w:r>
      <w:r w:rsidRPr="00E82A44">
        <w:rPr>
          <w:b/>
          <w:bCs/>
          <w:lang w:val="en-US"/>
        </w:rPr>
        <w:t>“</w:t>
      </w:r>
      <w:r w:rsidR="00E82A44" w:rsidRPr="00E82A44">
        <w:rPr>
          <w:b/>
          <w:bCs/>
        </w:rPr>
        <w:t>Comment Resolution for Setup CIDs (Part 2)</w:t>
      </w:r>
      <w:r w:rsidRPr="00E82A44">
        <w:rPr>
          <w:b/>
          <w:bCs/>
          <w:lang w:val="en-US"/>
        </w:rPr>
        <w:t xml:space="preserve">”, </w:t>
      </w:r>
      <w:proofErr w:type="spellStart"/>
      <w:r w:rsidR="00E82A44" w:rsidRPr="00E82A44">
        <w:rPr>
          <w:b/>
          <w:bCs/>
          <w:lang w:val="en-US"/>
        </w:rPr>
        <w:t>Anirudha</w:t>
      </w:r>
      <w:proofErr w:type="spellEnd"/>
      <w:r w:rsidR="00E82A44">
        <w:rPr>
          <w:b/>
          <w:bCs/>
          <w:lang w:val="en-US"/>
        </w:rPr>
        <w:t xml:space="preserve"> Sahoo</w:t>
      </w:r>
      <w:r w:rsidRPr="002D44A4">
        <w:rPr>
          <w:b/>
          <w:bCs/>
          <w:lang w:val="en-US"/>
        </w:rPr>
        <w:t xml:space="preserve"> (</w:t>
      </w:r>
      <w:r w:rsidR="00E82A44">
        <w:rPr>
          <w:b/>
          <w:bCs/>
          <w:lang w:val="en-US"/>
        </w:rPr>
        <w:t>NIST</w:t>
      </w:r>
      <w:r w:rsidRPr="002D44A4">
        <w:rPr>
          <w:b/>
          <w:bCs/>
          <w:lang w:val="en-US"/>
        </w:rPr>
        <w:t xml:space="preserve">): </w:t>
      </w:r>
      <w:r>
        <w:rPr>
          <w:b/>
          <w:bCs/>
          <w:lang w:val="en-US"/>
        </w:rPr>
        <w:t xml:space="preserve"> </w:t>
      </w:r>
      <w:r w:rsidR="009E0C09">
        <w:t>This document resolves comment with CIDs 88, 431, 453, 612, 751 and 752</w:t>
      </w:r>
    </w:p>
    <w:p w14:paraId="033EFC38" w14:textId="1A4DB3B1" w:rsidR="004B5B61" w:rsidRDefault="004B5B61" w:rsidP="002D0725"/>
    <w:p w14:paraId="37B1CBFB" w14:textId="426C72DB" w:rsidR="009A0E8C" w:rsidRPr="00225BD8" w:rsidRDefault="00626611" w:rsidP="002D0725">
      <w:pPr>
        <w:rPr>
          <w:lang w:val="en-US"/>
        </w:rPr>
      </w:pPr>
      <w:r w:rsidRPr="00225BD8">
        <w:rPr>
          <w:lang w:val="en-US"/>
        </w:rPr>
        <w:t>CID</w:t>
      </w:r>
      <w:r w:rsidR="00F56051" w:rsidRPr="00225BD8">
        <w:rPr>
          <w:lang w:val="en-US"/>
        </w:rPr>
        <w:t>s</w:t>
      </w:r>
      <w:r w:rsidRPr="00225BD8">
        <w:rPr>
          <w:lang w:val="en-US"/>
        </w:rPr>
        <w:t xml:space="preserve"> 88</w:t>
      </w:r>
      <w:r w:rsidR="00F56051" w:rsidRPr="00225BD8">
        <w:rPr>
          <w:lang w:val="en-US"/>
        </w:rPr>
        <w:t xml:space="preserve">, </w:t>
      </w:r>
      <w:r w:rsidRPr="00225BD8">
        <w:rPr>
          <w:lang w:val="en-US"/>
        </w:rPr>
        <w:t>431</w:t>
      </w:r>
      <w:r w:rsidR="00360A6D" w:rsidRPr="00225BD8">
        <w:rPr>
          <w:lang w:val="en-US"/>
        </w:rPr>
        <w:t xml:space="preserve">, </w:t>
      </w:r>
      <w:r w:rsidR="007F2CAC" w:rsidRPr="00225BD8">
        <w:rPr>
          <w:lang w:val="en-US"/>
        </w:rPr>
        <w:t>453</w:t>
      </w:r>
      <w:r w:rsidR="00360A6D" w:rsidRPr="00225BD8">
        <w:rPr>
          <w:lang w:val="en-US"/>
        </w:rPr>
        <w:t xml:space="preserve">, </w:t>
      </w:r>
      <w:r w:rsidR="007F2CAC" w:rsidRPr="00225BD8">
        <w:rPr>
          <w:lang w:val="en-US"/>
        </w:rPr>
        <w:t>612</w:t>
      </w:r>
      <w:r w:rsidR="00360A6D" w:rsidRPr="00225BD8">
        <w:rPr>
          <w:lang w:val="en-US"/>
        </w:rPr>
        <w:t xml:space="preserve">, </w:t>
      </w:r>
      <w:r w:rsidR="00F56051" w:rsidRPr="00225BD8">
        <w:rPr>
          <w:lang w:val="en-US"/>
        </w:rPr>
        <w:t xml:space="preserve">and </w:t>
      </w:r>
      <w:r w:rsidR="009A0E8C" w:rsidRPr="00225BD8">
        <w:rPr>
          <w:lang w:val="en-US"/>
        </w:rPr>
        <w:t>751:</w:t>
      </w:r>
      <w:r w:rsidR="004B0ED1" w:rsidRPr="00225BD8">
        <w:rPr>
          <w:lang w:val="en-US"/>
        </w:rPr>
        <w:t xml:space="preserve"> </w:t>
      </w:r>
      <w:r w:rsidR="007D2FFA" w:rsidRPr="00225BD8">
        <w:rPr>
          <w:lang w:val="en-US"/>
        </w:rPr>
        <w:t>No discussion.</w:t>
      </w:r>
    </w:p>
    <w:p w14:paraId="2BF23A58" w14:textId="06B50FAC" w:rsidR="007D2FFA" w:rsidRPr="00225BD8" w:rsidRDefault="007D2FFA" w:rsidP="002D0725">
      <w:pPr>
        <w:rPr>
          <w:lang w:val="en-US"/>
        </w:rPr>
      </w:pPr>
    </w:p>
    <w:p w14:paraId="6B26FAD2" w14:textId="219E6BC4" w:rsidR="007D2FFA" w:rsidRDefault="007D2FFA" w:rsidP="002D0725">
      <w:pPr>
        <w:rPr>
          <w:lang w:val="en-US"/>
        </w:rPr>
      </w:pPr>
      <w:r w:rsidRPr="00225BD8">
        <w:rPr>
          <w:lang w:val="en-US"/>
        </w:rPr>
        <w:t>CID 752:</w:t>
      </w:r>
      <w:r w:rsidR="00225BD8" w:rsidRPr="00225BD8">
        <w:rPr>
          <w:lang w:val="en-US"/>
        </w:rPr>
        <w:t xml:space="preserve"> </w:t>
      </w:r>
      <w:r w:rsidR="002B5930">
        <w:rPr>
          <w:lang w:val="en-US"/>
        </w:rPr>
        <w:t xml:space="preserve">Some discussion with respect to whether </w:t>
      </w:r>
      <w:r w:rsidR="00A8764B">
        <w:rPr>
          <w:lang w:val="en-US"/>
        </w:rPr>
        <w:t>“shall” should be used instead of “should”. The commenter explain</w:t>
      </w:r>
      <w:r w:rsidR="003E3F44">
        <w:rPr>
          <w:lang w:val="en-US"/>
        </w:rPr>
        <w:t>s</w:t>
      </w:r>
      <w:r w:rsidR="00A8764B">
        <w:rPr>
          <w:lang w:val="en-US"/>
        </w:rPr>
        <w:t xml:space="preserve"> the reason for using should, and this is agreed by the group.</w:t>
      </w:r>
      <w:r w:rsidR="003E3F44">
        <w:rPr>
          <w:lang w:val="en-US"/>
        </w:rPr>
        <w:t xml:space="preserve"> </w:t>
      </w:r>
    </w:p>
    <w:p w14:paraId="5CD58DA2" w14:textId="07A75D11" w:rsidR="00A8764B" w:rsidRDefault="00A8764B" w:rsidP="002D0725">
      <w:pPr>
        <w:rPr>
          <w:lang w:val="en-US"/>
        </w:rPr>
      </w:pPr>
    </w:p>
    <w:p w14:paraId="06CEAEB4" w14:textId="77777777" w:rsidR="00047C4B" w:rsidRDefault="00047C4B" w:rsidP="00047C4B">
      <w:pPr>
        <w:rPr>
          <w:lang w:val="en-US"/>
        </w:rPr>
      </w:pPr>
      <w:r w:rsidRPr="00047C4B">
        <w:rPr>
          <w:b/>
          <w:bCs/>
          <w:lang w:val="en-US"/>
        </w:rPr>
        <w:t>Straw Poll:</w:t>
      </w:r>
      <w:r>
        <w:rPr>
          <w:lang w:val="en-US"/>
        </w:rPr>
        <w:t xml:space="preserve"> Do you support the proposed resolutions.</w:t>
      </w:r>
    </w:p>
    <w:p w14:paraId="4210D0E2" w14:textId="77777777" w:rsidR="00047C4B" w:rsidRDefault="00047C4B" w:rsidP="00047C4B">
      <w:pPr>
        <w:rPr>
          <w:lang w:val="en-US"/>
        </w:rPr>
      </w:pPr>
      <w:r>
        <w:rPr>
          <w:lang w:val="en-US"/>
        </w:rPr>
        <w:t>The group unanimously support setting the document ready for motion.</w:t>
      </w:r>
    </w:p>
    <w:p w14:paraId="3AAA0727" w14:textId="1E9E4AFC" w:rsidR="00A8764B" w:rsidRDefault="00A8764B" w:rsidP="002D0725">
      <w:pPr>
        <w:rPr>
          <w:lang w:val="en-US"/>
        </w:rPr>
      </w:pPr>
    </w:p>
    <w:p w14:paraId="2F21F15B" w14:textId="69EEAE96" w:rsidR="00E641F7" w:rsidRDefault="00047C4B" w:rsidP="00E641F7">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Pr>
          <w:b/>
          <w:bCs/>
          <w:lang w:val="en-US"/>
        </w:rPr>
        <w:t>1</w:t>
      </w:r>
      <w:r w:rsidRPr="0099721E">
        <w:rPr>
          <w:b/>
          <w:bCs/>
          <w:lang w:val="en-US"/>
        </w:rPr>
        <w:t xml:space="preserve">, </w:t>
      </w:r>
      <w:r w:rsidRPr="00E82A44">
        <w:rPr>
          <w:b/>
          <w:bCs/>
          <w:lang w:val="en-US"/>
        </w:rPr>
        <w:t>“</w:t>
      </w:r>
      <w:bookmarkStart w:id="0" w:name="OLE_LINK131"/>
      <w:bookmarkStart w:id="1" w:name="OLE_LINK132"/>
      <w:bookmarkStart w:id="2" w:name="OLE_LINK9"/>
      <w:bookmarkStart w:id="3" w:name="OLE_LINK10"/>
      <w:r w:rsidR="0099721E" w:rsidRPr="0099721E">
        <w:rPr>
          <w:b/>
          <w:bCs/>
          <w:lang w:val="en-US"/>
        </w:rPr>
        <w:t xml:space="preserve">CC40 CR for </w:t>
      </w:r>
      <w:bookmarkEnd w:id="0"/>
      <w:bookmarkEnd w:id="1"/>
      <w:bookmarkEnd w:id="2"/>
      <w:bookmarkEnd w:id="3"/>
      <w:r w:rsidR="0099721E" w:rsidRPr="0099721E">
        <w:rPr>
          <w:b/>
          <w:bCs/>
          <w:lang w:val="en-US"/>
        </w:rPr>
        <w:t>CIDs 7, 470, and 509</w:t>
      </w:r>
      <w:r w:rsidRPr="00E82A44">
        <w:rPr>
          <w:b/>
          <w:bCs/>
          <w:lang w:val="en-US"/>
        </w:rPr>
        <w:t xml:space="preserve">”, </w:t>
      </w:r>
      <w:r w:rsidR="0099721E">
        <w:rPr>
          <w:b/>
          <w:bCs/>
          <w:lang w:val="en-US"/>
        </w:rPr>
        <w:t>Rui Du</w:t>
      </w:r>
      <w:r w:rsidRPr="002D44A4">
        <w:rPr>
          <w:b/>
          <w:bCs/>
          <w:lang w:val="en-US"/>
        </w:rPr>
        <w:t xml:space="preserve"> (</w:t>
      </w:r>
      <w:r w:rsidR="0099721E">
        <w:rPr>
          <w:b/>
          <w:bCs/>
          <w:lang w:val="en-US"/>
        </w:rPr>
        <w:t>Huawei</w:t>
      </w:r>
      <w:r w:rsidRPr="002D44A4">
        <w:rPr>
          <w:b/>
          <w:bCs/>
          <w:lang w:val="en-US"/>
        </w:rPr>
        <w:t>):</w:t>
      </w:r>
      <w:r w:rsidR="00E641F7">
        <w:rPr>
          <w:b/>
          <w:bCs/>
          <w:lang w:val="en-US"/>
        </w:rPr>
        <w:t xml:space="preserve"> </w:t>
      </w:r>
      <w:r w:rsidR="00E641F7" w:rsidRPr="001A38C2">
        <w:t xml:space="preserve">This submission contains </w:t>
      </w:r>
      <w:r w:rsidR="00E641F7">
        <w:rPr>
          <w:rFonts w:hint="eastAsia"/>
          <w:lang w:eastAsia="zh-CN"/>
        </w:rPr>
        <w:t>the</w:t>
      </w:r>
      <w:r w:rsidR="00E641F7">
        <w:t xml:space="preserve"> </w:t>
      </w:r>
      <w:r w:rsidR="00E641F7" w:rsidRPr="001A38C2">
        <w:t xml:space="preserve">proposed comment resolutions </w:t>
      </w:r>
      <w:r w:rsidR="00E641F7">
        <w:t xml:space="preserve">for the </w:t>
      </w:r>
      <w:r w:rsidR="00E641F7" w:rsidRPr="00D955B3">
        <w:t xml:space="preserve">CIDs </w:t>
      </w:r>
      <w:r w:rsidR="00E641F7" w:rsidRPr="0080379C">
        <w:t>7, 470, and 509</w:t>
      </w:r>
      <w:r w:rsidR="00E641F7">
        <w:t>.</w:t>
      </w:r>
    </w:p>
    <w:p w14:paraId="04AC8EE8" w14:textId="6AF308A9" w:rsidR="00205368" w:rsidRDefault="00205368" w:rsidP="00E641F7"/>
    <w:p w14:paraId="08A025F2" w14:textId="391822C1" w:rsidR="00205368" w:rsidRPr="00E74181" w:rsidRDefault="00E74181" w:rsidP="00E641F7">
      <w:pPr>
        <w:rPr>
          <w:lang w:val="en-US"/>
        </w:rPr>
      </w:pPr>
      <w:r>
        <w:rPr>
          <w:lang w:val="en-US"/>
        </w:rPr>
        <w:t>Revision 0 of the document has already been presented.</w:t>
      </w:r>
    </w:p>
    <w:p w14:paraId="39AF6ADB" w14:textId="0C9FE4A8" w:rsidR="00047C4B" w:rsidRDefault="00047C4B" w:rsidP="002D0725"/>
    <w:p w14:paraId="5BB70D0D" w14:textId="77777777" w:rsidR="006F6856" w:rsidRDefault="00205368" w:rsidP="002D0725">
      <w:pPr>
        <w:rPr>
          <w:lang w:val="en-US"/>
        </w:rPr>
      </w:pPr>
      <w:r w:rsidRPr="00E74181">
        <w:rPr>
          <w:lang w:val="en-US"/>
        </w:rPr>
        <w:t xml:space="preserve">CIDs 7,470, and 509: </w:t>
      </w:r>
      <w:r w:rsidR="00D64633">
        <w:rPr>
          <w:lang w:val="en-US"/>
        </w:rPr>
        <w:t>Based on comments from the group, it is p</w:t>
      </w:r>
      <w:r w:rsidR="0065145A">
        <w:rPr>
          <w:lang w:val="en-US"/>
        </w:rPr>
        <w:t xml:space="preserve">roposed to </w:t>
      </w:r>
      <w:r w:rsidR="006B315A">
        <w:rPr>
          <w:lang w:val="en-US"/>
        </w:rPr>
        <w:t>not change TBD to Reserved.</w:t>
      </w:r>
    </w:p>
    <w:p w14:paraId="7F1394D7" w14:textId="77777777" w:rsidR="006F6856" w:rsidRDefault="006F6856" w:rsidP="002D0725">
      <w:pPr>
        <w:rPr>
          <w:lang w:val="en-US"/>
        </w:rPr>
      </w:pPr>
    </w:p>
    <w:p w14:paraId="6D13B87A" w14:textId="710D4FAC" w:rsidR="00205368" w:rsidRDefault="006F6856" w:rsidP="002D0725">
      <w:pPr>
        <w:rPr>
          <w:lang w:val="en-US"/>
        </w:rPr>
      </w:pPr>
      <w:r>
        <w:rPr>
          <w:lang w:val="en-US"/>
        </w:rPr>
        <w:t>Run out of time. Proposed by the chair to continue the discussion tomorrow.</w:t>
      </w:r>
      <w:r w:rsidR="00D9283B">
        <w:rPr>
          <w:lang w:val="en-US"/>
        </w:rPr>
        <w:t xml:space="preserve"> </w:t>
      </w:r>
    </w:p>
    <w:p w14:paraId="7F0B435D" w14:textId="77777777" w:rsidR="00215A24" w:rsidRPr="00366A80" w:rsidRDefault="00215A24" w:rsidP="00215A24">
      <w:pPr>
        <w:rPr>
          <w:lang w:val="en-US"/>
        </w:rPr>
      </w:pPr>
    </w:p>
    <w:p w14:paraId="6E244C61" w14:textId="77777777" w:rsidR="00215A24" w:rsidRPr="004A7189" w:rsidRDefault="00215A24" w:rsidP="00120474">
      <w:pPr>
        <w:numPr>
          <w:ilvl w:val="0"/>
          <w:numId w:val="24"/>
        </w:numPr>
        <w:rPr>
          <w:bCs/>
        </w:rPr>
      </w:pPr>
      <w:r w:rsidRPr="004A7189">
        <w:rPr>
          <w:bCs/>
        </w:rPr>
        <w:t xml:space="preserve">The chair asks if there is AoB. No response from the group. </w:t>
      </w:r>
    </w:p>
    <w:p w14:paraId="01932059" w14:textId="41C2C30C" w:rsidR="00215A24" w:rsidRPr="004A7189" w:rsidRDefault="00215A24" w:rsidP="00120474">
      <w:pPr>
        <w:numPr>
          <w:ilvl w:val="0"/>
          <w:numId w:val="24"/>
        </w:numPr>
        <w:rPr>
          <w:bCs/>
        </w:rPr>
      </w:pPr>
      <w:r w:rsidRPr="004A7189">
        <w:rPr>
          <w:bCs/>
        </w:rPr>
        <w:t>The meeting is adjo</w:t>
      </w:r>
      <w:r>
        <w:rPr>
          <w:bCs/>
        </w:rPr>
        <w:t xml:space="preserve">urned without objection at </w:t>
      </w:r>
      <w:r w:rsidR="00B554B5">
        <w:rPr>
          <w:bCs/>
          <w:lang w:val="en-US"/>
        </w:rPr>
        <w:t>12</w:t>
      </w:r>
      <w:r>
        <w:rPr>
          <w:bCs/>
        </w:rPr>
        <w:t>:0</w:t>
      </w:r>
      <w:r w:rsidR="00B554B5">
        <w:rPr>
          <w:bCs/>
          <w:lang w:val="en-US"/>
        </w:rPr>
        <w:t>2</w:t>
      </w:r>
      <w:r>
        <w:rPr>
          <w:bCs/>
        </w:rPr>
        <w:t xml:space="preserve"> </w:t>
      </w:r>
      <w:r w:rsidR="00B554B5">
        <w:rPr>
          <w:bCs/>
          <w:lang w:val="en-US"/>
        </w:rPr>
        <w:t>p</w:t>
      </w:r>
      <w:r w:rsidRPr="004A7189">
        <w:rPr>
          <w:bCs/>
        </w:rPr>
        <w:t>m ET.</w:t>
      </w:r>
    </w:p>
    <w:p w14:paraId="6E8F004C" w14:textId="742EA8AD" w:rsidR="00215A24" w:rsidRDefault="00215A24" w:rsidP="002D0725"/>
    <w:p w14:paraId="4283800A" w14:textId="77777777" w:rsidR="00215A24" w:rsidRDefault="00215A24" w:rsidP="00215A24"/>
    <w:p w14:paraId="49D3CC5C" w14:textId="77777777" w:rsidR="00215A24" w:rsidRPr="002D0725" w:rsidRDefault="00215A24" w:rsidP="00215A24">
      <w:pPr>
        <w:rPr>
          <w:b/>
          <w:bCs/>
          <w:lang w:val="en-US"/>
        </w:rPr>
      </w:pPr>
      <w:r w:rsidRPr="002D0725">
        <w:rPr>
          <w:b/>
          <w:bCs/>
          <w:lang w:val="en-US"/>
        </w:rPr>
        <w:t>List of Attendees:</w:t>
      </w:r>
    </w:p>
    <w:p w14:paraId="3D09F833" w14:textId="67C22FFB" w:rsidR="00215A24" w:rsidRDefault="00215A24" w:rsidP="002D0725"/>
    <w:tbl>
      <w:tblPr>
        <w:tblW w:w="8680" w:type="dxa"/>
        <w:tblCellMar>
          <w:left w:w="0" w:type="dxa"/>
          <w:right w:w="0" w:type="dxa"/>
        </w:tblCellMar>
        <w:tblLook w:val="04A0" w:firstRow="1" w:lastRow="0" w:firstColumn="1" w:lastColumn="0" w:noHBand="0" w:noVBand="1"/>
      </w:tblPr>
      <w:tblGrid>
        <w:gridCol w:w="1220"/>
        <w:gridCol w:w="829"/>
        <w:gridCol w:w="2321"/>
        <w:gridCol w:w="4990"/>
      </w:tblGrid>
      <w:tr w:rsidR="000B598D" w14:paraId="012B7DB8" w14:textId="77777777" w:rsidTr="000B598D">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41FDE04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390D2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25F44E0E"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2863366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0B836E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29CF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6E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2AA72A8"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FFD827B"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BFC282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0C3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B61B6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64581E0"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3945135"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2A47D82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C7DE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98350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B3658E1" w14:textId="77777777" w:rsidR="000B598D" w:rsidRDefault="000B598D">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EFC90B2" w14:textId="77777777" w:rsidR="000B598D" w:rsidRDefault="000B598D">
            <w:pPr>
              <w:rPr>
                <w:rFonts w:ascii="Calibri" w:hAnsi="Calibri" w:cs="Calibri"/>
                <w:color w:val="000000"/>
                <w:sz w:val="22"/>
                <w:szCs w:val="22"/>
              </w:rPr>
            </w:pPr>
            <w:r>
              <w:rPr>
                <w:rFonts w:ascii="Calibri" w:hAnsi="Calibri" w:cs="Calibri"/>
                <w:color w:val="000000"/>
                <w:sz w:val="22"/>
                <w:szCs w:val="22"/>
              </w:rPr>
              <w:t>VESTEL; IMU</w:t>
            </w:r>
          </w:p>
        </w:tc>
      </w:tr>
      <w:tr w:rsidR="000B598D" w14:paraId="08DC066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C21B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E54E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A0B1894"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BAD722"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334532D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D4E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DF714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C0A4341" w14:textId="77777777" w:rsidR="000B598D" w:rsidRDefault="000B598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C2FBDD" w14:textId="77777777" w:rsidR="000B598D" w:rsidRDefault="000B598D">
            <w:pPr>
              <w:rPr>
                <w:rFonts w:ascii="Calibri" w:hAnsi="Calibri" w:cs="Calibri"/>
                <w:color w:val="000000"/>
                <w:sz w:val="22"/>
                <w:szCs w:val="22"/>
              </w:rPr>
            </w:pPr>
            <w:r>
              <w:rPr>
                <w:rFonts w:ascii="Calibri" w:hAnsi="Calibri" w:cs="Calibri"/>
                <w:color w:val="000000"/>
                <w:sz w:val="22"/>
                <w:szCs w:val="22"/>
              </w:rPr>
              <w:t>Xiaomi Communications Co., Ltd.</w:t>
            </w:r>
          </w:p>
        </w:tc>
      </w:tr>
      <w:tr w:rsidR="000B598D" w14:paraId="74E6AF2E"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B3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CB6B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EF8DEDC" w14:textId="77777777" w:rsidR="000B598D" w:rsidRDefault="000B598D">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C8A68E3" w14:textId="77777777" w:rsidR="000B598D" w:rsidRDefault="000B598D">
            <w:pPr>
              <w:rPr>
                <w:rFonts w:ascii="Calibri" w:hAnsi="Calibri" w:cs="Calibri"/>
                <w:color w:val="000000"/>
                <w:sz w:val="22"/>
                <w:szCs w:val="22"/>
              </w:rPr>
            </w:pPr>
            <w:r>
              <w:rPr>
                <w:rFonts w:ascii="Calibri" w:hAnsi="Calibri" w:cs="Calibri"/>
                <w:color w:val="000000"/>
                <w:sz w:val="22"/>
                <w:szCs w:val="22"/>
              </w:rPr>
              <w:t>BAWMAN LLC</w:t>
            </w:r>
          </w:p>
        </w:tc>
      </w:tr>
      <w:tr w:rsidR="000B598D" w14:paraId="56A7605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DB70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7D4A6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A9B15F3" w14:textId="77777777" w:rsidR="000B598D" w:rsidRDefault="000B598D">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AA5D348"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2006F73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28257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3194E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A2B3485"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68AA5C9"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3E228B0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46179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337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86770FD"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3667EFC"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FCBCD0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C3A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927CC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9C93FCC"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8A151CC"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329F6E1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5A8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E86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E8C600D" w14:textId="77777777" w:rsidR="000B598D" w:rsidRDefault="000B598D">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4DB82E"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56CAC01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4F3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F37D9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E2726DC" w14:textId="77777777" w:rsidR="000B598D" w:rsidRDefault="000B598D">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F0AA78D"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27A9D118"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6F8C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2073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E0C840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32DF35"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4533D57B"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73B3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7A15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7358A2E"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C02DF0D"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5FFE057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1AEE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0420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F225D5C" w14:textId="77777777" w:rsidR="000B598D" w:rsidRDefault="000B598D">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464898F" w14:textId="77777777" w:rsidR="000B598D" w:rsidRDefault="000B598D">
            <w:pPr>
              <w:rPr>
                <w:rFonts w:ascii="Calibri" w:hAnsi="Calibri" w:cs="Calibri"/>
                <w:color w:val="000000"/>
                <w:sz w:val="22"/>
                <w:szCs w:val="22"/>
              </w:rPr>
            </w:pPr>
            <w:r>
              <w:rPr>
                <w:rFonts w:ascii="Calibri" w:hAnsi="Calibri" w:cs="Calibri"/>
                <w:color w:val="000000"/>
                <w:sz w:val="22"/>
                <w:szCs w:val="22"/>
              </w:rPr>
              <w:t>Apple, Inc.</w:t>
            </w:r>
          </w:p>
        </w:tc>
      </w:tr>
      <w:tr w:rsidR="000B598D" w14:paraId="11188742"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3BF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F303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F6897A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A8F9374"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4EEE1E3"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9B8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C76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91978E"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6FF3F5"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17536D7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5C79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B9EAD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722DFE"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F5B297C"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1B29450A"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9A310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580DD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1170C55"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40C097"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67BE14E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A3E7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4C21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3AFAD10"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58EF0F0"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6013C6FD"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3F8F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E223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6474BE78" w14:textId="77777777" w:rsidR="000B598D" w:rsidRDefault="000B598D">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BBFE32"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98B70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5B77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B5A9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96F4C77"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DD54380"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0403BEDF"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F01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BAFE6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8BF27F7" w14:textId="77777777" w:rsidR="000B598D" w:rsidRDefault="000B598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86CE114"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7835A45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153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03B7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24361A53"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A9CB0C0"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45F97D16"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EA1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BE59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671A997"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183BD14"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77BB945"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0802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80EC6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44F9E08B"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128060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110FD8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7F62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3EC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5CF3AF4" w14:textId="77777777" w:rsidR="000B598D" w:rsidRDefault="000B598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A156002" w14:textId="77777777" w:rsidR="000B598D" w:rsidRDefault="000B598D">
            <w:pPr>
              <w:rPr>
                <w:rFonts w:ascii="Calibri" w:hAnsi="Calibri" w:cs="Calibri"/>
                <w:color w:val="000000"/>
                <w:sz w:val="22"/>
                <w:szCs w:val="22"/>
              </w:rPr>
            </w:pPr>
            <w:r>
              <w:rPr>
                <w:rFonts w:ascii="Calibri" w:hAnsi="Calibri" w:cs="Calibri"/>
                <w:color w:val="000000"/>
                <w:sz w:val="22"/>
                <w:szCs w:val="22"/>
              </w:rPr>
              <w:t>ZTE Corporation</w:t>
            </w:r>
          </w:p>
        </w:tc>
      </w:tr>
      <w:tr w:rsidR="000B598D" w14:paraId="5A29E59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9E9F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F2B4F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3F14BBE6"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979366E"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2BAD8DA4"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8A9B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3BA9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7ACAA013"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6BFBF4" w14:textId="77777777" w:rsidR="000B598D"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0B598D" w14:paraId="274614A9"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FA9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C182B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0BC0D2F8" w14:textId="77777777" w:rsidR="000B598D" w:rsidRDefault="000B598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F6A2CD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6BDE1050"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35CD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5DFFA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7253EBA" w14:textId="77777777" w:rsidR="000B598D" w:rsidRDefault="000B598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AE41AA0" w14:textId="77777777" w:rsidR="000B598D" w:rsidRDefault="000B598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B598D" w14:paraId="42FB9E11"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24C30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59AD3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1D57FFFD" w14:textId="77777777" w:rsidR="000B598D" w:rsidRDefault="000B598D">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40445EE"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3FFF2D37" w14:textId="77777777" w:rsidTr="000B598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EBCD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8048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8/15</w:t>
            </w:r>
          </w:p>
        </w:tc>
        <w:tc>
          <w:tcPr>
            <w:tcW w:w="0" w:type="auto"/>
            <w:tcBorders>
              <w:top w:val="nil"/>
              <w:left w:val="nil"/>
              <w:bottom w:val="nil"/>
              <w:right w:val="nil"/>
            </w:tcBorders>
            <w:noWrap/>
            <w:tcMar>
              <w:top w:w="15" w:type="dxa"/>
              <w:left w:w="15" w:type="dxa"/>
              <w:bottom w:w="0" w:type="dxa"/>
              <w:right w:w="15" w:type="dxa"/>
            </w:tcMar>
            <w:vAlign w:val="bottom"/>
            <w:hideMark/>
          </w:tcPr>
          <w:p w14:paraId="5E12F5D4" w14:textId="77777777" w:rsidR="000B598D" w:rsidRDefault="000B598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6D9BD0"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FB7B14A" w14:textId="65191615" w:rsidR="003422F4" w:rsidRDefault="003422F4">
      <w:r>
        <w:br w:type="page"/>
      </w:r>
    </w:p>
    <w:p w14:paraId="23BDC7F8" w14:textId="334D9A9C" w:rsidR="003422F4" w:rsidRDefault="003422F4" w:rsidP="003422F4">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Pr>
          <w:b/>
          <w:bCs/>
          <w:u w:val="single"/>
          <w:lang w:val="en-US"/>
        </w:rPr>
        <w:t>16</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42AD3CF3" w14:textId="77777777" w:rsidR="003422F4" w:rsidRPr="004A7189" w:rsidRDefault="003422F4" w:rsidP="003422F4">
      <w:pPr>
        <w:rPr>
          <w:b/>
          <w:bCs/>
        </w:rPr>
      </w:pPr>
    </w:p>
    <w:p w14:paraId="0B08178A" w14:textId="77777777" w:rsidR="003422F4" w:rsidRPr="004A7189" w:rsidRDefault="003422F4" w:rsidP="003422F4">
      <w:pPr>
        <w:rPr>
          <w:b/>
          <w:bCs/>
        </w:rPr>
      </w:pPr>
      <w:r w:rsidRPr="004A7189">
        <w:rPr>
          <w:b/>
          <w:bCs/>
        </w:rPr>
        <w:t>Meeting Agenda:</w:t>
      </w:r>
    </w:p>
    <w:p w14:paraId="507BB3C4" w14:textId="77777777" w:rsidR="003422F4" w:rsidRPr="004A7189" w:rsidRDefault="003422F4" w:rsidP="003422F4">
      <w:pPr>
        <w:rPr>
          <w:bCs/>
        </w:rPr>
      </w:pPr>
      <w:r w:rsidRPr="004A7189">
        <w:rPr>
          <w:bCs/>
        </w:rPr>
        <w:t xml:space="preserve">The meeting agenda is shown below, and published in the agenda document: </w:t>
      </w:r>
    </w:p>
    <w:p w14:paraId="34AC4D9B" w14:textId="6BD762C1" w:rsidR="003422F4" w:rsidRDefault="00AA00D2" w:rsidP="003422F4">
      <w:pPr>
        <w:rPr>
          <w:bCs/>
        </w:rPr>
      </w:pPr>
      <w:hyperlink r:id="rId21" w:history="1">
        <w:r w:rsidR="00C66F30" w:rsidRPr="00AC761A">
          <w:rPr>
            <w:rStyle w:val="Hyperlink"/>
            <w:bCs/>
          </w:rPr>
          <w:t>https://mentor.ieee.org/802.11/dcn/22/11-22-1249-</w:t>
        </w:r>
        <w:r w:rsidR="00C66F30" w:rsidRPr="00C66F30">
          <w:rPr>
            <w:rStyle w:val="Hyperlink"/>
            <w:bCs/>
          </w:rPr>
          <w:t>1</w:t>
        </w:r>
        <w:r w:rsidR="00C66F30" w:rsidRPr="00AC761A">
          <w:rPr>
            <w:rStyle w:val="Hyperlink"/>
            <w:bCs/>
          </w:rPr>
          <w:t>1-00bf-tgbf-meeting-agenda-2022-08.pptx</w:t>
        </w:r>
      </w:hyperlink>
    </w:p>
    <w:p w14:paraId="512A0042" w14:textId="77777777" w:rsidR="003422F4" w:rsidRPr="004A7189" w:rsidRDefault="003422F4" w:rsidP="003422F4">
      <w:pPr>
        <w:rPr>
          <w:bCs/>
        </w:rPr>
      </w:pPr>
    </w:p>
    <w:p w14:paraId="5358D2B8" w14:textId="77777777" w:rsidR="003422F4" w:rsidRPr="004A7189" w:rsidRDefault="003422F4" w:rsidP="00120474">
      <w:pPr>
        <w:numPr>
          <w:ilvl w:val="0"/>
          <w:numId w:val="25"/>
        </w:numPr>
        <w:rPr>
          <w:bCs/>
        </w:rPr>
      </w:pPr>
      <w:r w:rsidRPr="004A7189">
        <w:rPr>
          <w:bCs/>
        </w:rPr>
        <w:t>Call the meeting to order</w:t>
      </w:r>
    </w:p>
    <w:p w14:paraId="1198C885" w14:textId="77777777" w:rsidR="003422F4" w:rsidRPr="004A7189" w:rsidRDefault="003422F4" w:rsidP="00120474">
      <w:pPr>
        <w:numPr>
          <w:ilvl w:val="0"/>
          <w:numId w:val="25"/>
        </w:numPr>
        <w:rPr>
          <w:bCs/>
        </w:rPr>
      </w:pPr>
      <w:r w:rsidRPr="004A7189">
        <w:rPr>
          <w:bCs/>
        </w:rPr>
        <w:t>Patent policy and logistics</w:t>
      </w:r>
    </w:p>
    <w:p w14:paraId="2D514A78" w14:textId="77777777" w:rsidR="003422F4" w:rsidRPr="004A7189" w:rsidRDefault="003422F4" w:rsidP="00120474">
      <w:pPr>
        <w:numPr>
          <w:ilvl w:val="0"/>
          <w:numId w:val="25"/>
        </w:numPr>
        <w:rPr>
          <w:bCs/>
        </w:rPr>
      </w:pPr>
      <w:r w:rsidRPr="004A7189">
        <w:rPr>
          <w:bCs/>
        </w:rPr>
        <w:t>TGbf Timeline</w:t>
      </w:r>
    </w:p>
    <w:p w14:paraId="22A2A142" w14:textId="77777777" w:rsidR="003422F4" w:rsidRPr="004A7189" w:rsidRDefault="003422F4" w:rsidP="00120474">
      <w:pPr>
        <w:numPr>
          <w:ilvl w:val="0"/>
          <w:numId w:val="25"/>
        </w:numPr>
        <w:rPr>
          <w:bCs/>
        </w:rPr>
      </w:pPr>
      <w:r w:rsidRPr="004A7189">
        <w:rPr>
          <w:bCs/>
        </w:rPr>
        <w:t>Call for contribution</w:t>
      </w:r>
    </w:p>
    <w:p w14:paraId="54111547" w14:textId="77777777" w:rsidR="003422F4" w:rsidRPr="004A7189" w:rsidRDefault="003422F4" w:rsidP="00120474">
      <w:pPr>
        <w:numPr>
          <w:ilvl w:val="0"/>
          <w:numId w:val="25"/>
        </w:numPr>
        <w:rPr>
          <w:bCs/>
        </w:rPr>
      </w:pPr>
      <w:r w:rsidRPr="004A7189">
        <w:rPr>
          <w:bCs/>
        </w:rPr>
        <w:t>Teleconference Times</w:t>
      </w:r>
    </w:p>
    <w:p w14:paraId="2E6A1664" w14:textId="77777777" w:rsidR="003422F4" w:rsidRPr="004A7189" w:rsidRDefault="003422F4" w:rsidP="00120474">
      <w:pPr>
        <w:numPr>
          <w:ilvl w:val="0"/>
          <w:numId w:val="25"/>
        </w:numPr>
        <w:rPr>
          <w:bCs/>
        </w:rPr>
      </w:pPr>
      <w:r w:rsidRPr="004A7189">
        <w:rPr>
          <w:bCs/>
        </w:rPr>
        <w:t>Presentation of submissions</w:t>
      </w:r>
    </w:p>
    <w:p w14:paraId="36E9CCC0" w14:textId="77777777" w:rsidR="003422F4" w:rsidRPr="004A7189" w:rsidRDefault="003422F4" w:rsidP="00120474">
      <w:pPr>
        <w:numPr>
          <w:ilvl w:val="0"/>
          <w:numId w:val="25"/>
        </w:numPr>
        <w:rPr>
          <w:bCs/>
          <w:lang w:val="sv-SE"/>
        </w:rPr>
      </w:pPr>
      <w:r w:rsidRPr="004A7189">
        <w:rPr>
          <w:bCs/>
        </w:rPr>
        <w:t>Any other business</w:t>
      </w:r>
    </w:p>
    <w:p w14:paraId="4260B419" w14:textId="77777777" w:rsidR="003422F4" w:rsidRPr="004A7189" w:rsidRDefault="003422F4" w:rsidP="00120474">
      <w:pPr>
        <w:numPr>
          <w:ilvl w:val="0"/>
          <w:numId w:val="25"/>
        </w:numPr>
        <w:rPr>
          <w:bCs/>
          <w:lang w:val="sv-SE"/>
        </w:rPr>
      </w:pPr>
      <w:r w:rsidRPr="004A7189">
        <w:rPr>
          <w:bCs/>
        </w:rPr>
        <w:t>Adjourn</w:t>
      </w:r>
    </w:p>
    <w:p w14:paraId="12E9EE77" w14:textId="77777777" w:rsidR="003422F4" w:rsidRPr="004A7189" w:rsidRDefault="003422F4" w:rsidP="003422F4">
      <w:pPr>
        <w:rPr>
          <w:bCs/>
        </w:rPr>
      </w:pPr>
    </w:p>
    <w:p w14:paraId="336DF45E" w14:textId="77777777" w:rsidR="003422F4" w:rsidRPr="004A7189" w:rsidRDefault="003422F4" w:rsidP="00120474">
      <w:pPr>
        <w:numPr>
          <w:ilvl w:val="0"/>
          <w:numId w:val="42"/>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Pr>
          <w:bCs/>
          <w:lang w:val="en-GB"/>
        </w:rPr>
        <w:t>50</w:t>
      </w:r>
      <w:r w:rsidRPr="004A7189">
        <w:rPr>
          <w:bCs/>
          <w:lang w:val="en-GB"/>
        </w:rPr>
        <w:t xml:space="preserve"> persons are on the call after </w:t>
      </w:r>
      <w:r>
        <w:rPr>
          <w:bCs/>
          <w:lang w:val="en-GB"/>
        </w:rPr>
        <w:t>an hour</w:t>
      </w:r>
      <w:r w:rsidRPr="004A7189">
        <w:rPr>
          <w:bCs/>
          <w:lang w:val="en-GB"/>
        </w:rPr>
        <w:t xml:space="preserve"> of the meeting). </w:t>
      </w:r>
    </w:p>
    <w:p w14:paraId="1C448946" w14:textId="77777777" w:rsidR="003422F4" w:rsidRPr="004A7189" w:rsidRDefault="003422F4" w:rsidP="003422F4">
      <w:pPr>
        <w:rPr>
          <w:bCs/>
        </w:rPr>
      </w:pPr>
    </w:p>
    <w:p w14:paraId="0C531514" w14:textId="77777777" w:rsidR="003422F4" w:rsidRPr="004A7189" w:rsidRDefault="003422F4" w:rsidP="00120474">
      <w:pPr>
        <w:numPr>
          <w:ilvl w:val="0"/>
          <w:numId w:val="42"/>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6A5C6127" w14:textId="77777777" w:rsidR="003422F4" w:rsidRPr="004A7189" w:rsidRDefault="003422F4" w:rsidP="003422F4">
      <w:pPr>
        <w:rPr>
          <w:bCs/>
          <w:lang w:val="en-GB"/>
        </w:rPr>
      </w:pPr>
    </w:p>
    <w:p w14:paraId="7507FA8B" w14:textId="77777777" w:rsidR="003422F4" w:rsidRPr="004A7189" w:rsidRDefault="003422F4" w:rsidP="003422F4">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E239D7B" w14:textId="77777777" w:rsidR="003422F4" w:rsidRPr="004A7189" w:rsidRDefault="003422F4" w:rsidP="003422F4">
      <w:pPr>
        <w:rPr>
          <w:bCs/>
          <w:lang w:val="en-GB"/>
        </w:rPr>
      </w:pPr>
    </w:p>
    <w:p w14:paraId="475D629B" w14:textId="4D9A06B2" w:rsidR="003422F4" w:rsidRDefault="003422F4" w:rsidP="003422F4">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8FFC25E" w14:textId="76D0529B" w:rsidR="00BE0078" w:rsidRDefault="00BE0078" w:rsidP="003422F4">
      <w:pPr>
        <w:rPr>
          <w:bCs/>
        </w:rPr>
      </w:pPr>
    </w:p>
    <w:p w14:paraId="39C5F9E7" w14:textId="77777777" w:rsidR="00BE0078" w:rsidRPr="00956B75" w:rsidRDefault="00BE0078" w:rsidP="00BE0078">
      <w:pPr>
        <w:rPr>
          <w:bCs/>
          <w:lang w:val="en-US"/>
        </w:rPr>
      </w:pPr>
      <w:r w:rsidRPr="004A7189">
        <w:rPr>
          <w:bCs/>
        </w:rPr>
        <w:t>The Chair g</w:t>
      </w:r>
      <w:r>
        <w:rPr>
          <w:bCs/>
        </w:rPr>
        <w:t xml:space="preserve">oes through the agenda (slide </w:t>
      </w:r>
      <w:r w:rsidRPr="0058178D">
        <w:rPr>
          <w:bCs/>
          <w:lang w:val="en-US"/>
        </w:rPr>
        <w:t>2</w:t>
      </w:r>
      <w:r>
        <w:rPr>
          <w:bCs/>
          <w:lang w:val="en-US"/>
        </w:rPr>
        <w:t>2</w:t>
      </w:r>
      <w:r w:rsidRPr="004A7189">
        <w:rPr>
          <w:bCs/>
        </w:rPr>
        <w:t xml:space="preserve">) and asks if there are any questions or comments on the agenda. </w:t>
      </w:r>
      <w:r w:rsidRPr="00956B75">
        <w:rPr>
          <w:bCs/>
          <w:lang w:val="en-US"/>
        </w:rPr>
        <w:t>Cheng asks that contribution 1244 is presented before 1271. Ton</w:t>
      </w:r>
      <w:r>
        <w:rPr>
          <w:bCs/>
          <w:lang w:val="en-US"/>
        </w:rPr>
        <w:t>y also adds the Motions.</w:t>
      </w:r>
    </w:p>
    <w:p w14:paraId="7B10F5D2" w14:textId="77777777" w:rsidR="00BE0078" w:rsidRPr="004A7189" w:rsidRDefault="00BE0078" w:rsidP="00BE0078">
      <w:pPr>
        <w:rPr>
          <w:bCs/>
        </w:rPr>
      </w:pPr>
    </w:p>
    <w:p w14:paraId="54B37080" w14:textId="77777777" w:rsidR="00BE0078" w:rsidRPr="004A7189" w:rsidRDefault="00BE0078" w:rsidP="00BE0078">
      <w:pPr>
        <w:rPr>
          <w:bCs/>
        </w:rPr>
      </w:pPr>
      <w:r w:rsidRPr="004A7189">
        <w:rPr>
          <w:bCs/>
        </w:rPr>
        <w:t>The Chair asks if there is any objection to approve th</w:t>
      </w:r>
      <w:r w:rsidRPr="005E701B">
        <w:rPr>
          <w:bCs/>
          <w:lang w:val="en-US"/>
        </w:rPr>
        <w:t>e</w:t>
      </w:r>
      <w:r w:rsidRPr="004A7189">
        <w:rPr>
          <w:bCs/>
        </w:rPr>
        <w:t xml:space="preserve"> </w:t>
      </w:r>
      <w:r w:rsidRPr="00B04939">
        <w:rPr>
          <w:bCs/>
          <w:lang w:val="en-US"/>
        </w:rPr>
        <w:t xml:space="preserve">modified </w:t>
      </w:r>
      <w:r w:rsidRPr="004A7189">
        <w:rPr>
          <w:bCs/>
        </w:rPr>
        <w:t>agenda. No objection from the group so the agenda is approved.</w:t>
      </w:r>
    </w:p>
    <w:p w14:paraId="02EFB80B" w14:textId="77777777" w:rsidR="00BE0078" w:rsidRPr="004A7189" w:rsidRDefault="00BE0078" w:rsidP="00BE0078">
      <w:pPr>
        <w:rPr>
          <w:bCs/>
        </w:rPr>
      </w:pPr>
    </w:p>
    <w:p w14:paraId="417433CB" w14:textId="77777777" w:rsidR="00BE0078" w:rsidRPr="004A7189" w:rsidRDefault="00BE0078" w:rsidP="00120474">
      <w:pPr>
        <w:numPr>
          <w:ilvl w:val="0"/>
          <w:numId w:val="42"/>
        </w:numPr>
        <w:rPr>
          <w:bCs/>
        </w:rPr>
      </w:pPr>
      <w:r w:rsidRPr="004A7189">
        <w:rPr>
          <w:bCs/>
        </w:rPr>
        <w:t>The Chair prese</w:t>
      </w:r>
      <w:r>
        <w:rPr>
          <w:bCs/>
        </w:rPr>
        <w:t xml:space="preserve">nts the TGbf timeline (slides </w:t>
      </w:r>
      <w:r w:rsidRPr="0058178D">
        <w:rPr>
          <w:bCs/>
          <w:lang w:val="en-US"/>
        </w:rPr>
        <w:t>2</w:t>
      </w:r>
      <w:r>
        <w:rPr>
          <w:bCs/>
          <w:lang w:val="en-US"/>
        </w:rPr>
        <w:t>3</w:t>
      </w:r>
      <w:r w:rsidRPr="009A60FC">
        <w:rPr>
          <w:bCs/>
          <w:lang w:val="en-US"/>
        </w:rPr>
        <w:t xml:space="preserve"> and 2</w:t>
      </w:r>
      <w:r>
        <w:rPr>
          <w:bCs/>
          <w:lang w:val="en-US"/>
        </w:rPr>
        <w:t>4</w:t>
      </w:r>
      <w:r w:rsidRPr="004A7189">
        <w:rPr>
          <w:bCs/>
        </w:rPr>
        <w:t>). The Chair stated that the SP of timeline will be discussed</w:t>
      </w:r>
      <w:r>
        <w:rPr>
          <w:bCs/>
        </w:rPr>
        <w:t xml:space="preserve"> during a later time of </w:t>
      </w:r>
      <w:r w:rsidRPr="004A7189">
        <w:rPr>
          <w:bCs/>
        </w:rPr>
        <w:t xml:space="preserve">August. </w:t>
      </w:r>
    </w:p>
    <w:p w14:paraId="21F3DCA0" w14:textId="77777777" w:rsidR="00BE0078" w:rsidRPr="004A7189" w:rsidRDefault="00BE0078" w:rsidP="00120474">
      <w:pPr>
        <w:numPr>
          <w:ilvl w:val="0"/>
          <w:numId w:val="42"/>
        </w:numPr>
        <w:rPr>
          <w:bCs/>
        </w:rPr>
      </w:pPr>
      <w:r>
        <w:rPr>
          <w:bCs/>
        </w:rPr>
        <w:t>The Chair presents slide 2</w:t>
      </w:r>
      <w:r>
        <w:rPr>
          <w:bCs/>
          <w:lang w:val="en-US"/>
        </w:rPr>
        <w:t>5</w:t>
      </w:r>
      <w:r w:rsidRPr="004A7189">
        <w:rPr>
          <w:bCs/>
        </w:rPr>
        <w:t xml:space="preserve">, Call for contributions. </w:t>
      </w:r>
    </w:p>
    <w:p w14:paraId="2363A37E" w14:textId="77777777" w:rsidR="00BE0078" w:rsidRPr="004A7189" w:rsidRDefault="00BE0078" w:rsidP="00120474">
      <w:pPr>
        <w:numPr>
          <w:ilvl w:val="0"/>
          <w:numId w:val="42"/>
        </w:numPr>
        <w:rPr>
          <w:bCs/>
        </w:rPr>
      </w:pPr>
      <w:r w:rsidRPr="004A7189">
        <w:rPr>
          <w:bCs/>
        </w:rPr>
        <w:t>The Chair presents the teleconference times (slide</w:t>
      </w:r>
      <w:r>
        <w:rPr>
          <w:bCs/>
        </w:rPr>
        <w:t xml:space="preserve"> 2</w:t>
      </w:r>
      <w:r>
        <w:rPr>
          <w:bCs/>
          <w:lang w:val="en-US"/>
        </w:rPr>
        <w:t>6</w:t>
      </w:r>
      <w:r w:rsidRPr="004A7189">
        <w:rPr>
          <w:bCs/>
        </w:rPr>
        <w:t>).</w:t>
      </w:r>
      <w:r>
        <w:rPr>
          <w:bCs/>
        </w:rPr>
        <w:t xml:space="preserve"> </w:t>
      </w:r>
    </w:p>
    <w:p w14:paraId="4083E98C" w14:textId="77777777" w:rsidR="00BE0078" w:rsidRPr="00473E58" w:rsidRDefault="00BE0078" w:rsidP="00120474">
      <w:pPr>
        <w:numPr>
          <w:ilvl w:val="0"/>
          <w:numId w:val="42"/>
        </w:numPr>
        <w:rPr>
          <w:bCs/>
        </w:rPr>
      </w:pPr>
      <w:r w:rsidRPr="004A7189">
        <w:rPr>
          <w:bCs/>
        </w:rPr>
        <w:t>Presentations:</w:t>
      </w:r>
    </w:p>
    <w:p w14:paraId="2E4CC9AC" w14:textId="52E185C7" w:rsidR="00377296" w:rsidRDefault="00377296" w:rsidP="003422F4">
      <w:pPr>
        <w:rPr>
          <w:lang w:val="en-US"/>
        </w:rPr>
      </w:pPr>
    </w:p>
    <w:p w14:paraId="1E2E7E13" w14:textId="17289D6F" w:rsidR="00377296" w:rsidRDefault="00377296" w:rsidP="00377296">
      <w:r w:rsidRPr="00047C4B">
        <w:rPr>
          <w:b/>
          <w:bCs/>
          <w:lang w:val="en-US"/>
        </w:rPr>
        <w:t>1</w:t>
      </w:r>
      <w:r>
        <w:rPr>
          <w:b/>
          <w:bCs/>
        </w:rPr>
        <w:t>1</w:t>
      </w:r>
      <w:r w:rsidRPr="002D44A4">
        <w:rPr>
          <w:b/>
          <w:bCs/>
          <w:lang w:val="en-US"/>
        </w:rPr>
        <w:t>-2</w:t>
      </w:r>
      <w:r>
        <w:rPr>
          <w:b/>
          <w:bCs/>
          <w:lang w:val="en-US"/>
        </w:rPr>
        <w:t>2</w:t>
      </w:r>
      <w:r w:rsidRPr="002D44A4">
        <w:rPr>
          <w:b/>
          <w:bCs/>
          <w:lang w:val="en-US"/>
        </w:rPr>
        <w:t>/</w:t>
      </w:r>
      <w:r w:rsidRPr="00E82A44">
        <w:rPr>
          <w:b/>
          <w:bCs/>
          <w:lang w:val="en-US"/>
        </w:rPr>
        <w:t>12</w:t>
      </w:r>
      <w:r>
        <w:rPr>
          <w:b/>
          <w:bCs/>
          <w:lang w:val="en-US"/>
        </w:rPr>
        <w:t>06</w:t>
      </w:r>
      <w:r w:rsidRPr="0099721E">
        <w:rPr>
          <w:b/>
          <w:bCs/>
          <w:lang w:val="en-US"/>
        </w:rPr>
        <w:t>r</w:t>
      </w:r>
      <w:r w:rsidR="00B54B02">
        <w:rPr>
          <w:b/>
          <w:bCs/>
          <w:lang w:val="en-US"/>
        </w:rPr>
        <w:t>2</w:t>
      </w:r>
      <w:r w:rsidRPr="0099721E">
        <w:rPr>
          <w:b/>
          <w:bCs/>
          <w:lang w:val="en-US"/>
        </w:rPr>
        <w:t xml:space="preserve">, </w:t>
      </w:r>
      <w:r w:rsidRPr="00E82A44">
        <w:rPr>
          <w:b/>
          <w:bCs/>
          <w:lang w:val="en-US"/>
        </w:rPr>
        <w:t>“</w:t>
      </w:r>
      <w:r w:rsidRPr="0099721E">
        <w:rPr>
          <w:b/>
          <w:bCs/>
          <w:lang w:val="en-US"/>
        </w:rPr>
        <w:t>CC40 CR for CIDs 7, 470, and 509</w:t>
      </w:r>
      <w:r w:rsidRPr="00E82A44">
        <w:rPr>
          <w:b/>
          <w:bCs/>
          <w:lang w:val="en-US"/>
        </w:rPr>
        <w:t xml:space="preserve">”, </w:t>
      </w:r>
      <w:r>
        <w:rPr>
          <w:b/>
          <w:bCs/>
          <w:lang w:val="en-US"/>
        </w:rPr>
        <w:t>Rui Du</w:t>
      </w:r>
      <w:r w:rsidRPr="002D44A4">
        <w:rPr>
          <w:b/>
          <w:bCs/>
          <w:lang w:val="en-US"/>
        </w:rPr>
        <w:t xml:space="preserve"> (</w:t>
      </w:r>
      <w:r>
        <w:rPr>
          <w:b/>
          <w:bCs/>
          <w:lang w:val="en-US"/>
        </w:rPr>
        <w:t>Huawei</w:t>
      </w:r>
      <w:r w:rsidRPr="002D44A4">
        <w:rPr>
          <w:b/>
          <w:bCs/>
          <w:lang w:val="en-US"/>
        </w:rPr>
        <w:t>):</w:t>
      </w:r>
      <w:r>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 xml:space="preserve">CIDs </w:t>
      </w:r>
      <w:r w:rsidRPr="0080379C">
        <w:t>7, 470, and 509</w:t>
      </w:r>
      <w:r>
        <w:t>.</w:t>
      </w:r>
    </w:p>
    <w:p w14:paraId="78A768DA" w14:textId="77777777" w:rsidR="00377296" w:rsidRDefault="00377296" w:rsidP="00377296"/>
    <w:p w14:paraId="496E7E1D" w14:textId="0F915501" w:rsidR="00377296" w:rsidRPr="00E74181" w:rsidRDefault="00377296" w:rsidP="00377296">
      <w:pPr>
        <w:rPr>
          <w:lang w:val="en-US"/>
        </w:rPr>
      </w:pPr>
      <w:r>
        <w:rPr>
          <w:lang w:val="en-US"/>
        </w:rPr>
        <w:t xml:space="preserve">Revision 1 of the document was presented </w:t>
      </w:r>
      <w:r w:rsidR="000F7B44">
        <w:rPr>
          <w:lang w:val="en-US"/>
        </w:rPr>
        <w:t>yesterday, but we ran out of time.</w:t>
      </w:r>
    </w:p>
    <w:p w14:paraId="0E71184C" w14:textId="063035F1" w:rsidR="003422F4" w:rsidRPr="00412087" w:rsidRDefault="000F7B44" w:rsidP="002D0725">
      <w:pPr>
        <w:rPr>
          <w:lang w:val="en-US"/>
        </w:rPr>
      </w:pPr>
      <w:r w:rsidRPr="00412087">
        <w:rPr>
          <w:lang w:val="en-US"/>
        </w:rPr>
        <w:lastRenderedPageBreak/>
        <w:t xml:space="preserve">CIDs: </w:t>
      </w:r>
      <w:r w:rsidR="0094680A" w:rsidRPr="00412087">
        <w:rPr>
          <w:lang w:val="en-US"/>
        </w:rPr>
        <w:t xml:space="preserve">7,470, and 509: </w:t>
      </w:r>
      <w:r w:rsidR="00412087" w:rsidRPr="00412087">
        <w:rPr>
          <w:lang w:val="en-US"/>
        </w:rPr>
        <w:t>Discuss</w:t>
      </w:r>
      <w:r w:rsidR="00412087">
        <w:rPr>
          <w:lang w:val="en-US"/>
        </w:rPr>
        <w:t>i</w:t>
      </w:r>
      <w:r w:rsidR="00412087" w:rsidRPr="00412087">
        <w:rPr>
          <w:lang w:val="en-US"/>
        </w:rPr>
        <w:t>on on consi</w:t>
      </w:r>
      <w:r w:rsidR="00412087">
        <w:rPr>
          <w:lang w:val="en-US"/>
        </w:rPr>
        <w:t>stency of the figures.</w:t>
      </w:r>
    </w:p>
    <w:p w14:paraId="2E9F4A6D" w14:textId="15551FBE" w:rsidR="0042799B" w:rsidRDefault="0042799B" w:rsidP="002D0725">
      <w:pPr>
        <w:rPr>
          <w:lang w:val="en-US"/>
        </w:rPr>
      </w:pPr>
    </w:p>
    <w:p w14:paraId="7DAF8AD8" w14:textId="52C72B4E" w:rsidR="001E334B" w:rsidRDefault="001E334B" w:rsidP="002D0725">
      <w:pPr>
        <w:rPr>
          <w:lang w:val="en-US"/>
        </w:rPr>
      </w:pPr>
      <w:r>
        <w:rPr>
          <w:lang w:val="en-US"/>
        </w:rPr>
        <w:t>The author explains that he will fix this in the next revision</w:t>
      </w:r>
      <w:r w:rsidR="00613ED4">
        <w:rPr>
          <w:lang w:val="en-US"/>
        </w:rPr>
        <w:t xml:space="preserve"> and discuss off-line.</w:t>
      </w:r>
    </w:p>
    <w:p w14:paraId="28DBDA5E" w14:textId="77777777" w:rsidR="001E334B" w:rsidRDefault="001E334B" w:rsidP="002D0725">
      <w:pPr>
        <w:rPr>
          <w:lang w:val="en-US"/>
        </w:rPr>
      </w:pPr>
    </w:p>
    <w:p w14:paraId="02880B6C" w14:textId="77777777" w:rsidR="00DA35D5" w:rsidRDefault="0074794C" w:rsidP="00DA35D5">
      <w:pPr>
        <w:rPr>
          <w:lang w:val="en-US"/>
        </w:rPr>
      </w:pPr>
      <w:r w:rsidRPr="00D61525">
        <w:rPr>
          <w:b/>
          <w:bCs/>
          <w:lang w:val="en-US"/>
        </w:rPr>
        <w:t>Straw Poll:</w:t>
      </w:r>
      <w:r w:rsidR="0031718F">
        <w:rPr>
          <w:lang w:val="en-US"/>
        </w:rPr>
        <w:t xml:space="preserve"> </w:t>
      </w:r>
      <w:r w:rsidR="00DA35D5">
        <w:rPr>
          <w:lang w:val="en-US"/>
        </w:rPr>
        <w:t xml:space="preserve">Do you support the proposed resolutions with the changes described above. </w:t>
      </w:r>
    </w:p>
    <w:p w14:paraId="3B768970" w14:textId="1EB4A517" w:rsidR="00412087" w:rsidRPr="00412087" w:rsidRDefault="00DA35D5" w:rsidP="002D0725">
      <w:pPr>
        <w:rPr>
          <w:lang w:val="en-US"/>
        </w:rPr>
      </w:pPr>
      <w:r>
        <w:rPr>
          <w:lang w:val="en-US"/>
        </w:rPr>
        <w:t>The group unanimously support setting the document ready for motion.</w:t>
      </w:r>
    </w:p>
    <w:p w14:paraId="763F983C" w14:textId="00C03F25" w:rsidR="005A2154" w:rsidRDefault="005A2154" w:rsidP="002D0725">
      <w:pPr>
        <w:rPr>
          <w:b/>
          <w:bCs/>
          <w:lang w:val="en-US"/>
        </w:rPr>
      </w:pPr>
    </w:p>
    <w:p w14:paraId="2C2E4968" w14:textId="2A86718D" w:rsidR="005A2154" w:rsidRDefault="005A2154" w:rsidP="005A2154">
      <w:pPr>
        <w:rPr>
          <w:b/>
          <w:bCs/>
        </w:rPr>
      </w:pPr>
      <w:r>
        <w:rPr>
          <w:b/>
          <w:bCs/>
        </w:rPr>
        <w:t>11-2</w:t>
      </w:r>
      <w:r w:rsidRPr="001F3C1E">
        <w:rPr>
          <w:b/>
          <w:bCs/>
          <w:lang w:val="en-US"/>
        </w:rPr>
        <w:t>1</w:t>
      </w:r>
      <w:r>
        <w:rPr>
          <w:b/>
          <w:bCs/>
        </w:rPr>
        <w:t>/1</w:t>
      </w:r>
      <w:r>
        <w:rPr>
          <w:b/>
          <w:bCs/>
          <w:lang w:val="en-US"/>
        </w:rPr>
        <w:t>243</w:t>
      </w:r>
      <w:r>
        <w:rPr>
          <w:b/>
          <w:bCs/>
        </w:rPr>
        <w:t>r</w:t>
      </w:r>
      <w:r>
        <w:rPr>
          <w:b/>
          <w:bCs/>
          <w:lang w:val="en-US"/>
        </w:rPr>
        <w:t>1</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1</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06C2F7B2" w14:textId="77777777" w:rsidR="005A2154" w:rsidRPr="0093015E" w:rsidRDefault="005A2154" w:rsidP="005A2154">
      <w:pPr>
        <w:jc w:val="both"/>
      </w:pPr>
      <w:r w:rsidRPr="001E3D4B">
        <w:t xml:space="preserve">This submission proposes resolutions to editorial comments submitted in CC40. The text used as </w:t>
      </w:r>
      <w:r w:rsidRPr="0093015E">
        <w:t>reference is D0.</w:t>
      </w:r>
      <w:r>
        <w:t>2</w:t>
      </w:r>
      <w:r w:rsidRPr="0093015E">
        <w:t>.</w:t>
      </w:r>
    </w:p>
    <w:p w14:paraId="00A52423" w14:textId="77777777" w:rsidR="005A2154" w:rsidRPr="0093015E" w:rsidRDefault="005A2154" w:rsidP="005A2154">
      <w:pPr>
        <w:jc w:val="both"/>
      </w:pPr>
    </w:p>
    <w:p w14:paraId="5A67F63B" w14:textId="4D6776E6" w:rsidR="005A2154" w:rsidRDefault="005A2154" w:rsidP="005A2154">
      <w:pPr>
        <w:jc w:val="both"/>
      </w:pPr>
      <w:r w:rsidRPr="0093015E">
        <w:t xml:space="preserve">CIDs: </w:t>
      </w:r>
      <w:r>
        <w:t>131 161 432 163 309 345 400 564 566 660 760</w:t>
      </w:r>
      <w:r w:rsidR="00352C64">
        <w:t> </w:t>
      </w:r>
      <w:r>
        <w:t>885</w:t>
      </w:r>
    </w:p>
    <w:p w14:paraId="799460B8" w14:textId="15493E4F" w:rsidR="00352C64" w:rsidRDefault="00352C64" w:rsidP="005A2154">
      <w:pPr>
        <w:jc w:val="both"/>
      </w:pPr>
    </w:p>
    <w:p w14:paraId="35E80DA1" w14:textId="0545D190" w:rsidR="00352C64" w:rsidRPr="00352C64" w:rsidRDefault="00352C64" w:rsidP="005A2154">
      <w:pPr>
        <w:jc w:val="both"/>
        <w:rPr>
          <w:color w:val="000000"/>
          <w:szCs w:val="22"/>
          <w:lang w:val="en-US"/>
        </w:rPr>
      </w:pPr>
      <w:r w:rsidRPr="00352C64">
        <w:rPr>
          <w:lang w:val="en-US"/>
        </w:rPr>
        <w:t>Revision r</w:t>
      </w:r>
      <w:r>
        <w:rPr>
          <w:lang w:val="en-US"/>
        </w:rPr>
        <w:t>0 has been presented and Cheng just goes through the updates</w:t>
      </w:r>
      <w:r w:rsidR="00D7123B">
        <w:rPr>
          <w:lang w:val="en-US"/>
        </w:rPr>
        <w:t>.</w:t>
      </w:r>
    </w:p>
    <w:p w14:paraId="6A431FF7" w14:textId="5609F051" w:rsidR="005A2154" w:rsidRDefault="005A2154" w:rsidP="002D0725">
      <w:pPr>
        <w:rPr>
          <w:lang w:val="en-US"/>
        </w:rPr>
      </w:pPr>
    </w:p>
    <w:p w14:paraId="56554996" w14:textId="4D744D0D" w:rsidR="005A2154" w:rsidRDefault="005A2154" w:rsidP="002D0725">
      <w:pPr>
        <w:rPr>
          <w:lang w:val="en-US"/>
        </w:rPr>
      </w:pPr>
      <w:r>
        <w:rPr>
          <w:lang w:val="en-US"/>
        </w:rPr>
        <w:t>CID</w:t>
      </w:r>
      <w:r w:rsidR="00C95B5C">
        <w:rPr>
          <w:lang w:val="en-US"/>
        </w:rPr>
        <w:t>s</w:t>
      </w:r>
      <w:r>
        <w:rPr>
          <w:lang w:val="en-US"/>
        </w:rPr>
        <w:t xml:space="preserve"> </w:t>
      </w:r>
      <w:r w:rsidR="00C95B5C">
        <w:rPr>
          <w:lang w:val="en-US"/>
        </w:rPr>
        <w:t xml:space="preserve">161 and 432: </w:t>
      </w:r>
      <w:r w:rsidR="00226D62">
        <w:rPr>
          <w:lang w:val="en-US"/>
        </w:rPr>
        <w:t>Some discussion and the text of the resolution is slightly updated</w:t>
      </w:r>
      <w:r w:rsidR="002C7E9E">
        <w:rPr>
          <w:lang w:val="en-US"/>
        </w:rPr>
        <w:t xml:space="preserve"> based on this. </w:t>
      </w:r>
      <w:r w:rsidR="000E30ED">
        <w:rPr>
          <w:lang w:val="en-US"/>
        </w:rPr>
        <w:t>Later these are removed from the document</w:t>
      </w:r>
    </w:p>
    <w:p w14:paraId="46EA2EB4" w14:textId="210E9CF0" w:rsidR="00F6727D" w:rsidRDefault="00F6727D" w:rsidP="002D0725">
      <w:pPr>
        <w:rPr>
          <w:lang w:val="en-US"/>
        </w:rPr>
      </w:pPr>
    </w:p>
    <w:p w14:paraId="1BC02A74" w14:textId="23675A4B" w:rsidR="0083042A" w:rsidRDefault="0069039D" w:rsidP="002D0725">
      <w:pPr>
        <w:rPr>
          <w:lang w:val="en-US"/>
        </w:rPr>
      </w:pPr>
      <w:r>
        <w:rPr>
          <w:lang w:val="en-US"/>
        </w:rPr>
        <w:t xml:space="preserve">CID </w:t>
      </w:r>
      <w:r w:rsidR="00527961">
        <w:rPr>
          <w:lang w:val="en-US"/>
        </w:rPr>
        <w:t>564</w:t>
      </w:r>
      <w:r>
        <w:rPr>
          <w:lang w:val="en-US"/>
        </w:rPr>
        <w:t>:</w:t>
      </w:r>
      <w:r w:rsidR="00527961">
        <w:rPr>
          <w:lang w:val="en-US"/>
        </w:rPr>
        <w:t xml:space="preserve"> </w:t>
      </w:r>
      <w:r w:rsidR="00775338">
        <w:rPr>
          <w:lang w:val="en-US"/>
        </w:rPr>
        <w:t>No discussion.</w:t>
      </w:r>
    </w:p>
    <w:p w14:paraId="6D29C203" w14:textId="7604ED97" w:rsidR="0083042A" w:rsidRDefault="0083042A" w:rsidP="002D0725">
      <w:pPr>
        <w:rPr>
          <w:lang w:val="en-US"/>
        </w:rPr>
      </w:pPr>
    </w:p>
    <w:p w14:paraId="1255B337" w14:textId="45B50B03" w:rsidR="00CF34FA" w:rsidRDefault="00CF34FA" w:rsidP="00CF34FA">
      <w:pPr>
        <w:rPr>
          <w:lang w:val="en-US"/>
        </w:rPr>
      </w:pPr>
      <w:r w:rsidRPr="00047C4B">
        <w:rPr>
          <w:b/>
          <w:bCs/>
          <w:lang w:val="en-US"/>
        </w:rPr>
        <w:t>Straw Poll:</w:t>
      </w:r>
      <w:r>
        <w:rPr>
          <w:lang w:val="en-US"/>
        </w:rPr>
        <w:t xml:space="preserve"> Do you support the proposed resolutions</w:t>
      </w:r>
      <w:r w:rsidR="000E30ED">
        <w:rPr>
          <w:lang w:val="en-US"/>
        </w:rPr>
        <w:t xml:space="preserve"> </w:t>
      </w:r>
      <w:r w:rsidR="00095811">
        <w:rPr>
          <w:lang w:val="en-US"/>
        </w:rPr>
        <w:t>w</w:t>
      </w:r>
      <w:r w:rsidR="000E30ED">
        <w:rPr>
          <w:lang w:val="en-US"/>
        </w:rPr>
        <w:t>ith the</w:t>
      </w:r>
      <w:r w:rsidR="00095811">
        <w:rPr>
          <w:lang w:val="en-US"/>
        </w:rPr>
        <w:t xml:space="preserve"> changes described above.</w:t>
      </w:r>
      <w:r w:rsidR="000E30ED">
        <w:rPr>
          <w:lang w:val="en-US"/>
        </w:rPr>
        <w:t xml:space="preserve"> </w:t>
      </w:r>
    </w:p>
    <w:p w14:paraId="7CC8F289" w14:textId="77777777" w:rsidR="00CF34FA" w:rsidRDefault="00CF34FA" w:rsidP="00CF34FA">
      <w:pPr>
        <w:rPr>
          <w:lang w:val="en-US"/>
        </w:rPr>
      </w:pPr>
      <w:r>
        <w:rPr>
          <w:lang w:val="en-US"/>
        </w:rPr>
        <w:t>The group unanimously support setting the document ready for motion.</w:t>
      </w:r>
    </w:p>
    <w:p w14:paraId="361BA77A" w14:textId="4EFFC38A" w:rsidR="0083042A" w:rsidRDefault="0083042A" w:rsidP="002D0725">
      <w:pPr>
        <w:rPr>
          <w:lang w:val="en-US"/>
        </w:rPr>
      </w:pPr>
    </w:p>
    <w:p w14:paraId="44FD6C3C" w14:textId="270E240E" w:rsidR="00095811" w:rsidRDefault="00095811" w:rsidP="002D0725">
      <w:pPr>
        <w:rPr>
          <w:b/>
          <w:bCs/>
          <w:lang w:val="en-US"/>
        </w:rPr>
      </w:pPr>
      <w:r w:rsidRPr="00095811">
        <w:rPr>
          <w:b/>
          <w:bCs/>
          <w:lang w:val="en-US"/>
        </w:rPr>
        <w:t xml:space="preserve">Motions: </w:t>
      </w:r>
    </w:p>
    <w:p w14:paraId="6489F17E" w14:textId="1B0268C2" w:rsidR="00095811" w:rsidRDefault="00095811" w:rsidP="002D0725">
      <w:pPr>
        <w:rPr>
          <w:b/>
          <w:bCs/>
          <w:lang w:val="en-US"/>
        </w:rPr>
      </w:pPr>
    </w:p>
    <w:p w14:paraId="1FAFA84D" w14:textId="7B0A4CDD" w:rsidR="00587B6F" w:rsidRPr="00587B6F" w:rsidRDefault="00095811" w:rsidP="00587B6F">
      <w:pPr>
        <w:rPr>
          <w:lang w:val="en-US"/>
        </w:rPr>
      </w:pPr>
      <w:r>
        <w:rPr>
          <w:b/>
          <w:bCs/>
          <w:lang w:val="en-US"/>
        </w:rPr>
        <w:t>Motion 117:</w:t>
      </w:r>
      <w:r w:rsidR="00587B6F">
        <w:rPr>
          <w:b/>
          <w:bCs/>
          <w:lang w:val="en-US"/>
        </w:rPr>
        <w:t xml:space="preserve"> </w:t>
      </w:r>
      <w:r w:rsidR="00587B6F" w:rsidRPr="00587B6F">
        <w:rPr>
          <w:lang w:val="en-US"/>
        </w:rPr>
        <w:t xml:space="preserve">Move to approve resolutions to the following CIDs listed in the following document and incorporate the text changes into the latest </w:t>
      </w:r>
      <w:proofErr w:type="spellStart"/>
      <w:r w:rsidR="00587B6F" w:rsidRPr="00587B6F">
        <w:rPr>
          <w:lang w:val="en-US"/>
        </w:rPr>
        <w:t>TGbf</w:t>
      </w:r>
      <w:proofErr w:type="spellEnd"/>
      <w:r w:rsidR="00587B6F" w:rsidRPr="00587B6F">
        <w:rPr>
          <w:lang w:val="en-US"/>
        </w:rPr>
        <w:t xml:space="preserve"> draft:</w:t>
      </w:r>
    </w:p>
    <w:p w14:paraId="5533C3C7" w14:textId="77777777" w:rsidR="00587B6F" w:rsidRPr="00587B6F" w:rsidRDefault="00587B6F" w:rsidP="00587B6F">
      <w:pPr>
        <w:rPr>
          <w:lang w:val="en-US"/>
        </w:rPr>
      </w:pPr>
    </w:p>
    <w:p w14:paraId="30D8679E" w14:textId="77777777" w:rsidR="00587B6F" w:rsidRPr="00587B6F" w:rsidRDefault="00587B6F" w:rsidP="00120474">
      <w:pPr>
        <w:numPr>
          <w:ilvl w:val="0"/>
          <w:numId w:val="26"/>
        </w:numPr>
      </w:pPr>
      <w:r w:rsidRPr="00587B6F">
        <w:rPr>
          <w:lang w:val="en-US"/>
        </w:rPr>
        <w:t>CIDs 1, 589, 647</w:t>
      </w:r>
    </w:p>
    <w:p w14:paraId="790BE379" w14:textId="77777777" w:rsidR="00587B6F" w:rsidRPr="00587B6F" w:rsidRDefault="00587B6F" w:rsidP="00120474">
      <w:pPr>
        <w:numPr>
          <w:ilvl w:val="0"/>
          <w:numId w:val="26"/>
        </w:numPr>
      </w:pPr>
      <w:r w:rsidRPr="00587B6F">
        <w:rPr>
          <w:lang w:val="en-US"/>
        </w:rPr>
        <w:t>as specified in 11-22-0829r3</w:t>
      </w:r>
    </w:p>
    <w:p w14:paraId="2D5075F0" w14:textId="77777777" w:rsidR="00546127" w:rsidRDefault="00546127" w:rsidP="00546127">
      <w:pPr>
        <w:rPr>
          <w:lang w:val="en-US"/>
        </w:rPr>
      </w:pPr>
    </w:p>
    <w:p w14:paraId="7F1D9691" w14:textId="77777777" w:rsidR="00546127" w:rsidRDefault="00587B6F" w:rsidP="00546127">
      <w:pPr>
        <w:rPr>
          <w:lang w:val="en-US"/>
        </w:rPr>
      </w:pPr>
      <w:r w:rsidRPr="00587B6F">
        <w:rPr>
          <w:b/>
          <w:bCs/>
          <w:lang w:val="en-US"/>
        </w:rPr>
        <w:t>Move:</w:t>
      </w:r>
      <w:r w:rsidRPr="00587B6F">
        <w:rPr>
          <w:lang w:val="en-US"/>
        </w:rPr>
        <w:t xml:space="preserve"> Ning Gao </w:t>
      </w:r>
      <w:r w:rsidRPr="00587B6F">
        <w:rPr>
          <w:lang w:val="en-US"/>
        </w:rPr>
        <w:tab/>
      </w:r>
      <w:r w:rsidRPr="00587B6F">
        <w:rPr>
          <w:lang w:val="en-US"/>
        </w:rPr>
        <w:tab/>
      </w:r>
    </w:p>
    <w:p w14:paraId="5822994F" w14:textId="1330512F" w:rsidR="00587B6F" w:rsidRPr="00587B6F" w:rsidRDefault="00587B6F" w:rsidP="00546127">
      <w:pPr>
        <w:rPr>
          <w:b/>
          <w:bCs/>
        </w:rPr>
      </w:pPr>
      <w:r w:rsidRPr="00587B6F">
        <w:rPr>
          <w:b/>
          <w:bCs/>
          <w:lang w:val="en-US"/>
        </w:rPr>
        <w:t>Second:</w:t>
      </w:r>
      <w:r w:rsidR="002D28B3">
        <w:rPr>
          <w:b/>
          <w:bCs/>
          <w:lang w:val="en-US"/>
        </w:rPr>
        <w:t xml:space="preserve"> </w:t>
      </w:r>
      <w:proofErr w:type="spellStart"/>
      <w:r w:rsidR="002D28B3" w:rsidRPr="002D28B3">
        <w:rPr>
          <w:lang w:val="en-US"/>
        </w:rPr>
        <w:t>Chaoming</w:t>
      </w:r>
      <w:proofErr w:type="spellEnd"/>
      <w:r w:rsidR="002D28B3" w:rsidRPr="002D28B3">
        <w:rPr>
          <w:lang w:val="en-US"/>
        </w:rPr>
        <w:t xml:space="preserve"> Luo</w:t>
      </w:r>
    </w:p>
    <w:p w14:paraId="0338C6B9" w14:textId="6D8BFC36" w:rsidR="00587B6F" w:rsidRPr="00587B6F" w:rsidRDefault="00587B6F" w:rsidP="00546127">
      <w:r w:rsidRPr="00587B6F">
        <w:rPr>
          <w:b/>
          <w:bCs/>
          <w:lang w:val="en-US"/>
        </w:rPr>
        <w:t xml:space="preserve">Result: </w:t>
      </w:r>
      <w:r w:rsidR="00544251" w:rsidRPr="00544251">
        <w:rPr>
          <w:highlight w:val="green"/>
          <w:lang w:val="en-US"/>
        </w:rPr>
        <w:t>Passed by unanimous consent</w:t>
      </w:r>
    </w:p>
    <w:p w14:paraId="62538857" w14:textId="77777777" w:rsidR="00546127" w:rsidRDefault="00546127" w:rsidP="00587B6F">
      <w:pPr>
        <w:rPr>
          <w:b/>
          <w:bCs/>
          <w:lang w:val="en-US"/>
        </w:rPr>
      </w:pPr>
    </w:p>
    <w:p w14:paraId="2260D71E" w14:textId="7C25026A" w:rsidR="00587B6F" w:rsidRPr="00587B6F" w:rsidRDefault="00587B6F" w:rsidP="00256FC2">
      <w:pPr>
        <w:rPr>
          <w:b/>
          <w:bCs/>
        </w:rPr>
      </w:pPr>
      <w:r w:rsidRPr="00587B6F">
        <w:rPr>
          <w:b/>
          <w:bCs/>
          <w:lang w:val="en-US"/>
        </w:rPr>
        <w:t>Note</w:t>
      </w:r>
      <w:r w:rsidRPr="00587B6F">
        <w:rPr>
          <w:rFonts w:ascii="MS Mincho" w:eastAsia="MS Mincho" w:hAnsi="MS Mincho" w:cs="MS Mincho" w:hint="eastAsia"/>
          <w:b/>
          <w:bCs/>
        </w:rPr>
        <w:t>：</w:t>
      </w:r>
      <w:r w:rsidRPr="00587B6F">
        <w:rPr>
          <w:rFonts w:hint="eastAsia"/>
          <w:b/>
          <w:bCs/>
        </w:rPr>
        <w:t xml:space="preserve">  </w:t>
      </w:r>
    </w:p>
    <w:p w14:paraId="78295025" w14:textId="77777777" w:rsidR="00587B6F" w:rsidRPr="00587B6F" w:rsidRDefault="00587B6F" w:rsidP="00120474">
      <w:pPr>
        <w:numPr>
          <w:ilvl w:val="0"/>
          <w:numId w:val="27"/>
        </w:numPr>
      </w:pPr>
      <w:r w:rsidRPr="00587B6F">
        <w:rPr>
          <w:lang w:val="en-US"/>
        </w:rPr>
        <w:t>Related document 22/0829r3</w:t>
      </w:r>
    </w:p>
    <w:p w14:paraId="63F488C3" w14:textId="77777777" w:rsidR="00587B6F" w:rsidRPr="00587B6F" w:rsidRDefault="00587B6F" w:rsidP="00120474">
      <w:pPr>
        <w:numPr>
          <w:ilvl w:val="0"/>
          <w:numId w:val="27"/>
        </w:numPr>
      </w:pPr>
      <w:r w:rsidRPr="00587B6F">
        <w:rPr>
          <w:lang w:val="en-US"/>
        </w:rPr>
        <w:t>SP Result: Unanimous consent</w:t>
      </w:r>
    </w:p>
    <w:p w14:paraId="08AB4E17" w14:textId="5E8BBCF5" w:rsidR="00095811" w:rsidRDefault="00095811" w:rsidP="002D0725">
      <w:pPr>
        <w:rPr>
          <w:b/>
          <w:bCs/>
          <w:lang w:val="en-US"/>
        </w:rPr>
      </w:pPr>
    </w:p>
    <w:p w14:paraId="31DCDA99" w14:textId="00BAE006" w:rsidR="00C91CA6" w:rsidRDefault="00C91CA6" w:rsidP="002D0725">
      <w:pPr>
        <w:rPr>
          <w:b/>
          <w:bCs/>
          <w:lang w:val="en-US"/>
        </w:rPr>
      </w:pPr>
    </w:p>
    <w:p w14:paraId="671D5D32" w14:textId="2E579489" w:rsidR="002D28B3" w:rsidRPr="00256FC2" w:rsidRDefault="00C91CA6" w:rsidP="007B0AC7">
      <w:pPr>
        <w:rPr>
          <w:lang w:val="en-US"/>
        </w:rPr>
      </w:pPr>
      <w:r>
        <w:rPr>
          <w:b/>
          <w:bCs/>
          <w:lang w:val="en-US"/>
        </w:rPr>
        <w:t>Motion 11</w:t>
      </w:r>
      <w:r w:rsidR="002D28B3">
        <w:rPr>
          <w:b/>
          <w:bCs/>
          <w:lang w:val="en-US"/>
        </w:rPr>
        <w:t>8</w:t>
      </w:r>
      <w:r>
        <w:rPr>
          <w:b/>
          <w:bCs/>
          <w:lang w:val="en-US"/>
        </w:rPr>
        <w:t>:</w:t>
      </w:r>
      <w:r w:rsidR="007B0AC7">
        <w:rPr>
          <w:b/>
          <w:bCs/>
          <w:lang w:val="en-US"/>
        </w:rPr>
        <w:t xml:space="preserve"> </w:t>
      </w:r>
      <w:r w:rsidR="002D28B3" w:rsidRPr="002D28B3">
        <w:rPr>
          <w:lang w:val="en-US"/>
        </w:rPr>
        <w:t xml:space="preserve">Move to add the following to the </w:t>
      </w:r>
      <w:proofErr w:type="spellStart"/>
      <w:r w:rsidR="002D28B3" w:rsidRPr="002D28B3">
        <w:rPr>
          <w:lang w:val="en-US"/>
        </w:rPr>
        <w:t>TGbf</w:t>
      </w:r>
      <w:proofErr w:type="spellEnd"/>
      <w:r w:rsidR="002D28B3" w:rsidRPr="002D28B3">
        <w:rPr>
          <w:lang w:val="en-US"/>
        </w:rPr>
        <w:t xml:space="preserve"> SFD:</w:t>
      </w:r>
    </w:p>
    <w:p w14:paraId="70EA1B6A" w14:textId="77777777" w:rsidR="002D28B3" w:rsidRPr="002D28B3" w:rsidRDefault="002D28B3" w:rsidP="007B0AC7">
      <w:pPr>
        <w:rPr>
          <w:lang w:val="en-US"/>
        </w:rPr>
      </w:pPr>
    </w:p>
    <w:p w14:paraId="6C8D366E" w14:textId="77777777" w:rsidR="002D28B3" w:rsidRPr="002D28B3" w:rsidRDefault="002D28B3" w:rsidP="00120474">
      <w:pPr>
        <w:numPr>
          <w:ilvl w:val="0"/>
          <w:numId w:val="28"/>
        </w:numPr>
      </w:pPr>
      <w:r w:rsidRPr="002D28B3">
        <w:rPr>
          <w:lang w:val="en-US"/>
        </w:rPr>
        <w:t xml:space="preserve">The measurement report type described in the PDT Formatting of CSI 22/1020 is the only one defined for the </w:t>
      </w:r>
      <w:proofErr w:type="spellStart"/>
      <w:r w:rsidRPr="002D28B3">
        <w:rPr>
          <w:lang w:val="en-US"/>
        </w:rPr>
        <w:t>TGbf</w:t>
      </w:r>
      <w:proofErr w:type="spellEnd"/>
      <w:r w:rsidRPr="002D28B3">
        <w:rPr>
          <w:lang w:val="en-US"/>
        </w:rPr>
        <w:t xml:space="preserve"> sub-7 GHz WLAN sensing.  </w:t>
      </w:r>
    </w:p>
    <w:p w14:paraId="006E100D" w14:textId="77777777" w:rsidR="002D28B3" w:rsidRPr="002D28B3" w:rsidRDefault="002D28B3" w:rsidP="00120474">
      <w:pPr>
        <w:numPr>
          <w:ilvl w:val="1"/>
          <w:numId w:val="28"/>
        </w:numPr>
      </w:pPr>
      <w:r w:rsidRPr="002D28B3">
        <w:rPr>
          <w:lang w:val="en-US"/>
        </w:rPr>
        <w:t>Signaling of the measurement report type is for further discussion</w:t>
      </w:r>
    </w:p>
    <w:p w14:paraId="196A8064" w14:textId="246F24F3" w:rsidR="002D28B3" w:rsidRPr="00256FC2" w:rsidRDefault="002D28B3" w:rsidP="00120474">
      <w:pPr>
        <w:numPr>
          <w:ilvl w:val="1"/>
          <w:numId w:val="28"/>
        </w:numPr>
      </w:pPr>
      <w:r w:rsidRPr="002D28B3">
        <w:rPr>
          <w:lang w:val="en-US"/>
        </w:rPr>
        <w:t xml:space="preserve">Reporting of per-RX antenna gain, RSSI or SNR is for further </w:t>
      </w:r>
      <w:proofErr w:type="gramStart"/>
      <w:r w:rsidRPr="002D28B3">
        <w:rPr>
          <w:lang w:val="en-US"/>
        </w:rPr>
        <w:t>discussion</w:t>
      </w:r>
      <w:proofErr w:type="gramEnd"/>
      <w:r w:rsidRPr="002D28B3">
        <w:rPr>
          <w:lang w:val="en-US"/>
        </w:rPr>
        <w:t xml:space="preserve"> and it is not a standalone report type</w:t>
      </w:r>
    </w:p>
    <w:p w14:paraId="56E93533" w14:textId="77777777" w:rsidR="002D28B3" w:rsidRPr="002D28B3" w:rsidRDefault="002D28B3" w:rsidP="00406407">
      <w:pPr>
        <w:ind w:left="1440"/>
        <w:rPr>
          <w:b/>
          <w:bCs/>
        </w:rPr>
      </w:pPr>
    </w:p>
    <w:p w14:paraId="714E2160" w14:textId="77777777" w:rsidR="00406407" w:rsidRDefault="002D28B3" w:rsidP="00406407">
      <w:pPr>
        <w:rPr>
          <w:b/>
          <w:bCs/>
          <w:lang w:val="en-US"/>
        </w:rPr>
      </w:pPr>
      <w:r w:rsidRPr="002D28B3">
        <w:rPr>
          <w:b/>
          <w:bCs/>
          <w:lang w:val="en-US"/>
        </w:rPr>
        <w:t xml:space="preserve">Move: </w:t>
      </w:r>
      <w:proofErr w:type="spellStart"/>
      <w:r w:rsidRPr="002D28B3">
        <w:rPr>
          <w:lang w:val="en-US"/>
        </w:rPr>
        <w:t>Junghoon</w:t>
      </w:r>
      <w:proofErr w:type="spellEnd"/>
      <w:r w:rsidRPr="002D28B3">
        <w:rPr>
          <w:lang w:val="en-US"/>
        </w:rPr>
        <w:t xml:space="preserve"> Suh</w:t>
      </w:r>
      <w:r w:rsidRPr="002D28B3">
        <w:rPr>
          <w:lang w:val="en-US"/>
        </w:rPr>
        <w:tab/>
      </w:r>
      <w:r w:rsidRPr="002D28B3">
        <w:rPr>
          <w:b/>
          <w:bCs/>
          <w:lang w:val="en-US"/>
        </w:rPr>
        <w:tab/>
      </w:r>
    </w:p>
    <w:p w14:paraId="25CC429D" w14:textId="2740EEA2" w:rsidR="002D28B3" w:rsidRPr="002D28B3" w:rsidRDefault="002D28B3" w:rsidP="00406407">
      <w:pPr>
        <w:rPr>
          <w:b/>
          <w:bCs/>
        </w:rPr>
      </w:pPr>
      <w:r w:rsidRPr="002D28B3">
        <w:rPr>
          <w:b/>
          <w:bCs/>
          <w:lang w:val="en-US"/>
        </w:rPr>
        <w:t>Second:</w:t>
      </w:r>
      <w:r w:rsidR="008E0430">
        <w:rPr>
          <w:b/>
          <w:bCs/>
          <w:lang w:val="en-US"/>
        </w:rPr>
        <w:t xml:space="preserve"> </w:t>
      </w:r>
      <w:r w:rsidR="00982E12" w:rsidRPr="00982E12">
        <w:rPr>
          <w:lang w:val="en-US"/>
        </w:rPr>
        <w:t>Yan Xin</w:t>
      </w:r>
    </w:p>
    <w:p w14:paraId="245F5C58" w14:textId="6780BD60" w:rsidR="00587B6F" w:rsidRPr="00587B6F" w:rsidRDefault="002D28B3" w:rsidP="00982E12">
      <w:r w:rsidRPr="002D28B3">
        <w:rPr>
          <w:b/>
          <w:bCs/>
          <w:lang w:val="en-US"/>
        </w:rPr>
        <w:t>Result:</w:t>
      </w:r>
      <w:r w:rsidR="00982E12" w:rsidRPr="00982E12">
        <w:rPr>
          <w:highlight w:val="green"/>
          <w:lang w:val="en-US"/>
        </w:rPr>
        <w:t xml:space="preserve"> </w:t>
      </w:r>
      <w:r w:rsidR="00982E12" w:rsidRPr="00544251">
        <w:rPr>
          <w:highlight w:val="green"/>
          <w:lang w:val="en-US"/>
        </w:rPr>
        <w:t>Passed by unanimous consent</w:t>
      </w:r>
    </w:p>
    <w:p w14:paraId="13E63A53" w14:textId="79666013" w:rsidR="002D28B3" w:rsidRPr="002D28B3" w:rsidRDefault="002D28B3" w:rsidP="00982E12">
      <w:pPr>
        <w:ind w:left="720"/>
        <w:rPr>
          <w:b/>
          <w:bCs/>
        </w:rPr>
      </w:pPr>
      <w:r w:rsidRPr="002D28B3">
        <w:rPr>
          <w:b/>
          <w:bCs/>
          <w:lang w:val="en-US"/>
        </w:rPr>
        <w:t xml:space="preserve"> </w:t>
      </w:r>
    </w:p>
    <w:p w14:paraId="02583BBD" w14:textId="77777777" w:rsidR="002D28B3" w:rsidRPr="002D28B3" w:rsidRDefault="002D28B3" w:rsidP="002D28B3">
      <w:pPr>
        <w:rPr>
          <w:b/>
          <w:bCs/>
        </w:rPr>
      </w:pPr>
      <w:r w:rsidRPr="002D28B3">
        <w:rPr>
          <w:b/>
          <w:bCs/>
          <w:lang w:val="en-US"/>
        </w:rPr>
        <w:t>Note</w:t>
      </w:r>
      <w:r w:rsidRPr="002D28B3">
        <w:rPr>
          <w:rFonts w:ascii="MS Mincho" w:eastAsia="MS Mincho" w:hAnsi="MS Mincho" w:cs="MS Mincho" w:hint="eastAsia"/>
          <w:b/>
          <w:bCs/>
        </w:rPr>
        <w:t>：</w:t>
      </w:r>
      <w:r w:rsidRPr="002D28B3">
        <w:rPr>
          <w:rFonts w:hint="eastAsia"/>
          <w:b/>
          <w:bCs/>
        </w:rPr>
        <w:t xml:space="preserve">  </w:t>
      </w:r>
    </w:p>
    <w:p w14:paraId="10383B61" w14:textId="77777777" w:rsidR="002D28B3" w:rsidRPr="002D28B3" w:rsidRDefault="002D28B3" w:rsidP="00120474">
      <w:pPr>
        <w:numPr>
          <w:ilvl w:val="0"/>
          <w:numId w:val="29"/>
        </w:numPr>
      </w:pPr>
      <w:r w:rsidRPr="002D28B3">
        <w:rPr>
          <w:lang w:val="en-US"/>
        </w:rPr>
        <w:t>Related document 22/1158r1</w:t>
      </w:r>
    </w:p>
    <w:p w14:paraId="584AAF46" w14:textId="32DA937F" w:rsidR="002D28B3" w:rsidRPr="00193938" w:rsidRDefault="002D28B3" w:rsidP="00120474">
      <w:pPr>
        <w:numPr>
          <w:ilvl w:val="0"/>
          <w:numId w:val="29"/>
        </w:numPr>
      </w:pPr>
      <w:r w:rsidRPr="002D28B3">
        <w:rPr>
          <w:lang w:val="en-US"/>
        </w:rPr>
        <w:t>SP Result:  23Y/ 3N/ 8A</w:t>
      </w:r>
    </w:p>
    <w:p w14:paraId="1193A561" w14:textId="683C3E1F" w:rsidR="002D28B3" w:rsidRDefault="002D28B3" w:rsidP="00256FC2">
      <w:pPr>
        <w:rPr>
          <w:b/>
          <w:bCs/>
          <w:lang w:val="en-US"/>
        </w:rPr>
      </w:pPr>
    </w:p>
    <w:p w14:paraId="4AC3E201" w14:textId="6A473EAF" w:rsidR="008E0430" w:rsidRPr="00233E80" w:rsidRDefault="00256FC2" w:rsidP="008E0430">
      <w:pPr>
        <w:rPr>
          <w:lang w:val="en-US"/>
        </w:rPr>
      </w:pPr>
      <w:r>
        <w:rPr>
          <w:b/>
          <w:bCs/>
          <w:lang w:val="en-US"/>
        </w:rPr>
        <w:t xml:space="preserve">Motion 119: </w:t>
      </w:r>
      <w:r w:rsidR="008E0430" w:rsidRPr="008E0430">
        <w:rPr>
          <w:lang w:val="en-US"/>
        </w:rPr>
        <w:t xml:space="preserve">Move to approve resolutions to the following CIDs listed in the following document and incorporate the text changes into the latest </w:t>
      </w:r>
      <w:proofErr w:type="spellStart"/>
      <w:r w:rsidR="008E0430" w:rsidRPr="008E0430">
        <w:rPr>
          <w:lang w:val="en-US"/>
        </w:rPr>
        <w:t>TGbf</w:t>
      </w:r>
      <w:proofErr w:type="spellEnd"/>
      <w:r w:rsidR="008E0430" w:rsidRPr="008E0430">
        <w:rPr>
          <w:lang w:val="en-US"/>
        </w:rPr>
        <w:t xml:space="preserve"> draft:</w:t>
      </w:r>
    </w:p>
    <w:p w14:paraId="4A3CC146" w14:textId="77777777" w:rsidR="008E0430" w:rsidRPr="008E0430" w:rsidRDefault="008E0430" w:rsidP="008E0430">
      <w:pPr>
        <w:rPr>
          <w:b/>
          <w:bCs/>
          <w:lang w:val="en-US"/>
        </w:rPr>
      </w:pPr>
    </w:p>
    <w:p w14:paraId="57C21DF3" w14:textId="77777777" w:rsidR="008E0430" w:rsidRPr="008E0430" w:rsidRDefault="008E0430" w:rsidP="00120474">
      <w:pPr>
        <w:numPr>
          <w:ilvl w:val="0"/>
          <w:numId w:val="30"/>
        </w:numPr>
      </w:pPr>
      <w:r w:rsidRPr="008E0430">
        <w:rPr>
          <w:lang w:val="en-US"/>
        </w:rPr>
        <w:t>CIDs 221, 265</w:t>
      </w:r>
    </w:p>
    <w:p w14:paraId="4D03C818" w14:textId="17CF8462" w:rsidR="008E0430" w:rsidRPr="00233E80" w:rsidRDefault="008E0430" w:rsidP="00120474">
      <w:pPr>
        <w:numPr>
          <w:ilvl w:val="0"/>
          <w:numId w:val="30"/>
        </w:numPr>
      </w:pPr>
      <w:r w:rsidRPr="008E0430">
        <w:rPr>
          <w:lang w:val="en-US"/>
        </w:rPr>
        <w:t>as specified in 11-22-1176r2</w:t>
      </w:r>
    </w:p>
    <w:p w14:paraId="0F1650F0" w14:textId="77777777" w:rsidR="008E0430" w:rsidRPr="008E0430" w:rsidRDefault="008E0430" w:rsidP="008E0430">
      <w:pPr>
        <w:ind w:left="1440"/>
        <w:rPr>
          <w:b/>
          <w:bCs/>
        </w:rPr>
      </w:pPr>
    </w:p>
    <w:p w14:paraId="5BE0653C" w14:textId="77777777" w:rsidR="00233E80" w:rsidRDefault="008E0430" w:rsidP="008E0430">
      <w:pPr>
        <w:rPr>
          <w:b/>
          <w:bCs/>
          <w:lang w:val="en-US"/>
        </w:rPr>
      </w:pPr>
      <w:r w:rsidRPr="008E0430">
        <w:rPr>
          <w:b/>
          <w:bCs/>
          <w:lang w:val="en-US"/>
        </w:rPr>
        <w:t xml:space="preserve">Move: </w:t>
      </w:r>
      <w:proofErr w:type="spellStart"/>
      <w:r w:rsidRPr="008E0430">
        <w:rPr>
          <w:lang w:val="en-US"/>
        </w:rPr>
        <w:t>Anirudha</w:t>
      </w:r>
      <w:proofErr w:type="spellEnd"/>
      <w:r w:rsidRPr="008E0430">
        <w:rPr>
          <w:lang w:val="en-US"/>
        </w:rPr>
        <w:t xml:space="preserve"> Sahoo</w:t>
      </w:r>
      <w:r w:rsidRPr="008E0430">
        <w:rPr>
          <w:b/>
          <w:bCs/>
          <w:lang w:val="en-US"/>
        </w:rPr>
        <w:tab/>
      </w:r>
      <w:r w:rsidRPr="008E0430">
        <w:rPr>
          <w:b/>
          <w:bCs/>
          <w:lang w:val="en-US"/>
        </w:rPr>
        <w:tab/>
      </w:r>
    </w:p>
    <w:p w14:paraId="2B0C158E" w14:textId="42C45B6E" w:rsidR="002D28B3" w:rsidRPr="002D28B3" w:rsidRDefault="008E0430" w:rsidP="00601BF8">
      <w:pPr>
        <w:rPr>
          <w:b/>
          <w:bCs/>
        </w:rPr>
      </w:pPr>
      <w:r w:rsidRPr="008E0430">
        <w:rPr>
          <w:b/>
          <w:bCs/>
          <w:lang w:val="en-US"/>
        </w:rPr>
        <w:t>Second:</w:t>
      </w:r>
      <w:r w:rsidR="00601BF8">
        <w:rPr>
          <w:b/>
          <w:bCs/>
          <w:lang w:val="en-US"/>
        </w:rPr>
        <w:t xml:space="preserve"> </w:t>
      </w:r>
      <w:r w:rsidR="00601BF8" w:rsidRPr="00601BF8">
        <w:rPr>
          <w:lang w:val="en-US"/>
        </w:rPr>
        <w:t>Claudio da Silva</w:t>
      </w:r>
    </w:p>
    <w:p w14:paraId="6A40AF99" w14:textId="28EC8F8C" w:rsidR="008E0430" w:rsidRPr="008E0430" w:rsidRDefault="002D28B3" w:rsidP="00601BF8">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A384FED" w14:textId="77777777" w:rsidR="00193938" w:rsidRDefault="00193938" w:rsidP="008E0430">
      <w:pPr>
        <w:rPr>
          <w:b/>
          <w:bCs/>
          <w:lang w:val="en-US"/>
        </w:rPr>
      </w:pPr>
    </w:p>
    <w:p w14:paraId="4E9D7877" w14:textId="5737294D" w:rsidR="008E0430" w:rsidRPr="008E0430" w:rsidRDefault="008E0430" w:rsidP="008E0430">
      <w:pPr>
        <w:rPr>
          <w:b/>
          <w:bCs/>
        </w:rPr>
      </w:pPr>
      <w:r w:rsidRPr="008E0430">
        <w:rPr>
          <w:b/>
          <w:bCs/>
          <w:lang w:val="en-US"/>
        </w:rPr>
        <w:t>Note</w:t>
      </w:r>
      <w:r w:rsidRPr="008E0430">
        <w:rPr>
          <w:rFonts w:ascii="MS Mincho" w:eastAsia="MS Mincho" w:hAnsi="MS Mincho" w:cs="MS Mincho" w:hint="eastAsia"/>
          <w:b/>
          <w:bCs/>
        </w:rPr>
        <w:t>：</w:t>
      </w:r>
      <w:r w:rsidRPr="008E0430">
        <w:rPr>
          <w:rFonts w:hint="eastAsia"/>
          <w:b/>
          <w:bCs/>
        </w:rPr>
        <w:t xml:space="preserve">  </w:t>
      </w:r>
    </w:p>
    <w:p w14:paraId="0A0225D5" w14:textId="77777777" w:rsidR="008E0430" w:rsidRPr="008E0430" w:rsidRDefault="008E0430" w:rsidP="00120474">
      <w:pPr>
        <w:numPr>
          <w:ilvl w:val="0"/>
          <w:numId w:val="31"/>
        </w:numPr>
      </w:pPr>
      <w:r w:rsidRPr="008E0430">
        <w:rPr>
          <w:lang w:val="en-US"/>
        </w:rPr>
        <w:t>Related document 22/1176r2</w:t>
      </w:r>
    </w:p>
    <w:p w14:paraId="0F720106" w14:textId="77777777" w:rsidR="008E0430" w:rsidRPr="008E0430" w:rsidRDefault="008E0430" w:rsidP="00120474">
      <w:pPr>
        <w:numPr>
          <w:ilvl w:val="0"/>
          <w:numId w:val="31"/>
        </w:numPr>
      </w:pPr>
      <w:r w:rsidRPr="008E0430">
        <w:rPr>
          <w:lang w:val="en-US"/>
        </w:rPr>
        <w:t>SP Result: Unanimous consent</w:t>
      </w:r>
    </w:p>
    <w:p w14:paraId="677E79E6" w14:textId="77777777" w:rsidR="002D28B3" w:rsidRPr="002D28B3" w:rsidRDefault="002D28B3" w:rsidP="00256FC2"/>
    <w:p w14:paraId="1F1CE5BD" w14:textId="3ADF3F3E" w:rsidR="00C91CA6" w:rsidRPr="00587B6F" w:rsidRDefault="00C91CA6" w:rsidP="00C91CA6">
      <w:pPr>
        <w:rPr>
          <w:lang w:val="en-US"/>
        </w:rPr>
      </w:pPr>
      <w:r>
        <w:rPr>
          <w:b/>
          <w:bCs/>
          <w:lang w:val="en-US"/>
        </w:rPr>
        <w:t xml:space="preserve"> </w:t>
      </w:r>
    </w:p>
    <w:p w14:paraId="4D223EB8" w14:textId="0B23BE5F" w:rsidR="00601BF8" w:rsidRDefault="00601BF8" w:rsidP="00601BF8">
      <w:pPr>
        <w:rPr>
          <w:b/>
          <w:bCs/>
          <w:lang w:val="en-US"/>
        </w:rPr>
      </w:pPr>
      <w:r>
        <w:rPr>
          <w:b/>
          <w:bCs/>
          <w:lang w:val="en-US"/>
        </w:rPr>
        <w:t xml:space="preserve">Motion 120:  </w:t>
      </w:r>
      <w:r w:rsidRPr="00601BF8">
        <w:rPr>
          <w:lang w:val="en-US"/>
        </w:rPr>
        <w:t xml:space="preserve">Move to approve resolutions to the following CIDs listed in the following document and incorporate the text changes into the latest </w:t>
      </w:r>
      <w:proofErr w:type="spellStart"/>
      <w:r w:rsidRPr="00601BF8">
        <w:rPr>
          <w:lang w:val="en-US"/>
        </w:rPr>
        <w:t>TGbf</w:t>
      </w:r>
      <w:proofErr w:type="spellEnd"/>
      <w:r w:rsidRPr="00601BF8">
        <w:rPr>
          <w:lang w:val="en-US"/>
        </w:rPr>
        <w:t xml:space="preserve"> draft:</w:t>
      </w:r>
    </w:p>
    <w:p w14:paraId="63A82D20" w14:textId="77777777" w:rsidR="00601BF8" w:rsidRPr="00601BF8" w:rsidRDefault="00601BF8" w:rsidP="00601BF8">
      <w:pPr>
        <w:rPr>
          <w:b/>
          <w:bCs/>
          <w:lang w:val="en-US"/>
        </w:rPr>
      </w:pPr>
    </w:p>
    <w:p w14:paraId="35CD086A" w14:textId="77777777" w:rsidR="00601BF8" w:rsidRPr="00601BF8" w:rsidRDefault="00601BF8" w:rsidP="00120474">
      <w:pPr>
        <w:numPr>
          <w:ilvl w:val="0"/>
          <w:numId w:val="32"/>
        </w:numPr>
      </w:pPr>
      <w:r w:rsidRPr="00601BF8">
        <w:rPr>
          <w:lang w:val="en-US"/>
        </w:rPr>
        <w:t>CIDs 18, 97, 200, 282, 499, 558, 562, 628, 910</w:t>
      </w:r>
    </w:p>
    <w:p w14:paraId="15C88FBF" w14:textId="754AFBAE" w:rsidR="00601BF8" w:rsidRPr="00601BF8" w:rsidRDefault="00601BF8" w:rsidP="00120474">
      <w:pPr>
        <w:numPr>
          <w:ilvl w:val="0"/>
          <w:numId w:val="32"/>
        </w:numPr>
      </w:pPr>
      <w:r w:rsidRPr="00601BF8">
        <w:rPr>
          <w:lang w:val="en-US"/>
        </w:rPr>
        <w:t>as specified in 11-22-976r4</w:t>
      </w:r>
    </w:p>
    <w:p w14:paraId="58A632C1" w14:textId="77777777" w:rsidR="00601BF8" w:rsidRPr="00601BF8" w:rsidRDefault="00601BF8" w:rsidP="00601BF8">
      <w:pPr>
        <w:ind w:left="1440"/>
        <w:rPr>
          <w:b/>
          <w:bCs/>
        </w:rPr>
      </w:pPr>
    </w:p>
    <w:p w14:paraId="470640B1" w14:textId="77777777" w:rsidR="00601BF8" w:rsidRDefault="00601BF8" w:rsidP="00601BF8">
      <w:pPr>
        <w:rPr>
          <w:b/>
          <w:bCs/>
          <w:lang w:val="en-US"/>
        </w:rPr>
      </w:pPr>
      <w:r w:rsidRPr="00601BF8">
        <w:rPr>
          <w:b/>
          <w:bCs/>
          <w:lang w:val="en-US"/>
        </w:rPr>
        <w:t xml:space="preserve">Move: </w:t>
      </w:r>
      <w:proofErr w:type="spellStart"/>
      <w:r w:rsidRPr="00601BF8">
        <w:rPr>
          <w:lang w:val="en-US"/>
        </w:rPr>
        <w:t>Mengshi</w:t>
      </w:r>
      <w:proofErr w:type="spellEnd"/>
      <w:r w:rsidRPr="00601BF8">
        <w:rPr>
          <w:lang w:val="en-US"/>
        </w:rPr>
        <w:t xml:space="preserve"> Hu</w:t>
      </w:r>
      <w:r w:rsidRPr="00601BF8">
        <w:rPr>
          <w:lang w:val="en-US"/>
        </w:rPr>
        <w:tab/>
      </w:r>
      <w:r w:rsidRPr="00601BF8">
        <w:rPr>
          <w:b/>
          <w:bCs/>
          <w:lang w:val="en-US"/>
        </w:rPr>
        <w:tab/>
      </w:r>
    </w:p>
    <w:p w14:paraId="4A3F3F91" w14:textId="0403FE68" w:rsidR="00601BF8" w:rsidRDefault="00601BF8" w:rsidP="00601BF8">
      <w:pPr>
        <w:rPr>
          <w:lang w:val="en-US"/>
        </w:rPr>
      </w:pPr>
      <w:r w:rsidRPr="00601BF8">
        <w:rPr>
          <w:b/>
          <w:bCs/>
          <w:lang w:val="en-US"/>
        </w:rPr>
        <w:t>Second:</w:t>
      </w:r>
      <w:r>
        <w:rPr>
          <w:b/>
          <w:bCs/>
          <w:lang w:val="en-US"/>
        </w:rPr>
        <w:t xml:space="preserve"> </w:t>
      </w:r>
      <w:r w:rsidRPr="00601BF8">
        <w:rPr>
          <w:lang w:val="en-US"/>
        </w:rPr>
        <w:t>Rui Du</w:t>
      </w:r>
    </w:p>
    <w:p w14:paraId="19DED195" w14:textId="3A530226" w:rsidR="00601BF8" w:rsidRPr="00601BF8" w:rsidRDefault="002D28B3" w:rsidP="00601BF8">
      <w:pPr>
        <w:rPr>
          <w:b/>
          <w:bCs/>
        </w:rPr>
      </w:pPr>
      <w:r w:rsidRPr="002D28B3">
        <w:rPr>
          <w:b/>
          <w:bCs/>
          <w:lang w:val="en-US"/>
        </w:rPr>
        <w:t>Result:</w:t>
      </w:r>
      <w:r w:rsidR="00601BF8" w:rsidRPr="00982E12">
        <w:rPr>
          <w:highlight w:val="green"/>
          <w:lang w:val="en-US"/>
        </w:rPr>
        <w:t xml:space="preserve"> </w:t>
      </w:r>
      <w:r w:rsidR="00601BF8" w:rsidRPr="00544251">
        <w:rPr>
          <w:highlight w:val="green"/>
          <w:lang w:val="en-US"/>
        </w:rPr>
        <w:t>Passed by unanimous consent</w:t>
      </w:r>
    </w:p>
    <w:p w14:paraId="7457B943" w14:textId="77777777" w:rsidR="00601BF8" w:rsidRDefault="00601BF8" w:rsidP="00601BF8">
      <w:pPr>
        <w:rPr>
          <w:b/>
          <w:bCs/>
          <w:lang w:val="en-US"/>
        </w:rPr>
      </w:pPr>
    </w:p>
    <w:p w14:paraId="141AEFF6" w14:textId="55ECB139" w:rsidR="00601BF8" w:rsidRPr="00601BF8" w:rsidRDefault="00601BF8" w:rsidP="00601BF8">
      <w:pPr>
        <w:rPr>
          <w:b/>
          <w:bCs/>
        </w:rPr>
      </w:pPr>
      <w:r w:rsidRPr="00601BF8">
        <w:rPr>
          <w:b/>
          <w:bCs/>
          <w:lang w:val="en-US"/>
        </w:rPr>
        <w:t>Note</w:t>
      </w:r>
      <w:r w:rsidRPr="00601BF8">
        <w:rPr>
          <w:rFonts w:ascii="MS Mincho" w:eastAsia="MS Mincho" w:hAnsi="MS Mincho" w:cs="MS Mincho" w:hint="eastAsia"/>
          <w:b/>
          <w:bCs/>
        </w:rPr>
        <w:t>：</w:t>
      </w:r>
      <w:r w:rsidRPr="00601BF8">
        <w:rPr>
          <w:rFonts w:hint="eastAsia"/>
          <w:b/>
          <w:bCs/>
        </w:rPr>
        <w:t xml:space="preserve">  </w:t>
      </w:r>
    </w:p>
    <w:p w14:paraId="54FD2B9A" w14:textId="77777777" w:rsidR="00601BF8" w:rsidRPr="00601BF8" w:rsidRDefault="00601BF8" w:rsidP="00120474">
      <w:pPr>
        <w:numPr>
          <w:ilvl w:val="0"/>
          <w:numId w:val="33"/>
        </w:numPr>
      </w:pPr>
      <w:r w:rsidRPr="00601BF8">
        <w:rPr>
          <w:lang w:val="en-US"/>
        </w:rPr>
        <w:t>Related document 22/0976r4</w:t>
      </w:r>
    </w:p>
    <w:p w14:paraId="3D4E8387" w14:textId="1D864A11" w:rsidR="00601BF8" w:rsidRPr="00601BF8" w:rsidRDefault="00601BF8" w:rsidP="00120474">
      <w:pPr>
        <w:numPr>
          <w:ilvl w:val="0"/>
          <w:numId w:val="33"/>
        </w:numPr>
      </w:pPr>
      <w:r w:rsidRPr="00601BF8">
        <w:rPr>
          <w:lang w:val="en-US"/>
        </w:rPr>
        <w:t>SP Result: Unanimous consent</w:t>
      </w:r>
    </w:p>
    <w:p w14:paraId="43D434FC" w14:textId="3F0173F9" w:rsidR="00601BF8" w:rsidRDefault="00601BF8" w:rsidP="00601BF8">
      <w:pPr>
        <w:rPr>
          <w:lang w:val="en-US"/>
        </w:rPr>
      </w:pPr>
    </w:p>
    <w:p w14:paraId="07BBF038" w14:textId="40CD6DE5" w:rsidR="00CC5BB9" w:rsidRPr="00CC5BB9" w:rsidRDefault="00601BF8" w:rsidP="00CC5BB9">
      <w:pPr>
        <w:rPr>
          <w:lang w:val="en-US"/>
        </w:rPr>
      </w:pPr>
      <w:r w:rsidRPr="00601BF8">
        <w:rPr>
          <w:b/>
          <w:bCs/>
          <w:lang w:val="en-US"/>
        </w:rPr>
        <w:t xml:space="preserve">Motion 121: </w:t>
      </w:r>
      <w:r w:rsidR="00CC5BB9" w:rsidRPr="00CC5BB9">
        <w:rPr>
          <w:lang w:val="en-US"/>
        </w:rPr>
        <w:t xml:space="preserve">Move to approve resolutions to the following CIDs listed in the following document and incorporate the text changes into the latest </w:t>
      </w:r>
      <w:proofErr w:type="spellStart"/>
      <w:r w:rsidR="00CC5BB9" w:rsidRPr="00CC5BB9">
        <w:rPr>
          <w:lang w:val="en-US"/>
        </w:rPr>
        <w:t>TGbf</w:t>
      </w:r>
      <w:proofErr w:type="spellEnd"/>
      <w:r w:rsidR="00CC5BB9" w:rsidRPr="00CC5BB9">
        <w:rPr>
          <w:lang w:val="en-US"/>
        </w:rPr>
        <w:t xml:space="preserve"> draft:</w:t>
      </w:r>
    </w:p>
    <w:p w14:paraId="23FDD065" w14:textId="77777777" w:rsidR="00CC5BB9" w:rsidRPr="00CC5BB9" w:rsidRDefault="00CC5BB9" w:rsidP="00CC5BB9">
      <w:pPr>
        <w:rPr>
          <w:b/>
          <w:bCs/>
          <w:lang w:val="en-US"/>
        </w:rPr>
      </w:pPr>
    </w:p>
    <w:p w14:paraId="4FFB571B" w14:textId="77777777" w:rsidR="00CC5BB9" w:rsidRPr="00CC5BB9" w:rsidRDefault="00CC5BB9" w:rsidP="00120474">
      <w:pPr>
        <w:numPr>
          <w:ilvl w:val="0"/>
          <w:numId w:val="34"/>
        </w:numPr>
      </w:pPr>
      <w:r w:rsidRPr="00CC5BB9">
        <w:rPr>
          <w:lang w:val="en-US"/>
        </w:rPr>
        <w:t>CIDs 11, 46, 75, 76, 77, 80, 260, 261, 378, 492, 515 and 518</w:t>
      </w:r>
    </w:p>
    <w:p w14:paraId="78497A93" w14:textId="5B30833D" w:rsidR="00CC5BB9" w:rsidRPr="00CC5BB9" w:rsidRDefault="00CC5BB9" w:rsidP="00120474">
      <w:pPr>
        <w:numPr>
          <w:ilvl w:val="0"/>
          <w:numId w:val="34"/>
        </w:numPr>
        <w:rPr>
          <w:b/>
          <w:bCs/>
        </w:rPr>
      </w:pPr>
      <w:r w:rsidRPr="00CC5BB9">
        <w:rPr>
          <w:lang w:val="en-US"/>
        </w:rPr>
        <w:t>as specified in 11-22/1168r5</w:t>
      </w:r>
    </w:p>
    <w:p w14:paraId="6F279F1D" w14:textId="77777777" w:rsidR="00CC5BB9" w:rsidRPr="00CC5BB9" w:rsidRDefault="00CC5BB9" w:rsidP="00CC5BB9">
      <w:pPr>
        <w:ind w:left="1440"/>
        <w:rPr>
          <w:b/>
          <w:bCs/>
        </w:rPr>
      </w:pPr>
    </w:p>
    <w:p w14:paraId="270B6131" w14:textId="77777777" w:rsidR="00CC5BB9" w:rsidRDefault="00CC5BB9" w:rsidP="00CC5BB9">
      <w:pPr>
        <w:rPr>
          <w:b/>
          <w:bCs/>
          <w:lang w:val="en-US"/>
        </w:rPr>
      </w:pPr>
      <w:r w:rsidRPr="00CC5BB9">
        <w:rPr>
          <w:b/>
          <w:bCs/>
          <w:lang w:val="en-US"/>
        </w:rPr>
        <w:t xml:space="preserve">Move: </w:t>
      </w:r>
      <w:r w:rsidRPr="00CC5BB9">
        <w:rPr>
          <w:lang w:val="en-US"/>
        </w:rPr>
        <w:t>Pei Zhou</w:t>
      </w:r>
      <w:r w:rsidRPr="00CC5BB9">
        <w:rPr>
          <w:b/>
          <w:bCs/>
          <w:lang w:val="en-US"/>
        </w:rPr>
        <w:tab/>
      </w:r>
      <w:r w:rsidRPr="00CC5BB9">
        <w:rPr>
          <w:b/>
          <w:bCs/>
          <w:lang w:val="en-US"/>
        </w:rPr>
        <w:tab/>
      </w:r>
    </w:p>
    <w:p w14:paraId="35F05C74" w14:textId="15EC0062" w:rsidR="00CC5BB9" w:rsidRPr="00CC5BB9" w:rsidRDefault="00CC5BB9" w:rsidP="00CC5BB9">
      <w:r w:rsidRPr="00CC5BB9">
        <w:rPr>
          <w:b/>
          <w:bCs/>
          <w:lang w:val="en-US"/>
        </w:rPr>
        <w:t>Second:</w:t>
      </w:r>
      <w:r w:rsidR="00F16DCD">
        <w:rPr>
          <w:b/>
          <w:bCs/>
          <w:lang w:val="en-US"/>
        </w:rPr>
        <w:t xml:space="preserve"> </w:t>
      </w:r>
      <w:proofErr w:type="spellStart"/>
      <w:r w:rsidR="00F16DCD" w:rsidRPr="00F16DCD">
        <w:rPr>
          <w:lang w:val="en-US"/>
        </w:rPr>
        <w:t>Chaoming</w:t>
      </w:r>
      <w:proofErr w:type="spellEnd"/>
      <w:r w:rsidR="00F16DCD" w:rsidRPr="00F16DCD">
        <w:rPr>
          <w:lang w:val="en-US"/>
        </w:rPr>
        <w:t xml:space="preserve"> Luo</w:t>
      </w:r>
    </w:p>
    <w:p w14:paraId="15DA48FC" w14:textId="77777777" w:rsidR="00601BF8" w:rsidRPr="00601BF8" w:rsidRDefault="002D28B3" w:rsidP="00F16DCD">
      <w:pPr>
        <w:rPr>
          <w:b/>
          <w:bCs/>
        </w:rPr>
      </w:pPr>
      <w:r w:rsidRPr="002D28B3">
        <w:rPr>
          <w:b/>
          <w:bCs/>
          <w:lang w:val="en-US"/>
        </w:rPr>
        <w:t>Result:</w:t>
      </w:r>
      <w:r w:rsidR="00F16DCD" w:rsidRPr="00982E12">
        <w:rPr>
          <w:highlight w:val="green"/>
          <w:lang w:val="en-US"/>
        </w:rPr>
        <w:t xml:space="preserve"> </w:t>
      </w:r>
      <w:r w:rsidR="00F16DCD" w:rsidRPr="00544251">
        <w:rPr>
          <w:highlight w:val="green"/>
          <w:lang w:val="en-US"/>
        </w:rPr>
        <w:t>Passed by unanimous consent</w:t>
      </w:r>
    </w:p>
    <w:p w14:paraId="4ABB7C7E" w14:textId="77777777" w:rsidR="00F16DCD" w:rsidRPr="00F16DCD" w:rsidRDefault="00F16DCD" w:rsidP="00CC5BB9">
      <w:pPr>
        <w:rPr>
          <w:b/>
          <w:bCs/>
        </w:rPr>
      </w:pPr>
    </w:p>
    <w:p w14:paraId="494FCB23" w14:textId="77777777" w:rsidR="00F16DCD" w:rsidRDefault="00F16DCD" w:rsidP="00CC5BB9">
      <w:pPr>
        <w:rPr>
          <w:b/>
          <w:bCs/>
          <w:lang w:val="en-US"/>
        </w:rPr>
      </w:pPr>
    </w:p>
    <w:p w14:paraId="343B6539" w14:textId="15A3D5DA" w:rsidR="00CC5BB9" w:rsidRPr="00CC5BB9" w:rsidRDefault="00CC5BB9" w:rsidP="00CC5BB9">
      <w:pPr>
        <w:rPr>
          <w:b/>
          <w:bCs/>
        </w:rPr>
      </w:pPr>
      <w:r w:rsidRPr="00CC5BB9">
        <w:rPr>
          <w:b/>
          <w:bCs/>
          <w:lang w:val="en-US"/>
        </w:rPr>
        <w:t>Note</w:t>
      </w:r>
      <w:r w:rsidRPr="00CC5BB9">
        <w:rPr>
          <w:rFonts w:ascii="MS Mincho" w:eastAsia="MS Mincho" w:hAnsi="MS Mincho" w:cs="MS Mincho" w:hint="eastAsia"/>
          <w:b/>
          <w:bCs/>
        </w:rPr>
        <w:t>：</w:t>
      </w:r>
      <w:r w:rsidRPr="00CC5BB9">
        <w:rPr>
          <w:rFonts w:hint="eastAsia"/>
          <w:b/>
          <w:bCs/>
        </w:rPr>
        <w:t xml:space="preserve">  </w:t>
      </w:r>
    </w:p>
    <w:p w14:paraId="65A71B77" w14:textId="77777777" w:rsidR="00CC5BB9" w:rsidRPr="00CC5BB9" w:rsidRDefault="00CC5BB9" w:rsidP="00120474">
      <w:pPr>
        <w:numPr>
          <w:ilvl w:val="0"/>
          <w:numId w:val="35"/>
        </w:numPr>
      </w:pPr>
      <w:r w:rsidRPr="00CC5BB9">
        <w:rPr>
          <w:lang w:val="en-US"/>
        </w:rPr>
        <w:t>* Amended result accounts for removal of X votes of non-voting members.</w:t>
      </w:r>
    </w:p>
    <w:p w14:paraId="0CF4F657" w14:textId="77777777" w:rsidR="00F16DCD" w:rsidRPr="00F16DCD" w:rsidRDefault="00CC5BB9" w:rsidP="00120474">
      <w:pPr>
        <w:numPr>
          <w:ilvl w:val="0"/>
          <w:numId w:val="35"/>
        </w:numPr>
      </w:pPr>
      <w:r w:rsidRPr="00CC5BB9">
        <w:rPr>
          <w:lang w:val="en-US"/>
        </w:rPr>
        <w:t>Related document 22/1168r5</w:t>
      </w:r>
    </w:p>
    <w:p w14:paraId="266E4415" w14:textId="3B20DA7B" w:rsidR="00CC5BB9" w:rsidRPr="00221CEF" w:rsidRDefault="00CC5BB9" w:rsidP="00120474">
      <w:pPr>
        <w:numPr>
          <w:ilvl w:val="0"/>
          <w:numId w:val="35"/>
        </w:numPr>
        <w:rPr>
          <w:b/>
          <w:bCs/>
        </w:rPr>
      </w:pPr>
      <w:r w:rsidRPr="00F16DCD">
        <w:rPr>
          <w:lang w:val="en-US"/>
        </w:rPr>
        <w:t>SP Result: Unanimous consent</w:t>
      </w:r>
    </w:p>
    <w:p w14:paraId="766A65EA" w14:textId="77777777" w:rsidR="00221CEF" w:rsidRPr="00F16DCD" w:rsidRDefault="00221CEF" w:rsidP="00221CEF">
      <w:pPr>
        <w:ind w:left="720"/>
        <w:rPr>
          <w:b/>
          <w:bCs/>
        </w:rPr>
      </w:pPr>
    </w:p>
    <w:p w14:paraId="4CCBD2B3" w14:textId="45B1E40C" w:rsidR="00221CEF" w:rsidRPr="00221CEF" w:rsidRDefault="00F16DCD" w:rsidP="00221CEF">
      <w:pPr>
        <w:rPr>
          <w:lang w:val="en-US"/>
        </w:rPr>
      </w:pPr>
      <w:r w:rsidRPr="00221CEF">
        <w:rPr>
          <w:b/>
          <w:bCs/>
          <w:lang w:val="en-US"/>
        </w:rPr>
        <w:t xml:space="preserve">Motion </w:t>
      </w:r>
      <w:r w:rsidR="00221CEF" w:rsidRPr="00221CEF">
        <w:rPr>
          <w:b/>
          <w:bCs/>
          <w:lang w:val="en-US"/>
        </w:rPr>
        <w:t>122:</w:t>
      </w:r>
      <w:r w:rsidR="00221CEF">
        <w:rPr>
          <w:b/>
          <w:bCs/>
          <w:lang w:val="en-US"/>
        </w:rPr>
        <w:t xml:space="preserve"> </w:t>
      </w:r>
      <w:r w:rsidR="00221CEF" w:rsidRPr="00221CEF">
        <w:rPr>
          <w:lang w:val="en-US"/>
        </w:rPr>
        <w:t xml:space="preserve">Move to approve resolutions to the following CIDs listed in the following document and incorporate the text changes into the latest </w:t>
      </w:r>
      <w:proofErr w:type="spellStart"/>
      <w:r w:rsidR="00221CEF" w:rsidRPr="00221CEF">
        <w:rPr>
          <w:lang w:val="en-US"/>
        </w:rPr>
        <w:t>TGbf</w:t>
      </w:r>
      <w:proofErr w:type="spellEnd"/>
      <w:r w:rsidR="00221CEF" w:rsidRPr="00221CEF">
        <w:rPr>
          <w:lang w:val="en-US"/>
        </w:rPr>
        <w:t xml:space="preserve"> draft:</w:t>
      </w:r>
    </w:p>
    <w:p w14:paraId="5486679E" w14:textId="77777777" w:rsidR="00221CEF" w:rsidRPr="00221CEF" w:rsidRDefault="00221CEF" w:rsidP="00221CEF">
      <w:pPr>
        <w:rPr>
          <w:lang w:val="en-US"/>
        </w:rPr>
      </w:pPr>
    </w:p>
    <w:p w14:paraId="425EF0A6" w14:textId="77777777" w:rsidR="00221CEF" w:rsidRPr="00221CEF" w:rsidRDefault="00221CEF" w:rsidP="00120474">
      <w:pPr>
        <w:numPr>
          <w:ilvl w:val="0"/>
          <w:numId w:val="36"/>
        </w:numPr>
      </w:pPr>
      <w:r w:rsidRPr="00221CEF">
        <w:rPr>
          <w:lang w:val="en-US"/>
        </w:rPr>
        <w:t>CIDs 132, 138, 184 and 275</w:t>
      </w:r>
    </w:p>
    <w:p w14:paraId="4F42DF0E" w14:textId="4341E846" w:rsidR="00221CEF" w:rsidRPr="00221CEF" w:rsidRDefault="00221CEF" w:rsidP="00120474">
      <w:pPr>
        <w:numPr>
          <w:ilvl w:val="0"/>
          <w:numId w:val="36"/>
        </w:numPr>
      </w:pPr>
      <w:r w:rsidRPr="00221CEF">
        <w:rPr>
          <w:lang w:val="en-US"/>
        </w:rPr>
        <w:t>as specified in 11-22/1170r2</w:t>
      </w:r>
    </w:p>
    <w:p w14:paraId="52789108" w14:textId="77777777" w:rsidR="00221CEF" w:rsidRPr="00221CEF" w:rsidRDefault="00221CEF" w:rsidP="00221CEF">
      <w:pPr>
        <w:ind w:left="1440"/>
        <w:rPr>
          <w:b/>
          <w:bCs/>
        </w:rPr>
      </w:pPr>
    </w:p>
    <w:p w14:paraId="7957F3D2" w14:textId="77777777" w:rsidR="00221CEF" w:rsidRDefault="00221CEF" w:rsidP="00221CEF">
      <w:pPr>
        <w:rPr>
          <w:b/>
          <w:bCs/>
          <w:lang w:val="en-US"/>
        </w:rPr>
      </w:pPr>
      <w:r w:rsidRPr="00221CEF">
        <w:rPr>
          <w:b/>
          <w:bCs/>
          <w:lang w:val="en-US"/>
        </w:rPr>
        <w:t xml:space="preserve">Move: </w:t>
      </w:r>
      <w:r w:rsidRPr="00221CEF">
        <w:rPr>
          <w:lang w:val="en-US"/>
        </w:rPr>
        <w:t>Pei Zhou</w:t>
      </w:r>
      <w:r w:rsidRPr="00221CEF">
        <w:rPr>
          <w:lang w:val="en-US"/>
        </w:rPr>
        <w:tab/>
      </w:r>
      <w:r w:rsidRPr="00221CEF">
        <w:rPr>
          <w:lang w:val="en-US"/>
        </w:rPr>
        <w:tab/>
      </w:r>
    </w:p>
    <w:p w14:paraId="5373F241" w14:textId="0CDA6293" w:rsidR="00221CEF" w:rsidRDefault="00221CEF" w:rsidP="00221CEF">
      <w:pPr>
        <w:rPr>
          <w:lang w:val="en-US"/>
        </w:rPr>
      </w:pPr>
      <w:r w:rsidRPr="00221CEF">
        <w:rPr>
          <w:b/>
          <w:bCs/>
          <w:lang w:val="en-US"/>
        </w:rPr>
        <w:t>Second:</w:t>
      </w:r>
      <w:r w:rsidR="00C46DE2">
        <w:rPr>
          <w:b/>
          <w:bCs/>
          <w:lang w:val="en-US"/>
        </w:rPr>
        <w:t xml:space="preserve"> </w:t>
      </w:r>
      <w:proofErr w:type="spellStart"/>
      <w:r w:rsidR="00390E04" w:rsidRPr="00390E04">
        <w:rPr>
          <w:lang w:val="en-US"/>
        </w:rPr>
        <w:t>Chaoming</w:t>
      </w:r>
      <w:proofErr w:type="spellEnd"/>
      <w:r w:rsidR="00390E04" w:rsidRPr="00390E04">
        <w:rPr>
          <w:lang w:val="en-US"/>
        </w:rPr>
        <w:t xml:space="preserve"> Luo</w:t>
      </w:r>
    </w:p>
    <w:p w14:paraId="31045601" w14:textId="77777777" w:rsidR="00221CEF" w:rsidRPr="00221CEF" w:rsidRDefault="00221CEF" w:rsidP="00221CEF"/>
    <w:p w14:paraId="22217D1C" w14:textId="64501157" w:rsidR="00221CEF" w:rsidRPr="00221CEF" w:rsidRDefault="00221CEF" w:rsidP="00390E04">
      <w:r w:rsidRPr="00221CEF">
        <w:rPr>
          <w:b/>
          <w:bCs/>
          <w:lang w:val="en-US"/>
        </w:rPr>
        <w:t xml:space="preserve">Preliminary Result: </w:t>
      </w:r>
      <w:r w:rsidR="00390E04" w:rsidRPr="00AD6F3B">
        <w:rPr>
          <w:highlight w:val="green"/>
          <w:lang w:val="en-US"/>
        </w:rPr>
        <w:t xml:space="preserve">Y/N/A: </w:t>
      </w:r>
      <w:r w:rsidR="00C91615" w:rsidRPr="00AD6F3B">
        <w:rPr>
          <w:highlight w:val="green"/>
          <w:lang w:val="en-US"/>
        </w:rPr>
        <w:t>18/1/6</w:t>
      </w:r>
      <w:r w:rsidR="00AD6F3B" w:rsidRPr="00AD6F3B">
        <w:rPr>
          <w:highlight w:val="green"/>
          <w:lang w:val="en-US"/>
        </w:rPr>
        <w:t>, motion passes</w:t>
      </w:r>
    </w:p>
    <w:p w14:paraId="79C9584F" w14:textId="0E642B79" w:rsidR="00221CEF" w:rsidRDefault="00221CEF" w:rsidP="00390E04">
      <w:pPr>
        <w:rPr>
          <w:b/>
          <w:bCs/>
          <w:lang w:val="en-US"/>
        </w:rPr>
      </w:pPr>
      <w:r w:rsidRPr="00221CEF">
        <w:rPr>
          <w:b/>
          <w:bCs/>
          <w:lang w:val="en-US"/>
        </w:rPr>
        <w:t xml:space="preserve">Result*: </w:t>
      </w:r>
    </w:p>
    <w:p w14:paraId="33E482E5" w14:textId="77777777" w:rsidR="00221CEF" w:rsidRPr="00221CEF" w:rsidRDefault="00221CEF" w:rsidP="00390E04">
      <w:pPr>
        <w:rPr>
          <w:b/>
          <w:bCs/>
        </w:rPr>
      </w:pPr>
    </w:p>
    <w:p w14:paraId="3C4DD74B" w14:textId="77777777" w:rsidR="00221CEF" w:rsidRPr="00221CEF" w:rsidRDefault="00221CEF" w:rsidP="00221CEF">
      <w:pPr>
        <w:rPr>
          <w:b/>
          <w:bCs/>
        </w:rPr>
      </w:pPr>
      <w:r w:rsidRPr="00221CEF">
        <w:rPr>
          <w:b/>
          <w:bCs/>
          <w:lang w:val="en-US"/>
        </w:rPr>
        <w:t>Note</w:t>
      </w:r>
      <w:r w:rsidRPr="00221CEF">
        <w:rPr>
          <w:rFonts w:ascii="MS Mincho" w:eastAsia="MS Mincho" w:hAnsi="MS Mincho" w:cs="MS Mincho" w:hint="eastAsia"/>
          <w:b/>
          <w:bCs/>
        </w:rPr>
        <w:t>：</w:t>
      </w:r>
      <w:r w:rsidRPr="00221CEF">
        <w:rPr>
          <w:rFonts w:hint="eastAsia"/>
          <w:b/>
          <w:bCs/>
        </w:rPr>
        <w:t xml:space="preserve">  </w:t>
      </w:r>
    </w:p>
    <w:p w14:paraId="1149372F" w14:textId="77777777" w:rsidR="00221CEF" w:rsidRPr="00221CEF" w:rsidRDefault="00221CEF" w:rsidP="00120474">
      <w:pPr>
        <w:numPr>
          <w:ilvl w:val="0"/>
          <w:numId w:val="37"/>
        </w:numPr>
      </w:pPr>
      <w:r w:rsidRPr="00221CEF">
        <w:rPr>
          <w:lang w:val="en-US"/>
        </w:rPr>
        <w:t>* Amended result accounts for removal of X votes of non-voting members.</w:t>
      </w:r>
    </w:p>
    <w:p w14:paraId="40D6BEDF" w14:textId="77777777" w:rsidR="00221CEF" w:rsidRPr="00221CEF" w:rsidRDefault="00221CEF" w:rsidP="00120474">
      <w:pPr>
        <w:numPr>
          <w:ilvl w:val="0"/>
          <w:numId w:val="37"/>
        </w:numPr>
      </w:pPr>
      <w:r w:rsidRPr="00221CEF">
        <w:rPr>
          <w:lang w:val="en-US"/>
        </w:rPr>
        <w:t>Related document 22/1170r2</w:t>
      </w:r>
    </w:p>
    <w:p w14:paraId="09653EB7" w14:textId="77777777" w:rsidR="00221CEF" w:rsidRPr="00221CEF" w:rsidRDefault="00221CEF" w:rsidP="00120474">
      <w:pPr>
        <w:numPr>
          <w:ilvl w:val="0"/>
          <w:numId w:val="37"/>
        </w:numPr>
      </w:pPr>
      <w:r w:rsidRPr="00221CEF">
        <w:rPr>
          <w:lang w:val="en-US"/>
        </w:rPr>
        <w:t>SP Result: 14Y/ 3N/ 9A</w:t>
      </w:r>
    </w:p>
    <w:p w14:paraId="28B985C1" w14:textId="3E31B97F" w:rsidR="00221CEF" w:rsidRDefault="00221CEF" w:rsidP="00F16DCD">
      <w:pPr>
        <w:rPr>
          <w:b/>
          <w:bCs/>
        </w:rPr>
      </w:pPr>
    </w:p>
    <w:p w14:paraId="0C37C085" w14:textId="59914916" w:rsidR="00C46DE2" w:rsidRPr="00C46DE2" w:rsidRDefault="00221CEF" w:rsidP="00C46DE2">
      <w:pPr>
        <w:rPr>
          <w:lang w:val="en-US"/>
        </w:rPr>
      </w:pPr>
      <w:r w:rsidRPr="00C46DE2">
        <w:rPr>
          <w:b/>
          <w:bCs/>
          <w:lang w:val="en-US"/>
        </w:rPr>
        <w:t xml:space="preserve">Motion 123: </w:t>
      </w:r>
      <w:r w:rsidR="00C46DE2" w:rsidRPr="00C46DE2">
        <w:rPr>
          <w:lang w:val="en-US"/>
        </w:rPr>
        <w:t xml:space="preserve">Move to approve resolutions to the following CIDs listed in the following document and incorporate the text changes into the latest </w:t>
      </w:r>
      <w:proofErr w:type="spellStart"/>
      <w:r w:rsidR="00C46DE2" w:rsidRPr="00C46DE2">
        <w:rPr>
          <w:lang w:val="en-US"/>
        </w:rPr>
        <w:t>TGbf</w:t>
      </w:r>
      <w:proofErr w:type="spellEnd"/>
      <w:r w:rsidR="00C46DE2" w:rsidRPr="00C46DE2">
        <w:rPr>
          <w:lang w:val="en-US"/>
        </w:rPr>
        <w:t xml:space="preserve"> draft:</w:t>
      </w:r>
    </w:p>
    <w:p w14:paraId="35ADAE5B" w14:textId="77777777" w:rsidR="00C46DE2" w:rsidRPr="00C46DE2" w:rsidRDefault="00C46DE2" w:rsidP="00C46DE2">
      <w:pPr>
        <w:rPr>
          <w:lang w:val="en-US"/>
        </w:rPr>
      </w:pPr>
    </w:p>
    <w:p w14:paraId="51E178CB" w14:textId="77777777" w:rsidR="00C46DE2" w:rsidRPr="00C46DE2" w:rsidRDefault="00C46DE2" w:rsidP="00120474">
      <w:pPr>
        <w:numPr>
          <w:ilvl w:val="0"/>
          <w:numId w:val="38"/>
        </w:numPr>
      </w:pPr>
      <w:r w:rsidRPr="00C46DE2">
        <w:rPr>
          <w:lang w:val="en-US"/>
        </w:rPr>
        <w:t>CIDs 110, 177, 239, 317, 770</w:t>
      </w:r>
    </w:p>
    <w:p w14:paraId="51E3F2B7" w14:textId="630698F8" w:rsidR="00C46DE2" w:rsidRPr="00C46DE2" w:rsidRDefault="00C46DE2" w:rsidP="00120474">
      <w:pPr>
        <w:numPr>
          <w:ilvl w:val="0"/>
          <w:numId w:val="38"/>
        </w:numPr>
      </w:pPr>
      <w:r w:rsidRPr="00C46DE2">
        <w:rPr>
          <w:lang w:val="en-US"/>
        </w:rPr>
        <w:t>as specified in 11-22-1175r1</w:t>
      </w:r>
    </w:p>
    <w:p w14:paraId="478003EF" w14:textId="77777777" w:rsidR="00C46DE2" w:rsidRPr="00C46DE2" w:rsidRDefault="00C46DE2" w:rsidP="006620EE">
      <w:pPr>
        <w:rPr>
          <w:b/>
          <w:bCs/>
        </w:rPr>
      </w:pPr>
    </w:p>
    <w:p w14:paraId="693D6E01" w14:textId="77777777" w:rsidR="008D56D8" w:rsidRDefault="00C46DE2" w:rsidP="008D56D8">
      <w:pPr>
        <w:rPr>
          <w:b/>
          <w:bCs/>
          <w:lang w:val="en-US"/>
        </w:rPr>
      </w:pPr>
      <w:r w:rsidRPr="00C46DE2">
        <w:rPr>
          <w:b/>
          <w:bCs/>
          <w:lang w:val="en-US"/>
        </w:rPr>
        <w:t xml:space="preserve">Move: </w:t>
      </w:r>
      <w:proofErr w:type="spellStart"/>
      <w:r w:rsidRPr="00C46DE2">
        <w:rPr>
          <w:lang w:val="en-US"/>
        </w:rPr>
        <w:t>Anirudha</w:t>
      </w:r>
      <w:proofErr w:type="spellEnd"/>
      <w:r w:rsidRPr="00C46DE2">
        <w:rPr>
          <w:lang w:val="en-US"/>
        </w:rPr>
        <w:t xml:space="preserve"> Sahoo</w:t>
      </w:r>
      <w:r w:rsidRPr="00C46DE2">
        <w:rPr>
          <w:b/>
          <w:bCs/>
          <w:lang w:val="en-US"/>
        </w:rPr>
        <w:tab/>
      </w:r>
      <w:r w:rsidRPr="00C46DE2">
        <w:rPr>
          <w:b/>
          <w:bCs/>
          <w:lang w:val="en-US"/>
        </w:rPr>
        <w:tab/>
      </w:r>
    </w:p>
    <w:p w14:paraId="30E330B2" w14:textId="5C8195FA" w:rsidR="00C46DE2" w:rsidRDefault="00C46DE2" w:rsidP="008D56D8">
      <w:pPr>
        <w:rPr>
          <w:lang w:val="en-US"/>
        </w:rPr>
      </w:pPr>
      <w:r w:rsidRPr="00C46DE2">
        <w:rPr>
          <w:b/>
          <w:bCs/>
          <w:lang w:val="en-US"/>
        </w:rPr>
        <w:t>Second:</w:t>
      </w:r>
      <w:r w:rsidR="00AF6A28">
        <w:rPr>
          <w:b/>
          <w:bCs/>
          <w:lang w:val="en-US"/>
        </w:rPr>
        <w:t xml:space="preserve"> </w:t>
      </w:r>
      <w:r w:rsidR="00AD6F3B" w:rsidRPr="00AD6F3B">
        <w:rPr>
          <w:lang w:val="en-US"/>
        </w:rPr>
        <w:t>Claudio da Silva</w:t>
      </w:r>
    </w:p>
    <w:p w14:paraId="6EE09179" w14:textId="77777777" w:rsidR="00601BF8" w:rsidRPr="00601BF8" w:rsidRDefault="002D28B3" w:rsidP="00AD6F3B">
      <w:pPr>
        <w:rPr>
          <w:b/>
          <w:bCs/>
        </w:rPr>
      </w:pPr>
      <w:r w:rsidRPr="002D28B3">
        <w:rPr>
          <w:b/>
          <w:bCs/>
          <w:lang w:val="en-US"/>
        </w:rPr>
        <w:t>Result:</w:t>
      </w:r>
      <w:r w:rsidR="00AD6F3B" w:rsidRPr="00982E12">
        <w:rPr>
          <w:highlight w:val="green"/>
          <w:lang w:val="en-US"/>
        </w:rPr>
        <w:t xml:space="preserve"> </w:t>
      </w:r>
      <w:r w:rsidR="00AD6F3B" w:rsidRPr="00544251">
        <w:rPr>
          <w:highlight w:val="green"/>
          <w:lang w:val="en-US"/>
        </w:rPr>
        <w:t>Passed by unanimous consent</w:t>
      </w:r>
    </w:p>
    <w:p w14:paraId="5B17A3DB" w14:textId="77777777" w:rsidR="00AF6A28" w:rsidRDefault="00AF6A28" w:rsidP="00C46DE2">
      <w:pPr>
        <w:rPr>
          <w:b/>
          <w:bCs/>
          <w:lang w:val="en-US"/>
        </w:rPr>
      </w:pPr>
    </w:p>
    <w:p w14:paraId="76A3F47C" w14:textId="33BD8E00" w:rsidR="00C46DE2" w:rsidRPr="00C46DE2" w:rsidRDefault="00C46DE2" w:rsidP="00AD6F3B">
      <w:pPr>
        <w:rPr>
          <w:b/>
          <w:bCs/>
        </w:rPr>
      </w:pPr>
      <w:r w:rsidRPr="00C46DE2">
        <w:rPr>
          <w:b/>
          <w:bCs/>
          <w:lang w:val="en-US"/>
        </w:rPr>
        <w:t>Note</w:t>
      </w:r>
      <w:r w:rsidRPr="00C46DE2">
        <w:rPr>
          <w:rFonts w:ascii="MS Mincho" w:eastAsia="MS Mincho" w:hAnsi="MS Mincho" w:cs="MS Mincho" w:hint="eastAsia"/>
          <w:b/>
          <w:bCs/>
        </w:rPr>
        <w:t>：</w:t>
      </w:r>
      <w:r w:rsidRPr="00C46DE2">
        <w:rPr>
          <w:rFonts w:hint="eastAsia"/>
          <w:b/>
          <w:bCs/>
        </w:rPr>
        <w:t xml:space="preserve">  </w:t>
      </w:r>
    </w:p>
    <w:p w14:paraId="0AE73774" w14:textId="77777777" w:rsidR="00C46DE2" w:rsidRPr="00C46DE2" w:rsidRDefault="00C46DE2" w:rsidP="00120474">
      <w:pPr>
        <w:numPr>
          <w:ilvl w:val="0"/>
          <w:numId w:val="39"/>
        </w:numPr>
      </w:pPr>
      <w:r w:rsidRPr="00C46DE2">
        <w:rPr>
          <w:lang w:val="en-US"/>
        </w:rPr>
        <w:t>Related document 22/1175r1</w:t>
      </w:r>
    </w:p>
    <w:p w14:paraId="63472119" w14:textId="77777777" w:rsidR="00C46DE2" w:rsidRPr="00C46DE2" w:rsidRDefault="00C46DE2" w:rsidP="00120474">
      <w:pPr>
        <w:numPr>
          <w:ilvl w:val="0"/>
          <w:numId w:val="39"/>
        </w:numPr>
      </w:pPr>
      <w:r w:rsidRPr="00C46DE2">
        <w:rPr>
          <w:lang w:val="en-US"/>
        </w:rPr>
        <w:t>SP Result: Unanimous consent</w:t>
      </w:r>
    </w:p>
    <w:p w14:paraId="2D53DD63" w14:textId="7435B295" w:rsidR="00C46DE2" w:rsidRDefault="00C46DE2" w:rsidP="00F16DCD">
      <w:pPr>
        <w:rPr>
          <w:lang w:val="sv-SE"/>
        </w:rPr>
      </w:pPr>
    </w:p>
    <w:p w14:paraId="4B10FFFB" w14:textId="663928B5" w:rsidR="00FF0289" w:rsidRDefault="00FF0289" w:rsidP="00F16DCD">
      <w:pPr>
        <w:rPr>
          <w:lang w:val="sv-SE"/>
        </w:rPr>
      </w:pPr>
    </w:p>
    <w:p w14:paraId="4CAD4E91" w14:textId="368B8E23" w:rsidR="00FF0289" w:rsidRDefault="00FF0289" w:rsidP="00FF0289">
      <w:pPr>
        <w:rPr>
          <w:b/>
          <w:bCs/>
        </w:rPr>
      </w:pPr>
      <w:r>
        <w:rPr>
          <w:b/>
          <w:bCs/>
        </w:rPr>
        <w:t>11-2</w:t>
      </w:r>
      <w:r w:rsidRPr="001F3C1E">
        <w:rPr>
          <w:b/>
          <w:bCs/>
          <w:lang w:val="en-US"/>
        </w:rPr>
        <w:t>1</w:t>
      </w:r>
      <w:r>
        <w:rPr>
          <w:b/>
          <w:bCs/>
        </w:rPr>
        <w:t>/1</w:t>
      </w:r>
      <w:r>
        <w:rPr>
          <w:b/>
          <w:bCs/>
          <w:lang w:val="en-US"/>
        </w:rPr>
        <w:t>244</w:t>
      </w:r>
      <w:r>
        <w:rPr>
          <w:b/>
          <w:bCs/>
        </w:rPr>
        <w:t>r</w:t>
      </w:r>
      <w:r w:rsidR="001D4082" w:rsidRPr="001D4082">
        <w:rPr>
          <w:b/>
          <w:bCs/>
          <w:lang w:val="en-US"/>
        </w:rPr>
        <w:t>4</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 xml:space="preserve">40 – Part </w:t>
      </w:r>
      <w:r w:rsidR="002F6921">
        <w:rPr>
          <w:b/>
          <w:bCs/>
          <w:lang w:val="en-US"/>
        </w:rPr>
        <w:t>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39DB9081" w14:textId="25A43BFB" w:rsidR="00FF0289" w:rsidRDefault="00FF0289" w:rsidP="00F16DCD"/>
    <w:p w14:paraId="289DD730" w14:textId="0310FF75" w:rsidR="001D4082" w:rsidRPr="001D4082" w:rsidRDefault="001D4082" w:rsidP="00F16DCD">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47E948D5" w14:textId="653A58C2" w:rsidR="001D4082" w:rsidRDefault="001D4082" w:rsidP="00F16DCD">
      <w:pPr>
        <w:rPr>
          <w:lang w:val="en-US"/>
        </w:rPr>
      </w:pPr>
    </w:p>
    <w:p w14:paraId="7F1C7124" w14:textId="46BD6874" w:rsidR="00B075AB" w:rsidRDefault="004927A9" w:rsidP="00B075AB">
      <w:pPr>
        <w:rPr>
          <w:lang w:val="en-US"/>
        </w:rPr>
      </w:pPr>
      <w:r>
        <w:rPr>
          <w:lang w:val="en-US"/>
        </w:rPr>
        <w:t>Cheng g</w:t>
      </w:r>
      <w:r w:rsidR="008A0389">
        <w:rPr>
          <w:lang w:val="en-US"/>
        </w:rPr>
        <w:t>ives a high-level description of the changes to revis</w:t>
      </w:r>
      <w:r w:rsidR="001550D6">
        <w:rPr>
          <w:lang w:val="en-US"/>
        </w:rPr>
        <w:t>ion 2. The idea is to have off-line discussions to speed up the discussion in the next teleconference</w:t>
      </w:r>
      <w:r w:rsidR="00A12513">
        <w:rPr>
          <w:lang w:val="en-US"/>
        </w:rPr>
        <w:t>.</w:t>
      </w:r>
    </w:p>
    <w:p w14:paraId="65CCDBF9" w14:textId="7F1FD8FD" w:rsidR="00A12513" w:rsidRDefault="00A12513" w:rsidP="00B075AB">
      <w:pPr>
        <w:rPr>
          <w:lang w:val="en-US"/>
        </w:rPr>
      </w:pPr>
    </w:p>
    <w:p w14:paraId="03D45395" w14:textId="77777777" w:rsidR="00A12513" w:rsidRPr="00366A80" w:rsidRDefault="00A12513" w:rsidP="00B075AB">
      <w:pPr>
        <w:rPr>
          <w:lang w:val="en-US"/>
        </w:rPr>
      </w:pPr>
    </w:p>
    <w:p w14:paraId="012D72E2" w14:textId="77777777" w:rsidR="00B075AB" w:rsidRPr="004A7189" w:rsidRDefault="00B075AB" w:rsidP="00120474">
      <w:pPr>
        <w:numPr>
          <w:ilvl w:val="0"/>
          <w:numId w:val="42"/>
        </w:numPr>
        <w:rPr>
          <w:bCs/>
        </w:rPr>
      </w:pPr>
      <w:r w:rsidRPr="004A7189">
        <w:rPr>
          <w:bCs/>
        </w:rPr>
        <w:t xml:space="preserve">The chair asks if there is AoB. No response from the group. </w:t>
      </w:r>
    </w:p>
    <w:p w14:paraId="479D04DE" w14:textId="652D0D72" w:rsidR="00B075AB" w:rsidRDefault="00B075AB" w:rsidP="00120474">
      <w:pPr>
        <w:numPr>
          <w:ilvl w:val="0"/>
          <w:numId w:val="42"/>
        </w:numPr>
        <w:rPr>
          <w:bCs/>
        </w:rPr>
      </w:pPr>
      <w:r w:rsidRPr="004A7189">
        <w:rPr>
          <w:bCs/>
        </w:rPr>
        <w:t>The meeting is adjo</w:t>
      </w:r>
      <w:r>
        <w:rPr>
          <w:bCs/>
        </w:rPr>
        <w:t xml:space="preserve">urned without objection at </w:t>
      </w:r>
      <w:r>
        <w:rPr>
          <w:bCs/>
          <w:lang w:val="en-US"/>
        </w:rPr>
        <w:t>1</w:t>
      </w:r>
      <w:r w:rsidR="009C3EC5">
        <w:rPr>
          <w:bCs/>
          <w:lang w:val="en-US"/>
        </w:rPr>
        <w:t>1</w:t>
      </w:r>
      <w:r>
        <w:rPr>
          <w:bCs/>
        </w:rPr>
        <w:t>:</w:t>
      </w:r>
      <w:r w:rsidR="009C3EC5" w:rsidRPr="00456496">
        <w:rPr>
          <w:bCs/>
          <w:lang w:val="en-US"/>
        </w:rPr>
        <w:t>57</w:t>
      </w:r>
      <w:r>
        <w:rPr>
          <w:bCs/>
        </w:rPr>
        <w:t xml:space="preserve"> </w:t>
      </w:r>
      <w:r w:rsidR="009C3EC5">
        <w:rPr>
          <w:bCs/>
          <w:lang w:val="en-US"/>
        </w:rPr>
        <w:t>a</w:t>
      </w:r>
      <w:r w:rsidRPr="004A7189">
        <w:rPr>
          <w:bCs/>
        </w:rPr>
        <w:t>m ET.</w:t>
      </w:r>
    </w:p>
    <w:p w14:paraId="0C69C94D" w14:textId="2D0AAFCC" w:rsidR="000B598D" w:rsidRDefault="000B598D" w:rsidP="000B598D">
      <w:pPr>
        <w:rPr>
          <w:bCs/>
        </w:rPr>
      </w:pPr>
    </w:p>
    <w:p w14:paraId="389899B0" w14:textId="77777777" w:rsidR="006F0BF5" w:rsidRDefault="006F0BF5" w:rsidP="006F0BF5"/>
    <w:p w14:paraId="0E06DEA8" w14:textId="150FCB4C" w:rsidR="006F0BF5" w:rsidRPr="006F0BF5" w:rsidRDefault="006F0BF5" w:rsidP="000B598D">
      <w:pPr>
        <w:rPr>
          <w:b/>
          <w:bCs/>
          <w:lang w:val="en-US"/>
        </w:rPr>
      </w:pPr>
      <w:r w:rsidRPr="002D0725">
        <w:rPr>
          <w:b/>
          <w:bCs/>
          <w:lang w:val="en-US"/>
        </w:rPr>
        <w:t>List of Attendees:</w:t>
      </w:r>
    </w:p>
    <w:p w14:paraId="5ACD0EB1" w14:textId="07B9764B" w:rsidR="000B598D" w:rsidRDefault="000B598D" w:rsidP="000B598D">
      <w:pPr>
        <w:rPr>
          <w:bCs/>
        </w:rPr>
      </w:pPr>
    </w:p>
    <w:tbl>
      <w:tblPr>
        <w:tblW w:w="9360" w:type="dxa"/>
        <w:tblCellMar>
          <w:left w:w="0" w:type="dxa"/>
          <w:right w:w="0" w:type="dxa"/>
        </w:tblCellMar>
        <w:tblLook w:val="04A0" w:firstRow="1" w:lastRow="0" w:firstColumn="1" w:lastColumn="0" w:noHBand="0" w:noVBand="1"/>
      </w:tblPr>
      <w:tblGrid>
        <w:gridCol w:w="1117"/>
        <w:gridCol w:w="944"/>
        <w:gridCol w:w="2650"/>
        <w:gridCol w:w="4649"/>
      </w:tblGrid>
      <w:tr w:rsidR="000B598D" w14:paraId="40F36166" w14:textId="77777777" w:rsidTr="00AD740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044B8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Breakout</w:t>
            </w:r>
          </w:p>
        </w:tc>
        <w:tc>
          <w:tcPr>
            <w:tcW w:w="829" w:type="dxa"/>
            <w:tcBorders>
              <w:top w:val="nil"/>
              <w:left w:val="nil"/>
              <w:bottom w:val="nil"/>
              <w:right w:val="nil"/>
            </w:tcBorders>
            <w:noWrap/>
            <w:tcMar>
              <w:top w:w="15" w:type="dxa"/>
              <w:left w:w="15" w:type="dxa"/>
              <w:bottom w:w="0" w:type="dxa"/>
              <w:right w:w="15" w:type="dxa"/>
            </w:tcMar>
            <w:vAlign w:val="bottom"/>
            <w:hideMark/>
          </w:tcPr>
          <w:p w14:paraId="5760C01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Timestamp</w:t>
            </w:r>
          </w:p>
        </w:tc>
        <w:tc>
          <w:tcPr>
            <w:tcW w:w="2321" w:type="dxa"/>
            <w:tcBorders>
              <w:top w:val="nil"/>
              <w:left w:val="nil"/>
              <w:bottom w:val="nil"/>
              <w:right w:val="nil"/>
            </w:tcBorders>
            <w:noWrap/>
            <w:tcMar>
              <w:top w:w="15" w:type="dxa"/>
              <w:left w:w="15" w:type="dxa"/>
              <w:bottom w:w="0" w:type="dxa"/>
              <w:right w:w="15" w:type="dxa"/>
            </w:tcMar>
            <w:vAlign w:val="bottom"/>
            <w:hideMark/>
          </w:tcPr>
          <w:p w14:paraId="35B60E12" w14:textId="77777777" w:rsidR="000B598D" w:rsidRDefault="000B598D">
            <w:pPr>
              <w:rPr>
                <w:rFonts w:ascii="Calibri" w:hAnsi="Calibri" w:cs="Calibri"/>
                <w:color w:val="000000"/>
                <w:sz w:val="22"/>
                <w:szCs w:val="22"/>
              </w:rPr>
            </w:pPr>
            <w:r>
              <w:rPr>
                <w:rFonts w:ascii="Calibri" w:hAnsi="Calibri" w:cs="Calibri"/>
                <w:color w:val="000000"/>
                <w:sz w:val="22"/>
                <w:szCs w:val="22"/>
              </w:rPr>
              <w:t>Name</w:t>
            </w:r>
          </w:p>
        </w:tc>
        <w:tc>
          <w:tcPr>
            <w:tcW w:w="4990" w:type="dxa"/>
            <w:tcBorders>
              <w:top w:val="nil"/>
              <w:left w:val="nil"/>
              <w:bottom w:val="nil"/>
              <w:right w:val="nil"/>
            </w:tcBorders>
            <w:noWrap/>
            <w:tcMar>
              <w:top w:w="15" w:type="dxa"/>
              <w:left w:w="15" w:type="dxa"/>
              <w:bottom w:w="0" w:type="dxa"/>
              <w:right w:w="15" w:type="dxa"/>
            </w:tcMar>
            <w:vAlign w:val="bottom"/>
            <w:hideMark/>
          </w:tcPr>
          <w:p w14:paraId="2446889B" w14:textId="77777777" w:rsidR="000B598D" w:rsidRDefault="000B598D">
            <w:pPr>
              <w:rPr>
                <w:rFonts w:ascii="Calibri" w:hAnsi="Calibri" w:cs="Calibri"/>
                <w:color w:val="000000"/>
                <w:sz w:val="22"/>
                <w:szCs w:val="22"/>
              </w:rPr>
            </w:pPr>
            <w:r>
              <w:rPr>
                <w:rFonts w:ascii="Calibri" w:hAnsi="Calibri" w:cs="Calibri"/>
                <w:color w:val="000000"/>
                <w:sz w:val="22"/>
                <w:szCs w:val="22"/>
              </w:rPr>
              <w:t>Affiliation</w:t>
            </w:r>
          </w:p>
        </w:tc>
      </w:tr>
      <w:tr w:rsidR="000B598D" w14:paraId="5F2A7E9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C5DA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169B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5D27FF4" w14:textId="77777777" w:rsidR="000B598D" w:rsidRDefault="000B598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839CF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43949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710D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5CF0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1957294" w14:textId="77777777" w:rsidR="000B598D" w:rsidRDefault="000B598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593D61" w14:textId="77777777" w:rsidR="000B598D" w:rsidRDefault="000B598D">
            <w:pPr>
              <w:rPr>
                <w:rFonts w:ascii="Calibri" w:hAnsi="Calibri" w:cs="Calibri"/>
                <w:color w:val="000000"/>
                <w:sz w:val="22"/>
                <w:szCs w:val="22"/>
              </w:rPr>
            </w:pPr>
            <w:r>
              <w:rPr>
                <w:rFonts w:ascii="Calibri" w:hAnsi="Calibri" w:cs="Calibri"/>
                <w:color w:val="000000"/>
                <w:sz w:val="22"/>
                <w:szCs w:val="22"/>
              </w:rPr>
              <w:t>Origin Wireless</w:t>
            </w:r>
          </w:p>
        </w:tc>
      </w:tr>
      <w:tr w:rsidR="000B598D" w14:paraId="5A087C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CEC3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FFA8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1A5453" w14:textId="77777777" w:rsidR="000B598D" w:rsidRDefault="000B598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521BACF" w14:textId="77777777" w:rsidR="000B598D" w:rsidRDefault="000B598D">
            <w:pPr>
              <w:rPr>
                <w:rFonts w:ascii="Calibri" w:hAnsi="Calibri" w:cs="Calibri"/>
                <w:color w:val="000000"/>
                <w:sz w:val="22"/>
                <w:szCs w:val="22"/>
              </w:rPr>
            </w:pPr>
            <w:r>
              <w:rPr>
                <w:rFonts w:ascii="Calibri" w:hAnsi="Calibri" w:cs="Calibri"/>
                <w:color w:val="000000"/>
                <w:sz w:val="22"/>
                <w:szCs w:val="22"/>
              </w:rPr>
              <w:t>Cognitive Systems Corp.</w:t>
            </w:r>
          </w:p>
        </w:tc>
      </w:tr>
      <w:tr w:rsidR="000B598D" w14:paraId="5BB45E8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BEB4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CE7DA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B74E9A" w14:textId="77777777" w:rsidR="000B598D" w:rsidRDefault="000B598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B4F491A" w14:textId="77777777" w:rsidR="000B598D" w:rsidRDefault="000B598D">
            <w:pPr>
              <w:rPr>
                <w:rFonts w:ascii="Calibri" w:hAnsi="Calibri" w:cs="Calibri"/>
                <w:color w:val="000000"/>
                <w:sz w:val="22"/>
                <w:szCs w:val="22"/>
              </w:rPr>
            </w:pPr>
            <w:r>
              <w:rPr>
                <w:rFonts w:ascii="Calibri" w:hAnsi="Calibri" w:cs="Calibri"/>
                <w:color w:val="000000"/>
                <w:sz w:val="22"/>
                <w:szCs w:val="22"/>
              </w:rPr>
              <w:t>Sony Group Corporation</w:t>
            </w:r>
          </w:p>
        </w:tc>
      </w:tr>
      <w:tr w:rsidR="000B598D" w14:paraId="1A73193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9A8901"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86B4C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AD2A9E3" w14:textId="77777777" w:rsidR="000B598D" w:rsidRDefault="000B598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ECC30A6" w14:textId="77777777" w:rsidR="000B598D" w:rsidRDefault="000B598D">
            <w:pPr>
              <w:rPr>
                <w:rFonts w:ascii="Calibri" w:hAnsi="Calibri" w:cs="Calibri"/>
                <w:color w:val="000000"/>
                <w:sz w:val="22"/>
                <w:szCs w:val="22"/>
              </w:rPr>
            </w:pPr>
            <w:r>
              <w:rPr>
                <w:rFonts w:ascii="Calibri" w:hAnsi="Calibri" w:cs="Calibri"/>
                <w:color w:val="000000"/>
                <w:sz w:val="22"/>
                <w:szCs w:val="22"/>
              </w:rPr>
              <w:t>Meta Platforms, Inc.</w:t>
            </w:r>
          </w:p>
        </w:tc>
      </w:tr>
      <w:tr w:rsidR="000B598D" w14:paraId="0CD1D4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AFC5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F79A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27A287F" w14:textId="77777777" w:rsidR="000B598D" w:rsidRDefault="000B598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37078AA"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5AAD9FE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466B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6053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234E1F" w14:textId="77777777" w:rsidR="000B598D" w:rsidRDefault="000B598D">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A78E31E"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356F54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D69D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324B0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510ED" w14:textId="77777777" w:rsidR="000B598D" w:rsidRDefault="000B598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173595" w14:textId="77777777" w:rsidR="000B598D" w:rsidRDefault="000B598D">
            <w:pPr>
              <w:rPr>
                <w:rFonts w:ascii="Calibri" w:hAnsi="Calibri" w:cs="Calibri"/>
                <w:color w:val="000000"/>
                <w:sz w:val="22"/>
                <w:szCs w:val="22"/>
              </w:rPr>
            </w:pPr>
            <w:r>
              <w:rPr>
                <w:rFonts w:ascii="Calibri" w:hAnsi="Calibri" w:cs="Calibri"/>
                <w:color w:val="000000"/>
                <w:sz w:val="22"/>
                <w:szCs w:val="22"/>
              </w:rPr>
              <w:t>Qualcomm Technologies, Inc.</w:t>
            </w:r>
          </w:p>
        </w:tc>
      </w:tr>
      <w:tr w:rsidR="000B598D" w14:paraId="4B60F44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FFF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BC95F7"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00D22F47" w14:textId="77777777" w:rsidR="000B598D" w:rsidRDefault="000B598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6C64BA" w14:textId="77777777" w:rsidR="000B598D" w:rsidRDefault="000B598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B598D" w14:paraId="2FB518AB"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95DA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DA442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97480E0" w14:textId="77777777" w:rsidR="000B598D" w:rsidRDefault="000B598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580F7F4" w14:textId="77777777" w:rsidR="000B598D" w:rsidRDefault="000B598D">
            <w:pPr>
              <w:rPr>
                <w:rFonts w:ascii="Calibri" w:hAnsi="Calibri" w:cs="Calibri"/>
                <w:color w:val="000000"/>
                <w:sz w:val="22"/>
                <w:szCs w:val="22"/>
              </w:rPr>
            </w:pPr>
            <w:r>
              <w:rPr>
                <w:rFonts w:ascii="Calibri" w:hAnsi="Calibri" w:cs="Calibri"/>
                <w:color w:val="000000"/>
                <w:sz w:val="22"/>
                <w:szCs w:val="22"/>
              </w:rPr>
              <w:t>Xiaomi Inc.</w:t>
            </w:r>
          </w:p>
        </w:tc>
      </w:tr>
      <w:tr w:rsidR="000B598D" w14:paraId="67E14AD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0277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0E2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E667C54" w14:textId="77777777" w:rsidR="000B598D" w:rsidRDefault="000B598D">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CBC8904" w14:textId="77777777" w:rsidR="000B598D" w:rsidRDefault="000B598D">
            <w:pPr>
              <w:rPr>
                <w:rFonts w:ascii="Calibri" w:hAnsi="Calibri" w:cs="Calibri"/>
                <w:color w:val="000000"/>
                <w:sz w:val="22"/>
                <w:szCs w:val="22"/>
              </w:rPr>
            </w:pPr>
            <w:r>
              <w:rPr>
                <w:rFonts w:ascii="Calibri" w:hAnsi="Calibri" w:cs="Calibri"/>
                <w:color w:val="000000"/>
                <w:sz w:val="22"/>
                <w:szCs w:val="22"/>
              </w:rPr>
              <w:t>Ofinno</w:t>
            </w:r>
          </w:p>
        </w:tc>
      </w:tr>
      <w:tr w:rsidR="000B598D" w14:paraId="65E2AE79"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246E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93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93093E" w14:textId="77777777" w:rsidR="000B598D" w:rsidRDefault="000B598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2D664B8" w14:textId="77777777" w:rsidR="000B598D" w:rsidRDefault="000B598D">
            <w:pPr>
              <w:rPr>
                <w:rFonts w:ascii="Calibri" w:hAnsi="Calibri" w:cs="Calibri"/>
                <w:color w:val="000000"/>
                <w:sz w:val="22"/>
                <w:szCs w:val="22"/>
              </w:rPr>
            </w:pPr>
            <w:r>
              <w:rPr>
                <w:rFonts w:ascii="Calibri" w:hAnsi="Calibri" w:cs="Calibri"/>
                <w:color w:val="000000"/>
                <w:sz w:val="22"/>
                <w:szCs w:val="22"/>
              </w:rPr>
              <w:t>InterDigital, Inc.</w:t>
            </w:r>
          </w:p>
        </w:tc>
      </w:tr>
      <w:tr w:rsidR="000B598D" w14:paraId="62A958C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C4AA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D985D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F095BF" w14:textId="77777777" w:rsidR="000B598D" w:rsidRDefault="000B598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4AD97E8"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2EB4F31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EA3CE"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ED87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1E2799C" w14:textId="77777777" w:rsidR="000B598D" w:rsidRDefault="000B598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8603A9A" w14:textId="77777777" w:rsidR="000B598D" w:rsidRDefault="000B598D">
            <w:pPr>
              <w:rPr>
                <w:rFonts w:ascii="Calibri" w:hAnsi="Calibri" w:cs="Calibri"/>
                <w:color w:val="000000"/>
                <w:sz w:val="22"/>
                <w:szCs w:val="22"/>
              </w:rPr>
            </w:pPr>
            <w:r>
              <w:rPr>
                <w:rFonts w:ascii="Calibri" w:hAnsi="Calibri" w:cs="Calibri"/>
                <w:color w:val="000000"/>
                <w:sz w:val="22"/>
                <w:szCs w:val="22"/>
              </w:rPr>
              <w:t>LG ELECTRONICS</w:t>
            </w:r>
          </w:p>
        </w:tc>
      </w:tr>
      <w:tr w:rsidR="000B598D" w14:paraId="1EE032E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C98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3DF2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8D55042" w14:textId="77777777" w:rsidR="000B598D" w:rsidRDefault="000B598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A74D36F" w14:textId="77777777" w:rsidR="000B598D" w:rsidRDefault="000B598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B598D" w14:paraId="011E3D3F"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D78C6"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DF07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43E8601" w14:textId="77777777" w:rsidR="000B598D" w:rsidRDefault="000B598D">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DA79579"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7336494A"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037C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8DFB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27ADEE2" w14:textId="77777777" w:rsidR="000B598D" w:rsidRDefault="000B598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EC5540C"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5D7CEF55"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6A2A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BE5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8829E65" w14:textId="77777777" w:rsidR="000B598D" w:rsidRDefault="000B598D">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560373C3" w14:textId="77777777" w:rsidR="000B598D" w:rsidRDefault="000B598D">
            <w:pPr>
              <w:rPr>
                <w:rFonts w:ascii="Calibri" w:hAnsi="Calibri" w:cs="Calibri"/>
                <w:color w:val="000000"/>
                <w:sz w:val="22"/>
                <w:szCs w:val="22"/>
              </w:rPr>
            </w:pPr>
            <w:r>
              <w:rPr>
                <w:rFonts w:ascii="Calibri" w:hAnsi="Calibri" w:cs="Calibri"/>
                <w:color w:val="000000"/>
                <w:sz w:val="22"/>
                <w:szCs w:val="22"/>
              </w:rPr>
              <w:t>Synaptics</w:t>
            </w:r>
          </w:p>
        </w:tc>
      </w:tr>
      <w:tr w:rsidR="000B598D" w14:paraId="7782CB0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67483"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076E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F3DF698" w14:textId="77777777" w:rsidR="000B598D" w:rsidRDefault="000B598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72A2965"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EA22226"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496E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0CF19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19DA63E" w14:textId="77777777" w:rsidR="000B598D" w:rsidRDefault="000B598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7FF77C2" w14:textId="77777777" w:rsidR="000B598D" w:rsidRDefault="000B598D">
            <w:pPr>
              <w:rPr>
                <w:rFonts w:ascii="Calibri" w:hAnsi="Calibri" w:cs="Calibri"/>
                <w:color w:val="000000"/>
                <w:sz w:val="22"/>
                <w:szCs w:val="22"/>
              </w:rPr>
            </w:pPr>
            <w:r>
              <w:rPr>
                <w:rFonts w:ascii="Calibri" w:hAnsi="Calibri" w:cs="Calibri"/>
                <w:color w:val="000000"/>
                <w:sz w:val="22"/>
                <w:szCs w:val="22"/>
              </w:rPr>
              <w:t>Vestel Electronics Corp.</w:t>
            </w:r>
          </w:p>
        </w:tc>
      </w:tr>
      <w:tr w:rsidR="000B598D" w14:paraId="44D7CE7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4C905"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0AE04"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1E40AA32" w14:textId="77777777" w:rsidR="000B598D" w:rsidRDefault="000B598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1CDF25E" w14:textId="77777777" w:rsidR="000B598D" w:rsidRDefault="000B598D">
            <w:pPr>
              <w:rPr>
                <w:rFonts w:ascii="Calibri" w:hAnsi="Calibri" w:cs="Calibri"/>
                <w:color w:val="000000"/>
                <w:sz w:val="22"/>
                <w:szCs w:val="22"/>
              </w:rPr>
            </w:pPr>
            <w:r>
              <w:rPr>
                <w:rFonts w:ascii="Calibri" w:hAnsi="Calibri" w:cs="Calibri"/>
                <w:color w:val="000000"/>
                <w:sz w:val="22"/>
                <w:szCs w:val="22"/>
              </w:rPr>
              <w:t>Panasonic Asia Pacific Pte Ltd.</w:t>
            </w:r>
          </w:p>
        </w:tc>
      </w:tr>
      <w:tr w:rsidR="000B598D" w14:paraId="76BE106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7E4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CA5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C50E650" w14:textId="77777777" w:rsidR="000B598D" w:rsidRDefault="000B598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6A08293" w14:textId="77777777" w:rsidR="000B598D" w:rsidRDefault="000B598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B598D" w14:paraId="192A69F0"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871DF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4BC7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2B0FA65B" w14:textId="77777777" w:rsidR="000B598D" w:rsidRDefault="000B598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126DCBA6" w14:textId="77777777" w:rsidR="000B598D" w:rsidRDefault="000B598D">
            <w:pPr>
              <w:rPr>
                <w:rFonts w:ascii="Calibri" w:hAnsi="Calibri" w:cs="Calibri"/>
                <w:color w:val="000000"/>
                <w:sz w:val="22"/>
                <w:szCs w:val="22"/>
              </w:rPr>
            </w:pPr>
            <w:r>
              <w:rPr>
                <w:rFonts w:ascii="Calibri" w:hAnsi="Calibri" w:cs="Calibri"/>
                <w:color w:val="000000"/>
                <w:sz w:val="22"/>
                <w:szCs w:val="22"/>
              </w:rPr>
              <w:t>Molex Incorporated</w:t>
            </w:r>
          </w:p>
        </w:tc>
      </w:tr>
      <w:tr w:rsidR="000B598D" w14:paraId="2DB43A4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ECC5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3041F"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7AA1E828" w14:textId="77777777" w:rsidR="000B598D" w:rsidRDefault="000B598D">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545100" w14:textId="77777777" w:rsidR="000B598D" w:rsidRDefault="000B598D">
            <w:pPr>
              <w:rPr>
                <w:rFonts w:ascii="Calibri" w:hAnsi="Calibri" w:cs="Calibri"/>
                <w:color w:val="000000"/>
                <w:sz w:val="22"/>
                <w:szCs w:val="22"/>
              </w:rPr>
            </w:pPr>
            <w:r>
              <w:rPr>
                <w:rFonts w:ascii="Calibri" w:hAnsi="Calibri" w:cs="Calibri"/>
                <w:color w:val="000000"/>
                <w:sz w:val="22"/>
                <w:szCs w:val="22"/>
              </w:rPr>
              <w:t>Ericsson AB</w:t>
            </w:r>
          </w:p>
        </w:tc>
      </w:tr>
      <w:tr w:rsidR="000B598D" w14:paraId="3996CF87"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B8D80"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0690C"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F2AF3CF" w14:textId="77777777" w:rsidR="000B598D" w:rsidRDefault="000B598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D82F2F" w14:textId="77777777" w:rsidR="000B598D" w:rsidRDefault="000B598D">
            <w:pPr>
              <w:rPr>
                <w:rFonts w:ascii="Calibri" w:hAnsi="Calibri" w:cs="Calibri"/>
                <w:color w:val="000000"/>
                <w:sz w:val="22"/>
                <w:szCs w:val="22"/>
              </w:rPr>
            </w:pPr>
            <w:r>
              <w:rPr>
                <w:rFonts w:ascii="Calibri" w:hAnsi="Calibri" w:cs="Calibri"/>
                <w:color w:val="000000"/>
                <w:sz w:val="22"/>
                <w:szCs w:val="22"/>
              </w:rPr>
              <w:t>Huawei Technologies Co., Ltd</w:t>
            </w:r>
          </w:p>
        </w:tc>
      </w:tr>
      <w:tr w:rsidR="000B598D" w14:paraId="07EC7212"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44362"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A0288"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40005E1" w14:textId="77777777" w:rsidR="000B598D" w:rsidRDefault="000B598D">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EE66D9" w14:textId="77777777" w:rsidR="000B598D" w:rsidRDefault="000B598D">
            <w:pPr>
              <w:rPr>
                <w:rFonts w:ascii="Calibri" w:hAnsi="Calibri" w:cs="Calibri"/>
                <w:color w:val="000000"/>
                <w:sz w:val="22"/>
                <w:szCs w:val="22"/>
              </w:rPr>
            </w:pPr>
            <w:r>
              <w:rPr>
                <w:rFonts w:ascii="Calibri" w:hAnsi="Calibri" w:cs="Calibri"/>
                <w:color w:val="000000"/>
                <w:sz w:val="22"/>
                <w:szCs w:val="22"/>
              </w:rPr>
              <w:t>Qualcomm Incorporated</w:t>
            </w:r>
          </w:p>
        </w:tc>
      </w:tr>
      <w:tr w:rsidR="000B598D" w14:paraId="38B5B18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E0CAD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2A40D"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1EC498F" w14:textId="77777777" w:rsidR="000B598D" w:rsidRDefault="000B598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ECDB1"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085709B3"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67702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6CDFA"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5B58DE0A" w14:textId="77777777" w:rsidR="000B598D" w:rsidRDefault="000B598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B4B06F6" w14:textId="77777777" w:rsidR="000B598D" w:rsidRDefault="000B598D">
            <w:pPr>
              <w:rPr>
                <w:rFonts w:ascii="Calibri" w:hAnsi="Calibri" w:cs="Calibri"/>
                <w:color w:val="000000"/>
                <w:sz w:val="22"/>
                <w:szCs w:val="22"/>
              </w:rPr>
            </w:pPr>
            <w:r>
              <w:rPr>
                <w:rFonts w:ascii="Calibri" w:hAnsi="Calibri" w:cs="Calibri"/>
                <w:color w:val="000000"/>
                <w:sz w:val="22"/>
                <w:szCs w:val="22"/>
              </w:rPr>
              <w:t>MediaTek Inc.</w:t>
            </w:r>
          </w:p>
        </w:tc>
      </w:tr>
      <w:tr w:rsidR="000B598D" w14:paraId="6CF2093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1BD519"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CAD4FB" w14:textId="77777777" w:rsidR="000B598D" w:rsidRDefault="000B598D">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6C598429" w14:textId="77777777" w:rsidR="000B598D" w:rsidRDefault="000B598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1301713" w14:textId="48B43FA2" w:rsidR="00AD740C" w:rsidRDefault="000B598D">
            <w:pPr>
              <w:rPr>
                <w:rFonts w:ascii="Calibri" w:hAnsi="Calibri" w:cs="Calibri"/>
                <w:color w:val="000000"/>
                <w:sz w:val="22"/>
                <w:szCs w:val="22"/>
              </w:rPr>
            </w:pPr>
            <w:r>
              <w:rPr>
                <w:rFonts w:ascii="Calibri" w:hAnsi="Calibri" w:cs="Calibri"/>
                <w:color w:val="000000"/>
                <w:sz w:val="22"/>
                <w:szCs w:val="22"/>
              </w:rPr>
              <w:t>NXP Semiconductors</w:t>
            </w:r>
          </w:p>
        </w:tc>
      </w:tr>
      <w:tr w:rsidR="00AD740C" w14:paraId="1F4F27ED"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8B75" w14:textId="1558389A"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47CBC4" w14:textId="50C4797F" w:rsidR="00AD740C" w:rsidRPr="00BF6B20" w:rsidRDefault="00AD740C" w:rsidP="00AD740C">
            <w:pPr>
              <w:jc w:val="center"/>
              <w:rPr>
                <w:rFonts w:ascii="Calibri" w:hAnsi="Calibri" w:cs="Calibri"/>
                <w:color w:val="000000"/>
                <w:sz w:val="22"/>
                <w:szCs w:val="22"/>
                <w:lang w:val="sv-SE"/>
              </w:rPr>
            </w:pPr>
            <w:r>
              <w:rPr>
                <w:rFonts w:ascii="Calibri" w:hAnsi="Calibri" w:cs="Calibri"/>
                <w:color w:val="000000"/>
                <w:sz w:val="22"/>
                <w:szCs w:val="22"/>
              </w:rPr>
              <w:t>8/1</w:t>
            </w:r>
            <w:r w:rsidR="00BF6B20">
              <w:rPr>
                <w:rFonts w:ascii="Calibri" w:hAnsi="Calibri" w:cs="Calibri"/>
                <w:color w:val="000000"/>
                <w:sz w:val="22"/>
                <w:szCs w:val="22"/>
                <w:lang w:val="sv-SE"/>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0760E3E4" w14:textId="24801F75" w:rsidR="00AD740C" w:rsidRDefault="00AD740C" w:rsidP="00AD740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B135275" w14:textId="58059452" w:rsidR="00AD740C" w:rsidRDefault="00AD740C" w:rsidP="00AD740C">
            <w:pPr>
              <w:rPr>
                <w:rFonts w:ascii="Calibri" w:hAnsi="Calibri" w:cs="Calibri"/>
                <w:color w:val="000000"/>
                <w:sz w:val="22"/>
                <w:szCs w:val="22"/>
              </w:rPr>
            </w:pPr>
            <w:r>
              <w:rPr>
                <w:rFonts w:ascii="Calibri" w:hAnsi="Calibri" w:cs="Calibri"/>
                <w:color w:val="000000"/>
                <w:sz w:val="22"/>
                <w:szCs w:val="22"/>
              </w:rPr>
              <w:t>Ericsson AB</w:t>
            </w:r>
          </w:p>
        </w:tc>
      </w:tr>
      <w:tr w:rsidR="00AD740C" w14:paraId="4A7736FE"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B6545"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28EE6B"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374F5D5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ABD47C4"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Ofinno</w:t>
            </w:r>
          </w:p>
        </w:tc>
      </w:tr>
      <w:tr w:rsidR="00AD740C" w14:paraId="153F56F1" w14:textId="77777777" w:rsidTr="00AD740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593CD"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3FE08" w14:textId="77777777" w:rsidR="00AD740C" w:rsidRDefault="00AD740C" w:rsidP="00AD740C">
            <w:pPr>
              <w:jc w:val="center"/>
              <w:rPr>
                <w:rFonts w:ascii="Calibri" w:hAnsi="Calibri" w:cs="Calibri"/>
                <w:color w:val="000000"/>
                <w:sz w:val="22"/>
                <w:szCs w:val="22"/>
              </w:rPr>
            </w:pPr>
            <w:r>
              <w:rPr>
                <w:rFonts w:ascii="Calibri" w:hAnsi="Calibri" w:cs="Calibri"/>
                <w:color w:val="000000"/>
                <w:sz w:val="22"/>
                <w:szCs w:val="22"/>
              </w:rPr>
              <w:t>8/16</w:t>
            </w:r>
          </w:p>
        </w:tc>
        <w:tc>
          <w:tcPr>
            <w:tcW w:w="0" w:type="auto"/>
            <w:tcBorders>
              <w:top w:val="nil"/>
              <w:left w:val="nil"/>
              <w:bottom w:val="nil"/>
              <w:right w:val="nil"/>
            </w:tcBorders>
            <w:noWrap/>
            <w:tcMar>
              <w:top w:w="15" w:type="dxa"/>
              <w:left w:w="15" w:type="dxa"/>
              <w:bottom w:w="0" w:type="dxa"/>
              <w:right w:w="15" w:type="dxa"/>
            </w:tcMar>
            <w:vAlign w:val="bottom"/>
            <w:hideMark/>
          </w:tcPr>
          <w:p w14:paraId="4FB55B96"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876BCB" w14:textId="77777777" w:rsidR="00AD740C" w:rsidRDefault="00AD740C" w:rsidP="00AD740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ED0371F" w14:textId="1DC7648D" w:rsidR="00BA23F9" w:rsidRDefault="00BA23F9"/>
    <w:p w14:paraId="1E661309" w14:textId="072F375B" w:rsidR="00BA23F9" w:rsidRPr="001A1D58" w:rsidRDefault="00BA23F9" w:rsidP="00BA23F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18</w:t>
      </w:r>
      <w:r w:rsidRPr="004A7189">
        <w:rPr>
          <w:b/>
          <w:bCs/>
          <w:u w:val="single"/>
        </w:rPr>
        <w:t>, 2022, 1</w:t>
      </w:r>
      <w:r w:rsidR="008B2525">
        <w:rPr>
          <w:b/>
          <w:bCs/>
          <w:u w:val="single"/>
          <w:lang w:val="en-US"/>
        </w:rPr>
        <w:t>1</w:t>
      </w:r>
      <w:r w:rsidRPr="004A7189">
        <w:rPr>
          <w:b/>
          <w:bCs/>
          <w:u w:val="single"/>
        </w:rPr>
        <w:t xml:space="preserve">:00 </w:t>
      </w:r>
      <w:r w:rsidR="008B2525">
        <w:rPr>
          <w:b/>
          <w:bCs/>
          <w:u w:val="single"/>
          <w:lang w:val="en-US"/>
        </w:rPr>
        <w:t>p</w:t>
      </w:r>
      <w:r w:rsidRPr="004A7189">
        <w:rPr>
          <w:b/>
          <w:bCs/>
          <w:u w:val="single"/>
        </w:rPr>
        <w:t>m-</w:t>
      </w:r>
      <w:r w:rsidR="008B2525">
        <w:rPr>
          <w:b/>
          <w:bCs/>
          <w:u w:val="single"/>
          <w:lang w:val="en-US"/>
        </w:rPr>
        <w:t>01</w:t>
      </w:r>
      <w:r w:rsidRPr="004A7189">
        <w:rPr>
          <w:b/>
          <w:bCs/>
          <w:u w:val="single"/>
        </w:rPr>
        <w:t xml:space="preserve">:00 </w:t>
      </w:r>
      <w:r w:rsidR="008B2525">
        <w:rPr>
          <w:b/>
          <w:bCs/>
          <w:u w:val="single"/>
          <w:lang w:val="en-US"/>
        </w:rPr>
        <w:t>a</w:t>
      </w:r>
      <w:r w:rsidRPr="004A7189">
        <w:rPr>
          <w:b/>
          <w:bCs/>
          <w:u w:val="single"/>
        </w:rPr>
        <w:t>m (ET)</w:t>
      </w:r>
    </w:p>
    <w:p w14:paraId="4CF500EF" w14:textId="77777777" w:rsidR="00BA23F9" w:rsidRPr="004A7189" w:rsidRDefault="00BA23F9" w:rsidP="00BA23F9">
      <w:pPr>
        <w:rPr>
          <w:b/>
          <w:bCs/>
        </w:rPr>
      </w:pPr>
    </w:p>
    <w:p w14:paraId="6E31A14B" w14:textId="77777777" w:rsidR="00BA23F9" w:rsidRPr="004A7189" w:rsidRDefault="00BA23F9" w:rsidP="00BA23F9">
      <w:pPr>
        <w:rPr>
          <w:b/>
          <w:bCs/>
        </w:rPr>
      </w:pPr>
      <w:r w:rsidRPr="004A7189">
        <w:rPr>
          <w:b/>
          <w:bCs/>
        </w:rPr>
        <w:t>Meeting Agenda:</w:t>
      </w:r>
    </w:p>
    <w:p w14:paraId="0105BD99" w14:textId="77777777" w:rsidR="00BA23F9" w:rsidRPr="004A7189" w:rsidRDefault="00BA23F9" w:rsidP="00BA23F9">
      <w:pPr>
        <w:rPr>
          <w:bCs/>
        </w:rPr>
      </w:pPr>
      <w:r w:rsidRPr="004A7189">
        <w:rPr>
          <w:bCs/>
        </w:rPr>
        <w:t xml:space="preserve">The meeting agenda is shown below, and published in the agenda document: </w:t>
      </w:r>
    </w:p>
    <w:p w14:paraId="54475A17" w14:textId="5704EED1" w:rsidR="00BA23F9" w:rsidRDefault="00AA00D2" w:rsidP="00BA23F9">
      <w:pPr>
        <w:rPr>
          <w:bCs/>
        </w:rPr>
      </w:pPr>
      <w:hyperlink r:id="rId22" w:history="1">
        <w:r w:rsidR="00C66F30" w:rsidRPr="00AC761A">
          <w:rPr>
            <w:rStyle w:val="Hyperlink"/>
            <w:bCs/>
          </w:rPr>
          <w:t>https://mentor.ieee.org/802.11/dcn/22/11-22-1249-13-00bf-tgbf-meeting-agenda-2022-08.pptx</w:t>
        </w:r>
      </w:hyperlink>
    </w:p>
    <w:p w14:paraId="50581772" w14:textId="77777777" w:rsidR="00BA23F9" w:rsidRPr="004A7189" w:rsidRDefault="00BA23F9" w:rsidP="00BA23F9">
      <w:pPr>
        <w:rPr>
          <w:bCs/>
        </w:rPr>
      </w:pPr>
    </w:p>
    <w:p w14:paraId="5E8855B7" w14:textId="77777777" w:rsidR="00BA23F9" w:rsidRPr="004A7189" w:rsidRDefault="00BA23F9" w:rsidP="00120474">
      <w:pPr>
        <w:numPr>
          <w:ilvl w:val="0"/>
          <w:numId w:val="40"/>
        </w:numPr>
        <w:rPr>
          <w:bCs/>
        </w:rPr>
      </w:pPr>
      <w:r w:rsidRPr="004A7189">
        <w:rPr>
          <w:bCs/>
        </w:rPr>
        <w:t>Call the meeting to order</w:t>
      </w:r>
    </w:p>
    <w:p w14:paraId="2F4D3D80" w14:textId="77777777" w:rsidR="00BA23F9" w:rsidRPr="004A7189" w:rsidRDefault="00BA23F9" w:rsidP="00120474">
      <w:pPr>
        <w:numPr>
          <w:ilvl w:val="0"/>
          <w:numId w:val="40"/>
        </w:numPr>
        <w:rPr>
          <w:bCs/>
        </w:rPr>
      </w:pPr>
      <w:r w:rsidRPr="004A7189">
        <w:rPr>
          <w:bCs/>
        </w:rPr>
        <w:t>Patent policy and logistics</w:t>
      </w:r>
    </w:p>
    <w:p w14:paraId="413D202E" w14:textId="77777777" w:rsidR="00BA23F9" w:rsidRPr="004A7189" w:rsidRDefault="00BA23F9" w:rsidP="00120474">
      <w:pPr>
        <w:numPr>
          <w:ilvl w:val="0"/>
          <w:numId w:val="40"/>
        </w:numPr>
        <w:rPr>
          <w:bCs/>
        </w:rPr>
      </w:pPr>
      <w:r w:rsidRPr="004A7189">
        <w:rPr>
          <w:bCs/>
        </w:rPr>
        <w:t>TGbf Timeline</w:t>
      </w:r>
    </w:p>
    <w:p w14:paraId="610865E4" w14:textId="77777777" w:rsidR="00BA23F9" w:rsidRPr="004A7189" w:rsidRDefault="00BA23F9" w:rsidP="00120474">
      <w:pPr>
        <w:numPr>
          <w:ilvl w:val="0"/>
          <w:numId w:val="40"/>
        </w:numPr>
        <w:rPr>
          <w:bCs/>
        </w:rPr>
      </w:pPr>
      <w:r w:rsidRPr="004A7189">
        <w:rPr>
          <w:bCs/>
        </w:rPr>
        <w:t>Call for contribution</w:t>
      </w:r>
    </w:p>
    <w:p w14:paraId="1A39CC39" w14:textId="77777777" w:rsidR="00BA23F9" w:rsidRPr="004A7189" w:rsidRDefault="00BA23F9" w:rsidP="00120474">
      <w:pPr>
        <w:numPr>
          <w:ilvl w:val="0"/>
          <w:numId w:val="40"/>
        </w:numPr>
        <w:rPr>
          <w:bCs/>
        </w:rPr>
      </w:pPr>
      <w:r w:rsidRPr="004A7189">
        <w:rPr>
          <w:bCs/>
        </w:rPr>
        <w:t>Teleconference Times</w:t>
      </w:r>
    </w:p>
    <w:p w14:paraId="365C6BDE" w14:textId="77777777" w:rsidR="00BA23F9" w:rsidRPr="004A7189" w:rsidRDefault="00BA23F9" w:rsidP="00120474">
      <w:pPr>
        <w:numPr>
          <w:ilvl w:val="0"/>
          <w:numId w:val="40"/>
        </w:numPr>
        <w:rPr>
          <w:bCs/>
        </w:rPr>
      </w:pPr>
      <w:r w:rsidRPr="004A7189">
        <w:rPr>
          <w:bCs/>
        </w:rPr>
        <w:t>Presentation of submissions</w:t>
      </w:r>
    </w:p>
    <w:p w14:paraId="12A2F03A" w14:textId="77777777" w:rsidR="00BA23F9" w:rsidRPr="004A7189" w:rsidRDefault="00BA23F9" w:rsidP="00120474">
      <w:pPr>
        <w:numPr>
          <w:ilvl w:val="0"/>
          <w:numId w:val="40"/>
        </w:numPr>
        <w:rPr>
          <w:bCs/>
          <w:lang w:val="sv-SE"/>
        </w:rPr>
      </w:pPr>
      <w:r w:rsidRPr="004A7189">
        <w:rPr>
          <w:bCs/>
        </w:rPr>
        <w:t>Any other business</w:t>
      </w:r>
    </w:p>
    <w:p w14:paraId="0FE6ACFA" w14:textId="77777777" w:rsidR="00BA23F9" w:rsidRPr="004A7189" w:rsidRDefault="00BA23F9" w:rsidP="00120474">
      <w:pPr>
        <w:numPr>
          <w:ilvl w:val="0"/>
          <w:numId w:val="40"/>
        </w:numPr>
        <w:rPr>
          <w:bCs/>
          <w:lang w:val="sv-SE"/>
        </w:rPr>
      </w:pPr>
      <w:r w:rsidRPr="004A7189">
        <w:rPr>
          <w:bCs/>
        </w:rPr>
        <w:t>Adjourn</w:t>
      </w:r>
    </w:p>
    <w:p w14:paraId="1F86A660" w14:textId="77777777" w:rsidR="00BA23F9" w:rsidRPr="004A7189" w:rsidRDefault="00BA23F9" w:rsidP="00BA23F9">
      <w:pPr>
        <w:rPr>
          <w:bCs/>
        </w:rPr>
      </w:pPr>
    </w:p>
    <w:p w14:paraId="0BA96328" w14:textId="0D59C9B9" w:rsidR="00BA23F9" w:rsidRPr="004A7189" w:rsidRDefault="00BA23F9" w:rsidP="00120474">
      <w:pPr>
        <w:numPr>
          <w:ilvl w:val="0"/>
          <w:numId w:val="41"/>
        </w:numPr>
        <w:rPr>
          <w:bCs/>
        </w:rPr>
      </w:pPr>
      <w:r w:rsidRPr="004A7189">
        <w:rPr>
          <w:bCs/>
          <w:lang w:val="en-GB"/>
        </w:rPr>
        <w:t>The Chair, Tony Han, calls the meeting to order at 1</w:t>
      </w:r>
      <w:r w:rsidR="008B2525">
        <w:rPr>
          <w:bCs/>
          <w:lang w:val="en-GB"/>
        </w:rPr>
        <w:t>1</w:t>
      </w:r>
      <w:r w:rsidRPr="004A7189">
        <w:rPr>
          <w:bCs/>
          <w:lang w:val="en-GB"/>
        </w:rPr>
        <w:t xml:space="preserve">:00 </w:t>
      </w:r>
      <w:r w:rsidR="008B2525">
        <w:rPr>
          <w:bCs/>
          <w:lang w:val="en-GB"/>
        </w:rPr>
        <w:t>p</w:t>
      </w:r>
      <w:r w:rsidRPr="004A7189">
        <w:rPr>
          <w:bCs/>
          <w:lang w:val="en-GB"/>
        </w:rPr>
        <w:t xml:space="preserve">m ET (about </w:t>
      </w:r>
      <w:r w:rsidR="00A30D37">
        <w:rPr>
          <w:bCs/>
          <w:lang w:val="en-GB"/>
        </w:rPr>
        <w:t>3</w:t>
      </w:r>
      <w:r>
        <w:rPr>
          <w:bCs/>
          <w:lang w:val="en-GB"/>
        </w:rPr>
        <w:t>0</w:t>
      </w:r>
      <w:r w:rsidRPr="004A7189">
        <w:rPr>
          <w:bCs/>
          <w:lang w:val="en-GB"/>
        </w:rPr>
        <w:t xml:space="preserve"> persons are on the call after </w:t>
      </w:r>
      <w:r w:rsidR="00A30D37">
        <w:rPr>
          <w:bCs/>
          <w:lang w:val="en-GB"/>
        </w:rPr>
        <w:t>ten minutes</w:t>
      </w:r>
      <w:r w:rsidRPr="004A7189">
        <w:rPr>
          <w:bCs/>
          <w:lang w:val="en-GB"/>
        </w:rPr>
        <w:t xml:space="preserve"> of the meeting). </w:t>
      </w:r>
    </w:p>
    <w:p w14:paraId="7C4DA46F" w14:textId="77777777" w:rsidR="00BA23F9" w:rsidRPr="004A7189" w:rsidRDefault="00BA23F9" w:rsidP="00BA23F9">
      <w:pPr>
        <w:rPr>
          <w:bCs/>
        </w:rPr>
      </w:pPr>
    </w:p>
    <w:p w14:paraId="49AA2B49" w14:textId="77777777" w:rsidR="00BA23F9" w:rsidRPr="004A7189" w:rsidRDefault="00BA23F9" w:rsidP="00120474">
      <w:pPr>
        <w:numPr>
          <w:ilvl w:val="0"/>
          <w:numId w:val="41"/>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04B7E31" w14:textId="77777777" w:rsidR="00BA23F9" w:rsidRPr="004A7189" w:rsidRDefault="00BA23F9" w:rsidP="00BA23F9">
      <w:pPr>
        <w:rPr>
          <w:bCs/>
          <w:lang w:val="en-GB"/>
        </w:rPr>
      </w:pPr>
    </w:p>
    <w:p w14:paraId="0B34DC25" w14:textId="77777777" w:rsidR="00BA23F9" w:rsidRPr="004A7189" w:rsidRDefault="00BA23F9" w:rsidP="00BA23F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05EE2FB7" w14:textId="77777777" w:rsidR="00BA23F9" w:rsidRPr="004A7189" w:rsidRDefault="00BA23F9" w:rsidP="00BA23F9">
      <w:pPr>
        <w:rPr>
          <w:bCs/>
          <w:lang w:val="en-GB"/>
        </w:rPr>
      </w:pPr>
    </w:p>
    <w:p w14:paraId="1DA942C5" w14:textId="77777777" w:rsidR="00BA23F9" w:rsidRPr="004A7189" w:rsidRDefault="00BA23F9" w:rsidP="00BA23F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733764" w14:textId="77777777" w:rsidR="00BA23F9" w:rsidRPr="004A7189" w:rsidRDefault="00BA23F9" w:rsidP="00BA23F9">
      <w:pPr>
        <w:rPr>
          <w:bCs/>
        </w:rPr>
      </w:pPr>
    </w:p>
    <w:p w14:paraId="3C20B72B" w14:textId="734D301D" w:rsidR="00BA23F9" w:rsidRPr="004A7189" w:rsidRDefault="00BA23F9" w:rsidP="00BA23F9">
      <w:pPr>
        <w:rPr>
          <w:bCs/>
        </w:rPr>
      </w:pPr>
      <w:r w:rsidRPr="004A7189">
        <w:rPr>
          <w:bCs/>
        </w:rPr>
        <w:t>The Chair g</w:t>
      </w:r>
      <w:r>
        <w:rPr>
          <w:bCs/>
        </w:rPr>
        <w:t xml:space="preserve">oes through the agenda (slide </w:t>
      </w:r>
      <w:r w:rsidRPr="0058178D">
        <w:rPr>
          <w:bCs/>
          <w:lang w:val="en-US"/>
        </w:rPr>
        <w:t>2</w:t>
      </w:r>
      <w:r w:rsidR="005A0D46">
        <w:rPr>
          <w:bCs/>
          <w:lang w:val="en-US"/>
        </w:rPr>
        <w:t>3</w:t>
      </w:r>
      <w:r w:rsidRPr="004A7189">
        <w:rPr>
          <w:bCs/>
        </w:rPr>
        <w:t xml:space="preserve">) and asks if there are any questions or comments on the agenda. </w:t>
      </w:r>
    </w:p>
    <w:p w14:paraId="4E1FBD2B" w14:textId="77777777" w:rsidR="00BA23F9" w:rsidRPr="004A7189" w:rsidRDefault="00BA23F9" w:rsidP="00BA23F9">
      <w:pPr>
        <w:rPr>
          <w:bCs/>
        </w:rPr>
      </w:pPr>
    </w:p>
    <w:p w14:paraId="32A90A0A" w14:textId="77777777" w:rsidR="00BA23F9" w:rsidRPr="004A7189" w:rsidRDefault="00BA23F9" w:rsidP="00BA23F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19F2FF4C" w14:textId="77777777" w:rsidR="00BA23F9" w:rsidRPr="004A7189" w:rsidRDefault="00BA23F9" w:rsidP="00BA23F9">
      <w:pPr>
        <w:rPr>
          <w:bCs/>
        </w:rPr>
      </w:pPr>
    </w:p>
    <w:p w14:paraId="1A38BC09" w14:textId="00229905" w:rsidR="00BA23F9" w:rsidRPr="004A7189" w:rsidRDefault="00BA23F9" w:rsidP="00120474">
      <w:pPr>
        <w:numPr>
          <w:ilvl w:val="0"/>
          <w:numId w:val="41"/>
        </w:numPr>
        <w:rPr>
          <w:bCs/>
        </w:rPr>
      </w:pPr>
      <w:r w:rsidRPr="004A7189">
        <w:rPr>
          <w:bCs/>
        </w:rPr>
        <w:t>The Chair prese</w:t>
      </w:r>
      <w:r>
        <w:rPr>
          <w:bCs/>
        </w:rPr>
        <w:t xml:space="preserve">nts the TGbf timeline (slides </w:t>
      </w:r>
      <w:r w:rsidRPr="0058178D">
        <w:rPr>
          <w:bCs/>
          <w:lang w:val="en-US"/>
        </w:rPr>
        <w:t>2</w:t>
      </w:r>
      <w:r w:rsidR="005A0D46">
        <w:rPr>
          <w:bCs/>
          <w:lang w:val="en-US"/>
        </w:rPr>
        <w:t>4</w:t>
      </w:r>
      <w:r w:rsidRPr="009A60FC">
        <w:rPr>
          <w:bCs/>
          <w:lang w:val="en-US"/>
        </w:rPr>
        <w:t xml:space="preserve"> and 2</w:t>
      </w:r>
      <w:r w:rsidR="005A0D46">
        <w:rPr>
          <w:bCs/>
          <w:lang w:val="en-US"/>
        </w:rPr>
        <w:t>5</w:t>
      </w:r>
      <w:r w:rsidRPr="004A7189">
        <w:rPr>
          <w:bCs/>
        </w:rPr>
        <w:t>). The Chair stated that the SP of timeline will be discussed</w:t>
      </w:r>
      <w:r>
        <w:rPr>
          <w:bCs/>
        </w:rPr>
        <w:t xml:space="preserve"> during a later time of </w:t>
      </w:r>
      <w:r w:rsidRPr="004A7189">
        <w:rPr>
          <w:bCs/>
        </w:rPr>
        <w:t xml:space="preserve">August. </w:t>
      </w:r>
    </w:p>
    <w:p w14:paraId="0D926C4E" w14:textId="3B657455" w:rsidR="00BA23F9" w:rsidRPr="004A7189" w:rsidRDefault="00BA23F9" w:rsidP="00120474">
      <w:pPr>
        <w:numPr>
          <w:ilvl w:val="0"/>
          <w:numId w:val="41"/>
        </w:numPr>
        <w:rPr>
          <w:bCs/>
        </w:rPr>
      </w:pPr>
      <w:r>
        <w:rPr>
          <w:bCs/>
        </w:rPr>
        <w:t>The Chair presents slide 2</w:t>
      </w:r>
      <w:r w:rsidR="005A0D46">
        <w:rPr>
          <w:bCs/>
          <w:lang w:val="en-US"/>
        </w:rPr>
        <w:t>6</w:t>
      </w:r>
      <w:r w:rsidRPr="004A7189">
        <w:rPr>
          <w:bCs/>
        </w:rPr>
        <w:t xml:space="preserve">, Call for contributions. </w:t>
      </w:r>
    </w:p>
    <w:p w14:paraId="4551A74E" w14:textId="5640284A" w:rsidR="00BA23F9" w:rsidRPr="004A7189" w:rsidRDefault="00BA23F9" w:rsidP="00120474">
      <w:pPr>
        <w:numPr>
          <w:ilvl w:val="0"/>
          <w:numId w:val="41"/>
        </w:numPr>
        <w:rPr>
          <w:bCs/>
        </w:rPr>
      </w:pPr>
      <w:r w:rsidRPr="004A7189">
        <w:rPr>
          <w:bCs/>
        </w:rPr>
        <w:t>The Chair presents the teleconference times (slide</w:t>
      </w:r>
      <w:r>
        <w:rPr>
          <w:bCs/>
        </w:rPr>
        <w:t xml:space="preserve"> 2</w:t>
      </w:r>
      <w:r w:rsidR="005A0D46">
        <w:rPr>
          <w:bCs/>
          <w:lang w:val="en-US"/>
        </w:rPr>
        <w:t>7</w:t>
      </w:r>
      <w:r w:rsidRPr="004A7189">
        <w:rPr>
          <w:bCs/>
        </w:rPr>
        <w:t>).</w:t>
      </w:r>
      <w:r>
        <w:rPr>
          <w:bCs/>
        </w:rPr>
        <w:t xml:space="preserve"> </w:t>
      </w:r>
    </w:p>
    <w:p w14:paraId="688C334D" w14:textId="77777777" w:rsidR="00BA23F9" w:rsidRPr="00473E58" w:rsidRDefault="00BA23F9" w:rsidP="00120474">
      <w:pPr>
        <w:numPr>
          <w:ilvl w:val="0"/>
          <w:numId w:val="41"/>
        </w:numPr>
        <w:rPr>
          <w:bCs/>
        </w:rPr>
      </w:pPr>
      <w:r w:rsidRPr="004A7189">
        <w:rPr>
          <w:bCs/>
        </w:rPr>
        <w:t>Presentations:</w:t>
      </w:r>
    </w:p>
    <w:p w14:paraId="078542F3" w14:textId="31CAA6FA" w:rsidR="007E634F" w:rsidRDefault="007E634F" w:rsidP="00F16DCD"/>
    <w:p w14:paraId="7ED2DAC9" w14:textId="55AB67D9" w:rsidR="00934E2A" w:rsidRDefault="00934E2A" w:rsidP="00934E2A">
      <w:pPr>
        <w:rPr>
          <w:b/>
          <w:bCs/>
        </w:rPr>
      </w:pPr>
      <w:r>
        <w:rPr>
          <w:b/>
          <w:bCs/>
        </w:rPr>
        <w:t>11-2</w:t>
      </w:r>
      <w:r w:rsidRPr="001F3C1E">
        <w:rPr>
          <w:b/>
          <w:bCs/>
          <w:lang w:val="en-US"/>
        </w:rPr>
        <w:t>1</w:t>
      </w:r>
      <w:r>
        <w:rPr>
          <w:b/>
          <w:bCs/>
        </w:rPr>
        <w:t>/1</w:t>
      </w:r>
      <w:r>
        <w:rPr>
          <w:b/>
          <w:bCs/>
          <w:lang w:val="en-US"/>
        </w:rPr>
        <w:t>244</w:t>
      </w:r>
      <w:r>
        <w:rPr>
          <w:b/>
          <w:bCs/>
        </w:rPr>
        <w:t>r</w:t>
      </w:r>
      <w:r>
        <w:rPr>
          <w:b/>
          <w:bCs/>
          <w:lang w:val="en-US"/>
        </w:rPr>
        <w:t>6</w:t>
      </w:r>
      <w:r w:rsidRPr="004A7189">
        <w:rPr>
          <w:b/>
          <w:bCs/>
        </w:rPr>
        <w:t>, “</w:t>
      </w:r>
      <w:r w:rsidRPr="00655FFC">
        <w:rPr>
          <w:b/>
          <w:bCs/>
          <w:lang w:val="en-US"/>
        </w:rPr>
        <w:t>Resolutions for</w:t>
      </w:r>
      <w:r>
        <w:rPr>
          <w:b/>
          <w:bCs/>
          <w:lang w:val="en-US"/>
        </w:rPr>
        <w:t xml:space="preserve"> </w:t>
      </w:r>
      <w:r w:rsidRPr="00655FFC">
        <w:rPr>
          <w:b/>
          <w:bCs/>
          <w:lang w:val="en-US"/>
        </w:rPr>
        <w:t>Inst</w:t>
      </w:r>
      <w:r>
        <w:rPr>
          <w:b/>
          <w:bCs/>
          <w:lang w:val="en-US"/>
        </w:rPr>
        <w:t>an</w:t>
      </w:r>
      <w:r w:rsidRPr="00655FFC">
        <w:rPr>
          <w:b/>
          <w:bCs/>
          <w:lang w:val="en-US"/>
        </w:rPr>
        <w:t>ce Comments in CC</w:t>
      </w:r>
      <w:r>
        <w:rPr>
          <w:b/>
          <w:bCs/>
          <w:lang w:val="en-US"/>
        </w:rPr>
        <w:t>40 – Part 2</w:t>
      </w:r>
      <w:r>
        <w:rPr>
          <w:b/>
          <w:bCs/>
        </w:rPr>
        <w:t xml:space="preserve">”, </w:t>
      </w:r>
      <w:r>
        <w:rPr>
          <w:b/>
          <w:bCs/>
          <w:lang w:val="en-US"/>
        </w:rPr>
        <w:t xml:space="preserve">Cheng Chen </w:t>
      </w:r>
      <w:r>
        <w:rPr>
          <w:b/>
          <w:bCs/>
        </w:rPr>
        <w:t>(</w:t>
      </w:r>
      <w:r w:rsidRPr="00655FFC">
        <w:rPr>
          <w:b/>
          <w:bCs/>
          <w:lang w:val="en-US"/>
        </w:rPr>
        <w:t>Intel</w:t>
      </w:r>
      <w:r w:rsidRPr="004A7189">
        <w:rPr>
          <w:b/>
          <w:bCs/>
        </w:rPr>
        <w:t>):</w:t>
      </w:r>
    </w:p>
    <w:p w14:paraId="7A2042E8" w14:textId="77777777" w:rsidR="00934E2A" w:rsidRDefault="00934E2A" w:rsidP="00934E2A"/>
    <w:p w14:paraId="42B3C215" w14:textId="77777777" w:rsidR="00934E2A" w:rsidRPr="001D4082" w:rsidRDefault="00934E2A" w:rsidP="00934E2A">
      <w:pPr>
        <w:rPr>
          <w:lang w:val="en-US"/>
        </w:rPr>
      </w:pPr>
      <w:r w:rsidRPr="001D4082">
        <w:rPr>
          <w:lang w:val="en-US"/>
        </w:rPr>
        <w:t>CIDs 161 and 432 hav</w:t>
      </w:r>
      <w:r>
        <w:rPr>
          <w:lang w:val="en-US"/>
        </w:rPr>
        <w:t xml:space="preserve">e </w:t>
      </w:r>
      <w:r w:rsidRPr="001D4082">
        <w:rPr>
          <w:lang w:val="en-US"/>
        </w:rPr>
        <w:t>been added to the docu</w:t>
      </w:r>
      <w:r>
        <w:rPr>
          <w:lang w:val="en-US"/>
        </w:rPr>
        <w:t>ment.</w:t>
      </w:r>
    </w:p>
    <w:p w14:paraId="05296697" w14:textId="77777777" w:rsidR="00934E2A" w:rsidRDefault="00934E2A" w:rsidP="00934E2A">
      <w:pPr>
        <w:rPr>
          <w:lang w:val="en-US"/>
        </w:rPr>
      </w:pPr>
    </w:p>
    <w:p w14:paraId="46748303" w14:textId="5B5FAF7A" w:rsidR="00934E2A" w:rsidRDefault="00E53BE3" w:rsidP="00F16DCD">
      <w:pPr>
        <w:rPr>
          <w:lang w:val="en-US"/>
        </w:rPr>
      </w:pPr>
      <w:r>
        <w:rPr>
          <w:lang w:val="en-US"/>
        </w:rPr>
        <w:t>Revision 4 was presented in the last teleconference. CID 617 has been added.</w:t>
      </w:r>
      <w:r w:rsidR="009B56D7">
        <w:rPr>
          <w:lang w:val="en-US"/>
        </w:rPr>
        <w:t xml:space="preserve"> </w:t>
      </w:r>
    </w:p>
    <w:p w14:paraId="00DBB936" w14:textId="085CF096" w:rsidR="004712AB" w:rsidRDefault="004712AB" w:rsidP="00F16DCD">
      <w:pPr>
        <w:rPr>
          <w:lang w:val="en-US"/>
        </w:rPr>
      </w:pPr>
    </w:p>
    <w:p w14:paraId="70866529" w14:textId="59329C53" w:rsidR="004712AB" w:rsidRDefault="004712AB" w:rsidP="00F16DCD">
      <w:pPr>
        <w:rPr>
          <w:lang w:val="en-US"/>
        </w:rPr>
      </w:pPr>
      <w:r>
        <w:rPr>
          <w:lang w:val="en-US"/>
        </w:rPr>
        <w:t xml:space="preserve">Cheng goes through the updates made </w:t>
      </w:r>
      <w:r w:rsidR="001B6743">
        <w:rPr>
          <w:lang w:val="en-US"/>
        </w:rPr>
        <w:t>since the last presentation.</w:t>
      </w:r>
    </w:p>
    <w:p w14:paraId="05A40881" w14:textId="00E6E302" w:rsidR="00877052" w:rsidRDefault="00877052" w:rsidP="00F16DCD">
      <w:pPr>
        <w:rPr>
          <w:lang w:val="en-US"/>
        </w:rPr>
      </w:pPr>
    </w:p>
    <w:p w14:paraId="349F624C" w14:textId="753CCEF6" w:rsidR="00877052" w:rsidRDefault="00877052" w:rsidP="00F16DCD">
      <w:pPr>
        <w:rPr>
          <w:lang w:val="en-US"/>
        </w:rPr>
      </w:pPr>
      <w:r>
        <w:rPr>
          <w:lang w:val="en-US"/>
        </w:rPr>
        <w:t>CID</w:t>
      </w:r>
      <w:r w:rsidR="000F6A8C">
        <w:rPr>
          <w:lang w:val="en-US"/>
        </w:rPr>
        <w:t xml:space="preserve"> </w:t>
      </w:r>
      <w:r>
        <w:rPr>
          <w:lang w:val="en-US"/>
        </w:rPr>
        <w:t>619</w:t>
      </w:r>
      <w:r w:rsidR="000F6A8C">
        <w:rPr>
          <w:lang w:val="en-US"/>
        </w:rPr>
        <w:t xml:space="preserve">: More text </w:t>
      </w:r>
      <w:r w:rsidR="00917363">
        <w:rPr>
          <w:lang w:val="en-US"/>
        </w:rPr>
        <w:t xml:space="preserve">and figures </w:t>
      </w:r>
      <w:r w:rsidR="000F6A8C">
        <w:rPr>
          <w:lang w:val="en-US"/>
        </w:rPr>
        <w:t>h</w:t>
      </w:r>
      <w:r w:rsidR="00917363">
        <w:rPr>
          <w:lang w:val="en-US"/>
        </w:rPr>
        <w:t>ave</w:t>
      </w:r>
      <w:r w:rsidR="000F6A8C">
        <w:rPr>
          <w:lang w:val="en-US"/>
        </w:rPr>
        <w:t xml:space="preserve"> been added in the proposed resolution. </w:t>
      </w:r>
    </w:p>
    <w:p w14:paraId="16276C63" w14:textId="0175D927" w:rsidR="00A30D37" w:rsidRDefault="00A30D37" w:rsidP="00F16DCD">
      <w:pPr>
        <w:rPr>
          <w:lang w:val="en-US"/>
        </w:rPr>
      </w:pPr>
    </w:p>
    <w:p w14:paraId="21184FB6" w14:textId="45D43847" w:rsidR="00A30D37" w:rsidRDefault="00A30D37" w:rsidP="00F16DCD">
      <w:pPr>
        <w:rPr>
          <w:lang w:val="en-US"/>
        </w:rPr>
      </w:pPr>
      <w:r>
        <w:rPr>
          <w:lang w:val="en-US"/>
        </w:rPr>
        <w:t xml:space="preserve">Q: </w:t>
      </w:r>
      <w:r w:rsidR="00B33BEC">
        <w:rPr>
          <w:lang w:val="en-US"/>
        </w:rPr>
        <w:t xml:space="preserve">If more than one TXOP is used, </w:t>
      </w:r>
      <w:r w:rsidR="00A61A76">
        <w:rPr>
          <w:lang w:val="en-US"/>
        </w:rPr>
        <w:t>you can basically just continue the reporting?</w:t>
      </w:r>
    </w:p>
    <w:p w14:paraId="797FD913" w14:textId="43EEF67E" w:rsidR="00A61A76" w:rsidRDefault="00A61A76" w:rsidP="00F16DCD">
      <w:pPr>
        <w:rPr>
          <w:lang w:val="en-US"/>
        </w:rPr>
      </w:pPr>
      <w:r>
        <w:rPr>
          <w:lang w:val="en-US"/>
        </w:rPr>
        <w:t>A: Yes.</w:t>
      </w:r>
    </w:p>
    <w:p w14:paraId="654765B8" w14:textId="415E89FF" w:rsidR="008D60DE" w:rsidRDefault="008D60DE" w:rsidP="00F16DCD">
      <w:pPr>
        <w:rPr>
          <w:lang w:val="en-US"/>
        </w:rPr>
      </w:pPr>
      <w:r>
        <w:rPr>
          <w:lang w:val="en-US"/>
        </w:rPr>
        <w:t xml:space="preserve">C: </w:t>
      </w:r>
      <w:r w:rsidR="002A7362">
        <w:rPr>
          <w:lang w:val="en-US"/>
        </w:rPr>
        <w:t>The intent is really to try keep things within one TXOP.</w:t>
      </w:r>
    </w:p>
    <w:p w14:paraId="147AC759" w14:textId="77777777" w:rsidR="00367571" w:rsidRDefault="00367571" w:rsidP="00F16DCD">
      <w:pPr>
        <w:rPr>
          <w:lang w:val="en-US"/>
        </w:rPr>
      </w:pPr>
    </w:p>
    <w:p w14:paraId="64231875" w14:textId="6EF4F1D2" w:rsidR="00A61A76" w:rsidRDefault="006D66A6" w:rsidP="00F16DCD">
      <w:pPr>
        <w:rPr>
          <w:lang w:val="en-US"/>
        </w:rPr>
      </w:pPr>
      <w:r>
        <w:rPr>
          <w:lang w:val="en-US"/>
        </w:rPr>
        <w:t xml:space="preserve">Q: Who assigns </w:t>
      </w:r>
      <w:r w:rsidR="00FF3B89">
        <w:rPr>
          <w:lang w:val="en-US"/>
        </w:rPr>
        <w:t>the se</w:t>
      </w:r>
      <w:r w:rsidR="0062240A">
        <w:rPr>
          <w:lang w:val="en-US"/>
        </w:rPr>
        <w:t>nsing initiating window?</w:t>
      </w:r>
    </w:p>
    <w:p w14:paraId="45DD326A" w14:textId="7EE71ED8" w:rsidR="00FF3B89" w:rsidRDefault="00FF3B89" w:rsidP="00F16DCD">
      <w:pPr>
        <w:rPr>
          <w:lang w:val="en-US"/>
        </w:rPr>
      </w:pPr>
      <w:r>
        <w:rPr>
          <w:lang w:val="en-US"/>
        </w:rPr>
        <w:t>A: The sensing initiator</w:t>
      </w:r>
      <w:r w:rsidR="0062240A">
        <w:rPr>
          <w:lang w:val="en-US"/>
        </w:rPr>
        <w:t xml:space="preserve">, i.e., the AP </w:t>
      </w:r>
      <w:r w:rsidR="00371FD5">
        <w:rPr>
          <w:lang w:val="en-US"/>
        </w:rPr>
        <w:t>as it is TB sensing.</w:t>
      </w:r>
    </w:p>
    <w:p w14:paraId="15B2B428" w14:textId="59F0C82B" w:rsidR="003635A0" w:rsidRDefault="003635A0" w:rsidP="00F16DCD">
      <w:pPr>
        <w:rPr>
          <w:lang w:val="en-US"/>
        </w:rPr>
      </w:pPr>
    </w:p>
    <w:p w14:paraId="053BEDC5" w14:textId="3FF09E57" w:rsidR="003635A0" w:rsidRDefault="002860EF" w:rsidP="00F16DCD">
      <w:pPr>
        <w:rPr>
          <w:lang w:val="en-US"/>
        </w:rPr>
      </w:pPr>
      <w:r>
        <w:rPr>
          <w:lang w:val="en-US"/>
        </w:rPr>
        <w:t xml:space="preserve">Some minor editorial </w:t>
      </w:r>
      <w:r w:rsidR="00BD02FF">
        <w:rPr>
          <w:lang w:val="en-US"/>
        </w:rPr>
        <w:t>updates are also made based on comments from the group.</w:t>
      </w:r>
    </w:p>
    <w:p w14:paraId="6192BE61" w14:textId="77777777" w:rsidR="0092197C" w:rsidRDefault="0092197C" w:rsidP="00F16DCD">
      <w:pPr>
        <w:rPr>
          <w:lang w:val="en-US"/>
        </w:rPr>
      </w:pPr>
    </w:p>
    <w:p w14:paraId="7D56E2A6" w14:textId="77777777" w:rsidR="00A84AE3" w:rsidRDefault="00A84AE3" w:rsidP="00A84AE3">
      <w:pPr>
        <w:rPr>
          <w:lang w:val="en-US"/>
        </w:rPr>
      </w:pPr>
      <w:r w:rsidRPr="00047C4B">
        <w:rPr>
          <w:b/>
          <w:bCs/>
          <w:lang w:val="en-US"/>
        </w:rPr>
        <w:t>Straw Poll:</w:t>
      </w:r>
      <w:r>
        <w:rPr>
          <w:lang w:val="en-US"/>
        </w:rPr>
        <w:t xml:space="preserve"> Do you support the proposed resolutions with the changes described above. </w:t>
      </w:r>
    </w:p>
    <w:p w14:paraId="0941FF62" w14:textId="77777777" w:rsidR="00A84AE3" w:rsidRDefault="00A84AE3" w:rsidP="00A84AE3">
      <w:pPr>
        <w:rPr>
          <w:lang w:val="en-US"/>
        </w:rPr>
      </w:pPr>
      <w:r>
        <w:rPr>
          <w:lang w:val="en-US"/>
        </w:rPr>
        <w:t>The group unanimously support setting the document ready for motion.</w:t>
      </w:r>
    </w:p>
    <w:p w14:paraId="4BFA7AA4" w14:textId="633FC20A" w:rsidR="00CD4597" w:rsidRDefault="00CD4597" w:rsidP="00F16DCD">
      <w:pPr>
        <w:rPr>
          <w:lang w:val="en-US"/>
        </w:rPr>
      </w:pPr>
    </w:p>
    <w:p w14:paraId="4EA9510F" w14:textId="081C942D" w:rsidR="00CD4597" w:rsidRDefault="00CD4597" w:rsidP="00CD4597">
      <w:pPr>
        <w:rPr>
          <w:b/>
          <w:bCs/>
        </w:rPr>
      </w:pPr>
      <w:r>
        <w:rPr>
          <w:b/>
          <w:bCs/>
        </w:rPr>
        <w:t>11-2</w:t>
      </w:r>
      <w:r w:rsidRPr="001F3C1E">
        <w:rPr>
          <w:b/>
          <w:bCs/>
          <w:lang w:val="en-US"/>
        </w:rPr>
        <w:t>1</w:t>
      </w:r>
      <w:r>
        <w:rPr>
          <w:b/>
          <w:bCs/>
        </w:rPr>
        <w:t>/1</w:t>
      </w:r>
      <w:r>
        <w:rPr>
          <w:b/>
          <w:bCs/>
          <w:lang w:val="en-US"/>
        </w:rPr>
        <w:t>271</w:t>
      </w:r>
      <w:r>
        <w:rPr>
          <w:b/>
          <w:bCs/>
        </w:rPr>
        <w:t>r</w:t>
      </w:r>
      <w:r w:rsidRPr="00CD4597">
        <w:rPr>
          <w:b/>
          <w:bCs/>
          <w:lang w:val="en-US"/>
        </w:rPr>
        <w:t>0</w:t>
      </w:r>
      <w:r w:rsidRPr="004A7189">
        <w:rPr>
          <w:b/>
          <w:bCs/>
        </w:rPr>
        <w:t>, “</w:t>
      </w:r>
      <w:r w:rsidRPr="00655FFC">
        <w:rPr>
          <w:b/>
          <w:bCs/>
          <w:lang w:val="en-US"/>
        </w:rPr>
        <w:t>Resolutions for</w:t>
      </w:r>
      <w:r>
        <w:rPr>
          <w:b/>
          <w:bCs/>
          <w:lang w:val="en-US"/>
        </w:rPr>
        <w:t xml:space="preserve"> </w:t>
      </w:r>
      <w:r w:rsidR="00635794">
        <w:rPr>
          <w:b/>
          <w:bCs/>
          <w:lang w:val="en-US"/>
        </w:rPr>
        <w:t>Editorial Comments in CC40 – Part 9</w:t>
      </w:r>
      <w:r>
        <w:rPr>
          <w:b/>
          <w:bCs/>
        </w:rPr>
        <w:t xml:space="preserve">”, </w:t>
      </w:r>
      <w:r>
        <w:rPr>
          <w:b/>
          <w:bCs/>
          <w:lang w:val="en-US"/>
        </w:rPr>
        <w:t>C</w:t>
      </w:r>
      <w:r w:rsidR="008F37FF">
        <w:rPr>
          <w:b/>
          <w:bCs/>
          <w:lang w:val="en-US"/>
        </w:rPr>
        <w:t xml:space="preserve">laudio da Silva </w:t>
      </w:r>
      <w:r>
        <w:rPr>
          <w:b/>
          <w:bCs/>
          <w:lang w:val="en-US"/>
        </w:rPr>
        <w:t xml:space="preserve"> </w:t>
      </w:r>
      <w:r>
        <w:rPr>
          <w:b/>
          <w:bCs/>
        </w:rPr>
        <w:t>(</w:t>
      </w:r>
      <w:r w:rsidR="008F37FF">
        <w:rPr>
          <w:b/>
          <w:bCs/>
          <w:lang w:val="en-US"/>
        </w:rPr>
        <w:t>Meta</w:t>
      </w:r>
      <w:r w:rsidRPr="004A7189">
        <w:rPr>
          <w:b/>
          <w:bCs/>
        </w:rPr>
        <w:t>):</w:t>
      </w:r>
    </w:p>
    <w:p w14:paraId="1F09BA3D" w14:textId="77777777" w:rsidR="00AC64F4" w:rsidRPr="0093015E" w:rsidRDefault="00AC64F4" w:rsidP="00AC64F4">
      <w:pPr>
        <w:jc w:val="both"/>
      </w:pPr>
      <w:r w:rsidRPr="001E3D4B">
        <w:t xml:space="preserve">This submission proposes resolutions to editorial comments submitted in CC40. The text used as </w:t>
      </w:r>
      <w:r w:rsidRPr="0093015E">
        <w:t>reference is D0.</w:t>
      </w:r>
      <w:r>
        <w:t>2</w:t>
      </w:r>
      <w:r w:rsidRPr="0093015E">
        <w:t>.</w:t>
      </w:r>
    </w:p>
    <w:p w14:paraId="533A7001" w14:textId="77777777" w:rsidR="00AC64F4" w:rsidRPr="0093015E" w:rsidRDefault="00AC64F4" w:rsidP="00AC64F4">
      <w:pPr>
        <w:jc w:val="both"/>
      </w:pPr>
    </w:p>
    <w:p w14:paraId="2003D905" w14:textId="581B33D4" w:rsidR="00CD4597" w:rsidRPr="00AC64F4" w:rsidRDefault="00AC64F4" w:rsidP="00AC64F4">
      <w:pPr>
        <w:jc w:val="both"/>
        <w:rPr>
          <w:color w:val="000000"/>
          <w:szCs w:val="22"/>
          <w:lang w:val="en-US"/>
        </w:rPr>
      </w:pPr>
      <w:r w:rsidRPr="00150AA4">
        <w:t xml:space="preserve">CIDs: </w:t>
      </w:r>
      <w:r w:rsidRPr="003A5BEC">
        <w:t>682, 684, 226, 688, 689, 690, 41, 58, 334, 599, 600, 267</w:t>
      </w:r>
      <w:r>
        <w:t>, 256</w:t>
      </w:r>
    </w:p>
    <w:p w14:paraId="0B9A05EA" w14:textId="2EE1AA77" w:rsidR="00635794" w:rsidRDefault="00635794" w:rsidP="00F16DCD"/>
    <w:p w14:paraId="22556382" w14:textId="2CD921B4" w:rsidR="00635794" w:rsidRPr="00973F2F" w:rsidRDefault="00635794" w:rsidP="00F16DCD">
      <w:pPr>
        <w:rPr>
          <w:lang w:val="en-US"/>
        </w:rPr>
      </w:pPr>
      <w:r w:rsidRPr="00973F2F">
        <w:rPr>
          <w:lang w:val="en-US"/>
        </w:rPr>
        <w:t xml:space="preserve">CID 682 and 684: </w:t>
      </w:r>
      <w:r w:rsidR="000C51E7" w:rsidRPr="00973F2F">
        <w:rPr>
          <w:lang w:val="en-US"/>
        </w:rPr>
        <w:t>No discussion.</w:t>
      </w:r>
    </w:p>
    <w:p w14:paraId="20EEBC00" w14:textId="0B7C8D8F" w:rsidR="00971566" w:rsidRPr="00973F2F" w:rsidRDefault="00971566" w:rsidP="00F16DCD">
      <w:pPr>
        <w:rPr>
          <w:lang w:val="en-US"/>
        </w:rPr>
      </w:pPr>
      <w:r w:rsidRPr="00973F2F">
        <w:rPr>
          <w:lang w:val="en-US"/>
        </w:rPr>
        <w:t xml:space="preserve">CID 226: </w:t>
      </w:r>
      <w:r w:rsidR="000B7989" w:rsidRPr="00973F2F">
        <w:rPr>
          <w:lang w:val="en-US"/>
        </w:rPr>
        <w:t>No discussion.</w:t>
      </w:r>
    </w:p>
    <w:p w14:paraId="444F5AE0" w14:textId="753AD69B" w:rsidR="000B7989" w:rsidRPr="00973F2F" w:rsidRDefault="000B7989" w:rsidP="00F16DCD">
      <w:pPr>
        <w:rPr>
          <w:lang w:val="en-US"/>
        </w:rPr>
      </w:pPr>
      <w:r w:rsidRPr="00973F2F">
        <w:rPr>
          <w:lang w:val="en-US"/>
        </w:rPr>
        <w:t>CID 688: No discussion</w:t>
      </w:r>
      <w:r w:rsidR="00795086" w:rsidRPr="00973F2F">
        <w:rPr>
          <w:lang w:val="en-US"/>
        </w:rPr>
        <w:t>.</w:t>
      </w:r>
    </w:p>
    <w:p w14:paraId="6D47EC25" w14:textId="14A68382" w:rsidR="00795086" w:rsidRPr="00E17347" w:rsidRDefault="00EA60F1" w:rsidP="00F16DCD">
      <w:pPr>
        <w:rPr>
          <w:lang w:val="en-US"/>
        </w:rPr>
      </w:pPr>
      <w:r w:rsidRPr="00E17347">
        <w:rPr>
          <w:lang w:val="en-US"/>
        </w:rPr>
        <w:t>CID 689: No discussion.</w:t>
      </w:r>
    </w:p>
    <w:p w14:paraId="530FD1EA" w14:textId="675C459E" w:rsidR="00EA60F1" w:rsidRDefault="00E17347" w:rsidP="00F16DCD">
      <w:pPr>
        <w:rPr>
          <w:lang w:val="en-US"/>
        </w:rPr>
      </w:pPr>
      <w:r w:rsidRPr="00E17347">
        <w:rPr>
          <w:lang w:val="en-US"/>
        </w:rPr>
        <w:t xml:space="preserve">CID 690: </w:t>
      </w:r>
      <w:r w:rsidR="00940F9A">
        <w:rPr>
          <w:lang w:val="en-US"/>
        </w:rPr>
        <w:t>After some discussion the resolution in change</w:t>
      </w:r>
      <w:r w:rsidR="009F51F9">
        <w:rPr>
          <w:lang w:val="en-US"/>
        </w:rPr>
        <w:t>d</w:t>
      </w:r>
      <w:r w:rsidR="00940F9A">
        <w:rPr>
          <w:lang w:val="en-US"/>
        </w:rPr>
        <w:t xml:space="preserve"> from revised to accepted.</w:t>
      </w:r>
    </w:p>
    <w:p w14:paraId="30C8116B" w14:textId="08A9551C" w:rsidR="00E17347" w:rsidRDefault="00E17347" w:rsidP="00F16DCD">
      <w:pPr>
        <w:rPr>
          <w:lang w:val="en-US"/>
        </w:rPr>
      </w:pPr>
      <w:r>
        <w:rPr>
          <w:lang w:val="en-US"/>
        </w:rPr>
        <w:t xml:space="preserve">CID </w:t>
      </w:r>
      <w:r w:rsidR="00CB14ED">
        <w:rPr>
          <w:lang w:val="en-US"/>
        </w:rPr>
        <w:t>41:</w:t>
      </w:r>
      <w:r w:rsidR="009F51F9">
        <w:rPr>
          <w:lang w:val="en-US"/>
        </w:rPr>
        <w:t xml:space="preserve"> No </w:t>
      </w:r>
      <w:r w:rsidR="005E4931">
        <w:rPr>
          <w:lang w:val="en-US"/>
        </w:rPr>
        <w:t>discussion.</w:t>
      </w:r>
    </w:p>
    <w:p w14:paraId="6332DA47" w14:textId="7CCDF4D9" w:rsidR="005E4931" w:rsidRDefault="005E4931" w:rsidP="00F16DCD">
      <w:pPr>
        <w:rPr>
          <w:lang w:val="en-US"/>
        </w:rPr>
      </w:pPr>
      <w:r>
        <w:rPr>
          <w:lang w:val="en-US"/>
        </w:rPr>
        <w:t xml:space="preserve">CID 58: </w:t>
      </w:r>
      <w:r w:rsidR="00842A21">
        <w:rPr>
          <w:lang w:val="en-US"/>
        </w:rPr>
        <w:t xml:space="preserve">Based on some discussion, the </w:t>
      </w:r>
      <w:proofErr w:type="gramStart"/>
      <w:r w:rsidR="00842A21">
        <w:rPr>
          <w:lang w:val="en-US"/>
        </w:rPr>
        <w:t>details</w:t>
      </w:r>
      <w:proofErr w:type="gramEnd"/>
      <w:r w:rsidR="00842A21">
        <w:rPr>
          <w:lang w:val="en-US"/>
        </w:rPr>
        <w:t xml:space="preserve"> of the proposed resolution is slightly updated</w:t>
      </w:r>
      <w:r w:rsidR="009216B3">
        <w:rPr>
          <w:lang w:val="en-US"/>
        </w:rPr>
        <w:t xml:space="preserve"> to have better consistency between sub 7 GHz and DMG</w:t>
      </w:r>
      <w:r w:rsidR="00842A21">
        <w:rPr>
          <w:lang w:val="en-US"/>
        </w:rPr>
        <w:t>.</w:t>
      </w:r>
      <w:r w:rsidR="002407BA">
        <w:rPr>
          <w:lang w:val="en-US"/>
        </w:rPr>
        <w:t xml:space="preserve"> </w:t>
      </w:r>
    </w:p>
    <w:p w14:paraId="6CC40DEF" w14:textId="7E329A9B" w:rsidR="0073166A" w:rsidRDefault="0073166A" w:rsidP="00F16DCD">
      <w:pPr>
        <w:rPr>
          <w:lang w:val="en-US"/>
        </w:rPr>
      </w:pPr>
      <w:r>
        <w:rPr>
          <w:lang w:val="en-US"/>
        </w:rPr>
        <w:t xml:space="preserve">CID </w:t>
      </w:r>
      <w:r w:rsidR="00D41956">
        <w:rPr>
          <w:lang w:val="en-US"/>
        </w:rPr>
        <w:t xml:space="preserve">334 and 559: </w:t>
      </w:r>
      <w:r w:rsidR="0099414D">
        <w:rPr>
          <w:lang w:val="en-US"/>
        </w:rPr>
        <w:t xml:space="preserve">The </w:t>
      </w:r>
      <w:r w:rsidR="00B609C3">
        <w:rPr>
          <w:lang w:val="en-US"/>
        </w:rPr>
        <w:t xml:space="preserve">text of the </w:t>
      </w:r>
      <w:r w:rsidR="00070694">
        <w:rPr>
          <w:lang w:val="en-US"/>
        </w:rPr>
        <w:t xml:space="preserve">proposed </w:t>
      </w:r>
      <w:r w:rsidR="00B609C3">
        <w:rPr>
          <w:lang w:val="en-US"/>
        </w:rPr>
        <w:t>resolution is slightly updated.</w:t>
      </w:r>
      <w:r w:rsidR="00070694">
        <w:rPr>
          <w:lang w:val="en-US"/>
        </w:rPr>
        <w:t xml:space="preserve"> </w:t>
      </w:r>
    </w:p>
    <w:p w14:paraId="76622DC8" w14:textId="4B51176C" w:rsidR="00181554" w:rsidRDefault="00181554" w:rsidP="00F16DCD">
      <w:pPr>
        <w:rPr>
          <w:lang w:val="en-US"/>
        </w:rPr>
      </w:pPr>
      <w:r>
        <w:rPr>
          <w:lang w:val="en-US"/>
        </w:rPr>
        <w:t>CID 600:</w:t>
      </w:r>
      <w:r w:rsidR="00767F5A">
        <w:rPr>
          <w:lang w:val="en-US"/>
        </w:rPr>
        <w:t xml:space="preserve"> Some discussion</w:t>
      </w:r>
      <w:r w:rsidR="00BB5105">
        <w:rPr>
          <w:lang w:val="en-US"/>
        </w:rPr>
        <w:t>. It is decided to continue this off-line.</w:t>
      </w:r>
    </w:p>
    <w:p w14:paraId="00FC70F7" w14:textId="518994D4" w:rsidR="00BB5105" w:rsidRDefault="00BB5105" w:rsidP="00F16DCD">
      <w:pPr>
        <w:rPr>
          <w:lang w:val="en-US"/>
        </w:rPr>
      </w:pPr>
      <w:r>
        <w:rPr>
          <w:lang w:val="en-US"/>
        </w:rPr>
        <w:t xml:space="preserve">CID 267: </w:t>
      </w:r>
      <w:r w:rsidR="00F1122D">
        <w:rPr>
          <w:lang w:val="en-US"/>
        </w:rPr>
        <w:t>No discussion.</w:t>
      </w:r>
    </w:p>
    <w:p w14:paraId="261F5EF6" w14:textId="291F1FEC" w:rsidR="00F1122D" w:rsidRDefault="00F1122D" w:rsidP="00F16DCD">
      <w:pPr>
        <w:rPr>
          <w:lang w:val="en-US"/>
        </w:rPr>
      </w:pPr>
      <w:r>
        <w:rPr>
          <w:lang w:val="en-US"/>
        </w:rPr>
        <w:t xml:space="preserve">CID 256: </w:t>
      </w:r>
      <w:r w:rsidR="007F7797">
        <w:rPr>
          <w:lang w:val="en-US"/>
        </w:rPr>
        <w:t xml:space="preserve">The CID is reassigned to </w:t>
      </w:r>
      <w:proofErr w:type="spellStart"/>
      <w:r w:rsidR="007F7797">
        <w:rPr>
          <w:lang w:val="en-US"/>
        </w:rPr>
        <w:t>Junghoon</w:t>
      </w:r>
      <w:proofErr w:type="spellEnd"/>
      <w:r w:rsidR="007F7797">
        <w:rPr>
          <w:lang w:val="en-US"/>
        </w:rPr>
        <w:t>.</w:t>
      </w:r>
    </w:p>
    <w:p w14:paraId="2A18667F" w14:textId="77777777" w:rsidR="007F7797" w:rsidRDefault="007F7797" w:rsidP="00F16DCD">
      <w:pPr>
        <w:rPr>
          <w:lang w:val="en-US"/>
        </w:rPr>
      </w:pPr>
    </w:p>
    <w:p w14:paraId="35696BD6" w14:textId="3CC8630E" w:rsidR="008F37FF" w:rsidRDefault="008F37FF" w:rsidP="008F37FF">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Pr>
          <w:b/>
          <w:bCs/>
          <w:lang w:val="en-US"/>
        </w:rPr>
        <w:t>2</w:t>
      </w:r>
      <w:r w:rsidRPr="004A7189">
        <w:rPr>
          <w:b/>
          <w:bCs/>
        </w:rPr>
        <w:t xml:space="preserve">, </w:t>
      </w:r>
      <w:r w:rsidRPr="00F52EF8">
        <w:rPr>
          <w:b/>
          <w:bCs/>
        </w:rPr>
        <w:t>“</w:t>
      </w:r>
      <w:r w:rsidR="00E16071" w:rsidRPr="00F52EF8">
        <w:rPr>
          <w:b/>
          <w:bCs/>
        </w:rPr>
        <w:t>Comment resolution for SBP reporting</w:t>
      </w:r>
      <w:r>
        <w:rPr>
          <w:b/>
          <w:bCs/>
        </w:rPr>
        <w:t xml:space="preserve">”, </w:t>
      </w:r>
      <w:proofErr w:type="spellStart"/>
      <w:r>
        <w:rPr>
          <w:b/>
          <w:bCs/>
          <w:lang w:val="en-US"/>
        </w:rPr>
        <w:t>C</w:t>
      </w:r>
      <w:r w:rsidR="00120D22">
        <w:rPr>
          <w:b/>
          <w:bCs/>
          <w:lang w:val="en-US"/>
        </w:rPr>
        <w:t>haoming</w:t>
      </w:r>
      <w:proofErr w:type="spellEnd"/>
      <w:r w:rsidR="00120D22">
        <w:rPr>
          <w:b/>
          <w:bCs/>
          <w:lang w:val="en-US"/>
        </w:rPr>
        <w:t xml:space="preserve"> Luo</w:t>
      </w:r>
      <w:r>
        <w:rPr>
          <w:b/>
          <w:bCs/>
          <w:lang w:val="en-US"/>
        </w:rPr>
        <w:t xml:space="preserve"> </w:t>
      </w:r>
      <w:r>
        <w:rPr>
          <w:b/>
          <w:bCs/>
        </w:rPr>
        <w:t>(</w:t>
      </w:r>
      <w:r w:rsidR="00120D22">
        <w:rPr>
          <w:b/>
          <w:bCs/>
          <w:lang w:val="en-US"/>
        </w:rPr>
        <w:t>OPPO</w:t>
      </w:r>
      <w:r w:rsidRPr="004A7189">
        <w:rPr>
          <w:b/>
          <w:bCs/>
        </w:rPr>
        <w:t>):</w:t>
      </w:r>
    </w:p>
    <w:p w14:paraId="50B9F6F1" w14:textId="0943553E" w:rsidR="00F1122D" w:rsidRPr="008F37FF" w:rsidRDefault="00F1122D" w:rsidP="00F16DCD"/>
    <w:p w14:paraId="296C2999" w14:textId="77777777" w:rsidR="00F52EF8" w:rsidRDefault="00F52EF8" w:rsidP="00F52EF8">
      <w:pPr>
        <w:jc w:val="both"/>
        <w:rPr>
          <w:lang w:eastAsia="ko-KR"/>
        </w:rPr>
      </w:pPr>
      <w:r>
        <w:t>This submission resolves comments of CID 410, 590, 597, 598, 602, 641, 744.</w:t>
      </w:r>
    </w:p>
    <w:p w14:paraId="7729EF41" w14:textId="65219420" w:rsidR="00F1122D" w:rsidRDefault="00F1122D" w:rsidP="00F16DCD"/>
    <w:p w14:paraId="543C83B0" w14:textId="5FC953F5" w:rsidR="00F83C02" w:rsidRDefault="00F83C02" w:rsidP="00F16DCD">
      <w:pPr>
        <w:rPr>
          <w:lang w:val="en-US"/>
        </w:rPr>
      </w:pPr>
      <w:r w:rsidRPr="00B67FAF">
        <w:rPr>
          <w:lang w:val="en-US"/>
        </w:rPr>
        <w:t xml:space="preserve">CID 410: </w:t>
      </w:r>
      <w:r w:rsidR="00125D71" w:rsidRPr="00B67FAF">
        <w:rPr>
          <w:lang w:val="en-US"/>
        </w:rPr>
        <w:t xml:space="preserve">The motivation for </w:t>
      </w:r>
      <w:r w:rsidR="00B67FAF" w:rsidRPr="00B67FAF">
        <w:rPr>
          <w:lang w:val="en-US"/>
        </w:rPr>
        <w:t>the re</w:t>
      </w:r>
      <w:r w:rsidR="00B67FAF">
        <w:rPr>
          <w:lang w:val="en-US"/>
        </w:rPr>
        <w:t>jection of the comment is updated.</w:t>
      </w:r>
    </w:p>
    <w:p w14:paraId="49A6D836" w14:textId="78505CE5" w:rsidR="008F5BCC" w:rsidRDefault="008F5BCC" w:rsidP="00F16DCD">
      <w:pPr>
        <w:rPr>
          <w:lang w:val="en-US"/>
        </w:rPr>
      </w:pPr>
      <w:r>
        <w:rPr>
          <w:lang w:val="en-US"/>
        </w:rPr>
        <w:t xml:space="preserve">CID 590: </w:t>
      </w:r>
      <w:r w:rsidR="00B108EF">
        <w:rPr>
          <w:lang w:val="en-US"/>
        </w:rPr>
        <w:t xml:space="preserve">Some </w:t>
      </w:r>
      <w:r w:rsidR="00835FBE">
        <w:rPr>
          <w:lang w:val="en-US"/>
        </w:rPr>
        <w:t>discussion. It is pointed out that there is at least one related CID.</w:t>
      </w:r>
    </w:p>
    <w:p w14:paraId="3E08C257" w14:textId="40F7BE9A" w:rsidR="00D7209A" w:rsidRDefault="00D7209A" w:rsidP="00F16DCD">
      <w:pPr>
        <w:rPr>
          <w:lang w:val="en-US"/>
        </w:rPr>
      </w:pPr>
      <w:r>
        <w:rPr>
          <w:lang w:val="en-US"/>
        </w:rPr>
        <w:t xml:space="preserve">CID 598: </w:t>
      </w:r>
      <w:r w:rsidR="009E489F">
        <w:rPr>
          <w:lang w:val="en-US"/>
        </w:rPr>
        <w:t>No discussion.</w:t>
      </w:r>
    </w:p>
    <w:p w14:paraId="7B57F4D4" w14:textId="484791EC" w:rsidR="009E489F" w:rsidRDefault="009E489F" w:rsidP="00F16DCD">
      <w:pPr>
        <w:rPr>
          <w:lang w:val="en-US"/>
        </w:rPr>
      </w:pPr>
      <w:r>
        <w:rPr>
          <w:lang w:val="en-US"/>
        </w:rPr>
        <w:t>CID</w:t>
      </w:r>
      <w:r w:rsidR="006E4959">
        <w:rPr>
          <w:lang w:val="en-US"/>
        </w:rPr>
        <w:t xml:space="preserve"> 602</w:t>
      </w:r>
      <w:r w:rsidR="00991A6A">
        <w:rPr>
          <w:lang w:val="en-US"/>
        </w:rPr>
        <w:t xml:space="preserve"> and 744:</w:t>
      </w:r>
      <w:r w:rsidR="004956AF">
        <w:rPr>
          <w:lang w:val="en-US"/>
        </w:rPr>
        <w:t xml:space="preserve"> No discussion.</w:t>
      </w:r>
    </w:p>
    <w:p w14:paraId="7CB5D49C" w14:textId="45210D38" w:rsidR="004956AF" w:rsidRDefault="004956AF" w:rsidP="00F16DCD">
      <w:pPr>
        <w:rPr>
          <w:lang w:val="en-US"/>
        </w:rPr>
      </w:pPr>
      <w:r>
        <w:rPr>
          <w:lang w:val="en-US"/>
        </w:rPr>
        <w:t>CID 597:</w:t>
      </w:r>
      <w:r w:rsidR="00A222DA">
        <w:rPr>
          <w:lang w:val="en-US"/>
        </w:rPr>
        <w:t xml:space="preserve"> </w:t>
      </w:r>
      <w:r w:rsidR="00392BCD">
        <w:rPr>
          <w:lang w:val="en-US"/>
        </w:rPr>
        <w:t>The text in the resolution is slight</w:t>
      </w:r>
      <w:r w:rsidR="00BA42D2">
        <w:rPr>
          <w:lang w:val="en-US"/>
        </w:rPr>
        <w:t xml:space="preserve">ly updated. </w:t>
      </w:r>
      <w:r w:rsidR="00AB60B6">
        <w:rPr>
          <w:lang w:val="en-US"/>
        </w:rPr>
        <w:t xml:space="preserve">Comment </w:t>
      </w:r>
      <w:r w:rsidR="003A348E">
        <w:rPr>
          <w:lang w:val="en-US"/>
        </w:rPr>
        <w:t xml:space="preserve">from the group </w:t>
      </w:r>
      <w:r w:rsidR="00AB60B6">
        <w:rPr>
          <w:lang w:val="en-US"/>
        </w:rPr>
        <w:t>to check with Steve with respect to figure 9-1002ax.</w:t>
      </w:r>
      <w:r w:rsidR="009E4A29">
        <w:rPr>
          <w:lang w:val="en-US"/>
        </w:rPr>
        <w:t xml:space="preserve"> </w:t>
      </w:r>
    </w:p>
    <w:p w14:paraId="2004FDC7" w14:textId="7A888C5D" w:rsidR="0096345A" w:rsidRDefault="0096345A" w:rsidP="00F16DCD">
      <w:pPr>
        <w:rPr>
          <w:lang w:val="en-US"/>
        </w:rPr>
      </w:pPr>
    </w:p>
    <w:p w14:paraId="695B596F" w14:textId="77777777" w:rsidR="0096345A" w:rsidRPr="00366A80" w:rsidRDefault="0096345A" w:rsidP="0096345A">
      <w:pPr>
        <w:rPr>
          <w:lang w:val="en-US"/>
        </w:rPr>
      </w:pPr>
    </w:p>
    <w:p w14:paraId="7082ED69" w14:textId="77777777" w:rsidR="0096345A" w:rsidRPr="004A7189" w:rsidRDefault="0096345A" w:rsidP="00120474">
      <w:pPr>
        <w:numPr>
          <w:ilvl w:val="0"/>
          <w:numId w:val="41"/>
        </w:numPr>
        <w:rPr>
          <w:bCs/>
        </w:rPr>
      </w:pPr>
      <w:r w:rsidRPr="004A7189">
        <w:rPr>
          <w:bCs/>
        </w:rPr>
        <w:lastRenderedPageBreak/>
        <w:t xml:space="preserve">The chair asks if there is AoB. No response from the group. </w:t>
      </w:r>
    </w:p>
    <w:p w14:paraId="69DAB92C" w14:textId="7A61A7DD" w:rsidR="0096345A" w:rsidRPr="004A7189" w:rsidRDefault="0096345A" w:rsidP="00120474">
      <w:pPr>
        <w:numPr>
          <w:ilvl w:val="0"/>
          <w:numId w:val="41"/>
        </w:numPr>
        <w:rPr>
          <w:bCs/>
        </w:rPr>
      </w:pPr>
      <w:r w:rsidRPr="004A7189">
        <w:rPr>
          <w:bCs/>
        </w:rPr>
        <w:t>The meeting is adjo</w:t>
      </w:r>
      <w:r>
        <w:rPr>
          <w:bCs/>
        </w:rPr>
        <w:t xml:space="preserve">urned without objection at </w:t>
      </w:r>
      <w:r w:rsidR="008B2525">
        <w:rPr>
          <w:bCs/>
          <w:lang w:val="en-US"/>
        </w:rPr>
        <w:t>01</w:t>
      </w:r>
      <w:r>
        <w:rPr>
          <w:bCs/>
        </w:rPr>
        <w:t>:</w:t>
      </w:r>
      <w:r w:rsidR="008B2525">
        <w:rPr>
          <w:bCs/>
          <w:lang w:val="en-US"/>
        </w:rPr>
        <w:t>02</w:t>
      </w:r>
      <w:r>
        <w:rPr>
          <w:bCs/>
        </w:rPr>
        <w:t xml:space="preserve"> </w:t>
      </w:r>
      <w:r>
        <w:rPr>
          <w:bCs/>
          <w:lang w:val="en-US"/>
        </w:rPr>
        <w:t>a</w:t>
      </w:r>
      <w:r w:rsidRPr="004A7189">
        <w:rPr>
          <w:bCs/>
        </w:rPr>
        <w:t>m ET.</w:t>
      </w:r>
    </w:p>
    <w:p w14:paraId="030A13BB" w14:textId="77777777" w:rsidR="00993FAF" w:rsidRDefault="00993FAF" w:rsidP="00993FAF"/>
    <w:p w14:paraId="34A39A0B" w14:textId="77777777" w:rsidR="00993FAF" w:rsidRDefault="00993FAF" w:rsidP="00993FAF"/>
    <w:p w14:paraId="035958D1" w14:textId="77777777" w:rsidR="00993FAF" w:rsidRPr="002D0725" w:rsidRDefault="00993FAF" w:rsidP="00993FAF">
      <w:pPr>
        <w:rPr>
          <w:b/>
          <w:bCs/>
          <w:lang w:val="en-US"/>
        </w:rPr>
      </w:pPr>
      <w:r w:rsidRPr="002D0725">
        <w:rPr>
          <w:b/>
          <w:bCs/>
          <w:lang w:val="en-US"/>
        </w:rPr>
        <w:t>List of Attendees:</w:t>
      </w:r>
    </w:p>
    <w:p w14:paraId="15B0F29D" w14:textId="77777777" w:rsidR="00993FAF" w:rsidRDefault="00993FAF" w:rsidP="00993FAF"/>
    <w:tbl>
      <w:tblPr>
        <w:tblW w:w="8680" w:type="dxa"/>
        <w:tblCellMar>
          <w:left w:w="0" w:type="dxa"/>
          <w:right w:w="0" w:type="dxa"/>
        </w:tblCellMar>
        <w:tblLook w:val="04A0" w:firstRow="1" w:lastRow="0" w:firstColumn="1" w:lastColumn="0" w:noHBand="0" w:noVBand="1"/>
      </w:tblPr>
      <w:tblGrid>
        <w:gridCol w:w="1380"/>
        <w:gridCol w:w="936"/>
        <w:gridCol w:w="2340"/>
        <w:gridCol w:w="4704"/>
      </w:tblGrid>
      <w:tr w:rsidR="00036B8C" w14:paraId="186F82FB" w14:textId="77777777" w:rsidTr="00036B8C">
        <w:trPr>
          <w:trHeight w:val="300"/>
        </w:trPr>
        <w:tc>
          <w:tcPr>
            <w:tcW w:w="1520" w:type="dxa"/>
            <w:tcBorders>
              <w:top w:val="nil"/>
              <w:left w:val="nil"/>
              <w:bottom w:val="nil"/>
              <w:right w:val="nil"/>
            </w:tcBorders>
            <w:noWrap/>
            <w:tcMar>
              <w:top w:w="15" w:type="dxa"/>
              <w:left w:w="15" w:type="dxa"/>
              <w:bottom w:w="0" w:type="dxa"/>
              <w:right w:w="15" w:type="dxa"/>
            </w:tcMar>
            <w:vAlign w:val="bottom"/>
            <w:hideMark/>
          </w:tcPr>
          <w:p w14:paraId="089AD3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36B994A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0887F3AE" w14:textId="77777777" w:rsidR="00036B8C" w:rsidRDefault="00036B8C">
            <w:pPr>
              <w:rPr>
                <w:rFonts w:ascii="Calibri" w:hAnsi="Calibri" w:cs="Calibri"/>
                <w:color w:val="000000"/>
                <w:sz w:val="22"/>
                <w:szCs w:val="22"/>
              </w:rPr>
            </w:pPr>
            <w:r>
              <w:rPr>
                <w:rFonts w:ascii="Calibri" w:hAnsi="Calibri" w:cs="Calibri"/>
                <w:color w:val="000000"/>
                <w:sz w:val="22"/>
                <w:szCs w:val="22"/>
              </w:rPr>
              <w:t>Name</w:t>
            </w:r>
          </w:p>
        </w:tc>
        <w:tc>
          <w:tcPr>
            <w:tcW w:w="3560" w:type="dxa"/>
            <w:tcBorders>
              <w:top w:val="nil"/>
              <w:left w:val="nil"/>
              <w:bottom w:val="nil"/>
              <w:right w:val="nil"/>
            </w:tcBorders>
            <w:noWrap/>
            <w:tcMar>
              <w:top w:w="15" w:type="dxa"/>
              <w:left w:w="15" w:type="dxa"/>
              <w:bottom w:w="0" w:type="dxa"/>
              <w:right w:w="15" w:type="dxa"/>
            </w:tcMar>
            <w:vAlign w:val="bottom"/>
            <w:hideMark/>
          </w:tcPr>
          <w:p w14:paraId="629C121B" w14:textId="77777777" w:rsidR="00036B8C" w:rsidRDefault="00036B8C">
            <w:pPr>
              <w:rPr>
                <w:rFonts w:ascii="Calibri" w:hAnsi="Calibri" w:cs="Calibri"/>
                <w:color w:val="000000"/>
                <w:sz w:val="22"/>
                <w:szCs w:val="22"/>
              </w:rPr>
            </w:pPr>
            <w:r>
              <w:rPr>
                <w:rFonts w:ascii="Calibri" w:hAnsi="Calibri" w:cs="Calibri"/>
                <w:color w:val="000000"/>
                <w:sz w:val="22"/>
                <w:szCs w:val="22"/>
              </w:rPr>
              <w:t>Affiliation</w:t>
            </w:r>
          </w:p>
        </w:tc>
      </w:tr>
      <w:tr w:rsidR="00036B8C" w14:paraId="526D674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0A39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17BF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04EEE29" w14:textId="77777777" w:rsidR="00036B8C" w:rsidRDefault="00036B8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F134C92" w14:textId="77777777" w:rsidR="00036B8C" w:rsidRDefault="00036B8C">
            <w:pPr>
              <w:rPr>
                <w:rFonts w:ascii="Calibri" w:hAnsi="Calibri" w:cs="Calibri"/>
                <w:color w:val="000000"/>
                <w:sz w:val="22"/>
                <w:szCs w:val="22"/>
              </w:rPr>
            </w:pPr>
            <w:r>
              <w:rPr>
                <w:rFonts w:ascii="Calibri" w:hAnsi="Calibri" w:cs="Calibri"/>
                <w:color w:val="000000"/>
                <w:sz w:val="22"/>
                <w:szCs w:val="22"/>
              </w:rPr>
              <w:t>Origin Wireless</w:t>
            </w:r>
          </w:p>
        </w:tc>
      </w:tr>
      <w:tr w:rsidR="00036B8C" w14:paraId="0E6D62A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0597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155DC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CBABD69" w14:textId="77777777" w:rsidR="00036B8C" w:rsidRDefault="00036B8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3012821"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55F2D71D"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EE42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3A88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D5F0C8" w14:textId="77777777" w:rsidR="00036B8C" w:rsidRDefault="00036B8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82EE0A" w14:textId="77777777" w:rsidR="00036B8C" w:rsidRDefault="00036B8C">
            <w:pPr>
              <w:rPr>
                <w:rFonts w:ascii="Calibri" w:hAnsi="Calibri" w:cs="Calibri"/>
                <w:color w:val="000000"/>
                <w:sz w:val="22"/>
                <w:szCs w:val="22"/>
              </w:rPr>
            </w:pPr>
            <w:r>
              <w:rPr>
                <w:rFonts w:ascii="Calibri" w:hAnsi="Calibri" w:cs="Calibri"/>
                <w:color w:val="000000"/>
                <w:sz w:val="22"/>
                <w:szCs w:val="22"/>
              </w:rPr>
              <w:t>Meta Platforms, Inc.</w:t>
            </w:r>
          </w:p>
        </w:tc>
      </w:tr>
      <w:tr w:rsidR="00036B8C" w14:paraId="557F8C7B"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335970"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F8B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324C5A6" w14:textId="77777777" w:rsidR="00036B8C" w:rsidRDefault="00036B8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4BF2F1F"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6577B51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D2AD2"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A06F7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57E1E6E6" w14:textId="77777777" w:rsidR="00036B8C" w:rsidRDefault="00036B8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63F341" w14:textId="77777777" w:rsidR="00036B8C" w:rsidRDefault="00036B8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36B8C" w14:paraId="5F09D20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213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E5864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5E43F1" w14:textId="77777777" w:rsidR="00036B8C" w:rsidRDefault="00036B8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F6133B7" w14:textId="77777777" w:rsidR="00036B8C" w:rsidRDefault="00036B8C">
            <w:pPr>
              <w:rPr>
                <w:rFonts w:ascii="Calibri" w:hAnsi="Calibri" w:cs="Calibri"/>
                <w:color w:val="000000"/>
                <w:sz w:val="22"/>
                <w:szCs w:val="22"/>
              </w:rPr>
            </w:pPr>
            <w:r>
              <w:rPr>
                <w:rFonts w:ascii="Calibri" w:hAnsi="Calibri" w:cs="Calibri"/>
                <w:color w:val="000000"/>
                <w:sz w:val="22"/>
                <w:szCs w:val="22"/>
              </w:rPr>
              <w:t>Xiaomi Inc.</w:t>
            </w:r>
          </w:p>
        </w:tc>
      </w:tr>
      <w:tr w:rsidR="00036B8C" w14:paraId="3D1DB906"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AC5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E5B5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3C240AFA" w14:textId="77777777" w:rsidR="00036B8C" w:rsidRDefault="00036B8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C5ECE4" w14:textId="77777777" w:rsidR="00036B8C" w:rsidRDefault="00036B8C">
            <w:pPr>
              <w:rPr>
                <w:rFonts w:ascii="Calibri" w:hAnsi="Calibri" w:cs="Calibri"/>
                <w:color w:val="000000"/>
                <w:sz w:val="22"/>
                <w:szCs w:val="22"/>
              </w:rPr>
            </w:pPr>
            <w:r>
              <w:rPr>
                <w:rFonts w:ascii="Calibri" w:hAnsi="Calibri" w:cs="Calibri"/>
                <w:color w:val="000000"/>
                <w:sz w:val="22"/>
                <w:szCs w:val="22"/>
              </w:rPr>
              <w:t>InterDigital, Inc.</w:t>
            </w:r>
          </w:p>
        </w:tc>
      </w:tr>
      <w:tr w:rsidR="00036B8C" w14:paraId="51E5FE9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4FFEF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F5E149"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46D0A242" w14:textId="77777777" w:rsidR="00036B8C" w:rsidRDefault="00036B8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ED97D1"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25F5ABA9"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50CF8"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AF7AA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1025755" w14:textId="77777777" w:rsidR="00036B8C" w:rsidRDefault="00036B8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DCFD7E" w14:textId="77777777" w:rsidR="00036B8C" w:rsidRDefault="00036B8C">
            <w:pPr>
              <w:rPr>
                <w:rFonts w:ascii="Calibri" w:hAnsi="Calibri" w:cs="Calibri"/>
                <w:color w:val="000000"/>
                <w:sz w:val="22"/>
                <w:szCs w:val="22"/>
              </w:rPr>
            </w:pPr>
            <w:r>
              <w:rPr>
                <w:rFonts w:ascii="Calibri" w:hAnsi="Calibri" w:cs="Calibri"/>
                <w:color w:val="000000"/>
                <w:sz w:val="22"/>
                <w:szCs w:val="22"/>
              </w:rPr>
              <w:t>LG ELECTRONICS</w:t>
            </w:r>
          </w:p>
        </w:tc>
      </w:tr>
      <w:tr w:rsidR="00036B8C" w14:paraId="320BEF04"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72C0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06314"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2415D700" w14:textId="77777777" w:rsidR="00036B8C" w:rsidRDefault="00036B8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E5E194" w14:textId="77777777" w:rsidR="00036B8C" w:rsidRDefault="00036B8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36B8C" w14:paraId="6BB590EA"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DD36D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578F"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AC1E74A" w14:textId="77777777" w:rsidR="00036B8C" w:rsidRDefault="00036B8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BD2A94B"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6780A55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545B6"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035C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CAAF067" w14:textId="77777777" w:rsidR="00036B8C" w:rsidRDefault="00036B8C">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4D5573D" w14:textId="77777777" w:rsidR="00036B8C" w:rsidRDefault="00036B8C">
            <w:pPr>
              <w:rPr>
                <w:rFonts w:ascii="Calibri" w:hAnsi="Calibri" w:cs="Calibri"/>
                <w:color w:val="000000"/>
                <w:sz w:val="22"/>
                <w:szCs w:val="22"/>
              </w:rPr>
            </w:pPr>
            <w:r>
              <w:rPr>
                <w:rFonts w:ascii="Calibri" w:hAnsi="Calibri" w:cs="Calibri"/>
                <w:color w:val="000000"/>
                <w:sz w:val="22"/>
                <w:szCs w:val="22"/>
              </w:rPr>
              <w:t>Panasonic Asia Pacific Pte Ltd.</w:t>
            </w:r>
          </w:p>
        </w:tc>
      </w:tr>
      <w:tr w:rsidR="00036B8C" w14:paraId="47AEB99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54B15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3EDD5"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67EA0F" w14:textId="77777777" w:rsidR="00036B8C" w:rsidRDefault="00036B8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38B0795"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7DB569EC"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1D2BC"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CE2EB7"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6BE31A10" w14:textId="77777777" w:rsidR="00036B8C" w:rsidRDefault="00036B8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26BD41F" w14:textId="77777777" w:rsidR="00036B8C" w:rsidRDefault="00036B8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36B8C" w14:paraId="31F219F7"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D7993"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DCA1B"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0EDF2F26" w14:textId="77777777" w:rsidR="00036B8C" w:rsidRDefault="00036B8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3208745" w14:textId="77777777" w:rsidR="00036B8C" w:rsidRDefault="00036B8C">
            <w:pPr>
              <w:rPr>
                <w:rFonts w:ascii="Calibri" w:hAnsi="Calibri" w:cs="Calibri"/>
                <w:color w:val="000000"/>
                <w:sz w:val="22"/>
                <w:szCs w:val="22"/>
              </w:rPr>
            </w:pPr>
            <w:r>
              <w:rPr>
                <w:rFonts w:ascii="Calibri" w:hAnsi="Calibri" w:cs="Calibri"/>
                <w:color w:val="000000"/>
                <w:sz w:val="22"/>
                <w:szCs w:val="22"/>
              </w:rPr>
              <w:t>Huawei Technologies Co., Ltd</w:t>
            </w:r>
          </w:p>
        </w:tc>
      </w:tr>
      <w:tr w:rsidR="00036B8C" w14:paraId="015A461E"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DF8A"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E7D8E"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8E3BB46" w14:textId="77777777" w:rsidR="00036B8C" w:rsidRDefault="00036B8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3947506" w14:textId="77777777" w:rsidR="00036B8C" w:rsidRDefault="00036B8C">
            <w:pPr>
              <w:rPr>
                <w:rFonts w:ascii="Calibri" w:hAnsi="Calibri" w:cs="Calibri"/>
                <w:color w:val="000000"/>
                <w:sz w:val="22"/>
                <w:szCs w:val="22"/>
              </w:rPr>
            </w:pPr>
            <w:r>
              <w:rPr>
                <w:rFonts w:ascii="Calibri" w:hAnsi="Calibri" w:cs="Calibri"/>
                <w:color w:val="000000"/>
                <w:sz w:val="22"/>
                <w:szCs w:val="22"/>
              </w:rPr>
              <w:t>Qualcomm Incorporated</w:t>
            </w:r>
          </w:p>
        </w:tc>
      </w:tr>
      <w:tr w:rsidR="00036B8C" w14:paraId="5BDE9532"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0A5B1"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216B5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1320C21A" w14:textId="77777777" w:rsidR="00036B8C" w:rsidRDefault="00036B8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AC327E6" w14:textId="77777777" w:rsidR="00036B8C" w:rsidRDefault="00036B8C">
            <w:pPr>
              <w:rPr>
                <w:rFonts w:ascii="Calibri" w:hAnsi="Calibri" w:cs="Calibri"/>
                <w:color w:val="000000"/>
                <w:sz w:val="22"/>
                <w:szCs w:val="22"/>
              </w:rPr>
            </w:pPr>
            <w:r>
              <w:rPr>
                <w:rFonts w:ascii="Calibri" w:hAnsi="Calibri" w:cs="Calibri"/>
                <w:color w:val="000000"/>
                <w:sz w:val="22"/>
                <w:szCs w:val="22"/>
              </w:rPr>
              <w:t>NXP Semiconductors</w:t>
            </w:r>
          </w:p>
        </w:tc>
      </w:tr>
      <w:tr w:rsidR="00036B8C" w14:paraId="1B8DCCB1" w14:textId="77777777" w:rsidTr="00036B8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05DC" w14:textId="77777777" w:rsidR="00036B8C" w:rsidRDefault="00036B8C">
            <w:pPr>
              <w:jc w:val="center"/>
              <w:rPr>
                <w:rFonts w:ascii="Calibri" w:hAnsi="Calibri" w:cs="Calibri"/>
                <w:color w:val="000000"/>
                <w:sz w:val="22"/>
                <w:szCs w:val="22"/>
              </w:rPr>
            </w:pPr>
          </w:p>
          <w:p w14:paraId="050E758F" w14:textId="4BCF5FB8" w:rsidR="00036B8C" w:rsidRDefault="00036B8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C0B2FD" w14:textId="77777777" w:rsidR="00036B8C" w:rsidRDefault="00036B8C">
            <w:pPr>
              <w:jc w:val="center"/>
              <w:rPr>
                <w:rFonts w:ascii="Calibri" w:hAnsi="Calibri" w:cs="Calibri"/>
                <w:color w:val="000000"/>
                <w:sz w:val="22"/>
                <w:szCs w:val="22"/>
              </w:rPr>
            </w:pPr>
            <w:r>
              <w:rPr>
                <w:rFonts w:ascii="Calibri" w:hAnsi="Calibri" w:cs="Calibri"/>
                <w:color w:val="000000"/>
                <w:sz w:val="22"/>
                <w:szCs w:val="22"/>
              </w:rPr>
              <w:t>8/18</w:t>
            </w:r>
          </w:p>
        </w:tc>
        <w:tc>
          <w:tcPr>
            <w:tcW w:w="0" w:type="auto"/>
            <w:tcBorders>
              <w:top w:val="nil"/>
              <w:left w:val="nil"/>
              <w:bottom w:val="nil"/>
              <w:right w:val="nil"/>
            </w:tcBorders>
            <w:noWrap/>
            <w:tcMar>
              <w:top w:w="15" w:type="dxa"/>
              <w:left w:w="15" w:type="dxa"/>
              <w:bottom w:w="0" w:type="dxa"/>
              <w:right w:w="15" w:type="dxa"/>
            </w:tcMar>
            <w:vAlign w:val="bottom"/>
            <w:hideMark/>
          </w:tcPr>
          <w:p w14:paraId="799F44AF" w14:textId="77777777" w:rsidR="00036B8C" w:rsidRDefault="00036B8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E1AF74A" w14:textId="77777777" w:rsidR="00036B8C" w:rsidRDefault="00036B8C">
            <w:pPr>
              <w:rPr>
                <w:rFonts w:ascii="Calibri" w:hAnsi="Calibri" w:cs="Calibri"/>
                <w:color w:val="000000"/>
                <w:sz w:val="22"/>
                <w:szCs w:val="22"/>
              </w:rPr>
            </w:pPr>
            <w:r>
              <w:rPr>
                <w:rFonts w:ascii="Calibri" w:hAnsi="Calibri" w:cs="Calibri"/>
                <w:color w:val="000000"/>
                <w:sz w:val="22"/>
                <w:szCs w:val="22"/>
              </w:rPr>
              <w:t>Advanced Telecommunications Research Institute Interna</w:t>
            </w:r>
          </w:p>
        </w:tc>
      </w:tr>
    </w:tbl>
    <w:p w14:paraId="65C2F3A6" w14:textId="36C28BE0" w:rsidR="00993FAF" w:rsidRDefault="00993FAF" w:rsidP="00F16DCD"/>
    <w:p w14:paraId="607CD0E3" w14:textId="2F667D5E" w:rsidR="00AF62BF" w:rsidRDefault="00AF62BF">
      <w:r>
        <w:br w:type="page"/>
      </w:r>
    </w:p>
    <w:p w14:paraId="142BE224" w14:textId="2199CEFE" w:rsidR="00AF62BF" w:rsidRPr="001A1D58" w:rsidRDefault="00AF62BF" w:rsidP="00AF62BF">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22</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728F4BE0" w14:textId="77777777" w:rsidR="00AF62BF" w:rsidRPr="004A7189" w:rsidRDefault="00AF62BF" w:rsidP="00AF62BF">
      <w:pPr>
        <w:rPr>
          <w:b/>
          <w:bCs/>
        </w:rPr>
      </w:pPr>
    </w:p>
    <w:p w14:paraId="7E5ED78B" w14:textId="77777777" w:rsidR="00AF62BF" w:rsidRPr="004A7189" w:rsidRDefault="00AF62BF" w:rsidP="00AF62BF">
      <w:pPr>
        <w:rPr>
          <w:b/>
          <w:bCs/>
        </w:rPr>
      </w:pPr>
      <w:r w:rsidRPr="004A7189">
        <w:rPr>
          <w:b/>
          <w:bCs/>
        </w:rPr>
        <w:t>Meeting Agenda:</w:t>
      </w:r>
    </w:p>
    <w:p w14:paraId="177FE36A" w14:textId="77777777" w:rsidR="00AF62BF" w:rsidRPr="004A7189" w:rsidRDefault="00AF62BF" w:rsidP="00AF62BF">
      <w:pPr>
        <w:rPr>
          <w:bCs/>
        </w:rPr>
      </w:pPr>
      <w:r w:rsidRPr="004A7189">
        <w:rPr>
          <w:bCs/>
        </w:rPr>
        <w:t xml:space="preserve">The meeting agenda is shown below, and published in the agenda document: </w:t>
      </w:r>
    </w:p>
    <w:p w14:paraId="20440CFC" w14:textId="34805317" w:rsidR="00AF62BF" w:rsidRDefault="00AA00D2" w:rsidP="00AF62BF">
      <w:pPr>
        <w:rPr>
          <w:bCs/>
        </w:rPr>
      </w:pPr>
      <w:hyperlink r:id="rId23" w:history="1">
        <w:r w:rsidR="00997B90" w:rsidRPr="002F465A">
          <w:rPr>
            <w:rStyle w:val="Hyperlink"/>
            <w:bCs/>
          </w:rPr>
          <w:t>https://mentor.ieee.org/802.11/dcn/22/11-22-1249-1</w:t>
        </w:r>
        <w:r w:rsidR="00997B90" w:rsidRPr="00997B90">
          <w:rPr>
            <w:rStyle w:val="Hyperlink"/>
            <w:bCs/>
          </w:rPr>
          <w:t>5</w:t>
        </w:r>
        <w:r w:rsidR="00997B90" w:rsidRPr="002F465A">
          <w:rPr>
            <w:rStyle w:val="Hyperlink"/>
            <w:bCs/>
          </w:rPr>
          <w:t>-00bf-tgbf-meeting-agenda-2022-08.pptx</w:t>
        </w:r>
      </w:hyperlink>
    </w:p>
    <w:p w14:paraId="6DB2F137" w14:textId="77777777" w:rsidR="00AF62BF" w:rsidRPr="004A7189" w:rsidRDefault="00AF62BF" w:rsidP="00AF62BF">
      <w:pPr>
        <w:rPr>
          <w:bCs/>
        </w:rPr>
      </w:pPr>
    </w:p>
    <w:p w14:paraId="04DCCABD" w14:textId="77777777" w:rsidR="00AF62BF" w:rsidRPr="004A7189" w:rsidRDefault="00AF62BF" w:rsidP="00120474">
      <w:pPr>
        <w:numPr>
          <w:ilvl w:val="0"/>
          <w:numId w:val="43"/>
        </w:numPr>
        <w:rPr>
          <w:bCs/>
        </w:rPr>
      </w:pPr>
      <w:r w:rsidRPr="004A7189">
        <w:rPr>
          <w:bCs/>
        </w:rPr>
        <w:t>Call the meeting to order</w:t>
      </w:r>
    </w:p>
    <w:p w14:paraId="255A5C99" w14:textId="77777777" w:rsidR="00AF62BF" w:rsidRPr="004A7189" w:rsidRDefault="00AF62BF" w:rsidP="00120474">
      <w:pPr>
        <w:numPr>
          <w:ilvl w:val="0"/>
          <w:numId w:val="43"/>
        </w:numPr>
        <w:rPr>
          <w:bCs/>
        </w:rPr>
      </w:pPr>
      <w:r w:rsidRPr="004A7189">
        <w:rPr>
          <w:bCs/>
        </w:rPr>
        <w:t>Patent policy and logistics</w:t>
      </w:r>
    </w:p>
    <w:p w14:paraId="169F2C4E" w14:textId="77777777" w:rsidR="00AF62BF" w:rsidRPr="004A7189" w:rsidRDefault="00AF62BF" w:rsidP="00120474">
      <w:pPr>
        <w:numPr>
          <w:ilvl w:val="0"/>
          <w:numId w:val="43"/>
        </w:numPr>
        <w:rPr>
          <w:bCs/>
        </w:rPr>
      </w:pPr>
      <w:r w:rsidRPr="004A7189">
        <w:rPr>
          <w:bCs/>
        </w:rPr>
        <w:t>TGbf Timeline</w:t>
      </w:r>
    </w:p>
    <w:p w14:paraId="73737430" w14:textId="77777777" w:rsidR="00AF62BF" w:rsidRPr="004A7189" w:rsidRDefault="00AF62BF" w:rsidP="00120474">
      <w:pPr>
        <w:numPr>
          <w:ilvl w:val="0"/>
          <w:numId w:val="43"/>
        </w:numPr>
        <w:rPr>
          <w:bCs/>
        </w:rPr>
      </w:pPr>
      <w:r w:rsidRPr="004A7189">
        <w:rPr>
          <w:bCs/>
        </w:rPr>
        <w:t>Call for contribution</w:t>
      </w:r>
    </w:p>
    <w:p w14:paraId="2F3D5D0F" w14:textId="77777777" w:rsidR="00AF62BF" w:rsidRPr="004A7189" w:rsidRDefault="00AF62BF" w:rsidP="00120474">
      <w:pPr>
        <w:numPr>
          <w:ilvl w:val="0"/>
          <w:numId w:val="43"/>
        </w:numPr>
        <w:rPr>
          <w:bCs/>
        </w:rPr>
      </w:pPr>
      <w:r w:rsidRPr="004A7189">
        <w:rPr>
          <w:bCs/>
        </w:rPr>
        <w:t>Teleconference Times</w:t>
      </w:r>
    </w:p>
    <w:p w14:paraId="6027D998" w14:textId="77777777" w:rsidR="00AF62BF" w:rsidRPr="004A7189" w:rsidRDefault="00AF62BF" w:rsidP="00120474">
      <w:pPr>
        <w:numPr>
          <w:ilvl w:val="0"/>
          <w:numId w:val="43"/>
        </w:numPr>
        <w:rPr>
          <w:bCs/>
        </w:rPr>
      </w:pPr>
      <w:r w:rsidRPr="004A7189">
        <w:rPr>
          <w:bCs/>
        </w:rPr>
        <w:t>Presentation of submissions</w:t>
      </w:r>
    </w:p>
    <w:p w14:paraId="73D3918E" w14:textId="77777777" w:rsidR="00AF62BF" w:rsidRPr="004A7189" w:rsidRDefault="00AF62BF" w:rsidP="00120474">
      <w:pPr>
        <w:numPr>
          <w:ilvl w:val="0"/>
          <w:numId w:val="43"/>
        </w:numPr>
        <w:rPr>
          <w:bCs/>
          <w:lang w:val="sv-SE"/>
        </w:rPr>
      </w:pPr>
      <w:r w:rsidRPr="004A7189">
        <w:rPr>
          <w:bCs/>
        </w:rPr>
        <w:t>Any other business</w:t>
      </w:r>
    </w:p>
    <w:p w14:paraId="1683DFA9" w14:textId="77777777" w:rsidR="00AF62BF" w:rsidRPr="004A7189" w:rsidRDefault="00AF62BF" w:rsidP="00120474">
      <w:pPr>
        <w:numPr>
          <w:ilvl w:val="0"/>
          <w:numId w:val="43"/>
        </w:numPr>
        <w:rPr>
          <w:bCs/>
          <w:lang w:val="sv-SE"/>
        </w:rPr>
      </w:pPr>
      <w:r w:rsidRPr="004A7189">
        <w:rPr>
          <w:bCs/>
        </w:rPr>
        <w:t>Adjourn</w:t>
      </w:r>
    </w:p>
    <w:p w14:paraId="5C281F99" w14:textId="77777777" w:rsidR="00AF62BF" w:rsidRPr="004A7189" w:rsidRDefault="00AF62BF" w:rsidP="00AF62BF">
      <w:pPr>
        <w:rPr>
          <w:bCs/>
        </w:rPr>
      </w:pPr>
    </w:p>
    <w:p w14:paraId="0A511C2F" w14:textId="1262473B" w:rsidR="00AF62BF" w:rsidRPr="004A7189" w:rsidRDefault="00AF62BF" w:rsidP="00120474">
      <w:pPr>
        <w:numPr>
          <w:ilvl w:val="0"/>
          <w:numId w:val="44"/>
        </w:numPr>
        <w:rPr>
          <w:bCs/>
        </w:rPr>
      </w:pPr>
      <w:r w:rsidRPr="004A7189">
        <w:rPr>
          <w:bCs/>
          <w:lang w:val="en-GB"/>
        </w:rPr>
        <w:t>The Chair, Tony Han, calls the meeting to order at 1</w:t>
      </w:r>
      <w:r>
        <w:rPr>
          <w:bCs/>
          <w:lang w:val="en-GB"/>
        </w:rPr>
        <w:t>0</w:t>
      </w:r>
      <w:r w:rsidRPr="004A7189">
        <w:rPr>
          <w:bCs/>
          <w:lang w:val="en-GB"/>
        </w:rPr>
        <w:t>:0</w:t>
      </w:r>
      <w:r w:rsidR="005A20D1">
        <w:rPr>
          <w:bCs/>
          <w:lang w:val="en-GB"/>
        </w:rPr>
        <w:t>2</w:t>
      </w:r>
      <w:r w:rsidRPr="004A7189">
        <w:rPr>
          <w:bCs/>
          <w:lang w:val="en-GB"/>
        </w:rPr>
        <w:t xml:space="preserve"> </w:t>
      </w:r>
      <w:r>
        <w:rPr>
          <w:bCs/>
          <w:lang w:val="en-GB"/>
        </w:rPr>
        <w:t>a</w:t>
      </w:r>
      <w:r w:rsidRPr="004A7189">
        <w:rPr>
          <w:bCs/>
          <w:lang w:val="en-GB"/>
        </w:rPr>
        <w:t>m ET (</w:t>
      </w:r>
      <w:r>
        <w:rPr>
          <w:bCs/>
          <w:lang w:val="en-GB"/>
        </w:rPr>
        <w:t>4</w:t>
      </w:r>
      <w:r w:rsidR="00CD313A">
        <w:rPr>
          <w:bCs/>
          <w:lang w:val="en-GB"/>
        </w:rPr>
        <w:t>3</w:t>
      </w:r>
      <w:r w:rsidRPr="004A7189">
        <w:rPr>
          <w:bCs/>
          <w:lang w:val="en-GB"/>
        </w:rPr>
        <w:t xml:space="preserve"> persons are on the call after </w:t>
      </w:r>
      <w:r w:rsidR="002656CE">
        <w:rPr>
          <w:bCs/>
          <w:lang w:val="en-GB"/>
        </w:rPr>
        <w:t>4</w:t>
      </w:r>
      <w:r>
        <w:rPr>
          <w:bCs/>
          <w:lang w:val="en-GB"/>
        </w:rPr>
        <w:t>0 minutes</w:t>
      </w:r>
      <w:r w:rsidRPr="004A7189">
        <w:rPr>
          <w:bCs/>
          <w:lang w:val="en-GB"/>
        </w:rPr>
        <w:t xml:space="preserve"> of the meeting). </w:t>
      </w:r>
    </w:p>
    <w:p w14:paraId="64B2E441" w14:textId="77777777" w:rsidR="00AF62BF" w:rsidRPr="004A7189" w:rsidRDefault="00AF62BF" w:rsidP="00AF62BF">
      <w:pPr>
        <w:rPr>
          <w:bCs/>
        </w:rPr>
      </w:pPr>
    </w:p>
    <w:p w14:paraId="3DEB7FC2" w14:textId="621340C5" w:rsidR="00AF62BF" w:rsidRPr="004A7189" w:rsidRDefault="00AF62BF" w:rsidP="00120474">
      <w:pPr>
        <w:numPr>
          <w:ilvl w:val="0"/>
          <w:numId w:val="44"/>
        </w:numPr>
        <w:rPr>
          <w:bCs/>
          <w:lang w:val="en-GB"/>
        </w:rPr>
      </w:pPr>
      <w:r w:rsidRPr="004A7189">
        <w:rPr>
          <w:bCs/>
          <w:lang w:val="en-GB"/>
        </w:rPr>
        <w:t>The Chair goes through “Meeting Protocol, Attendance, Voting &amp; Documen</w:t>
      </w:r>
      <w:r w:rsidR="00701A17">
        <w:rPr>
          <w:bCs/>
          <w:lang w:val="en-GB"/>
        </w:rPr>
        <w:t>t</w:t>
      </w:r>
      <w:r w:rsidRPr="004A7189">
        <w:rPr>
          <w:bCs/>
          <w:lang w:val="en-GB"/>
        </w:rPr>
        <w:t xml:space="preserve"> Status” (slide 4), “Participants have a duty to inform the IEEE” (slide 6), and “Ways to inform IEEE” (slide 7). </w:t>
      </w:r>
    </w:p>
    <w:p w14:paraId="0E910FC5" w14:textId="77777777" w:rsidR="00AF62BF" w:rsidRPr="004A7189" w:rsidRDefault="00AF62BF" w:rsidP="00AF62BF">
      <w:pPr>
        <w:rPr>
          <w:bCs/>
          <w:lang w:val="en-GB"/>
        </w:rPr>
      </w:pPr>
    </w:p>
    <w:p w14:paraId="6E16A752" w14:textId="77777777" w:rsidR="00AF62BF" w:rsidRPr="004A7189" w:rsidRDefault="00AF62BF" w:rsidP="00AF62B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761DDBD0" w14:textId="77777777" w:rsidR="00AF62BF" w:rsidRPr="004A7189" w:rsidRDefault="00AF62BF" w:rsidP="00AF62BF">
      <w:pPr>
        <w:rPr>
          <w:bCs/>
          <w:lang w:val="en-GB"/>
        </w:rPr>
      </w:pPr>
    </w:p>
    <w:p w14:paraId="7286B179" w14:textId="77777777" w:rsidR="00AF62BF" w:rsidRPr="004A7189" w:rsidRDefault="00AF62BF" w:rsidP="00AF62B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45352FD" w14:textId="77777777" w:rsidR="00AF62BF" w:rsidRDefault="00AF62BF" w:rsidP="00AF62BF">
      <w:pPr>
        <w:rPr>
          <w:bCs/>
        </w:rPr>
      </w:pPr>
    </w:p>
    <w:p w14:paraId="7BA37A44" w14:textId="6ECAE169" w:rsidR="00AF62BF" w:rsidRPr="004A7189" w:rsidRDefault="00AF62BF" w:rsidP="00AF62BF">
      <w:pPr>
        <w:rPr>
          <w:bCs/>
        </w:rPr>
      </w:pPr>
      <w:r w:rsidRPr="004A7189">
        <w:rPr>
          <w:bCs/>
        </w:rPr>
        <w:t>The Chair g</w:t>
      </w:r>
      <w:r>
        <w:rPr>
          <w:bCs/>
        </w:rPr>
        <w:t xml:space="preserve">oes through the agenda (slide </w:t>
      </w:r>
      <w:r w:rsidRPr="0058178D">
        <w:rPr>
          <w:bCs/>
          <w:lang w:val="en-US"/>
        </w:rPr>
        <w:t>2</w:t>
      </w:r>
      <w:r w:rsidR="008412D3">
        <w:rPr>
          <w:bCs/>
          <w:lang w:val="en-US"/>
        </w:rPr>
        <w:t>4</w:t>
      </w:r>
      <w:r w:rsidRPr="004A7189">
        <w:rPr>
          <w:bCs/>
        </w:rPr>
        <w:t xml:space="preserve">) and asks if there are any questions or comments on the agenda. </w:t>
      </w:r>
    </w:p>
    <w:p w14:paraId="4996720C" w14:textId="77777777" w:rsidR="00AF62BF" w:rsidRPr="004A7189" w:rsidRDefault="00AF62BF" w:rsidP="00AF62BF">
      <w:pPr>
        <w:rPr>
          <w:bCs/>
        </w:rPr>
      </w:pPr>
    </w:p>
    <w:p w14:paraId="2BA20D34" w14:textId="77777777" w:rsidR="00AF62BF" w:rsidRPr="004A7189" w:rsidRDefault="00AF62BF" w:rsidP="00AF62BF">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02E14B60" w14:textId="77777777" w:rsidR="00AF62BF" w:rsidRPr="004A7189" w:rsidRDefault="00AF62BF" w:rsidP="00AF62BF">
      <w:pPr>
        <w:rPr>
          <w:bCs/>
        </w:rPr>
      </w:pPr>
    </w:p>
    <w:p w14:paraId="0721E35C" w14:textId="5762639A" w:rsidR="007D0F3E" w:rsidRPr="007D0F3E" w:rsidRDefault="00AF62BF" w:rsidP="00120474">
      <w:pPr>
        <w:numPr>
          <w:ilvl w:val="0"/>
          <w:numId w:val="44"/>
        </w:numPr>
        <w:rPr>
          <w:bCs/>
        </w:rPr>
      </w:pPr>
      <w:r w:rsidRPr="004A7189">
        <w:rPr>
          <w:bCs/>
        </w:rPr>
        <w:t>The Chair prese</w:t>
      </w:r>
      <w:r>
        <w:rPr>
          <w:bCs/>
        </w:rPr>
        <w:t xml:space="preserve">nts the TGbf timeline (slides </w:t>
      </w:r>
      <w:r w:rsidRPr="0058178D">
        <w:rPr>
          <w:bCs/>
          <w:lang w:val="en-US"/>
        </w:rPr>
        <w:t>2</w:t>
      </w:r>
      <w:r w:rsidR="008412D3">
        <w:rPr>
          <w:bCs/>
          <w:lang w:val="en-US"/>
        </w:rPr>
        <w:t>5</w:t>
      </w:r>
      <w:r w:rsidRPr="009A60FC">
        <w:rPr>
          <w:bCs/>
          <w:lang w:val="en-US"/>
        </w:rPr>
        <w:t xml:space="preserve"> and 2</w:t>
      </w:r>
      <w:r w:rsidR="008412D3">
        <w:rPr>
          <w:bCs/>
          <w:lang w:val="en-US"/>
        </w:rPr>
        <w:t>6</w:t>
      </w:r>
      <w:r w:rsidRPr="004A7189">
        <w:rPr>
          <w:bCs/>
        </w:rPr>
        <w:t xml:space="preserve">). The Chair stated that the SP </w:t>
      </w:r>
      <w:r w:rsidR="002B1CCD" w:rsidRPr="002B1CCD">
        <w:rPr>
          <w:bCs/>
          <w:lang w:val="en-US"/>
        </w:rPr>
        <w:t>may be disc</w:t>
      </w:r>
      <w:r w:rsidR="002B1CCD">
        <w:rPr>
          <w:bCs/>
          <w:lang w:val="en-US"/>
        </w:rPr>
        <w:t>ussed after the next time Motions have been run and before the f2f.</w:t>
      </w:r>
      <w:r w:rsidR="007D0F3E">
        <w:rPr>
          <w:bCs/>
          <w:lang w:val="en-US"/>
        </w:rPr>
        <w:t xml:space="preserve"> </w:t>
      </w:r>
    </w:p>
    <w:p w14:paraId="071BDC7E" w14:textId="3D0A30A8" w:rsidR="00AF62BF" w:rsidRPr="004A7189" w:rsidRDefault="00AF62BF" w:rsidP="00120474">
      <w:pPr>
        <w:numPr>
          <w:ilvl w:val="0"/>
          <w:numId w:val="44"/>
        </w:numPr>
        <w:rPr>
          <w:bCs/>
        </w:rPr>
      </w:pPr>
      <w:r>
        <w:rPr>
          <w:bCs/>
        </w:rPr>
        <w:t>The Chair presents slide 2</w:t>
      </w:r>
      <w:r w:rsidR="008412D3">
        <w:rPr>
          <w:bCs/>
          <w:lang w:val="en-US"/>
        </w:rPr>
        <w:t>7</w:t>
      </w:r>
      <w:r w:rsidRPr="004A7189">
        <w:rPr>
          <w:bCs/>
        </w:rPr>
        <w:t xml:space="preserve">, Call for contributions. </w:t>
      </w:r>
    </w:p>
    <w:p w14:paraId="52E67D94" w14:textId="60ADEB09" w:rsidR="00AF62BF" w:rsidRPr="004A7189" w:rsidRDefault="00AF62BF" w:rsidP="00120474">
      <w:pPr>
        <w:numPr>
          <w:ilvl w:val="0"/>
          <w:numId w:val="44"/>
        </w:numPr>
        <w:rPr>
          <w:bCs/>
        </w:rPr>
      </w:pPr>
      <w:r w:rsidRPr="004A7189">
        <w:rPr>
          <w:bCs/>
        </w:rPr>
        <w:t>The Chair presents the teleconference times (slide</w:t>
      </w:r>
      <w:r>
        <w:rPr>
          <w:bCs/>
        </w:rPr>
        <w:t xml:space="preserve"> 2</w:t>
      </w:r>
      <w:r w:rsidR="008412D3">
        <w:rPr>
          <w:bCs/>
          <w:lang w:val="en-US"/>
        </w:rPr>
        <w:t>8</w:t>
      </w:r>
      <w:r w:rsidRPr="004A7189">
        <w:rPr>
          <w:bCs/>
        </w:rPr>
        <w:t>).</w:t>
      </w:r>
      <w:r>
        <w:rPr>
          <w:bCs/>
        </w:rPr>
        <w:t xml:space="preserve"> </w:t>
      </w:r>
    </w:p>
    <w:p w14:paraId="6F6C6C42" w14:textId="77777777" w:rsidR="00AF62BF" w:rsidRPr="00473E58" w:rsidRDefault="00AF62BF" w:rsidP="00120474">
      <w:pPr>
        <w:numPr>
          <w:ilvl w:val="0"/>
          <w:numId w:val="44"/>
        </w:numPr>
        <w:rPr>
          <w:bCs/>
        </w:rPr>
      </w:pPr>
      <w:r w:rsidRPr="004A7189">
        <w:rPr>
          <w:bCs/>
        </w:rPr>
        <w:t>Presentations:</w:t>
      </w:r>
    </w:p>
    <w:p w14:paraId="09E43E04" w14:textId="668A512E" w:rsidR="00AF62BF" w:rsidRDefault="00AF62BF" w:rsidP="00F16DCD"/>
    <w:p w14:paraId="6D18BBA4" w14:textId="05635BD8" w:rsidR="00997B90" w:rsidRPr="00096134" w:rsidRDefault="00997B90" w:rsidP="00997B90">
      <w:pPr>
        <w:rPr>
          <w:b/>
          <w:bCs/>
        </w:rPr>
      </w:pPr>
      <w:r>
        <w:rPr>
          <w:b/>
          <w:bCs/>
        </w:rPr>
        <w:t>11-2</w:t>
      </w:r>
      <w:r w:rsidRPr="001F3C1E">
        <w:rPr>
          <w:b/>
          <w:bCs/>
          <w:lang w:val="en-US"/>
        </w:rPr>
        <w:t>1</w:t>
      </w:r>
      <w:r>
        <w:rPr>
          <w:b/>
          <w:bCs/>
        </w:rPr>
        <w:t>/</w:t>
      </w:r>
      <w:r w:rsidRPr="008F37FF">
        <w:rPr>
          <w:b/>
          <w:bCs/>
          <w:lang w:val="en-US"/>
        </w:rPr>
        <w:t>09</w:t>
      </w:r>
      <w:r>
        <w:rPr>
          <w:b/>
          <w:bCs/>
          <w:lang w:val="en-US"/>
        </w:rPr>
        <w:t>77</w:t>
      </w:r>
      <w:r>
        <w:rPr>
          <w:b/>
          <w:bCs/>
        </w:rPr>
        <w:t>r</w:t>
      </w:r>
      <w:r w:rsidR="0033168B">
        <w:rPr>
          <w:b/>
          <w:bCs/>
          <w:lang w:val="en-US"/>
        </w:rPr>
        <w:t>3</w:t>
      </w:r>
      <w:r w:rsidRPr="004A7189">
        <w:rPr>
          <w:b/>
          <w:bCs/>
        </w:rPr>
        <w:t xml:space="preserve">, </w:t>
      </w:r>
      <w:r w:rsidRPr="00F52EF8">
        <w:rPr>
          <w:b/>
          <w:bCs/>
        </w:rPr>
        <w:t>“Comment resolution for SBP reporting</w:t>
      </w:r>
      <w:r>
        <w:rPr>
          <w:b/>
          <w:bCs/>
        </w:rPr>
        <w:t xml:space="preserve">”, </w:t>
      </w:r>
      <w:proofErr w:type="spellStart"/>
      <w:r>
        <w:rPr>
          <w:b/>
          <w:bCs/>
          <w:lang w:val="en-US"/>
        </w:rPr>
        <w:t>Chaoming</w:t>
      </w:r>
      <w:proofErr w:type="spellEnd"/>
      <w:r>
        <w:rPr>
          <w:b/>
          <w:bCs/>
          <w:lang w:val="en-US"/>
        </w:rPr>
        <w:t xml:space="preserve"> Luo </w:t>
      </w:r>
      <w:r>
        <w:rPr>
          <w:b/>
          <w:bCs/>
        </w:rPr>
        <w:t>(</w:t>
      </w:r>
      <w:r>
        <w:rPr>
          <w:b/>
          <w:bCs/>
          <w:lang w:val="en-US"/>
        </w:rPr>
        <w:t>OPPO</w:t>
      </w:r>
      <w:r w:rsidRPr="004A7189">
        <w:rPr>
          <w:b/>
          <w:bCs/>
        </w:rPr>
        <w:t>):</w:t>
      </w:r>
    </w:p>
    <w:p w14:paraId="68E384BA" w14:textId="77777777" w:rsidR="00997B90" w:rsidRDefault="00997B90" w:rsidP="00997B90">
      <w:pPr>
        <w:jc w:val="both"/>
        <w:rPr>
          <w:lang w:eastAsia="ko-KR"/>
        </w:rPr>
      </w:pPr>
      <w:r>
        <w:t>This submission resolves comments of CID 410, 590, 597, 598, 602, 641, 744.</w:t>
      </w:r>
    </w:p>
    <w:p w14:paraId="63592E3F" w14:textId="4FC7230B" w:rsidR="00997B90" w:rsidRDefault="00997B90" w:rsidP="00F16DCD"/>
    <w:p w14:paraId="259831F7" w14:textId="0060836B" w:rsidR="0033168B" w:rsidRDefault="0033168B" w:rsidP="00F16DCD">
      <w:pPr>
        <w:rPr>
          <w:lang w:val="en-US"/>
        </w:rPr>
      </w:pPr>
      <w:r w:rsidRPr="0033168B">
        <w:rPr>
          <w:lang w:val="en-US"/>
        </w:rPr>
        <w:t>Revision 2 of this document was presented</w:t>
      </w:r>
      <w:r>
        <w:rPr>
          <w:lang w:val="en-US"/>
        </w:rPr>
        <w:t xml:space="preserve"> in the last teleconference</w:t>
      </w:r>
      <w:r w:rsidR="00CE67D4">
        <w:rPr>
          <w:lang w:val="en-US"/>
        </w:rPr>
        <w:t>, but we ran out of time</w:t>
      </w:r>
      <w:r w:rsidR="00297268">
        <w:rPr>
          <w:lang w:val="en-US"/>
        </w:rPr>
        <w:t xml:space="preserve"> during the presentation of CID 597</w:t>
      </w:r>
      <w:r>
        <w:rPr>
          <w:lang w:val="en-US"/>
        </w:rPr>
        <w:t>.</w:t>
      </w:r>
    </w:p>
    <w:p w14:paraId="23F335D3" w14:textId="1B842686" w:rsidR="00AA44F9" w:rsidRDefault="00AA44F9" w:rsidP="00F16DCD">
      <w:pPr>
        <w:rPr>
          <w:lang w:val="en-US"/>
        </w:rPr>
      </w:pPr>
    </w:p>
    <w:p w14:paraId="37C6A42B" w14:textId="2071F4C1" w:rsidR="00AA44F9" w:rsidRDefault="00AA44F9" w:rsidP="00F16DCD">
      <w:pPr>
        <w:rPr>
          <w:lang w:val="en-US"/>
        </w:rPr>
      </w:pPr>
      <w:r>
        <w:rPr>
          <w:lang w:val="en-US"/>
        </w:rPr>
        <w:t xml:space="preserve">CID </w:t>
      </w:r>
      <w:r w:rsidR="00787094">
        <w:rPr>
          <w:lang w:val="en-US"/>
        </w:rPr>
        <w:t>597</w:t>
      </w:r>
      <w:r w:rsidR="00297268">
        <w:rPr>
          <w:lang w:val="en-US"/>
        </w:rPr>
        <w:t xml:space="preserve">: </w:t>
      </w:r>
      <w:r w:rsidR="007E4099">
        <w:rPr>
          <w:lang w:val="en-US"/>
        </w:rPr>
        <w:t xml:space="preserve">Q: </w:t>
      </w:r>
      <w:r w:rsidR="00A40A9D">
        <w:rPr>
          <w:lang w:val="en-US"/>
        </w:rPr>
        <w:t xml:space="preserve">I am concerned with the choice of 10 TUs as the unit size for the Availability </w:t>
      </w:r>
      <w:r w:rsidR="001B2FAA">
        <w:rPr>
          <w:lang w:val="en-US"/>
        </w:rPr>
        <w:t xml:space="preserve">Bitmap. I believe </w:t>
      </w:r>
      <w:r w:rsidR="00715860">
        <w:rPr>
          <w:lang w:val="en-US"/>
        </w:rPr>
        <w:t>it should be lowered to something like 1 TU.</w:t>
      </w:r>
    </w:p>
    <w:p w14:paraId="4EC76083" w14:textId="28A5BFAB" w:rsidR="00715860" w:rsidRDefault="00715860" w:rsidP="00F16DCD">
      <w:pPr>
        <w:rPr>
          <w:lang w:val="en-US"/>
        </w:rPr>
      </w:pPr>
      <w:r>
        <w:rPr>
          <w:lang w:val="en-US"/>
        </w:rPr>
        <w:t xml:space="preserve">A: </w:t>
      </w:r>
      <w:r w:rsidR="00875185">
        <w:rPr>
          <w:lang w:val="en-US"/>
        </w:rPr>
        <w:t>I believe we can keep it for now and change it later if that is found to be desired by the group.</w:t>
      </w:r>
    </w:p>
    <w:p w14:paraId="79B6BE3C" w14:textId="446C8095" w:rsidR="00875185" w:rsidRDefault="00875185" w:rsidP="00F16DCD">
      <w:pPr>
        <w:rPr>
          <w:lang w:val="en-US"/>
        </w:rPr>
      </w:pPr>
      <w:r>
        <w:rPr>
          <w:lang w:val="en-US"/>
        </w:rPr>
        <w:t xml:space="preserve">Q: </w:t>
      </w:r>
      <w:r w:rsidR="00396FC1">
        <w:rPr>
          <w:lang w:val="en-US"/>
        </w:rPr>
        <w:t xml:space="preserve">Can one frame be used for both </w:t>
      </w:r>
      <w:r w:rsidR="002E3852">
        <w:rPr>
          <w:lang w:val="en-US"/>
        </w:rPr>
        <w:t>sensing and ranging?</w:t>
      </w:r>
    </w:p>
    <w:p w14:paraId="118DA235" w14:textId="55ACE626" w:rsidR="002E3852" w:rsidRDefault="002E3852" w:rsidP="00F16DCD">
      <w:pPr>
        <w:rPr>
          <w:lang w:val="en-US"/>
        </w:rPr>
      </w:pPr>
      <w:r>
        <w:rPr>
          <w:lang w:val="en-US"/>
        </w:rPr>
        <w:t>A: No</w:t>
      </w:r>
      <w:r w:rsidR="00A971DF">
        <w:rPr>
          <w:lang w:val="en-US"/>
        </w:rPr>
        <w:t>.</w:t>
      </w:r>
    </w:p>
    <w:p w14:paraId="66CB2CD7" w14:textId="2E99B4AC" w:rsidR="00AA44F9" w:rsidRDefault="00D81572" w:rsidP="00F16DCD">
      <w:pPr>
        <w:rPr>
          <w:lang w:val="en-US"/>
        </w:rPr>
      </w:pPr>
      <w:r>
        <w:rPr>
          <w:lang w:val="en-US"/>
        </w:rPr>
        <w:t xml:space="preserve">Q: </w:t>
      </w:r>
      <w:r w:rsidR="002D0D31">
        <w:rPr>
          <w:lang w:val="en-US"/>
        </w:rPr>
        <w:t xml:space="preserve">Then I suggest </w:t>
      </w:r>
      <w:r w:rsidR="009173EF">
        <w:rPr>
          <w:lang w:val="en-US"/>
        </w:rPr>
        <w:t>using</w:t>
      </w:r>
      <w:r w:rsidR="002D0D31">
        <w:rPr>
          <w:lang w:val="en-US"/>
        </w:rPr>
        <w:t xml:space="preserve"> a different name when used for sensing.</w:t>
      </w:r>
    </w:p>
    <w:p w14:paraId="475150FA" w14:textId="6E40CA64" w:rsidR="00B32BB1" w:rsidRDefault="009173EF" w:rsidP="00F16DCD">
      <w:pPr>
        <w:rPr>
          <w:lang w:val="en-US"/>
        </w:rPr>
      </w:pPr>
      <w:r>
        <w:rPr>
          <w:lang w:val="en-US"/>
        </w:rPr>
        <w:t>As a result</w:t>
      </w:r>
      <w:r w:rsidR="00546594">
        <w:rPr>
          <w:lang w:val="en-US"/>
        </w:rPr>
        <w:t>,</w:t>
      </w:r>
      <w:r w:rsidR="005D2DDB">
        <w:rPr>
          <w:lang w:val="en-US"/>
        </w:rPr>
        <w:t xml:space="preserve"> a new definition will be </w:t>
      </w:r>
      <w:r w:rsidR="002E0F2E">
        <w:rPr>
          <w:lang w:val="en-US"/>
        </w:rPr>
        <w:t>made,</w:t>
      </w:r>
      <w:r w:rsidR="00250C09">
        <w:rPr>
          <w:lang w:val="en-US"/>
        </w:rPr>
        <w:t xml:space="preserve"> and the text is augmented so that </w:t>
      </w:r>
      <w:proofErr w:type="gramStart"/>
      <w:r w:rsidR="00250C09">
        <w:rPr>
          <w:lang w:val="en-US"/>
        </w:rPr>
        <w:t>ranging</w:t>
      </w:r>
      <w:proofErr w:type="gramEnd"/>
      <w:r w:rsidR="00250C09">
        <w:rPr>
          <w:lang w:val="en-US"/>
        </w:rPr>
        <w:t xml:space="preserve"> and sensing </w:t>
      </w:r>
      <w:r w:rsidR="00B32BB1">
        <w:rPr>
          <w:lang w:val="en-US"/>
        </w:rPr>
        <w:t>are treated separately.</w:t>
      </w:r>
    </w:p>
    <w:p w14:paraId="2C547823" w14:textId="77777777" w:rsidR="00B32BB1" w:rsidRDefault="00B32BB1" w:rsidP="00F16DCD">
      <w:pPr>
        <w:rPr>
          <w:lang w:val="en-US"/>
        </w:rPr>
      </w:pPr>
    </w:p>
    <w:p w14:paraId="032A7660" w14:textId="29B5C37E" w:rsidR="004B1241" w:rsidRDefault="002656CE" w:rsidP="001F73BF">
      <w:pPr>
        <w:rPr>
          <w:lang w:val="en-US"/>
        </w:rPr>
      </w:pPr>
      <w:r>
        <w:rPr>
          <w:lang w:val="en-US"/>
        </w:rPr>
        <w:t xml:space="preserve">CID 641: </w:t>
      </w:r>
      <w:r w:rsidR="005D2DDB">
        <w:rPr>
          <w:lang w:val="en-US"/>
        </w:rPr>
        <w:t xml:space="preserve"> </w:t>
      </w:r>
      <w:r w:rsidR="00272797">
        <w:rPr>
          <w:lang w:val="en-US"/>
        </w:rPr>
        <w:t xml:space="preserve">Q: </w:t>
      </w:r>
      <w:r w:rsidR="004876A5">
        <w:rPr>
          <w:lang w:val="en-US"/>
        </w:rPr>
        <w:t>I wonder if we need all this text</w:t>
      </w:r>
      <w:r w:rsidR="00BC1B09">
        <w:rPr>
          <w:lang w:val="en-US"/>
        </w:rPr>
        <w:t xml:space="preserve"> related to MLME</w:t>
      </w:r>
      <w:r w:rsidR="004876A5">
        <w:rPr>
          <w:lang w:val="en-US"/>
        </w:rPr>
        <w:t xml:space="preserve">, I believe it can already be found </w:t>
      </w:r>
      <w:r w:rsidR="00BC1B09">
        <w:rPr>
          <w:lang w:val="en-US"/>
        </w:rPr>
        <w:t>in Section 9</w:t>
      </w:r>
      <w:r w:rsidR="004876A5">
        <w:rPr>
          <w:lang w:val="en-US"/>
        </w:rPr>
        <w:t xml:space="preserve"> in the specification.</w:t>
      </w:r>
    </w:p>
    <w:p w14:paraId="3D198906" w14:textId="50A58683" w:rsidR="001F73BF" w:rsidRDefault="001F73BF" w:rsidP="001F73BF">
      <w:pPr>
        <w:rPr>
          <w:lang w:val="en-US"/>
        </w:rPr>
      </w:pPr>
      <w:r>
        <w:rPr>
          <w:lang w:val="en-US"/>
        </w:rPr>
        <w:t>A: I’m open for this.</w:t>
      </w:r>
    </w:p>
    <w:p w14:paraId="79263F88" w14:textId="4B602C7B" w:rsidR="001F73BF" w:rsidRDefault="001F73BF" w:rsidP="001F73BF">
      <w:pPr>
        <w:rPr>
          <w:lang w:val="en-US"/>
        </w:rPr>
      </w:pPr>
    </w:p>
    <w:p w14:paraId="43975010" w14:textId="26D27501" w:rsidR="001F73BF" w:rsidRDefault="00205BCA" w:rsidP="001F73BF">
      <w:pPr>
        <w:rPr>
          <w:lang w:val="en-US"/>
        </w:rPr>
      </w:pPr>
      <w:r>
        <w:rPr>
          <w:lang w:val="en-US"/>
        </w:rPr>
        <w:t>Q: I believe we need more off-lone discus</w:t>
      </w:r>
      <w:r w:rsidR="00B84060">
        <w:rPr>
          <w:lang w:val="en-US"/>
        </w:rPr>
        <w:t>sion.</w:t>
      </w:r>
    </w:p>
    <w:p w14:paraId="72DF6E9E" w14:textId="00A399A4" w:rsidR="00B84060" w:rsidRDefault="00B84060" w:rsidP="001F73BF">
      <w:pPr>
        <w:rPr>
          <w:lang w:val="en-US"/>
        </w:rPr>
      </w:pPr>
    </w:p>
    <w:p w14:paraId="475EEA39" w14:textId="742A77E4" w:rsidR="00C4405B" w:rsidRPr="0093015E" w:rsidRDefault="00C4405B" w:rsidP="00C4405B">
      <w:pPr>
        <w:jc w:val="both"/>
      </w:pPr>
      <w:r>
        <w:rPr>
          <w:b/>
          <w:bCs/>
        </w:rPr>
        <w:t>11</w:t>
      </w:r>
      <w:r w:rsidRPr="002D44A4">
        <w:rPr>
          <w:b/>
          <w:bCs/>
          <w:lang w:val="en-US"/>
        </w:rPr>
        <w:t>-2</w:t>
      </w:r>
      <w:r>
        <w:rPr>
          <w:b/>
          <w:bCs/>
          <w:lang w:val="en-US"/>
        </w:rPr>
        <w:t>2</w:t>
      </w:r>
      <w:r w:rsidRPr="002D44A4">
        <w:rPr>
          <w:b/>
          <w:bCs/>
          <w:lang w:val="en-US"/>
        </w:rPr>
        <w:t>/</w:t>
      </w:r>
      <w:r>
        <w:rPr>
          <w:b/>
          <w:bCs/>
          <w:lang w:val="en-US"/>
        </w:rPr>
        <w:t>1261</w:t>
      </w:r>
      <w:r w:rsidRPr="0034051C">
        <w:rPr>
          <w:b/>
          <w:bCs/>
        </w:rPr>
        <w:t>r</w:t>
      </w:r>
      <w:r>
        <w:rPr>
          <w:b/>
          <w:bCs/>
          <w:lang w:val="en-US"/>
        </w:rPr>
        <w:t>3</w:t>
      </w:r>
      <w:r w:rsidRPr="0034051C">
        <w:rPr>
          <w:b/>
          <w:bCs/>
        </w:rPr>
        <w:t xml:space="preserve">, </w:t>
      </w:r>
      <w:r w:rsidRPr="002D44A4">
        <w:rPr>
          <w:b/>
          <w:bCs/>
          <w:lang w:val="en-US"/>
        </w:rPr>
        <w:t xml:space="preserve">“Resolutions for Editorial Comments in CC40 - Part </w:t>
      </w:r>
      <w:r>
        <w:rPr>
          <w:b/>
          <w:bCs/>
          <w:lang w:val="en-US"/>
        </w:rPr>
        <w:t>8</w:t>
      </w:r>
      <w:r w:rsidRPr="002D44A4">
        <w:rPr>
          <w:b/>
          <w:bCs/>
          <w:lang w:val="en-US"/>
        </w:rPr>
        <w:t xml:space="preserve">”, Claudio da Silva (Meta Platforms): </w:t>
      </w:r>
      <w:r>
        <w:rPr>
          <w:b/>
          <w:bCs/>
          <w:lang w:val="en-US"/>
        </w:rPr>
        <w:t xml:space="preserve"> </w:t>
      </w:r>
      <w:r w:rsidRPr="001E3D4B">
        <w:t xml:space="preserve">This submission proposes resolutions to editorial comments submitted in CC40. The text used as </w:t>
      </w:r>
      <w:r w:rsidRPr="0093015E">
        <w:t>reference is D0.</w:t>
      </w:r>
      <w:r>
        <w:t>2</w:t>
      </w:r>
      <w:r w:rsidRPr="0093015E">
        <w:t>.</w:t>
      </w:r>
    </w:p>
    <w:p w14:paraId="1F4C6AD2" w14:textId="77777777" w:rsidR="00C4405B" w:rsidRPr="0093015E" w:rsidRDefault="00C4405B" w:rsidP="00C4405B">
      <w:pPr>
        <w:jc w:val="both"/>
      </w:pPr>
    </w:p>
    <w:p w14:paraId="51AAB329" w14:textId="77777777" w:rsidR="00C4405B" w:rsidRDefault="00C4405B" w:rsidP="00C4405B">
      <w:pPr>
        <w:jc w:val="both"/>
      </w:pPr>
      <w:r w:rsidRPr="00150AA4">
        <w:t xml:space="preserve">CIDs: </w:t>
      </w:r>
      <w:r w:rsidRPr="00E612B1">
        <w:t xml:space="preserve">632, </w:t>
      </w:r>
      <w:r w:rsidRPr="00D810AA">
        <w:t>174, 5</w:t>
      </w:r>
      <w:r>
        <w:t>6</w:t>
      </w:r>
      <w:r w:rsidRPr="00D810AA">
        <w:t xml:space="preserve">6, </w:t>
      </w:r>
      <w:r w:rsidRPr="00E612B1">
        <w:t>635, 637, 636, 638, 639, 176, 010, 117, 382, 383, 384, 134, 387, 582, 873, 135, 677</w:t>
      </w:r>
    </w:p>
    <w:p w14:paraId="1F49CDF8" w14:textId="638CE2AC" w:rsidR="00B84060" w:rsidRDefault="00B84060" w:rsidP="001F73BF"/>
    <w:p w14:paraId="2EE0DEF7" w14:textId="19F42478" w:rsidR="00606055" w:rsidRDefault="0010373A" w:rsidP="001F73BF">
      <w:pPr>
        <w:rPr>
          <w:lang w:val="en-US"/>
        </w:rPr>
      </w:pPr>
      <w:r w:rsidRPr="0010373A">
        <w:rPr>
          <w:lang w:val="en-US"/>
        </w:rPr>
        <w:t>CID 717</w:t>
      </w:r>
      <w:r w:rsidR="00BC396E">
        <w:rPr>
          <w:lang w:val="en-US"/>
        </w:rPr>
        <w:t xml:space="preserve">: </w:t>
      </w:r>
      <w:r w:rsidRPr="0010373A">
        <w:rPr>
          <w:lang w:val="en-US"/>
        </w:rPr>
        <w:t xml:space="preserve"> </w:t>
      </w:r>
      <w:r w:rsidR="00BC396E">
        <w:rPr>
          <w:lang w:val="en-US"/>
        </w:rPr>
        <w:t xml:space="preserve">This CID </w:t>
      </w:r>
      <w:r w:rsidRPr="0010373A">
        <w:rPr>
          <w:lang w:val="en-US"/>
        </w:rPr>
        <w:t>has been added to the docu</w:t>
      </w:r>
      <w:r>
        <w:rPr>
          <w:lang w:val="en-US"/>
        </w:rPr>
        <w:t>ment as i</w:t>
      </w:r>
      <w:r w:rsidR="00054F84">
        <w:rPr>
          <w:lang w:val="en-US"/>
        </w:rPr>
        <w:t xml:space="preserve">t is solved </w:t>
      </w:r>
      <w:r w:rsidR="00987155">
        <w:rPr>
          <w:lang w:val="en-US"/>
        </w:rPr>
        <w:t>by the resolution to CID 176.</w:t>
      </w:r>
      <w:r w:rsidR="00842B6D">
        <w:rPr>
          <w:lang w:val="en-US"/>
        </w:rPr>
        <w:t xml:space="preserve"> No discussion.</w:t>
      </w:r>
    </w:p>
    <w:p w14:paraId="044832D1" w14:textId="714ECBF1" w:rsidR="00987155" w:rsidRDefault="00987155" w:rsidP="001F73BF">
      <w:pPr>
        <w:rPr>
          <w:lang w:val="en-US"/>
        </w:rPr>
      </w:pPr>
      <w:r>
        <w:rPr>
          <w:lang w:val="en-US"/>
        </w:rPr>
        <w:t>CID 117</w:t>
      </w:r>
      <w:r w:rsidR="00265644">
        <w:rPr>
          <w:lang w:val="en-US"/>
        </w:rPr>
        <w:t xml:space="preserve">: </w:t>
      </w:r>
      <w:r w:rsidR="0057353A">
        <w:rPr>
          <w:lang w:val="en-US"/>
        </w:rPr>
        <w:t>No discussion.</w:t>
      </w:r>
    </w:p>
    <w:p w14:paraId="12C8A8FF" w14:textId="3707E7B3" w:rsidR="00836166" w:rsidRDefault="00836166" w:rsidP="001F73BF">
      <w:pPr>
        <w:rPr>
          <w:lang w:val="en-US"/>
        </w:rPr>
      </w:pPr>
    </w:p>
    <w:p w14:paraId="3D388FD7" w14:textId="31BCBC8E" w:rsidR="00836166" w:rsidRDefault="00836166" w:rsidP="00836166">
      <w:pPr>
        <w:rPr>
          <w:lang w:val="en-US"/>
        </w:rPr>
      </w:pPr>
      <w:r w:rsidRPr="00047C4B">
        <w:rPr>
          <w:b/>
          <w:bCs/>
          <w:lang w:val="en-US"/>
        </w:rPr>
        <w:t>Straw Poll:</w:t>
      </w:r>
      <w:r>
        <w:rPr>
          <w:lang w:val="en-US"/>
        </w:rPr>
        <w:t xml:space="preserve"> Do you support the proposed resolutions in this document?</w:t>
      </w:r>
    </w:p>
    <w:p w14:paraId="3DF311FC" w14:textId="77777777" w:rsidR="00836166" w:rsidRDefault="00836166" w:rsidP="00836166">
      <w:pPr>
        <w:rPr>
          <w:lang w:val="en-US"/>
        </w:rPr>
      </w:pPr>
      <w:r>
        <w:rPr>
          <w:lang w:val="en-US"/>
        </w:rPr>
        <w:t>The group unanimously support setting the document ready for motion.</w:t>
      </w:r>
    </w:p>
    <w:p w14:paraId="4550862F" w14:textId="73D0889D" w:rsidR="00836166" w:rsidRDefault="00836166" w:rsidP="001F73BF">
      <w:pPr>
        <w:rPr>
          <w:lang w:val="en-US"/>
        </w:rPr>
      </w:pPr>
    </w:p>
    <w:p w14:paraId="1C4757B7" w14:textId="50194539" w:rsidR="000F6D61" w:rsidRPr="000F6D61" w:rsidRDefault="0057353A" w:rsidP="000F6D61">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5D3D47">
        <w:rPr>
          <w:b/>
          <w:bCs/>
          <w:lang w:val="en-US"/>
        </w:rPr>
        <w:t>315</w:t>
      </w:r>
      <w:r w:rsidRPr="0034051C">
        <w:rPr>
          <w:b/>
          <w:bCs/>
        </w:rPr>
        <w:t>r</w:t>
      </w:r>
      <w:r w:rsidR="005D3D47">
        <w:rPr>
          <w:b/>
          <w:bCs/>
          <w:lang w:val="en-US"/>
        </w:rPr>
        <w:t>0</w:t>
      </w:r>
      <w:r w:rsidRPr="0034051C">
        <w:rPr>
          <w:b/>
          <w:bCs/>
        </w:rPr>
        <w:t xml:space="preserve">, </w:t>
      </w:r>
      <w:r w:rsidRPr="002D44A4">
        <w:rPr>
          <w:b/>
          <w:bCs/>
          <w:lang w:val="en-US"/>
        </w:rPr>
        <w:t>“</w:t>
      </w:r>
      <w:r w:rsidR="005D3D47">
        <w:rPr>
          <w:b/>
          <w:bCs/>
          <w:lang w:val="en-US"/>
        </w:rPr>
        <w:t>CR for Set</w:t>
      </w:r>
      <w:r w:rsidR="00DE5396">
        <w:rPr>
          <w:b/>
          <w:bCs/>
          <w:lang w:val="en-US"/>
        </w:rPr>
        <w:t>up CID Part I</w:t>
      </w:r>
      <w:r w:rsidRPr="002D44A4">
        <w:rPr>
          <w:b/>
          <w:bCs/>
          <w:lang w:val="en-US"/>
        </w:rPr>
        <w:t xml:space="preserve">”, </w:t>
      </w:r>
      <w:proofErr w:type="spellStart"/>
      <w:r w:rsidR="00DE5396">
        <w:rPr>
          <w:b/>
          <w:bCs/>
          <w:lang w:val="en-US"/>
        </w:rPr>
        <w:t>Zinan</w:t>
      </w:r>
      <w:proofErr w:type="spellEnd"/>
      <w:r w:rsidR="00DE5396">
        <w:rPr>
          <w:b/>
          <w:bCs/>
          <w:lang w:val="en-US"/>
        </w:rPr>
        <w:t xml:space="preserve"> Lin</w:t>
      </w:r>
      <w:r w:rsidRPr="002D44A4">
        <w:rPr>
          <w:b/>
          <w:bCs/>
          <w:lang w:val="en-US"/>
        </w:rPr>
        <w:t>(</w:t>
      </w:r>
      <w:r w:rsidR="00DE5396">
        <w:rPr>
          <w:b/>
          <w:bCs/>
          <w:lang w:val="en-US"/>
        </w:rPr>
        <w:t>Interdigital</w:t>
      </w:r>
      <w:r w:rsidRPr="002D44A4">
        <w:rPr>
          <w:b/>
          <w:bCs/>
          <w:lang w:val="en-US"/>
        </w:rPr>
        <w:t>):</w:t>
      </w:r>
      <w:r w:rsidR="000F6D61">
        <w:rPr>
          <w:b/>
          <w:bCs/>
          <w:lang w:val="en-US"/>
        </w:rPr>
        <w:t xml:space="preserve"> </w:t>
      </w:r>
      <w:r w:rsidR="000F6D61" w:rsidRPr="000F6D61">
        <w:rPr>
          <w:lang w:val="en-US"/>
        </w:rPr>
        <w:t>This submission present proposed resolutions for the following 8 CIDs: 94, 244,324, 581, 801, 802, 817, 892</w:t>
      </w:r>
    </w:p>
    <w:p w14:paraId="588C5FE2" w14:textId="748185E1" w:rsidR="000F6D61" w:rsidRDefault="000F6D61" w:rsidP="001F73BF"/>
    <w:p w14:paraId="27F9F157" w14:textId="57DB3D4A" w:rsidR="000F6D61" w:rsidRDefault="000F6D61" w:rsidP="001F73BF">
      <w:pPr>
        <w:rPr>
          <w:lang w:val="en-US"/>
        </w:rPr>
      </w:pPr>
      <w:r w:rsidRPr="00CF3477">
        <w:rPr>
          <w:lang w:val="en-US"/>
        </w:rPr>
        <w:t>CID</w:t>
      </w:r>
      <w:r w:rsidR="00062324" w:rsidRPr="00CF3477">
        <w:rPr>
          <w:lang w:val="en-US"/>
        </w:rPr>
        <w:t>s</w:t>
      </w:r>
      <w:r w:rsidRPr="00CF3477">
        <w:rPr>
          <w:lang w:val="en-US"/>
        </w:rPr>
        <w:t xml:space="preserve"> 94</w:t>
      </w:r>
      <w:r w:rsidR="00C74D4D" w:rsidRPr="00CF3477">
        <w:rPr>
          <w:lang w:val="en-US"/>
        </w:rPr>
        <w:t xml:space="preserve">, </w:t>
      </w:r>
      <w:r w:rsidR="0020572F" w:rsidRPr="00CF3477">
        <w:rPr>
          <w:lang w:val="en-US"/>
        </w:rPr>
        <w:t>892</w:t>
      </w:r>
      <w:r w:rsidR="00C74D4D" w:rsidRPr="00CF3477">
        <w:rPr>
          <w:lang w:val="en-US"/>
        </w:rPr>
        <w:t xml:space="preserve">, and </w:t>
      </w:r>
      <w:r w:rsidR="00062324" w:rsidRPr="00CF3477">
        <w:rPr>
          <w:lang w:val="en-US"/>
        </w:rPr>
        <w:t>244</w:t>
      </w:r>
      <w:r w:rsidR="0020572F" w:rsidRPr="00CF3477">
        <w:rPr>
          <w:lang w:val="en-US"/>
        </w:rPr>
        <w:t xml:space="preserve">: </w:t>
      </w:r>
      <w:r w:rsidR="00480CFC" w:rsidRPr="00CF3477">
        <w:rPr>
          <w:lang w:val="en-US"/>
        </w:rPr>
        <w:t>Q</w:t>
      </w:r>
      <w:r w:rsidR="00CF3477" w:rsidRPr="00CF3477">
        <w:rPr>
          <w:lang w:val="en-US"/>
        </w:rPr>
        <w:t xml:space="preserve">: I suggest it </w:t>
      </w:r>
      <w:r w:rsidR="00CF3477">
        <w:rPr>
          <w:lang w:val="en-US"/>
        </w:rPr>
        <w:t>just write “intended rec</w:t>
      </w:r>
      <w:r w:rsidR="005C74BF">
        <w:rPr>
          <w:lang w:val="en-US"/>
        </w:rPr>
        <w:t>ipient</w:t>
      </w:r>
      <w:proofErr w:type="gramStart"/>
      <w:r w:rsidR="00CF3477">
        <w:rPr>
          <w:lang w:val="en-US"/>
        </w:rPr>
        <w:t xml:space="preserve">”, </w:t>
      </w:r>
      <w:r w:rsidR="005C74BF">
        <w:rPr>
          <w:lang w:val="en-US"/>
        </w:rPr>
        <w:t>and</w:t>
      </w:r>
      <w:proofErr w:type="gramEnd"/>
      <w:r w:rsidR="00CF3477">
        <w:rPr>
          <w:lang w:val="en-US"/>
        </w:rPr>
        <w:t xml:space="preserve"> remove </w:t>
      </w:r>
      <w:r w:rsidR="005C74BF">
        <w:rPr>
          <w:lang w:val="en-US"/>
        </w:rPr>
        <w:t>“receives”</w:t>
      </w:r>
      <w:r w:rsidR="00417D3D">
        <w:rPr>
          <w:lang w:val="en-US"/>
        </w:rPr>
        <w:t>.</w:t>
      </w:r>
      <w:r w:rsidR="0055040E">
        <w:rPr>
          <w:lang w:val="en-US"/>
        </w:rPr>
        <w:t xml:space="preserve"> </w:t>
      </w:r>
    </w:p>
    <w:p w14:paraId="10CB1993" w14:textId="1327A528" w:rsidR="0055040E" w:rsidRDefault="0055040E" w:rsidP="001F73BF">
      <w:pPr>
        <w:rPr>
          <w:lang w:val="en-US"/>
        </w:rPr>
      </w:pPr>
      <w:r>
        <w:rPr>
          <w:lang w:val="en-US"/>
        </w:rPr>
        <w:t>As a result, the response to CID 244 is changed from “Accepted” to “Revised”</w:t>
      </w:r>
      <w:r w:rsidR="00B90637">
        <w:rPr>
          <w:lang w:val="en-US"/>
        </w:rPr>
        <w:t>.</w:t>
      </w:r>
      <w:r w:rsidR="005F7179">
        <w:rPr>
          <w:lang w:val="en-US"/>
        </w:rPr>
        <w:t xml:space="preserve"> Claudio </w:t>
      </w:r>
      <w:proofErr w:type="gramStart"/>
      <w:r w:rsidR="005F7179">
        <w:rPr>
          <w:lang w:val="en-US"/>
        </w:rPr>
        <w:t>point</w:t>
      </w:r>
      <w:proofErr w:type="gramEnd"/>
      <w:r w:rsidR="005F7179">
        <w:rPr>
          <w:lang w:val="en-US"/>
        </w:rPr>
        <w:t xml:space="preserve"> out that CID 382 is related to this one.</w:t>
      </w:r>
    </w:p>
    <w:p w14:paraId="72F79D89" w14:textId="20637ED7" w:rsidR="00C1265E" w:rsidRDefault="00C1265E" w:rsidP="001F73BF">
      <w:pPr>
        <w:rPr>
          <w:lang w:val="en-US"/>
        </w:rPr>
      </w:pPr>
    </w:p>
    <w:p w14:paraId="2405D181" w14:textId="15C6E68C" w:rsidR="00C1265E" w:rsidRDefault="00100442" w:rsidP="001F73BF">
      <w:pPr>
        <w:rPr>
          <w:lang w:val="en-US"/>
        </w:rPr>
      </w:pPr>
      <w:r>
        <w:rPr>
          <w:lang w:val="en-US"/>
        </w:rPr>
        <w:t xml:space="preserve">CIDs 324, </w:t>
      </w:r>
      <w:r w:rsidR="00FE1BA9">
        <w:rPr>
          <w:lang w:val="en-US"/>
        </w:rPr>
        <w:t>581</w:t>
      </w:r>
      <w:r w:rsidR="00A85F1C">
        <w:rPr>
          <w:lang w:val="en-US"/>
        </w:rPr>
        <w:t xml:space="preserve">, </w:t>
      </w:r>
      <w:r w:rsidR="00F2138E">
        <w:rPr>
          <w:lang w:val="en-US"/>
        </w:rPr>
        <w:t>802</w:t>
      </w:r>
      <w:r w:rsidR="00663A8A">
        <w:rPr>
          <w:lang w:val="en-US"/>
        </w:rPr>
        <w:t>, 817, 801</w:t>
      </w:r>
      <w:r w:rsidR="00F2138E">
        <w:rPr>
          <w:lang w:val="en-US"/>
        </w:rPr>
        <w:t>:</w:t>
      </w:r>
      <w:r w:rsidR="00A8570F">
        <w:rPr>
          <w:lang w:val="en-US"/>
        </w:rPr>
        <w:t xml:space="preserve"> Q: Suggested to defer </w:t>
      </w:r>
      <w:r w:rsidR="000007F6">
        <w:rPr>
          <w:lang w:val="en-US"/>
        </w:rPr>
        <w:t xml:space="preserve">CID </w:t>
      </w:r>
      <w:r w:rsidR="00A8570F">
        <w:rPr>
          <w:lang w:val="en-US"/>
        </w:rPr>
        <w:t>801</w:t>
      </w:r>
      <w:r w:rsidR="000007F6">
        <w:rPr>
          <w:lang w:val="en-US"/>
        </w:rPr>
        <w:t xml:space="preserve"> as it is related to another CID. Or alternatively transfer it</w:t>
      </w:r>
      <w:r w:rsidR="007E1A15">
        <w:rPr>
          <w:lang w:val="en-US"/>
        </w:rPr>
        <w:t>.</w:t>
      </w:r>
    </w:p>
    <w:p w14:paraId="0A873DB0" w14:textId="01563E97" w:rsidR="00521BA4" w:rsidRDefault="00521BA4" w:rsidP="001F73BF">
      <w:pPr>
        <w:rPr>
          <w:lang w:val="en-US"/>
        </w:rPr>
      </w:pPr>
    </w:p>
    <w:p w14:paraId="30343CEF" w14:textId="77777777" w:rsidR="00521BA4" w:rsidRPr="004A7189" w:rsidRDefault="00521BA4" w:rsidP="00120474">
      <w:pPr>
        <w:numPr>
          <w:ilvl w:val="0"/>
          <w:numId w:val="44"/>
        </w:numPr>
        <w:rPr>
          <w:bCs/>
        </w:rPr>
      </w:pPr>
      <w:r w:rsidRPr="004A7189">
        <w:rPr>
          <w:bCs/>
        </w:rPr>
        <w:t xml:space="preserve">The chair asks if there is AoB. No response from the group. </w:t>
      </w:r>
    </w:p>
    <w:p w14:paraId="5F125B03" w14:textId="259DE217" w:rsidR="00521BA4" w:rsidRPr="004A7189" w:rsidRDefault="00521BA4" w:rsidP="00120474">
      <w:pPr>
        <w:numPr>
          <w:ilvl w:val="0"/>
          <w:numId w:val="44"/>
        </w:numPr>
        <w:rPr>
          <w:bCs/>
        </w:rPr>
      </w:pPr>
      <w:r w:rsidRPr="004A7189">
        <w:rPr>
          <w:bCs/>
        </w:rPr>
        <w:t>The meeting is adjo</w:t>
      </w:r>
      <w:r>
        <w:rPr>
          <w:bCs/>
        </w:rPr>
        <w:t xml:space="preserve">urned without objection at </w:t>
      </w:r>
      <w:r w:rsidR="00274701">
        <w:rPr>
          <w:bCs/>
          <w:lang w:val="en-US"/>
        </w:rPr>
        <w:t>12</w:t>
      </w:r>
      <w:r>
        <w:rPr>
          <w:bCs/>
        </w:rPr>
        <w:t>:</w:t>
      </w:r>
      <w:r>
        <w:rPr>
          <w:bCs/>
          <w:lang w:val="en-US"/>
        </w:rPr>
        <w:t>02</w:t>
      </w:r>
      <w:r>
        <w:rPr>
          <w:bCs/>
        </w:rPr>
        <w:t xml:space="preserve"> </w:t>
      </w:r>
      <w:r w:rsidR="00274701">
        <w:rPr>
          <w:bCs/>
          <w:lang w:val="en-US"/>
        </w:rPr>
        <w:t>p</w:t>
      </w:r>
      <w:r w:rsidRPr="004A7189">
        <w:rPr>
          <w:bCs/>
        </w:rPr>
        <w:t>m ET.</w:t>
      </w:r>
    </w:p>
    <w:p w14:paraId="5E3A7926" w14:textId="77777777" w:rsidR="00521BA4" w:rsidRDefault="00521BA4" w:rsidP="00521BA4"/>
    <w:p w14:paraId="044698B3" w14:textId="77777777" w:rsidR="00521BA4" w:rsidRDefault="00521BA4" w:rsidP="00521BA4"/>
    <w:p w14:paraId="235CC21A" w14:textId="77777777" w:rsidR="00521BA4" w:rsidRPr="002D0725" w:rsidRDefault="00521BA4" w:rsidP="00521BA4">
      <w:pPr>
        <w:rPr>
          <w:b/>
          <w:bCs/>
          <w:lang w:val="en-US"/>
        </w:rPr>
      </w:pPr>
      <w:r w:rsidRPr="002D0725">
        <w:rPr>
          <w:b/>
          <w:bCs/>
          <w:lang w:val="en-US"/>
        </w:rPr>
        <w:t>List of Attendees:</w:t>
      </w:r>
    </w:p>
    <w:p w14:paraId="64ABDC6D" w14:textId="29CCA6E2" w:rsidR="00521BA4" w:rsidRDefault="00521BA4" w:rsidP="001F73BF">
      <w:pPr>
        <w:rPr>
          <w:lang w:val="en-US"/>
        </w:rPr>
      </w:pPr>
    </w:p>
    <w:p w14:paraId="2B2AE5B9" w14:textId="27BBB7D6" w:rsidR="0074082F" w:rsidRDefault="0074082F">
      <w:pPr>
        <w:rPr>
          <w:lang w:val="en-US"/>
        </w:rPr>
      </w:pPr>
      <w:r>
        <w:rPr>
          <w:lang w:val="en-US"/>
        </w:rPr>
        <w:br w:type="page"/>
      </w:r>
    </w:p>
    <w:p w14:paraId="721CEA1D" w14:textId="44148F6E" w:rsidR="0074082F" w:rsidRDefault="0074082F" w:rsidP="0074082F">
      <w:pPr>
        <w:rPr>
          <w:b/>
          <w:bCs/>
          <w:u w:val="single"/>
        </w:rPr>
      </w:pPr>
      <w:r>
        <w:rPr>
          <w:b/>
          <w:bCs/>
          <w:u w:val="single"/>
          <w:lang w:val="en-US"/>
        </w:rPr>
        <w:lastRenderedPageBreak/>
        <w:t>Tues</w:t>
      </w:r>
      <w:r w:rsidRPr="004A7189">
        <w:rPr>
          <w:b/>
          <w:bCs/>
          <w:u w:val="single"/>
        </w:rPr>
        <w:t xml:space="preserve">day, </w:t>
      </w:r>
      <w:r>
        <w:rPr>
          <w:b/>
          <w:bCs/>
          <w:u w:val="single"/>
        </w:rPr>
        <w:t xml:space="preserve">August </w:t>
      </w:r>
      <w:r w:rsidR="004F637D">
        <w:rPr>
          <w:b/>
          <w:bCs/>
          <w:u w:val="single"/>
          <w:lang w:val="en-US"/>
        </w:rPr>
        <w:t>2</w:t>
      </w:r>
      <w:r>
        <w:rPr>
          <w:b/>
          <w:bCs/>
          <w:u w:val="single"/>
          <w:lang w:val="en-US"/>
        </w:rPr>
        <w:t>3</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A4E5EC8" w14:textId="77777777" w:rsidR="0074082F" w:rsidRPr="004A7189" w:rsidRDefault="0074082F" w:rsidP="0074082F">
      <w:pPr>
        <w:rPr>
          <w:b/>
          <w:bCs/>
        </w:rPr>
      </w:pPr>
    </w:p>
    <w:p w14:paraId="0B970F6D" w14:textId="77777777" w:rsidR="0074082F" w:rsidRPr="004A7189" w:rsidRDefault="0074082F" w:rsidP="0074082F">
      <w:pPr>
        <w:rPr>
          <w:b/>
          <w:bCs/>
        </w:rPr>
      </w:pPr>
      <w:r w:rsidRPr="004A7189">
        <w:rPr>
          <w:b/>
          <w:bCs/>
        </w:rPr>
        <w:t>Meeting Agenda:</w:t>
      </w:r>
    </w:p>
    <w:p w14:paraId="3D378A3C" w14:textId="77777777" w:rsidR="0074082F" w:rsidRPr="004A7189" w:rsidRDefault="0074082F" w:rsidP="0074082F">
      <w:pPr>
        <w:rPr>
          <w:bCs/>
        </w:rPr>
      </w:pPr>
      <w:r w:rsidRPr="004A7189">
        <w:rPr>
          <w:bCs/>
        </w:rPr>
        <w:t xml:space="preserve">The meeting agenda is shown below, and published in the agenda document: </w:t>
      </w:r>
    </w:p>
    <w:p w14:paraId="16BEFE22" w14:textId="48E393C9" w:rsidR="0074082F" w:rsidRDefault="00AA00D2" w:rsidP="0074082F">
      <w:pPr>
        <w:rPr>
          <w:bCs/>
        </w:rPr>
      </w:pPr>
      <w:hyperlink r:id="rId24" w:history="1">
        <w:r w:rsidR="000C4239" w:rsidRPr="002F465A">
          <w:rPr>
            <w:rStyle w:val="Hyperlink"/>
            <w:bCs/>
          </w:rPr>
          <w:t>https://mentor.ieee.org/802.11/dcn/22/11-22-1249-17-00bf-tgbf-meeting-agenda-2022-08.pptx</w:t>
        </w:r>
      </w:hyperlink>
    </w:p>
    <w:p w14:paraId="38282C21" w14:textId="77777777" w:rsidR="0074082F" w:rsidRPr="004A7189" w:rsidRDefault="0074082F" w:rsidP="0074082F">
      <w:pPr>
        <w:rPr>
          <w:bCs/>
        </w:rPr>
      </w:pPr>
    </w:p>
    <w:p w14:paraId="7831B64A" w14:textId="77777777" w:rsidR="0074082F" w:rsidRPr="004A7189" w:rsidRDefault="0074082F" w:rsidP="00120474">
      <w:pPr>
        <w:numPr>
          <w:ilvl w:val="0"/>
          <w:numId w:val="45"/>
        </w:numPr>
        <w:rPr>
          <w:bCs/>
        </w:rPr>
      </w:pPr>
      <w:r w:rsidRPr="004A7189">
        <w:rPr>
          <w:bCs/>
        </w:rPr>
        <w:t>Call the meeting to order</w:t>
      </w:r>
    </w:p>
    <w:p w14:paraId="262B3FF4" w14:textId="77777777" w:rsidR="0074082F" w:rsidRPr="004A7189" w:rsidRDefault="0074082F" w:rsidP="00120474">
      <w:pPr>
        <w:numPr>
          <w:ilvl w:val="0"/>
          <w:numId w:val="45"/>
        </w:numPr>
        <w:rPr>
          <w:bCs/>
        </w:rPr>
      </w:pPr>
      <w:r w:rsidRPr="004A7189">
        <w:rPr>
          <w:bCs/>
        </w:rPr>
        <w:t>Patent policy and logistics</w:t>
      </w:r>
    </w:p>
    <w:p w14:paraId="64412BE9" w14:textId="77777777" w:rsidR="0074082F" w:rsidRPr="004A7189" w:rsidRDefault="0074082F" w:rsidP="00120474">
      <w:pPr>
        <w:numPr>
          <w:ilvl w:val="0"/>
          <w:numId w:val="45"/>
        </w:numPr>
        <w:rPr>
          <w:bCs/>
        </w:rPr>
      </w:pPr>
      <w:r w:rsidRPr="004A7189">
        <w:rPr>
          <w:bCs/>
        </w:rPr>
        <w:t>TGbf Timeline</w:t>
      </w:r>
    </w:p>
    <w:p w14:paraId="333E734B" w14:textId="77777777" w:rsidR="0074082F" w:rsidRPr="004A7189" w:rsidRDefault="0074082F" w:rsidP="00120474">
      <w:pPr>
        <w:numPr>
          <w:ilvl w:val="0"/>
          <w:numId w:val="45"/>
        </w:numPr>
        <w:rPr>
          <w:bCs/>
        </w:rPr>
      </w:pPr>
      <w:r w:rsidRPr="004A7189">
        <w:rPr>
          <w:bCs/>
        </w:rPr>
        <w:t>Call for contribution</w:t>
      </w:r>
    </w:p>
    <w:p w14:paraId="7DD9E26D" w14:textId="77777777" w:rsidR="0074082F" w:rsidRPr="004A7189" w:rsidRDefault="0074082F" w:rsidP="00120474">
      <w:pPr>
        <w:numPr>
          <w:ilvl w:val="0"/>
          <w:numId w:val="45"/>
        </w:numPr>
        <w:rPr>
          <w:bCs/>
        </w:rPr>
      </w:pPr>
      <w:r w:rsidRPr="004A7189">
        <w:rPr>
          <w:bCs/>
        </w:rPr>
        <w:t>Teleconference Times</w:t>
      </w:r>
    </w:p>
    <w:p w14:paraId="2AD07C2A" w14:textId="77777777" w:rsidR="0074082F" w:rsidRPr="004A7189" w:rsidRDefault="0074082F" w:rsidP="00120474">
      <w:pPr>
        <w:numPr>
          <w:ilvl w:val="0"/>
          <w:numId w:val="45"/>
        </w:numPr>
        <w:rPr>
          <w:bCs/>
        </w:rPr>
      </w:pPr>
      <w:r w:rsidRPr="004A7189">
        <w:rPr>
          <w:bCs/>
        </w:rPr>
        <w:t>Presentation of submissions</w:t>
      </w:r>
    </w:p>
    <w:p w14:paraId="1B3827CF" w14:textId="77777777" w:rsidR="0074082F" w:rsidRPr="004A7189" w:rsidRDefault="0074082F" w:rsidP="00120474">
      <w:pPr>
        <w:numPr>
          <w:ilvl w:val="0"/>
          <w:numId w:val="45"/>
        </w:numPr>
        <w:rPr>
          <w:bCs/>
          <w:lang w:val="sv-SE"/>
        </w:rPr>
      </w:pPr>
      <w:r w:rsidRPr="004A7189">
        <w:rPr>
          <w:bCs/>
        </w:rPr>
        <w:t>Any other business</w:t>
      </w:r>
    </w:p>
    <w:p w14:paraId="545BEDCA" w14:textId="77777777" w:rsidR="0074082F" w:rsidRPr="004A7189" w:rsidRDefault="0074082F" w:rsidP="00120474">
      <w:pPr>
        <w:numPr>
          <w:ilvl w:val="0"/>
          <w:numId w:val="45"/>
        </w:numPr>
        <w:rPr>
          <w:bCs/>
          <w:lang w:val="sv-SE"/>
        </w:rPr>
      </w:pPr>
      <w:r w:rsidRPr="004A7189">
        <w:rPr>
          <w:bCs/>
        </w:rPr>
        <w:t>Adjourn</w:t>
      </w:r>
    </w:p>
    <w:p w14:paraId="65BE440F" w14:textId="77777777" w:rsidR="0074082F" w:rsidRPr="004A7189" w:rsidRDefault="0074082F" w:rsidP="0074082F">
      <w:pPr>
        <w:rPr>
          <w:bCs/>
        </w:rPr>
      </w:pPr>
    </w:p>
    <w:p w14:paraId="4F45DFF2" w14:textId="63CF5576" w:rsidR="0074082F" w:rsidRPr="004A7189" w:rsidRDefault="0074082F" w:rsidP="00120474">
      <w:pPr>
        <w:numPr>
          <w:ilvl w:val="0"/>
          <w:numId w:val="46"/>
        </w:numPr>
        <w:rPr>
          <w:bCs/>
        </w:rPr>
      </w:pPr>
      <w:r w:rsidRPr="004A7189">
        <w:rPr>
          <w:bCs/>
          <w:lang w:val="en-GB"/>
        </w:rPr>
        <w:t>The Chair, Tony Han, calls the meeting to order at 1</w:t>
      </w:r>
      <w:r>
        <w:rPr>
          <w:bCs/>
          <w:lang w:val="en-GB"/>
        </w:rPr>
        <w:t>0</w:t>
      </w:r>
      <w:r w:rsidRPr="004A7189">
        <w:rPr>
          <w:bCs/>
          <w:lang w:val="en-GB"/>
        </w:rPr>
        <w:t xml:space="preserve">:00 </w:t>
      </w:r>
      <w:r>
        <w:rPr>
          <w:bCs/>
          <w:lang w:val="en-GB"/>
        </w:rPr>
        <w:t>a</w:t>
      </w:r>
      <w:r w:rsidRPr="004A7189">
        <w:rPr>
          <w:bCs/>
          <w:lang w:val="en-GB"/>
        </w:rPr>
        <w:t xml:space="preserve">m ET (about </w:t>
      </w:r>
      <w:r w:rsidR="00480DD8">
        <w:rPr>
          <w:bCs/>
          <w:lang w:val="en-GB"/>
        </w:rPr>
        <w:t>38</w:t>
      </w:r>
      <w:r w:rsidRPr="004A7189">
        <w:rPr>
          <w:bCs/>
          <w:lang w:val="en-GB"/>
        </w:rPr>
        <w:t xml:space="preserve"> persons are on the call after </w:t>
      </w:r>
      <w:r w:rsidR="00480DD8">
        <w:rPr>
          <w:bCs/>
          <w:lang w:val="en-GB"/>
        </w:rPr>
        <w:t>45 m</w:t>
      </w:r>
      <w:r w:rsidR="004F637D">
        <w:rPr>
          <w:bCs/>
          <w:lang w:val="en-GB"/>
        </w:rPr>
        <w:t>i</w:t>
      </w:r>
      <w:r w:rsidR="00480DD8">
        <w:rPr>
          <w:bCs/>
          <w:lang w:val="en-GB"/>
        </w:rPr>
        <w:t>nutes</w:t>
      </w:r>
      <w:r w:rsidRPr="004A7189">
        <w:rPr>
          <w:bCs/>
          <w:lang w:val="en-GB"/>
        </w:rPr>
        <w:t xml:space="preserve"> of the meeting). </w:t>
      </w:r>
    </w:p>
    <w:p w14:paraId="46AD215A" w14:textId="77777777" w:rsidR="0074082F" w:rsidRPr="004A7189" w:rsidRDefault="0074082F" w:rsidP="0074082F">
      <w:pPr>
        <w:rPr>
          <w:bCs/>
        </w:rPr>
      </w:pPr>
    </w:p>
    <w:p w14:paraId="7AE55CBF" w14:textId="77777777" w:rsidR="0074082F" w:rsidRPr="004A7189" w:rsidRDefault="0074082F" w:rsidP="00120474">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4C241089" w14:textId="77777777" w:rsidR="0074082F" w:rsidRPr="004A7189" w:rsidRDefault="0074082F" w:rsidP="0074082F">
      <w:pPr>
        <w:rPr>
          <w:bCs/>
          <w:lang w:val="en-GB"/>
        </w:rPr>
      </w:pPr>
    </w:p>
    <w:p w14:paraId="1E9B2912" w14:textId="77777777" w:rsidR="0074082F" w:rsidRPr="004A7189" w:rsidRDefault="0074082F" w:rsidP="0074082F">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1834E16" w14:textId="77777777" w:rsidR="0074082F" w:rsidRPr="004A7189" w:rsidRDefault="0074082F" w:rsidP="0074082F">
      <w:pPr>
        <w:rPr>
          <w:bCs/>
          <w:lang w:val="en-GB"/>
        </w:rPr>
      </w:pPr>
    </w:p>
    <w:p w14:paraId="655784D2" w14:textId="77777777" w:rsidR="0074082F" w:rsidRDefault="0074082F" w:rsidP="0074082F">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98F5C88" w14:textId="77777777" w:rsidR="0074082F" w:rsidRDefault="0074082F" w:rsidP="0074082F">
      <w:pPr>
        <w:rPr>
          <w:bCs/>
        </w:rPr>
      </w:pPr>
    </w:p>
    <w:p w14:paraId="3BDDAAFE" w14:textId="18770A7B" w:rsidR="0074082F" w:rsidRPr="00917ADA" w:rsidRDefault="0074082F" w:rsidP="0074082F">
      <w:pPr>
        <w:rPr>
          <w:bCs/>
          <w:lang w:val="en-US"/>
        </w:rPr>
      </w:pPr>
      <w:r w:rsidRPr="004A7189">
        <w:rPr>
          <w:bCs/>
        </w:rPr>
        <w:t>The Chair g</w:t>
      </w:r>
      <w:r>
        <w:rPr>
          <w:bCs/>
        </w:rPr>
        <w:t xml:space="preserve">oes through the agenda (slide </w:t>
      </w:r>
      <w:r w:rsidRPr="0058178D">
        <w:rPr>
          <w:bCs/>
          <w:lang w:val="en-US"/>
        </w:rPr>
        <w:t>2</w:t>
      </w:r>
      <w:r w:rsidR="008E6EB2">
        <w:rPr>
          <w:bCs/>
          <w:lang w:val="en-US"/>
        </w:rPr>
        <w:t>5</w:t>
      </w:r>
      <w:r w:rsidRPr="004A7189">
        <w:rPr>
          <w:bCs/>
        </w:rPr>
        <w:t xml:space="preserve">) and asks if there are any questions or comments on the agenda. </w:t>
      </w:r>
      <w:r w:rsidR="004F637D" w:rsidRPr="00917ADA">
        <w:rPr>
          <w:bCs/>
          <w:lang w:val="en-US"/>
        </w:rPr>
        <w:t>No response from the group.</w:t>
      </w:r>
    </w:p>
    <w:p w14:paraId="41F5A718" w14:textId="77777777" w:rsidR="0074082F" w:rsidRPr="004A7189" w:rsidRDefault="0074082F" w:rsidP="0074082F">
      <w:pPr>
        <w:rPr>
          <w:bCs/>
        </w:rPr>
      </w:pPr>
    </w:p>
    <w:p w14:paraId="08180EE0" w14:textId="360A7BC5" w:rsidR="0074082F" w:rsidRPr="004A7189" w:rsidRDefault="0074082F" w:rsidP="0074082F">
      <w:pPr>
        <w:rPr>
          <w:bCs/>
        </w:rPr>
      </w:pPr>
      <w:r w:rsidRPr="004A7189">
        <w:rPr>
          <w:bCs/>
        </w:rPr>
        <w:t>The Chair asks if there is any objection to approve th</w:t>
      </w:r>
      <w:r w:rsidRPr="005E701B">
        <w:rPr>
          <w:bCs/>
          <w:lang w:val="en-US"/>
        </w:rPr>
        <w:t>e</w:t>
      </w:r>
      <w:r w:rsidRPr="00B04939">
        <w:rPr>
          <w:bCs/>
          <w:lang w:val="en-US"/>
        </w:rPr>
        <w:t xml:space="preserve"> </w:t>
      </w:r>
      <w:r w:rsidRPr="004A7189">
        <w:rPr>
          <w:bCs/>
        </w:rPr>
        <w:t>agenda. No objection from the group so the agenda is approved.</w:t>
      </w:r>
    </w:p>
    <w:p w14:paraId="1DFF61F9" w14:textId="77777777" w:rsidR="0074082F" w:rsidRPr="004A7189" w:rsidRDefault="0074082F" w:rsidP="0074082F">
      <w:pPr>
        <w:rPr>
          <w:bCs/>
        </w:rPr>
      </w:pPr>
    </w:p>
    <w:p w14:paraId="695E4294" w14:textId="5666B053" w:rsidR="0074082F" w:rsidRPr="004A7189" w:rsidRDefault="0074082F" w:rsidP="00120474">
      <w:pPr>
        <w:numPr>
          <w:ilvl w:val="0"/>
          <w:numId w:val="46"/>
        </w:numPr>
        <w:rPr>
          <w:bCs/>
        </w:rPr>
      </w:pPr>
      <w:r w:rsidRPr="004A7189">
        <w:rPr>
          <w:bCs/>
        </w:rPr>
        <w:t>The Chair prese</w:t>
      </w:r>
      <w:r>
        <w:rPr>
          <w:bCs/>
        </w:rPr>
        <w:t xml:space="preserve">nts the TGbf timeline (slides </w:t>
      </w:r>
      <w:r w:rsidRPr="0058178D">
        <w:rPr>
          <w:bCs/>
          <w:lang w:val="en-US"/>
        </w:rPr>
        <w:t>2</w:t>
      </w:r>
      <w:r w:rsidR="002D1AAC">
        <w:rPr>
          <w:bCs/>
          <w:lang w:val="en-US"/>
        </w:rPr>
        <w:t>6</w:t>
      </w:r>
      <w:r w:rsidRPr="009A60FC">
        <w:rPr>
          <w:bCs/>
          <w:lang w:val="en-US"/>
        </w:rPr>
        <w:t xml:space="preserve"> and 2</w:t>
      </w:r>
      <w:r w:rsidR="002D1AAC">
        <w:rPr>
          <w:bCs/>
          <w:lang w:val="en-US"/>
        </w:rPr>
        <w:t>7</w:t>
      </w:r>
      <w:r w:rsidRPr="004A7189">
        <w:rPr>
          <w:bCs/>
        </w:rPr>
        <w:t>). The Chair stated that the SP of timeline will be discussed</w:t>
      </w:r>
      <w:r>
        <w:rPr>
          <w:bCs/>
        </w:rPr>
        <w:t xml:space="preserve"> during a later time of </w:t>
      </w:r>
      <w:r w:rsidRPr="004A7189">
        <w:rPr>
          <w:bCs/>
        </w:rPr>
        <w:t xml:space="preserve">August. </w:t>
      </w:r>
    </w:p>
    <w:p w14:paraId="602D1FA6" w14:textId="2A8679EC" w:rsidR="0074082F" w:rsidRPr="004A7189" w:rsidRDefault="0074082F" w:rsidP="00120474">
      <w:pPr>
        <w:numPr>
          <w:ilvl w:val="0"/>
          <w:numId w:val="46"/>
        </w:numPr>
        <w:rPr>
          <w:bCs/>
        </w:rPr>
      </w:pPr>
      <w:r>
        <w:rPr>
          <w:bCs/>
        </w:rPr>
        <w:t>The Chair presents slide 2</w:t>
      </w:r>
      <w:r w:rsidR="002D1AAC">
        <w:rPr>
          <w:bCs/>
          <w:lang w:val="en-US"/>
        </w:rPr>
        <w:t>8</w:t>
      </w:r>
      <w:r w:rsidRPr="004A7189">
        <w:rPr>
          <w:bCs/>
        </w:rPr>
        <w:t xml:space="preserve">, Call for contributions. </w:t>
      </w:r>
    </w:p>
    <w:p w14:paraId="3E24151F" w14:textId="129E98E7" w:rsidR="0074082F" w:rsidRPr="004A7189" w:rsidRDefault="0074082F" w:rsidP="00120474">
      <w:pPr>
        <w:numPr>
          <w:ilvl w:val="0"/>
          <w:numId w:val="46"/>
        </w:numPr>
        <w:rPr>
          <w:bCs/>
        </w:rPr>
      </w:pPr>
      <w:r w:rsidRPr="004A7189">
        <w:rPr>
          <w:bCs/>
        </w:rPr>
        <w:t>The Chair presents the teleconference times (slide</w:t>
      </w:r>
      <w:r>
        <w:rPr>
          <w:bCs/>
        </w:rPr>
        <w:t xml:space="preserve"> 2</w:t>
      </w:r>
      <w:r w:rsidR="002D1AAC">
        <w:rPr>
          <w:bCs/>
          <w:lang w:val="en-US"/>
        </w:rPr>
        <w:t>9</w:t>
      </w:r>
      <w:r w:rsidRPr="004A7189">
        <w:rPr>
          <w:bCs/>
        </w:rPr>
        <w:t>).</w:t>
      </w:r>
      <w:r>
        <w:rPr>
          <w:bCs/>
        </w:rPr>
        <w:t xml:space="preserve"> </w:t>
      </w:r>
    </w:p>
    <w:p w14:paraId="094B1CBC" w14:textId="77777777" w:rsidR="0074082F" w:rsidRPr="00473E58" w:rsidRDefault="0074082F" w:rsidP="00120474">
      <w:pPr>
        <w:numPr>
          <w:ilvl w:val="0"/>
          <w:numId w:val="46"/>
        </w:numPr>
        <w:rPr>
          <w:bCs/>
        </w:rPr>
      </w:pPr>
      <w:r w:rsidRPr="004A7189">
        <w:rPr>
          <w:bCs/>
        </w:rPr>
        <w:t>Presentations:</w:t>
      </w:r>
    </w:p>
    <w:p w14:paraId="6788471C" w14:textId="1C972A4F" w:rsidR="0074082F" w:rsidRDefault="0074082F" w:rsidP="001F73BF">
      <w:pPr>
        <w:rPr>
          <w:lang w:val="en-US"/>
        </w:rPr>
      </w:pPr>
    </w:p>
    <w:p w14:paraId="7A84C802" w14:textId="508DB531" w:rsidR="002D1AAC" w:rsidRDefault="002D1AAC" w:rsidP="002D1AAC">
      <w:pPr>
        <w:rPr>
          <w:lang w:val="en-US"/>
        </w:rPr>
      </w:pPr>
      <w:r>
        <w:rPr>
          <w:b/>
          <w:bCs/>
        </w:rPr>
        <w:t>11</w:t>
      </w:r>
      <w:r w:rsidRPr="002D44A4">
        <w:rPr>
          <w:b/>
          <w:bCs/>
          <w:lang w:val="en-US"/>
        </w:rPr>
        <w:t>-2</w:t>
      </w:r>
      <w:r>
        <w:rPr>
          <w:b/>
          <w:bCs/>
          <w:lang w:val="en-US"/>
        </w:rPr>
        <w:t>2</w:t>
      </w:r>
      <w:r w:rsidRPr="002D44A4">
        <w:rPr>
          <w:b/>
          <w:bCs/>
          <w:lang w:val="en-US"/>
        </w:rPr>
        <w:t>/</w:t>
      </w:r>
      <w:r>
        <w:rPr>
          <w:b/>
          <w:bCs/>
          <w:lang w:val="en-US"/>
        </w:rPr>
        <w:t>1315</w:t>
      </w:r>
      <w:r w:rsidRPr="0034051C">
        <w:rPr>
          <w:b/>
          <w:bCs/>
        </w:rPr>
        <w:t>r</w:t>
      </w:r>
      <w:r w:rsidR="005304E0">
        <w:rPr>
          <w:b/>
          <w:bCs/>
          <w:lang w:val="en-US"/>
        </w:rPr>
        <w:t>2</w:t>
      </w:r>
      <w:r w:rsidRPr="0034051C">
        <w:rPr>
          <w:b/>
          <w:bCs/>
        </w:rPr>
        <w:t xml:space="preserve">, </w:t>
      </w:r>
      <w:r w:rsidRPr="002D44A4">
        <w:rPr>
          <w:b/>
          <w:bCs/>
          <w:lang w:val="en-US"/>
        </w:rPr>
        <w:t>“</w:t>
      </w:r>
      <w:r>
        <w:rPr>
          <w:b/>
          <w:bCs/>
          <w:lang w:val="en-US"/>
        </w:rPr>
        <w:t>CR for Setup CID Part I</w:t>
      </w:r>
      <w:r w:rsidRPr="002D44A4">
        <w:rPr>
          <w:b/>
          <w:bCs/>
          <w:lang w:val="en-US"/>
        </w:rPr>
        <w:t xml:space="preserve">”, </w:t>
      </w:r>
      <w:proofErr w:type="spellStart"/>
      <w:r>
        <w:rPr>
          <w:b/>
          <w:bCs/>
          <w:lang w:val="en-US"/>
        </w:rPr>
        <w:t>Zinan</w:t>
      </w:r>
      <w:proofErr w:type="spellEnd"/>
      <w:r>
        <w:rPr>
          <w:b/>
          <w:bCs/>
          <w:lang w:val="en-US"/>
        </w:rPr>
        <w:t xml:space="preserve"> Lin</w:t>
      </w:r>
      <w:r w:rsidR="00C4525C">
        <w:rPr>
          <w:b/>
          <w:bCs/>
          <w:lang w:val="en-US"/>
        </w:rPr>
        <w:t xml:space="preserve"> </w:t>
      </w:r>
      <w:r w:rsidRPr="002D44A4">
        <w:rPr>
          <w:b/>
          <w:bCs/>
          <w:lang w:val="en-US"/>
        </w:rPr>
        <w:t>(</w:t>
      </w:r>
      <w:r>
        <w:rPr>
          <w:b/>
          <w:bCs/>
          <w:lang w:val="en-US"/>
        </w:rPr>
        <w:t>Interdigital</w:t>
      </w:r>
      <w:r w:rsidRPr="002D44A4">
        <w:rPr>
          <w:b/>
          <w:bCs/>
          <w:lang w:val="en-US"/>
        </w:rPr>
        <w:t>):</w:t>
      </w:r>
      <w:r>
        <w:rPr>
          <w:b/>
          <w:bCs/>
          <w:lang w:val="en-US"/>
        </w:rPr>
        <w:t xml:space="preserve"> </w:t>
      </w:r>
      <w:r w:rsidRPr="000F6D61">
        <w:rPr>
          <w:lang w:val="en-US"/>
        </w:rPr>
        <w:t>This submission present proposed resolutions for the following 8 CIDs: 94, 244,324, 581, 801, 802, 817, 892</w:t>
      </w:r>
    </w:p>
    <w:p w14:paraId="676CEAFF" w14:textId="77777777" w:rsidR="00845FED" w:rsidRPr="000F6D61" w:rsidRDefault="00845FED" w:rsidP="002D1AAC">
      <w:pPr>
        <w:rPr>
          <w:b/>
          <w:bCs/>
          <w:lang w:val="en-US"/>
        </w:rPr>
      </w:pPr>
    </w:p>
    <w:p w14:paraId="5841F6B6" w14:textId="03494816" w:rsidR="002D1AAC" w:rsidRDefault="002D1AAC" w:rsidP="001F73BF">
      <w:pPr>
        <w:rPr>
          <w:lang w:val="en-US"/>
        </w:rPr>
      </w:pPr>
      <w:r>
        <w:rPr>
          <w:lang w:val="en-US"/>
        </w:rPr>
        <w:t>This is a continuation of the presentation from yesterday.</w:t>
      </w:r>
    </w:p>
    <w:p w14:paraId="5E821DB1" w14:textId="77777777" w:rsidR="005304E0" w:rsidRDefault="005304E0" w:rsidP="001F73BF">
      <w:pPr>
        <w:rPr>
          <w:lang w:val="en-US"/>
        </w:rPr>
      </w:pPr>
    </w:p>
    <w:p w14:paraId="6C6FE683" w14:textId="58801C71" w:rsidR="00042EFE" w:rsidRDefault="002D1AAC" w:rsidP="001F73BF">
      <w:pPr>
        <w:rPr>
          <w:lang w:val="en-US"/>
        </w:rPr>
      </w:pPr>
      <w:r>
        <w:rPr>
          <w:lang w:val="en-US"/>
        </w:rPr>
        <w:lastRenderedPageBreak/>
        <w:t xml:space="preserve">CID </w:t>
      </w:r>
      <w:r w:rsidR="005304E0">
        <w:rPr>
          <w:lang w:val="en-US"/>
        </w:rPr>
        <w:t>801</w:t>
      </w:r>
      <w:r w:rsidR="002C1DF9">
        <w:rPr>
          <w:lang w:val="en-US"/>
        </w:rPr>
        <w:t xml:space="preserve">: </w:t>
      </w:r>
      <w:r w:rsidR="00CB45E1">
        <w:rPr>
          <w:lang w:val="en-US"/>
        </w:rPr>
        <w:t xml:space="preserve">The resolution is updated after feedback from </w:t>
      </w:r>
      <w:r w:rsidR="00723CA0">
        <w:rPr>
          <w:lang w:val="en-US"/>
        </w:rPr>
        <w:t xml:space="preserve">Claudio. </w:t>
      </w:r>
    </w:p>
    <w:p w14:paraId="45CFF2CB" w14:textId="77777777" w:rsidR="00845FED" w:rsidRDefault="00845FED" w:rsidP="001F73BF">
      <w:pPr>
        <w:rPr>
          <w:lang w:val="en-US"/>
        </w:rPr>
      </w:pPr>
    </w:p>
    <w:p w14:paraId="292C87F1" w14:textId="77777777" w:rsidR="00042EFE" w:rsidRDefault="00042EFE" w:rsidP="00042EFE">
      <w:pPr>
        <w:rPr>
          <w:lang w:val="en-US"/>
        </w:rPr>
      </w:pPr>
      <w:r w:rsidRPr="00047C4B">
        <w:rPr>
          <w:b/>
          <w:bCs/>
          <w:lang w:val="en-US"/>
        </w:rPr>
        <w:t>Straw Poll:</w:t>
      </w:r>
      <w:r>
        <w:rPr>
          <w:lang w:val="en-US"/>
        </w:rPr>
        <w:t xml:space="preserve"> Do you support the proposed resolutions in this document?</w:t>
      </w:r>
    </w:p>
    <w:p w14:paraId="2C67EB8A" w14:textId="77777777" w:rsidR="00042EFE" w:rsidRDefault="00042EFE" w:rsidP="00042EFE">
      <w:pPr>
        <w:rPr>
          <w:lang w:val="en-US"/>
        </w:rPr>
      </w:pPr>
      <w:r>
        <w:rPr>
          <w:lang w:val="en-US"/>
        </w:rPr>
        <w:t>The group unanimously support setting the document ready for motion.</w:t>
      </w:r>
    </w:p>
    <w:p w14:paraId="29C3CF72" w14:textId="77777777" w:rsidR="00042EFE" w:rsidRDefault="00042EFE" w:rsidP="00042EFE">
      <w:pPr>
        <w:rPr>
          <w:lang w:val="en-US"/>
        </w:rPr>
      </w:pPr>
    </w:p>
    <w:p w14:paraId="4B00458E" w14:textId="772C7B41" w:rsidR="00B33A56" w:rsidRDefault="00C56F6E" w:rsidP="001F73BF">
      <w:pPr>
        <w:rPr>
          <w:lang w:val="en-US"/>
        </w:rPr>
      </w:pPr>
      <w:r>
        <w:rPr>
          <w:b/>
          <w:bCs/>
        </w:rPr>
        <w:t>11</w:t>
      </w:r>
      <w:r w:rsidRPr="002D44A4">
        <w:rPr>
          <w:b/>
          <w:bCs/>
          <w:lang w:val="en-US"/>
        </w:rPr>
        <w:t>-2</w:t>
      </w:r>
      <w:r>
        <w:rPr>
          <w:b/>
          <w:bCs/>
          <w:lang w:val="en-US"/>
        </w:rPr>
        <w:t>2</w:t>
      </w:r>
      <w:r w:rsidRPr="002D44A4">
        <w:rPr>
          <w:b/>
          <w:bCs/>
          <w:lang w:val="en-US"/>
        </w:rPr>
        <w:t>/</w:t>
      </w:r>
      <w:r>
        <w:rPr>
          <w:b/>
          <w:bCs/>
          <w:lang w:val="en-US"/>
        </w:rPr>
        <w:t>1</w:t>
      </w:r>
      <w:r w:rsidR="00054027">
        <w:rPr>
          <w:b/>
          <w:bCs/>
          <w:lang w:val="en-US"/>
        </w:rPr>
        <w:t>248</w:t>
      </w:r>
      <w:r w:rsidRPr="0034051C">
        <w:rPr>
          <w:b/>
          <w:bCs/>
        </w:rPr>
        <w:t>r</w:t>
      </w:r>
      <w:r w:rsidR="00054027">
        <w:rPr>
          <w:b/>
          <w:bCs/>
          <w:lang w:val="en-US"/>
        </w:rPr>
        <w:t>1</w:t>
      </w:r>
      <w:r w:rsidRPr="0034051C">
        <w:rPr>
          <w:b/>
          <w:bCs/>
        </w:rPr>
        <w:t xml:space="preserve">, </w:t>
      </w:r>
      <w:r w:rsidRPr="002D44A4">
        <w:rPr>
          <w:b/>
          <w:bCs/>
          <w:lang w:val="en-US"/>
        </w:rPr>
        <w:t>“</w:t>
      </w:r>
      <w:r w:rsidR="00054027">
        <w:rPr>
          <w:b/>
          <w:bCs/>
          <w:lang w:val="en-US"/>
        </w:rPr>
        <w:t xml:space="preserve">Sensing </w:t>
      </w:r>
      <w:r w:rsidR="004134DD">
        <w:rPr>
          <w:b/>
          <w:bCs/>
          <w:lang w:val="en-US"/>
        </w:rPr>
        <w:t>Measurement</w:t>
      </w:r>
      <w:r w:rsidR="00054027">
        <w:rPr>
          <w:b/>
          <w:bCs/>
          <w:lang w:val="en-US"/>
        </w:rPr>
        <w:t xml:space="preserve"> </w:t>
      </w:r>
      <w:r w:rsidR="004134DD">
        <w:rPr>
          <w:b/>
          <w:bCs/>
          <w:lang w:val="en-US"/>
        </w:rPr>
        <w:t>Report</w:t>
      </w:r>
      <w:r w:rsidR="00054027">
        <w:rPr>
          <w:b/>
          <w:bCs/>
          <w:lang w:val="en-US"/>
        </w:rPr>
        <w:t xml:space="preserve"> format Discussion</w:t>
      </w:r>
      <w:r w:rsidRPr="002D44A4">
        <w:rPr>
          <w:b/>
          <w:bCs/>
          <w:lang w:val="en-US"/>
        </w:rPr>
        <w:t xml:space="preserve">”, </w:t>
      </w:r>
      <w:proofErr w:type="spellStart"/>
      <w:r w:rsidR="0027662A">
        <w:rPr>
          <w:b/>
          <w:bCs/>
          <w:lang w:val="en-US"/>
        </w:rPr>
        <w:t>Rojan</w:t>
      </w:r>
      <w:proofErr w:type="spellEnd"/>
      <w:r w:rsidR="0027662A">
        <w:rPr>
          <w:b/>
          <w:bCs/>
          <w:lang w:val="en-US"/>
        </w:rPr>
        <w:t xml:space="preserve"> </w:t>
      </w:r>
      <w:proofErr w:type="spellStart"/>
      <w:r w:rsidR="0027662A">
        <w:rPr>
          <w:b/>
          <w:bCs/>
          <w:lang w:val="en-US"/>
        </w:rPr>
        <w:t>Chitrakar</w:t>
      </w:r>
      <w:proofErr w:type="spellEnd"/>
      <w:r w:rsidR="00C4525C">
        <w:rPr>
          <w:b/>
          <w:bCs/>
          <w:lang w:val="en-US"/>
        </w:rPr>
        <w:t xml:space="preserve"> </w:t>
      </w:r>
      <w:r w:rsidRPr="002D44A4">
        <w:rPr>
          <w:b/>
          <w:bCs/>
          <w:lang w:val="en-US"/>
        </w:rPr>
        <w:t>(</w:t>
      </w:r>
      <w:r w:rsidR="0027662A">
        <w:rPr>
          <w:b/>
          <w:bCs/>
          <w:lang w:val="en-US"/>
        </w:rPr>
        <w:t>Panasonic</w:t>
      </w:r>
      <w:r w:rsidRPr="002D44A4">
        <w:rPr>
          <w:b/>
          <w:bCs/>
          <w:lang w:val="en-US"/>
        </w:rPr>
        <w:t>):</w:t>
      </w:r>
      <w:r w:rsidR="004134DD">
        <w:rPr>
          <w:b/>
          <w:bCs/>
          <w:lang w:val="en-US"/>
        </w:rPr>
        <w:t xml:space="preserve"> </w:t>
      </w:r>
      <w:r w:rsidR="004134DD">
        <w:rPr>
          <w:lang w:val="en-US"/>
        </w:rPr>
        <w:t xml:space="preserve">Revision 0 of the contribution was presented </w:t>
      </w:r>
      <w:r w:rsidR="00A61314">
        <w:rPr>
          <w:lang w:val="en-US"/>
        </w:rPr>
        <w:t>on</w:t>
      </w:r>
      <w:r w:rsidR="004134DD">
        <w:rPr>
          <w:lang w:val="en-US"/>
        </w:rPr>
        <w:t xml:space="preserve"> the 4</w:t>
      </w:r>
      <w:r w:rsidR="004134DD" w:rsidRPr="004134DD">
        <w:rPr>
          <w:vertAlign w:val="superscript"/>
          <w:lang w:val="en-US"/>
        </w:rPr>
        <w:t>th</w:t>
      </w:r>
      <w:r w:rsidR="004134DD">
        <w:rPr>
          <w:lang w:val="en-US"/>
        </w:rPr>
        <w:t xml:space="preserve"> of August. </w:t>
      </w:r>
    </w:p>
    <w:p w14:paraId="3D628072" w14:textId="2A233F14" w:rsidR="004134DD" w:rsidRDefault="004134DD" w:rsidP="001F73BF">
      <w:pPr>
        <w:rPr>
          <w:lang w:val="en-US"/>
        </w:rPr>
      </w:pPr>
    </w:p>
    <w:p w14:paraId="22C969F6" w14:textId="37294D9E" w:rsidR="00003C21" w:rsidRPr="00003C21" w:rsidRDefault="00B33A56" w:rsidP="00003C21">
      <w:pPr>
        <w:rPr>
          <w:lang w:val="en-US"/>
        </w:rPr>
      </w:pPr>
      <w:r w:rsidRPr="00B33A56">
        <w:rPr>
          <w:b/>
          <w:bCs/>
          <w:lang w:val="en-US"/>
        </w:rPr>
        <w:t xml:space="preserve">Straw Poll 1: </w:t>
      </w:r>
      <w:r w:rsidR="00003C21">
        <w:rPr>
          <w:b/>
          <w:bCs/>
          <w:lang w:val="en-US"/>
        </w:rPr>
        <w:t xml:space="preserve"> </w:t>
      </w:r>
      <w:r w:rsidR="00003C21" w:rsidRPr="00003C21">
        <w:rPr>
          <w:lang w:val="en-US"/>
        </w:rPr>
        <w:t>Do you agree to replace the Sensing Measurement Report element with a field?</w:t>
      </w:r>
    </w:p>
    <w:p w14:paraId="46937D2A" w14:textId="77777777" w:rsidR="00003C21" w:rsidRPr="00003C21" w:rsidRDefault="00003C21" w:rsidP="00003C21">
      <w:pPr>
        <w:rPr>
          <w:b/>
          <w:bCs/>
          <w:lang w:val="en-US"/>
        </w:rPr>
      </w:pPr>
    </w:p>
    <w:p w14:paraId="23F2BDCA" w14:textId="77777777" w:rsidR="00003C21" w:rsidRPr="00003C21" w:rsidRDefault="00003C21" w:rsidP="00003C21">
      <w:r w:rsidRPr="00003C21">
        <w:rPr>
          <w:b/>
          <w:bCs/>
          <w:lang w:val="en-US"/>
        </w:rPr>
        <w:t xml:space="preserve">Note: </w:t>
      </w:r>
      <w:r w:rsidRPr="00003C21">
        <w:rPr>
          <w:lang w:val="en-US"/>
        </w:rPr>
        <w:t>The content of the field is based on the content of the Sensing Measurement Report element. Formatting details are TBD.</w:t>
      </w:r>
    </w:p>
    <w:p w14:paraId="028D9BA3" w14:textId="23359B23" w:rsidR="00003C21" w:rsidRDefault="00003C21" w:rsidP="001F73BF">
      <w:pPr>
        <w:rPr>
          <w:lang w:val="en-US"/>
        </w:rPr>
      </w:pPr>
    </w:p>
    <w:p w14:paraId="5A8D5040" w14:textId="7AFF5DEE" w:rsidR="00003C21" w:rsidRDefault="00003C21" w:rsidP="001F73BF">
      <w:pPr>
        <w:rPr>
          <w:lang w:val="en-US"/>
        </w:rPr>
      </w:pPr>
      <w:r w:rsidRPr="00003C21">
        <w:rPr>
          <w:b/>
          <w:bCs/>
          <w:lang w:val="en-US"/>
        </w:rPr>
        <w:t>Result:</w:t>
      </w:r>
      <w:r>
        <w:rPr>
          <w:lang w:val="en-US"/>
        </w:rPr>
        <w:t xml:space="preserve"> </w:t>
      </w:r>
      <w:r w:rsidR="004607D8">
        <w:rPr>
          <w:lang w:val="en-US"/>
        </w:rPr>
        <w:t>Unanimously supported.</w:t>
      </w:r>
    </w:p>
    <w:p w14:paraId="31C36B46" w14:textId="30F720FE" w:rsidR="004607D8" w:rsidRDefault="004607D8" w:rsidP="001F73BF">
      <w:pPr>
        <w:rPr>
          <w:lang w:val="en-US"/>
        </w:rPr>
      </w:pPr>
    </w:p>
    <w:p w14:paraId="7972BE97" w14:textId="70975CF8" w:rsidR="00DE3AE7" w:rsidRPr="00075450" w:rsidRDefault="00AA3B81" w:rsidP="00DE3AE7">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1365</w:t>
      </w:r>
      <w:r w:rsidRPr="0034051C">
        <w:rPr>
          <w:b/>
          <w:bCs/>
        </w:rPr>
        <w:t>r</w:t>
      </w:r>
      <w:r>
        <w:rPr>
          <w:b/>
          <w:bCs/>
          <w:lang w:val="en-US"/>
        </w:rPr>
        <w:t>1</w:t>
      </w:r>
      <w:r w:rsidRPr="0034051C">
        <w:rPr>
          <w:b/>
          <w:bCs/>
        </w:rPr>
        <w:t xml:space="preserve">, </w:t>
      </w:r>
      <w:r w:rsidRPr="002D44A4">
        <w:rPr>
          <w:b/>
          <w:bCs/>
          <w:lang w:val="en-US"/>
        </w:rPr>
        <w:t>“</w:t>
      </w:r>
      <w:r>
        <w:rPr>
          <w:b/>
          <w:bCs/>
          <w:lang w:val="en-US"/>
        </w:rPr>
        <w:t xml:space="preserve">CC40 CR for MLME </w:t>
      </w:r>
      <w:r w:rsidR="00150B92">
        <w:rPr>
          <w:b/>
          <w:bCs/>
          <w:lang w:val="en-US"/>
        </w:rPr>
        <w:t>–</w:t>
      </w:r>
      <w:r>
        <w:rPr>
          <w:b/>
          <w:bCs/>
          <w:lang w:val="en-US"/>
        </w:rPr>
        <w:t xml:space="preserve"> Par</w:t>
      </w:r>
      <w:r w:rsidR="00150B92">
        <w:rPr>
          <w:b/>
          <w:bCs/>
          <w:lang w:val="en-US"/>
        </w:rPr>
        <w:t xml:space="preserve">t </w:t>
      </w:r>
      <w:r w:rsidR="006231BB">
        <w:rPr>
          <w:b/>
          <w:bCs/>
          <w:lang w:val="en-US"/>
        </w:rPr>
        <w:t>1</w:t>
      </w:r>
      <w:r w:rsidRPr="002D44A4">
        <w:rPr>
          <w:b/>
          <w:bCs/>
          <w:lang w:val="en-US"/>
        </w:rPr>
        <w:t xml:space="preserve">”, </w:t>
      </w:r>
      <w:proofErr w:type="spellStart"/>
      <w:r>
        <w:rPr>
          <w:b/>
          <w:bCs/>
          <w:lang w:val="en-US"/>
        </w:rPr>
        <w:t>Narengerile</w:t>
      </w:r>
      <w:proofErr w:type="spellEnd"/>
      <w:r>
        <w:rPr>
          <w:b/>
          <w:bCs/>
          <w:lang w:val="en-US"/>
        </w:rPr>
        <w:t xml:space="preserve"> </w:t>
      </w:r>
      <w:r w:rsidRPr="002D44A4">
        <w:rPr>
          <w:b/>
          <w:bCs/>
          <w:lang w:val="en-US"/>
        </w:rPr>
        <w:t>(</w:t>
      </w:r>
      <w:r>
        <w:rPr>
          <w:b/>
          <w:bCs/>
          <w:lang w:val="en-US"/>
        </w:rPr>
        <w:t>Huawei</w:t>
      </w:r>
      <w:r w:rsidRPr="002D44A4">
        <w:rPr>
          <w:b/>
          <w:bCs/>
          <w:lang w:val="en-US"/>
        </w:rPr>
        <w:t>):</w:t>
      </w:r>
      <w:r w:rsidR="00075450">
        <w:rPr>
          <w:b/>
          <w:bCs/>
          <w:lang w:val="en-US"/>
        </w:rPr>
        <w:t xml:space="preserve"> </w:t>
      </w:r>
      <w:r w:rsidR="00075450" w:rsidRPr="004E66C6">
        <w:rPr>
          <w:sz w:val="22"/>
        </w:rPr>
        <w:t xml:space="preserve">This document proposes comment resolutions for </w:t>
      </w:r>
      <w:r w:rsidR="00075450">
        <w:rPr>
          <w:sz w:val="22"/>
        </w:rPr>
        <w:t xml:space="preserve">the following CIDs, which are </w:t>
      </w:r>
      <w:r w:rsidR="00075450">
        <w:rPr>
          <w:rFonts w:hint="eastAsia"/>
          <w:sz w:val="22"/>
        </w:rPr>
        <w:t>re</w:t>
      </w:r>
      <w:r w:rsidR="00075450">
        <w:rPr>
          <w:sz w:val="22"/>
        </w:rPr>
        <w:t xml:space="preserve">lated to the </w:t>
      </w:r>
      <w:r w:rsidR="00DE3AE7">
        <w:rPr>
          <w:sz w:val="22"/>
        </w:rPr>
        <w:t xml:space="preserve">illustration of the message flow in Figure 6-28a, b, c and d. </w:t>
      </w:r>
    </w:p>
    <w:p w14:paraId="42068CCC" w14:textId="77777777" w:rsidR="00DE3AE7" w:rsidRPr="008C2BA7" w:rsidRDefault="00DE3AE7" w:rsidP="00120474">
      <w:pPr>
        <w:pStyle w:val="ListParagraph"/>
        <w:numPr>
          <w:ilvl w:val="0"/>
          <w:numId w:val="47"/>
        </w:numPr>
      </w:pPr>
      <w:r>
        <w:t>211, 212, 213, 214, 371, 824, 731, 35, 388, 733, 468, 469, 658, 659, 826, 827, 829, 820, 822, 389, 825, 732, 821, 484</w:t>
      </w:r>
    </w:p>
    <w:p w14:paraId="2CE8C8F9" w14:textId="79D67F37" w:rsidR="00DE3AE7" w:rsidRDefault="00DE3AE7" w:rsidP="001F73BF">
      <w:pPr>
        <w:rPr>
          <w:lang w:val="en-US"/>
        </w:rPr>
      </w:pPr>
    </w:p>
    <w:p w14:paraId="34DB5B31" w14:textId="1AA5E44B" w:rsidR="00075450" w:rsidRDefault="00075450" w:rsidP="001F73BF">
      <w:pPr>
        <w:rPr>
          <w:lang w:val="en-US"/>
        </w:rPr>
      </w:pPr>
      <w:r>
        <w:rPr>
          <w:lang w:val="en-US"/>
        </w:rPr>
        <w:t>CID</w:t>
      </w:r>
      <w:r w:rsidR="00981A5D">
        <w:rPr>
          <w:lang w:val="en-US"/>
        </w:rPr>
        <w:t>s</w:t>
      </w:r>
      <w:r>
        <w:rPr>
          <w:lang w:val="en-US"/>
        </w:rPr>
        <w:t xml:space="preserve"> 211, 212, 213, 214, and 371: </w:t>
      </w:r>
      <w:r w:rsidR="006014BC">
        <w:rPr>
          <w:lang w:val="en-US"/>
        </w:rPr>
        <w:t>No discussion.</w:t>
      </w:r>
    </w:p>
    <w:p w14:paraId="27A56D48" w14:textId="710EE0D0" w:rsidR="00587DC5" w:rsidRDefault="006014BC" w:rsidP="001F73BF">
      <w:pPr>
        <w:rPr>
          <w:lang w:val="en-US"/>
        </w:rPr>
      </w:pPr>
      <w:r>
        <w:rPr>
          <w:lang w:val="en-US"/>
        </w:rPr>
        <w:t>CID</w:t>
      </w:r>
      <w:r w:rsidR="006F4219">
        <w:rPr>
          <w:lang w:val="en-US"/>
        </w:rPr>
        <w:t xml:space="preserve"> 824: </w:t>
      </w:r>
      <w:r w:rsidR="00587DC5">
        <w:rPr>
          <w:lang w:val="en-US"/>
        </w:rPr>
        <w:t>The resolution is changed from rejected to revised</w:t>
      </w:r>
      <w:r w:rsidR="008E5E5A">
        <w:rPr>
          <w:lang w:val="en-US"/>
        </w:rPr>
        <w:t xml:space="preserve">. The motivation </w:t>
      </w:r>
      <w:r w:rsidR="008D17FB">
        <w:rPr>
          <w:lang w:val="en-US"/>
        </w:rPr>
        <w:t xml:space="preserve">is the same, referring to that the comment effectively is resolved by the resolution </w:t>
      </w:r>
      <w:r w:rsidR="00A02BD2">
        <w:rPr>
          <w:lang w:val="en-US"/>
        </w:rPr>
        <w:t>of</w:t>
      </w:r>
      <w:r w:rsidR="008D17FB">
        <w:rPr>
          <w:lang w:val="en-US"/>
        </w:rPr>
        <w:t xml:space="preserve"> other CIDs.</w:t>
      </w:r>
    </w:p>
    <w:p w14:paraId="5170A4C8" w14:textId="1CAFADA9" w:rsidR="006014BC" w:rsidRDefault="00587DC5" w:rsidP="001F73BF">
      <w:pPr>
        <w:rPr>
          <w:lang w:val="en-US"/>
        </w:rPr>
      </w:pPr>
      <w:r>
        <w:rPr>
          <w:lang w:val="en-US"/>
        </w:rPr>
        <w:t>CID</w:t>
      </w:r>
      <w:r w:rsidR="00981A5D">
        <w:rPr>
          <w:lang w:val="en-US"/>
        </w:rPr>
        <w:t>s</w:t>
      </w:r>
      <w:r>
        <w:rPr>
          <w:lang w:val="en-US"/>
        </w:rPr>
        <w:t xml:space="preserve"> 731</w:t>
      </w:r>
      <w:r w:rsidR="008D17FB">
        <w:rPr>
          <w:lang w:val="en-US"/>
        </w:rPr>
        <w:t xml:space="preserve"> and 35: </w:t>
      </w:r>
      <w:r w:rsidR="00427C9D">
        <w:rPr>
          <w:lang w:val="en-US"/>
        </w:rPr>
        <w:t xml:space="preserve">Some discussion about the termination shown in Figure </w:t>
      </w:r>
      <w:r w:rsidR="00227283">
        <w:rPr>
          <w:lang w:val="en-US"/>
        </w:rPr>
        <w:t xml:space="preserve">6-28a. </w:t>
      </w:r>
    </w:p>
    <w:p w14:paraId="3EC05374" w14:textId="315BCE54" w:rsidR="00C901B5" w:rsidRDefault="00542B1A" w:rsidP="001F73BF">
      <w:pPr>
        <w:rPr>
          <w:lang w:val="en-US"/>
        </w:rPr>
      </w:pPr>
      <w:r>
        <w:rPr>
          <w:lang w:val="en-US"/>
        </w:rPr>
        <w:t>Als</w:t>
      </w:r>
      <w:r w:rsidR="00480DD8">
        <w:rPr>
          <w:lang w:val="en-US"/>
        </w:rPr>
        <w:t>o,</w:t>
      </w:r>
      <w:r>
        <w:rPr>
          <w:lang w:val="en-US"/>
        </w:rPr>
        <w:t xml:space="preserve"> some discussion about th</w:t>
      </w:r>
      <w:r w:rsidR="00AB382F">
        <w:rPr>
          <w:lang w:val="en-US"/>
        </w:rPr>
        <w:t>e changes made in the same figure.</w:t>
      </w:r>
    </w:p>
    <w:p w14:paraId="1E4DA96E" w14:textId="7D43632D" w:rsidR="00CC45B6" w:rsidRDefault="00981A5D" w:rsidP="001F73BF">
      <w:pPr>
        <w:rPr>
          <w:lang w:val="en-US"/>
        </w:rPr>
      </w:pPr>
      <w:r>
        <w:rPr>
          <w:lang w:val="en-US"/>
        </w:rPr>
        <w:t xml:space="preserve">CIDs 388 and 733: </w:t>
      </w:r>
      <w:r w:rsidR="00ED4190">
        <w:rPr>
          <w:lang w:val="en-US"/>
        </w:rPr>
        <w:t>No discussion.</w:t>
      </w:r>
    </w:p>
    <w:p w14:paraId="1825D43B" w14:textId="220FE517" w:rsidR="00CF7FD4" w:rsidRDefault="00CF7FD4" w:rsidP="001F73BF">
      <w:pPr>
        <w:rPr>
          <w:lang w:val="en-US"/>
        </w:rPr>
      </w:pPr>
      <w:r>
        <w:rPr>
          <w:lang w:val="en-US"/>
        </w:rPr>
        <w:t>CIDs 468</w:t>
      </w:r>
      <w:r w:rsidR="00ED4190">
        <w:rPr>
          <w:lang w:val="en-US"/>
        </w:rPr>
        <w:t xml:space="preserve">, 469, 658, and 659: </w:t>
      </w:r>
      <w:r w:rsidR="00B318C3">
        <w:rPr>
          <w:lang w:val="en-US"/>
        </w:rPr>
        <w:t xml:space="preserve">Q: I don’t agree with the resolution, I believe it should be explained </w:t>
      </w:r>
      <w:r w:rsidR="00CE2D61">
        <w:rPr>
          <w:lang w:val="en-US"/>
        </w:rPr>
        <w:t xml:space="preserve">that this packet is </w:t>
      </w:r>
      <w:proofErr w:type="gramStart"/>
      <w:r w:rsidR="00CE2D61">
        <w:rPr>
          <w:lang w:val="en-US"/>
        </w:rPr>
        <w:t>actually sent</w:t>
      </w:r>
      <w:proofErr w:type="gramEnd"/>
      <w:r w:rsidR="00CE2D61">
        <w:rPr>
          <w:lang w:val="en-US"/>
        </w:rPr>
        <w:t xml:space="preserve">. </w:t>
      </w:r>
    </w:p>
    <w:p w14:paraId="56D45D0D" w14:textId="50BECF4F" w:rsidR="00670572" w:rsidRDefault="00971570" w:rsidP="001F73BF">
      <w:pPr>
        <w:rPr>
          <w:lang w:val="en-US"/>
        </w:rPr>
      </w:pPr>
      <w:r>
        <w:rPr>
          <w:lang w:val="en-US"/>
        </w:rPr>
        <w:t xml:space="preserve">As a </w:t>
      </w:r>
      <w:r w:rsidR="005C51B9">
        <w:rPr>
          <w:lang w:val="en-US"/>
        </w:rPr>
        <w:t>result,</w:t>
      </w:r>
      <w:r>
        <w:rPr>
          <w:lang w:val="en-US"/>
        </w:rPr>
        <w:t xml:space="preserve"> it is discussed whether to add a note in the figure or add</w:t>
      </w:r>
      <w:r w:rsidR="00AB51E5">
        <w:rPr>
          <w:lang w:val="en-US"/>
        </w:rPr>
        <w:t xml:space="preserve"> the NDP</w:t>
      </w:r>
      <w:r w:rsidR="00C068F4">
        <w:rPr>
          <w:lang w:val="en-US"/>
        </w:rPr>
        <w:t xml:space="preserve"> in the figure</w:t>
      </w:r>
      <w:r w:rsidR="00AB51E5">
        <w:rPr>
          <w:lang w:val="en-US"/>
        </w:rPr>
        <w:t xml:space="preserve"> and potentially also add a note.</w:t>
      </w:r>
    </w:p>
    <w:p w14:paraId="53686932" w14:textId="4E64F205" w:rsidR="00A81551" w:rsidRDefault="00F61EA0" w:rsidP="001F73BF">
      <w:pPr>
        <w:rPr>
          <w:lang w:val="en-US"/>
        </w:rPr>
      </w:pPr>
      <w:r>
        <w:rPr>
          <w:lang w:val="en-US"/>
        </w:rPr>
        <w:t xml:space="preserve">CIDs </w:t>
      </w:r>
      <w:r w:rsidR="00CA33F8">
        <w:rPr>
          <w:lang w:val="en-US"/>
        </w:rPr>
        <w:t xml:space="preserve">826, 827, 829, and </w:t>
      </w:r>
      <w:r w:rsidR="00857E9F">
        <w:rPr>
          <w:lang w:val="en-US"/>
        </w:rPr>
        <w:t xml:space="preserve">389: </w:t>
      </w:r>
      <w:r w:rsidR="0085690D">
        <w:rPr>
          <w:lang w:val="en-US"/>
        </w:rPr>
        <w:t xml:space="preserve">Claudio reminds about that it has been agreed to replace R2I by </w:t>
      </w:r>
      <w:r w:rsidR="009617C4">
        <w:rPr>
          <w:lang w:val="en-US"/>
        </w:rPr>
        <w:t>SR2SI</w:t>
      </w:r>
      <w:r w:rsidR="0085690D">
        <w:rPr>
          <w:lang w:val="en-US"/>
        </w:rPr>
        <w:t xml:space="preserve"> and I2R by </w:t>
      </w:r>
      <w:r w:rsidR="00285C66">
        <w:rPr>
          <w:lang w:val="en-US"/>
        </w:rPr>
        <w:t xml:space="preserve">SI2SR and asks </w:t>
      </w:r>
      <w:proofErr w:type="spellStart"/>
      <w:r w:rsidR="00285C66">
        <w:rPr>
          <w:lang w:val="en-US"/>
        </w:rPr>
        <w:t>Narengerile</w:t>
      </w:r>
      <w:proofErr w:type="spellEnd"/>
      <w:r w:rsidR="00285C66">
        <w:rPr>
          <w:lang w:val="en-US"/>
        </w:rPr>
        <w:t xml:space="preserve"> to adjust the text accordingly. </w:t>
      </w:r>
    </w:p>
    <w:p w14:paraId="5F3256D2" w14:textId="2E6736CD" w:rsidR="0085690D" w:rsidRDefault="0085690D" w:rsidP="001F73BF">
      <w:pPr>
        <w:rPr>
          <w:lang w:val="en-US"/>
        </w:rPr>
      </w:pPr>
      <w:r>
        <w:rPr>
          <w:lang w:val="en-US"/>
        </w:rPr>
        <w:t>CID 820:</w:t>
      </w:r>
      <w:r w:rsidR="0042685A">
        <w:rPr>
          <w:lang w:val="en-US"/>
        </w:rPr>
        <w:t xml:space="preserve"> </w:t>
      </w:r>
      <w:r w:rsidR="00F320AF">
        <w:rPr>
          <w:lang w:val="en-US"/>
        </w:rPr>
        <w:t>No discussion.</w:t>
      </w:r>
    </w:p>
    <w:p w14:paraId="488E0BE0" w14:textId="6C03E086" w:rsidR="00E54B24" w:rsidRDefault="00F320AF" w:rsidP="001F73BF">
      <w:pPr>
        <w:rPr>
          <w:lang w:val="en-US"/>
        </w:rPr>
      </w:pPr>
      <w:r>
        <w:rPr>
          <w:lang w:val="en-US"/>
        </w:rPr>
        <w:t xml:space="preserve">CID 822: </w:t>
      </w:r>
      <w:r w:rsidR="00C07021">
        <w:rPr>
          <w:lang w:val="en-US"/>
        </w:rPr>
        <w:t xml:space="preserve">Some discussion about how to make the figures </w:t>
      </w:r>
      <w:r w:rsidR="00652B41">
        <w:rPr>
          <w:lang w:val="en-US"/>
        </w:rPr>
        <w:t>easier</w:t>
      </w:r>
      <w:r w:rsidR="00C07021">
        <w:rPr>
          <w:lang w:val="en-US"/>
        </w:rPr>
        <w:t xml:space="preserve"> to read</w:t>
      </w:r>
      <w:r w:rsidR="00194453">
        <w:rPr>
          <w:lang w:val="en-US"/>
        </w:rPr>
        <w:t>.</w:t>
      </w:r>
    </w:p>
    <w:p w14:paraId="07C54B4E" w14:textId="3E74DB6A" w:rsidR="00E54B24" w:rsidRDefault="00E54B24" w:rsidP="001F73BF">
      <w:pPr>
        <w:rPr>
          <w:lang w:val="en-US"/>
        </w:rPr>
      </w:pPr>
      <w:r>
        <w:rPr>
          <w:lang w:val="en-US"/>
        </w:rPr>
        <w:t xml:space="preserve">CIDs 732 and </w:t>
      </w:r>
      <w:r w:rsidR="009C6DDC">
        <w:rPr>
          <w:lang w:val="en-US"/>
        </w:rPr>
        <w:t xml:space="preserve">821: </w:t>
      </w:r>
      <w:r w:rsidR="00FB71BB">
        <w:rPr>
          <w:lang w:val="en-US"/>
        </w:rPr>
        <w:t>No discussion.</w:t>
      </w:r>
    </w:p>
    <w:p w14:paraId="2412576A" w14:textId="4F28252E" w:rsidR="00FB71BB" w:rsidRDefault="00224D83" w:rsidP="001F73BF">
      <w:pPr>
        <w:rPr>
          <w:lang w:val="en-US"/>
        </w:rPr>
      </w:pPr>
      <w:r>
        <w:rPr>
          <w:lang w:val="en-US"/>
        </w:rPr>
        <w:t xml:space="preserve">CID 484: </w:t>
      </w:r>
      <w:r w:rsidR="00563046">
        <w:rPr>
          <w:lang w:val="en-US"/>
        </w:rPr>
        <w:t xml:space="preserve">Q: I suggest </w:t>
      </w:r>
      <w:r w:rsidR="00652B41">
        <w:rPr>
          <w:lang w:val="en-US"/>
        </w:rPr>
        <w:t>removing</w:t>
      </w:r>
      <w:r w:rsidR="00563046">
        <w:rPr>
          <w:lang w:val="en-US"/>
        </w:rPr>
        <w:t xml:space="preserve"> the word “Note”. The text it fine.</w:t>
      </w:r>
    </w:p>
    <w:p w14:paraId="22385FFA" w14:textId="7D84E7A2" w:rsidR="007705A7" w:rsidRDefault="007705A7" w:rsidP="001F73BF">
      <w:pPr>
        <w:rPr>
          <w:lang w:val="en-US"/>
        </w:rPr>
      </w:pPr>
      <w:r>
        <w:rPr>
          <w:lang w:val="en-US"/>
        </w:rPr>
        <w:t>A: OK.</w:t>
      </w:r>
    </w:p>
    <w:p w14:paraId="6EB72CE2" w14:textId="033F1F10" w:rsidR="007705A7" w:rsidRDefault="00135A00" w:rsidP="001F73BF">
      <w:pPr>
        <w:rPr>
          <w:lang w:val="en-US"/>
        </w:rPr>
      </w:pPr>
      <w:r>
        <w:rPr>
          <w:lang w:val="en-US"/>
        </w:rPr>
        <w:t xml:space="preserve">CID </w:t>
      </w:r>
      <w:r w:rsidR="003D41DD">
        <w:rPr>
          <w:lang w:val="en-US"/>
        </w:rPr>
        <w:t xml:space="preserve">825: </w:t>
      </w:r>
      <w:r w:rsidR="00EE2141">
        <w:rPr>
          <w:lang w:val="en-US"/>
        </w:rPr>
        <w:t>No discussion.</w:t>
      </w:r>
    </w:p>
    <w:p w14:paraId="27976296" w14:textId="75ADC9B1" w:rsidR="00EE2141" w:rsidRDefault="00EE2141" w:rsidP="001F73BF">
      <w:pPr>
        <w:rPr>
          <w:lang w:val="en-US"/>
        </w:rPr>
      </w:pPr>
    </w:p>
    <w:p w14:paraId="271F7ACC" w14:textId="65D853AA" w:rsidR="00EE2141" w:rsidRDefault="00AC1E49" w:rsidP="001F73BF">
      <w:pPr>
        <w:rPr>
          <w:lang w:val="en-US"/>
        </w:rPr>
      </w:pPr>
      <w:proofErr w:type="spellStart"/>
      <w:r>
        <w:rPr>
          <w:lang w:val="en-US"/>
        </w:rPr>
        <w:t>Narengerile</w:t>
      </w:r>
      <w:proofErr w:type="spellEnd"/>
      <w:r>
        <w:rPr>
          <w:lang w:val="en-US"/>
        </w:rPr>
        <w:t xml:space="preserve"> explains that she believes some more off-line discussion</w:t>
      </w:r>
      <w:r w:rsidR="004F637D">
        <w:rPr>
          <w:lang w:val="en-US"/>
        </w:rPr>
        <w:t xml:space="preserve"> is needed</w:t>
      </w:r>
      <w:r>
        <w:rPr>
          <w:lang w:val="en-US"/>
        </w:rPr>
        <w:t>.</w:t>
      </w:r>
    </w:p>
    <w:p w14:paraId="3463C7EA" w14:textId="72F93505" w:rsidR="00AC1E49" w:rsidRDefault="00AC1E49" w:rsidP="001F73BF">
      <w:pPr>
        <w:rPr>
          <w:lang w:val="en-US"/>
        </w:rPr>
      </w:pPr>
    </w:p>
    <w:p w14:paraId="61B0A745" w14:textId="150FB1DA" w:rsidR="00A34FF4" w:rsidRPr="00C61C4D" w:rsidRDefault="00415A43" w:rsidP="00A34F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Pr>
          <w:b/>
          <w:bCs/>
          <w:lang w:val="en-US"/>
        </w:rPr>
        <w:t>1</w:t>
      </w:r>
      <w:r w:rsidRPr="0034051C">
        <w:rPr>
          <w:b/>
          <w:bCs/>
        </w:rPr>
        <w:t xml:space="preserve">, </w:t>
      </w:r>
      <w:r w:rsidRPr="00C61C4D">
        <w:rPr>
          <w:b/>
          <w:bCs/>
          <w:lang w:val="en-US"/>
        </w:rPr>
        <w:t>“</w:t>
      </w:r>
      <w:r w:rsidR="006E6C39" w:rsidRPr="00C61C4D">
        <w:rPr>
          <w:b/>
          <w:bCs/>
        </w:rPr>
        <w:t xml:space="preserve">Resolutions for </w:t>
      </w:r>
      <w:r w:rsidR="006E6C39" w:rsidRPr="00C61C4D">
        <w:rPr>
          <w:rFonts w:eastAsiaTheme="minorEastAsia"/>
          <w:b/>
          <w:bCs/>
          <w:lang w:eastAsia="zh-CN"/>
        </w:rPr>
        <w:t>Implicit</w:t>
      </w:r>
      <w:r w:rsidR="006E6C39" w:rsidRPr="00C61C4D">
        <w:rPr>
          <w:b/>
          <w:bCs/>
        </w:rPr>
        <w:t xml:space="preserve"> Measurement Setup Termination</w:t>
      </w:r>
      <w:r w:rsidRPr="00C61C4D">
        <w:rPr>
          <w:b/>
          <w:bCs/>
          <w:lang w:val="en-US"/>
        </w:rPr>
        <w:t xml:space="preserve">”, </w:t>
      </w:r>
      <w:r w:rsidR="006E6C39" w:rsidRPr="00C61C4D">
        <w:rPr>
          <w:b/>
          <w:bCs/>
          <w:lang w:val="en-US"/>
        </w:rPr>
        <w:t>P</w:t>
      </w:r>
      <w:r w:rsidR="006E6C39">
        <w:rPr>
          <w:b/>
          <w:bCs/>
          <w:lang w:val="en-US"/>
        </w:rPr>
        <w:t>ei Zhou</w:t>
      </w:r>
      <w:r>
        <w:rPr>
          <w:b/>
          <w:bCs/>
          <w:lang w:val="en-US"/>
        </w:rPr>
        <w:t xml:space="preserve"> </w:t>
      </w:r>
      <w:r w:rsidRPr="002D44A4">
        <w:rPr>
          <w:b/>
          <w:bCs/>
          <w:lang w:val="en-US"/>
        </w:rPr>
        <w:t>(</w:t>
      </w:r>
      <w:r w:rsidR="006E6C39">
        <w:rPr>
          <w:b/>
          <w:bCs/>
          <w:lang w:val="en-US"/>
        </w:rPr>
        <w:t>OPPO)</w:t>
      </w:r>
      <w:r w:rsidRPr="002D44A4">
        <w:rPr>
          <w:b/>
          <w:bCs/>
          <w:lang w:val="en-US"/>
        </w:rPr>
        <w:t>:</w:t>
      </w:r>
      <w:r w:rsidR="00C61C4D">
        <w:rPr>
          <w:b/>
          <w:bCs/>
          <w:lang w:val="en-US"/>
        </w:rPr>
        <w:t xml:space="preserve"> </w:t>
      </w:r>
      <w:r w:rsidR="00A34FF4" w:rsidRPr="001A7FE1">
        <w:t xml:space="preserve">This submission proposes resolutions to implicit measurement setup termination </w:t>
      </w:r>
      <w:r w:rsidR="00A34FF4" w:rsidRPr="001A7FE1">
        <w:rPr>
          <w:lang w:eastAsia="zh-CN"/>
        </w:rPr>
        <w:t>related</w:t>
      </w:r>
      <w:r w:rsidR="00A34FF4" w:rsidRPr="001A7FE1">
        <w:t xml:space="preserve"> CIDs 51, 175,</w:t>
      </w:r>
      <w:r w:rsidR="00A34FF4">
        <w:t xml:space="preserve"> 203,</w:t>
      </w:r>
      <w:r w:rsidR="00A34FF4" w:rsidRPr="001A7FE1">
        <w:t xml:space="preserve"> 568, 569</w:t>
      </w:r>
      <w:r w:rsidR="00A34FF4" w:rsidRPr="001A7FE1">
        <w:rPr>
          <w:lang w:eastAsia="zh-CN"/>
        </w:rPr>
        <w:t>, 634</w:t>
      </w:r>
      <w:r w:rsidR="00A34FF4">
        <w:rPr>
          <w:lang w:eastAsia="zh-CN"/>
        </w:rPr>
        <w:t>, 635, 636, 637, 638, 639</w:t>
      </w:r>
      <w:r w:rsidR="00A34FF4" w:rsidRPr="001A7FE1">
        <w:rPr>
          <w:lang w:eastAsia="zh-CN"/>
        </w:rPr>
        <w:t xml:space="preserve"> and 911</w:t>
      </w:r>
      <w:r w:rsidR="00A34FF4" w:rsidRPr="001A7FE1">
        <w:t>. The text used as reference is 802.11bf D0.2.</w:t>
      </w:r>
    </w:p>
    <w:p w14:paraId="67D86E95" w14:textId="77777777" w:rsidR="00A35B73" w:rsidRDefault="00A35B73" w:rsidP="001F73BF">
      <w:pPr>
        <w:rPr>
          <w:lang w:val="en-US"/>
        </w:rPr>
      </w:pPr>
    </w:p>
    <w:p w14:paraId="4912D47C" w14:textId="3A3C7BF7" w:rsidR="00A34FF4" w:rsidRDefault="00A34FF4" w:rsidP="001F73BF">
      <w:pPr>
        <w:rPr>
          <w:lang w:val="en-US"/>
        </w:rPr>
      </w:pPr>
      <w:r>
        <w:rPr>
          <w:lang w:val="en-US"/>
        </w:rPr>
        <w:t>CID</w:t>
      </w:r>
      <w:r w:rsidR="00A609EB">
        <w:rPr>
          <w:lang w:val="en-US"/>
        </w:rPr>
        <w:t>s</w:t>
      </w:r>
      <w:r>
        <w:rPr>
          <w:lang w:val="en-US"/>
        </w:rPr>
        <w:t xml:space="preserve"> 634, 203</w:t>
      </w:r>
      <w:r w:rsidR="00A35B73">
        <w:rPr>
          <w:lang w:val="en-US"/>
        </w:rPr>
        <w:t>, and 911:</w:t>
      </w:r>
      <w:r w:rsidR="006E6C39">
        <w:rPr>
          <w:lang w:val="en-US"/>
        </w:rPr>
        <w:t xml:space="preserve"> No discussion.</w:t>
      </w:r>
    </w:p>
    <w:p w14:paraId="0EF89D0F" w14:textId="1B479B87" w:rsidR="00240779" w:rsidRDefault="00A609EB" w:rsidP="001F73BF">
      <w:pPr>
        <w:rPr>
          <w:lang w:val="en-US"/>
        </w:rPr>
      </w:pPr>
      <w:r>
        <w:rPr>
          <w:lang w:val="en-US"/>
        </w:rPr>
        <w:t>CIDs 51,175, 568, and 569:</w:t>
      </w:r>
      <w:r w:rsidR="00BB2AA4">
        <w:rPr>
          <w:lang w:val="en-US"/>
        </w:rPr>
        <w:t xml:space="preserve"> Q: In the table, I believe it is better to use integer than </w:t>
      </w:r>
      <w:r w:rsidR="00240779">
        <w:rPr>
          <w:lang w:val="en-US"/>
        </w:rPr>
        <w:t>Boolean.</w:t>
      </w:r>
      <w:r w:rsidR="00E11F89">
        <w:rPr>
          <w:lang w:val="en-US"/>
        </w:rPr>
        <w:t xml:space="preserve"> </w:t>
      </w:r>
    </w:p>
    <w:p w14:paraId="64EEAC86" w14:textId="185B7B9B" w:rsidR="00E02B30" w:rsidRDefault="00196162" w:rsidP="001F73BF">
      <w:pPr>
        <w:rPr>
          <w:lang w:val="en-US"/>
        </w:rPr>
      </w:pPr>
      <w:r>
        <w:rPr>
          <w:lang w:val="en-US"/>
        </w:rPr>
        <w:lastRenderedPageBreak/>
        <w:t>Suggested to have some more off-line discussion.</w:t>
      </w:r>
    </w:p>
    <w:p w14:paraId="1BF913D7" w14:textId="3D7AEB02" w:rsidR="003C6FB5" w:rsidRDefault="003C6FB5" w:rsidP="001F73BF">
      <w:pPr>
        <w:rPr>
          <w:lang w:val="en-US"/>
        </w:rPr>
      </w:pPr>
    </w:p>
    <w:p w14:paraId="3C91BD38" w14:textId="77777777" w:rsidR="003C6FB5" w:rsidRDefault="003C6FB5" w:rsidP="003C6FB5">
      <w:pPr>
        <w:rPr>
          <w:lang w:val="en-US"/>
        </w:rPr>
      </w:pPr>
    </w:p>
    <w:p w14:paraId="3E14E29D" w14:textId="77777777" w:rsidR="003C6FB5" w:rsidRPr="004A7189" w:rsidRDefault="003C6FB5" w:rsidP="00120474">
      <w:pPr>
        <w:numPr>
          <w:ilvl w:val="0"/>
          <w:numId w:val="46"/>
        </w:numPr>
        <w:rPr>
          <w:bCs/>
        </w:rPr>
      </w:pPr>
      <w:r w:rsidRPr="004A7189">
        <w:rPr>
          <w:bCs/>
        </w:rPr>
        <w:t xml:space="preserve">The chair asks if there is AoB. No response from the group. </w:t>
      </w:r>
    </w:p>
    <w:p w14:paraId="42466FA3" w14:textId="33F117C0" w:rsidR="003C6FB5" w:rsidRPr="004A7189" w:rsidRDefault="003C6FB5" w:rsidP="00120474">
      <w:pPr>
        <w:numPr>
          <w:ilvl w:val="0"/>
          <w:numId w:val="46"/>
        </w:numPr>
        <w:rPr>
          <w:bCs/>
        </w:rPr>
      </w:pPr>
      <w:r w:rsidRPr="004A7189">
        <w:rPr>
          <w:bCs/>
        </w:rPr>
        <w:t>The meeting is adjo</w:t>
      </w:r>
      <w:r>
        <w:rPr>
          <w:bCs/>
        </w:rPr>
        <w:t xml:space="preserve">urned without objection at </w:t>
      </w:r>
      <w:r>
        <w:rPr>
          <w:bCs/>
          <w:lang w:val="en-US"/>
        </w:rPr>
        <w:t>12</w:t>
      </w:r>
      <w:r>
        <w:rPr>
          <w:bCs/>
        </w:rPr>
        <w:t>:</w:t>
      </w:r>
      <w:r>
        <w:rPr>
          <w:bCs/>
          <w:lang w:val="en-US"/>
        </w:rPr>
        <w:t>0</w:t>
      </w:r>
      <w:r w:rsidR="001F1A18">
        <w:rPr>
          <w:bCs/>
          <w:lang w:val="en-US"/>
        </w:rPr>
        <w:t>0</w:t>
      </w:r>
      <w:r>
        <w:rPr>
          <w:bCs/>
        </w:rPr>
        <w:t xml:space="preserve"> </w:t>
      </w:r>
      <w:r>
        <w:rPr>
          <w:bCs/>
          <w:lang w:val="en-US"/>
        </w:rPr>
        <w:t>p</w:t>
      </w:r>
      <w:r w:rsidRPr="004A7189">
        <w:rPr>
          <w:bCs/>
        </w:rPr>
        <w:t>m ET.</w:t>
      </w:r>
    </w:p>
    <w:p w14:paraId="23358873" w14:textId="77777777" w:rsidR="003C6FB5" w:rsidRDefault="003C6FB5" w:rsidP="003C6FB5"/>
    <w:p w14:paraId="57C05B26" w14:textId="77777777" w:rsidR="003C6FB5" w:rsidRDefault="003C6FB5" w:rsidP="003C6FB5"/>
    <w:p w14:paraId="0975A390" w14:textId="77777777" w:rsidR="003C6FB5" w:rsidRPr="002D0725" w:rsidRDefault="003C6FB5" w:rsidP="003C6FB5">
      <w:pPr>
        <w:rPr>
          <w:b/>
          <w:bCs/>
          <w:lang w:val="en-US"/>
        </w:rPr>
      </w:pPr>
      <w:r w:rsidRPr="002D0725">
        <w:rPr>
          <w:b/>
          <w:bCs/>
          <w:lang w:val="en-US"/>
        </w:rPr>
        <w:t>List of Attendees:</w:t>
      </w:r>
    </w:p>
    <w:p w14:paraId="01108E3A" w14:textId="77777777" w:rsidR="003C6FB5" w:rsidRDefault="003C6FB5" w:rsidP="003C6FB5">
      <w:pPr>
        <w:rPr>
          <w:lang w:val="en-US"/>
        </w:rPr>
      </w:pPr>
    </w:p>
    <w:p w14:paraId="2F9685A4" w14:textId="58E7EAA3" w:rsidR="00A04F29" w:rsidRDefault="00A04F29">
      <w:pPr>
        <w:rPr>
          <w:lang w:val="en-US"/>
        </w:rPr>
      </w:pPr>
      <w:r>
        <w:rPr>
          <w:lang w:val="en-US"/>
        </w:rPr>
        <w:br w:type="page"/>
      </w:r>
    </w:p>
    <w:p w14:paraId="1F636893" w14:textId="7B64519C" w:rsidR="00A04F29" w:rsidRPr="001A1D58" w:rsidRDefault="00A04F29" w:rsidP="00A04F29">
      <w:r>
        <w:rPr>
          <w:b/>
          <w:bCs/>
          <w:u w:val="single"/>
          <w:lang w:val="en-US"/>
        </w:rPr>
        <w:lastRenderedPageBreak/>
        <w:t>Thurs</w:t>
      </w:r>
      <w:r w:rsidRPr="004A7189">
        <w:rPr>
          <w:b/>
          <w:bCs/>
          <w:u w:val="single"/>
        </w:rPr>
        <w:t xml:space="preserve">day, </w:t>
      </w:r>
      <w:r>
        <w:rPr>
          <w:b/>
          <w:bCs/>
          <w:u w:val="single"/>
        </w:rPr>
        <w:t xml:space="preserve">August </w:t>
      </w:r>
      <w:r>
        <w:rPr>
          <w:b/>
          <w:bCs/>
          <w:u w:val="single"/>
          <w:lang w:val="en-US"/>
        </w:rPr>
        <w:t>25</w:t>
      </w:r>
      <w:r w:rsidRPr="004A7189">
        <w:rPr>
          <w:b/>
          <w:bCs/>
          <w:u w:val="single"/>
        </w:rPr>
        <w:t>, 2022, 1</w:t>
      </w:r>
      <w:r>
        <w:rPr>
          <w:b/>
          <w:bCs/>
          <w:u w:val="single"/>
          <w:lang w:val="en-US"/>
        </w:rPr>
        <w:t>1</w:t>
      </w:r>
      <w:r w:rsidRPr="004A7189">
        <w:rPr>
          <w:b/>
          <w:bCs/>
          <w:u w:val="single"/>
        </w:rPr>
        <w:t xml:space="preserve">:00 </w:t>
      </w:r>
      <w:r>
        <w:rPr>
          <w:b/>
          <w:bCs/>
          <w:u w:val="single"/>
          <w:lang w:val="en-US"/>
        </w:rPr>
        <w:t>p</w:t>
      </w:r>
      <w:r w:rsidRPr="004A7189">
        <w:rPr>
          <w:b/>
          <w:bCs/>
          <w:u w:val="single"/>
        </w:rPr>
        <w:t>m-</w:t>
      </w:r>
      <w:r>
        <w:rPr>
          <w:b/>
          <w:bCs/>
          <w:u w:val="single"/>
          <w:lang w:val="en-US"/>
        </w:rPr>
        <w:t>01</w:t>
      </w:r>
      <w:r w:rsidRPr="004A7189">
        <w:rPr>
          <w:b/>
          <w:bCs/>
          <w:u w:val="single"/>
        </w:rPr>
        <w:t xml:space="preserve">:00 </w:t>
      </w:r>
      <w:r>
        <w:rPr>
          <w:b/>
          <w:bCs/>
          <w:u w:val="single"/>
          <w:lang w:val="en-US"/>
        </w:rPr>
        <w:t>a</w:t>
      </w:r>
      <w:r w:rsidRPr="004A7189">
        <w:rPr>
          <w:b/>
          <w:bCs/>
          <w:u w:val="single"/>
        </w:rPr>
        <w:t>m (ET)</w:t>
      </w:r>
    </w:p>
    <w:p w14:paraId="43AF93BD" w14:textId="77777777" w:rsidR="00A04F29" w:rsidRPr="004A7189" w:rsidRDefault="00A04F29" w:rsidP="00A04F29">
      <w:pPr>
        <w:rPr>
          <w:b/>
          <w:bCs/>
        </w:rPr>
      </w:pPr>
    </w:p>
    <w:p w14:paraId="41C38650" w14:textId="77777777" w:rsidR="00A04F29" w:rsidRPr="004A7189" w:rsidRDefault="00A04F29" w:rsidP="00A04F29">
      <w:pPr>
        <w:rPr>
          <w:b/>
          <w:bCs/>
        </w:rPr>
      </w:pPr>
      <w:r w:rsidRPr="004A7189">
        <w:rPr>
          <w:b/>
          <w:bCs/>
        </w:rPr>
        <w:t>Meeting Agenda:</w:t>
      </w:r>
    </w:p>
    <w:p w14:paraId="05047DF0" w14:textId="77777777" w:rsidR="00A04F29" w:rsidRPr="004A7189" w:rsidRDefault="00A04F29" w:rsidP="00A04F29">
      <w:pPr>
        <w:rPr>
          <w:bCs/>
        </w:rPr>
      </w:pPr>
      <w:r w:rsidRPr="004A7189">
        <w:rPr>
          <w:bCs/>
        </w:rPr>
        <w:t xml:space="preserve">The meeting agenda is shown below, and published in the agenda document: </w:t>
      </w:r>
    </w:p>
    <w:p w14:paraId="18600F9F" w14:textId="210726C3" w:rsidR="00A04F29" w:rsidRDefault="00AA00D2" w:rsidP="00A04F29">
      <w:pPr>
        <w:rPr>
          <w:bCs/>
        </w:rPr>
      </w:pPr>
      <w:hyperlink r:id="rId25" w:history="1">
        <w:r w:rsidR="004F637D" w:rsidRPr="002F465A">
          <w:rPr>
            <w:rStyle w:val="Hyperlink"/>
            <w:bCs/>
          </w:rPr>
          <w:t>https://mentor.ieee.org/802.11/dcn/22/11-22-1249-19-00bf-tgbf-meeting-agenda-2022-08.pptx</w:t>
        </w:r>
      </w:hyperlink>
    </w:p>
    <w:p w14:paraId="3843F96A" w14:textId="77777777" w:rsidR="00A04F29" w:rsidRPr="004A7189" w:rsidRDefault="00A04F29" w:rsidP="00A04F29">
      <w:pPr>
        <w:rPr>
          <w:bCs/>
        </w:rPr>
      </w:pPr>
    </w:p>
    <w:p w14:paraId="22C42942" w14:textId="77777777" w:rsidR="00A04F29" w:rsidRPr="004A7189" w:rsidRDefault="00A04F29" w:rsidP="00940D93">
      <w:pPr>
        <w:numPr>
          <w:ilvl w:val="0"/>
          <w:numId w:val="48"/>
        </w:numPr>
        <w:rPr>
          <w:bCs/>
        </w:rPr>
      </w:pPr>
      <w:r w:rsidRPr="004A7189">
        <w:rPr>
          <w:bCs/>
        </w:rPr>
        <w:t>Call the meeting to order</w:t>
      </w:r>
    </w:p>
    <w:p w14:paraId="5A6F82F8" w14:textId="77777777" w:rsidR="00A04F29" w:rsidRPr="004A7189" w:rsidRDefault="00A04F29" w:rsidP="00940D93">
      <w:pPr>
        <w:numPr>
          <w:ilvl w:val="0"/>
          <w:numId w:val="48"/>
        </w:numPr>
        <w:rPr>
          <w:bCs/>
        </w:rPr>
      </w:pPr>
      <w:r w:rsidRPr="004A7189">
        <w:rPr>
          <w:bCs/>
        </w:rPr>
        <w:t>Patent policy and logistics</w:t>
      </w:r>
    </w:p>
    <w:p w14:paraId="03005491" w14:textId="77777777" w:rsidR="00A04F29" w:rsidRPr="004A7189" w:rsidRDefault="00A04F29" w:rsidP="00940D93">
      <w:pPr>
        <w:numPr>
          <w:ilvl w:val="0"/>
          <w:numId w:val="48"/>
        </w:numPr>
        <w:rPr>
          <w:bCs/>
        </w:rPr>
      </w:pPr>
      <w:r w:rsidRPr="004A7189">
        <w:rPr>
          <w:bCs/>
        </w:rPr>
        <w:t>TGbf Timeline</w:t>
      </w:r>
    </w:p>
    <w:p w14:paraId="3EB8E471" w14:textId="77777777" w:rsidR="00A04F29" w:rsidRPr="004A7189" w:rsidRDefault="00A04F29" w:rsidP="00940D93">
      <w:pPr>
        <w:numPr>
          <w:ilvl w:val="0"/>
          <w:numId w:val="48"/>
        </w:numPr>
        <w:rPr>
          <w:bCs/>
        </w:rPr>
      </w:pPr>
      <w:r w:rsidRPr="004A7189">
        <w:rPr>
          <w:bCs/>
        </w:rPr>
        <w:t>Call for contribution</w:t>
      </w:r>
    </w:p>
    <w:p w14:paraId="56208B82" w14:textId="77777777" w:rsidR="00A04F29" w:rsidRPr="004A7189" w:rsidRDefault="00A04F29" w:rsidP="00940D93">
      <w:pPr>
        <w:numPr>
          <w:ilvl w:val="0"/>
          <w:numId w:val="48"/>
        </w:numPr>
        <w:rPr>
          <w:bCs/>
        </w:rPr>
      </w:pPr>
      <w:r w:rsidRPr="004A7189">
        <w:rPr>
          <w:bCs/>
        </w:rPr>
        <w:t>Teleconference Times</w:t>
      </w:r>
    </w:p>
    <w:p w14:paraId="3994DD82" w14:textId="77777777" w:rsidR="00A04F29" w:rsidRPr="004A7189" w:rsidRDefault="00A04F29" w:rsidP="00940D93">
      <w:pPr>
        <w:numPr>
          <w:ilvl w:val="0"/>
          <w:numId w:val="48"/>
        </w:numPr>
        <w:rPr>
          <w:bCs/>
        </w:rPr>
      </w:pPr>
      <w:r w:rsidRPr="004A7189">
        <w:rPr>
          <w:bCs/>
        </w:rPr>
        <w:t>Presentation of submissions</w:t>
      </w:r>
    </w:p>
    <w:p w14:paraId="1F02918E" w14:textId="77777777" w:rsidR="00A04F29" w:rsidRPr="004A7189" w:rsidRDefault="00A04F29" w:rsidP="00940D93">
      <w:pPr>
        <w:numPr>
          <w:ilvl w:val="0"/>
          <w:numId w:val="48"/>
        </w:numPr>
        <w:rPr>
          <w:bCs/>
          <w:lang w:val="sv-SE"/>
        </w:rPr>
      </w:pPr>
      <w:r w:rsidRPr="004A7189">
        <w:rPr>
          <w:bCs/>
        </w:rPr>
        <w:t>Any other business</w:t>
      </w:r>
    </w:p>
    <w:p w14:paraId="4096B972" w14:textId="77777777" w:rsidR="00A04F29" w:rsidRPr="004A7189" w:rsidRDefault="00A04F29" w:rsidP="00940D93">
      <w:pPr>
        <w:numPr>
          <w:ilvl w:val="0"/>
          <w:numId w:val="48"/>
        </w:numPr>
        <w:rPr>
          <w:bCs/>
          <w:lang w:val="sv-SE"/>
        </w:rPr>
      </w:pPr>
      <w:r w:rsidRPr="004A7189">
        <w:rPr>
          <w:bCs/>
        </w:rPr>
        <w:t>Adjourn</w:t>
      </w:r>
    </w:p>
    <w:p w14:paraId="7155217A" w14:textId="77777777" w:rsidR="00A04F29" w:rsidRPr="004A7189" w:rsidRDefault="00A04F29" w:rsidP="00A04F29">
      <w:pPr>
        <w:rPr>
          <w:bCs/>
        </w:rPr>
      </w:pPr>
    </w:p>
    <w:p w14:paraId="69F24811" w14:textId="0951F5F4" w:rsidR="00A04F29" w:rsidRPr="004A7189" w:rsidRDefault="00A04F29" w:rsidP="00940D93">
      <w:pPr>
        <w:numPr>
          <w:ilvl w:val="0"/>
          <w:numId w:val="49"/>
        </w:numPr>
        <w:rPr>
          <w:bCs/>
        </w:rPr>
      </w:pPr>
      <w:r w:rsidRPr="004A7189">
        <w:rPr>
          <w:bCs/>
          <w:lang w:val="en-GB"/>
        </w:rPr>
        <w:t>The Chair, Tony Han, calls the meeting to order at 1</w:t>
      </w:r>
      <w:r>
        <w:rPr>
          <w:bCs/>
          <w:lang w:val="en-GB"/>
        </w:rPr>
        <w:t>1</w:t>
      </w:r>
      <w:r w:rsidRPr="004A7189">
        <w:rPr>
          <w:bCs/>
          <w:lang w:val="en-GB"/>
        </w:rPr>
        <w:t xml:space="preserve">:00 </w:t>
      </w:r>
      <w:r>
        <w:rPr>
          <w:bCs/>
          <w:lang w:val="en-GB"/>
        </w:rPr>
        <w:t>p</w:t>
      </w:r>
      <w:r w:rsidRPr="004A7189">
        <w:rPr>
          <w:bCs/>
          <w:lang w:val="en-GB"/>
        </w:rPr>
        <w:t>m ET (</w:t>
      </w:r>
      <w:r>
        <w:rPr>
          <w:bCs/>
          <w:lang w:val="en-GB"/>
        </w:rPr>
        <w:t>3</w:t>
      </w:r>
      <w:r w:rsidR="00716CC2">
        <w:rPr>
          <w:bCs/>
          <w:lang w:val="en-GB"/>
        </w:rPr>
        <w:t>4</w:t>
      </w:r>
      <w:r w:rsidRPr="004A7189">
        <w:rPr>
          <w:bCs/>
          <w:lang w:val="en-GB"/>
        </w:rPr>
        <w:t xml:space="preserve"> persons are on the call after </w:t>
      </w:r>
      <w:r w:rsidR="00716CC2">
        <w:rPr>
          <w:bCs/>
          <w:lang w:val="en-GB"/>
        </w:rPr>
        <w:t>20</w:t>
      </w:r>
      <w:r>
        <w:rPr>
          <w:bCs/>
          <w:lang w:val="en-GB"/>
        </w:rPr>
        <w:t xml:space="preserve"> minutes</w:t>
      </w:r>
      <w:r w:rsidRPr="004A7189">
        <w:rPr>
          <w:bCs/>
          <w:lang w:val="en-GB"/>
        </w:rPr>
        <w:t xml:space="preserve"> of the meeting). </w:t>
      </w:r>
    </w:p>
    <w:p w14:paraId="0EC3B308" w14:textId="77777777" w:rsidR="00A04F29" w:rsidRPr="004A7189" w:rsidRDefault="00A04F29" w:rsidP="00A04F29">
      <w:pPr>
        <w:rPr>
          <w:bCs/>
        </w:rPr>
      </w:pPr>
    </w:p>
    <w:p w14:paraId="04B8013E" w14:textId="77777777" w:rsidR="00A04F29" w:rsidRPr="004A7189" w:rsidRDefault="00A04F29" w:rsidP="00940D93">
      <w:pPr>
        <w:numPr>
          <w:ilvl w:val="0"/>
          <w:numId w:val="49"/>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22145801" w14:textId="77777777" w:rsidR="00A04F29" w:rsidRPr="004A7189" w:rsidRDefault="00A04F29" w:rsidP="00A04F29">
      <w:pPr>
        <w:rPr>
          <w:bCs/>
          <w:lang w:val="en-GB"/>
        </w:rPr>
      </w:pPr>
    </w:p>
    <w:p w14:paraId="0180E5D9" w14:textId="77777777" w:rsidR="00A04F29" w:rsidRPr="004A7189" w:rsidRDefault="00A04F29" w:rsidP="00A04F29">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48FE743F" w14:textId="77777777" w:rsidR="00A04F29" w:rsidRPr="004A7189" w:rsidRDefault="00A04F29" w:rsidP="00A04F29">
      <w:pPr>
        <w:rPr>
          <w:bCs/>
          <w:lang w:val="en-GB"/>
        </w:rPr>
      </w:pPr>
    </w:p>
    <w:p w14:paraId="64BE7A7D" w14:textId="77777777" w:rsidR="00A04F29" w:rsidRPr="004A7189" w:rsidRDefault="00A04F29" w:rsidP="00A04F29">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A6DFE66" w14:textId="77777777" w:rsidR="00A04F29" w:rsidRPr="004A7189" w:rsidRDefault="00A04F29" w:rsidP="00A04F29">
      <w:pPr>
        <w:rPr>
          <w:bCs/>
        </w:rPr>
      </w:pPr>
    </w:p>
    <w:p w14:paraId="68C58BF5" w14:textId="4C635D70" w:rsidR="00A04F29" w:rsidRPr="004A7189" w:rsidRDefault="00A04F29" w:rsidP="00A04F29">
      <w:pPr>
        <w:rPr>
          <w:bCs/>
        </w:rPr>
      </w:pPr>
      <w:r w:rsidRPr="004A7189">
        <w:rPr>
          <w:bCs/>
        </w:rPr>
        <w:t>The Chair g</w:t>
      </w:r>
      <w:r>
        <w:rPr>
          <w:bCs/>
        </w:rPr>
        <w:t xml:space="preserve">oes through the agenda (slide </w:t>
      </w:r>
      <w:r w:rsidRPr="0058178D">
        <w:rPr>
          <w:bCs/>
          <w:lang w:val="en-US"/>
        </w:rPr>
        <w:t>2</w:t>
      </w:r>
      <w:r w:rsidR="005F262B">
        <w:rPr>
          <w:bCs/>
          <w:lang w:val="en-US"/>
        </w:rPr>
        <w:t>6</w:t>
      </w:r>
      <w:r w:rsidRPr="004A7189">
        <w:rPr>
          <w:bCs/>
        </w:rPr>
        <w:t xml:space="preserve">) and asks if there are any questions or comments on the agenda. </w:t>
      </w:r>
    </w:p>
    <w:p w14:paraId="7D972E69" w14:textId="77777777" w:rsidR="00A04F29" w:rsidRPr="004A7189" w:rsidRDefault="00A04F29" w:rsidP="00A04F29">
      <w:pPr>
        <w:rPr>
          <w:bCs/>
        </w:rPr>
      </w:pPr>
    </w:p>
    <w:p w14:paraId="2BDC6E61" w14:textId="77777777" w:rsidR="00A04F29" w:rsidRPr="004A7189" w:rsidRDefault="00A04F29" w:rsidP="00A04F29">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42833902" w14:textId="77777777" w:rsidR="00A04F29" w:rsidRPr="004A7189" w:rsidRDefault="00A04F29" w:rsidP="00A04F29">
      <w:pPr>
        <w:rPr>
          <w:bCs/>
        </w:rPr>
      </w:pPr>
    </w:p>
    <w:p w14:paraId="3F2EDD4A" w14:textId="40335800" w:rsidR="00A04F29" w:rsidRPr="004A7189" w:rsidRDefault="00A04F29" w:rsidP="00940D93">
      <w:pPr>
        <w:numPr>
          <w:ilvl w:val="0"/>
          <w:numId w:val="49"/>
        </w:numPr>
        <w:rPr>
          <w:bCs/>
        </w:rPr>
      </w:pPr>
      <w:r w:rsidRPr="004A7189">
        <w:rPr>
          <w:bCs/>
        </w:rPr>
        <w:t>The Chair prese</w:t>
      </w:r>
      <w:r>
        <w:rPr>
          <w:bCs/>
        </w:rPr>
        <w:t xml:space="preserve">nts the TGbf timeline (slides </w:t>
      </w:r>
      <w:r w:rsidRPr="0058178D">
        <w:rPr>
          <w:bCs/>
          <w:lang w:val="en-US"/>
        </w:rPr>
        <w:t>2</w:t>
      </w:r>
      <w:r w:rsidR="00D74601">
        <w:rPr>
          <w:bCs/>
          <w:lang w:val="en-US"/>
        </w:rPr>
        <w:t>7</w:t>
      </w:r>
      <w:r w:rsidRPr="009A60FC">
        <w:rPr>
          <w:bCs/>
          <w:lang w:val="en-US"/>
        </w:rPr>
        <w:t xml:space="preserve"> and 2</w:t>
      </w:r>
      <w:r w:rsidR="00D74601">
        <w:rPr>
          <w:bCs/>
          <w:lang w:val="en-US"/>
        </w:rPr>
        <w:t>8</w:t>
      </w:r>
      <w:r w:rsidRPr="004A7189">
        <w:rPr>
          <w:bCs/>
        </w:rPr>
        <w:t>). The Chair stated that the SP of timeline will be discussed</w:t>
      </w:r>
      <w:r>
        <w:rPr>
          <w:bCs/>
        </w:rPr>
        <w:t xml:space="preserve"> </w:t>
      </w:r>
      <w:r w:rsidR="000970F4" w:rsidRPr="000970F4">
        <w:rPr>
          <w:bCs/>
          <w:lang w:val="en-US"/>
        </w:rPr>
        <w:t>next week</w:t>
      </w:r>
      <w:r w:rsidRPr="004A7189">
        <w:rPr>
          <w:bCs/>
        </w:rPr>
        <w:t xml:space="preserve">. </w:t>
      </w:r>
    </w:p>
    <w:p w14:paraId="03EC3861" w14:textId="0A5F73F3" w:rsidR="00A04F29" w:rsidRPr="004A7189" w:rsidRDefault="00A04F29" w:rsidP="00940D93">
      <w:pPr>
        <w:numPr>
          <w:ilvl w:val="0"/>
          <w:numId w:val="49"/>
        </w:numPr>
        <w:rPr>
          <w:bCs/>
        </w:rPr>
      </w:pPr>
      <w:r>
        <w:rPr>
          <w:bCs/>
        </w:rPr>
        <w:t>The Chair presents slide 2</w:t>
      </w:r>
      <w:r w:rsidR="00D74601">
        <w:rPr>
          <w:bCs/>
          <w:lang w:val="en-US"/>
        </w:rPr>
        <w:t>9</w:t>
      </w:r>
      <w:r w:rsidRPr="004A7189">
        <w:rPr>
          <w:bCs/>
        </w:rPr>
        <w:t xml:space="preserve">, Call for contributions. </w:t>
      </w:r>
    </w:p>
    <w:p w14:paraId="183B8236" w14:textId="6B5E0426" w:rsidR="00A04F29" w:rsidRPr="004A7189" w:rsidRDefault="00A04F29" w:rsidP="00940D93">
      <w:pPr>
        <w:numPr>
          <w:ilvl w:val="0"/>
          <w:numId w:val="49"/>
        </w:numPr>
        <w:rPr>
          <w:bCs/>
        </w:rPr>
      </w:pPr>
      <w:r w:rsidRPr="004A7189">
        <w:rPr>
          <w:bCs/>
        </w:rPr>
        <w:t>The Chair presents the teleconference times (slide</w:t>
      </w:r>
      <w:r>
        <w:rPr>
          <w:bCs/>
        </w:rPr>
        <w:t xml:space="preserve"> </w:t>
      </w:r>
      <w:r w:rsidR="000970F4" w:rsidRPr="000970F4">
        <w:rPr>
          <w:bCs/>
          <w:lang w:val="en-US"/>
        </w:rPr>
        <w:t>30</w:t>
      </w:r>
      <w:r w:rsidRPr="004A7189">
        <w:rPr>
          <w:bCs/>
        </w:rPr>
        <w:t>).</w:t>
      </w:r>
      <w:r>
        <w:rPr>
          <w:bCs/>
        </w:rPr>
        <w:t xml:space="preserve"> </w:t>
      </w:r>
    </w:p>
    <w:p w14:paraId="3DFF0219" w14:textId="5041AC2C" w:rsidR="00A04F29" w:rsidRDefault="00A04F29" w:rsidP="00940D93">
      <w:pPr>
        <w:numPr>
          <w:ilvl w:val="0"/>
          <w:numId w:val="49"/>
        </w:numPr>
        <w:rPr>
          <w:bCs/>
        </w:rPr>
      </w:pPr>
      <w:r w:rsidRPr="004A7189">
        <w:rPr>
          <w:bCs/>
        </w:rPr>
        <w:t>Presentations:</w:t>
      </w:r>
    </w:p>
    <w:p w14:paraId="0276F4B9" w14:textId="2896FD6E" w:rsidR="000970F4" w:rsidRDefault="000970F4" w:rsidP="000970F4">
      <w:pPr>
        <w:rPr>
          <w:bCs/>
        </w:rPr>
      </w:pPr>
    </w:p>
    <w:p w14:paraId="64A2A260" w14:textId="07E1C04D" w:rsidR="000970F4" w:rsidRPr="00C61C4D" w:rsidRDefault="000970F4" w:rsidP="000970F4">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1172</w:t>
      </w:r>
      <w:r w:rsidRPr="0034051C">
        <w:rPr>
          <w:b/>
          <w:bCs/>
        </w:rPr>
        <w:t>r</w:t>
      </w:r>
      <w:r w:rsidR="000714F1">
        <w:rPr>
          <w:b/>
          <w:bCs/>
          <w:lang w:val="en-US"/>
        </w:rPr>
        <w:t>2</w:t>
      </w:r>
      <w:r w:rsidRPr="0034051C">
        <w:rPr>
          <w:b/>
          <w:bCs/>
        </w:rPr>
        <w:t xml:space="preserve">, </w:t>
      </w:r>
      <w:r w:rsidRPr="00C61C4D">
        <w:rPr>
          <w:b/>
          <w:bCs/>
          <w:lang w:val="en-US"/>
        </w:rPr>
        <w:t>“</w:t>
      </w:r>
      <w:r w:rsidRPr="00C61C4D">
        <w:rPr>
          <w:b/>
          <w:bCs/>
        </w:rPr>
        <w:t xml:space="preserve">Resolutions for </w:t>
      </w:r>
      <w:r w:rsidRPr="00C61C4D">
        <w:rPr>
          <w:rFonts w:eastAsiaTheme="minorEastAsia"/>
          <w:b/>
          <w:bCs/>
          <w:lang w:eastAsia="zh-CN"/>
        </w:rPr>
        <w:t>Implicit</w:t>
      </w:r>
      <w:r w:rsidRPr="00C61C4D">
        <w:rPr>
          <w:b/>
          <w:bCs/>
        </w:rPr>
        <w:t xml:space="preserve"> Measurement Setup Termination</w:t>
      </w:r>
      <w:r w:rsidRPr="00C61C4D">
        <w:rPr>
          <w:b/>
          <w:bCs/>
          <w:lang w:val="en-US"/>
        </w:rPr>
        <w:t>”, P</w:t>
      </w:r>
      <w:r>
        <w:rPr>
          <w:b/>
          <w:bCs/>
          <w:lang w:val="en-US"/>
        </w:rPr>
        <w:t xml:space="preserve">ei Zhou </w:t>
      </w:r>
      <w:r w:rsidRPr="002D44A4">
        <w:rPr>
          <w:b/>
          <w:bCs/>
          <w:lang w:val="en-US"/>
        </w:rPr>
        <w:t>(</w:t>
      </w:r>
      <w:r>
        <w:rPr>
          <w:b/>
          <w:bCs/>
          <w:lang w:val="en-US"/>
        </w:rPr>
        <w:t>OPPO)</w:t>
      </w:r>
      <w:r w:rsidRPr="002D44A4">
        <w:rPr>
          <w:b/>
          <w:bCs/>
          <w:lang w:val="en-US"/>
        </w:rPr>
        <w:t>:</w:t>
      </w:r>
      <w:r>
        <w:rPr>
          <w:b/>
          <w:bCs/>
          <w:lang w:val="en-US"/>
        </w:rPr>
        <w:t xml:space="preserve"> </w:t>
      </w:r>
      <w:r w:rsidRPr="001A7FE1">
        <w:t xml:space="preserve">This submission proposes resolutions to implicit measurement setup termination </w:t>
      </w:r>
      <w:r w:rsidRPr="001A7FE1">
        <w:rPr>
          <w:lang w:eastAsia="zh-CN"/>
        </w:rPr>
        <w:t>related</w:t>
      </w:r>
      <w:r w:rsidRPr="001A7FE1">
        <w:t xml:space="preserve"> CIDs 51, 175,</w:t>
      </w:r>
      <w:r>
        <w:t xml:space="preserve"> 203,</w:t>
      </w:r>
      <w:r w:rsidRPr="001A7FE1">
        <w:t xml:space="preserve"> 568, 569</w:t>
      </w:r>
      <w:r w:rsidRPr="001A7FE1">
        <w:rPr>
          <w:lang w:eastAsia="zh-CN"/>
        </w:rPr>
        <w:t>, 634</w:t>
      </w:r>
      <w:r>
        <w:rPr>
          <w:lang w:eastAsia="zh-CN"/>
        </w:rPr>
        <w:t>, 635, 636, 637, 638, 639</w:t>
      </w:r>
      <w:r w:rsidRPr="001A7FE1">
        <w:rPr>
          <w:lang w:eastAsia="zh-CN"/>
        </w:rPr>
        <w:t xml:space="preserve"> and 911</w:t>
      </w:r>
      <w:r w:rsidRPr="001A7FE1">
        <w:t>. The text used as reference is 802.11bf D0.2.</w:t>
      </w:r>
    </w:p>
    <w:p w14:paraId="43851C7C" w14:textId="77777777" w:rsidR="000970F4" w:rsidRPr="00473E58" w:rsidRDefault="000970F4" w:rsidP="000970F4">
      <w:pPr>
        <w:rPr>
          <w:bCs/>
        </w:rPr>
      </w:pPr>
    </w:p>
    <w:p w14:paraId="54215FC2" w14:textId="2E790F3B" w:rsidR="003C6FB5" w:rsidRDefault="000714F1" w:rsidP="001F73BF">
      <w:pPr>
        <w:rPr>
          <w:lang w:val="en-US"/>
        </w:rPr>
      </w:pPr>
      <w:r w:rsidRPr="000714F1">
        <w:rPr>
          <w:lang w:val="en-US"/>
        </w:rPr>
        <w:lastRenderedPageBreak/>
        <w:t xml:space="preserve">Revision 1 of this contribution was presented in the </w:t>
      </w:r>
      <w:r>
        <w:rPr>
          <w:lang w:val="en-US"/>
        </w:rPr>
        <w:t>last teleconference, and Pei has updated the proposed resolution based on the feedback from the group.</w:t>
      </w:r>
      <w:r w:rsidR="007619F6">
        <w:rPr>
          <w:lang w:val="en-US"/>
        </w:rPr>
        <w:t xml:space="preserve"> Also, </w:t>
      </w:r>
      <w:r w:rsidR="00EB21E9">
        <w:rPr>
          <w:lang w:val="en-US"/>
        </w:rPr>
        <w:t>the remaining</w:t>
      </w:r>
      <w:r w:rsidR="007619F6">
        <w:rPr>
          <w:lang w:val="en-US"/>
        </w:rPr>
        <w:t xml:space="preserve"> CIDs </w:t>
      </w:r>
      <w:r w:rsidR="00EB21E9">
        <w:rPr>
          <w:lang w:val="en-US"/>
        </w:rPr>
        <w:t>not</w:t>
      </w:r>
      <w:r w:rsidR="007619F6">
        <w:rPr>
          <w:lang w:val="en-US"/>
        </w:rPr>
        <w:t xml:space="preserve"> covered in the last </w:t>
      </w:r>
      <w:r w:rsidR="000723F8">
        <w:rPr>
          <w:lang w:val="en-US"/>
        </w:rPr>
        <w:t>teleconference</w:t>
      </w:r>
      <w:r w:rsidR="00EB21E9">
        <w:rPr>
          <w:lang w:val="en-US"/>
        </w:rPr>
        <w:t xml:space="preserve"> are </w:t>
      </w:r>
      <w:r w:rsidR="00934E37">
        <w:rPr>
          <w:lang w:val="en-US"/>
        </w:rPr>
        <w:t>presented</w:t>
      </w:r>
      <w:r w:rsidR="000723F8">
        <w:rPr>
          <w:lang w:val="en-US"/>
        </w:rPr>
        <w:t>.</w:t>
      </w:r>
    </w:p>
    <w:p w14:paraId="116BA43B" w14:textId="69882E7E" w:rsidR="00331701" w:rsidRDefault="00331701" w:rsidP="001F73BF">
      <w:pPr>
        <w:rPr>
          <w:lang w:val="en-US"/>
        </w:rPr>
      </w:pPr>
    </w:p>
    <w:p w14:paraId="6693E012" w14:textId="55D92F5F" w:rsidR="00331701" w:rsidRDefault="00331701" w:rsidP="00331701">
      <w:pPr>
        <w:rPr>
          <w:lang w:val="en-US"/>
        </w:rPr>
      </w:pPr>
      <w:r>
        <w:rPr>
          <w:lang w:val="en-US"/>
        </w:rPr>
        <w:t xml:space="preserve">CIDs 635, 636, 637,638, and 639: </w:t>
      </w:r>
      <w:r w:rsidR="00563247">
        <w:rPr>
          <w:lang w:val="en-US"/>
        </w:rPr>
        <w:t>No discussion.</w:t>
      </w:r>
    </w:p>
    <w:p w14:paraId="07FB3EEF" w14:textId="2D9B677C" w:rsidR="00563247" w:rsidRDefault="00563247" w:rsidP="00331701">
      <w:pPr>
        <w:rPr>
          <w:lang w:val="en-US"/>
        </w:rPr>
      </w:pPr>
    </w:p>
    <w:p w14:paraId="3DDDC848" w14:textId="075AF600" w:rsidR="00400115" w:rsidRDefault="00400115" w:rsidP="00331701">
      <w:pPr>
        <w:rPr>
          <w:lang w:val="en-US"/>
        </w:rPr>
      </w:pPr>
      <w:r>
        <w:rPr>
          <w:lang w:val="en-US"/>
        </w:rPr>
        <w:t xml:space="preserve">Claudio </w:t>
      </w:r>
      <w:r w:rsidR="00157DB5">
        <w:rPr>
          <w:lang w:val="en-US"/>
        </w:rPr>
        <w:t>makes a minor comment, and as a result it is agreed to generate r3</w:t>
      </w:r>
    </w:p>
    <w:p w14:paraId="32EC970D" w14:textId="77777777" w:rsidR="00563247" w:rsidRDefault="00563247" w:rsidP="00331701">
      <w:pPr>
        <w:rPr>
          <w:lang w:val="en-US"/>
        </w:rPr>
      </w:pPr>
    </w:p>
    <w:p w14:paraId="37BCB1F2" w14:textId="74768732" w:rsidR="00CA22D8" w:rsidRPr="00CA22D8" w:rsidRDefault="00402998" w:rsidP="00CA22D8">
      <w:pPr>
        <w:rPr>
          <w:lang w:val="en-US"/>
        </w:rPr>
      </w:pPr>
      <w:r w:rsidRPr="00047C4B">
        <w:rPr>
          <w:b/>
          <w:bCs/>
          <w:lang w:val="en-US"/>
        </w:rPr>
        <w:t>Straw Poll:</w:t>
      </w:r>
      <w:r>
        <w:rPr>
          <w:lang w:val="en-US"/>
        </w:rPr>
        <w:t xml:space="preserve"> </w:t>
      </w:r>
      <w:r w:rsidR="00CA22D8" w:rsidRPr="00CA22D8">
        <w:rPr>
          <w:lang w:val="en-US"/>
        </w:rPr>
        <w:t>Do you support the proposed resolutions to the following CIDs in 22/1172r</w:t>
      </w:r>
      <w:r w:rsidR="00CA22D8" w:rsidRPr="00CA22D8">
        <w:rPr>
          <w:rFonts w:hint="eastAsia"/>
          <w:lang w:val="en-US"/>
        </w:rPr>
        <w:t>3</w:t>
      </w:r>
      <w:r w:rsidR="00CA22D8" w:rsidRPr="00CA22D8">
        <w:rPr>
          <w:lang w:val="en-US"/>
        </w:rPr>
        <w:t xml:space="preserve"> and incorporate the text changes into the latest TGbf draft:</w:t>
      </w:r>
    </w:p>
    <w:p w14:paraId="5D03740B" w14:textId="77777777" w:rsidR="00CA22D8" w:rsidRPr="00CA22D8" w:rsidRDefault="00CA22D8" w:rsidP="00CA22D8">
      <w:pPr>
        <w:tabs>
          <w:tab w:val="left" w:pos="700"/>
        </w:tabs>
        <w:kinsoku w:val="0"/>
        <w:overflowPunct w:val="0"/>
        <w:jc w:val="both"/>
        <w:rPr>
          <w:lang w:val="en-US"/>
        </w:rPr>
      </w:pPr>
      <w:r w:rsidRPr="00CA22D8">
        <w:rPr>
          <w:lang w:val="en-US"/>
        </w:rPr>
        <w:t>CID  51, 175, 203, 568, 569, 634, 635, 636, 637, 638, 639, 911?</w:t>
      </w:r>
    </w:p>
    <w:p w14:paraId="1A60DE2B" w14:textId="73C06A58" w:rsidR="00400115" w:rsidRPr="00CA22D8" w:rsidRDefault="00400115" w:rsidP="00402998">
      <w:pPr>
        <w:rPr>
          <w:b/>
          <w:bCs/>
          <w:color w:val="FF0000"/>
        </w:rPr>
      </w:pPr>
    </w:p>
    <w:p w14:paraId="0AADB8AB" w14:textId="77777777" w:rsidR="00402998" w:rsidRDefault="00402998" w:rsidP="00402998">
      <w:pPr>
        <w:rPr>
          <w:lang w:val="en-US"/>
        </w:rPr>
      </w:pPr>
      <w:r>
        <w:rPr>
          <w:lang w:val="en-US"/>
        </w:rPr>
        <w:t>The group unanimously support setting the document ready for motion.</w:t>
      </w:r>
    </w:p>
    <w:p w14:paraId="12AA574B" w14:textId="77777777" w:rsidR="00D02B3E" w:rsidRDefault="00D02B3E" w:rsidP="00331701">
      <w:pPr>
        <w:rPr>
          <w:lang w:val="en-US"/>
        </w:rPr>
      </w:pPr>
    </w:p>
    <w:p w14:paraId="286C876B" w14:textId="4B739E04" w:rsidR="00331701" w:rsidRDefault="00157DB5"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1368</w:t>
      </w:r>
      <w:r w:rsidRPr="0034051C">
        <w:rPr>
          <w:b/>
          <w:bCs/>
        </w:rPr>
        <w:t>r</w:t>
      </w:r>
      <w:r>
        <w:rPr>
          <w:b/>
          <w:bCs/>
          <w:lang w:val="en-US"/>
        </w:rPr>
        <w:t>2</w:t>
      </w:r>
      <w:r w:rsidRPr="0034051C">
        <w:rPr>
          <w:b/>
          <w:bCs/>
        </w:rPr>
        <w:t xml:space="preserve">, </w:t>
      </w:r>
      <w:r w:rsidRPr="00C61C4D">
        <w:rPr>
          <w:b/>
          <w:bCs/>
          <w:lang w:val="en-US"/>
        </w:rPr>
        <w:t>“</w:t>
      </w:r>
      <w:r w:rsidR="00B17DC7" w:rsidRPr="00B17DC7">
        <w:rPr>
          <w:b/>
          <w:bCs/>
          <w:lang w:val="en-GB"/>
        </w:rPr>
        <w:t>On Responder-to-Responder Sensing Measurement</w:t>
      </w:r>
      <w:r w:rsidRPr="00C61C4D">
        <w:rPr>
          <w:b/>
          <w:bCs/>
          <w:lang w:val="en-US"/>
        </w:rPr>
        <w:t xml:space="preserve">”, </w:t>
      </w:r>
      <w:r>
        <w:rPr>
          <w:b/>
          <w:bCs/>
          <w:lang w:val="en-US"/>
        </w:rPr>
        <w:t>Dong We</w:t>
      </w:r>
      <w:r w:rsidR="00A421F1">
        <w:rPr>
          <w:b/>
          <w:bCs/>
          <w:lang w:val="en-US"/>
        </w:rPr>
        <w:t>i</w:t>
      </w:r>
      <w:r>
        <w:rPr>
          <w:b/>
          <w:bCs/>
          <w:lang w:val="en-US"/>
        </w:rPr>
        <w:t xml:space="preserve"> </w:t>
      </w:r>
      <w:r w:rsidRPr="002D44A4">
        <w:rPr>
          <w:b/>
          <w:bCs/>
          <w:lang w:val="en-US"/>
        </w:rPr>
        <w:t>(</w:t>
      </w:r>
      <w:r w:rsidR="00A421F1">
        <w:rPr>
          <w:b/>
          <w:bCs/>
          <w:lang w:val="en-US"/>
        </w:rPr>
        <w:t>NXP</w:t>
      </w:r>
      <w:r>
        <w:rPr>
          <w:b/>
          <w:bCs/>
          <w:lang w:val="en-US"/>
        </w:rPr>
        <w:t>)</w:t>
      </w:r>
      <w:r w:rsidRPr="002D44A4">
        <w:rPr>
          <w:b/>
          <w:bCs/>
          <w:lang w:val="en-US"/>
        </w:rPr>
        <w:t>:</w:t>
      </w:r>
      <w:r w:rsidR="00B17DC7">
        <w:rPr>
          <w:b/>
          <w:bCs/>
          <w:lang w:val="en-US"/>
        </w:rPr>
        <w:t xml:space="preserve"> </w:t>
      </w:r>
    </w:p>
    <w:p w14:paraId="267315E5" w14:textId="16B8B804" w:rsidR="00B362B0" w:rsidRDefault="00B362B0" w:rsidP="00B362B0">
      <w:pPr>
        <w:rPr>
          <w:lang w:val="en-GB"/>
        </w:rPr>
      </w:pPr>
      <w:r w:rsidRPr="00B362B0">
        <w:rPr>
          <w:lang w:val="en-GB"/>
        </w:rPr>
        <w:t>This contribution proposes a Responder-to-Responder (R2R) sounding phase for R2R sensing measurement.</w:t>
      </w:r>
      <w:r w:rsidR="00BA74B8">
        <w:rPr>
          <w:lang w:val="en-GB"/>
        </w:rPr>
        <w:t xml:space="preserve"> </w:t>
      </w:r>
    </w:p>
    <w:p w14:paraId="47782A06" w14:textId="789168A2" w:rsidR="00B362B0" w:rsidRDefault="00B362B0" w:rsidP="00B362B0">
      <w:pPr>
        <w:rPr>
          <w:lang w:val="en-GB"/>
        </w:rPr>
      </w:pPr>
    </w:p>
    <w:p w14:paraId="7D6818A4" w14:textId="1468F0B4" w:rsidR="00E212F3" w:rsidRDefault="00D63684" w:rsidP="00B362B0">
      <w:pPr>
        <w:rPr>
          <w:lang w:val="en-GB"/>
        </w:rPr>
      </w:pPr>
      <w:r>
        <w:rPr>
          <w:lang w:val="en-GB"/>
        </w:rPr>
        <w:t xml:space="preserve">Q: </w:t>
      </w:r>
      <w:r w:rsidR="00314AAC">
        <w:rPr>
          <w:lang w:val="en-GB"/>
        </w:rPr>
        <w:t xml:space="preserve">On slide 3, how do we determine </w:t>
      </w:r>
      <w:r w:rsidR="002D7757">
        <w:rPr>
          <w:lang w:val="en-GB"/>
        </w:rPr>
        <w:t>who is transmitter and receiver in R2R?</w:t>
      </w:r>
    </w:p>
    <w:p w14:paraId="18E6F1ED" w14:textId="2D59472D" w:rsidR="002D7757" w:rsidRDefault="002D7757" w:rsidP="00B362B0">
      <w:pPr>
        <w:rPr>
          <w:lang w:val="en-GB"/>
        </w:rPr>
      </w:pPr>
      <w:r>
        <w:rPr>
          <w:lang w:val="en-GB"/>
        </w:rPr>
        <w:t xml:space="preserve">A: </w:t>
      </w:r>
      <w:r w:rsidR="00D058BF">
        <w:rPr>
          <w:lang w:val="en-GB"/>
        </w:rPr>
        <w:t>This is up to the initiator</w:t>
      </w:r>
      <w:r w:rsidR="00F70DCA">
        <w:rPr>
          <w:lang w:val="en-GB"/>
        </w:rPr>
        <w:t xml:space="preserve"> (AP)</w:t>
      </w:r>
      <w:r w:rsidR="00D058BF">
        <w:rPr>
          <w:lang w:val="en-GB"/>
        </w:rPr>
        <w:t xml:space="preserve"> </w:t>
      </w:r>
      <w:r w:rsidR="00F70DCA">
        <w:rPr>
          <w:lang w:val="en-GB"/>
        </w:rPr>
        <w:t>as I see it.</w:t>
      </w:r>
    </w:p>
    <w:p w14:paraId="550C5E17" w14:textId="568282E7" w:rsidR="00F70DCA" w:rsidRDefault="00F70DCA" w:rsidP="00B362B0">
      <w:pPr>
        <w:rPr>
          <w:lang w:val="en-GB"/>
        </w:rPr>
      </w:pPr>
    </w:p>
    <w:p w14:paraId="67E4BCFE" w14:textId="42FDCA78" w:rsidR="00F70DCA" w:rsidRDefault="00F70DCA" w:rsidP="00B362B0">
      <w:pPr>
        <w:rPr>
          <w:lang w:val="en-GB"/>
        </w:rPr>
      </w:pPr>
      <w:r>
        <w:rPr>
          <w:lang w:val="en-GB"/>
        </w:rPr>
        <w:t xml:space="preserve">Q: </w:t>
      </w:r>
      <w:r w:rsidR="00C02A2E">
        <w:rPr>
          <w:lang w:val="en-GB"/>
        </w:rPr>
        <w:t>On slide 7, how does the initiator know what measurement the report belongs to if there are multiple measurements?</w:t>
      </w:r>
    </w:p>
    <w:p w14:paraId="1D4D351D" w14:textId="1FC4172D" w:rsidR="00C02A2E" w:rsidRDefault="00C02A2E" w:rsidP="00B362B0">
      <w:pPr>
        <w:rPr>
          <w:lang w:val="en-GB"/>
        </w:rPr>
      </w:pPr>
      <w:r>
        <w:rPr>
          <w:lang w:val="en-GB"/>
        </w:rPr>
        <w:t xml:space="preserve">A: </w:t>
      </w:r>
      <w:r w:rsidR="00BF7C9D">
        <w:rPr>
          <w:lang w:val="en-GB"/>
        </w:rPr>
        <w:t xml:space="preserve">The AP should avoid this by sending proper TFs when requesting </w:t>
      </w:r>
      <w:r w:rsidR="00431DB2">
        <w:rPr>
          <w:lang w:val="en-GB"/>
        </w:rPr>
        <w:t>reports. So</w:t>
      </w:r>
      <w:r w:rsidR="003B7409">
        <w:rPr>
          <w:lang w:val="en-GB"/>
        </w:rPr>
        <w:t>,</w:t>
      </w:r>
      <w:r w:rsidR="00431DB2">
        <w:rPr>
          <w:lang w:val="en-GB"/>
        </w:rPr>
        <w:t xml:space="preserve"> </w:t>
      </w:r>
      <w:r w:rsidR="003B7409">
        <w:rPr>
          <w:lang w:val="en-GB"/>
        </w:rPr>
        <w:t xml:space="preserve">e.g., </w:t>
      </w:r>
      <w:r w:rsidR="00431DB2">
        <w:rPr>
          <w:lang w:val="en-GB"/>
        </w:rPr>
        <w:t xml:space="preserve">ask for </w:t>
      </w:r>
      <w:r w:rsidR="003B7409">
        <w:rPr>
          <w:lang w:val="en-GB"/>
        </w:rPr>
        <w:t xml:space="preserve">a </w:t>
      </w:r>
      <w:r w:rsidR="00431DB2">
        <w:rPr>
          <w:lang w:val="en-GB"/>
        </w:rPr>
        <w:t>report when there is only one measurement to report.</w:t>
      </w:r>
    </w:p>
    <w:p w14:paraId="62679072" w14:textId="3A1D5296" w:rsidR="00431DB2" w:rsidRDefault="00431DB2" w:rsidP="00B362B0">
      <w:pPr>
        <w:rPr>
          <w:lang w:val="en-GB"/>
        </w:rPr>
      </w:pPr>
    </w:p>
    <w:p w14:paraId="11F610EC" w14:textId="43BAB7F9" w:rsidR="00431DB2" w:rsidRDefault="00431DB2" w:rsidP="00B362B0">
      <w:pPr>
        <w:rPr>
          <w:lang w:val="en-GB"/>
        </w:rPr>
      </w:pPr>
      <w:r>
        <w:rPr>
          <w:lang w:val="en-GB"/>
        </w:rPr>
        <w:t xml:space="preserve">Q: </w:t>
      </w:r>
      <w:r w:rsidR="00832900">
        <w:rPr>
          <w:lang w:val="en-GB"/>
        </w:rPr>
        <w:t xml:space="preserve">I suggest </w:t>
      </w:r>
      <w:r w:rsidR="00E03FC8">
        <w:rPr>
          <w:lang w:val="en-GB"/>
        </w:rPr>
        <w:t>using</w:t>
      </w:r>
      <w:r w:rsidR="00832900">
        <w:rPr>
          <w:lang w:val="en-GB"/>
        </w:rPr>
        <w:t xml:space="preserve"> </w:t>
      </w:r>
      <w:r w:rsidR="008F4F10">
        <w:rPr>
          <w:lang w:val="en-GB"/>
        </w:rPr>
        <w:t>the term SR2SR instead of R2R to consistent.</w:t>
      </w:r>
    </w:p>
    <w:p w14:paraId="12EEDF74" w14:textId="1B2CBFD7" w:rsidR="008F4F10" w:rsidRDefault="008F4F10" w:rsidP="00B362B0">
      <w:pPr>
        <w:rPr>
          <w:lang w:val="en-GB"/>
        </w:rPr>
      </w:pPr>
      <w:r>
        <w:rPr>
          <w:lang w:val="en-GB"/>
        </w:rPr>
        <w:t xml:space="preserve">A: </w:t>
      </w:r>
      <w:r w:rsidR="00055E3D">
        <w:rPr>
          <w:lang w:val="en-GB"/>
        </w:rPr>
        <w:t>OK.</w:t>
      </w:r>
    </w:p>
    <w:p w14:paraId="003025A5" w14:textId="5220E011" w:rsidR="00055E3D" w:rsidRDefault="00055E3D" w:rsidP="00B362B0">
      <w:pPr>
        <w:rPr>
          <w:lang w:val="en-GB"/>
        </w:rPr>
      </w:pPr>
    </w:p>
    <w:p w14:paraId="764A12FF" w14:textId="7BB92349" w:rsidR="00F709C6" w:rsidRDefault="00055E3D" w:rsidP="00B362B0">
      <w:pPr>
        <w:rPr>
          <w:lang w:val="en-GB"/>
        </w:rPr>
      </w:pPr>
      <w:r>
        <w:rPr>
          <w:lang w:val="en-GB"/>
        </w:rPr>
        <w:t xml:space="preserve">Q: </w:t>
      </w:r>
      <w:r w:rsidR="00F709C6">
        <w:rPr>
          <w:lang w:val="en-GB"/>
        </w:rPr>
        <w:t xml:space="preserve">On slide 5, </w:t>
      </w:r>
      <w:r w:rsidR="008F0F62">
        <w:rPr>
          <w:lang w:val="en-GB"/>
        </w:rPr>
        <w:t>will there be one NDP or separate NDPs for each one of the STAs?</w:t>
      </w:r>
    </w:p>
    <w:p w14:paraId="47ADF5F4" w14:textId="750C7AA6" w:rsidR="008F0F62" w:rsidRDefault="008F0F62" w:rsidP="00B362B0">
      <w:pPr>
        <w:rPr>
          <w:lang w:val="en-GB"/>
        </w:rPr>
      </w:pPr>
      <w:r>
        <w:rPr>
          <w:lang w:val="en-GB"/>
        </w:rPr>
        <w:t>A: It will be only one NDP.</w:t>
      </w:r>
    </w:p>
    <w:p w14:paraId="52959BBC" w14:textId="299AD278" w:rsidR="008F0F62" w:rsidRDefault="00C054DC" w:rsidP="00B362B0">
      <w:pPr>
        <w:rPr>
          <w:lang w:val="en-GB"/>
        </w:rPr>
      </w:pPr>
      <w:r>
        <w:rPr>
          <w:lang w:val="en-GB"/>
        </w:rPr>
        <w:t>Q: This assumes there is no beamforming?</w:t>
      </w:r>
    </w:p>
    <w:p w14:paraId="3B8AE4EF" w14:textId="64E7F090" w:rsidR="00C054DC" w:rsidRDefault="00C054DC" w:rsidP="00B362B0">
      <w:pPr>
        <w:rPr>
          <w:lang w:val="en-GB"/>
        </w:rPr>
      </w:pPr>
      <w:r>
        <w:rPr>
          <w:lang w:val="en-GB"/>
        </w:rPr>
        <w:t xml:space="preserve">A: </w:t>
      </w:r>
      <w:r w:rsidR="00FA1D41">
        <w:rPr>
          <w:lang w:val="en-GB"/>
        </w:rPr>
        <w:t>Correct, the NDP is not beamformed.</w:t>
      </w:r>
    </w:p>
    <w:p w14:paraId="3104A738" w14:textId="216A8EB0" w:rsidR="00FA1D41" w:rsidRDefault="00EE55B2" w:rsidP="00B362B0">
      <w:pPr>
        <w:rPr>
          <w:lang w:val="en-GB"/>
        </w:rPr>
      </w:pPr>
      <w:r>
        <w:rPr>
          <w:lang w:val="en-GB"/>
        </w:rPr>
        <w:t>Q: What does the dotted line mean?</w:t>
      </w:r>
    </w:p>
    <w:p w14:paraId="0FF0CB0F" w14:textId="731C2E5E" w:rsidR="00EE55B2" w:rsidRDefault="00EE55B2" w:rsidP="00B362B0">
      <w:pPr>
        <w:rPr>
          <w:lang w:val="en-GB"/>
        </w:rPr>
      </w:pPr>
      <w:r>
        <w:rPr>
          <w:lang w:val="en-GB"/>
        </w:rPr>
        <w:t xml:space="preserve">A: That the signal to the AP is not essential for the protocol, but that the signal may be used </w:t>
      </w:r>
      <w:r w:rsidR="00336FDE">
        <w:rPr>
          <w:lang w:val="en-GB"/>
        </w:rPr>
        <w:t>by the AP.</w:t>
      </w:r>
    </w:p>
    <w:p w14:paraId="1B2BC8AF" w14:textId="79BE90DA" w:rsidR="00336FDE" w:rsidRDefault="00336FDE" w:rsidP="00B362B0">
      <w:pPr>
        <w:rPr>
          <w:lang w:val="en-GB"/>
        </w:rPr>
      </w:pPr>
    </w:p>
    <w:p w14:paraId="1EC7ECA4" w14:textId="7EDDBF5B" w:rsidR="00336FDE" w:rsidRDefault="00336FDE" w:rsidP="00B362B0">
      <w:pPr>
        <w:rPr>
          <w:lang w:val="en-GB"/>
        </w:rPr>
      </w:pPr>
      <w:r>
        <w:rPr>
          <w:lang w:val="en-GB"/>
        </w:rPr>
        <w:t xml:space="preserve">Q: </w:t>
      </w:r>
      <w:r w:rsidR="00754D77">
        <w:rPr>
          <w:lang w:val="en-GB"/>
        </w:rPr>
        <w:t xml:space="preserve">I believe it would be </w:t>
      </w:r>
      <w:r w:rsidR="004A1366">
        <w:rPr>
          <w:lang w:val="en-GB"/>
        </w:rPr>
        <w:t>good to have an off-line discussion to discuss the details related to what is shown in slide 7.</w:t>
      </w:r>
      <w:r w:rsidR="00BA70E9">
        <w:rPr>
          <w:lang w:val="en-GB"/>
        </w:rPr>
        <w:t xml:space="preserve"> There are practical things that should be considered.</w:t>
      </w:r>
    </w:p>
    <w:p w14:paraId="1C030763" w14:textId="3B3F2839" w:rsidR="00BA70E9" w:rsidRDefault="00BA70E9" w:rsidP="00B362B0">
      <w:pPr>
        <w:rPr>
          <w:lang w:val="en-GB"/>
        </w:rPr>
      </w:pPr>
    </w:p>
    <w:p w14:paraId="00F6E296" w14:textId="77777777" w:rsidR="00BA70E9" w:rsidRDefault="00BA70E9" w:rsidP="00B362B0">
      <w:pPr>
        <w:rPr>
          <w:lang w:val="en-GB"/>
        </w:rPr>
      </w:pPr>
    </w:p>
    <w:p w14:paraId="35419AE7" w14:textId="30E0542E" w:rsidR="004A1366" w:rsidRDefault="004A1366" w:rsidP="00B362B0">
      <w:pPr>
        <w:rPr>
          <w:lang w:val="en-GB"/>
        </w:rPr>
      </w:pPr>
    </w:p>
    <w:p w14:paraId="7EB91D02" w14:textId="2F39EC26" w:rsidR="0005502E" w:rsidRPr="0005502E" w:rsidRDefault="000153DC" w:rsidP="0005502E">
      <w:pPr>
        <w:pStyle w:val="T2"/>
        <w:ind w:left="0"/>
        <w:jc w:val="left"/>
        <w:rPr>
          <w:b w:val="0"/>
          <w:bCs/>
          <w:sz w:val="24"/>
          <w:szCs w:val="24"/>
          <w:lang w:val="en-US" w:eastAsia="en-GB"/>
        </w:rPr>
      </w:pPr>
      <w:r w:rsidRPr="00B51E2B">
        <w:rPr>
          <w:bCs/>
          <w:sz w:val="24"/>
          <w:szCs w:val="24"/>
          <w:lang w:val="en-US" w:eastAsia="en-GB"/>
        </w:rPr>
        <w:t xml:space="preserve">11-22/1271r3, </w:t>
      </w:r>
      <w:r w:rsidR="00B51E2B" w:rsidRPr="00B51E2B">
        <w:rPr>
          <w:bCs/>
          <w:sz w:val="24"/>
          <w:szCs w:val="24"/>
          <w:lang w:val="en-US" w:eastAsia="en-GB"/>
        </w:rPr>
        <w:t>“Resolutions for Editorial Comments in CC40 - Part 9”, Claudio da Silva (Meta)</w:t>
      </w:r>
      <w:r w:rsidR="0005502E">
        <w:rPr>
          <w:bCs/>
          <w:sz w:val="24"/>
          <w:szCs w:val="24"/>
          <w:lang w:val="en-US" w:eastAsia="en-GB"/>
        </w:rPr>
        <w:t xml:space="preserve">: </w:t>
      </w:r>
      <w:r w:rsidR="0005502E" w:rsidRPr="0005502E">
        <w:rPr>
          <w:b w:val="0"/>
          <w:bCs/>
        </w:rPr>
        <w:t>This submission proposes resolutions to editorial comments submitted in CC40. The text used as reference is D0.2.</w:t>
      </w:r>
    </w:p>
    <w:p w14:paraId="1E9AC12D" w14:textId="77777777" w:rsidR="0005502E" w:rsidRPr="00150AA4" w:rsidRDefault="0005502E" w:rsidP="0005502E">
      <w:pPr>
        <w:jc w:val="both"/>
        <w:rPr>
          <w:color w:val="000000"/>
          <w:szCs w:val="22"/>
          <w:lang w:val="en-US"/>
        </w:rPr>
      </w:pPr>
      <w:r w:rsidRPr="00150AA4">
        <w:t xml:space="preserve">CIDs: </w:t>
      </w:r>
      <w:r w:rsidRPr="003A5BEC">
        <w:t xml:space="preserve">682, 684, 226, 688, 689, 690, 41, </w:t>
      </w:r>
      <w:r>
        <w:t>591</w:t>
      </w:r>
      <w:r w:rsidRPr="003A5BEC">
        <w:t>, 334, 599, 267</w:t>
      </w:r>
    </w:p>
    <w:p w14:paraId="290A2E65" w14:textId="77777777" w:rsidR="004A1366" w:rsidRPr="000153DC" w:rsidRDefault="004A1366" w:rsidP="00B362B0">
      <w:pPr>
        <w:rPr>
          <w:lang w:val="en-US"/>
        </w:rPr>
      </w:pPr>
    </w:p>
    <w:p w14:paraId="189E80A6" w14:textId="321FA049" w:rsidR="00D63684" w:rsidRDefault="00CE325E" w:rsidP="00B362B0">
      <w:pPr>
        <w:rPr>
          <w:lang w:val="en-GB"/>
        </w:rPr>
      </w:pPr>
      <w:r>
        <w:rPr>
          <w:lang w:val="en-GB"/>
        </w:rPr>
        <w:lastRenderedPageBreak/>
        <w:t>Revision 2 of the document was p</w:t>
      </w:r>
      <w:r w:rsidR="00D61143">
        <w:rPr>
          <w:lang w:val="en-GB"/>
        </w:rPr>
        <w:t>resented last week.</w:t>
      </w:r>
      <w:r w:rsidR="0078339A">
        <w:rPr>
          <w:lang w:val="en-GB"/>
        </w:rPr>
        <w:t xml:space="preserve"> Th</w:t>
      </w:r>
      <w:r w:rsidR="00372444">
        <w:rPr>
          <w:lang w:val="en-GB"/>
        </w:rPr>
        <w:t xml:space="preserve">ree </w:t>
      </w:r>
      <w:proofErr w:type="gramStart"/>
      <w:r w:rsidR="00372444">
        <w:rPr>
          <w:lang w:val="en-GB"/>
        </w:rPr>
        <w:t>resolution</w:t>
      </w:r>
      <w:proofErr w:type="gramEnd"/>
      <w:r w:rsidR="0078339A">
        <w:rPr>
          <w:lang w:val="en-GB"/>
        </w:rPr>
        <w:t xml:space="preserve"> have been updated and these are disc</w:t>
      </w:r>
      <w:r w:rsidR="00762D61">
        <w:rPr>
          <w:lang w:val="en-GB"/>
        </w:rPr>
        <w:t>u</w:t>
      </w:r>
      <w:r w:rsidR="0078339A">
        <w:rPr>
          <w:lang w:val="en-GB"/>
        </w:rPr>
        <w:t>ssed.</w:t>
      </w:r>
    </w:p>
    <w:p w14:paraId="443ED974" w14:textId="77777777" w:rsidR="00D61143" w:rsidRDefault="00D61143" w:rsidP="00B362B0">
      <w:pPr>
        <w:rPr>
          <w:lang w:val="en-GB"/>
        </w:rPr>
      </w:pPr>
    </w:p>
    <w:p w14:paraId="3B3357FF" w14:textId="62739B77" w:rsidR="00716CC2" w:rsidRDefault="007C52B1" w:rsidP="001F73BF">
      <w:pPr>
        <w:rPr>
          <w:lang w:val="en-GB"/>
        </w:rPr>
      </w:pPr>
      <w:r w:rsidRPr="007C52B1">
        <w:rPr>
          <w:lang w:val="en-GB"/>
        </w:rPr>
        <w:t xml:space="preserve">CID 690: </w:t>
      </w:r>
      <w:r w:rsidR="00762D61">
        <w:rPr>
          <w:lang w:val="en-GB"/>
        </w:rPr>
        <w:t>No discussion.</w:t>
      </w:r>
    </w:p>
    <w:p w14:paraId="7F25BB8F" w14:textId="5443746A" w:rsidR="00D61143" w:rsidRDefault="0078339A" w:rsidP="001F73BF">
      <w:pPr>
        <w:rPr>
          <w:lang w:val="en-US"/>
        </w:rPr>
      </w:pPr>
      <w:r w:rsidRPr="00725A07">
        <w:rPr>
          <w:lang w:val="en-US"/>
        </w:rPr>
        <w:t xml:space="preserve">CID </w:t>
      </w:r>
      <w:r w:rsidR="005440FF" w:rsidRPr="00725A07">
        <w:rPr>
          <w:lang w:val="en-US"/>
        </w:rPr>
        <w:t xml:space="preserve">591: </w:t>
      </w:r>
      <w:r w:rsidR="00725A07" w:rsidRPr="00725A07">
        <w:rPr>
          <w:lang w:val="en-US"/>
        </w:rPr>
        <w:t>No disc</w:t>
      </w:r>
      <w:r w:rsidR="00725A07">
        <w:rPr>
          <w:lang w:val="en-US"/>
        </w:rPr>
        <w:t>ussion.</w:t>
      </w:r>
    </w:p>
    <w:p w14:paraId="2A611B48" w14:textId="5BD2D925" w:rsidR="00774CCF" w:rsidRDefault="00725A07" w:rsidP="001F73BF">
      <w:pPr>
        <w:rPr>
          <w:lang w:val="en-US"/>
        </w:rPr>
      </w:pPr>
      <w:r>
        <w:rPr>
          <w:lang w:val="en-US"/>
        </w:rPr>
        <w:t xml:space="preserve">CID </w:t>
      </w:r>
      <w:r w:rsidR="0000379B">
        <w:rPr>
          <w:lang w:val="en-US"/>
        </w:rPr>
        <w:t>334</w:t>
      </w:r>
      <w:r w:rsidR="004B0A43">
        <w:rPr>
          <w:lang w:val="en-US"/>
        </w:rPr>
        <w:t xml:space="preserve"> and 599:</w:t>
      </w:r>
      <w:r w:rsidR="0000379B">
        <w:rPr>
          <w:lang w:val="en-US"/>
        </w:rPr>
        <w:t xml:space="preserve"> No discussion.</w:t>
      </w:r>
    </w:p>
    <w:p w14:paraId="63D5768F" w14:textId="77777777" w:rsidR="0000379B" w:rsidRDefault="0000379B" w:rsidP="001F73BF">
      <w:pPr>
        <w:rPr>
          <w:lang w:val="en-US"/>
        </w:rPr>
      </w:pPr>
    </w:p>
    <w:p w14:paraId="1F44B37F" w14:textId="295378C3" w:rsidR="0000379B" w:rsidRDefault="0000379B" w:rsidP="0000379B">
      <w:pPr>
        <w:rPr>
          <w:lang w:val="en-US"/>
        </w:rPr>
      </w:pPr>
      <w:r w:rsidRPr="00047C4B">
        <w:rPr>
          <w:b/>
          <w:bCs/>
          <w:lang w:val="en-US"/>
        </w:rPr>
        <w:t>Straw Poll:</w:t>
      </w:r>
      <w:r>
        <w:rPr>
          <w:lang w:val="en-US"/>
        </w:rPr>
        <w:t xml:space="preserve"> Do you support the proposed resolutions in this document?</w:t>
      </w:r>
    </w:p>
    <w:p w14:paraId="016765F7" w14:textId="77777777" w:rsidR="0000379B" w:rsidRDefault="0000379B" w:rsidP="0000379B">
      <w:pPr>
        <w:rPr>
          <w:lang w:val="en-US"/>
        </w:rPr>
      </w:pPr>
      <w:r>
        <w:rPr>
          <w:lang w:val="en-US"/>
        </w:rPr>
        <w:t>The group unanimously support setting the document ready for motion.</w:t>
      </w:r>
    </w:p>
    <w:p w14:paraId="3AD5EEBC" w14:textId="12D02EB1" w:rsidR="00725A07" w:rsidRDefault="00725A07" w:rsidP="001F73BF">
      <w:pPr>
        <w:rPr>
          <w:lang w:val="en-US"/>
        </w:rPr>
      </w:pPr>
    </w:p>
    <w:p w14:paraId="00D7C4FB" w14:textId="14566000" w:rsidR="00FA3A0B" w:rsidRPr="00A87BBA" w:rsidRDefault="00FA3A0B" w:rsidP="00FA3A0B">
      <w:pPr>
        <w:rPr>
          <w:b/>
          <w:bCs/>
        </w:rPr>
      </w:pPr>
      <w:r>
        <w:rPr>
          <w:b/>
          <w:bCs/>
        </w:rPr>
        <w:t>11</w:t>
      </w:r>
      <w:r w:rsidRPr="002D44A4">
        <w:rPr>
          <w:b/>
          <w:bCs/>
          <w:lang w:val="en-US"/>
        </w:rPr>
        <w:t>-2</w:t>
      </w:r>
      <w:r>
        <w:rPr>
          <w:b/>
          <w:bCs/>
          <w:lang w:val="en-US"/>
        </w:rPr>
        <w:t>2</w:t>
      </w:r>
      <w:r w:rsidRPr="002D44A4">
        <w:rPr>
          <w:b/>
          <w:bCs/>
          <w:lang w:val="en-US"/>
        </w:rPr>
        <w:t>/</w:t>
      </w:r>
      <w:r>
        <w:rPr>
          <w:b/>
          <w:bCs/>
          <w:lang w:val="en-US"/>
        </w:rPr>
        <w:t>0978</w:t>
      </w:r>
      <w:r w:rsidRPr="0034051C">
        <w:rPr>
          <w:b/>
          <w:bCs/>
        </w:rPr>
        <w:t>r</w:t>
      </w:r>
      <w:r>
        <w:rPr>
          <w:b/>
          <w:bCs/>
          <w:lang w:val="en-US"/>
        </w:rPr>
        <w:t>3</w:t>
      </w:r>
      <w:r w:rsidRPr="0034051C">
        <w:rPr>
          <w:b/>
          <w:bCs/>
        </w:rPr>
        <w:t xml:space="preserve">, </w:t>
      </w:r>
      <w:r w:rsidRPr="00A87BBA">
        <w:rPr>
          <w:b/>
          <w:bCs/>
        </w:rPr>
        <w:t>”</w:t>
      </w:r>
      <w:bookmarkStart w:id="4" w:name="_Hlk13574872"/>
      <w:r w:rsidR="000257ED" w:rsidRPr="00942560">
        <w:rPr>
          <w:b/>
          <w:bCs/>
          <w:lang w:val="en-US"/>
        </w:rPr>
        <w:t xml:space="preserve">CC40 - CR for </w:t>
      </w:r>
      <w:bookmarkEnd w:id="4"/>
      <w:proofErr w:type="spellStart"/>
      <w:r w:rsidR="000257ED" w:rsidRPr="00942560">
        <w:rPr>
          <w:b/>
          <w:bCs/>
          <w:lang w:val="en-US"/>
        </w:rPr>
        <w:t>misc</w:t>
      </w:r>
      <w:proofErr w:type="spellEnd"/>
      <w:r w:rsidR="000257ED" w:rsidRPr="00942560">
        <w:rPr>
          <w:b/>
          <w:bCs/>
          <w:lang w:val="en-US"/>
        </w:rPr>
        <w:t xml:space="preserve"> editorial CIDs</w:t>
      </w:r>
      <w:r w:rsidRPr="00942560">
        <w:rPr>
          <w:b/>
          <w:bCs/>
          <w:lang w:val="en-US"/>
        </w:rPr>
        <w:t xml:space="preserve">”, </w:t>
      </w:r>
      <w:r w:rsidR="000257ED" w:rsidRPr="000257ED">
        <w:rPr>
          <w:b/>
          <w:bCs/>
          <w:lang w:val="en-US"/>
        </w:rPr>
        <w:t xml:space="preserve">Leif </w:t>
      </w:r>
      <w:proofErr w:type="spellStart"/>
      <w:r w:rsidR="000257ED" w:rsidRPr="000257ED">
        <w:rPr>
          <w:b/>
          <w:bCs/>
          <w:lang w:val="en-US"/>
        </w:rPr>
        <w:t>Wilh</w:t>
      </w:r>
      <w:r w:rsidR="000257ED">
        <w:rPr>
          <w:b/>
          <w:bCs/>
          <w:lang w:val="en-US"/>
        </w:rPr>
        <w:t>elmsson</w:t>
      </w:r>
      <w:proofErr w:type="spellEnd"/>
      <w:r w:rsidRPr="00A87BBA">
        <w:rPr>
          <w:b/>
          <w:bCs/>
        </w:rPr>
        <w:t xml:space="preserve"> (</w:t>
      </w:r>
      <w:r w:rsidR="000257ED" w:rsidRPr="000257ED">
        <w:rPr>
          <w:b/>
          <w:bCs/>
          <w:lang w:val="en-US"/>
        </w:rPr>
        <w:t>Ericsson</w:t>
      </w:r>
      <w:r w:rsidRPr="00A87BBA">
        <w:rPr>
          <w:b/>
          <w:bCs/>
        </w:rPr>
        <w:t>):</w:t>
      </w:r>
      <w:r w:rsidRPr="0034051C">
        <w:rPr>
          <w:b/>
          <w:bCs/>
        </w:rPr>
        <w:t xml:space="preserve"> </w:t>
      </w:r>
    </w:p>
    <w:p w14:paraId="11C1A3DF" w14:textId="5C11856C" w:rsidR="006527A8" w:rsidRPr="00FA3A0B" w:rsidRDefault="00DB7BD9" w:rsidP="001F73BF">
      <w:r>
        <w:t xml:space="preserve">This document contains proposed </w:t>
      </w:r>
      <w:proofErr w:type="spellStart"/>
      <w:r w:rsidRPr="00913F12">
        <w:rPr>
          <w:lang w:val="en-US"/>
        </w:rPr>
        <w:t>reso</w:t>
      </w:r>
      <w:proofErr w:type="spellEnd"/>
      <w:r>
        <w:t xml:space="preserve">lutions to the following </w:t>
      </w:r>
      <w:r>
        <w:rPr>
          <w:lang w:val="en-US"/>
        </w:rPr>
        <w:t>11</w:t>
      </w:r>
      <w:r>
        <w:t xml:space="preserve"> CIDs: 694,697,698,699,700,701,704,705,706</w:t>
      </w:r>
      <w:r>
        <w:rPr>
          <w:lang w:val="en-US"/>
        </w:rPr>
        <w:t>,708,712</w:t>
      </w:r>
    </w:p>
    <w:p w14:paraId="7CAB0A0C" w14:textId="48AD5A68" w:rsidR="00A86C02" w:rsidRDefault="00A86C02" w:rsidP="001F73BF">
      <w:pPr>
        <w:rPr>
          <w:lang w:val="en-US"/>
        </w:rPr>
      </w:pPr>
    </w:p>
    <w:p w14:paraId="3D721EEC" w14:textId="2E580943" w:rsidR="00A86C02" w:rsidRDefault="00942560" w:rsidP="001F73BF">
      <w:pPr>
        <w:rPr>
          <w:lang w:val="en-US"/>
        </w:rPr>
      </w:pPr>
      <w:r>
        <w:rPr>
          <w:lang w:val="en-US"/>
        </w:rPr>
        <w:t>CID 694: No discussion.</w:t>
      </w:r>
    </w:p>
    <w:p w14:paraId="02FF0DCD" w14:textId="4076F5A1" w:rsidR="006B062F" w:rsidRDefault="006B062F" w:rsidP="006B062F">
      <w:pPr>
        <w:rPr>
          <w:lang w:val="en-US"/>
        </w:rPr>
      </w:pPr>
      <w:r>
        <w:rPr>
          <w:lang w:val="en-US"/>
        </w:rPr>
        <w:t>CID 697: No discussion.</w:t>
      </w:r>
    </w:p>
    <w:p w14:paraId="46BEA3ED" w14:textId="31F3DFC8" w:rsidR="006B062F" w:rsidRDefault="006B062F" w:rsidP="006B062F">
      <w:pPr>
        <w:rPr>
          <w:lang w:val="en-US"/>
        </w:rPr>
      </w:pPr>
      <w:r>
        <w:rPr>
          <w:lang w:val="en-US"/>
        </w:rPr>
        <w:t>CID 698: No discussion.</w:t>
      </w:r>
    </w:p>
    <w:p w14:paraId="0E456781" w14:textId="42F6F937" w:rsidR="006B062F" w:rsidRDefault="006B062F" w:rsidP="006B062F">
      <w:pPr>
        <w:rPr>
          <w:lang w:val="en-US"/>
        </w:rPr>
      </w:pPr>
      <w:r>
        <w:rPr>
          <w:lang w:val="en-US"/>
        </w:rPr>
        <w:t>CIDs 699 and 701: No discussion.</w:t>
      </w:r>
    </w:p>
    <w:p w14:paraId="02221A86" w14:textId="3D7133B8" w:rsidR="006B062F" w:rsidRDefault="006B062F" w:rsidP="006B062F">
      <w:pPr>
        <w:rPr>
          <w:lang w:val="en-US"/>
        </w:rPr>
      </w:pPr>
      <w:r>
        <w:rPr>
          <w:lang w:val="en-US"/>
        </w:rPr>
        <w:t>CID 700: No discussion.</w:t>
      </w:r>
    </w:p>
    <w:p w14:paraId="11034079" w14:textId="54889EA4" w:rsidR="006B062F" w:rsidRDefault="006B062F" w:rsidP="006B062F">
      <w:pPr>
        <w:rPr>
          <w:lang w:val="en-US"/>
        </w:rPr>
      </w:pPr>
      <w:r>
        <w:rPr>
          <w:lang w:val="en-US"/>
        </w:rPr>
        <w:t>CIDs 704 and 705: No discussion.</w:t>
      </w:r>
    </w:p>
    <w:p w14:paraId="0929A71B" w14:textId="551ABEA4" w:rsidR="006B062F" w:rsidRDefault="006B062F" w:rsidP="006B062F">
      <w:pPr>
        <w:rPr>
          <w:lang w:val="en-US"/>
        </w:rPr>
      </w:pPr>
      <w:r>
        <w:rPr>
          <w:lang w:val="en-US"/>
        </w:rPr>
        <w:t>CIDs 706 and 708: No discussion.</w:t>
      </w:r>
    </w:p>
    <w:p w14:paraId="77AE8261" w14:textId="6BC6B968" w:rsidR="006B062F" w:rsidRDefault="006B062F" w:rsidP="006B062F">
      <w:pPr>
        <w:rPr>
          <w:lang w:val="en-US"/>
        </w:rPr>
      </w:pPr>
      <w:r>
        <w:rPr>
          <w:lang w:val="en-US"/>
        </w:rPr>
        <w:t xml:space="preserve">CID </w:t>
      </w:r>
      <w:r w:rsidR="00122F2C">
        <w:rPr>
          <w:lang w:val="en-US"/>
        </w:rPr>
        <w:t>712</w:t>
      </w:r>
      <w:r>
        <w:rPr>
          <w:lang w:val="en-US"/>
        </w:rPr>
        <w:t>: No discussion.</w:t>
      </w:r>
    </w:p>
    <w:p w14:paraId="6A13570A" w14:textId="77777777" w:rsidR="006B062F" w:rsidRDefault="006B062F" w:rsidP="001F73BF">
      <w:pPr>
        <w:rPr>
          <w:lang w:val="en-US"/>
        </w:rPr>
      </w:pPr>
    </w:p>
    <w:p w14:paraId="5628D9D0" w14:textId="77777777" w:rsidR="00A86C02" w:rsidRDefault="00A86C02" w:rsidP="00A86C02">
      <w:pPr>
        <w:rPr>
          <w:lang w:val="en-US"/>
        </w:rPr>
      </w:pPr>
      <w:r w:rsidRPr="00047C4B">
        <w:rPr>
          <w:b/>
          <w:bCs/>
          <w:lang w:val="en-US"/>
        </w:rPr>
        <w:t>Straw Poll:</w:t>
      </w:r>
      <w:r>
        <w:rPr>
          <w:lang w:val="en-US"/>
        </w:rPr>
        <w:t xml:space="preserve"> Do you support the proposed resolutions in this document?</w:t>
      </w:r>
    </w:p>
    <w:p w14:paraId="70777370" w14:textId="4410B747" w:rsidR="00A86C02" w:rsidRDefault="00A86C02" w:rsidP="001F73BF">
      <w:pPr>
        <w:rPr>
          <w:lang w:val="en-US"/>
        </w:rPr>
      </w:pPr>
      <w:r>
        <w:rPr>
          <w:lang w:val="en-US"/>
        </w:rPr>
        <w:t>The group unanimously support setting the document ready for motion.</w:t>
      </w:r>
    </w:p>
    <w:p w14:paraId="7193A8BF" w14:textId="48BDAAE3" w:rsidR="006527A8" w:rsidRDefault="006527A8" w:rsidP="001F73BF">
      <w:pPr>
        <w:rPr>
          <w:lang w:val="en-US"/>
        </w:rPr>
      </w:pPr>
    </w:p>
    <w:p w14:paraId="7CC1191C" w14:textId="58909E8F" w:rsidR="00A87BBA" w:rsidRPr="00A87BBA" w:rsidRDefault="006527A8" w:rsidP="00A87BBA">
      <w:pPr>
        <w:rPr>
          <w:b/>
          <w:bCs/>
        </w:rPr>
      </w:pPr>
      <w:r>
        <w:rPr>
          <w:b/>
          <w:bCs/>
        </w:rPr>
        <w:t>11</w:t>
      </w:r>
      <w:r w:rsidRPr="002D44A4">
        <w:rPr>
          <w:b/>
          <w:bCs/>
          <w:lang w:val="en-US"/>
        </w:rPr>
        <w:t>-2</w:t>
      </w:r>
      <w:r>
        <w:rPr>
          <w:b/>
          <w:bCs/>
          <w:lang w:val="en-US"/>
        </w:rPr>
        <w:t>2</w:t>
      </w:r>
      <w:r w:rsidRPr="002D44A4">
        <w:rPr>
          <w:b/>
          <w:bCs/>
          <w:lang w:val="en-US"/>
        </w:rPr>
        <w:t>/</w:t>
      </w:r>
      <w:r>
        <w:rPr>
          <w:b/>
          <w:bCs/>
          <w:lang w:val="en-US"/>
        </w:rPr>
        <w:t>1</w:t>
      </w:r>
      <w:r w:rsidR="00A25B14">
        <w:rPr>
          <w:b/>
          <w:bCs/>
          <w:lang w:val="en-US"/>
        </w:rPr>
        <w:t>33</w:t>
      </w:r>
      <w:r>
        <w:rPr>
          <w:b/>
          <w:bCs/>
          <w:lang w:val="en-US"/>
        </w:rPr>
        <w:t>1</w:t>
      </w:r>
      <w:r w:rsidRPr="0034051C">
        <w:rPr>
          <w:b/>
          <w:bCs/>
        </w:rPr>
        <w:t>r</w:t>
      </w:r>
      <w:r w:rsidR="00A25B14">
        <w:rPr>
          <w:b/>
          <w:bCs/>
          <w:lang w:val="en-US"/>
        </w:rPr>
        <w:t>0</w:t>
      </w:r>
      <w:r w:rsidRPr="0034051C">
        <w:rPr>
          <w:b/>
          <w:bCs/>
        </w:rPr>
        <w:t xml:space="preserve">, </w:t>
      </w:r>
      <w:r w:rsidR="00E715DD" w:rsidRPr="00A87BBA">
        <w:rPr>
          <w:b/>
          <w:bCs/>
        </w:rPr>
        <w:t>”CC40 CR</w:t>
      </w:r>
      <w:r w:rsidR="00E715DD" w:rsidRPr="00A87BBA">
        <w:rPr>
          <w:rFonts w:hint="eastAsia"/>
          <w:b/>
          <w:bCs/>
        </w:rPr>
        <w:t xml:space="preserve"> </w:t>
      </w:r>
      <w:r w:rsidR="00E715DD" w:rsidRPr="00A87BBA">
        <w:rPr>
          <w:b/>
          <w:bCs/>
        </w:rPr>
        <w:t xml:space="preserve">for </w:t>
      </w:r>
      <w:r w:rsidR="00E715DD" w:rsidRPr="00A87BBA">
        <w:rPr>
          <w:rFonts w:hint="eastAsia"/>
          <w:b/>
          <w:bCs/>
        </w:rPr>
        <w:t xml:space="preserve">CID </w:t>
      </w:r>
      <w:r w:rsidR="00E715DD" w:rsidRPr="00A87BBA">
        <w:rPr>
          <w:b/>
          <w:bCs/>
        </w:rPr>
        <w:t>884”</w:t>
      </w:r>
      <w:r w:rsidR="00A87BBA" w:rsidRPr="00A87BBA">
        <w:rPr>
          <w:b/>
          <w:bCs/>
        </w:rPr>
        <w:t>, Dongguk Lim (LGE):</w:t>
      </w:r>
      <w:r w:rsidR="00A87BBA" w:rsidRPr="0034051C">
        <w:rPr>
          <w:b/>
          <w:bCs/>
        </w:rPr>
        <w:t xml:space="preserve"> </w:t>
      </w:r>
    </w:p>
    <w:p w14:paraId="5885F1BA" w14:textId="5368EE2B" w:rsidR="00DC2BD1" w:rsidRDefault="00DC2BD1" w:rsidP="00DC2BD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 for following 1 CID: </w:t>
      </w:r>
    </w:p>
    <w:p w14:paraId="259752ED" w14:textId="77777777" w:rsidR="00DC2BD1" w:rsidRDefault="00DC2BD1" w:rsidP="00E350D3">
      <w:pPr>
        <w:pStyle w:val="ListParagraph"/>
        <w:numPr>
          <w:ilvl w:val="0"/>
          <w:numId w:val="50"/>
        </w:numPr>
        <w:contextualSpacing/>
        <w:jc w:val="both"/>
        <w:rPr>
          <w:lang w:eastAsia="ko-KR"/>
        </w:rPr>
      </w:pPr>
      <w:r>
        <w:rPr>
          <w:lang w:eastAsia="ko-KR"/>
        </w:rPr>
        <w:t>884</w:t>
      </w:r>
    </w:p>
    <w:p w14:paraId="3B275639" w14:textId="6F23A325" w:rsidR="00A25B14" w:rsidRDefault="00A25B14" w:rsidP="001F73BF">
      <w:pPr>
        <w:rPr>
          <w:lang w:val="en-US"/>
        </w:rPr>
      </w:pPr>
    </w:p>
    <w:p w14:paraId="4536A57F" w14:textId="551ECCE5" w:rsidR="00A25B14" w:rsidRDefault="00A25B14" w:rsidP="001F73BF">
      <w:pPr>
        <w:rPr>
          <w:lang w:val="en-US"/>
        </w:rPr>
      </w:pPr>
      <w:r>
        <w:rPr>
          <w:lang w:val="en-US"/>
        </w:rPr>
        <w:t>CID 884:</w:t>
      </w:r>
      <w:r w:rsidR="00A86C02">
        <w:rPr>
          <w:lang w:val="en-US"/>
        </w:rPr>
        <w:t xml:space="preserve"> No discussion</w:t>
      </w:r>
      <w:r w:rsidR="000F7358">
        <w:rPr>
          <w:lang w:val="en-US"/>
        </w:rPr>
        <w:t>.</w:t>
      </w:r>
    </w:p>
    <w:p w14:paraId="20FA99C9" w14:textId="4A8AB5A9" w:rsidR="00A86C02" w:rsidRDefault="00A86C02" w:rsidP="001F73BF">
      <w:pPr>
        <w:rPr>
          <w:lang w:val="en-US"/>
        </w:rPr>
      </w:pPr>
    </w:p>
    <w:p w14:paraId="282D5849" w14:textId="4ED0D06B" w:rsidR="00555157" w:rsidRDefault="00555157" w:rsidP="001F73BF">
      <w:pPr>
        <w:rPr>
          <w:lang w:val="en-US"/>
        </w:rPr>
      </w:pPr>
      <w:r>
        <w:rPr>
          <w:lang w:val="en-US"/>
        </w:rPr>
        <w:t>Suggested to change the title. Revision 1 will be uploaded</w:t>
      </w:r>
      <w:r w:rsidR="00945C57">
        <w:rPr>
          <w:lang w:val="en-US"/>
        </w:rPr>
        <w:t xml:space="preserve"> with this change.</w:t>
      </w:r>
    </w:p>
    <w:p w14:paraId="3BD88811" w14:textId="77777777" w:rsidR="0085343C" w:rsidRDefault="0085343C" w:rsidP="001F73BF">
      <w:pPr>
        <w:rPr>
          <w:lang w:val="en-US"/>
        </w:rPr>
      </w:pPr>
    </w:p>
    <w:p w14:paraId="602EAF96" w14:textId="1A58BBCE" w:rsidR="00A86C02" w:rsidRDefault="00A86C02" w:rsidP="00A86C02">
      <w:pPr>
        <w:rPr>
          <w:lang w:val="en-US"/>
        </w:rPr>
      </w:pPr>
      <w:r w:rsidRPr="00047C4B">
        <w:rPr>
          <w:b/>
          <w:bCs/>
          <w:lang w:val="en-US"/>
        </w:rPr>
        <w:t>Straw Poll:</w:t>
      </w:r>
      <w:r>
        <w:rPr>
          <w:lang w:val="en-US"/>
        </w:rPr>
        <w:t xml:space="preserve"> Do you support the proposed resolutions in </w:t>
      </w:r>
      <w:r w:rsidR="008A11CE">
        <w:rPr>
          <w:lang w:val="en-US"/>
        </w:rPr>
        <w:t xml:space="preserve">revision 1 of </w:t>
      </w:r>
      <w:r>
        <w:rPr>
          <w:lang w:val="en-US"/>
        </w:rPr>
        <w:t>this document?</w:t>
      </w:r>
    </w:p>
    <w:p w14:paraId="7A12F51D" w14:textId="77777777" w:rsidR="00A86C02" w:rsidRDefault="00A86C02" w:rsidP="00A86C02">
      <w:pPr>
        <w:rPr>
          <w:lang w:val="en-US"/>
        </w:rPr>
      </w:pPr>
      <w:r>
        <w:rPr>
          <w:lang w:val="en-US"/>
        </w:rPr>
        <w:t>The group unanimously support setting the document ready for motion.</w:t>
      </w:r>
    </w:p>
    <w:p w14:paraId="56B6330C" w14:textId="26D1324C" w:rsidR="00945C57" w:rsidRDefault="00945C57" w:rsidP="001F73BF">
      <w:pPr>
        <w:rPr>
          <w:lang w:val="en-US"/>
        </w:rPr>
      </w:pPr>
    </w:p>
    <w:p w14:paraId="42834668" w14:textId="13062A3E" w:rsidR="00945C57" w:rsidRPr="00DC2BD1" w:rsidRDefault="00945C57" w:rsidP="001F73BF">
      <w:pPr>
        <w:rPr>
          <w:b/>
          <w:bCs/>
          <w:lang w:val="en-US"/>
        </w:rPr>
      </w:pPr>
      <w:r>
        <w:rPr>
          <w:b/>
          <w:bCs/>
        </w:rPr>
        <w:t>11</w:t>
      </w:r>
      <w:r w:rsidRPr="002D44A4">
        <w:rPr>
          <w:b/>
          <w:bCs/>
          <w:lang w:val="en-US"/>
        </w:rPr>
        <w:t>-2</w:t>
      </w:r>
      <w:r>
        <w:rPr>
          <w:b/>
          <w:bCs/>
          <w:lang w:val="en-US"/>
        </w:rPr>
        <w:t>2</w:t>
      </w:r>
      <w:r w:rsidRPr="002D44A4">
        <w:rPr>
          <w:b/>
          <w:bCs/>
          <w:lang w:val="en-US"/>
        </w:rPr>
        <w:t>/</w:t>
      </w:r>
      <w:r>
        <w:rPr>
          <w:b/>
          <w:bCs/>
          <w:lang w:val="en-US"/>
        </w:rPr>
        <w:t>1332</w:t>
      </w:r>
      <w:r w:rsidRPr="0034051C">
        <w:rPr>
          <w:b/>
          <w:bCs/>
        </w:rPr>
        <w:t>r</w:t>
      </w:r>
      <w:r>
        <w:rPr>
          <w:b/>
          <w:bCs/>
          <w:lang w:val="en-US"/>
        </w:rPr>
        <w:t>0</w:t>
      </w:r>
      <w:r w:rsidRPr="0034051C">
        <w:rPr>
          <w:b/>
          <w:bCs/>
        </w:rPr>
        <w:t>,</w:t>
      </w:r>
      <w:r w:rsidR="0085343C" w:rsidRPr="0085343C">
        <w:rPr>
          <w:b/>
          <w:bCs/>
          <w:lang w:val="en-US"/>
        </w:rPr>
        <w:t xml:space="preserve"> ”</w:t>
      </w:r>
      <w:r w:rsidR="0085343C" w:rsidRPr="00A87BBA">
        <w:rPr>
          <w:b/>
          <w:bCs/>
          <w:lang w:val="en-US"/>
        </w:rPr>
        <w:t>CC40 CR</w:t>
      </w:r>
      <w:r w:rsidR="0085343C" w:rsidRPr="00A87BBA">
        <w:rPr>
          <w:rFonts w:hint="eastAsia"/>
          <w:b/>
          <w:bCs/>
          <w:lang w:val="en-US"/>
        </w:rPr>
        <w:t xml:space="preserve"> </w:t>
      </w:r>
      <w:r w:rsidR="0085343C" w:rsidRPr="00A87BBA">
        <w:rPr>
          <w:b/>
          <w:bCs/>
          <w:lang w:val="en-US"/>
        </w:rPr>
        <w:t>for Trigger frame”</w:t>
      </w:r>
      <w:r w:rsidR="00E715DD" w:rsidRPr="00A87BBA">
        <w:rPr>
          <w:b/>
          <w:bCs/>
          <w:lang w:val="en-US"/>
        </w:rPr>
        <w:t>,</w:t>
      </w:r>
      <w:r w:rsidR="0085343C" w:rsidRPr="00A87BBA">
        <w:rPr>
          <w:b/>
          <w:bCs/>
          <w:lang w:val="en-US"/>
        </w:rPr>
        <w:t xml:space="preserve"> Dongguk Lim (LGE)</w:t>
      </w:r>
      <w:r w:rsidR="00A87BBA" w:rsidRPr="00A87BBA">
        <w:rPr>
          <w:b/>
          <w:bCs/>
          <w:lang w:val="en-US"/>
        </w:rPr>
        <w:t>:</w:t>
      </w:r>
      <w:r w:rsidRPr="0034051C">
        <w:rPr>
          <w:b/>
          <w:bCs/>
        </w:rPr>
        <w:t xml:space="preserve"> </w:t>
      </w:r>
    </w:p>
    <w:p w14:paraId="622C45B4" w14:textId="77777777" w:rsidR="008757CE" w:rsidRDefault="008757CE" w:rsidP="008757C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resolutions for following 15 CIDs: </w:t>
      </w:r>
    </w:p>
    <w:p w14:paraId="577B0652" w14:textId="77777777" w:rsidR="008757CE" w:rsidRDefault="008757CE" w:rsidP="00E350D3">
      <w:pPr>
        <w:pStyle w:val="ListParagraph"/>
        <w:numPr>
          <w:ilvl w:val="0"/>
          <w:numId w:val="50"/>
        </w:numPr>
        <w:contextualSpacing/>
        <w:jc w:val="both"/>
        <w:rPr>
          <w:lang w:eastAsia="ko-KR"/>
        </w:rPr>
      </w:pPr>
      <w:r>
        <w:rPr>
          <w:rFonts w:hint="eastAsia"/>
          <w:lang w:eastAsia="ko-KR"/>
        </w:rPr>
        <w:t>126, 129, 164, 166, 168, 454, 498, 504, 543, 547, 549, 551, 554, 561, 765</w:t>
      </w:r>
    </w:p>
    <w:p w14:paraId="1DD3D202" w14:textId="43295DC8" w:rsidR="008757CE" w:rsidRDefault="008757CE" w:rsidP="001F73BF">
      <w:pPr>
        <w:rPr>
          <w:lang w:val="en-US"/>
        </w:rPr>
      </w:pPr>
    </w:p>
    <w:p w14:paraId="24FFABE8" w14:textId="59A3D2F0" w:rsidR="0085343C" w:rsidRDefault="0085343C" w:rsidP="001F73BF">
      <w:pPr>
        <w:rPr>
          <w:lang w:val="en-US"/>
        </w:rPr>
      </w:pPr>
      <w:r>
        <w:rPr>
          <w:lang w:val="en-US"/>
        </w:rPr>
        <w:t>CIDs 504, 765,</w:t>
      </w:r>
      <w:r w:rsidR="002B56FF">
        <w:rPr>
          <w:lang w:val="en-US"/>
        </w:rPr>
        <w:t xml:space="preserve"> </w:t>
      </w:r>
      <w:r>
        <w:rPr>
          <w:lang w:val="en-US"/>
        </w:rPr>
        <w:t>129</w:t>
      </w:r>
      <w:r w:rsidR="00372444">
        <w:rPr>
          <w:lang w:val="en-US"/>
        </w:rPr>
        <w:t>, 164, 454, 498, 547, 549, 166, 543, 551, 765, 126, 168, and 554</w:t>
      </w:r>
      <w:r>
        <w:rPr>
          <w:lang w:val="en-US"/>
        </w:rPr>
        <w:t xml:space="preserve">: </w:t>
      </w:r>
    </w:p>
    <w:p w14:paraId="5020908E" w14:textId="0C5683B6" w:rsidR="00D4555F" w:rsidRDefault="00D4555F" w:rsidP="001F73BF">
      <w:pPr>
        <w:rPr>
          <w:lang w:val="en-US"/>
        </w:rPr>
      </w:pPr>
    </w:p>
    <w:p w14:paraId="0993D63D" w14:textId="78DD3C9D" w:rsidR="008763E6" w:rsidRDefault="006805C0" w:rsidP="001F73BF">
      <w:pPr>
        <w:rPr>
          <w:lang w:val="en-US"/>
        </w:rPr>
      </w:pPr>
      <w:r>
        <w:rPr>
          <w:lang w:val="en-US"/>
        </w:rPr>
        <w:t>Q: In Table 9-46</w:t>
      </w:r>
      <w:r w:rsidR="001978FC">
        <w:rPr>
          <w:lang w:val="en-US"/>
        </w:rPr>
        <w:t xml:space="preserve">, I believe it is not allowed to change the name </w:t>
      </w:r>
      <w:r w:rsidR="00862806">
        <w:rPr>
          <w:lang w:val="en-US"/>
        </w:rPr>
        <w:t>o</w:t>
      </w:r>
      <w:r w:rsidR="001978FC">
        <w:rPr>
          <w:lang w:val="en-US"/>
        </w:rPr>
        <w:t xml:space="preserve">f an existing field or a frame, so I believe it is not possible to change the name from </w:t>
      </w:r>
      <w:r w:rsidR="00996D07">
        <w:rPr>
          <w:lang w:val="en-US"/>
        </w:rPr>
        <w:t>Ranging to Ranging/Sensing.</w:t>
      </w:r>
    </w:p>
    <w:p w14:paraId="0BD35169" w14:textId="6DD2B1AE" w:rsidR="00996D07" w:rsidRDefault="00862806" w:rsidP="001F73BF">
      <w:pPr>
        <w:rPr>
          <w:lang w:val="en-US"/>
        </w:rPr>
      </w:pPr>
      <w:r>
        <w:rPr>
          <w:lang w:val="en-US"/>
        </w:rPr>
        <w:t>A: (Claudio)</w:t>
      </w:r>
      <w:r w:rsidR="0000623C">
        <w:rPr>
          <w:lang w:val="en-US"/>
        </w:rPr>
        <w:t xml:space="preserve"> I will take care of the formalities off-line.</w:t>
      </w:r>
    </w:p>
    <w:p w14:paraId="46F74045" w14:textId="16696BD0" w:rsidR="0000623C" w:rsidRDefault="0000623C" w:rsidP="001F73BF">
      <w:pPr>
        <w:rPr>
          <w:lang w:val="en-US"/>
        </w:rPr>
      </w:pPr>
    </w:p>
    <w:p w14:paraId="6559CEBF" w14:textId="1CCAD8E9" w:rsidR="0000623C" w:rsidRDefault="000965F3" w:rsidP="001F73BF">
      <w:pPr>
        <w:rPr>
          <w:lang w:val="en-US"/>
        </w:rPr>
      </w:pPr>
      <w:r>
        <w:rPr>
          <w:lang w:val="en-US"/>
        </w:rPr>
        <w:t xml:space="preserve">Q: I suggest </w:t>
      </w:r>
      <w:r w:rsidR="00C509A2">
        <w:rPr>
          <w:lang w:val="en-US"/>
        </w:rPr>
        <w:t>referring</w:t>
      </w:r>
      <w:r>
        <w:rPr>
          <w:lang w:val="en-US"/>
        </w:rPr>
        <w:t xml:space="preserve"> to the latest version of 11b</w:t>
      </w:r>
      <w:r w:rsidR="00CF05C3">
        <w:rPr>
          <w:lang w:val="en-US"/>
        </w:rPr>
        <w:t>e</w:t>
      </w:r>
      <w:r w:rsidR="00F12B5B">
        <w:rPr>
          <w:lang w:val="en-US"/>
        </w:rPr>
        <w:t>.</w:t>
      </w:r>
    </w:p>
    <w:p w14:paraId="66B8DE33" w14:textId="5D3135D3" w:rsidR="00CF05C3" w:rsidRDefault="00CF05C3" w:rsidP="001F73BF">
      <w:pPr>
        <w:rPr>
          <w:lang w:val="en-US"/>
        </w:rPr>
      </w:pPr>
    </w:p>
    <w:p w14:paraId="5A40CEC3" w14:textId="77777777" w:rsidR="00D570A5" w:rsidRDefault="00413780" w:rsidP="001F73BF">
      <w:pPr>
        <w:rPr>
          <w:lang w:val="en-US"/>
        </w:rPr>
      </w:pPr>
      <w:r>
        <w:rPr>
          <w:lang w:val="en-US"/>
        </w:rPr>
        <w:lastRenderedPageBreak/>
        <w:t xml:space="preserve">Q: I did not understand why to change </w:t>
      </w:r>
      <w:r w:rsidR="000C7B35">
        <w:rPr>
          <w:lang w:val="en-US"/>
        </w:rPr>
        <w:t>“Sensing Polling Trigger frame” to “Polling Sensing Trigger frame”</w:t>
      </w:r>
      <w:r w:rsidR="00D570A5">
        <w:rPr>
          <w:lang w:val="en-US"/>
        </w:rPr>
        <w:t xml:space="preserve"> etc.</w:t>
      </w:r>
    </w:p>
    <w:p w14:paraId="7C51AB88" w14:textId="2CF031B2" w:rsidR="00D570A5" w:rsidRDefault="00D570A5" w:rsidP="001F73BF">
      <w:pPr>
        <w:rPr>
          <w:lang w:val="en-US"/>
        </w:rPr>
      </w:pPr>
      <w:r>
        <w:rPr>
          <w:lang w:val="en-US"/>
        </w:rPr>
        <w:t>A: It was done to make things consistent with how things are named elsewhere.</w:t>
      </w:r>
    </w:p>
    <w:p w14:paraId="15AF4558" w14:textId="09B39438" w:rsidR="00C509A2" w:rsidRDefault="00C509A2" w:rsidP="001F73BF">
      <w:pPr>
        <w:rPr>
          <w:lang w:val="en-US"/>
        </w:rPr>
      </w:pPr>
      <w:r>
        <w:rPr>
          <w:lang w:val="en-US"/>
        </w:rPr>
        <w:t>Q: I believe t</w:t>
      </w:r>
      <w:r w:rsidR="00AF40CF">
        <w:rPr>
          <w:lang w:val="en-US"/>
        </w:rPr>
        <w:t>hese terms involving sensing will not be used in other parts of the specification so I would not worry about this.</w:t>
      </w:r>
    </w:p>
    <w:p w14:paraId="35662CD3" w14:textId="77777777" w:rsidR="00C509A2" w:rsidRDefault="00C509A2" w:rsidP="001F73BF">
      <w:pPr>
        <w:rPr>
          <w:lang w:val="en-US"/>
        </w:rPr>
      </w:pPr>
    </w:p>
    <w:p w14:paraId="42312AFA" w14:textId="084FFF87" w:rsidR="002253B7" w:rsidRDefault="00DC11B9" w:rsidP="001F73BF">
      <w:pPr>
        <w:rPr>
          <w:lang w:val="en-US"/>
        </w:rPr>
      </w:pPr>
      <w:r>
        <w:rPr>
          <w:lang w:val="en-US"/>
        </w:rPr>
        <w:t>Q: At least the last one, I believe you should change the naming.</w:t>
      </w:r>
    </w:p>
    <w:p w14:paraId="01DBB44A" w14:textId="77777777" w:rsidR="00E02E5F" w:rsidRDefault="00E02E5F" w:rsidP="001F73BF">
      <w:pPr>
        <w:rPr>
          <w:lang w:val="en-US"/>
        </w:rPr>
      </w:pPr>
    </w:p>
    <w:p w14:paraId="14C63314" w14:textId="30F60ACD" w:rsidR="00765EFC" w:rsidRDefault="00E02E5F" w:rsidP="001F73BF">
      <w:pPr>
        <w:rPr>
          <w:lang w:val="en-US"/>
        </w:rPr>
      </w:pPr>
      <w:r>
        <w:rPr>
          <w:lang w:val="en-US"/>
        </w:rPr>
        <w:t xml:space="preserve">Q: </w:t>
      </w:r>
      <w:r w:rsidR="00AF40CF">
        <w:rPr>
          <w:lang w:val="en-US"/>
        </w:rPr>
        <w:t>P</w:t>
      </w:r>
      <w:r w:rsidR="00D76BE9">
        <w:rPr>
          <w:lang w:val="en-US"/>
        </w:rPr>
        <w:t>lease note that t</w:t>
      </w:r>
      <w:r w:rsidR="00401BB7">
        <w:rPr>
          <w:lang w:val="en-US"/>
        </w:rPr>
        <w:t>he TA fi</w:t>
      </w:r>
      <w:r w:rsidR="00D76BE9">
        <w:rPr>
          <w:lang w:val="en-US"/>
        </w:rPr>
        <w:t>eld</w:t>
      </w:r>
      <w:r w:rsidR="00401BB7">
        <w:rPr>
          <w:lang w:val="en-US"/>
        </w:rPr>
        <w:t xml:space="preserve"> should also be allowed to indicate </w:t>
      </w:r>
      <w:r w:rsidR="00B3594D">
        <w:rPr>
          <w:lang w:val="en-US"/>
        </w:rPr>
        <w:t>broadcast.</w:t>
      </w:r>
    </w:p>
    <w:p w14:paraId="78903186" w14:textId="77777777" w:rsidR="00765EFC" w:rsidRDefault="00765EFC" w:rsidP="001F73BF">
      <w:pPr>
        <w:rPr>
          <w:lang w:val="en-US"/>
        </w:rPr>
      </w:pPr>
    </w:p>
    <w:p w14:paraId="2B8A74E3" w14:textId="77777777" w:rsidR="00244F80" w:rsidRDefault="00BA24C3" w:rsidP="001F73BF">
      <w:pPr>
        <w:rPr>
          <w:lang w:val="en-US"/>
        </w:rPr>
      </w:pPr>
      <w:r>
        <w:rPr>
          <w:lang w:val="en-US"/>
        </w:rPr>
        <w:t>Q: I believe the setup measurement ID needs to be set</w:t>
      </w:r>
      <w:r w:rsidR="00515B67">
        <w:rPr>
          <w:lang w:val="en-US"/>
        </w:rPr>
        <w:t xml:space="preserve"> somewhere.</w:t>
      </w:r>
    </w:p>
    <w:p w14:paraId="5F86C8E2" w14:textId="77777777" w:rsidR="00244F80" w:rsidRDefault="00244F80" w:rsidP="001F73BF">
      <w:pPr>
        <w:rPr>
          <w:lang w:val="en-US"/>
        </w:rPr>
      </w:pPr>
    </w:p>
    <w:p w14:paraId="2F215CA4" w14:textId="1CBD747C" w:rsidR="00765EFC" w:rsidRDefault="007E3DA2" w:rsidP="001F73BF">
      <w:pPr>
        <w:rPr>
          <w:lang w:val="en-US"/>
        </w:rPr>
      </w:pPr>
      <w:r>
        <w:rPr>
          <w:lang w:val="en-US"/>
        </w:rPr>
        <w:t xml:space="preserve">The chair asks </w:t>
      </w:r>
      <w:r w:rsidR="0038483B">
        <w:rPr>
          <w:lang w:val="en-US"/>
        </w:rPr>
        <w:t xml:space="preserve">about next step. Dongguk explains that since this is the first time the contribution is presented, he intends to update the resolutions based on the </w:t>
      </w:r>
      <w:r w:rsidR="006C1ACE">
        <w:rPr>
          <w:lang w:val="en-US"/>
        </w:rPr>
        <w:t xml:space="preserve">feedback from the group and </w:t>
      </w:r>
      <w:r w:rsidR="00EC0F9E">
        <w:rPr>
          <w:lang w:val="en-US"/>
        </w:rPr>
        <w:t>then present again.</w:t>
      </w:r>
    </w:p>
    <w:p w14:paraId="1A33B73E" w14:textId="77777777" w:rsidR="00765EFC" w:rsidRDefault="00765EFC" w:rsidP="00765EFC">
      <w:pPr>
        <w:rPr>
          <w:lang w:val="en-US"/>
        </w:rPr>
      </w:pPr>
    </w:p>
    <w:p w14:paraId="4D097FD1" w14:textId="77777777" w:rsidR="00765EFC" w:rsidRPr="004A7189" w:rsidRDefault="00765EFC" w:rsidP="00765EFC">
      <w:pPr>
        <w:numPr>
          <w:ilvl w:val="0"/>
          <w:numId w:val="49"/>
        </w:numPr>
        <w:rPr>
          <w:bCs/>
        </w:rPr>
      </w:pPr>
      <w:r w:rsidRPr="004A7189">
        <w:rPr>
          <w:bCs/>
        </w:rPr>
        <w:t xml:space="preserve">The chair asks if there is AoB. No response from the group. </w:t>
      </w:r>
    </w:p>
    <w:p w14:paraId="00795AE8" w14:textId="4CAF5DFE" w:rsidR="00765EFC" w:rsidRPr="004A7189" w:rsidRDefault="00765EFC" w:rsidP="00765EFC">
      <w:pPr>
        <w:numPr>
          <w:ilvl w:val="0"/>
          <w:numId w:val="49"/>
        </w:numPr>
        <w:rPr>
          <w:bCs/>
        </w:rPr>
      </w:pPr>
      <w:r w:rsidRPr="004A7189">
        <w:rPr>
          <w:bCs/>
        </w:rPr>
        <w:t>The meeting is adjo</w:t>
      </w:r>
      <w:r>
        <w:rPr>
          <w:bCs/>
        </w:rPr>
        <w:t xml:space="preserve">urned without objection at </w:t>
      </w:r>
      <w:r w:rsidR="006C1ACE" w:rsidRPr="006C1ACE">
        <w:rPr>
          <w:bCs/>
          <w:lang w:val="en-US"/>
        </w:rPr>
        <w:t>00</w:t>
      </w:r>
      <w:r>
        <w:rPr>
          <w:bCs/>
        </w:rPr>
        <w:t>:</w:t>
      </w:r>
      <w:r w:rsidR="005424AB">
        <w:rPr>
          <w:bCs/>
          <w:lang w:val="en-US"/>
        </w:rPr>
        <w:t>53</w:t>
      </w:r>
      <w:r>
        <w:rPr>
          <w:bCs/>
        </w:rPr>
        <w:t xml:space="preserve"> </w:t>
      </w:r>
      <w:r w:rsidR="005424AB">
        <w:rPr>
          <w:bCs/>
          <w:lang w:val="en-US"/>
        </w:rPr>
        <w:t>a</w:t>
      </w:r>
      <w:r w:rsidRPr="004A7189">
        <w:rPr>
          <w:bCs/>
        </w:rPr>
        <w:t>m ET.</w:t>
      </w:r>
    </w:p>
    <w:p w14:paraId="4AA131ED" w14:textId="77777777" w:rsidR="00765EFC" w:rsidRDefault="00765EFC" w:rsidP="00765EFC"/>
    <w:p w14:paraId="25051B0E" w14:textId="77777777" w:rsidR="00765EFC" w:rsidRDefault="00765EFC" w:rsidP="00765EFC"/>
    <w:p w14:paraId="4FEBB1BD" w14:textId="77777777" w:rsidR="00765EFC" w:rsidRPr="002D0725" w:rsidRDefault="00765EFC" w:rsidP="00765EFC">
      <w:pPr>
        <w:rPr>
          <w:b/>
          <w:bCs/>
          <w:lang w:val="en-US"/>
        </w:rPr>
      </w:pPr>
      <w:r w:rsidRPr="002D0725">
        <w:rPr>
          <w:b/>
          <w:bCs/>
          <w:lang w:val="en-US"/>
        </w:rPr>
        <w:t>List of Attendees:</w:t>
      </w:r>
    </w:p>
    <w:p w14:paraId="6926005C" w14:textId="48A1B29B" w:rsidR="00996D07" w:rsidRDefault="00996D07" w:rsidP="001F73BF">
      <w:pPr>
        <w:rPr>
          <w:lang w:val="en-US"/>
        </w:rPr>
      </w:pPr>
    </w:p>
    <w:p w14:paraId="7E4DB813" w14:textId="069BB3F5" w:rsidR="007E1625" w:rsidRDefault="007E1625" w:rsidP="001F73BF">
      <w:pPr>
        <w:rPr>
          <w:lang w:val="en-US"/>
        </w:rPr>
      </w:pPr>
    </w:p>
    <w:p w14:paraId="1E5365A5" w14:textId="006F21CB" w:rsidR="007E1625" w:rsidRDefault="007E1625">
      <w:pPr>
        <w:rPr>
          <w:lang w:val="en-US"/>
        </w:rPr>
      </w:pPr>
      <w:r>
        <w:rPr>
          <w:lang w:val="en-US"/>
        </w:rPr>
        <w:br w:type="page"/>
      </w:r>
    </w:p>
    <w:p w14:paraId="61BE0AF7" w14:textId="60E8FCA3" w:rsidR="007E1625" w:rsidRPr="001A1D58" w:rsidRDefault="007E1625" w:rsidP="007E1625">
      <w:r w:rsidRPr="00EF1CF5">
        <w:rPr>
          <w:b/>
          <w:bCs/>
          <w:u w:val="single"/>
          <w:lang w:val="en-US"/>
        </w:rPr>
        <w:lastRenderedPageBreak/>
        <w:t>Mon</w:t>
      </w:r>
      <w:r w:rsidRPr="004A7189">
        <w:rPr>
          <w:b/>
          <w:bCs/>
          <w:u w:val="single"/>
        </w:rPr>
        <w:t xml:space="preserve">day, </w:t>
      </w:r>
      <w:r>
        <w:rPr>
          <w:b/>
          <w:bCs/>
          <w:u w:val="single"/>
        </w:rPr>
        <w:t xml:space="preserve">August </w:t>
      </w:r>
      <w:r>
        <w:rPr>
          <w:b/>
          <w:bCs/>
          <w:u w:val="single"/>
          <w:lang w:val="en-US"/>
        </w:rPr>
        <w:t>2</w:t>
      </w:r>
      <w:r>
        <w:rPr>
          <w:b/>
          <w:bCs/>
          <w:u w:val="single"/>
          <w:lang w:val="en-US"/>
        </w:rPr>
        <w:t>9</w:t>
      </w:r>
      <w:r w:rsidRPr="004A7189">
        <w:rPr>
          <w:b/>
          <w:bCs/>
          <w:u w:val="single"/>
        </w:rPr>
        <w:t>, 2022, 1</w:t>
      </w:r>
      <w:r w:rsidRPr="00EF1CF5">
        <w:rPr>
          <w:b/>
          <w:bCs/>
          <w:u w:val="single"/>
          <w:lang w:val="en-US"/>
        </w:rPr>
        <w:t>0</w:t>
      </w:r>
      <w:r w:rsidRPr="004A7189">
        <w:rPr>
          <w:b/>
          <w:bCs/>
          <w:u w:val="single"/>
        </w:rPr>
        <w:t xml:space="preserve">:00 </w:t>
      </w:r>
      <w:r w:rsidRPr="00EF1CF5">
        <w:rPr>
          <w:b/>
          <w:bCs/>
          <w:u w:val="single"/>
          <w:lang w:val="en-US"/>
        </w:rPr>
        <w:t>a</w:t>
      </w:r>
      <w:r w:rsidRPr="004A7189">
        <w:rPr>
          <w:b/>
          <w:bCs/>
          <w:u w:val="single"/>
        </w:rPr>
        <w:t>m-</w:t>
      </w:r>
      <w:r w:rsidRPr="00EF1CF5">
        <w:rPr>
          <w:b/>
          <w:bCs/>
          <w:u w:val="single"/>
          <w:lang w:val="en-US"/>
        </w:rPr>
        <w:t>12</w:t>
      </w:r>
      <w:r w:rsidRPr="004A7189">
        <w:rPr>
          <w:b/>
          <w:bCs/>
          <w:u w:val="single"/>
        </w:rPr>
        <w:t xml:space="preserve">:00 </w:t>
      </w:r>
      <w:r w:rsidRPr="00EF1CF5">
        <w:rPr>
          <w:b/>
          <w:bCs/>
          <w:u w:val="single"/>
          <w:lang w:val="en-US"/>
        </w:rPr>
        <w:t>p</w:t>
      </w:r>
      <w:r w:rsidRPr="004A7189">
        <w:rPr>
          <w:b/>
          <w:bCs/>
          <w:u w:val="single"/>
        </w:rPr>
        <w:t>m (ET)</w:t>
      </w:r>
    </w:p>
    <w:p w14:paraId="52B79047" w14:textId="77777777" w:rsidR="007E1625" w:rsidRPr="004A7189" w:rsidRDefault="007E1625" w:rsidP="007E1625">
      <w:pPr>
        <w:rPr>
          <w:b/>
          <w:bCs/>
        </w:rPr>
      </w:pPr>
    </w:p>
    <w:p w14:paraId="6726D8DF" w14:textId="77777777" w:rsidR="007E1625" w:rsidRPr="004A7189" w:rsidRDefault="007E1625" w:rsidP="007E1625">
      <w:pPr>
        <w:rPr>
          <w:b/>
          <w:bCs/>
        </w:rPr>
      </w:pPr>
      <w:r w:rsidRPr="004A7189">
        <w:rPr>
          <w:b/>
          <w:bCs/>
        </w:rPr>
        <w:t>Meeting Agenda:</w:t>
      </w:r>
    </w:p>
    <w:p w14:paraId="585ABE20" w14:textId="77777777" w:rsidR="007E1625" w:rsidRPr="004A7189" w:rsidRDefault="007E1625" w:rsidP="007E1625">
      <w:pPr>
        <w:rPr>
          <w:bCs/>
        </w:rPr>
      </w:pPr>
      <w:r w:rsidRPr="004A7189">
        <w:rPr>
          <w:bCs/>
        </w:rPr>
        <w:t xml:space="preserve">The meeting agenda is shown below, and published in the agenda document: </w:t>
      </w:r>
    </w:p>
    <w:p w14:paraId="2C3CA6AC" w14:textId="62ADB32F" w:rsidR="007E1625" w:rsidRDefault="00B372C4" w:rsidP="007E1625">
      <w:pPr>
        <w:rPr>
          <w:bCs/>
        </w:rPr>
      </w:pPr>
      <w:hyperlink r:id="rId26" w:history="1">
        <w:r w:rsidRPr="002F465A">
          <w:rPr>
            <w:rStyle w:val="Hyperlink"/>
            <w:bCs/>
          </w:rPr>
          <w:t>https://mentor.ieee.org/802.11/dcn/22/11-22-1249-</w:t>
        </w:r>
        <w:r w:rsidRPr="002F465A">
          <w:rPr>
            <w:rStyle w:val="Hyperlink"/>
            <w:bCs/>
          </w:rPr>
          <w:t>21</w:t>
        </w:r>
        <w:r w:rsidRPr="002F465A">
          <w:rPr>
            <w:rStyle w:val="Hyperlink"/>
            <w:bCs/>
          </w:rPr>
          <w:t>-00bf-tgbf-meeting-agenda-2022-08.pptx</w:t>
        </w:r>
      </w:hyperlink>
    </w:p>
    <w:p w14:paraId="2DD2CE2E" w14:textId="77777777" w:rsidR="007E1625" w:rsidRPr="004A7189" w:rsidRDefault="007E1625" w:rsidP="007E1625">
      <w:pPr>
        <w:rPr>
          <w:bCs/>
        </w:rPr>
      </w:pPr>
    </w:p>
    <w:p w14:paraId="0B3C8F4F" w14:textId="77777777" w:rsidR="007E1625" w:rsidRPr="004A7189" w:rsidRDefault="007E1625" w:rsidP="00E350D3">
      <w:pPr>
        <w:numPr>
          <w:ilvl w:val="0"/>
          <w:numId w:val="51"/>
        </w:numPr>
        <w:rPr>
          <w:bCs/>
        </w:rPr>
      </w:pPr>
      <w:r w:rsidRPr="004A7189">
        <w:rPr>
          <w:bCs/>
        </w:rPr>
        <w:t>Call the meeting to order</w:t>
      </w:r>
    </w:p>
    <w:p w14:paraId="2D527FF3" w14:textId="77777777" w:rsidR="007E1625" w:rsidRPr="004A7189" w:rsidRDefault="007E1625" w:rsidP="00E350D3">
      <w:pPr>
        <w:numPr>
          <w:ilvl w:val="0"/>
          <w:numId w:val="51"/>
        </w:numPr>
        <w:rPr>
          <w:bCs/>
        </w:rPr>
      </w:pPr>
      <w:r w:rsidRPr="004A7189">
        <w:rPr>
          <w:bCs/>
        </w:rPr>
        <w:t>Patent policy and logistics</w:t>
      </w:r>
    </w:p>
    <w:p w14:paraId="5103543C" w14:textId="77777777" w:rsidR="007E1625" w:rsidRPr="004A7189" w:rsidRDefault="007E1625" w:rsidP="00E350D3">
      <w:pPr>
        <w:numPr>
          <w:ilvl w:val="0"/>
          <w:numId w:val="51"/>
        </w:numPr>
        <w:rPr>
          <w:bCs/>
        </w:rPr>
      </w:pPr>
      <w:r w:rsidRPr="004A7189">
        <w:rPr>
          <w:bCs/>
        </w:rPr>
        <w:t>TGbf Timeline</w:t>
      </w:r>
    </w:p>
    <w:p w14:paraId="07C35C2A" w14:textId="77777777" w:rsidR="007E1625" w:rsidRPr="004A7189" w:rsidRDefault="007E1625" w:rsidP="00E350D3">
      <w:pPr>
        <w:numPr>
          <w:ilvl w:val="0"/>
          <w:numId w:val="51"/>
        </w:numPr>
        <w:rPr>
          <w:bCs/>
        </w:rPr>
      </w:pPr>
      <w:r w:rsidRPr="004A7189">
        <w:rPr>
          <w:bCs/>
        </w:rPr>
        <w:t>Call for contribution</w:t>
      </w:r>
    </w:p>
    <w:p w14:paraId="6CB36CFB" w14:textId="77777777" w:rsidR="007E1625" w:rsidRPr="004A7189" w:rsidRDefault="007E1625" w:rsidP="00E350D3">
      <w:pPr>
        <w:numPr>
          <w:ilvl w:val="0"/>
          <w:numId w:val="51"/>
        </w:numPr>
        <w:rPr>
          <w:bCs/>
        </w:rPr>
      </w:pPr>
      <w:r w:rsidRPr="004A7189">
        <w:rPr>
          <w:bCs/>
        </w:rPr>
        <w:t>Teleconference Times</w:t>
      </w:r>
    </w:p>
    <w:p w14:paraId="3A68BC17" w14:textId="77777777" w:rsidR="007E1625" w:rsidRPr="004A7189" w:rsidRDefault="007E1625" w:rsidP="00E350D3">
      <w:pPr>
        <w:numPr>
          <w:ilvl w:val="0"/>
          <w:numId w:val="51"/>
        </w:numPr>
        <w:rPr>
          <w:bCs/>
        </w:rPr>
      </w:pPr>
      <w:r w:rsidRPr="004A7189">
        <w:rPr>
          <w:bCs/>
        </w:rPr>
        <w:t>Presentation of submissions</w:t>
      </w:r>
    </w:p>
    <w:p w14:paraId="5F048F34" w14:textId="77777777" w:rsidR="007E1625" w:rsidRPr="004A7189" w:rsidRDefault="007E1625" w:rsidP="00E350D3">
      <w:pPr>
        <w:numPr>
          <w:ilvl w:val="0"/>
          <w:numId w:val="51"/>
        </w:numPr>
        <w:rPr>
          <w:bCs/>
          <w:lang w:val="sv-SE"/>
        </w:rPr>
      </w:pPr>
      <w:r w:rsidRPr="004A7189">
        <w:rPr>
          <w:bCs/>
        </w:rPr>
        <w:t>Any other business</w:t>
      </w:r>
    </w:p>
    <w:p w14:paraId="4CF6975B" w14:textId="77777777" w:rsidR="007E1625" w:rsidRPr="004A7189" w:rsidRDefault="007E1625" w:rsidP="00E350D3">
      <w:pPr>
        <w:numPr>
          <w:ilvl w:val="0"/>
          <w:numId w:val="51"/>
        </w:numPr>
        <w:rPr>
          <w:bCs/>
          <w:lang w:val="sv-SE"/>
        </w:rPr>
      </w:pPr>
      <w:r w:rsidRPr="004A7189">
        <w:rPr>
          <w:bCs/>
        </w:rPr>
        <w:t>Adjourn</w:t>
      </w:r>
    </w:p>
    <w:p w14:paraId="2B195341" w14:textId="77777777" w:rsidR="007E1625" w:rsidRPr="004A7189" w:rsidRDefault="007E1625" w:rsidP="007E1625">
      <w:pPr>
        <w:rPr>
          <w:bCs/>
        </w:rPr>
      </w:pPr>
    </w:p>
    <w:p w14:paraId="059BAC40" w14:textId="1988F682" w:rsidR="007E1625" w:rsidRPr="004A7189" w:rsidRDefault="007E1625" w:rsidP="00E350D3">
      <w:pPr>
        <w:numPr>
          <w:ilvl w:val="0"/>
          <w:numId w:val="52"/>
        </w:numPr>
        <w:rPr>
          <w:bCs/>
        </w:rPr>
      </w:pPr>
      <w:r w:rsidRPr="004A7189">
        <w:rPr>
          <w:bCs/>
          <w:lang w:val="en-GB"/>
        </w:rPr>
        <w:t>The Chair, Tony Han, calls the meeting to order at 1</w:t>
      </w:r>
      <w:r>
        <w:rPr>
          <w:bCs/>
          <w:lang w:val="en-GB"/>
        </w:rPr>
        <w:t>0</w:t>
      </w:r>
      <w:r w:rsidRPr="004A7189">
        <w:rPr>
          <w:bCs/>
          <w:lang w:val="en-GB"/>
        </w:rPr>
        <w:t>:0</w:t>
      </w:r>
      <w:r>
        <w:rPr>
          <w:bCs/>
          <w:lang w:val="en-GB"/>
        </w:rPr>
        <w:t>2</w:t>
      </w:r>
      <w:r w:rsidRPr="004A7189">
        <w:rPr>
          <w:bCs/>
          <w:lang w:val="en-GB"/>
        </w:rPr>
        <w:t xml:space="preserve"> </w:t>
      </w:r>
      <w:r>
        <w:rPr>
          <w:bCs/>
          <w:lang w:val="en-GB"/>
        </w:rPr>
        <w:t>a</w:t>
      </w:r>
      <w:r w:rsidRPr="004A7189">
        <w:rPr>
          <w:bCs/>
          <w:lang w:val="en-GB"/>
        </w:rPr>
        <w:t>m ET (</w:t>
      </w:r>
      <w:r>
        <w:rPr>
          <w:bCs/>
          <w:lang w:val="en-GB"/>
        </w:rPr>
        <w:t>4</w:t>
      </w:r>
      <w:r w:rsidR="00EC4DAA">
        <w:rPr>
          <w:bCs/>
          <w:lang w:val="en-GB"/>
        </w:rPr>
        <w:t>8</w:t>
      </w:r>
      <w:r w:rsidRPr="004A7189">
        <w:rPr>
          <w:bCs/>
          <w:lang w:val="en-GB"/>
        </w:rPr>
        <w:t xml:space="preserve"> persons are on the call after </w:t>
      </w:r>
      <w:r w:rsidR="00EC4DAA">
        <w:rPr>
          <w:bCs/>
          <w:lang w:val="en-GB"/>
        </w:rPr>
        <w:t>3</w:t>
      </w:r>
      <w:r>
        <w:rPr>
          <w:bCs/>
          <w:lang w:val="en-GB"/>
        </w:rPr>
        <w:t>0 minutes</w:t>
      </w:r>
      <w:r w:rsidRPr="004A7189">
        <w:rPr>
          <w:bCs/>
          <w:lang w:val="en-GB"/>
        </w:rPr>
        <w:t xml:space="preserve"> of the meeting). </w:t>
      </w:r>
    </w:p>
    <w:p w14:paraId="402BB93D" w14:textId="77777777" w:rsidR="007E1625" w:rsidRPr="004A7189" w:rsidRDefault="007E1625" w:rsidP="007E1625">
      <w:pPr>
        <w:rPr>
          <w:bCs/>
        </w:rPr>
      </w:pPr>
    </w:p>
    <w:p w14:paraId="686E3685" w14:textId="77777777" w:rsidR="007E1625" w:rsidRPr="004A7189" w:rsidRDefault="007E1625" w:rsidP="00E350D3">
      <w:pPr>
        <w:numPr>
          <w:ilvl w:val="0"/>
          <w:numId w:val="52"/>
        </w:numPr>
        <w:rPr>
          <w:bCs/>
          <w:lang w:val="en-GB"/>
        </w:rPr>
      </w:pPr>
      <w:r w:rsidRPr="004A7189">
        <w:rPr>
          <w:bCs/>
          <w:lang w:val="en-GB"/>
        </w:rPr>
        <w:t>The Chair goes through “Meeting Protocol, Attendance, Voting &amp; Documen</w:t>
      </w:r>
      <w:r>
        <w:rPr>
          <w:bCs/>
          <w:lang w:val="en-GB"/>
        </w:rPr>
        <w:t>t</w:t>
      </w:r>
      <w:r w:rsidRPr="004A7189">
        <w:rPr>
          <w:bCs/>
          <w:lang w:val="en-GB"/>
        </w:rPr>
        <w:t xml:space="preserve"> Status” (slide 4), “Participants have a duty to inform the IEEE” (slide 6), and “Ways to inform IEEE” (slide 7). </w:t>
      </w:r>
    </w:p>
    <w:p w14:paraId="672E7297" w14:textId="77777777" w:rsidR="007E1625" w:rsidRPr="004A7189" w:rsidRDefault="007E1625" w:rsidP="007E1625">
      <w:pPr>
        <w:rPr>
          <w:bCs/>
          <w:lang w:val="en-GB"/>
        </w:rPr>
      </w:pPr>
    </w:p>
    <w:p w14:paraId="7BEF08BB" w14:textId="77777777" w:rsidR="007E1625" w:rsidRPr="004A7189" w:rsidRDefault="007E1625" w:rsidP="007E1625">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C2EF422" w14:textId="77777777" w:rsidR="007E1625" w:rsidRPr="004A7189" w:rsidRDefault="007E1625" w:rsidP="007E1625">
      <w:pPr>
        <w:rPr>
          <w:bCs/>
          <w:lang w:val="en-GB"/>
        </w:rPr>
      </w:pPr>
    </w:p>
    <w:p w14:paraId="50587C1D" w14:textId="77777777" w:rsidR="007E1625" w:rsidRPr="004A7189" w:rsidRDefault="007E1625" w:rsidP="007E1625">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9E547A" w14:textId="77777777" w:rsidR="007E1625" w:rsidRDefault="007E1625" w:rsidP="007E1625">
      <w:pPr>
        <w:rPr>
          <w:bCs/>
        </w:rPr>
      </w:pPr>
    </w:p>
    <w:p w14:paraId="6E1BB465" w14:textId="2BE6A95E" w:rsidR="007E1625" w:rsidRPr="004A7189" w:rsidRDefault="007E1625" w:rsidP="007E1625">
      <w:pPr>
        <w:rPr>
          <w:bCs/>
        </w:rPr>
      </w:pPr>
      <w:r w:rsidRPr="004A7189">
        <w:rPr>
          <w:bCs/>
        </w:rPr>
        <w:t>The Chair g</w:t>
      </w:r>
      <w:r>
        <w:rPr>
          <w:bCs/>
        </w:rPr>
        <w:t xml:space="preserve">oes through the agenda (slide </w:t>
      </w:r>
      <w:r w:rsidRPr="0058178D">
        <w:rPr>
          <w:bCs/>
          <w:lang w:val="en-US"/>
        </w:rPr>
        <w:t>2</w:t>
      </w:r>
      <w:r w:rsidR="00B372C4">
        <w:rPr>
          <w:bCs/>
          <w:lang w:val="en-US"/>
        </w:rPr>
        <w:t>7</w:t>
      </w:r>
      <w:r w:rsidRPr="004A7189">
        <w:rPr>
          <w:bCs/>
        </w:rPr>
        <w:t xml:space="preserve">) and asks if there are any questions or comments on the agenda. </w:t>
      </w:r>
    </w:p>
    <w:p w14:paraId="37E46C12" w14:textId="77777777" w:rsidR="007E1625" w:rsidRPr="004A7189" w:rsidRDefault="007E1625" w:rsidP="007E1625">
      <w:pPr>
        <w:rPr>
          <w:bCs/>
        </w:rPr>
      </w:pPr>
    </w:p>
    <w:p w14:paraId="5112BF3C" w14:textId="77777777" w:rsidR="007E1625" w:rsidRPr="004A7189" w:rsidRDefault="007E1625" w:rsidP="007E1625">
      <w:pPr>
        <w:rPr>
          <w:bCs/>
        </w:rPr>
      </w:pPr>
      <w:r w:rsidRPr="004A7189">
        <w:rPr>
          <w:bCs/>
        </w:rPr>
        <w:t>The Chair asks if there is any objection to approve th</w:t>
      </w:r>
      <w:r w:rsidRPr="005E701B">
        <w:rPr>
          <w:bCs/>
          <w:lang w:val="en-US"/>
        </w:rPr>
        <w:t>e</w:t>
      </w:r>
      <w:r w:rsidRPr="004A7189">
        <w:rPr>
          <w:bCs/>
        </w:rPr>
        <w:t xml:space="preserve"> agenda. No objection from the group so the agenda is approved.</w:t>
      </w:r>
    </w:p>
    <w:p w14:paraId="573F52B0" w14:textId="77777777" w:rsidR="007E1625" w:rsidRPr="004A7189" w:rsidRDefault="007E1625" w:rsidP="007E1625">
      <w:pPr>
        <w:rPr>
          <w:bCs/>
        </w:rPr>
      </w:pPr>
    </w:p>
    <w:p w14:paraId="33540760" w14:textId="14EED109" w:rsidR="007E1625" w:rsidRPr="007D0F3E" w:rsidRDefault="007E1625" w:rsidP="00E350D3">
      <w:pPr>
        <w:numPr>
          <w:ilvl w:val="0"/>
          <w:numId w:val="52"/>
        </w:numPr>
        <w:rPr>
          <w:bCs/>
        </w:rPr>
      </w:pPr>
      <w:r w:rsidRPr="004A7189">
        <w:rPr>
          <w:bCs/>
        </w:rPr>
        <w:t>The Chair prese</w:t>
      </w:r>
      <w:r>
        <w:rPr>
          <w:bCs/>
        </w:rPr>
        <w:t xml:space="preserve">nts the TGbf timeline (slides </w:t>
      </w:r>
      <w:r w:rsidRPr="0058178D">
        <w:rPr>
          <w:bCs/>
          <w:lang w:val="en-US"/>
        </w:rPr>
        <w:t>2</w:t>
      </w:r>
      <w:r w:rsidR="00B372C4">
        <w:rPr>
          <w:bCs/>
          <w:lang w:val="en-US"/>
        </w:rPr>
        <w:t>8</w:t>
      </w:r>
      <w:r w:rsidRPr="009A60FC">
        <w:rPr>
          <w:bCs/>
          <w:lang w:val="en-US"/>
        </w:rPr>
        <w:t xml:space="preserve"> and 2</w:t>
      </w:r>
      <w:r w:rsidR="00B372C4">
        <w:rPr>
          <w:bCs/>
          <w:lang w:val="en-US"/>
        </w:rPr>
        <w:t>9</w:t>
      </w:r>
      <w:r w:rsidRPr="004A7189">
        <w:rPr>
          <w:bCs/>
        </w:rPr>
        <w:t xml:space="preserve">). </w:t>
      </w:r>
    </w:p>
    <w:p w14:paraId="39ABB4C2" w14:textId="08538965" w:rsidR="007E1625" w:rsidRPr="004A7189" w:rsidRDefault="007E1625" w:rsidP="00E350D3">
      <w:pPr>
        <w:numPr>
          <w:ilvl w:val="0"/>
          <w:numId w:val="52"/>
        </w:numPr>
        <w:rPr>
          <w:bCs/>
        </w:rPr>
      </w:pPr>
      <w:r>
        <w:rPr>
          <w:bCs/>
        </w:rPr>
        <w:t xml:space="preserve">The Chair presents slide </w:t>
      </w:r>
      <w:r w:rsidR="00B372C4" w:rsidRPr="00B372C4">
        <w:rPr>
          <w:bCs/>
          <w:lang w:val="en-US"/>
        </w:rPr>
        <w:t>30</w:t>
      </w:r>
      <w:r w:rsidRPr="004A7189">
        <w:rPr>
          <w:bCs/>
        </w:rPr>
        <w:t xml:space="preserve">, Call for contributions. </w:t>
      </w:r>
    </w:p>
    <w:p w14:paraId="0B4249E0" w14:textId="2787A166" w:rsidR="007E1625" w:rsidRPr="004A7189" w:rsidRDefault="007E1625" w:rsidP="00E350D3">
      <w:pPr>
        <w:numPr>
          <w:ilvl w:val="0"/>
          <w:numId w:val="52"/>
        </w:numPr>
        <w:rPr>
          <w:bCs/>
        </w:rPr>
      </w:pPr>
      <w:r w:rsidRPr="004A7189">
        <w:rPr>
          <w:bCs/>
        </w:rPr>
        <w:t>The Chair presents the teleconference times (slide</w:t>
      </w:r>
      <w:r>
        <w:rPr>
          <w:bCs/>
        </w:rPr>
        <w:t xml:space="preserve"> </w:t>
      </w:r>
      <w:r w:rsidR="00B372C4" w:rsidRPr="00FC55C8">
        <w:rPr>
          <w:bCs/>
          <w:lang w:val="en-US"/>
        </w:rPr>
        <w:t>31</w:t>
      </w:r>
      <w:r w:rsidRPr="004A7189">
        <w:rPr>
          <w:bCs/>
        </w:rPr>
        <w:t>).</w:t>
      </w:r>
      <w:r>
        <w:rPr>
          <w:bCs/>
        </w:rPr>
        <w:t xml:space="preserve"> </w:t>
      </w:r>
    </w:p>
    <w:p w14:paraId="0918D039" w14:textId="77777777" w:rsidR="007E1625" w:rsidRPr="00473E58" w:rsidRDefault="007E1625" w:rsidP="00E350D3">
      <w:pPr>
        <w:numPr>
          <w:ilvl w:val="0"/>
          <w:numId w:val="52"/>
        </w:numPr>
        <w:rPr>
          <w:bCs/>
        </w:rPr>
      </w:pPr>
      <w:r w:rsidRPr="004A7189">
        <w:rPr>
          <w:bCs/>
        </w:rPr>
        <w:t>Presentations:</w:t>
      </w:r>
    </w:p>
    <w:p w14:paraId="17F8D6E1" w14:textId="77777777" w:rsidR="007E1625" w:rsidRDefault="007E1625" w:rsidP="007E1625"/>
    <w:p w14:paraId="405823BF" w14:textId="053E73FC" w:rsidR="007E1625" w:rsidRPr="00096134" w:rsidRDefault="007E1625" w:rsidP="007E1625">
      <w:pPr>
        <w:rPr>
          <w:b/>
          <w:bCs/>
        </w:rPr>
      </w:pPr>
      <w:r>
        <w:rPr>
          <w:b/>
          <w:bCs/>
        </w:rPr>
        <w:t>11-2</w:t>
      </w:r>
      <w:r w:rsidR="00B625D8">
        <w:rPr>
          <w:b/>
          <w:bCs/>
          <w:lang w:val="en-US"/>
        </w:rPr>
        <w:t>2</w:t>
      </w:r>
      <w:r>
        <w:rPr>
          <w:b/>
          <w:bCs/>
        </w:rPr>
        <w:t>/</w:t>
      </w:r>
      <w:r w:rsidR="00FC55C8" w:rsidRPr="00FC55C8">
        <w:rPr>
          <w:b/>
          <w:bCs/>
          <w:lang w:val="en-US"/>
        </w:rPr>
        <w:t>1380</w:t>
      </w:r>
      <w:r>
        <w:rPr>
          <w:b/>
          <w:bCs/>
        </w:rPr>
        <w:t>r</w:t>
      </w:r>
      <w:r w:rsidR="00FC55C8">
        <w:rPr>
          <w:b/>
          <w:bCs/>
          <w:lang w:val="en-US"/>
        </w:rPr>
        <w:t>0</w:t>
      </w:r>
      <w:r w:rsidRPr="004A7189">
        <w:rPr>
          <w:b/>
          <w:bCs/>
        </w:rPr>
        <w:t xml:space="preserve">, </w:t>
      </w:r>
      <w:r w:rsidRPr="00F52EF8">
        <w:rPr>
          <w:b/>
          <w:bCs/>
        </w:rPr>
        <w:t>“</w:t>
      </w:r>
      <w:r w:rsidR="00FC55C8" w:rsidRPr="00FC55C8">
        <w:rPr>
          <w:b/>
          <w:bCs/>
          <w:lang w:val="en-US"/>
        </w:rPr>
        <w:t>NDP formats for 802.</w:t>
      </w:r>
      <w:r w:rsidR="00FC55C8">
        <w:rPr>
          <w:b/>
          <w:bCs/>
          <w:lang w:val="en-US"/>
        </w:rPr>
        <w:t>11bf</w:t>
      </w:r>
      <w:r>
        <w:rPr>
          <w:b/>
          <w:bCs/>
        </w:rPr>
        <w:t xml:space="preserve">”, </w:t>
      </w:r>
      <w:r w:rsidR="0098086F">
        <w:rPr>
          <w:b/>
          <w:bCs/>
          <w:lang w:val="en-US"/>
        </w:rPr>
        <w:t xml:space="preserve">Yan Xin </w:t>
      </w:r>
      <w:r>
        <w:rPr>
          <w:b/>
          <w:bCs/>
        </w:rPr>
        <w:t>(</w:t>
      </w:r>
      <w:r w:rsidR="0098086F">
        <w:rPr>
          <w:b/>
          <w:bCs/>
          <w:lang w:val="en-US"/>
        </w:rPr>
        <w:t>Huawei</w:t>
      </w:r>
      <w:r w:rsidRPr="004A7189">
        <w:rPr>
          <w:b/>
          <w:bCs/>
        </w:rPr>
        <w:t>):</w:t>
      </w:r>
    </w:p>
    <w:p w14:paraId="3EC23D0D" w14:textId="5C6D1670" w:rsidR="008E6216" w:rsidRPr="008E6216" w:rsidRDefault="008E6216" w:rsidP="008E6216">
      <w:r w:rsidRPr="008E6216">
        <w:rPr>
          <w:lang w:val="en-GB"/>
        </w:rPr>
        <w:t xml:space="preserve">Based on the SENS SG PAR [1], </w:t>
      </w:r>
      <w:r w:rsidRPr="008E6216">
        <w:rPr>
          <w:lang w:val="en-US"/>
        </w:rPr>
        <w:t xml:space="preserve">an NDP format for 802.11bf sensing </w:t>
      </w:r>
      <w:r w:rsidR="00B2628E" w:rsidRPr="008E6216">
        <w:rPr>
          <w:lang w:val="en-US"/>
        </w:rPr>
        <w:t>in the</w:t>
      </w:r>
      <w:r w:rsidRPr="008E6216">
        <w:rPr>
          <w:lang w:val="en-US"/>
        </w:rPr>
        <w:t xml:space="preserve"> sub-7 GHz systems should be selected from the NDP formats specified in 11ax, 11az, 11be amendments and the IEEE P802.11 revision standard.</w:t>
      </w:r>
      <w:r w:rsidRPr="008E6216">
        <w:rPr>
          <w:lang w:val="en-US"/>
        </w:rPr>
        <w:t xml:space="preserve"> </w:t>
      </w:r>
      <w:r w:rsidRPr="008E6216">
        <w:rPr>
          <w:lang w:val="en-GB"/>
        </w:rPr>
        <w:t>This contribution recommends the NDP formats for 802.11bf.</w:t>
      </w:r>
    </w:p>
    <w:p w14:paraId="53A37153" w14:textId="3090AC6F" w:rsidR="008E6216" w:rsidRDefault="008E6216" w:rsidP="00B2628E"/>
    <w:p w14:paraId="3933EB6D" w14:textId="11032CDD" w:rsidR="008E6216" w:rsidRDefault="00DC225C" w:rsidP="00B2628E">
      <w:pPr>
        <w:rPr>
          <w:lang w:val="en-US"/>
        </w:rPr>
      </w:pPr>
      <w:r w:rsidRPr="00D8304D">
        <w:rPr>
          <w:lang w:val="en-US"/>
        </w:rPr>
        <w:t xml:space="preserve">Q: </w:t>
      </w:r>
      <w:r w:rsidR="00D8304D" w:rsidRPr="00D8304D">
        <w:rPr>
          <w:lang w:val="en-US"/>
        </w:rPr>
        <w:t>Do you say preamble punc</w:t>
      </w:r>
      <w:r w:rsidR="00D8304D">
        <w:rPr>
          <w:lang w:val="en-US"/>
        </w:rPr>
        <w:t>turing would be optional for 11bf?</w:t>
      </w:r>
    </w:p>
    <w:p w14:paraId="41DCE690" w14:textId="769E3947" w:rsidR="00D8304D" w:rsidRPr="00D8304D" w:rsidRDefault="00D8304D" w:rsidP="00B2628E">
      <w:pPr>
        <w:rPr>
          <w:lang w:val="en-US"/>
        </w:rPr>
      </w:pPr>
      <w:r>
        <w:rPr>
          <w:lang w:val="en-US"/>
        </w:rPr>
        <w:lastRenderedPageBreak/>
        <w:t xml:space="preserve">A: </w:t>
      </w:r>
      <w:r w:rsidR="00AA3F8E">
        <w:rPr>
          <w:lang w:val="en-US"/>
        </w:rPr>
        <w:t>No, in SP1 it is suggested to make it mandatory.</w:t>
      </w:r>
      <w:r w:rsidR="00EC4DAA">
        <w:rPr>
          <w:lang w:val="en-US"/>
        </w:rPr>
        <w:t xml:space="preserve"> Specifically, it is mandatory for 320MHz and optional for 160 </w:t>
      </w:r>
      <w:proofErr w:type="spellStart"/>
      <w:r w:rsidR="00EC4DAA">
        <w:rPr>
          <w:lang w:val="en-US"/>
        </w:rPr>
        <w:t>MHz</w:t>
      </w:r>
      <w:r w:rsidR="00C23081">
        <w:rPr>
          <w:lang w:val="en-US"/>
        </w:rPr>
        <w:t>.</w:t>
      </w:r>
      <w:proofErr w:type="spellEnd"/>
    </w:p>
    <w:p w14:paraId="094408E2" w14:textId="1677E32B" w:rsidR="008E6216" w:rsidRDefault="008E6216" w:rsidP="00B2628E"/>
    <w:p w14:paraId="1052956E" w14:textId="5B731C8E" w:rsidR="00250922" w:rsidRDefault="00250922" w:rsidP="00B2628E">
      <w:pPr>
        <w:rPr>
          <w:lang w:val="en-US"/>
        </w:rPr>
      </w:pPr>
      <w:r w:rsidRPr="000364DB">
        <w:rPr>
          <w:lang w:val="en-US"/>
        </w:rPr>
        <w:t xml:space="preserve">Q: </w:t>
      </w:r>
      <w:r w:rsidR="000364DB" w:rsidRPr="000364DB">
        <w:rPr>
          <w:lang w:val="en-US"/>
        </w:rPr>
        <w:t xml:space="preserve">For the case of </w:t>
      </w:r>
      <w:r w:rsidR="0030725E">
        <w:rPr>
          <w:lang w:val="en-US"/>
        </w:rPr>
        <w:t>puncturing, would any additional signaling be needed for sensing?</w:t>
      </w:r>
    </w:p>
    <w:p w14:paraId="6767D19C" w14:textId="6A1B5391" w:rsidR="0030725E" w:rsidRDefault="0030725E" w:rsidP="00B2628E">
      <w:pPr>
        <w:rPr>
          <w:lang w:val="en-US"/>
        </w:rPr>
      </w:pPr>
      <w:r>
        <w:rPr>
          <w:lang w:val="en-US"/>
        </w:rPr>
        <w:t>A: No.</w:t>
      </w:r>
    </w:p>
    <w:p w14:paraId="3561D5AA" w14:textId="054EBB7F" w:rsidR="0030725E" w:rsidRDefault="0030725E" w:rsidP="00B2628E">
      <w:pPr>
        <w:rPr>
          <w:lang w:val="en-US"/>
        </w:rPr>
      </w:pPr>
    </w:p>
    <w:p w14:paraId="387B975B" w14:textId="4E3F0D55" w:rsidR="0030725E" w:rsidRDefault="005D6413" w:rsidP="00B2628E">
      <w:pPr>
        <w:rPr>
          <w:lang w:val="en-US"/>
        </w:rPr>
      </w:pPr>
      <w:r>
        <w:rPr>
          <w:lang w:val="en-US"/>
        </w:rPr>
        <w:t>Q: To me SP1 makes sense, but now SP2.</w:t>
      </w:r>
    </w:p>
    <w:p w14:paraId="63EF447A" w14:textId="6D22EAE9" w:rsidR="005D6413" w:rsidRDefault="005D6413" w:rsidP="00B2628E">
      <w:pPr>
        <w:rPr>
          <w:lang w:val="en-US"/>
        </w:rPr>
      </w:pPr>
    </w:p>
    <w:p w14:paraId="6F9AF0BE" w14:textId="28D61240" w:rsidR="005D6413" w:rsidRPr="000364DB" w:rsidRDefault="007E7A31" w:rsidP="00B2628E">
      <w:pPr>
        <w:rPr>
          <w:lang w:val="en-US"/>
        </w:rPr>
      </w:pPr>
      <w:r>
        <w:rPr>
          <w:lang w:val="en-US"/>
        </w:rPr>
        <w:t>Q: For SP1</w:t>
      </w:r>
      <w:r w:rsidR="00BE4025">
        <w:rPr>
          <w:lang w:val="en-US"/>
        </w:rPr>
        <w:t>,</w:t>
      </w:r>
      <w:r>
        <w:rPr>
          <w:lang w:val="en-US"/>
        </w:rPr>
        <w:t xml:space="preserve"> </w:t>
      </w:r>
      <w:r w:rsidR="00A57AA8">
        <w:rPr>
          <w:lang w:val="en-US"/>
        </w:rPr>
        <w:t>I propose to add a note.</w:t>
      </w:r>
    </w:p>
    <w:p w14:paraId="5CD4B536" w14:textId="1B44EB1D" w:rsidR="008E6216" w:rsidRPr="006538D9" w:rsidRDefault="006538D9" w:rsidP="00B2628E">
      <w:pPr>
        <w:rPr>
          <w:lang w:val="en-US"/>
        </w:rPr>
      </w:pPr>
      <w:r w:rsidRPr="006538D9">
        <w:rPr>
          <w:lang w:val="en-US"/>
        </w:rPr>
        <w:t>As a result, a note is added to SP1.</w:t>
      </w:r>
    </w:p>
    <w:p w14:paraId="08C65A47" w14:textId="3C821050" w:rsidR="008E6216" w:rsidRDefault="008E6216" w:rsidP="00B2628E"/>
    <w:p w14:paraId="2D4FBF0F" w14:textId="3105D86F" w:rsidR="00BF270D" w:rsidRDefault="00BF270D" w:rsidP="00BF270D">
      <w:pPr>
        <w:rPr>
          <w:lang w:val="en-CA"/>
        </w:rPr>
      </w:pPr>
      <w:r w:rsidRPr="00BF270D">
        <w:rPr>
          <w:b/>
          <w:bCs/>
          <w:lang w:val="en-US"/>
        </w:rPr>
        <w:t xml:space="preserve">Straw Poll 1: </w:t>
      </w:r>
      <w:r w:rsidRPr="00BF270D">
        <w:rPr>
          <w:lang w:val="en-CA"/>
        </w:rPr>
        <w:t xml:space="preserve">Do you agree to include the following text in 802.11bf SFD? </w:t>
      </w:r>
    </w:p>
    <w:p w14:paraId="484CEFF8" w14:textId="77777777" w:rsidR="00BF270D" w:rsidRPr="00BF270D" w:rsidRDefault="00BF270D" w:rsidP="00250922">
      <w:pPr>
        <w:rPr>
          <w:b/>
          <w:bCs/>
          <w:lang w:val="en-US"/>
        </w:rPr>
      </w:pPr>
    </w:p>
    <w:p w14:paraId="1D0C989E" w14:textId="515410C9" w:rsidR="00DC225C" w:rsidRDefault="00E53CDB" w:rsidP="00E350D3">
      <w:pPr>
        <w:pStyle w:val="ListParagraph"/>
        <w:numPr>
          <w:ilvl w:val="0"/>
          <w:numId w:val="53"/>
        </w:numPr>
      </w:pPr>
      <w:r>
        <w:rPr>
          <w:lang w:val="en-CA"/>
        </w:rPr>
        <w:t>T</w:t>
      </w:r>
      <w:r w:rsidR="00BF270D" w:rsidRPr="00250922">
        <w:rPr>
          <w:lang w:val="en-CA"/>
        </w:rPr>
        <w:t xml:space="preserve">he HE </w:t>
      </w:r>
      <w:proofErr w:type="gramStart"/>
      <w:r w:rsidR="00BF270D" w:rsidRPr="00250922">
        <w:rPr>
          <w:lang w:val="en-CA"/>
        </w:rPr>
        <w:t>Ranging</w:t>
      </w:r>
      <w:proofErr w:type="gramEnd"/>
      <w:r w:rsidR="00BF270D" w:rsidRPr="00250922">
        <w:rPr>
          <w:lang w:val="en-CA"/>
        </w:rPr>
        <w:t xml:space="preserve"> NDP and HE TB Ranging NDP formats </w:t>
      </w:r>
      <w:r>
        <w:rPr>
          <w:lang w:val="en-CA"/>
        </w:rPr>
        <w:t xml:space="preserve">shall be used </w:t>
      </w:r>
      <w:r w:rsidR="00BF270D" w:rsidRPr="00250922">
        <w:rPr>
          <w:lang w:val="en-CA"/>
        </w:rPr>
        <w:t xml:space="preserve">for 802.11bf sub-7 GHz sensing when PPDU BW ≤ 160 MHz </w:t>
      </w:r>
    </w:p>
    <w:p w14:paraId="22379111" w14:textId="652FB8A1" w:rsidR="00BF270D" w:rsidRPr="00F64C5D" w:rsidRDefault="006E38DE" w:rsidP="00E350D3">
      <w:pPr>
        <w:pStyle w:val="ListParagraph"/>
        <w:numPr>
          <w:ilvl w:val="0"/>
          <w:numId w:val="53"/>
        </w:numPr>
      </w:pPr>
      <w:r>
        <w:rPr>
          <w:lang w:val="en-CA"/>
        </w:rPr>
        <w:t>T</w:t>
      </w:r>
      <w:r w:rsidR="00BF270D" w:rsidRPr="00250922">
        <w:rPr>
          <w:lang w:val="en-CA"/>
        </w:rPr>
        <w:t xml:space="preserve">he EHT sounding NDP format (including specified preamble puncturing) </w:t>
      </w:r>
      <w:r>
        <w:rPr>
          <w:lang w:val="en-CA"/>
        </w:rPr>
        <w:t xml:space="preserve">shall be used </w:t>
      </w:r>
      <w:r w:rsidR="00BF270D" w:rsidRPr="00250922">
        <w:rPr>
          <w:lang w:val="en-CA"/>
        </w:rPr>
        <w:t>for 802.11bf sub-7 GHz sensing when PPDU BW = 320 MHz</w:t>
      </w:r>
    </w:p>
    <w:p w14:paraId="01CD0D72" w14:textId="77777777" w:rsidR="00F64C5D" w:rsidRDefault="00F64C5D" w:rsidP="00F64C5D">
      <w:pPr>
        <w:rPr>
          <w:lang w:val="en-US"/>
        </w:rPr>
      </w:pPr>
    </w:p>
    <w:p w14:paraId="6966203F" w14:textId="7BC59B6D" w:rsidR="00F64C5D" w:rsidRPr="00F64C5D" w:rsidRDefault="00F64C5D" w:rsidP="00F64C5D">
      <w:pPr>
        <w:rPr>
          <w:sz w:val="22"/>
          <w:szCs w:val="20"/>
          <w:lang w:val="en-CA" w:eastAsia="en-US"/>
        </w:rPr>
      </w:pPr>
      <w:r w:rsidRPr="00E6040F">
        <w:rPr>
          <w:b/>
          <w:bCs/>
          <w:sz w:val="22"/>
          <w:szCs w:val="20"/>
          <w:lang w:val="en-CA" w:eastAsia="en-US"/>
        </w:rPr>
        <w:t>Note:</w:t>
      </w:r>
      <w:r w:rsidRPr="00F64C5D">
        <w:rPr>
          <w:sz w:val="22"/>
          <w:szCs w:val="20"/>
          <w:lang w:val="en-CA" w:eastAsia="en-US"/>
        </w:rPr>
        <w:t xml:space="preserve"> Which preamble puncturing </w:t>
      </w:r>
      <w:r w:rsidR="004931BD">
        <w:rPr>
          <w:sz w:val="22"/>
          <w:szCs w:val="20"/>
          <w:lang w:val="en-CA" w:eastAsia="en-US"/>
        </w:rPr>
        <w:t>pattern</w:t>
      </w:r>
      <w:r w:rsidR="00E6040F">
        <w:rPr>
          <w:sz w:val="22"/>
          <w:szCs w:val="20"/>
          <w:lang w:val="en-CA" w:eastAsia="en-US"/>
        </w:rPr>
        <w:t xml:space="preserve">s to be supported are TBD. </w:t>
      </w:r>
    </w:p>
    <w:p w14:paraId="13E7C680" w14:textId="3B1CE41D" w:rsidR="00BF270D" w:rsidRDefault="00BF270D" w:rsidP="001F73BF"/>
    <w:p w14:paraId="5E680C11" w14:textId="77CD8BCB" w:rsidR="00A32B0D" w:rsidRDefault="00A32B0D" w:rsidP="001F73BF">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8247C7">
        <w:rPr>
          <w:lang w:val="sv-SE"/>
        </w:rPr>
        <w:t>30/7/8</w:t>
      </w:r>
    </w:p>
    <w:p w14:paraId="2378D931" w14:textId="6E30FCBF" w:rsidR="00C66066" w:rsidRDefault="00C66066" w:rsidP="001F73BF">
      <w:pPr>
        <w:rPr>
          <w:lang w:val="sv-SE"/>
        </w:rPr>
      </w:pPr>
    </w:p>
    <w:p w14:paraId="4B1A6274" w14:textId="4B2A924E" w:rsidR="00A63B61" w:rsidRDefault="00C66066" w:rsidP="00A63B61">
      <w:pPr>
        <w:rPr>
          <w:lang w:val="en-CA"/>
        </w:rPr>
      </w:pPr>
      <w:r w:rsidRPr="00A63B61">
        <w:rPr>
          <w:b/>
          <w:bCs/>
          <w:lang w:val="en-US"/>
        </w:rPr>
        <w:t>Straw Poll 2:</w:t>
      </w:r>
      <w:r w:rsidR="00A63B61" w:rsidRPr="00A63B61">
        <w:rPr>
          <w:b/>
          <w:bCs/>
          <w:lang w:val="en-US"/>
        </w:rPr>
        <w:t xml:space="preserve"> </w:t>
      </w:r>
      <w:r w:rsidR="00A63B61" w:rsidRPr="00A63B61">
        <w:rPr>
          <w:lang w:val="en-CA"/>
        </w:rPr>
        <w:t xml:space="preserve">Do you agree to include the following text in 802.11bf SFD? </w:t>
      </w:r>
    </w:p>
    <w:p w14:paraId="3B3B9EAA" w14:textId="77777777" w:rsidR="00A63B61" w:rsidRPr="00A63B61" w:rsidRDefault="00A63B61" w:rsidP="00A63B61">
      <w:pPr>
        <w:rPr>
          <w:b/>
          <w:bCs/>
          <w:lang w:val="en-US"/>
        </w:rPr>
      </w:pPr>
    </w:p>
    <w:p w14:paraId="4E3FCD96" w14:textId="7942C1E9" w:rsidR="00A63B61" w:rsidRDefault="00A63B61" w:rsidP="00A63B61">
      <w:pPr>
        <w:rPr>
          <w:lang w:val="en-CA"/>
        </w:rPr>
      </w:pPr>
      <w:r w:rsidRPr="00A63B61">
        <w:rPr>
          <w:lang w:val="en-CA"/>
        </w:rPr>
        <w:t>Optionally to use the EHT sounding NDP format (only for preamble puncturing) for 802.11bf sub-7 GHz sensing when PPDU BW ≤ 160 MHz</w:t>
      </w:r>
    </w:p>
    <w:p w14:paraId="111605E7" w14:textId="77777777" w:rsidR="00A63B61" w:rsidRPr="00A63B61" w:rsidRDefault="00A63B61" w:rsidP="00A63B61"/>
    <w:p w14:paraId="00BEDE58" w14:textId="77777777" w:rsidR="00A63B61" w:rsidRPr="00A63B61" w:rsidRDefault="00A63B61" w:rsidP="00A63B61">
      <w:r w:rsidRPr="00A63B61">
        <w:rPr>
          <w:b/>
          <w:bCs/>
          <w:lang w:val="en-CA"/>
        </w:rPr>
        <w:t>Note:</w:t>
      </w:r>
      <w:r w:rsidRPr="00A63B61">
        <w:rPr>
          <w:lang w:val="en-CA"/>
        </w:rPr>
        <w:t xml:space="preserve"> HE </w:t>
      </w:r>
      <w:proofErr w:type="gramStart"/>
      <w:r w:rsidRPr="00A63B61">
        <w:rPr>
          <w:lang w:val="en-CA"/>
        </w:rPr>
        <w:t>Ranging</w:t>
      </w:r>
      <w:proofErr w:type="gramEnd"/>
      <w:r w:rsidRPr="00A63B61">
        <w:rPr>
          <w:lang w:val="en-CA"/>
        </w:rPr>
        <w:t xml:space="preserve"> NDP and HE TB Ranging NDP formats are used for 802.11bf sub-7 GHz sensing when PPDU BW ≤ 160 MHz without preamble puncturing.</w:t>
      </w:r>
    </w:p>
    <w:p w14:paraId="6B449E1C" w14:textId="68AF09F7" w:rsidR="00C66066" w:rsidRDefault="00C66066" w:rsidP="001F73BF"/>
    <w:p w14:paraId="070F7678" w14:textId="0DD7E196" w:rsidR="00A63B61" w:rsidRDefault="00A63B61" w:rsidP="00A63B61">
      <w:pPr>
        <w:rPr>
          <w:lang w:val="sv-SE"/>
        </w:rPr>
      </w:pPr>
      <w:proofErr w:type="spellStart"/>
      <w:r w:rsidRPr="00A32B0D">
        <w:rPr>
          <w:b/>
          <w:bCs/>
          <w:lang w:val="sv-SE"/>
        </w:rPr>
        <w:t>Result</w:t>
      </w:r>
      <w:proofErr w:type="spellEnd"/>
      <w:r w:rsidRPr="00A32B0D">
        <w:rPr>
          <w:b/>
          <w:bCs/>
          <w:lang w:val="sv-SE"/>
        </w:rPr>
        <w:t>:</w:t>
      </w:r>
      <w:r>
        <w:rPr>
          <w:lang w:val="sv-SE"/>
        </w:rPr>
        <w:t xml:space="preserve"> Y/N/A: </w:t>
      </w:r>
      <w:r w:rsidR="000E4324">
        <w:rPr>
          <w:lang w:val="sv-SE"/>
        </w:rPr>
        <w:t>15/16/12</w:t>
      </w:r>
    </w:p>
    <w:p w14:paraId="2DF5F981" w14:textId="5071A4AD" w:rsidR="000E4324" w:rsidRDefault="000E4324" w:rsidP="00A63B61">
      <w:pPr>
        <w:rPr>
          <w:lang w:val="sv-SE"/>
        </w:rPr>
      </w:pPr>
    </w:p>
    <w:p w14:paraId="69EDB65C" w14:textId="20DAF2CE" w:rsidR="00FB5C55" w:rsidRPr="00FB5C55" w:rsidRDefault="000E4324" w:rsidP="00A63B61">
      <w:pPr>
        <w:rPr>
          <w:lang w:val="en-US"/>
        </w:rPr>
      </w:pPr>
      <w:r w:rsidRPr="00FB5C55">
        <w:rPr>
          <w:lang w:val="en-US"/>
        </w:rPr>
        <w:t xml:space="preserve">The </w:t>
      </w:r>
      <w:r w:rsidR="00FB5C55" w:rsidRPr="00FB5C55">
        <w:rPr>
          <w:lang w:val="en-US"/>
        </w:rPr>
        <w:t>c</w:t>
      </w:r>
      <w:r w:rsidR="00FB5C55">
        <w:rPr>
          <w:lang w:val="en-US"/>
        </w:rPr>
        <w:t xml:space="preserve">hair asks about </w:t>
      </w:r>
      <w:proofErr w:type="gramStart"/>
      <w:r w:rsidR="00FB5C55">
        <w:rPr>
          <w:lang w:val="en-US"/>
        </w:rPr>
        <w:t>future plans</w:t>
      </w:r>
      <w:proofErr w:type="gramEnd"/>
      <w:r w:rsidR="00FB5C55">
        <w:rPr>
          <w:lang w:val="en-US"/>
        </w:rPr>
        <w:t>. Yan explains that he intends to run a m</w:t>
      </w:r>
      <w:r w:rsidR="00FB5C55" w:rsidRPr="00FB5C55">
        <w:rPr>
          <w:lang w:val="en-US"/>
        </w:rPr>
        <w:t xml:space="preserve">otion </w:t>
      </w:r>
      <w:r w:rsidR="00FB5C55">
        <w:rPr>
          <w:lang w:val="en-US"/>
        </w:rPr>
        <w:t xml:space="preserve">corresponding </w:t>
      </w:r>
      <w:r w:rsidR="004C605B">
        <w:rPr>
          <w:lang w:val="en-US"/>
        </w:rPr>
        <w:t xml:space="preserve">to </w:t>
      </w:r>
      <w:r w:rsidR="004C605B" w:rsidRPr="00FB5C55">
        <w:rPr>
          <w:lang w:val="en-US"/>
        </w:rPr>
        <w:t>SP</w:t>
      </w:r>
      <w:r w:rsidR="00FB5C55" w:rsidRPr="00FB5C55">
        <w:rPr>
          <w:lang w:val="en-US"/>
        </w:rPr>
        <w:t>1</w:t>
      </w:r>
      <w:r w:rsidR="00FB5C55">
        <w:rPr>
          <w:lang w:val="en-US"/>
        </w:rPr>
        <w:t>.</w:t>
      </w:r>
    </w:p>
    <w:p w14:paraId="6ECD49A1" w14:textId="548E93DB" w:rsidR="000E4324" w:rsidRPr="00FB5C55" w:rsidRDefault="000E4324" w:rsidP="00A63B61">
      <w:pPr>
        <w:rPr>
          <w:lang w:val="en-US"/>
        </w:rPr>
      </w:pPr>
    </w:p>
    <w:p w14:paraId="289F99B1" w14:textId="0A9C4DB2" w:rsidR="000E4324" w:rsidRPr="00096134" w:rsidRDefault="000E4324" w:rsidP="000E4324">
      <w:pPr>
        <w:rPr>
          <w:b/>
          <w:bCs/>
        </w:rPr>
      </w:pPr>
      <w:r>
        <w:rPr>
          <w:b/>
          <w:bCs/>
        </w:rPr>
        <w:t>11-2</w:t>
      </w:r>
      <w:r w:rsidR="00B625D8">
        <w:rPr>
          <w:b/>
          <w:bCs/>
          <w:lang w:val="en-US"/>
        </w:rPr>
        <w:t>2</w:t>
      </w:r>
      <w:r>
        <w:rPr>
          <w:b/>
          <w:bCs/>
        </w:rPr>
        <w:t>/</w:t>
      </w:r>
      <w:r w:rsidRPr="00FC55C8">
        <w:rPr>
          <w:b/>
          <w:bCs/>
          <w:lang w:val="en-US"/>
        </w:rPr>
        <w:t>1</w:t>
      </w:r>
      <w:r w:rsidR="00FB5C55">
        <w:rPr>
          <w:b/>
          <w:bCs/>
          <w:lang w:val="en-US"/>
        </w:rPr>
        <w:t>25</w:t>
      </w:r>
      <w:r w:rsidR="00B13CED">
        <w:rPr>
          <w:b/>
          <w:bCs/>
          <w:lang w:val="en-US"/>
        </w:rPr>
        <w:t>4</w:t>
      </w:r>
      <w:r>
        <w:rPr>
          <w:b/>
          <w:bCs/>
        </w:rPr>
        <w:t>r</w:t>
      </w:r>
      <w:r w:rsidR="00FB5C55">
        <w:rPr>
          <w:b/>
          <w:bCs/>
          <w:lang w:val="en-US"/>
        </w:rPr>
        <w:t>1</w:t>
      </w:r>
      <w:r w:rsidRPr="004A7189">
        <w:rPr>
          <w:b/>
          <w:bCs/>
        </w:rPr>
        <w:t xml:space="preserve">, </w:t>
      </w:r>
      <w:r w:rsidRPr="00F52EF8">
        <w:rPr>
          <w:b/>
          <w:bCs/>
        </w:rPr>
        <w:t>“</w:t>
      </w:r>
      <w:r w:rsidR="00B13CED" w:rsidRPr="00B13CED">
        <w:rPr>
          <w:b/>
          <w:bCs/>
          <w:lang w:val="en-US"/>
        </w:rPr>
        <w:t>WLAN Sensing Measurement CSI Report with Rx Frequency Response Category Index</w:t>
      </w:r>
      <w:r>
        <w:rPr>
          <w:b/>
          <w:bCs/>
        </w:rPr>
        <w:t xml:space="preserve">”, </w:t>
      </w:r>
      <w:proofErr w:type="spellStart"/>
      <w:r w:rsidR="00FB5C55">
        <w:rPr>
          <w:b/>
          <w:bCs/>
          <w:lang w:val="en-US"/>
        </w:rPr>
        <w:t>Shuling</w:t>
      </w:r>
      <w:proofErr w:type="spellEnd"/>
      <w:r w:rsidR="00FB5C55">
        <w:rPr>
          <w:b/>
          <w:bCs/>
          <w:lang w:val="en-US"/>
        </w:rPr>
        <w:t xml:space="preserve"> Feng</w:t>
      </w:r>
      <w:r>
        <w:rPr>
          <w:b/>
          <w:bCs/>
          <w:lang w:val="en-US"/>
        </w:rPr>
        <w:t xml:space="preserve"> </w:t>
      </w:r>
      <w:r>
        <w:rPr>
          <w:b/>
          <w:bCs/>
        </w:rPr>
        <w:t>(</w:t>
      </w:r>
      <w:proofErr w:type="spellStart"/>
      <w:r w:rsidR="00FB5C55">
        <w:rPr>
          <w:b/>
          <w:bCs/>
          <w:lang w:val="en-US"/>
        </w:rPr>
        <w:t>Mediatek</w:t>
      </w:r>
      <w:proofErr w:type="spellEnd"/>
      <w:r w:rsidRPr="004A7189">
        <w:rPr>
          <w:b/>
          <w:bCs/>
        </w:rPr>
        <w:t>):</w:t>
      </w:r>
    </w:p>
    <w:p w14:paraId="7CCB27D3" w14:textId="77777777" w:rsidR="000E4324" w:rsidRPr="000E4324" w:rsidRDefault="000E4324" w:rsidP="00A63B61"/>
    <w:p w14:paraId="237B8C9C" w14:textId="29FF928C" w:rsidR="008C1E52" w:rsidRDefault="008C1E52" w:rsidP="008C1E52">
      <w:pPr>
        <w:rPr>
          <w:lang w:val="en-US"/>
        </w:rPr>
      </w:pPr>
      <w:r>
        <w:rPr>
          <w:lang w:val="en-US"/>
        </w:rPr>
        <w:t>Run out of time</w:t>
      </w:r>
      <w:r w:rsidR="00A85301">
        <w:rPr>
          <w:lang w:val="en-US"/>
        </w:rPr>
        <w:t xml:space="preserve"> during the discussion</w:t>
      </w:r>
      <w:r w:rsidR="00D00144">
        <w:rPr>
          <w:lang w:val="en-US"/>
        </w:rPr>
        <w:t>s</w:t>
      </w:r>
      <w:r>
        <w:rPr>
          <w:lang w:val="en-US"/>
        </w:rPr>
        <w:t>.</w:t>
      </w:r>
    </w:p>
    <w:p w14:paraId="6D2BCB24" w14:textId="441D094E" w:rsidR="00E163EC" w:rsidRDefault="00E163EC" w:rsidP="008C1E52">
      <w:pPr>
        <w:rPr>
          <w:lang w:val="en-US"/>
        </w:rPr>
      </w:pPr>
    </w:p>
    <w:p w14:paraId="28FADE76" w14:textId="1F6DBE00" w:rsidR="00E163EC" w:rsidRDefault="006D3E7D" w:rsidP="008C1E52">
      <w:pPr>
        <w:rPr>
          <w:lang w:val="en-US"/>
        </w:rPr>
      </w:pPr>
      <w:r>
        <w:rPr>
          <w:lang w:val="en-US"/>
        </w:rPr>
        <w:t xml:space="preserve">The chair asks about </w:t>
      </w:r>
      <w:proofErr w:type="gramStart"/>
      <w:r>
        <w:rPr>
          <w:lang w:val="en-US"/>
        </w:rPr>
        <w:t>future plans</w:t>
      </w:r>
      <w:proofErr w:type="gramEnd"/>
      <w:r>
        <w:rPr>
          <w:lang w:val="en-US"/>
        </w:rPr>
        <w:t>. Julia explains she wants to continue the discussion and then run the SPs.</w:t>
      </w:r>
    </w:p>
    <w:p w14:paraId="38362446" w14:textId="77777777" w:rsidR="008C1E52" w:rsidRDefault="008C1E52" w:rsidP="008C1E52">
      <w:pPr>
        <w:rPr>
          <w:lang w:val="en-US"/>
        </w:rPr>
      </w:pPr>
    </w:p>
    <w:p w14:paraId="55CE13E3" w14:textId="77777777" w:rsidR="008C1E52" w:rsidRPr="004A7189" w:rsidRDefault="008C1E52" w:rsidP="00E350D3">
      <w:pPr>
        <w:numPr>
          <w:ilvl w:val="0"/>
          <w:numId w:val="52"/>
        </w:numPr>
        <w:rPr>
          <w:bCs/>
        </w:rPr>
      </w:pPr>
      <w:r w:rsidRPr="004A7189">
        <w:rPr>
          <w:bCs/>
        </w:rPr>
        <w:t xml:space="preserve">The chair asks if there is AoB. No response from the group. </w:t>
      </w:r>
    </w:p>
    <w:p w14:paraId="5DDDD5C9" w14:textId="2300FB4B" w:rsidR="008C1E52" w:rsidRPr="004A7189" w:rsidRDefault="008C1E52" w:rsidP="00E350D3">
      <w:pPr>
        <w:numPr>
          <w:ilvl w:val="0"/>
          <w:numId w:val="52"/>
        </w:numPr>
        <w:rPr>
          <w:bCs/>
        </w:rPr>
      </w:pPr>
      <w:r w:rsidRPr="004A7189">
        <w:rPr>
          <w:bCs/>
        </w:rPr>
        <w:t>The meeting is adjo</w:t>
      </w:r>
      <w:r>
        <w:rPr>
          <w:bCs/>
        </w:rPr>
        <w:t xml:space="preserve">urned without objection at </w:t>
      </w:r>
      <w:r w:rsidR="0087750F">
        <w:rPr>
          <w:bCs/>
          <w:lang w:val="en-US"/>
        </w:rPr>
        <w:t>12</w:t>
      </w:r>
      <w:r>
        <w:rPr>
          <w:bCs/>
        </w:rPr>
        <w:t>:</w:t>
      </w:r>
      <w:r w:rsidR="0087750F">
        <w:rPr>
          <w:bCs/>
          <w:lang w:val="en-US"/>
        </w:rPr>
        <w:t>0</w:t>
      </w:r>
      <w:r w:rsidR="00E350D3">
        <w:rPr>
          <w:bCs/>
          <w:lang w:val="en-US"/>
        </w:rPr>
        <w:t>1</w:t>
      </w:r>
      <w:r>
        <w:rPr>
          <w:bCs/>
        </w:rPr>
        <w:t xml:space="preserve"> </w:t>
      </w:r>
      <w:r w:rsidR="0087750F">
        <w:rPr>
          <w:bCs/>
          <w:lang w:val="en-US"/>
        </w:rPr>
        <w:t>p</w:t>
      </w:r>
      <w:r w:rsidRPr="004A7189">
        <w:rPr>
          <w:bCs/>
        </w:rPr>
        <w:t>m ET.</w:t>
      </w:r>
    </w:p>
    <w:p w14:paraId="1E1E2F76" w14:textId="77777777" w:rsidR="00A63B61" w:rsidRPr="00A63B61" w:rsidRDefault="00A63B61" w:rsidP="001F73BF"/>
    <w:sectPr w:rsidR="00A63B61" w:rsidRPr="00A63B61">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AC68" w14:textId="77777777" w:rsidR="00172E06" w:rsidRDefault="00172E06">
      <w:r>
        <w:separator/>
      </w:r>
    </w:p>
  </w:endnote>
  <w:endnote w:type="continuationSeparator" w:id="0">
    <w:p w14:paraId="1475DE28" w14:textId="77777777" w:rsidR="00172E06" w:rsidRDefault="00172E06">
      <w:r>
        <w:continuationSeparator/>
      </w:r>
    </w:p>
  </w:endnote>
  <w:endnote w:type="continuationNotice" w:id="1">
    <w:p w14:paraId="6FCEC9B9" w14:textId="77777777" w:rsidR="00172E06" w:rsidRDefault="0017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B50F1">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EF72" w14:textId="77777777" w:rsidR="00172E06" w:rsidRDefault="00172E06">
      <w:r>
        <w:separator/>
      </w:r>
    </w:p>
  </w:footnote>
  <w:footnote w:type="continuationSeparator" w:id="0">
    <w:p w14:paraId="5C5A51EF" w14:textId="77777777" w:rsidR="00172E06" w:rsidRDefault="00172E06">
      <w:r>
        <w:continuationSeparator/>
      </w:r>
    </w:p>
  </w:footnote>
  <w:footnote w:type="continuationNotice" w:id="1">
    <w:p w14:paraId="54D7F11E" w14:textId="77777777" w:rsidR="00172E06" w:rsidRDefault="00172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7470A32" w:rsidR="0081440A" w:rsidRDefault="009B50F1">
    <w:pPr>
      <w:pStyle w:val="Header"/>
      <w:tabs>
        <w:tab w:val="clear" w:pos="6480"/>
        <w:tab w:val="center" w:pos="4680"/>
        <w:tab w:val="right" w:pos="9360"/>
      </w:tabs>
    </w:pPr>
    <w:fldSimple w:instr=" KEYWORDS  \* MERGEFORMAT ">
      <w:r w:rsidR="002F5697">
        <w:t>July</w:t>
      </w:r>
      <w:r w:rsidR="00190D5A">
        <w:t>-Sept</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AB5855">
        <w:t>1185</w:t>
      </w:r>
      <w:r w:rsidR="0081440A">
        <w:t>r</w:t>
      </w:r>
    </w:fldSimple>
    <w:r w:rsidR="007E162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92E37"/>
    <w:multiLevelType w:val="hybridMultilevel"/>
    <w:tmpl w:val="7DF0EF6A"/>
    <w:lvl w:ilvl="0" w:tplc="613A88DA">
      <w:start w:val="1"/>
      <w:numFmt w:val="bullet"/>
      <w:lvlText w:val="–"/>
      <w:lvlJc w:val="left"/>
      <w:pPr>
        <w:tabs>
          <w:tab w:val="num" w:pos="720"/>
        </w:tabs>
        <w:ind w:left="720" w:hanging="360"/>
      </w:pPr>
      <w:rPr>
        <w:rFonts w:ascii="Microsoft YaHei" w:hAnsi="Microsoft YaHei" w:hint="default"/>
      </w:rPr>
    </w:lvl>
    <w:lvl w:ilvl="1" w:tplc="786895DA">
      <w:start w:val="1"/>
      <w:numFmt w:val="bullet"/>
      <w:lvlText w:val="–"/>
      <w:lvlJc w:val="left"/>
      <w:pPr>
        <w:tabs>
          <w:tab w:val="num" w:pos="1440"/>
        </w:tabs>
        <w:ind w:left="1440" w:hanging="360"/>
      </w:pPr>
      <w:rPr>
        <w:rFonts w:ascii="Microsoft YaHei" w:hAnsi="Microsoft YaHei" w:hint="default"/>
      </w:rPr>
    </w:lvl>
    <w:lvl w:ilvl="2" w:tplc="6AC8DAAA">
      <w:start w:val="1"/>
      <w:numFmt w:val="bullet"/>
      <w:lvlText w:val="–"/>
      <w:lvlJc w:val="left"/>
      <w:pPr>
        <w:tabs>
          <w:tab w:val="num" w:pos="2160"/>
        </w:tabs>
        <w:ind w:left="2160" w:hanging="360"/>
      </w:pPr>
      <w:rPr>
        <w:rFonts w:ascii="Microsoft YaHei" w:hAnsi="Microsoft YaHei" w:hint="default"/>
      </w:rPr>
    </w:lvl>
    <w:lvl w:ilvl="3" w:tplc="5B5A1952" w:tentative="1">
      <w:start w:val="1"/>
      <w:numFmt w:val="bullet"/>
      <w:lvlText w:val="–"/>
      <w:lvlJc w:val="left"/>
      <w:pPr>
        <w:tabs>
          <w:tab w:val="num" w:pos="2880"/>
        </w:tabs>
        <w:ind w:left="2880" w:hanging="360"/>
      </w:pPr>
      <w:rPr>
        <w:rFonts w:ascii="Microsoft YaHei" w:hAnsi="Microsoft YaHei" w:hint="default"/>
      </w:rPr>
    </w:lvl>
    <w:lvl w:ilvl="4" w:tplc="D384E872" w:tentative="1">
      <w:start w:val="1"/>
      <w:numFmt w:val="bullet"/>
      <w:lvlText w:val="–"/>
      <w:lvlJc w:val="left"/>
      <w:pPr>
        <w:tabs>
          <w:tab w:val="num" w:pos="3600"/>
        </w:tabs>
        <w:ind w:left="3600" w:hanging="360"/>
      </w:pPr>
      <w:rPr>
        <w:rFonts w:ascii="Microsoft YaHei" w:hAnsi="Microsoft YaHei" w:hint="default"/>
      </w:rPr>
    </w:lvl>
    <w:lvl w:ilvl="5" w:tplc="EB3A8F5E" w:tentative="1">
      <w:start w:val="1"/>
      <w:numFmt w:val="bullet"/>
      <w:lvlText w:val="–"/>
      <w:lvlJc w:val="left"/>
      <w:pPr>
        <w:tabs>
          <w:tab w:val="num" w:pos="4320"/>
        </w:tabs>
        <w:ind w:left="4320" w:hanging="360"/>
      </w:pPr>
      <w:rPr>
        <w:rFonts w:ascii="Microsoft YaHei" w:hAnsi="Microsoft YaHei" w:hint="default"/>
      </w:rPr>
    </w:lvl>
    <w:lvl w:ilvl="6" w:tplc="6CA6B1AA" w:tentative="1">
      <w:start w:val="1"/>
      <w:numFmt w:val="bullet"/>
      <w:lvlText w:val="–"/>
      <w:lvlJc w:val="left"/>
      <w:pPr>
        <w:tabs>
          <w:tab w:val="num" w:pos="5040"/>
        </w:tabs>
        <w:ind w:left="5040" w:hanging="360"/>
      </w:pPr>
      <w:rPr>
        <w:rFonts w:ascii="Microsoft YaHei" w:hAnsi="Microsoft YaHei" w:hint="default"/>
      </w:rPr>
    </w:lvl>
    <w:lvl w:ilvl="7" w:tplc="336AE876" w:tentative="1">
      <w:start w:val="1"/>
      <w:numFmt w:val="bullet"/>
      <w:lvlText w:val="–"/>
      <w:lvlJc w:val="left"/>
      <w:pPr>
        <w:tabs>
          <w:tab w:val="num" w:pos="5760"/>
        </w:tabs>
        <w:ind w:left="5760" w:hanging="360"/>
      </w:pPr>
      <w:rPr>
        <w:rFonts w:ascii="Microsoft YaHei" w:hAnsi="Microsoft YaHei" w:hint="default"/>
      </w:rPr>
    </w:lvl>
    <w:lvl w:ilvl="8" w:tplc="8140054E"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B8287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96ACC"/>
    <w:multiLevelType w:val="hybridMultilevel"/>
    <w:tmpl w:val="BB74C0EC"/>
    <w:lvl w:ilvl="0" w:tplc="BB74C16C">
      <w:start w:val="1"/>
      <w:numFmt w:val="bullet"/>
      <w:lvlText w:val="•"/>
      <w:lvlJc w:val="left"/>
      <w:pPr>
        <w:tabs>
          <w:tab w:val="num" w:pos="3053"/>
        </w:tabs>
        <w:ind w:left="3053" w:hanging="360"/>
      </w:pPr>
      <w:rPr>
        <w:rFonts w:ascii="Arial" w:hAnsi="Arial" w:hint="default"/>
      </w:rPr>
    </w:lvl>
    <w:lvl w:ilvl="1" w:tplc="F97A757E">
      <w:start w:val="1"/>
      <w:numFmt w:val="bullet"/>
      <w:lvlText w:val="•"/>
      <w:lvlJc w:val="left"/>
      <w:pPr>
        <w:tabs>
          <w:tab w:val="num" w:pos="1440"/>
        </w:tabs>
        <w:ind w:left="1440" w:hanging="360"/>
      </w:pPr>
      <w:rPr>
        <w:rFonts w:ascii="Arial" w:hAnsi="Arial" w:hint="default"/>
      </w:rPr>
    </w:lvl>
    <w:lvl w:ilvl="2" w:tplc="EFCE5FBA">
      <w:numFmt w:val="bullet"/>
      <w:lvlText w:val="–"/>
      <w:lvlJc w:val="left"/>
      <w:pPr>
        <w:tabs>
          <w:tab w:val="num" w:pos="2160"/>
        </w:tabs>
        <w:ind w:left="2160" w:hanging="360"/>
      </w:pPr>
      <w:rPr>
        <w:rFonts w:ascii="Microsoft YaHei" w:hAnsi="Microsoft YaHei" w:hint="default"/>
      </w:rPr>
    </w:lvl>
    <w:lvl w:ilvl="3" w:tplc="F9F4CAB8" w:tentative="1">
      <w:start w:val="1"/>
      <w:numFmt w:val="bullet"/>
      <w:lvlText w:val="•"/>
      <w:lvlJc w:val="left"/>
      <w:pPr>
        <w:tabs>
          <w:tab w:val="num" w:pos="2880"/>
        </w:tabs>
        <w:ind w:left="2880" w:hanging="360"/>
      </w:pPr>
      <w:rPr>
        <w:rFonts w:ascii="Arial" w:hAnsi="Arial" w:hint="default"/>
      </w:rPr>
    </w:lvl>
    <w:lvl w:ilvl="4" w:tplc="8EE2211C" w:tentative="1">
      <w:start w:val="1"/>
      <w:numFmt w:val="bullet"/>
      <w:lvlText w:val="•"/>
      <w:lvlJc w:val="left"/>
      <w:pPr>
        <w:tabs>
          <w:tab w:val="num" w:pos="3600"/>
        </w:tabs>
        <w:ind w:left="3600" w:hanging="360"/>
      </w:pPr>
      <w:rPr>
        <w:rFonts w:ascii="Arial" w:hAnsi="Arial" w:hint="default"/>
      </w:rPr>
    </w:lvl>
    <w:lvl w:ilvl="5" w:tplc="8C146EAA" w:tentative="1">
      <w:start w:val="1"/>
      <w:numFmt w:val="bullet"/>
      <w:lvlText w:val="•"/>
      <w:lvlJc w:val="left"/>
      <w:pPr>
        <w:tabs>
          <w:tab w:val="num" w:pos="4320"/>
        </w:tabs>
        <w:ind w:left="4320" w:hanging="360"/>
      </w:pPr>
      <w:rPr>
        <w:rFonts w:ascii="Arial" w:hAnsi="Arial" w:hint="default"/>
      </w:rPr>
    </w:lvl>
    <w:lvl w:ilvl="6" w:tplc="DF08D4C4" w:tentative="1">
      <w:start w:val="1"/>
      <w:numFmt w:val="bullet"/>
      <w:lvlText w:val="•"/>
      <w:lvlJc w:val="left"/>
      <w:pPr>
        <w:tabs>
          <w:tab w:val="num" w:pos="5040"/>
        </w:tabs>
        <w:ind w:left="5040" w:hanging="360"/>
      </w:pPr>
      <w:rPr>
        <w:rFonts w:ascii="Arial" w:hAnsi="Arial" w:hint="default"/>
      </w:rPr>
    </w:lvl>
    <w:lvl w:ilvl="7" w:tplc="066E260E" w:tentative="1">
      <w:start w:val="1"/>
      <w:numFmt w:val="bullet"/>
      <w:lvlText w:val="•"/>
      <w:lvlJc w:val="left"/>
      <w:pPr>
        <w:tabs>
          <w:tab w:val="num" w:pos="5760"/>
        </w:tabs>
        <w:ind w:left="5760" w:hanging="360"/>
      </w:pPr>
      <w:rPr>
        <w:rFonts w:ascii="Arial" w:hAnsi="Arial" w:hint="default"/>
      </w:rPr>
    </w:lvl>
    <w:lvl w:ilvl="8" w:tplc="5D4CB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75A"/>
    <w:multiLevelType w:val="hybridMultilevel"/>
    <w:tmpl w:val="4F3E595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41138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A6D1B64"/>
    <w:multiLevelType w:val="hybridMultilevel"/>
    <w:tmpl w:val="29142E34"/>
    <w:lvl w:ilvl="0" w:tplc="C6B6C6D0">
      <w:start w:val="1"/>
      <w:numFmt w:val="bullet"/>
      <w:lvlText w:val="–"/>
      <w:lvlJc w:val="left"/>
      <w:pPr>
        <w:tabs>
          <w:tab w:val="num" w:pos="720"/>
        </w:tabs>
        <w:ind w:left="720" w:hanging="360"/>
      </w:pPr>
      <w:rPr>
        <w:rFonts w:ascii="Microsoft YaHei" w:hAnsi="Microsoft YaHei" w:hint="default"/>
      </w:rPr>
    </w:lvl>
    <w:lvl w:ilvl="1" w:tplc="D24071C6">
      <w:start w:val="1"/>
      <w:numFmt w:val="bullet"/>
      <w:lvlText w:val="–"/>
      <w:lvlJc w:val="left"/>
      <w:pPr>
        <w:tabs>
          <w:tab w:val="num" w:pos="1440"/>
        </w:tabs>
        <w:ind w:left="1440" w:hanging="360"/>
      </w:pPr>
      <w:rPr>
        <w:rFonts w:ascii="Microsoft YaHei" w:hAnsi="Microsoft YaHei" w:hint="default"/>
      </w:rPr>
    </w:lvl>
    <w:lvl w:ilvl="2" w:tplc="4A7A9134">
      <w:start w:val="1"/>
      <w:numFmt w:val="bullet"/>
      <w:lvlText w:val="–"/>
      <w:lvlJc w:val="left"/>
      <w:pPr>
        <w:tabs>
          <w:tab w:val="num" w:pos="2160"/>
        </w:tabs>
        <w:ind w:left="2160" w:hanging="360"/>
      </w:pPr>
      <w:rPr>
        <w:rFonts w:ascii="Microsoft YaHei" w:hAnsi="Microsoft YaHei" w:hint="default"/>
      </w:rPr>
    </w:lvl>
    <w:lvl w:ilvl="3" w:tplc="038E9A4E" w:tentative="1">
      <w:start w:val="1"/>
      <w:numFmt w:val="bullet"/>
      <w:lvlText w:val="–"/>
      <w:lvlJc w:val="left"/>
      <w:pPr>
        <w:tabs>
          <w:tab w:val="num" w:pos="2880"/>
        </w:tabs>
        <w:ind w:left="2880" w:hanging="360"/>
      </w:pPr>
      <w:rPr>
        <w:rFonts w:ascii="Microsoft YaHei" w:hAnsi="Microsoft YaHei" w:hint="default"/>
      </w:rPr>
    </w:lvl>
    <w:lvl w:ilvl="4" w:tplc="4C54C9AC" w:tentative="1">
      <w:start w:val="1"/>
      <w:numFmt w:val="bullet"/>
      <w:lvlText w:val="–"/>
      <w:lvlJc w:val="left"/>
      <w:pPr>
        <w:tabs>
          <w:tab w:val="num" w:pos="3600"/>
        </w:tabs>
        <w:ind w:left="3600" w:hanging="360"/>
      </w:pPr>
      <w:rPr>
        <w:rFonts w:ascii="Microsoft YaHei" w:hAnsi="Microsoft YaHei" w:hint="default"/>
      </w:rPr>
    </w:lvl>
    <w:lvl w:ilvl="5" w:tplc="4CC20B78" w:tentative="1">
      <w:start w:val="1"/>
      <w:numFmt w:val="bullet"/>
      <w:lvlText w:val="–"/>
      <w:lvlJc w:val="left"/>
      <w:pPr>
        <w:tabs>
          <w:tab w:val="num" w:pos="4320"/>
        </w:tabs>
        <w:ind w:left="4320" w:hanging="360"/>
      </w:pPr>
      <w:rPr>
        <w:rFonts w:ascii="Microsoft YaHei" w:hAnsi="Microsoft YaHei" w:hint="default"/>
      </w:rPr>
    </w:lvl>
    <w:lvl w:ilvl="6" w:tplc="7A6AD03C" w:tentative="1">
      <w:start w:val="1"/>
      <w:numFmt w:val="bullet"/>
      <w:lvlText w:val="–"/>
      <w:lvlJc w:val="left"/>
      <w:pPr>
        <w:tabs>
          <w:tab w:val="num" w:pos="5040"/>
        </w:tabs>
        <w:ind w:left="5040" w:hanging="360"/>
      </w:pPr>
      <w:rPr>
        <w:rFonts w:ascii="Microsoft YaHei" w:hAnsi="Microsoft YaHei" w:hint="default"/>
      </w:rPr>
    </w:lvl>
    <w:lvl w:ilvl="7" w:tplc="2A4E5D24" w:tentative="1">
      <w:start w:val="1"/>
      <w:numFmt w:val="bullet"/>
      <w:lvlText w:val="–"/>
      <w:lvlJc w:val="left"/>
      <w:pPr>
        <w:tabs>
          <w:tab w:val="num" w:pos="5760"/>
        </w:tabs>
        <w:ind w:left="5760" w:hanging="360"/>
      </w:pPr>
      <w:rPr>
        <w:rFonts w:ascii="Microsoft YaHei" w:hAnsi="Microsoft YaHei" w:hint="default"/>
      </w:rPr>
    </w:lvl>
    <w:lvl w:ilvl="8" w:tplc="CA40AC30"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B5735A2"/>
    <w:multiLevelType w:val="hybridMultilevel"/>
    <w:tmpl w:val="889A0E78"/>
    <w:lvl w:ilvl="0" w:tplc="6FE06BBE">
      <w:start w:val="1"/>
      <w:numFmt w:val="bullet"/>
      <w:lvlText w:val="–"/>
      <w:lvlJc w:val="left"/>
      <w:pPr>
        <w:tabs>
          <w:tab w:val="num" w:pos="720"/>
        </w:tabs>
        <w:ind w:left="720" w:hanging="360"/>
      </w:pPr>
      <w:rPr>
        <w:rFonts w:ascii="Microsoft YaHei" w:hAnsi="Microsoft YaHei" w:hint="default"/>
      </w:rPr>
    </w:lvl>
    <w:lvl w:ilvl="1" w:tplc="DA20B80C">
      <w:start w:val="1"/>
      <w:numFmt w:val="bullet"/>
      <w:lvlText w:val="–"/>
      <w:lvlJc w:val="left"/>
      <w:pPr>
        <w:tabs>
          <w:tab w:val="num" w:pos="1440"/>
        </w:tabs>
        <w:ind w:left="1440" w:hanging="360"/>
      </w:pPr>
      <w:rPr>
        <w:rFonts w:ascii="Microsoft YaHei" w:hAnsi="Microsoft YaHei" w:hint="default"/>
      </w:rPr>
    </w:lvl>
    <w:lvl w:ilvl="2" w:tplc="1FCC1E0A">
      <w:start w:val="1"/>
      <w:numFmt w:val="bullet"/>
      <w:lvlText w:val="–"/>
      <w:lvlJc w:val="left"/>
      <w:pPr>
        <w:tabs>
          <w:tab w:val="num" w:pos="2160"/>
        </w:tabs>
        <w:ind w:left="2160" w:hanging="360"/>
      </w:pPr>
      <w:rPr>
        <w:rFonts w:ascii="Microsoft YaHei" w:hAnsi="Microsoft YaHei" w:hint="default"/>
      </w:rPr>
    </w:lvl>
    <w:lvl w:ilvl="3" w:tplc="C09E041E" w:tentative="1">
      <w:start w:val="1"/>
      <w:numFmt w:val="bullet"/>
      <w:lvlText w:val="–"/>
      <w:lvlJc w:val="left"/>
      <w:pPr>
        <w:tabs>
          <w:tab w:val="num" w:pos="2880"/>
        </w:tabs>
        <w:ind w:left="2880" w:hanging="360"/>
      </w:pPr>
      <w:rPr>
        <w:rFonts w:ascii="Microsoft YaHei" w:hAnsi="Microsoft YaHei" w:hint="default"/>
      </w:rPr>
    </w:lvl>
    <w:lvl w:ilvl="4" w:tplc="3D5EA6C6" w:tentative="1">
      <w:start w:val="1"/>
      <w:numFmt w:val="bullet"/>
      <w:lvlText w:val="–"/>
      <w:lvlJc w:val="left"/>
      <w:pPr>
        <w:tabs>
          <w:tab w:val="num" w:pos="3600"/>
        </w:tabs>
        <w:ind w:left="3600" w:hanging="360"/>
      </w:pPr>
      <w:rPr>
        <w:rFonts w:ascii="Microsoft YaHei" w:hAnsi="Microsoft YaHei" w:hint="default"/>
      </w:rPr>
    </w:lvl>
    <w:lvl w:ilvl="5" w:tplc="6FA0C194" w:tentative="1">
      <w:start w:val="1"/>
      <w:numFmt w:val="bullet"/>
      <w:lvlText w:val="–"/>
      <w:lvlJc w:val="left"/>
      <w:pPr>
        <w:tabs>
          <w:tab w:val="num" w:pos="4320"/>
        </w:tabs>
        <w:ind w:left="4320" w:hanging="360"/>
      </w:pPr>
      <w:rPr>
        <w:rFonts w:ascii="Microsoft YaHei" w:hAnsi="Microsoft YaHei" w:hint="default"/>
      </w:rPr>
    </w:lvl>
    <w:lvl w:ilvl="6" w:tplc="CC4C1568" w:tentative="1">
      <w:start w:val="1"/>
      <w:numFmt w:val="bullet"/>
      <w:lvlText w:val="–"/>
      <w:lvlJc w:val="left"/>
      <w:pPr>
        <w:tabs>
          <w:tab w:val="num" w:pos="5040"/>
        </w:tabs>
        <w:ind w:left="5040" w:hanging="360"/>
      </w:pPr>
      <w:rPr>
        <w:rFonts w:ascii="Microsoft YaHei" w:hAnsi="Microsoft YaHei" w:hint="default"/>
      </w:rPr>
    </w:lvl>
    <w:lvl w:ilvl="7" w:tplc="7494D282" w:tentative="1">
      <w:start w:val="1"/>
      <w:numFmt w:val="bullet"/>
      <w:lvlText w:val="–"/>
      <w:lvlJc w:val="left"/>
      <w:pPr>
        <w:tabs>
          <w:tab w:val="num" w:pos="5760"/>
        </w:tabs>
        <w:ind w:left="5760" w:hanging="360"/>
      </w:pPr>
      <w:rPr>
        <w:rFonts w:ascii="Microsoft YaHei" w:hAnsi="Microsoft YaHei" w:hint="default"/>
      </w:rPr>
    </w:lvl>
    <w:lvl w:ilvl="8" w:tplc="7E00238A"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479FB"/>
    <w:multiLevelType w:val="hybridMultilevel"/>
    <w:tmpl w:val="1F0A33F4"/>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9A61959"/>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A73A31"/>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B5E2ACC"/>
    <w:multiLevelType w:val="hybridMultilevel"/>
    <w:tmpl w:val="36EA2A9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DAC7A85"/>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2706978"/>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30000E1"/>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4CC60A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BA80EE1"/>
    <w:multiLevelType w:val="hybridMultilevel"/>
    <w:tmpl w:val="00C4A768"/>
    <w:lvl w:ilvl="0" w:tplc="E5A489C2">
      <w:start w:val="1"/>
      <w:numFmt w:val="bullet"/>
      <w:lvlText w:val="–"/>
      <w:lvlJc w:val="left"/>
      <w:pPr>
        <w:tabs>
          <w:tab w:val="num" w:pos="720"/>
        </w:tabs>
        <w:ind w:left="720" w:hanging="360"/>
      </w:pPr>
      <w:rPr>
        <w:rFonts w:ascii="Microsoft YaHei" w:hAnsi="Microsoft YaHei" w:hint="default"/>
      </w:rPr>
    </w:lvl>
    <w:lvl w:ilvl="1" w:tplc="5B6EEFC4">
      <w:start w:val="1"/>
      <w:numFmt w:val="bullet"/>
      <w:lvlText w:val="–"/>
      <w:lvlJc w:val="left"/>
      <w:pPr>
        <w:tabs>
          <w:tab w:val="num" w:pos="1440"/>
        </w:tabs>
        <w:ind w:left="1440" w:hanging="360"/>
      </w:pPr>
      <w:rPr>
        <w:rFonts w:ascii="Microsoft YaHei" w:hAnsi="Microsoft YaHei" w:hint="default"/>
      </w:rPr>
    </w:lvl>
    <w:lvl w:ilvl="2" w:tplc="DCD2F00E">
      <w:start w:val="1"/>
      <w:numFmt w:val="bullet"/>
      <w:lvlText w:val="–"/>
      <w:lvlJc w:val="left"/>
      <w:pPr>
        <w:tabs>
          <w:tab w:val="num" w:pos="2160"/>
        </w:tabs>
        <w:ind w:left="2160" w:hanging="360"/>
      </w:pPr>
      <w:rPr>
        <w:rFonts w:ascii="Microsoft YaHei" w:hAnsi="Microsoft YaHei" w:hint="default"/>
      </w:rPr>
    </w:lvl>
    <w:lvl w:ilvl="3" w:tplc="EDCC47B8" w:tentative="1">
      <w:start w:val="1"/>
      <w:numFmt w:val="bullet"/>
      <w:lvlText w:val="–"/>
      <w:lvlJc w:val="left"/>
      <w:pPr>
        <w:tabs>
          <w:tab w:val="num" w:pos="2880"/>
        </w:tabs>
        <w:ind w:left="2880" w:hanging="360"/>
      </w:pPr>
      <w:rPr>
        <w:rFonts w:ascii="Microsoft YaHei" w:hAnsi="Microsoft YaHei" w:hint="default"/>
      </w:rPr>
    </w:lvl>
    <w:lvl w:ilvl="4" w:tplc="DA2C4CB4" w:tentative="1">
      <w:start w:val="1"/>
      <w:numFmt w:val="bullet"/>
      <w:lvlText w:val="–"/>
      <w:lvlJc w:val="left"/>
      <w:pPr>
        <w:tabs>
          <w:tab w:val="num" w:pos="3600"/>
        </w:tabs>
        <w:ind w:left="3600" w:hanging="360"/>
      </w:pPr>
      <w:rPr>
        <w:rFonts w:ascii="Microsoft YaHei" w:hAnsi="Microsoft YaHei" w:hint="default"/>
      </w:rPr>
    </w:lvl>
    <w:lvl w:ilvl="5" w:tplc="250CA456" w:tentative="1">
      <w:start w:val="1"/>
      <w:numFmt w:val="bullet"/>
      <w:lvlText w:val="–"/>
      <w:lvlJc w:val="left"/>
      <w:pPr>
        <w:tabs>
          <w:tab w:val="num" w:pos="4320"/>
        </w:tabs>
        <w:ind w:left="4320" w:hanging="360"/>
      </w:pPr>
      <w:rPr>
        <w:rFonts w:ascii="Microsoft YaHei" w:hAnsi="Microsoft YaHei" w:hint="default"/>
      </w:rPr>
    </w:lvl>
    <w:lvl w:ilvl="6" w:tplc="1AF81AB2" w:tentative="1">
      <w:start w:val="1"/>
      <w:numFmt w:val="bullet"/>
      <w:lvlText w:val="–"/>
      <w:lvlJc w:val="left"/>
      <w:pPr>
        <w:tabs>
          <w:tab w:val="num" w:pos="5040"/>
        </w:tabs>
        <w:ind w:left="5040" w:hanging="360"/>
      </w:pPr>
      <w:rPr>
        <w:rFonts w:ascii="Microsoft YaHei" w:hAnsi="Microsoft YaHei" w:hint="default"/>
      </w:rPr>
    </w:lvl>
    <w:lvl w:ilvl="7" w:tplc="8028F018" w:tentative="1">
      <w:start w:val="1"/>
      <w:numFmt w:val="bullet"/>
      <w:lvlText w:val="–"/>
      <w:lvlJc w:val="left"/>
      <w:pPr>
        <w:tabs>
          <w:tab w:val="num" w:pos="5760"/>
        </w:tabs>
        <w:ind w:left="5760" w:hanging="360"/>
      </w:pPr>
      <w:rPr>
        <w:rFonts w:ascii="Microsoft YaHei" w:hAnsi="Microsoft YaHei" w:hint="default"/>
      </w:rPr>
    </w:lvl>
    <w:lvl w:ilvl="8" w:tplc="7958C8DC"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E4B302D"/>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F49408B"/>
    <w:multiLevelType w:val="hybridMultilevel"/>
    <w:tmpl w:val="99086D7C"/>
    <w:lvl w:ilvl="0" w:tplc="CD8AA17E">
      <w:start w:val="1"/>
      <w:numFmt w:val="bullet"/>
      <w:lvlText w:val="•"/>
      <w:lvlJc w:val="left"/>
      <w:pPr>
        <w:tabs>
          <w:tab w:val="num" w:pos="720"/>
        </w:tabs>
        <w:ind w:left="720" w:hanging="360"/>
      </w:pPr>
      <w:rPr>
        <w:rFonts w:ascii="Arial" w:hAnsi="Arial" w:hint="default"/>
      </w:rPr>
    </w:lvl>
    <w:lvl w:ilvl="1" w:tplc="00507086">
      <w:start w:val="1"/>
      <w:numFmt w:val="bullet"/>
      <w:lvlText w:val="•"/>
      <w:lvlJc w:val="left"/>
      <w:pPr>
        <w:tabs>
          <w:tab w:val="num" w:pos="1440"/>
        </w:tabs>
        <w:ind w:left="1440" w:hanging="360"/>
      </w:pPr>
      <w:rPr>
        <w:rFonts w:ascii="Arial" w:hAnsi="Arial" w:hint="default"/>
      </w:rPr>
    </w:lvl>
    <w:lvl w:ilvl="2" w:tplc="4EC68ECE" w:tentative="1">
      <w:start w:val="1"/>
      <w:numFmt w:val="bullet"/>
      <w:lvlText w:val="•"/>
      <w:lvlJc w:val="left"/>
      <w:pPr>
        <w:tabs>
          <w:tab w:val="num" w:pos="2160"/>
        </w:tabs>
        <w:ind w:left="2160" w:hanging="360"/>
      </w:pPr>
      <w:rPr>
        <w:rFonts w:ascii="Arial" w:hAnsi="Arial" w:hint="default"/>
      </w:rPr>
    </w:lvl>
    <w:lvl w:ilvl="3" w:tplc="FAD2E4F2" w:tentative="1">
      <w:start w:val="1"/>
      <w:numFmt w:val="bullet"/>
      <w:lvlText w:val="•"/>
      <w:lvlJc w:val="left"/>
      <w:pPr>
        <w:tabs>
          <w:tab w:val="num" w:pos="2880"/>
        </w:tabs>
        <w:ind w:left="2880" w:hanging="360"/>
      </w:pPr>
      <w:rPr>
        <w:rFonts w:ascii="Arial" w:hAnsi="Arial" w:hint="default"/>
      </w:rPr>
    </w:lvl>
    <w:lvl w:ilvl="4" w:tplc="B1A46066" w:tentative="1">
      <w:start w:val="1"/>
      <w:numFmt w:val="bullet"/>
      <w:lvlText w:val="•"/>
      <w:lvlJc w:val="left"/>
      <w:pPr>
        <w:tabs>
          <w:tab w:val="num" w:pos="3600"/>
        </w:tabs>
        <w:ind w:left="3600" w:hanging="360"/>
      </w:pPr>
      <w:rPr>
        <w:rFonts w:ascii="Arial" w:hAnsi="Arial" w:hint="default"/>
      </w:rPr>
    </w:lvl>
    <w:lvl w:ilvl="5" w:tplc="B0AADC44" w:tentative="1">
      <w:start w:val="1"/>
      <w:numFmt w:val="bullet"/>
      <w:lvlText w:val="•"/>
      <w:lvlJc w:val="left"/>
      <w:pPr>
        <w:tabs>
          <w:tab w:val="num" w:pos="4320"/>
        </w:tabs>
        <w:ind w:left="4320" w:hanging="360"/>
      </w:pPr>
      <w:rPr>
        <w:rFonts w:ascii="Arial" w:hAnsi="Arial" w:hint="default"/>
      </w:rPr>
    </w:lvl>
    <w:lvl w:ilvl="6" w:tplc="A4DE8B1A" w:tentative="1">
      <w:start w:val="1"/>
      <w:numFmt w:val="bullet"/>
      <w:lvlText w:val="•"/>
      <w:lvlJc w:val="left"/>
      <w:pPr>
        <w:tabs>
          <w:tab w:val="num" w:pos="5040"/>
        </w:tabs>
        <w:ind w:left="5040" w:hanging="360"/>
      </w:pPr>
      <w:rPr>
        <w:rFonts w:ascii="Arial" w:hAnsi="Arial" w:hint="default"/>
      </w:rPr>
    </w:lvl>
    <w:lvl w:ilvl="7" w:tplc="DAA6BBBC" w:tentative="1">
      <w:start w:val="1"/>
      <w:numFmt w:val="bullet"/>
      <w:lvlText w:val="•"/>
      <w:lvlJc w:val="left"/>
      <w:pPr>
        <w:tabs>
          <w:tab w:val="num" w:pos="5760"/>
        </w:tabs>
        <w:ind w:left="5760" w:hanging="360"/>
      </w:pPr>
      <w:rPr>
        <w:rFonts w:ascii="Arial" w:hAnsi="Arial" w:hint="default"/>
      </w:rPr>
    </w:lvl>
    <w:lvl w:ilvl="8" w:tplc="92C03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8B1019"/>
    <w:multiLevelType w:val="hybridMultilevel"/>
    <w:tmpl w:val="72FA6F3C"/>
    <w:lvl w:ilvl="0" w:tplc="AC608790">
      <w:start w:val="1"/>
      <w:numFmt w:val="bullet"/>
      <w:lvlText w:val="•"/>
      <w:lvlJc w:val="left"/>
      <w:pPr>
        <w:tabs>
          <w:tab w:val="num" w:pos="720"/>
        </w:tabs>
        <w:ind w:left="720" w:hanging="360"/>
      </w:pPr>
      <w:rPr>
        <w:rFonts w:ascii="Times New Roman" w:hAnsi="Times New Roman" w:hint="default"/>
      </w:rPr>
    </w:lvl>
    <w:lvl w:ilvl="1" w:tplc="1D30396A" w:tentative="1">
      <w:start w:val="1"/>
      <w:numFmt w:val="bullet"/>
      <w:lvlText w:val="•"/>
      <w:lvlJc w:val="left"/>
      <w:pPr>
        <w:tabs>
          <w:tab w:val="num" w:pos="1440"/>
        </w:tabs>
        <w:ind w:left="1440" w:hanging="360"/>
      </w:pPr>
      <w:rPr>
        <w:rFonts w:ascii="Times New Roman" w:hAnsi="Times New Roman" w:hint="default"/>
      </w:rPr>
    </w:lvl>
    <w:lvl w:ilvl="2" w:tplc="F44E000C" w:tentative="1">
      <w:start w:val="1"/>
      <w:numFmt w:val="bullet"/>
      <w:lvlText w:val="•"/>
      <w:lvlJc w:val="left"/>
      <w:pPr>
        <w:tabs>
          <w:tab w:val="num" w:pos="2160"/>
        </w:tabs>
        <w:ind w:left="2160" w:hanging="360"/>
      </w:pPr>
      <w:rPr>
        <w:rFonts w:ascii="Times New Roman" w:hAnsi="Times New Roman" w:hint="default"/>
      </w:rPr>
    </w:lvl>
    <w:lvl w:ilvl="3" w:tplc="0B147A42" w:tentative="1">
      <w:start w:val="1"/>
      <w:numFmt w:val="bullet"/>
      <w:lvlText w:val="•"/>
      <w:lvlJc w:val="left"/>
      <w:pPr>
        <w:tabs>
          <w:tab w:val="num" w:pos="2880"/>
        </w:tabs>
        <w:ind w:left="2880" w:hanging="360"/>
      </w:pPr>
      <w:rPr>
        <w:rFonts w:ascii="Times New Roman" w:hAnsi="Times New Roman" w:hint="default"/>
      </w:rPr>
    </w:lvl>
    <w:lvl w:ilvl="4" w:tplc="A6FA318E" w:tentative="1">
      <w:start w:val="1"/>
      <w:numFmt w:val="bullet"/>
      <w:lvlText w:val="•"/>
      <w:lvlJc w:val="left"/>
      <w:pPr>
        <w:tabs>
          <w:tab w:val="num" w:pos="3600"/>
        </w:tabs>
        <w:ind w:left="3600" w:hanging="360"/>
      </w:pPr>
      <w:rPr>
        <w:rFonts w:ascii="Times New Roman" w:hAnsi="Times New Roman" w:hint="default"/>
      </w:rPr>
    </w:lvl>
    <w:lvl w:ilvl="5" w:tplc="6388AEA0" w:tentative="1">
      <w:start w:val="1"/>
      <w:numFmt w:val="bullet"/>
      <w:lvlText w:val="•"/>
      <w:lvlJc w:val="left"/>
      <w:pPr>
        <w:tabs>
          <w:tab w:val="num" w:pos="4320"/>
        </w:tabs>
        <w:ind w:left="4320" w:hanging="360"/>
      </w:pPr>
      <w:rPr>
        <w:rFonts w:ascii="Times New Roman" w:hAnsi="Times New Roman" w:hint="default"/>
      </w:rPr>
    </w:lvl>
    <w:lvl w:ilvl="6" w:tplc="BAA01A42" w:tentative="1">
      <w:start w:val="1"/>
      <w:numFmt w:val="bullet"/>
      <w:lvlText w:val="•"/>
      <w:lvlJc w:val="left"/>
      <w:pPr>
        <w:tabs>
          <w:tab w:val="num" w:pos="5040"/>
        </w:tabs>
        <w:ind w:left="5040" w:hanging="360"/>
      </w:pPr>
      <w:rPr>
        <w:rFonts w:ascii="Times New Roman" w:hAnsi="Times New Roman" w:hint="default"/>
      </w:rPr>
    </w:lvl>
    <w:lvl w:ilvl="7" w:tplc="A566D232" w:tentative="1">
      <w:start w:val="1"/>
      <w:numFmt w:val="bullet"/>
      <w:lvlText w:val="•"/>
      <w:lvlJc w:val="left"/>
      <w:pPr>
        <w:tabs>
          <w:tab w:val="num" w:pos="5760"/>
        </w:tabs>
        <w:ind w:left="5760" w:hanging="360"/>
      </w:pPr>
      <w:rPr>
        <w:rFonts w:ascii="Times New Roman" w:hAnsi="Times New Roman" w:hint="default"/>
      </w:rPr>
    </w:lvl>
    <w:lvl w:ilvl="8" w:tplc="3E0E2E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853373"/>
    <w:multiLevelType w:val="hybridMultilevel"/>
    <w:tmpl w:val="265E3ABA"/>
    <w:lvl w:ilvl="0" w:tplc="75524FCC">
      <w:start w:val="1"/>
      <w:numFmt w:val="bullet"/>
      <w:lvlText w:val="•"/>
      <w:lvlJc w:val="left"/>
      <w:pPr>
        <w:tabs>
          <w:tab w:val="num" w:pos="720"/>
        </w:tabs>
        <w:ind w:left="720" w:hanging="360"/>
      </w:pPr>
      <w:rPr>
        <w:rFonts w:ascii="Arial" w:hAnsi="Arial" w:hint="default"/>
      </w:rPr>
    </w:lvl>
    <w:lvl w:ilvl="1" w:tplc="9B74440E">
      <w:start w:val="1"/>
      <w:numFmt w:val="bullet"/>
      <w:lvlText w:val="•"/>
      <w:lvlJc w:val="left"/>
      <w:pPr>
        <w:tabs>
          <w:tab w:val="num" w:pos="1440"/>
        </w:tabs>
        <w:ind w:left="1440" w:hanging="360"/>
      </w:pPr>
      <w:rPr>
        <w:rFonts w:ascii="Arial" w:hAnsi="Arial" w:hint="default"/>
      </w:rPr>
    </w:lvl>
    <w:lvl w:ilvl="2" w:tplc="1D7213A2" w:tentative="1">
      <w:start w:val="1"/>
      <w:numFmt w:val="bullet"/>
      <w:lvlText w:val="•"/>
      <w:lvlJc w:val="left"/>
      <w:pPr>
        <w:tabs>
          <w:tab w:val="num" w:pos="2160"/>
        </w:tabs>
        <w:ind w:left="2160" w:hanging="360"/>
      </w:pPr>
      <w:rPr>
        <w:rFonts w:ascii="Arial" w:hAnsi="Arial" w:hint="default"/>
      </w:rPr>
    </w:lvl>
    <w:lvl w:ilvl="3" w:tplc="A6E65514" w:tentative="1">
      <w:start w:val="1"/>
      <w:numFmt w:val="bullet"/>
      <w:lvlText w:val="•"/>
      <w:lvlJc w:val="left"/>
      <w:pPr>
        <w:tabs>
          <w:tab w:val="num" w:pos="2880"/>
        </w:tabs>
        <w:ind w:left="2880" w:hanging="360"/>
      </w:pPr>
      <w:rPr>
        <w:rFonts w:ascii="Arial" w:hAnsi="Arial" w:hint="default"/>
      </w:rPr>
    </w:lvl>
    <w:lvl w:ilvl="4" w:tplc="66B6E55A" w:tentative="1">
      <w:start w:val="1"/>
      <w:numFmt w:val="bullet"/>
      <w:lvlText w:val="•"/>
      <w:lvlJc w:val="left"/>
      <w:pPr>
        <w:tabs>
          <w:tab w:val="num" w:pos="3600"/>
        </w:tabs>
        <w:ind w:left="3600" w:hanging="360"/>
      </w:pPr>
      <w:rPr>
        <w:rFonts w:ascii="Arial" w:hAnsi="Arial" w:hint="default"/>
      </w:rPr>
    </w:lvl>
    <w:lvl w:ilvl="5" w:tplc="647094A8" w:tentative="1">
      <w:start w:val="1"/>
      <w:numFmt w:val="bullet"/>
      <w:lvlText w:val="•"/>
      <w:lvlJc w:val="left"/>
      <w:pPr>
        <w:tabs>
          <w:tab w:val="num" w:pos="4320"/>
        </w:tabs>
        <w:ind w:left="4320" w:hanging="360"/>
      </w:pPr>
      <w:rPr>
        <w:rFonts w:ascii="Arial" w:hAnsi="Arial" w:hint="default"/>
      </w:rPr>
    </w:lvl>
    <w:lvl w:ilvl="6" w:tplc="6B9A5F36" w:tentative="1">
      <w:start w:val="1"/>
      <w:numFmt w:val="bullet"/>
      <w:lvlText w:val="•"/>
      <w:lvlJc w:val="left"/>
      <w:pPr>
        <w:tabs>
          <w:tab w:val="num" w:pos="5040"/>
        </w:tabs>
        <w:ind w:left="5040" w:hanging="360"/>
      </w:pPr>
      <w:rPr>
        <w:rFonts w:ascii="Arial" w:hAnsi="Arial" w:hint="default"/>
      </w:rPr>
    </w:lvl>
    <w:lvl w:ilvl="7" w:tplc="157CB81E" w:tentative="1">
      <w:start w:val="1"/>
      <w:numFmt w:val="bullet"/>
      <w:lvlText w:val="•"/>
      <w:lvlJc w:val="left"/>
      <w:pPr>
        <w:tabs>
          <w:tab w:val="num" w:pos="5760"/>
        </w:tabs>
        <w:ind w:left="5760" w:hanging="360"/>
      </w:pPr>
      <w:rPr>
        <w:rFonts w:ascii="Arial" w:hAnsi="Arial" w:hint="default"/>
      </w:rPr>
    </w:lvl>
    <w:lvl w:ilvl="8" w:tplc="054C83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B95D13"/>
    <w:multiLevelType w:val="hybridMultilevel"/>
    <w:tmpl w:val="FE5CB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3A9C3E2C"/>
    <w:multiLevelType w:val="hybridMultilevel"/>
    <w:tmpl w:val="8F7A9C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CEA2685"/>
    <w:multiLevelType w:val="hybridMultilevel"/>
    <w:tmpl w:val="0A10866A"/>
    <w:lvl w:ilvl="0" w:tplc="F460ADE0">
      <w:start w:val="1"/>
      <w:numFmt w:val="bullet"/>
      <w:lvlText w:val="•"/>
      <w:lvlJc w:val="left"/>
      <w:pPr>
        <w:tabs>
          <w:tab w:val="num" w:pos="720"/>
        </w:tabs>
        <w:ind w:left="720" w:hanging="360"/>
      </w:pPr>
      <w:rPr>
        <w:rFonts w:ascii="Arial" w:hAnsi="Arial" w:hint="default"/>
      </w:rPr>
    </w:lvl>
    <w:lvl w:ilvl="1" w:tplc="0F243F48">
      <w:start w:val="1"/>
      <w:numFmt w:val="bullet"/>
      <w:lvlText w:val="•"/>
      <w:lvlJc w:val="left"/>
      <w:pPr>
        <w:tabs>
          <w:tab w:val="num" w:pos="1440"/>
        </w:tabs>
        <w:ind w:left="1440" w:hanging="360"/>
      </w:pPr>
      <w:rPr>
        <w:rFonts w:ascii="Arial" w:hAnsi="Arial" w:hint="default"/>
      </w:rPr>
    </w:lvl>
    <w:lvl w:ilvl="2" w:tplc="1F72DB7A" w:tentative="1">
      <w:start w:val="1"/>
      <w:numFmt w:val="bullet"/>
      <w:lvlText w:val="•"/>
      <w:lvlJc w:val="left"/>
      <w:pPr>
        <w:tabs>
          <w:tab w:val="num" w:pos="2160"/>
        </w:tabs>
        <w:ind w:left="2160" w:hanging="360"/>
      </w:pPr>
      <w:rPr>
        <w:rFonts w:ascii="Arial" w:hAnsi="Arial" w:hint="default"/>
      </w:rPr>
    </w:lvl>
    <w:lvl w:ilvl="3" w:tplc="855E1112" w:tentative="1">
      <w:start w:val="1"/>
      <w:numFmt w:val="bullet"/>
      <w:lvlText w:val="•"/>
      <w:lvlJc w:val="left"/>
      <w:pPr>
        <w:tabs>
          <w:tab w:val="num" w:pos="2880"/>
        </w:tabs>
        <w:ind w:left="2880" w:hanging="360"/>
      </w:pPr>
      <w:rPr>
        <w:rFonts w:ascii="Arial" w:hAnsi="Arial" w:hint="default"/>
      </w:rPr>
    </w:lvl>
    <w:lvl w:ilvl="4" w:tplc="2CC83B00" w:tentative="1">
      <w:start w:val="1"/>
      <w:numFmt w:val="bullet"/>
      <w:lvlText w:val="•"/>
      <w:lvlJc w:val="left"/>
      <w:pPr>
        <w:tabs>
          <w:tab w:val="num" w:pos="3600"/>
        </w:tabs>
        <w:ind w:left="3600" w:hanging="360"/>
      </w:pPr>
      <w:rPr>
        <w:rFonts w:ascii="Arial" w:hAnsi="Arial" w:hint="default"/>
      </w:rPr>
    </w:lvl>
    <w:lvl w:ilvl="5" w:tplc="C97C2C36" w:tentative="1">
      <w:start w:val="1"/>
      <w:numFmt w:val="bullet"/>
      <w:lvlText w:val="•"/>
      <w:lvlJc w:val="left"/>
      <w:pPr>
        <w:tabs>
          <w:tab w:val="num" w:pos="4320"/>
        </w:tabs>
        <w:ind w:left="4320" w:hanging="360"/>
      </w:pPr>
      <w:rPr>
        <w:rFonts w:ascii="Arial" w:hAnsi="Arial" w:hint="default"/>
      </w:rPr>
    </w:lvl>
    <w:lvl w:ilvl="6" w:tplc="931AE8D2" w:tentative="1">
      <w:start w:val="1"/>
      <w:numFmt w:val="bullet"/>
      <w:lvlText w:val="•"/>
      <w:lvlJc w:val="left"/>
      <w:pPr>
        <w:tabs>
          <w:tab w:val="num" w:pos="5040"/>
        </w:tabs>
        <w:ind w:left="5040" w:hanging="360"/>
      </w:pPr>
      <w:rPr>
        <w:rFonts w:ascii="Arial" w:hAnsi="Arial" w:hint="default"/>
      </w:rPr>
    </w:lvl>
    <w:lvl w:ilvl="7" w:tplc="4F9ED7C6" w:tentative="1">
      <w:start w:val="1"/>
      <w:numFmt w:val="bullet"/>
      <w:lvlText w:val="•"/>
      <w:lvlJc w:val="left"/>
      <w:pPr>
        <w:tabs>
          <w:tab w:val="num" w:pos="5760"/>
        </w:tabs>
        <w:ind w:left="5760" w:hanging="360"/>
      </w:pPr>
      <w:rPr>
        <w:rFonts w:ascii="Arial" w:hAnsi="Arial" w:hint="default"/>
      </w:rPr>
    </w:lvl>
    <w:lvl w:ilvl="8" w:tplc="6A8009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F3C2757"/>
    <w:multiLevelType w:val="hybridMultilevel"/>
    <w:tmpl w:val="FD0C4D12"/>
    <w:lvl w:ilvl="0" w:tplc="0BDA1FD2">
      <w:start w:val="1"/>
      <w:numFmt w:val="bullet"/>
      <w:lvlText w:val="–"/>
      <w:lvlJc w:val="left"/>
      <w:pPr>
        <w:tabs>
          <w:tab w:val="num" w:pos="720"/>
        </w:tabs>
        <w:ind w:left="720" w:hanging="360"/>
      </w:pPr>
      <w:rPr>
        <w:rFonts w:ascii="Microsoft YaHei" w:hAnsi="Microsoft YaHei" w:hint="default"/>
      </w:rPr>
    </w:lvl>
    <w:lvl w:ilvl="1" w:tplc="34FC22A4">
      <w:start w:val="1"/>
      <w:numFmt w:val="bullet"/>
      <w:lvlText w:val="–"/>
      <w:lvlJc w:val="left"/>
      <w:pPr>
        <w:tabs>
          <w:tab w:val="num" w:pos="1440"/>
        </w:tabs>
        <w:ind w:left="1440" w:hanging="360"/>
      </w:pPr>
      <w:rPr>
        <w:rFonts w:ascii="Microsoft YaHei" w:hAnsi="Microsoft YaHei" w:hint="default"/>
      </w:rPr>
    </w:lvl>
    <w:lvl w:ilvl="2" w:tplc="5D2A7E86">
      <w:start w:val="1"/>
      <w:numFmt w:val="bullet"/>
      <w:lvlText w:val="–"/>
      <w:lvlJc w:val="left"/>
      <w:pPr>
        <w:tabs>
          <w:tab w:val="num" w:pos="2160"/>
        </w:tabs>
        <w:ind w:left="2160" w:hanging="360"/>
      </w:pPr>
      <w:rPr>
        <w:rFonts w:ascii="Microsoft YaHei" w:hAnsi="Microsoft YaHei" w:hint="default"/>
      </w:rPr>
    </w:lvl>
    <w:lvl w:ilvl="3" w:tplc="75B8A990" w:tentative="1">
      <w:start w:val="1"/>
      <w:numFmt w:val="bullet"/>
      <w:lvlText w:val="–"/>
      <w:lvlJc w:val="left"/>
      <w:pPr>
        <w:tabs>
          <w:tab w:val="num" w:pos="2880"/>
        </w:tabs>
        <w:ind w:left="2880" w:hanging="360"/>
      </w:pPr>
      <w:rPr>
        <w:rFonts w:ascii="Microsoft YaHei" w:hAnsi="Microsoft YaHei" w:hint="default"/>
      </w:rPr>
    </w:lvl>
    <w:lvl w:ilvl="4" w:tplc="83FAADB2" w:tentative="1">
      <w:start w:val="1"/>
      <w:numFmt w:val="bullet"/>
      <w:lvlText w:val="–"/>
      <w:lvlJc w:val="left"/>
      <w:pPr>
        <w:tabs>
          <w:tab w:val="num" w:pos="3600"/>
        </w:tabs>
        <w:ind w:left="3600" w:hanging="360"/>
      </w:pPr>
      <w:rPr>
        <w:rFonts w:ascii="Microsoft YaHei" w:hAnsi="Microsoft YaHei" w:hint="default"/>
      </w:rPr>
    </w:lvl>
    <w:lvl w:ilvl="5" w:tplc="204451B6" w:tentative="1">
      <w:start w:val="1"/>
      <w:numFmt w:val="bullet"/>
      <w:lvlText w:val="–"/>
      <w:lvlJc w:val="left"/>
      <w:pPr>
        <w:tabs>
          <w:tab w:val="num" w:pos="4320"/>
        </w:tabs>
        <w:ind w:left="4320" w:hanging="360"/>
      </w:pPr>
      <w:rPr>
        <w:rFonts w:ascii="Microsoft YaHei" w:hAnsi="Microsoft YaHei" w:hint="default"/>
      </w:rPr>
    </w:lvl>
    <w:lvl w:ilvl="6" w:tplc="20C44072" w:tentative="1">
      <w:start w:val="1"/>
      <w:numFmt w:val="bullet"/>
      <w:lvlText w:val="–"/>
      <w:lvlJc w:val="left"/>
      <w:pPr>
        <w:tabs>
          <w:tab w:val="num" w:pos="5040"/>
        </w:tabs>
        <w:ind w:left="5040" w:hanging="360"/>
      </w:pPr>
      <w:rPr>
        <w:rFonts w:ascii="Microsoft YaHei" w:hAnsi="Microsoft YaHei" w:hint="default"/>
      </w:rPr>
    </w:lvl>
    <w:lvl w:ilvl="7" w:tplc="A16AF3A6" w:tentative="1">
      <w:start w:val="1"/>
      <w:numFmt w:val="bullet"/>
      <w:lvlText w:val="–"/>
      <w:lvlJc w:val="left"/>
      <w:pPr>
        <w:tabs>
          <w:tab w:val="num" w:pos="5760"/>
        </w:tabs>
        <w:ind w:left="5760" w:hanging="360"/>
      </w:pPr>
      <w:rPr>
        <w:rFonts w:ascii="Microsoft YaHei" w:hAnsi="Microsoft YaHei" w:hint="default"/>
      </w:rPr>
    </w:lvl>
    <w:lvl w:ilvl="8" w:tplc="AC9C6B08"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FA151FA"/>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6C3F41"/>
    <w:multiLevelType w:val="hybridMultilevel"/>
    <w:tmpl w:val="6936D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37760C7"/>
    <w:multiLevelType w:val="hybridMultilevel"/>
    <w:tmpl w:val="0D443036"/>
    <w:lvl w:ilvl="0" w:tplc="17963208">
      <w:start w:val="1"/>
      <w:numFmt w:val="bullet"/>
      <w:lvlText w:val="•"/>
      <w:lvlJc w:val="left"/>
      <w:pPr>
        <w:tabs>
          <w:tab w:val="num" w:pos="720"/>
        </w:tabs>
        <w:ind w:left="720" w:hanging="360"/>
      </w:pPr>
      <w:rPr>
        <w:rFonts w:ascii="Arial" w:hAnsi="Arial" w:hint="default"/>
      </w:rPr>
    </w:lvl>
    <w:lvl w:ilvl="1" w:tplc="CC768158">
      <w:start w:val="1"/>
      <w:numFmt w:val="bullet"/>
      <w:lvlText w:val="•"/>
      <w:lvlJc w:val="left"/>
      <w:pPr>
        <w:tabs>
          <w:tab w:val="num" w:pos="1440"/>
        </w:tabs>
        <w:ind w:left="1440" w:hanging="360"/>
      </w:pPr>
      <w:rPr>
        <w:rFonts w:ascii="Arial" w:hAnsi="Arial" w:hint="default"/>
      </w:rPr>
    </w:lvl>
    <w:lvl w:ilvl="2" w:tplc="736EC376" w:tentative="1">
      <w:start w:val="1"/>
      <w:numFmt w:val="bullet"/>
      <w:lvlText w:val="•"/>
      <w:lvlJc w:val="left"/>
      <w:pPr>
        <w:tabs>
          <w:tab w:val="num" w:pos="2160"/>
        </w:tabs>
        <w:ind w:left="2160" w:hanging="360"/>
      </w:pPr>
      <w:rPr>
        <w:rFonts w:ascii="Arial" w:hAnsi="Arial" w:hint="default"/>
      </w:rPr>
    </w:lvl>
    <w:lvl w:ilvl="3" w:tplc="3ACACF30" w:tentative="1">
      <w:start w:val="1"/>
      <w:numFmt w:val="bullet"/>
      <w:lvlText w:val="•"/>
      <w:lvlJc w:val="left"/>
      <w:pPr>
        <w:tabs>
          <w:tab w:val="num" w:pos="2880"/>
        </w:tabs>
        <w:ind w:left="2880" w:hanging="360"/>
      </w:pPr>
      <w:rPr>
        <w:rFonts w:ascii="Arial" w:hAnsi="Arial" w:hint="default"/>
      </w:rPr>
    </w:lvl>
    <w:lvl w:ilvl="4" w:tplc="08121F86" w:tentative="1">
      <w:start w:val="1"/>
      <w:numFmt w:val="bullet"/>
      <w:lvlText w:val="•"/>
      <w:lvlJc w:val="left"/>
      <w:pPr>
        <w:tabs>
          <w:tab w:val="num" w:pos="3600"/>
        </w:tabs>
        <w:ind w:left="3600" w:hanging="360"/>
      </w:pPr>
      <w:rPr>
        <w:rFonts w:ascii="Arial" w:hAnsi="Arial" w:hint="default"/>
      </w:rPr>
    </w:lvl>
    <w:lvl w:ilvl="5" w:tplc="B4D28DE4" w:tentative="1">
      <w:start w:val="1"/>
      <w:numFmt w:val="bullet"/>
      <w:lvlText w:val="•"/>
      <w:lvlJc w:val="left"/>
      <w:pPr>
        <w:tabs>
          <w:tab w:val="num" w:pos="4320"/>
        </w:tabs>
        <w:ind w:left="4320" w:hanging="360"/>
      </w:pPr>
      <w:rPr>
        <w:rFonts w:ascii="Arial" w:hAnsi="Arial" w:hint="default"/>
      </w:rPr>
    </w:lvl>
    <w:lvl w:ilvl="6" w:tplc="DFD0D840" w:tentative="1">
      <w:start w:val="1"/>
      <w:numFmt w:val="bullet"/>
      <w:lvlText w:val="•"/>
      <w:lvlJc w:val="left"/>
      <w:pPr>
        <w:tabs>
          <w:tab w:val="num" w:pos="5040"/>
        </w:tabs>
        <w:ind w:left="5040" w:hanging="360"/>
      </w:pPr>
      <w:rPr>
        <w:rFonts w:ascii="Arial" w:hAnsi="Arial" w:hint="default"/>
      </w:rPr>
    </w:lvl>
    <w:lvl w:ilvl="7" w:tplc="C0D2E04C" w:tentative="1">
      <w:start w:val="1"/>
      <w:numFmt w:val="bullet"/>
      <w:lvlText w:val="•"/>
      <w:lvlJc w:val="left"/>
      <w:pPr>
        <w:tabs>
          <w:tab w:val="num" w:pos="5760"/>
        </w:tabs>
        <w:ind w:left="5760" w:hanging="360"/>
      </w:pPr>
      <w:rPr>
        <w:rFonts w:ascii="Arial" w:hAnsi="Arial" w:hint="default"/>
      </w:rPr>
    </w:lvl>
    <w:lvl w:ilvl="8" w:tplc="79E02D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4B05EFD"/>
    <w:multiLevelType w:val="hybridMultilevel"/>
    <w:tmpl w:val="D7C06FFA"/>
    <w:lvl w:ilvl="0" w:tplc="57968418">
      <w:start w:val="1"/>
      <w:numFmt w:val="bullet"/>
      <w:lvlText w:val="•"/>
      <w:lvlJc w:val="left"/>
      <w:pPr>
        <w:tabs>
          <w:tab w:val="num" w:pos="720"/>
        </w:tabs>
        <w:ind w:left="720" w:hanging="360"/>
      </w:pPr>
      <w:rPr>
        <w:rFonts w:ascii="Arial" w:hAnsi="Arial" w:hint="default"/>
      </w:rPr>
    </w:lvl>
    <w:lvl w:ilvl="1" w:tplc="F864B4A4">
      <w:start w:val="1"/>
      <w:numFmt w:val="bullet"/>
      <w:lvlText w:val="•"/>
      <w:lvlJc w:val="left"/>
      <w:pPr>
        <w:tabs>
          <w:tab w:val="num" w:pos="1440"/>
        </w:tabs>
        <w:ind w:left="1440" w:hanging="360"/>
      </w:pPr>
      <w:rPr>
        <w:rFonts w:ascii="Arial" w:hAnsi="Arial" w:hint="default"/>
      </w:rPr>
    </w:lvl>
    <w:lvl w:ilvl="2" w:tplc="A66622CE" w:tentative="1">
      <w:start w:val="1"/>
      <w:numFmt w:val="bullet"/>
      <w:lvlText w:val="•"/>
      <w:lvlJc w:val="left"/>
      <w:pPr>
        <w:tabs>
          <w:tab w:val="num" w:pos="2160"/>
        </w:tabs>
        <w:ind w:left="2160" w:hanging="360"/>
      </w:pPr>
      <w:rPr>
        <w:rFonts w:ascii="Arial" w:hAnsi="Arial" w:hint="default"/>
      </w:rPr>
    </w:lvl>
    <w:lvl w:ilvl="3" w:tplc="9D7642B4" w:tentative="1">
      <w:start w:val="1"/>
      <w:numFmt w:val="bullet"/>
      <w:lvlText w:val="•"/>
      <w:lvlJc w:val="left"/>
      <w:pPr>
        <w:tabs>
          <w:tab w:val="num" w:pos="2880"/>
        </w:tabs>
        <w:ind w:left="2880" w:hanging="360"/>
      </w:pPr>
      <w:rPr>
        <w:rFonts w:ascii="Arial" w:hAnsi="Arial" w:hint="default"/>
      </w:rPr>
    </w:lvl>
    <w:lvl w:ilvl="4" w:tplc="82101722" w:tentative="1">
      <w:start w:val="1"/>
      <w:numFmt w:val="bullet"/>
      <w:lvlText w:val="•"/>
      <w:lvlJc w:val="left"/>
      <w:pPr>
        <w:tabs>
          <w:tab w:val="num" w:pos="3600"/>
        </w:tabs>
        <w:ind w:left="3600" w:hanging="360"/>
      </w:pPr>
      <w:rPr>
        <w:rFonts w:ascii="Arial" w:hAnsi="Arial" w:hint="default"/>
      </w:rPr>
    </w:lvl>
    <w:lvl w:ilvl="5" w:tplc="F8FC786E" w:tentative="1">
      <w:start w:val="1"/>
      <w:numFmt w:val="bullet"/>
      <w:lvlText w:val="•"/>
      <w:lvlJc w:val="left"/>
      <w:pPr>
        <w:tabs>
          <w:tab w:val="num" w:pos="4320"/>
        </w:tabs>
        <w:ind w:left="4320" w:hanging="360"/>
      </w:pPr>
      <w:rPr>
        <w:rFonts w:ascii="Arial" w:hAnsi="Arial" w:hint="default"/>
      </w:rPr>
    </w:lvl>
    <w:lvl w:ilvl="6" w:tplc="90848468" w:tentative="1">
      <w:start w:val="1"/>
      <w:numFmt w:val="bullet"/>
      <w:lvlText w:val="•"/>
      <w:lvlJc w:val="left"/>
      <w:pPr>
        <w:tabs>
          <w:tab w:val="num" w:pos="5040"/>
        </w:tabs>
        <w:ind w:left="5040" w:hanging="360"/>
      </w:pPr>
      <w:rPr>
        <w:rFonts w:ascii="Arial" w:hAnsi="Arial" w:hint="default"/>
      </w:rPr>
    </w:lvl>
    <w:lvl w:ilvl="7" w:tplc="288C0FF4" w:tentative="1">
      <w:start w:val="1"/>
      <w:numFmt w:val="bullet"/>
      <w:lvlText w:val="•"/>
      <w:lvlJc w:val="left"/>
      <w:pPr>
        <w:tabs>
          <w:tab w:val="num" w:pos="5760"/>
        </w:tabs>
        <w:ind w:left="5760" w:hanging="360"/>
      </w:pPr>
      <w:rPr>
        <w:rFonts w:ascii="Arial" w:hAnsi="Arial" w:hint="default"/>
      </w:rPr>
    </w:lvl>
    <w:lvl w:ilvl="8" w:tplc="4CAA7A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B76217B"/>
    <w:multiLevelType w:val="hybridMultilevel"/>
    <w:tmpl w:val="0916F4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BC45B16"/>
    <w:multiLevelType w:val="hybridMultilevel"/>
    <w:tmpl w:val="4FBAE146"/>
    <w:lvl w:ilvl="0" w:tplc="BA90DC00">
      <w:start w:val="1"/>
      <w:numFmt w:val="bullet"/>
      <w:lvlText w:val="–"/>
      <w:lvlJc w:val="left"/>
      <w:pPr>
        <w:tabs>
          <w:tab w:val="num" w:pos="720"/>
        </w:tabs>
        <w:ind w:left="720" w:hanging="360"/>
      </w:pPr>
      <w:rPr>
        <w:rFonts w:ascii="Microsoft YaHei" w:hAnsi="Microsoft YaHei" w:hint="default"/>
      </w:rPr>
    </w:lvl>
    <w:lvl w:ilvl="1" w:tplc="7F08C8D2">
      <w:start w:val="1"/>
      <w:numFmt w:val="bullet"/>
      <w:lvlText w:val="–"/>
      <w:lvlJc w:val="left"/>
      <w:pPr>
        <w:tabs>
          <w:tab w:val="num" w:pos="1440"/>
        </w:tabs>
        <w:ind w:left="1440" w:hanging="360"/>
      </w:pPr>
      <w:rPr>
        <w:rFonts w:ascii="Microsoft YaHei" w:hAnsi="Microsoft YaHei" w:hint="default"/>
      </w:rPr>
    </w:lvl>
    <w:lvl w:ilvl="2" w:tplc="D56E8E60">
      <w:start w:val="1"/>
      <w:numFmt w:val="bullet"/>
      <w:lvlText w:val="–"/>
      <w:lvlJc w:val="left"/>
      <w:pPr>
        <w:tabs>
          <w:tab w:val="num" w:pos="2160"/>
        </w:tabs>
        <w:ind w:left="2160" w:hanging="360"/>
      </w:pPr>
      <w:rPr>
        <w:rFonts w:ascii="Microsoft YaHei" w:hAnsi="Microsoft YaHei" w:hint="default"/>
      </w:rPr>
    </w:lvl>
    <w:lvl w:ilvl="3" w:tplc="7FD48C1E" w:tentative="1">
      <w:start w:val="1"/>
      <w:numFmt w:val="bullet"/>
      <w:lvlText w:val="–"/>
      <w:lvlJc w:val="left"/>
      <w:pPr>
        <w:tabs>
          <w:tab w:val="num" w:pos="2880"/>
        </w:tabs>
        <w:ind w:left="2880" w:hanging="360"/>
      </w:pPr>
      <w:rPr>
        <w:rFonts w:ascii="Microsoft YaHei" w:hAnsi="Microsoft YaHei" w:hint="default"/>
      </w:rPr>
    </w:lvl>
    <w:lvl w:ilvl="4" w:tplc="EC1EC178" w:tentative="1">
      <w:start w:val="1"/>
      <w:numFmt w:val="bullet"/>
      <w:lvlText w:val="–"/>
      <w:lvlJc w:val="left"/>
      <w:pPr>
        <w:tabs>
          <w:tab w:val="num" w:pos="3600"/>
        </w:tabs>
        <w:ind w:left="3600" w:hanging="360"/>
      </w:pPr>
      <w:rPr>
        <w:rFonts w:ascii="Microsoft YaHei" w:hAnsi="Microsoft YaHei" w:hint="default"/>
      </w:rPr>
    </w:lvl>
    <w:lvl w:ilvl="5" w:tplc="CCD478D8" w:tentative="1">
      <w:start w:val="1"/>
      <w:numFmt w:val="bullet"/>
      <w:lvlText w:val="–"/>
      <w:lvlJc w:val="left"/>
      <w:pPr>
        <w:tabs>
          <w:tab w:val="num" w:pos="4320"/>
        </w:tabs>
        <w:ind w:left="4320" w:hanging="360"/>
      </w:pPr>
      <w:rPr>
        <w:rFonts w:ascii="Microsoft YaHei" w:hAnsi="Microsoft YaHei" w:hint="default"/>
      </w:rPr>
    </w:lvl>
    <w:lvl w:ilvl="6" w:tplc="76FC17F8" w:tentative="1">
      <w:start w:val="1"/>
      <w:numFmt w:val="bullet"/>
      <w:lvlText w:val="–"/>
      <w:lvlJc w:val="left"/>
      <w:pPr>
        <w:tabs>
          <w:tab w:val="num" w:pos="5040"/>
        </w:tabs>
        <w:ind w:left="5040" w:hanging="360"/>
      </w:pPr>
      <w:rPr>
        <w:rFonts w:ascii="Microsoft YaHei" w:hAnsi="Microsoft YaHei" w:hint="default"/>
      </w:rPr>
    </w:lvl>
    <w:lvl w:ilvl="7" w:tplc="E6307436" w:tentative="1">
      <w:start w:val="1"/>
      <w:numFmt w:val="bullet"/>
      <w:lvlText w:val="–"/>
      <w:lvlJc w:val="left"/>
      <w:pPr>
        <w:tabs>
          <w:tab w:val="num" w:pos="5760"/>
        </w:tabs>
        <w:ind w:left="5760" w:hanging="360"/>
      </w:pPr>
      <w:rPr>
        <w:rFonts w:ascii="Microsoft YaHei" w:hAnsi="Microsoft YaHei" w:hint="default"/>
      </w:rPr>
    </w:lvl>
    <w:lvl w:ilvl="8" w:tplc="B3C61FCA"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520F4564"/>
    <w:multiLevelType w:val="hybridMultilevel"/>
    <w:tmpl w:val="7B98E748"/>
    <w:lvl w:ilvl="0" w:tplc="4D6230B2">
      <w:start w:val="1"/>
      <w:numFmt w:val="bullet"/>
      <w:lvlText w:val="–"/>
      <w:lvlJc w:val="left"/>
      <w:pPr>
        <w:tabs>
          <w:tab w:val="num" w:pos="720"/>
        </w:tabs>
        <w:ind w:left="720" w:hanging="360"/>
      </w:pPr>
      <w:rPr>
        <w:rFonts w:ascii="Microsoft YaHei" w:hAnsi="Microsoft YaHei" w:hint="default"/>
      </w:rPr>
    </w:lvl>
    <w:lvl w:ilvl="1" w:tplc="84089174">
      <w:start w:val="1"/>
      <w:numFmt w:val="bullet"/>
      <w:lvlText w:val="–"/>
      <w:lvlJc w:val="left"/>
      <w:pPr>
        <w:tabs>
          <w:tab w:val="num" w:pos="1440"/>
        </w:tabs>
        <w:ind w:left="1440" w:hanging="360"/>
      </w:pPr>
      <w:rPr>
        <w:rFonts w:ascii="Microsoft YaHei" w:hAnsi="Microsoft YaHei" w:hint="default"/>
      </w:rPr>
    </w:lvl>
    <w:lvl w:ilvl="2" w:tplc="B310DF30">
      <w:start w:val="1"/>
      <w:numFmt w:val="bullet"/>
      <w:lvlText w:val="–"/>
      <w:lvlJc w:val="left"/>
      <w:pPr>
        <w:tabs>
          <w:tab w:val="num" w:pos="2160"/>
        </w:tabs>
        <w:ind w:left="2160" w:hanging="360"/>
      </w:pPr>
      <w:rPr>
        <w:rFonts w:ascii="Microsoft YaHei" w:hAnsi="Microsoft YaHei" w:hint="default"/>
      </w:rPr>
    </w:lvl>
    <w:lvl w:ilvl="3" w:tplc="F5D4697A" w:tentative="1">
      <w:start w:val="1"/>
      <w:numFmt w:val="bullet"/>
      <w:lvlText w:val="–"/>
      <w:lvlJc w:val="left"/>
      <w:pPr>
        <w:tabs>
          <w:tab w:val="num" w:pos="2880"/>
        </w:tabs>
        <w:ind w:left="2880" w:hanging="360"/>
      </w:pPr>
      <w:rPr>
        <w:rFonts w:ascii="Microsoft YaHei" w:hAnsi="Microsoft YaHei" w:hint="default"/>
      </w:rPr>
    </w:lvl>
    <w:lvl w:ilvl="4" w:tplc="F0BAD6C8" w:tentative="1">
      <w:start w:val="1"/>
      <w:numFmt w:val="bullet"/>
      <w:lvlText w:val="–"/>
      <w:lvlJc w:val="left"/>
      <w:pPr>
        <w:tabs>
          <w:tab w:val="num" w:pos="3600"/>
        </w:tabs>
        <w:ind w:left="3600" w:hanging="360"/>
      </w:pPr>
      <w:rPr>
        <w:rFonts w:ascii="Microsoft YaHei" w:hAnsi="Microsoft YaHei" w:hint="default"/>
      </w:rPr>
    </w:lvl>
    <w:lvl w:ilvl="5" w:tplc="69682E0E" w:tentative="1">
      <w:start w:val="1"/>
      <w:numFmt w:val="bullet"/>
      <w:lvlText w:val="–"/>
      <w:lvlJc w:val="left"/>
      <w:pPr>
        <w:tabs>
          <w:tab w:val="num" w:pos="4320"/>
        </w:tabs>
        <w:ind w:left="4320" w:hanging="360"/>
      </w:pPr>
      <w:rPr>
        <w:rFonts w:ascii="Microsoft YaHei" w:hAnsi="Microsoft YaHei" w:hint="default"/>
      </w:rPr>
    </w:lvl>
    <w:lvl w:ilvl="6" w:tplc="2A263C2A" w:tentative="1">
      <w:start w:val="1"/>
      <w:numFmt w:val="bullet"/>
      <w:lvlText w:val="–"/>
      <w:lvlJc w:val="left"/>
      <w:pPr>
        <w:tabs>
          <w:tab w:val="num" w:pos="5040"/>
        </w:tabs>
        <w:ind w:left="5040" w:hanging="360"/>
      </w:pPr>
      <w:rPr>
        <w:rFonts w:ascii="Microsoft YaHei" w:hAnsi="Microsoft YaHei" w:hint="default"/>
      </w:rPr>
    </w:lvl>
    <w:lvl w:ilvl="7" w:tplc="A510C596" w:tentative="1">
      <w:start w:val="1"/>
      <w:numFmt w:val="bullet"/>
      <w:lvlText w:val="–"/>
      <w:lvlJc w:val="left"/>
      <w:pPr>
        <w:tabs>
          <w:tab w:val="num" w:pos="5760"/>
        </w:tabs>
        <w:ind w:left="5760" w:hanging="360"/>
      </w:pPr>
      <w:rPr>
        <w:rFonts w:ascii="Microsoft YaHei" w:hAnsi="Microsoft YaHei" w:hint="default"/>
      </w:rPr>
    </w:lvl>
    <w:lvl w:ilvl="8" w:tplc="C3341772"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3E070F4"/>
    <w:multiLevelType w:val="hybridMultilevel"/>
    <w:tmpl w:val="E066353C"/>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41" w15:restartNumberingAfterBreak="0">
    <w:nsid w:val="54050B27"/>
    <w:multiLevelType w:val="hybridMultilevel"/>
    <w:tmpl w:val="6692481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DA839BE"/>
    <w:multiLevelType w:val="hybridMultilevel"/>
    <w:tmpl w:val="282EDDD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C7A5A3B"/>
    <w:multiLevelType w:val="hybridMultilevel"/>
    <w:tmpl w:val="926A765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D356700"/>
    <w:multiLevelType w:val="hybridMultilevel"/>
    <w:tmpl w:val="56F2F2BC"/>
    <w:lvl w:ilvl="0" w:tplc="D32A7EB2">
      <w:start w:val="1"/>
      <w:numFmt w:val="bullet"/>
      <w:lvlText w:val="•"/>
      <w:lvlJc w:val="left"/>
      <w:pPr>
        <w:tabs>
          <w:tab w:val="num" w:pos="360"/>
        </w:tabs>
        <w:ind w:left="360" w:hanging="360"/>
      </w:pPr>
      <w:rPr>
        <w:rFonts w:ascii="Times New Roman" w:hAnsi="Times New Roman" w:hint="default"/>
      </w:rPr>
    </w:lvl>
    <w:lvl w:ilvl="1" w:tplc="CF40752C">
      <w:numFmt w:val="bullet"/>
      <w:lvlText w:val="–"/>
      <w:lvlJc w:val="left"/>
      <w:pPr>
        <w:tabs>
          <w:tab w:val="num" w:pos="1080"/>
        </w:tabs>
        <w:ind w:left="1080" w:hanging="360"/>
      </w:pPr>
      <w:rPr>
        <w:rFonts w:ascii="Times New Roman" w:hAnsi="Times New Roman" w:hint="default"/>
      </w:rPr>
    </w:lvl>
    <w:lvl w:ilvl="2" w:tplc="A4003518">
      <w:numFmt w:val="bullet"/>
      <w:lvlText w:val="•"/>
      <w:lvlJc w:val="left"/>
      <w:pPr>
        <w:tabs>
          <w:tab w:val="num" w:pos="1800"/>
        </w:tabs>
        <w:ind w:left="1800" w:hanging="360"/>
      </w:pPr>
      <w:rPr>
        <w:rFonts w:ascii="Times New Roman" w:hAnsi="Times New Roman" w:hint="default"/>
      </w:rPr>
    </w:lvl>
    <w:lvl w:ilvl="3" w:tplc="354035DC">
      <w:numFmt w:val="bullet"/>
      <w:lvlText w:val="–"/>
      <w:lvlJc w:val="left"/>
      <w:pPr>
        <w:tabs>
          <w:tab w:val="num" w:pos="2520"/>
        </w:tabs>
        <w:ind w:left="2520" w:hanging="360"/>
      </w:pPr>
      <w:rPr>
        <w:rFonts w:ascii="Times New Roman" w:hAnsi="Times New Roman" w:hint="default"/>
      </w:rPr>
    </w:lvl>
    <w:lvl w:ilvl="4" w:tplc="8A4CECE0" w:tentative="1">
      <w:start w:val="1"/>
      <w:numFmt w:val="bullet"/>
      <w:lvlText w:val="•"/>
      <w:lvlJc w:val="left"/>
      <w:pPr>
        <w:tabs>
          <w:tab w:val="num" w:pos="3240"/>
        </w:tabs>
        <w:ind w:left="3240" w:hanging="360"/>
      </w:pPr>
      <w:rPr>
        <w:rFonts w:ascii="Times New Roman" w:hAnsi="Times New Roman" w:hint="default"/>
      </w:rPr>
    </w:lvl>
    <w:lvl w:ilvl="5" w:tplc="0486F9F2" w:tentative="1">
      <w:start w:val="1"/>
      <w:numFmt w:val="bullet"/>
      <w:lvlText w:val="•"/>
      <w:lvlJc w:val="left"/>
      <w:pPr>
        <w:tabs>
          <w:tab w:val="num" w:pos="3960"/>
        </w:tabs>
        <w:ind w:left="3960" w:hanging="360"/>
      </w:pPr>
      <w:rPr>
        <w:rFonts w:ascii="Times New Roman" w:hAnsi="Times New Roman" w:hint="default"/>
      </w:rPr>
    </w:lvl>
    <w:lvl w:ilvl="6" w:tplc="6ED69FA4" w:tentative="1">
      <w:start w:val="1"/>
      <w:numFmt w:val="bullet"/>
      <w:lvlText w:val="•"/>
      <w:lvlJc w:val="left"/>
      <w:pPr>
        <w:tabs>
          <w:tab w:val="num" w:pos="4680"/>
        </w:tabs>
        <w:ind w:left="4680" w:hanging="360"/>
      </w:pPr>
      <w:rPr>
        <w:rFonts w:ascii="Times New Roman" w:hAnsi="Times New Roman" w:hint="default"/>
      </w:rPr>
    </w:lvl>
    <w:lvl w:ilvl="7" w:tplc="08DAF444" w:tentative="1">
      <w:start w:val="1"/>
      <w:numFmt w:val="bullet"/>
      <w:lvlText w:val="•"/>
      <w:lvlJc w:val="left"/>
      <w:pPr>
        <w:tabs>
          <w:tab w:val="num" w:pos="5400"/>
        </w:tabs>
        <w:ind w:left="5400" w:hanging="360"/>
      </w:pPr>
      <w:rPr>
        <w:rFonts w:ascii="Times New Roman" w:hAnsi="Times New Roman" w:hint="default"/>
      </w:rPr>
    </w:lvl>
    <w:lvl w:ilvl="8" w:tplc="5B7AF2F8" w:tentative="1">
      <w:start w:val="1"/>
      <w:numFmt w:val="bullet"/>
      <w:lvlText w:val="•"/>
      <w:lvlJc w:val="left"/>
      <w:pPr>
        <w:tabs>
          <w:tab w:val="num" w:pos="6120"/>
        </w:tabs>
        <w:ind w:left="6120" w:hanging="360"/>
      </w:pPr>
      <w:rPr>
        <w:rFonts w:ascii="Times New Roman" w:hAnsi="Times New Roman" w:hint="default"/>
      </w:rPr>
    </w:lvl>
  </w:abstractNum>
  <w:abstractNum w:abstractNumId="5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6E1D22CD"/>
    <w:multiLevelType w:val="hybridMultilevel"/>
    <w:tmpl w:val="80140BCC"/>
    <w:lvl w:ilvl="0" w:tplc="1026D76C">
      <w:start w:val="1"/>
      <w:numFmt w:val="bullet"/>
      <w:lvlText w:val="•"/>
      <w:lvlJc w:val="left"/>
      <w:pPr>
        <w:tabs>
          <w:tab w:val="num" w:pos="720"/>
        </w:tabs>
        <w:ind w:left="720" w:hanging="360"/>
      </w:pPr>
      <w:rPr>
        <w:rFonts w:ascii="Arial" w:hAnsi="Arial" w:hint="default"/>
      </w:rPr>
    </w:lvl>
    <w:lvl w:ilvl="1" w:tplc="E11CA386">
      <w:start w:val="1"/>
      <w:numFmt w:val="bullet"/>
      <w:lvlText w:val="•"/>
      <w:lvlJc w:val="left"/>
      <w:pPr>
        <w:tabs>
          <w:tab w:val="num" w:pos="1440"/>
        </w:tabs>
        <w:ind w:left="1440" w:hanging="360"/>
      </w:pPr>
      <w:rPr>
        <w:rFonts w:ascii="Arial" w:hAnsi="Arial" w:hint="default"/>
      </w:rPr>
    </w:lvl>
    <w:lvl w:ilvl="2" w:tplc="C472F4D2" w:tentative="1">
      <w:start w:val="1"/>
      <w:numFmt w:val="bullet"/>
      <w:lvlText w:val="•"/>
      <w:lvlJc w:val="left"/>
      <w:pPr>
        <w:tabs>
          <w:tab w:val="num" w:pos="2160"/>
        </w:tabs>
        <w:ind w:left="2160" w:hanging="360"/>
      </w:pPr>
      <w:rPr>
        <w:rFonts w:ascii="Arial" w:hAnsi="Arial" w:hint="default"/>
      </w:rPr>
    </w:lvl>
    <w:lvl w:ilvl="3" w:tplc="A364E3DC" w:tentative="1">
      <w:start w:val="1"/>
      <w:numFmt w:val="bullet"/>
      <w:lvlText w:val="•"/>
      <w:lvlJc w:val="left"/>
      <w:pPr>
        <w:tabs>
          <w:tab w:val="num" w:pos="2880"/>
        </w:tabs>
        <w:ind w:left="2880" w:hanging="360"/>
      </w:pPr>
      <w:rPr>
        <w:rFonts w:ascii="Arial" w:hAnsi="Arial" w:hint="default"/>
      </w:rPr>
    </w:lvl>
    <w:lvl w:ilvl="4" w:tplc="174C058E" w:tentative="1">
      <w:start w:val="1"/>
      <w:numFmt w:val="bullet"/>
      <w:lvlText w:val="•"/>
      <w:lvlJc w:val="left"/>
      <w:pPr>
        <w:tabs>
          <w:tab w:val="num" w:pos="3600"/>
        </w:tabs>
        <w:ind w:left="3600" w:hanging="360"/>
      </w:pPr>
      <w:rPr>
        <w:rFonts w:ascii="Arial" w:hAnsi="Arial" w:hint="default"/>
      </w:rPr>
    </w:lvl>
    <w:lvl w:ilvl="5" w:tplc="9984C77E" w:tentative="1">
      <w:start w:val="1"/>
      <w:numFmt w:val="bullet"/>
      <w:lvlText w:val="•"/>
      <w:lvlJc w:val="left"/>
      <w:pPr>
        <w:tabs>
          <w:tab w:val="num" w:pos="4320"/>
        </w:tabs>
        <w:ind w:left="4320" w:hanging="360"/>
      </w:pPr>
      <w:rPr>
        <w:rFonts w:ascii="Arial" w:hAnsi="Arial" w:hint="default"/>
      </w:rPr>
    </w:lvl>
    <w:lvl w:ilvl="6" w:tplc="D408BBC2" w:tentative="1">
      <w:start w:val="1"/>
      <w:numFmt w:val="bullet"/>
      <w:lvlText w:val="•"/>
      <w:lvlJc w:val="left"/>
      <w:pPr>
        <w:tabs>
          <w:tab w:val="num" w:pos="5040"/>
        </w:tabs>
        <w:ind w:left="5040" w:hanging="360"/>
      </w:pPr>
      <w:rPr>
        <w:rFonts w:ascii="Arial" w:hAnsi="Arial" w:hint="default"/>
      </w:rPr>
    </w:lvl>
    <w:lvl w:ilvl="7" w:tplc="AC920BD4" w:tentative="1">
      <w:start w:val="1"/>
      <w:numFmt w:val="bullet"/>
      <w:lvlText w:val="•"/>
      <w:lvlJc w:val="left"/>
      <w:pPr>
        <w:tabs>
          <w:tab w:val="num" w:pos="5760"/>
        </w:tabs>
        <w:ind w:left="5760" w:hanging="360"/>
      </w:pPr>
      <w:rPr>
        <w:rFonts w:ascii="Arial" w:hAnsi="Arial" w:hint="default"/>
      </w:rPr>
    </w:lvl>
    <w:lvl w:ilvl="8" w:tplc="3CB6605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D717A1"/>
    <w:multiLevelType w:val="hybridMultilevel"/>
    <w:tmpl w:val="FE1C2F5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8"/>
  </w:num>
  <w:num w:numId="2" w16cid:durableId="2056274026">
    <w:abstractNumId w:val="32"/>
  </w:num>
  <w:num w:numId="3" w16cid:durableId="1947076541">
    <w:abstractNumId w:val="44"/>
  </w:num>
  <w:num w:numId="4" w16cid:durableId="1522159760">
    <w:abstractNumId w:val="0"/>
  </w:num>
  <w:num w:numId="5" w16cid:durableId="2060399837">
    <w:abstractNumId w:val="46"/>
  </w:num>
  <w:num w:numId="6" w16cid:durableId="1092818333">
    <w:abstractNumId w:val="31"/>
  </w:num>
  <w:num w:numId="7" w16cid:durableId="312638130">
    <w:abstractNumId w:val="17"/>
  </w:num>
  <w:num w:numId="8" w16cid:durableId="1296906966">
    <w:abstractNumId w:val="36"/>
  </w:num>
  <w:num w:numId="9" w16cid:durableId="1662467287">
    <w:abstractNumId w:val="47"/>
  </w:num>
  <w:num w:numId="10" w16cid:durableId="646859890">
    <w:abstractNumId w:val="42"/>
  </w:num>
  <w:num w:numId="11" w16cid:durableId="1729575121">
    <w:abstractNumId w:val="8"/>
  </w:num>
  <w:num w:numId="12" w16cid:durableId="1852793052">
    <w:abstractNumId w:val="9"/>
  </w:num>
  <w:num w:numId="13" w16cid:durableId="475294837">
    <w:abstractNumId w:val="43"/>
  </w:num>
  <w:num w:numId="14" w16cid:durableId="1604726864">
    <w:abstractNumId w:val="15"/>
  </w:num>
  <w:num w:numId="15" w16cid:durableId="301425041">
    <w:abstractNumId w:val="12"/>
  </w:num>
  <w:num w:numId="16" w16cid:durableId="1870679436">
    <w:abstractNumId w:val="5"/>
  </w:num>
  <w:num w:numId="17" w16cid:durableId="410352993">
    <w:abstractNumId w:val="37"/>
  </w:num>
  <w:num w:numId="18" w16cid:durableId="176119900">
    <w:abstractNumId w:val="40"/>
  </w:num>
  <w:num w:numId="19" w16cid:durableId="623080153">
    <w:abstractNumId w:val="16"/>
  </w:num>
  <w:num w:numId="20" w16cid:durableId="1756049714">
    <w:abstractNumId w:val="27"/>
  </w:num>
  <w:num w:numId="21" w16cid:durableId="754669444">
    <w:abstractNumId w:val="49"/>
  </w:num>
  <w:num w:numId="22" w16cid:durableId="1755666337">
    <w:abstractNumId w:val="22"/>
  </w:num>
  <w:num w:numId="23" w16cid:durableId="279537181">
    <w:abstractNumId w:val="10"/>
  </w:num>
  <w:num w:numId="24" w16cid:durableId="642733073">
    <w:abstractNumId w:val="11"/>
  </w:num>
  <w:num w:numId="25" w16cid:durableId="485517814">
    <w:abstractNumId w:val="13"/>
  </w:num>
  <w:num w:numId="26" w16cid:durableId="995065217">
    <w:abstractNumId w:val="35"/>
  </w:num>
  <w:num w:numId="27" w16cid:durableId="386295416">
    <w:abstractNumId w:val="39"/>
  </w:num>
  <w:num w:numId="28" w16cid:durableId="684597663">
    <w:abstractNumId w:val="3"/>
  </w:num>
  <w:num w:numId="29" w16cid:durableId="397557898">
    <w:abstractNumId w:val="7"/>
  </w:num>
  <w:num w:numId="30" w16cid:durableId="919022911">
    <w:abstractNumId w:val="34"/>
  </w:num>
  <w:num w:numId="31" w16cid:durableId="43717570">
    <w:abstractNumId w:val="29"/>
  </w:num>
  <w:num w:numId="32" w16cid:durableId="1880584667">
    <w:abstractNumId w:val="28"/>
  </w:num>
  <w:num w:numId="33" w16cid:durableId="1105341224">
    <w:abstractNumId w:val="19"/>
  </w:num>
  <w:num w:numId="34" w16cid:durableId="203490983">
    <w:abstractNumId w:val="24"/>
  </w:num>
  <w:num w:numId="35" w16cid:durableId="1376659660">
    <w:abstractNumId w:val="1"/>
  </w:num>
  <w:num w:numId="36" w16cid:durableId="372389603">
    <w:abstractNumId w:val="21"/>
  </w:num>
  <w:num w:numId="37" w16cid:durableId="1697734799">
    <w:abstractNumId w:val="6"/>
  </w:num>
  <w:num w:numId="38" w16cid:durableId="61493607">
    <w:abstractNumId w:val="51"/>
  </w:num>
  <w:num w:numId="39" w16cid:durableId="704333788">
    <w:abstractNumId w:val="38"/>
  </w:num>
  <w:num w:numId="40" w16cid:durableId="1256985971">
    <w:abstractNumId w:val="2"/>
  </w:num>
  <w:num w:numId="41" w16cid:durableId="1793594369">
    <w:abstractNumId w:val="33"/>
  </w:num>
  <w:num w:numId="42" w16cid:durableId="1728452500">
    <w:abstractNumId w:val="45"/>
  </w:num>
  <w:num w:numId="43" w16cid:durableId="480998093">
    <w:abstractNumId w:val="30"/>
  </w:num>
  <w:num w:numId="44" w16cid:durableId="1892030854">
    <w:abstractNumId w:val="25"/>
  </w:num>
  <w:num w:numId="45" w16cid:durableId="1689482932">
    <w:abstractNumId w:val="20"/>
  </w:num>
  <w:num w:numId="46" w16cid:durableId="724832801">
    <w:abstractNumId w:val="52"/>
  </w:num>
  <w:num w:numId="47" w16cid:durableId="1525630653">
    <w:abstractNumId w:val="26"/>
  </w:num>
  <w:num w:numId="48" w16cid:durableId="1766532415">
    <w:abstractNumId w:val="14"/>
  </w:num>
  <w:num w:numId="49" w16cid:durableId="1753771952">
    <w:abstractNumId w:val="4"/>
  </w:num>
  <w:num w:numId="50" w16cid:durableId="1766999320">
    <w:abstractNumId w:val="50"/>
  </w:num>
  <w:num w:numId="51" w16cid:durableId="348718514">
    <w:abstractNumId w:val="41"/>
  </w:num>
  <w:num w:numId="52" w16cid:durableId="1343312694">
    <w:abstractNumId w:val="48"/>
  </w:num>
  <w:num w:numId="53" w16cid:durableId="113024274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7F6"/>
    <w:rsid w:val="00000ACB"/>
    <w:rsid w:val="00000B18"/>
    <w:rsid w:val="00000E7A"/>
    <w:rsid w:val="00000E82"/>
    <w:rsid w:val="00001118"/>
    <w:rsid w:val="0000123F"/>
    <w:rsid w:val="000012F1"/>
    <w:rsid w:val="0000285A"/>
    <w:rsid w:val="000029FC"/>
    <w:rsid w:val="00002E68"/>
    <w:rsid w:val="0000379B"/>
    <w:rsid w:val="0000383A"/>
    <w:rsid w:val="00003C21"/>
    <w:rsid w:val="00003FCD"/>
    <w:rsid w:val="000042E6"/>
    <w:rsid w:val="00004942"/>
    <w:rsid w:val="00005418"/>
    <w:rsid w:val="000059A4"/>
    <w:rsid w:val="000059C2"/>
    <w:rsid w:val="00005A27"/>
    <w:rsid w:val="00005BBD"/>
    <w:rsid w:val="00005EA0"/>
    <w:rsid w:val="0000623C"/>
    <w:rsid w:val="00006397"/>
    <w:rsid w:val="00006A82"/>
    <w:rsid w:val="00006E16"/>
    <w:rsid w:val="00007633"/>
    <w:rsid w:val="00007662"/>
    <w:rsid w:val="000079FF"/>
    <w:rsid w:val="00007D78"/>
    <w:rsid w:val="00010D54"/>
    <w:rsid w:val="0001158E"/>
    <w:rsid w:val="0001243F"/>
    <w:rsid w:val="00012808"/>
    <w:rsid w:val="00012934"/>
    <w:rsid w:val="00012A1E"/>
    <w:rsid w:val="000132E4"/>
    <w:rsid w:val="000133E5"/>
    <w:rsid w:val="0001385A"/>
    <w:rsid w:val="00013AFB"/>
    <w:rsid w:val="00013E68"/>
    <w:rsid w:val="0001444A"/>
    <w:rsid w:val="00014E1B"/>
    <w:rsid w:val="00014F3B"/>
    <w:rsid w:val="000151D6"/>
    <w:rsid w:val="0001522C"/>
    <w:rsid w:val="0001535B"/>
    <w:rsid w:val="000153DC"/>
    <w:rsid w:val="0001582A"/>
    <w:rsid w:val="00015850"/>
    <w:rsid w:val="00016AD5"/>
    <w:rsid w:val="00017025"/>
    <w:rsid w:val="0001734B"/>
    <w:rsid w:val="000174CD"/>
    <w:rsid w:val="00017617"/>
    <w:rsid w:val="00017C1B"/>
    <w:rsid w:val="00020332"/>
    <w:rsid w:val="0002086B"/>
    <w:rsid w:val="00020FBB"/>
    <w:rsid w:val="0002365F"/>
    <w:rsid w:val="0002375C"/>
    <w:rsid w:val="00023761"/>
    <w:rsid w:val="000238F6"/>
    <w:rsid w:val="00023AC2"/>
    <w:rsid w:val="00024470"/>
    <w:rsid w:val="000257ED"/>
    <w:rsid w:val="000259C9"/>
    <w:rsid w:val="00025F62"/>
    <w:rsid w:val="00026114"/>
    <w:rsid w:val="000264E1"/>
    <w:rsid w:val="00026AA3"/>
    <w:rsid w:val="00026AF3"/>
    <w:rsid w:val="0002723B"/>
    <w:rsid w:val="00027274"/>
    <w:rsid w:val="000272AE"/>
    <w:rsid w:val="000277B8"/>
    <w:rsid w:val="00027D9D"/>
    <w:rsid w:val="00027F57"/>
    <w:rsid w:val="00030638"/>
    <w:rsid w:val="0003098A"/>
    <w:rsid w:val="00030A17"/>
    <w:rsid w:val="00030EB5"/>
    <w:rsid w:val="000315CC"/>
    <w:rsid w:val="00031ECB"/>
    <w:rsid w:val="00031F6C"/>
    <w:rsid w:val="0003220E"/>
    <w:rsid w:val="0003236A"/>
    <w:rsid w:val="000325D1"/>
    <w:rsid w:val="000329A7"/>
    <w:rsid w:val="00032DE9"/>
    <w:rsid w:val="00032E18"/>
    <w:rsid w:val="00033539"/>
    <w:rsid w:val="00034302"/>
    <w:rsid w:val="00034492"/>
    <w:rsid w:val="000345AA"/>
    <w:rsid w:val="00034715"/>
    <w:rsid w:val="000352CD"/>
    <w:rsid w:val="00035797"/>
    <w:rsid w:val="0003589D"/>
    <w:rsid w:val="00035B45"/>
    <w:rsid w:val="00036148"/>
    <w:rsid w:val="0003624B"/>
    <w:rsid w:val="0003640A"/>
    <w:rsid w:val="000364DB"/>
    <w:rsid w:val="0003692D"/>
    <w:rsid w:val="00036B8C"/>
    <w:rsid w:val="00036DE6"/>
    <w:rsid w:val="000379B9"/>
    <w:rsid w:val="000406AA"/>
    <w:rsid w:val="00041043"/>
    <w:rsid w:val="000412FF"/>
    <w:rsid w:val="00041335"/>
    <w:rsid w:val="00041363"/>
    <w:rsid w:val="0004149D"/>
    <w:rsid w:val="000414A8"/>
    <w:rsid w:val="00041EAF"/>
    <w:rsid w:val="00042090"/>
    <w:rsid w:val="000423DB"/>
    <w:rsid w:val="00042EFE"/>
    <w:rsid w:val="000435FB"/>
    <w:rsid w:val="000436C7"/>
    <w:rsid w:val="00043D33"/>
    <w:rsid w:val="000440BD"/>
    <w:rsid w:val="0004483A"/>
    <w:rsid w:val="00045095"/>
    <w:rsid w:val="000459B0"/>
    <w:rsid w:val="000462DF"/>
    <w:rsid w:val="000462F7"/>
    <w:rsid w:val="000466FF"/>
    <w:rsid w:val="000469C3"/>
    <w:rsid w:val="00047681"/>
    <w:rsid w:val="000479E5"/>
    <w:rsid w:val="00047C4B"/>
    <w:rsid w:val="00050E2B"/>
    <w:rsid w:val="00050E83"/>
    <w:rsid w:val="00051401"/>
    <w:rsid w:val="0005151C"/>
    <w:rsid w:val="0005170B"/>
    <w:rsid w:val="00051B0B"/>
    <w:rsid w:val="00051CB6"/>
    <w:rsid w:val="00052017"/>
    <w:rsid w:val="00053273"/>
    <w:rsid w:val="000535CF"/>
    <w:rsid w:val="00053E5B"/>
    <w:rsid w:val="00053E6A"/>
    <w:rsid w:val="00053F66"/>
    <w:rsid w:val="00054027"/>
    <w:rsid w:val="00054818"/>
    <w:rsid w:val="00054C90"/>
    <w:rsid w:val="00054F84"/>
    <w:rsid w:val="0005502E"/>
    <w:rsid w:val="00055031"/>
    <w:rsid w:val="00055411"/>
    <w:rsid w:val="00055551"/>
    <w:rsid w:val="0005568D"/>
    <w:rsid w:val="000558B5"/>
    <w:rsid w:val="00055C43"/>
    <w:rsid w:val="00055E3D"/>
    <w:rsid w:val="00056F38"/>
    <w:rsid w:val="00060D03"/>
    <w:rsid w:val="00061EA5"/>
    <w:rsid w:val="00062324"/>
    <w:rsid w:val="000624DF"/>
    <w:rsid w:val="00063DE9"/>
    <w:rsid w:val="000640F1"/>
    <w:rsid w:val="0006454A"/>
    <w:rsid w:val="00064BA4"/>
    <w:rsid w:val="000650DA"/>
    <w:rsid w:val="000652E4"/>
    <w:rsid w:val="00065372"/>
    <w:rsid w:val="000655E2"/>
    <w:rsid w:val="00065666"/>
    <w:rsid w:val="00065806"/>
    <w:rsid w:val="00065899"/>
    <w:rsid w:val="0006597F"/>
    <w:rsid w:val="00065B5B"/>
    <w:rsid w:val="00065CC2"/>
    <w:rsid w:val="00065FAE"/>
    <w:rsid w:val="00066213"/>
    <w:rsid w:val="00066452"/>
    <w:rsid w:val="00066CF5"/>
    <w:rsid w:val="00066FCD"/>
    <w:rsid w:val="000670CF"/>
    <w:rsid w:val="000673B6"/>
    <w:rsid w:val="00070153"/>
    <w:rsid w:val="00070694"/>
    <w:rsid w:val="00070787"/>
    <w:rsid w:val="00070CBC"/>
    <w:rsid w:val="000714F1"/>
    <w:rsid w:val="00071842"/>
    <w:rsid w:val="00071D5D"/>
    <w:rsid w:val="00072161"/>
    <w:rsid w:val="00072245"/>
    <w:rsid w:val="000723F8"/>
    <w:rsid w:val="00072B0B"/>
    <w:rsid w:val="00072DA9"/>
    <w:rsid w:val="00072FC2"/>
    <w:rsid w:val="00073BE9"/>
    <w:rsid w:val="00073CE3"/>
    <w:rsid w:val="00073E5C"/>
    <w:rsid w:val="000740EA"/>
    <w:rsid w:val="00075450"/>
    <w:rsid w:val="00075510"/>
    <w:rsid w:val="00075564"/>
    <w:rsid w:val="00075FA8"/>
    <w:rsid w:val="00076068"/>
    <w:rsid w:val="00076249"/>
    <w:rsid w:val="0007634F"/>
    <w:rsid w:val="00076524"/>
    <w:rsid w:val="00076974"/>
    <w:rsid w:val="000769CB"/>
    <w:rsid w:val="00076D85"/>
    <w:rsid w:val="0007711C"/>
    <w:rsid w:val="000777C7"/>
    <w:rsid w:val="00080147"/>
    <w:rsid w:val="00080A86"/>
    <w:rsid w:val="00080E66"/>
    <w:rsid w:val="000811BB"/>
    <w:rsid w:val="00081401"/>
    <w:rsid w:val="00081822"/>
    <w:rsid w:val="00082A0D"/>
    <w:rsid w:val="0008303A"/>
    <w:rsid w:val="0008420B"/>
    <w:rsid w:val="00084ECB"/>
    <w:rsid w:val="00085048"/>
    <w:rsid w:val="000851B1"/>
    <w:rsid w:val="0008538E"/>
    <w:rsid w:val="000854DC"/>
    <w:rsid w:val="000863A0"/>
    <w:rsid w:val="00086DA3"/>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811"/>
    <w:rsid w:val="00095B3C"/>
    <w:rsid w:val="00095B54"/>
    <w:rsid w:val="00095FAD"/>
    <w:rsid w:val="00096134"/>
    <w:rsid w:val="000965F3"/>
    <w:rsid w:val="00096604"/>
    <w:rsid w:val="00096817"/>
    <w:rsid w:val="00096938"/>
    <w:rsid w:val="00096E72"/>
    <w:rsid w:val="0009708B"/>
    <w:rsid w:val="000970F4"/>
    <w:rsid w:val="00097986"/>
    <w:rsid w:val="000A0688"/>
    <w:rsid w:val="000A06A8"/>
    <w:rsid w:val="000A09D2"/>
    <w:rsid w:val="000A0BAE"/>
    <w:rsid w:val="000A122A"/>
    <w:rsid w:val="000A168F"/>
    <w:rsid w:val="000A1BED"/>
    <w:rsid w:val="000A235C"/>
    <w:rsid w:val="000A24A1"/>
    <w:rsid w:val="000A26CB"/>
    <w:rsid w:val="000A2D0A"/>
    <w:rsid w:val="000A3216"/>
    <w:rsid w:val="000A3F2B"/>
    <w:rsid w:val="000A3FD8"/>
    <w:rsid w:val="000A4094"/>
    <w:rsid w:val="000A4332"/>
    <w:rsid w:val="000A4387"/>
    <w:rsid w:val="000A43C5"/>
    <w:rsid w:val="000A44D2"/>
    <w:rsid w:val="000A45AE"/>
    <w:rsid w:val="000A46C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98D"/>
    <w:rsid w:val="000B5A8B"/>
    <w:rsid w:val="000B5DAE"/>
    <w:rsid w:val="000B63FB"/>
    <w:rsid w:val="000B6D2A"/>
    <w:rsid w:val="000B76C9"/>
    <w:rsid w:val="000B77F4"/>
    <w:rsid w:val="000B7989"/>
    <w:rsid w:val="000B7BAE"/>
    <w:rsid w:val="000B7D10"/>
    <w:rsid w:val="000B7FAD"/>
    <w:rsid w:val="000C061E"/>
    <w:rsid w:val="000C093C"/>
    <w:rsid w:val="000C0951"/>
    <w:rsid w:val="000C097C"/>
    <w:rsid w:val="000C15DD"/>
    <w:rsid w:val="000C1829"/>
    <w:rsid w:val="000C1C67"/>
    <w:rsid w:val="000C1CE2"/>
    <w:rsid w:val="000C2837"/>
    <w:rsid w:val="000C368A"/>
    <w:rsid w:val="000C368D"/>
    <w:rsid w:val="000C38BB"/>
    <w:rsid w:val="000C4239"/>
    <w:rsid w:val="000C4353"/>
    <w:rsid w:val="000C4848"/>
    <w:rsid w:val="000C4BFE"/>
    <w:rsid w:val="000C517B"/>
    <w:rsid w:val="000C51E7"/>
    <w:rsid w:val="000C520A"/>
    <w:rsid w:val="000C5303"/>
    <w:rsid w:val="000C5441"/>
    <w:rsid w:val="000C5A09"/>
    <w:rsid w:val="000C5A33"/>
    <w:rsid w:val="000C5CA8"/>
    <w:rsid w:val="000C5F8B"/>
    <w:rsid w:val="000C6018"/>
    <w:rsid w:val="000C648D"/>
    <w:rsid w:val="000C690D"/>
    <w:rsid w:val="000C789C"/>
    <w:rsid w:val="000C7B35"/>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4FF8"/>
    <w:rsid w:val="000D541C"/>
    <w:rsid w:val="000D58D7"/>
    <w:rsid w:val="000D5A55"/>
    <w:rsid w:val="000D5C8B"/>
    <w:rsid w:val="000D5FAF"/>
    <w:rsid w:val="000D695A"/>
    <w:rsid w:val="000D6C12"/>
    <w:rsid w:val="000D73E8"/>
    <w:rsid w:val="000D7742"/>
    <w:rsid w:val="000D7A8A"/>
    <w:rsid w:val="000E05B9"/>
    <w:rsid w:val="000E0906"/>
    <w:rsid w:val="000E1511"/>
    <w:rsid w:val="000E19EC"/>
    <w:rsid w:val="000E1CAA"/>
    <w:rsid w:val="000E23A1"/>
    <w:rsid w:val="000E28FE"/>
    <w:rsid w:val="000E290A"/>
    <w:rsid w:val="000E2F60"/>
    <w:rsid w:val="000E30ED"/>
    <w:rsid w:val="000E3139"/>
    <w:rsid w:val="000E33E8"/>
    <w:rsid w:val="000E34AA"/>
    <w:rsid w:val="000E394D"/>
    <w:rsid w:val="000E39FC"/>
    <w:rsid w:val="000E41CB"/>
    <w:rsid w:val="000E4324"/>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10A"/>
    <w:rsid w:val="000F0879"/>
    <w:rsid w:val="000F0957"/>
    <w:rsid w:val="000F13D9"/>
    <w:rsid w:val="000F16DC"/>
    <w:rsid w:val="000F17BE"/>
    <w:rsid w:val="000F1D4B"/>
    <w:rsid w:val="000F1DB4"/>
    <w:rsid w:val="000F2794"/>
    <w:rsid w:val="000F2BB0"/>
    <w:rsid w:val="000F3731"/>
    <w:rsid w:val="000F40C7"/>
    <w:rsid w:val="000F458E"/>
    <w:rsid w:val="000F505A"/>
    <w:rsid w:val="000F5231"/>
    <w:rsid w:val="000F528D"/>
    <w:rsid w:val="000F5711"/>
    <w:rsid w:val="000F606E"/>
    <w:rsid w:val="000F6550"/>
    <w:rsid w:val="000F6A8C"/>
    <w:rsid w:val="000F6CB1"/>
    <w:rsid w:val="000F6D2F"/>
    <w:rsid w:val="000F6D61"/>
    <w:rsid w:val="000F7217"/>
    <w:rsid w:val="000F7358"/>
    <w:rsid w:val="000F7B44"/>
    <w:rsid w:val="00100442"/>
    <w:rsid w:val="001008FF"/>
    <w:rsid w:val="001010B6"/>
    <w:rsid w:val="0010136D"/>
    <w:rsid w:val="00101687"/>
    <w:rsid w:val="00101A8F"/>
    <w:rsid w:val="001020D1"/>
    <w:rsid w:val="00102289"/>
    <w:rsid w:val="001027E4"/>
    <w:rsid w:val="00102C92"/>
    <w:rsid w:val="001032CF"/>
    <w:rsid w:val="0010373A"/>
    <w:rsid w:val="00103AC7"/>
    <w:rsid w:val="001040EE"/>
    <w:rsid w:val="001041EA"/>
    <w:rsid w:val="00104876"/>
    <w:rsid w:val="00105185"/>
    <w:rsid w:val="0010640C"/>
    <w:rsid w:val="0010668B"/>
    <w:rsid w:val="0010714F"/>
    <w:rsid w:val="001075B4"/>
    <w:rsid w:val="001076C1"/>
    <w:rsid w:val="00107870"/>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6B"/>
    <w:rsid w:val="00115BB0"/>
    <w:rsid w:val="00115DE7"/>
    <w:rsid w:val="0011653C"/>
    <w:rsid w:val="001167AA"/>
    <w:rsid w:val="001167F5"/>
    <w:rsid w:val="00117C62"/>
    <w:rsid w:val="00120036"/>
    <w:rsid w:val="00120098"/>
    <w:rsid w:val="00120245"/>
    <w:rsid w:val="00120474"/>
    <w:rsid w:val="001209C9"/>
    <w:rsid w:val="00120D22"/>
    <w:rsid w:val="00121653"/>
    <w:rsid w:val="0012188D"/>
    <w:rsid w:val="00121DB1"/>
    <w:rsid w:val="001220F7"/>
    <w:rsid w:val="0012213E"/>
    <w:rsid w:val="00122F2C"/>
    <w:rsid w:val="0012328D"/>
    <w:rsid w:val="0012376F"/>
    <w:rsid w:val="00123E2F"/>
    <w:rsid w:val="00124C74"/>
    <w:rsid w:val="00125007"/>
    <w:rsid w:val="00125017"/>
    <w:rsid w:val="00125622"/>
    <w:rsid w:val="00125C59"/>
    <w:rsid w:val="00125D71"/>
    <w:rsid w:val="00126737"/>
    <w:rsid w:val="00126D32"/>
    <w:rsid w:val="00126F0B"/>
    <w:rsid w:val="001279F1"/>
    <w:rsid w:val="00127E5D"/>
    <w:rsid w:val="00127F31"/>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7AB"/>
    <w:rsid w:val="0013589B"/>
    <w:rsid w:val="00135A00"/>
    <w:rsid w:val="00135A99"/>
    <w:rsid w:val="00135FAF"/>
    <w:rsid w:val="00136009"/>
    <w:rsid w:val="001365DC"/>
    <w:rsid w:val="00137164"/>
    <w:rsid w:val="00140749"/>
    <w:rsid w:val="00140D6B"/>
    <w:rsid w:val="00141187"/>
    <w:rsid w:val="0014184C"/>
    <w:rsid w:val="0014191E"/>
    <w:rsid w:val="00141C44"/>
    <w:rsid w:val="001424B2"/>
    <w:rsid w:val="0014382A"/>
    <w:rsid w:val="001438FF"/>
    <w:rsid w:val="00143948"/>
    <w:rsid w:val="00143F66"/>
    <w:rsid w:val="0014401A"/>
    <w:rsid w:val="00144060"/>
    <w:rsid w:val="0014413E"/>
    <w:rsid w:val="001442E1"/>
    <w:rsid w:val="00144349"/>
    <w:rsid w:val="00144A6C"/>
    <w:rsid w:val="00144BB0"/>
    <w:rsid w:val="00144BDC"/>
    <w:rsid w:val="00144D46"/>
    <w:rsid w:val="0014567C"/>
    <w:rsid w:val="00145A95"/>
    <w:rsid w:val="00145E04"/>
    <w:rsid w:val="0014723F"/>
    <w:rsid w:val="001476C4"/>
    <w:rsid w:val="00147796"/>
    <w:rsid w:val="0014784A"/>
    <w:rsid w:val="00150849"/>
    <w:rsid w:val="00150B92"/>
    <w:rsid w:val="00150EBE"/>
    <w:rsid w:val="00151149"/>
    <w:rsid w:val="00151C68"/>
    <w:rsid w:val="00151D13"/>
    <w:rsid w:val="0015209A"/>
    <w:rsid w:val="001523D0"/>
    <w:rsid w:val="00152671"/>
    <w:rsid w:val="00153913"/>
    <w:rsid w:val="00153BD3"/>
    <w:rsid w:val="00153DF3"/>
    <w:rsid w:val="00153E60"/>
    <w:rsid w:val="00153EC1"/>
    <w:rsid w:val="00153FB8"/>
    <w:rsid w:val="001541BB"/>
    <w:rsid w:val="00154680"/>
    <w:rsid w:val="001547F5"/>
    <w:rsid w:val="001550D6"/>
    <w:rsid w:val="00155D68"/>
    <w:rsid w:val="00156A69"/>
    <w:rsid w:val="00156C35"/>
    <w:rsid w:val="00156D34"/>
    <w:rsid w:val="0015771A"/>
    <w:rsid w:val="00157A34"/>
    <w:rsid w:val="00157AE2"/>
    <w:rsid w:val="00157DB5"/>
    <w:rsid w:val="001605F3"/>
    <w:rsid w:val="00160C79"/>
    <w:rsid w:val="001614A0"/>
    <w:rsid w:val="001614A5"/>
    <w:rsid w:val="0016153A"/>
    <w:rsid w:val="00161647"/>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625"/>
    <w:rsid w:val="001679DD"/>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E06"/>
    <w:rsid w:val="00172FE8"/>
    <w:rsid w:val="001732FC"/>
    <w:rsid w:val="0017380A"/>
    <w:rsid w:val="001738E6"/>
    <w:rsid w:val="0017406D"/>
    <w:rsid w:val="001740A5"/>
    <w:rsid w:val="001743CC"/>
    <w:rsid w:val="0017455E"/>
    <w:rsid w:val="0017457F"/>
    <w:rsid w:val="001747C1"/>
    <w:rsid w:val="00174B86"/>
    <w:rsid w:val="00175DCF"/>
    <w:rsid w:val="00176058"/>
    <w:rsid w:val="001764F6"/>
    <w:rsid w:val="00176962"/>
    <w:rsid w:val="00176FC2"/>
    <w:rsid w:val="00176FF1"/>
    <w:rsid w:val="0017719D"/>
    <w:rsid w:val="00177245"/>
    <w:rsid w:val="00177E9F"/>
    <w:rsid w:val="00177F93"/>
    <w:rsid w:val="001800CD"/>
    <w:rsid w:val="0018058C"/>
    <w:rsid w:val="0018079C"/>
    <w:rsid w:val="0018107F"/>
    <w:rsid w:val="001810B4"/>
    <w:rsid w:val="0018155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5FA7"/>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08B"/>
    <w:rsid w:val="001923C7"/>
    <w:rsid w:val="00193632"/>
    <w:rsid w:val="001938A6"/>
    <w:rsid w:val="00193938"/>
    <w:rsid w:val="00193EEA"/>
    <w:rsid w:val="00194453"/>
    <w:rsid w:val="00194D3F"/>
    <w:rsid w:val="00194DBF"/>
    <w:rsid w:val="00195148"/>
    <w:rsid w:val="00195BB9"/>
    <w:rsid w:val="00196162"/>
    <w:rsid w:val="001968EC"/>
    <w:rsid w:val="00196BFA"/>
    <w:rsid w:val="0019706B"/>
    <w:rsid w:val="00197474"/>
    <w:rsid w:val="00197683"/>
    <w:rsid w:val="001978FC"/>
    <w:rsid w:val="00197B02"/>
    <w:rsid w:val="00197C91"/>
    <w:rsid w:val="001A03B5"/>
    <w:rsid w:val="001A03B6"/>
    <w:rsid w:val="001A07D5"/>
    <w:rsid w:val="001A0BD1"/>
    <w:rsid w:val="001A1105"/>
    <w:rsid w:val="001A1428"/>
    <w:rsid w:val="001A18BD"/>
    <w:rsid w:val="001A19C3"/>
    <w:rsid w:val="001A1D58"/>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6EA2"/>
    <w:rsid w:val="001A73DE"/>
    <w:rsid w:val="001A77A2"/>
    <w:rsid w:val="001A7A1D"/>
    <w:rsid w:val="001A7D28"/>
    <w:rsid w:val="001B0536"/>
    <w:rsid w:val="001B06E9"/>
    <w:rsid w:val="001B07EF"/>
    <w:rsid w:val="001B0CBC"/>
    <w:rsid w:val="001B0DAC"/>
    <w:rsid w:val="001B10C3"/>
    <w:rsid w:val="001B12E0"/>
    <w:rsid w:val="001B18F8"/>
    <w:rsid w:val="001B196B"/>
    <w:rsid w:val="001B1D3E"/>
    <w:rsid w:val="001B1E9B"/>
    <w:rsid w:val="001B228A"/>
    <w:rsid w:val="001B2478"/>
    <w:rsid w:val="001B283C"/>
    <w:rsid w:val="001B28B3"/>
    <w:rsid w:val="001B2E50"/>
    <w:rsid w:val="001B2E94"/>
    <w:rsid w:val="001B2ECC"/>
    <w:rsid w:val="001B2FAA"/>
    <w:rsid w:val="001B324D"/>
    <w:rsid w:val="001B37E0"/>
    <w:rsid w:val="001B3B3B"/>
    <w:rsid w:val="001B3D1D"/>
    <w:rsid w:val="001B3DB9"/>
    <w:rsid w:val="001B4091"/>
    <w:rsid w:val="001B447D"/>
    <w:rsid w:val="001B482D"/>
    <w:rsid w:val="001B4A13"/>
    <w:rsid w:val="001B4B4A"/>
    <w:rsid w:val="001B5188"/>
    <w:rsid w:val="001B58E4"/>
    <w:rsid w:val="001B5967"/>
    <w:rsid w:val="001B59D6"/>
    <w:rsid w:val="001B64F2"/>
    <w:rsid w:val="001B65C0"/>
    <w:rsid w:val="001B6743"/>
    <w:rsid w:val="001B6AAE"/>
    <w:rsid w:val="001B6CFC"/>
    <w:rsid w:val="001B6DB9"/>
    <w:rsid w:val="001B6F59"/>
    <w:rsid w:val="001B717C"/>
    <w:rsid w:val="001B77D9"/>
    <w:rsid w:val="001B7842"/>
    <w:rsid w:val="001B79B9"/>
    <w:rsid w:val="001B7A1E"/>
    <w:rsid w:val="001B7A53"/>
    <w:rsid w:val="001B7D5B"/>
    <w:rsid w:val="001C07AD"/>
    <w:rsid w:val="001C0A23"/>
    <w:rsid w:val="001C12D4"/>
    <w:rsid w:val="001C134E"/>
    <w:rsid w:val="001C19EA"/>
    <w:rsid w:val="001C1D78"/>
    <w:rsid w:val="001C1DC7"/>
    <w:rsid w:val="001C25A3"/>
    <w:rsid w:val="001C2674"/>
    <w:rsid w:val="001C267F"/>
    <w:rsid w:val="001C27F9"/>
    <w:rsid w:val="001C2D29"/>
    <w:rsid w:val="001C2DFB"/>
    <w:rsid w:val="001C2EB1"/>
    <w:rsid w:val="001C2FEB"/>
    <w:rsid w:val="001C33F1"/>
    <w:rsid w:val="001C37C9"/>
    <w:rsid w:val="001C3A92"/>
    <w:rsid w:val="001C4536"/>
    <w:rsid w:val="001C467A"/>
    <w:rsid w:val="001C5028"/>
    <w:rsid w:val="001C514F"/>
    <w:rsid w:val="001C5312"/>
    <w:rsid w:val="001C592B"/>
    <w:rsid w:val="001C5B97"/>
    <w:rsid w:val="001C5FC7"/>
    <w:rsid w:val="001C63C4"/>
    <w:rsid w:val="001C669E"/>
    <w:rsid w:val="001C6B2C"/>
    <w:rsid w:val="001C78A3"/>
    <w:rsid w:val="001C7958"/>
    <w:rsid w:val="001C7E5C"/>
    <w:rsid w:val="001C7F38"/>
    <w:rsid w:val="001D0660"/>
    <w:rsid w:val="001D08EF"/>
    <w:rsid w:val="001D1221"/>
    <w:rsid w:val="001D1B81"/>
    <w:rsid w:val="001D200F"/>
    <w:rsid w:val="001D206D"/>
    <w:rsid w:val="001D21CD"/>
    <w:rsid w:val="001D28CA"/>
    <w:rsid w:val="001D2A4B"/>
    <w:rsid w:val="001D2D9B"/>
    <w:rsid w:val="001D2ED0"/>
    <w:rsid w:val="001D3F6E"/>
    <w:rsid w:val="001D4059"/>
    <w:rsid w:val="001D4082"/>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34B"/>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170"/>
    <w:rsid w:val="001E7393"/>
    <w:rsid w:val="001F0108"/>
    <w:rsid w:val="001F08CB"/>
    <w:rsid w:val="001F092F"/>
    <w:rsid w:val="001F0EC5"/>
    <w:rsid w:val="001F1989"/>
    <w:rsid w:val="001F1A18"/>
    <w:rsid w:val="001F253B"/>
    <w:rsid w:val="001F3046"/>
    <w:rsid w:val="001F3583"/>
    <w:rsid w:val="001F3912"/>
    <w:rsid w:val="001F3C1E"/>
    <w:rsid w:val="001F3DE3"/>
    <w:rsid w:val="001F3E74"/>
    <w:rsid w:val="001F3E7C"/>
    <w:rsid w:val="001F473B"/>
    <w:rsid w:val="001F4A07"/>
    <w:rsid w:val="001F4A96"/>
    <w:rsid w:val="001F4C49"/>
    <w:rsid w:val="001F54E2"/>
    <w:rsid w:val="001F6068"/>
    <w:rsid w:val="001F6395"/>
    <w:rsid w:val="001F668D"/>
    <w:rsid w:val="001F67CF"/>
    <w:rsid w:val="001F6AC7"/>
    <w:rsid w:val="001F6D43"/>
    <w:rsid w:val="001F73B3"/>
    <w:rsid w:val="001F73BF"/>
    <w:rsid w:val="001F73CD"/>
    <w:rsid w:val="001F7AEA"/>
    <w:rsid w:val="002000FB"/>
    <w:rsid w:val="002009B7"/>
    <w:rsid w:val="00200DD6"/>
    <w:rsid w:val="00200FD0"/>
    <w:rsid w:val="0020116A"/>
    <w:rsid w:val="002011D2"/>
    <w:rsid w:val="00201296"/>
    <w:rsid w:val="002015CD"/>
    <w:rsid w:val="00201CFA"/>
    <w:rsid w:val="002024A1"/>
    <w:rsid w:val="002031C8"/>
    <w:rsid w:val="00203BDE"/>
    <w:rsid w:val="00203C01"/>
    <w:rsid w:val="00203CF3"/>
    <w:rsid w:val="00203EB3"/>
    <w:rsid w:val="002045CC"/>
    <w:rsid w:val="00204E66"/>
    <w:rsid w:val="0020518F"/>
    <w:rsid w:val="00205368"/>
    <w:rsid w:val="002053D3"/>
    <w:rsid w:val="0020572F"/>
    <w:rsid w:val="00205BB4"/>
    <w:rsid w:val="00205BCA"/>
    <w:rsid w:val="00205D04"/>
    <w:rsid w:val="00205EEC"/>
    <w:rsid w:val="002060B8"/>
    <w:rsid w:val="002066AC"/>
    <w:rsid w:val="00206A7A"/>
    <w:rsid w:val="00206D11"/>
    <w:rsid w:val="0020775C"/>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A24"/>
    <w:rsid w:val="00215FCE"/>
    <w:rsid w:val="002167A1"/>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1CEF"/>
    <w:rsid w:val="002221C5"/>
    <w:rsid w:val="002221F3"/>
    <w:rsid w:val="0022264E"/>
    <w:rsid w:val="002235BB"/>
    <w:rsid w:val="002239A6"/>
    <w:rsid w:val="002244EF"/>
    <w:rsid w:val="00224865"/>
    <w:rsid w:val="00224D83"/>
    <w:rsid w:val="002250ED"/>
    <w:rsid w:val="002253B7"/>
    <w:rsid w:val="00225823"/>
    <w:rsid w:val="00225BD8"/>
    <w:rsid w:val="00225C69"/>
    <w:rsid w:val="00225D1D"/>
    <w:rsid w:val="00225E78"/>
    <w:rsid w:val="00226D62"/>
    <w:rsid w:val="002270EB"/>
    <w:rsid w:val="00227283"/>
    <w:rsid w:val="0022750C"/>
    <w:rsid w:val="00227F06"/>
    <w:rsid w:val="00230B2C"/>
    <w:rsid w:val="00230B30"/>
    <w:rsid w:val="00230F7C"/>
    <w:rsid w:val="00231123"/>
    <w:rsid w:val="00232461"/>
    <w:rsid w:val="002324D7"/>
    <w:rsid w:val="00232D2B"/>
    <w:rsid w:val="002332A0"/>
    <w:rsid w:val="00233648"/>
    <w:rsid w:val="00233A91"/>
    <w:rsid w:val="00233E13"/>
    <w:rsid w:val="00233E80"/>
    <w:rsid w:val="002345F9"/>
    <w:rsid w:val="00234784"/>
    <w:rsid w:val="00234BE4"/>
    <w:rsid w:val="00234DCC"/>
    <w:rsid w:val="00234FA4"/>
    <w:rsid w:val="002360E4"/>
    <w:rsid w:val="002361A0"/>
    <w:rsid w:val="002369E4"/>
    <w:rsid w:val="00237F0E"/>
    <w:rsid w:val="002400F3"/>
    <w:rsid w:val="00240779"/>
    <w:rsid w:val="002407BA"/>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4F80"/>
    <w:rsid w:val="0024545E"/>
    <w:rsid w:val="002459A9"/>
    <w:rsid w:val="00245A06"/>
    <w:rsid w:val="00245A44"/>
    <w:rsid w:val="00245D83"/>
    <w:rsid w:val="002465F7"/>
    <w:rsid w:val="00247413"/>
    <w:rsid w:val="002476D2"/>
    <w:rsid w:val="00247D6D"/>
    <w:rsid w:val="002500CC"/>
    <w:rsid w:val="002501ED"/>
    <w:rsid w:val="0025088B"/>
    <w:rsid w:val="00250922"/>
    <w:rsid w:val="00250986"/>
    <w:rsid w:val="00250AF0"/>
    <w:rsid w:val="00250C09"/>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4FE"/>
    <w:rsid w:val="002568B1"/>
    <w:rsid w:val="00256E1E"/>
    <w:rsid w:val="00256FC2"/>
    <w:rsid w:val="0025706F"/>
    <w:rsid w:val="00257E9E"/>
    <w:rsid w:val="0026001C"/>
    <w:rsid w:val="002601E5"/>
    <w:rsid w:val="0026027C"/>
    <w:rsid w:val="00260BDF"/>
    <w:rsid w:val="00261567"/>
    <w:rsid w:val="00261CF2"/>
    <w:rsid w:val="00261D18"/>
    <w:rsid w:val="00262899"/>
    <w:rsid w:val="002631F7"/>
    <w:rsid w:val="00263611"/>
    <w:rsid w:val="0026370B"/>
    <w:rsid w:val="002645AC"/>
    <w:rsid w:val="0026467E"/>
    <w:rsid w:val="002649DE"/>
    <w:rsid w:val="00264E6B"/>
    <w:rsid w:val="00265644"/>
    <w:rsid w:val="002656CE"/>
    <w:rsid w:val="00265A4E"/>
    <w:rsid w:val="00265D37"/>
    <w:rsid w:val="00265DB0"/>
    <w:rsid w:val="002662BD"/>
    <w:rsid w:val="0026716E"/>
    <w:rsid w:val="002679E7"/>
    <w:rsid w:val="00267ADE"/>
    <w:rsid w:val="00267EF4"/>
    <w:rsid w:val="0027134B"/>
    <w:rsid w:val="00271593"/>
    <w:rsid w:val="00271C1E"/>
    <w:rsid w:val="00272797"/>
    <w:rsid w:val="00273926"/>
    <w:rsid w:val="00273E4B"/>
    <w:rsid w:val="00273FFD"/>
    <w:rsid w:val="00274360"/>
    <w:rsid w:val="00274432"/>
    <w:rsid w:val="00274701"/>
    <w:rsid w:val="00274AE5"/>
    <w:rsid w:val="00274D27"/>
    <w:rsid w:val="0027662A"/>
    <w:rsid w:val="00277066"/>
    <w:rsid w:val="00277251"/>
    <w:rsid w:val="002772DE"/>
    <w:rsid w:val="00277879"/>
    <w:rsid w:val="00280776"/>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5C66"/>
    <w:rsid w:val="002860EF"/>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EDB"/>
    <w:rsid w:val="00292F2C"/>
    <w:rsid w:val="00293641"/>
    <w:rsid w:val="002939D7"/>
    <w:rsid w:val="00293AD6"/>
    <w:rsid w:val="002942DB"/>
    <w:rsid w:val="00294949"/>
    <w:rsid w:val="00294DD5"/>
    <w:rsid w:val="00295C70"/>
    <w:rsid w:val="00295EE7"/>
    <w:rsid w:val="0029653A"/>
    <w:rsid w:val="002967A5"/>
    <w:rsid w:val="00297268"/>
    <w:rsid w:val="00297339"/>
    <w:rsid w:val="00297731"/>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362"/>
    <w:rsid w:val="002A7A6D"/>
    <w:rsid w:val="002B0458"/>
    <w:rsid w:val="002B0C3C"/>
    <w:rsid w:val="002B0E4E"/>
    <w:rsid w:val="002B1091"/>
    <w:rsid w:val="002B1C11"/>
    <w:rsid w:val="002B1CCD"/>
    <w:rsid w:val="002B1D00"/>
    <w:rsid w:val="002B1DAB"/>
    <w:rsid w:val="002B21D8"/>
    <w:rsid w:val="002B26F8"/>
    <w:rsid w:val="002B29D3"/>
    <w:rsid w:val="002B3DA9"/>
    <w:rsid w:val="002B47E1"/>
    <w:rsid w:val="002B4ED3"/>
    <w:rsid w:val="002B5272"/>
    <w:rsid w:val="002B55F5"/>
    <w:rsid w:val="002B56FF"/>
    <w:rsid w:val="002B5743"/>
    <w:rsid w:val="002B5930"/>
    <w:rsid w:val="002B6355"/>
    <w:rsid w:val="002B65E2"/>
    <w:rsid w:val="002B7BB4"/>
    <w:rsid w:val="002C025B"/>
    <w:rsid w:val="002C10F5"/>
    <w:rsid w:val="002C121F"/>
    <w:rsid w:val="002C16CD"/>
    <w:rsid w:val="002C1787"/>
    <w:rsid w:val="002C178A"/>
    <w:rsid w:val="002C1861"/>
    <w:rsid w:val="002C1DF9"/>
    <w:rsid w:val="002C2204"/>
    <w:rsid w:val="002C2450"/>
    <w:rsid w:val="002C30D2"/>
    <w:rsid w:val="002C3440"/>
    <w:rsid w:val="002C3668"/>
    <w:rsid w:val="002C366E"/>
    <w:rsid w:val="002C3B86"/>
    <w:rsid w:val="002C3E47"/>
    <w:rsid w:val="002C3EDC"/>
    <w:rsid w:val="002C3F2F"/>
    <w:rsid w:val="002C4281"/>
    <w:rsid w:val="002C4AA0"/>
    <w:rsid w:val="002C4C13"/>
    <w:rsid w:val="002C4CED"/>
    <w:rsid w:val="002C4D6D"/>
    <w:rsid w:val="002C4EA9"/>
    <w:rsid w:val="002C5211"/>
    <w:rsid w:val="002C599C"/>
    <w:rsid w:val="002C617C"/>
    <w:rsid w:val="002C6782"/>
    <w:rsid w:val="002C73C7"/>
    <w:rsid w:val="002C77BC"/>
    <w:rsid w:val="002C78EA"/>
    <w:rsid w:val="002C79F5"/>
    <w:rsid w:val="002C7E9E"/>
    <w:rsid w:val="002C7FC9"/>
    <w:rsid w:val="002D0725"/>
    <w:rsid w:val="002D0C8F"/>
    <w:rsid w:val="002D0D31"/>
    <w:rsid w:val="002D1AAC"/>
    <w:rsid w:val="002D1CFE"/>
    <w:rsid w:val="002D1DED"/>
    <w:rsid w:val="002D200B"/>
    <w:rsid w:val="002D28B3"/>
    <w:rsid w:val="002D29F2"/>
    <w:rsid w:val="002D3511"/>
    <w:rsid w:val="002D3596"/>
    <w:rsid w:val="002D40C6"/>
    <w:rsid w:val="002D423D"/>
    <w:rsid w:val="002D44A4"/>
    <w:rsid w:val="002D44BE"/>
    <w:rsid w:val="002D4843"/>
    <w:rsid w:val="002D4F22"/>
    <w:rsid w:val="002D522D"/>
    <w:rsid w:val="002D56CD"/>
    <w:rsid w:val="002D5843"/>
    <w:rsid w:val="002D5E1B"/>
    <w:rsid w:val="002D5E80"/>
    <w:rsid w:val="002D63E6"/>
    <w:rsid w:val="002D6531"/>
    <w:rsid w:val="002D6D16"/>
    <w:rsid w:val="002D719E"/>
    <w:rsid w:val="002D7757"/>
    <w:rsid w:val="002D7810"/>
    <w:rsid w:val="002E009F"/>
    <w:rsid w:val="002E03B9"/>
    <w:rsid w:val="002E051C"/>
    <w:rsid w:val="002E0E6F"/>
    <w:rsid w:val="002E0F2E"/>
    <w:rsid w:val="002E0F6A"/>
    <w:rsid w:val="002E11A3"/>
    <w:rsid w:val="002E157B"/>
    <w:rsid w:val="002E18BA"/>
    <w:rsid w:val="002E2062"/>
    <w:rsid w:val="002E2841"/>
    <w:rsid w:val="002E342A"/>
    <w:rsid w:val="002E34F8"/>
    <w:rsid w:val="002E3852"/>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969"/>
    <w:rsid w:val="002F4B56"/>
    <w:rsid w:val="002F4EA6"/>
    <w:rsid w:val="002F50B3"/>
    <w:rsid w:val="002F5353"/>
    <w:rsid w:val="002F560B"/>
    <w:rsid w:val="002F5697"/>
    <w:rsid w:val="002F5AC1"/>
    <w:rsid w:val="002F63AE"/>
    <w:rsid w:val="002F6647"/>
    <w:rsid w:val="002F68CB"/>
    <w:rsid w:val="002F6921"/>
    <w:rsid w:val="002F697E"/>
    <w:rsid w:val="002F759A"/>
    <w:rsid w:val="002F75AF"/>
    <w:rsid w:val="002F76BB"/>
    <w:rsid w:val="003008DF"/>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25E"/>
    <w:rsid w:val="0030752A"/>
    <w:rsid w:val="00307924"/>
    <w:rsid w:val="003101B6"/>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AC"/>
    <w:rsid w:val="00314AB0"/>
    <w:rsid w:val="00314CB2"/>
    <w:rsid w:val="00314ECF"/>
    <w:rsid w:val="00315355"/>
    <w:rsid w:val="00315386"/>
    <w:rsid w:val="0031566E"/>
    <w:rsid w:val="00315725"/>
    <w:rsid w:val="00315C81"/>
    <w:rsid w:val="00315CC2"/>
    <w:rsid w:val="00315DC2"/>
    <w:rsid w:val="003162B5"/>
    <w:rsid w:val="003164B3"/>
    <w:rsid w:val="0031681B"/>
    <w:rsid w:val="00316DCB"/>
    <w:rsid w:val="0031718F"/>
    <w:rsid w:val="003179D6"/>
    <w:rsid w:val="00317A84"/>
    <w:rsid w:val="00317AB6"/>
    <w:rsid w:val="00317BDA"/>
    <w:rsid w:val="00320328"/>
    <w:rsid w:val="003205DA"/>
    <w:rsid w:val="00320692"/>
    <w:rsid w:val="00321339"/>
    <w:rsid w:val="00321944"/>
    <w:rsid w:val="00321998"/>
    <w:rsid w:val="00321F88"/>
    <w:rsid w:val="003220D5"/>
    <w:rsid w:val="0032240E"/>
    <w:rsid w:val="00322490"/>
    <w:rsid w:val="00322601"/>
    <w:rsid w:val="00322B1E"/>
    <w:rsid w:val="00322FC3"/>
    <w:rsid w:val="00323531"/>
    <w:rsid w:val="00323D13"/>
    <w:rsid w:val="00323F8A"/>
    <w:rsid w:val="0032407D"/>
    <w:rsid w:val="00324452"/>
    <w:rsid w:val="00324AE8"/>
    <w:rsid w:val="00324E4F"/>
    <w:rsid w:val="003250AA"/>
    <w:rsid w:val="003250DB"/>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168B"/>
    <w:rsid w:val="00331701"/>
    <w:rsid w:val="00332161"/>
    <w:rsid w:val="003327CD"/>
    <w:rsid w:val="00332A11"/>
    <w:rsid w:val="00333418"/>
    <w:rsid w:val="003338A9"/>
    <w:rsid w:val="0033397D"/>
    <w:rsid w:val="00333E57"/>
    <w:rsid w:val="003340F1"/>
    <w:rsid w:val="0033446E"/>
    <w:rsid w:val="003348C2"/>
    <w:rsid w:val="00334A50"/>
    <w:rsid w:val="00334F7F"/>
    <w:rsid w:val="00335423"/>
    <w:rsid w:val="00336FDE"/>
    <w:rsid w:val="00337CC1"/>
    <w:rsid w:val="00337D50"/>
    <w:rsid w:val="003400AD"/>
    <w:rsid w:val="0034051C"/>
    <w:rsid w:val="003405AF"/>
    <w:rsid w:val="003405B9"/>
    <w:rsid w:val="00340666"/>
    <w:rsid w:val="00340EFC"/>
    <w:rsid w:val="0034146F"/>
    <w:rsid w:val="0034151B"/>
    <w:rsid w:val="003416AB"/>
    <w:rsid w:val="003417F8"/>
    <w:rsid w:val="00341C42"/>
    <w:rsid w:val="00341D6D"/>
    <w:rsid w:val="0034218D"/>
    <w:rsid w:val="003422F4"/>
    <w:rsid w:val="003427B6"/>
    <w:rsid w:val="00342D2E"/>
    <w:rsid w:val="0034321A"/>
    <w:rsid w:val="00343A63"/>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FC"/>
    <w:rsid w:val="0034722F"/>
    <w:rsid w:val="00347FBB"/>
    <w:rsid w:val="003501F1"/>
    <w:rsid w:val="00350AD2"/>
    <w:rsid w:val="00350DD5"/>
    <w:rsid w:val="00350FC1"/>
    <w:rsid w:val="00351180"/>
    <w:rsid w:val="00351616"/>
    <w:rsid w:val="00351A51"/>
    <w:rsid w:val="00352427"/>
    <w:rsid w:val="00352C64"/>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A6D"/>
    <w:rsid w:val="00360B29"/>
    <w:rsid w:val="00360C43"/>
    <w:rsid w:val="0036125E"/>
    <w:rsid w:val="0036140C"/>
    <w:rsid w:val="00361651"/>
    <w:rsid w:val="00361933"/>
    <w:rsid w:val="00361D38"/>
    <w:rsid w:val="00361E4D"/>
    <w:rsid w:val="00362036"/>
    <w:rsid w:val="003624B7"/>
    <w:rsid w:val="003635A0"/>
    <w:rsid w:val="00363D5D"/>
    <w:rsid w:val="0036419B"/>
    <w:rsid w:val="00364296"/>
    <w:rsid w:val="00364D63"/>
    <w:rsid w:val="00365126"/>
    <w:rsid w:val="003652A6"/>
    <w:rsid w:val="00366094"/>
    <w:rsid w:val="003661E6"/>
    <w:rsid w:val="00366A80"/>
    <w:rsid w:val="00366E9D"/>
    <w:rsid w:val="00367571"/>
    <w:rsid w:val="00370DAA"/>
    <w:rsid w:val="00371564"/>
    <w:rsid w:val="00371D72"/>
    <w:rsid w:val="00371FD5"/>
    <w:rsid w:val="00372444"/>
    <w:rsid w:val="003729C7"/>
    <w:rsid w:val="00372C4D"/>
    <w:rsid w:val="0037311C"/>
    <w:rsid w:val="003734E8"/>
    <w:rsid w:val="00373C08"/>
    <w:rsid w:val="003741ED"/>
    <w:rsid w:val="003741F7"/>
    <w:rsid w:val="00374556"/>
    <w:rsid w:val="003746BE"/>
    <w:rsid w:val="0037488A"/>
    <w:rsid w:val="00374ACC"/>
    <w:rsid w:val="00374B77"/>
    <w:rsid w:val="0037506B"/>
    <w:rsid w:val="0037564D"/>
    <w:rsid w:val="00375968"/>
    <w:rsid w:val="00375EAC"/>
    <w:rsid w:val="00376381"/>
    <w:rsid w:val="00376772"/>
    <w:rsid w:val="00376896"/>
    <w:rsid w:val="00376F06"/>
    <w:rsid w:val="00377009"/>
    <w:rsid w:val="00377296"/>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83B"/>
    <w:rsid w:val="0038492F"/>
    <w:rsid w:val="00384D8D"/>
    <w:rsid w:val="00384DD9"/>
    <w:rsid w:val="003850B5"/>
    <w:rsid w:val="00386A42"/>
    <w:rsid w:val="00386B8F"/>
    <w:rsid w:val="00390E04"/>
    <w:rsid w:val="00391098"/>
    <w:rsid w:val="003911C9"/>
    <w:rsid w:val="00391217"/>
    <w:rsid w:val="0039151C"/>
    <w:rsid w:val="00391DB6"/>
    <w:rsid w:val="00391F2F"/>
    <w:rsid w:val="003926CF"/>
    <w:rsid w:val="00392A26"/>
    <w:rsid w:val="00392A7E"/>
    <w:rsid w:val="00392BCD"/>
    <w:rsid w:val="00392FA6"/>
    <w:rsid w:val="003938F0"/>
    <w:rsid w:val="003942EC"/>
    <w:rsid w:val="0039448A"/>
    <w:rsid w:val="00394EDD"/>
    <w:rsid w:val="003953BB"/>
    <w:rsid w:val="003957DA"/>
    <w:rsid w:val="00395969"/>
    <w:rsid w:val="003959B7"/>
    <w:rsid w:val="00396AF3"/>
    <w:rsid w:val="00396FC1"/>
    <w:rsid w:val="003971C5"/>
    <w:rsid w:val="003972D1"/>
    <w:rsid w:val="0039736B"/>
    <w:rsid w:val="003973CF"/>
    <w:rsid w:val="003977CD"/>
    <w:rsid w:val="00397849"/>
    <w:rsid w:val="00397A71"/>
    <w:rsid w:val="00397C2D"/>
    <w:rsid w:val="003A0146"/>
    <w:rsid w:val="003A0988"/>
    <w:rsid w:val="003A0A1D"/>
    <w:rsid w:val="003A0B42"/>
    <w:rsid w:val="003A1777"/>
    <w:rsid w:val="003A1A9B"/>
    <w:rsid w:val="003A1F74"/>
    <w:rsid w:val="003A2ABE"/>
    <w:rsid w:val="003A31E2"/>
    <w:rsid w:val="003A348E"/>
    <w:rsid w:val="003A3658"/>
    <w:rsid w:val="003A42C4"/>
    <w:rsid w:val="003A46FF"/>
    <w:rsid w:val="003A494C"/>
    <w:rsid w:val="003A4B71"/>
    <w:rsid w:val="003A4C47"/>
    <w:rsid w:val="003A57B9"/>
    <w:rsid w:val="003A5B5A"/>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461"/>
    <w:rsid w:val="003B579E"/>
    <w:rsid w:val="003B633C"/>
    <w:rsid w:val="003B6894"/>
    <w:rsid w:val="003B6F61"/>
    <w:rsid w:val="003B7129"/>
    <w:rsid w:val="003B7228"/>
    <w:rsid w:val="003B7409"/>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27C"/>
    <w:rsid w:val="003C56CB"/>
    <w:rsid w:val="003C5A1D"/>
    <w:rsid w:val="003C5B75"/>
    <w:rsid w:val="003C61C4"/>
    <w:rsid w:val="003C6861"/>
    <w:rsid w:val="003C6D3D"/>
    <w:rsid w:val="003C6EEC"/>
    <w:rsid w:val="003C6F39"/>
    <w:rsid w:val="003C6F7C"/>
    <w:rsid w:val="003C6FB5"/>
    <w:rsid w:val="003D0511"/>
    <w:rsid w:val="003D0736"/>
    <w:rsid w:val="003D0D87"/>
    <w:rsid w:val="003D13F1"/>
    <w:rsid w:val="003D178F"/>
    <w:rsid w:val="003D1BD8"/>
    <w:rsid w:val="003D1DB5"/>
    <w:rsid w:val="003D23BD"/>
    <w:rsid w:val="003D2FC1"/>
    <w:rsid w:val="003D3128"/>
    <w:rsid w:val="003D325F"/>
    <w:rsid w:val="003D396C"/>
    <w:rsid w:val="003D3B9E"/>
    <w:rsid w:val="003D3F3B"/>
    <w:rsid w:val="003D4014"/>
    <w:rsid w:val="003D41DD"/>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3F44"/>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3C9B"/>
    <w:rsid w:val="003F3EDF"/>
    <w:rsid w:val="003F520C"/>
    <w:rsid w:val="003F5271"/>
    <w:rsid w:val="003F5596"/>
    <w:rsid w:val="003F57A7"/>
    <w:rsid w:val="003F646D"/>
    <w:rsid w:val="003F64E8"/>
    <w:rsid w:val="003F6502"/>
    <w:rsid w:val="003F68D6"/>
    <w:rsid w:val="003F6912"/>
    <w:rsid w:val="003F69CE"/>
    <w:rsid w:val="003F6AD9"/>
    <w:rsid w:val="003F6E46"/>
    <w:rsid w:val="003F708A"/>
    <w:rsid w:val="003F756B"/>
    <w:rsid w:val="003F784F"/>
    <w:rsid w:val="003F78E2"/>
    <w:rsid w:val="003F7B3A"/>
    <w:rsid w:val="003F7B3C"/>
    <w:rsid w:val="003F7B5D"/>
    <w:rsid w:val="003F7B94"/>
    <w:rsid w:val="003F7FF5"/>
    <w:rsid w:val="00400115"/>
    <w:rsid w:val="004003C1"/>
    <w:rsid w:val="00400809"/>
    <w:rsid w:val="00400E99"/>
    <w:rsid w:val="004014CE"/>
    <w:rsid w:val="0040153F"/>
    <w:rsid w:val="00401BB7"/>
    <w:rsid w:val="00401D9C"/>
    <w:rsid w:val="004020AC"/>
    <w:rsid w:val="00402301"/>
    <w:rsid w:val="00402998"/>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407"/>
    <w:rsid w:val="004069CE"/>
    <w:rsid w:val="00406E50"/>
    <w:rsid w:val="004073F2"/>
    <w:rsid w:val="00407528"/>
    <w:rsid w:val="00407A6A"/>
    <w:rsid w:val="00407CD8"/>
    <w:rsid w:val="0041003F"/>
    <w:rsid w:val="0041044B"/>
    <w:rsid w:val="00410BF0"/>
    <w:rsid w:val="004118AC"/>
    <w:rsid w:val="00411A8F"/>
    <w:rsid w:val="00412087"/>
    <w:rsid w:val="0041220B"/>
    <w:rsid w:val="004125DC"/>
    <w:rsid w:val="00412773"/>
    <w:rsid w:val="00412840"/>
    <w:rsid w:val="004129C5"/>
    <w:rsid w:val="004133F0"/>
    <w:rsid w:val="004134DD"/>
    <w:rsid w:val="00413618"/>
    <w:rsid w:val="00413777"/>
    <w:rsid w:val="00413780"/>
    <w:rsid w:val="00413792"/>
    <w:rsid w:val="004137D7"/>
    <w:rsid w:val="00413CF2"/>
    <w:rsid w:val="00414384"/>
    <w:rsid w:val="00414488"/>
    <w:rsid w:val="004154E4"/>
    <w:rsid w:val="0041587D"/>
    <w:rsid w:val="00415A43"/>
    <w:rsid w:val="0041603F"/>
    <w:rsid w:val="004163B5"/>
    <w:rsid w:val="004163B6"/>
    <w:rsid w:val="004168E8"/>
    <w:rsid w:val="00417146"/>
    <w:rsid w:val="00417359"/>
    <w:rsid w:val="0041760F"/>
    <w:rsid w:val="00417A95"/>
    <w:rsid w:val="00417D3D"/>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5A"/>
    <w:rsid w:val="00426877"/>
    <w:rsid w:val="004268EF"/>
    <w:rsid w:val="004275C3"/>
    <w:rsid w:val="004278FB"/>
    <w:rsid w:val="0042799B"/>
    <w:rsid w:val="00427AB6"/>
    <w:rsid w:val="00427C9D"/>
    <w:rsid w:val="00427DE4"/>
    <w:rsid w:val="00430306"/>
    <w:rsid w:val="004311EB"/>
    <w:rsid w:val="00431664"/>
    <w:rsid w:val="00431D84"/>
    <w:rsid w:val="00431DB2"/>
    <w:rsid w:val="004320FA"/>
    <w:rsid w:val="00432154"/>
    <w:rsid w:val="0043229A"/>
    <w:rsid w:val="004323C2"/>
    <w:rsid w:val="00432C94"/>
    <w:rsid w:val="00432DC0"/>
    <w:rsid w:val="00433002"/>
    <w:rsid w:val="0043397B"/>
    <w:rsid w:val="00433BE9"/>
    <w:rsid w:val="00433C67"/>
    <w:rsid w:val="00433D66"/>
    <w:rsid w:val="00433EBF"/>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826"/>
    <w:rsid w:val="00442B74"/>
    <w:rsid w:val="00442C16"/>
    <w:rsid w:val="00442C80"/>
    <w:rsid w:val="004438FF"/>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79C"/>
    <w:rsid w:val="004478BA"/>
    <w:rsid w:val="00447A40"/>
    <w:rsid w:val="00447B02"/>
    <w:rsid w:val="00447DDC"/>
    <w:rsid w:val="00450368"/>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496"/>
    <w:rsid w:val="0045650F"/>
    <w:rsid w:val="00456755"/>
    <w:rsid w:val="00456ADC"/>
    <w:rsid w:val="00456BA6"/>
    <w:rsid w:val="0045769C"/>
    <w:rsid w:val="004577A1"/>
    <w:rsid w:val="00457DE4"/>
    <w:rsid w:val="004603E8"/>
    <w:rsid w:val="0046070A"/>
    <w:rsid w:val="004607D8"/>
    <w:rsid w:val="00460A5B"/>
    <w:rsid w:val="004612C7"/>
    <w:rsid w:val="00461692"/>
    <w:rsid w:val="004617C9"/>
    <w:rsid w:val="00461DEA"/>
    <w:rsid w:val="004621ED"/>
    <w:rsid w:val="004623E9"/>
    <w:rsid w:val="00462788"/>
    <w:rsid w:val="00462B93"/>
    <w:rsid w:val="00462DF8"/>
    <w:rsid w:val="0046315C"/>
    <w:rsid w:val="004631CD"/>
    <w:rsid w:val="004632AD"/>
    <w:rsid w:val="00463833"/>
    <w:rsid w:val="00464622"/>
    <w:rsid w:val="004646DA"/>
    <w:rsid w:val="00464B55"/>
    <w:rsid w:val="00465036"/>
    <w:rsid w:val="0046550C"/>
    <w:rsid w:val="0046556B"/>
    <w:rsid w:val="00465896"/>
    <w:rsid w:val="00465951"/>
    <w:rsid w:val="00465EE8"/>
    <w:rsid w:val="00466285"/>
    <w:rsid w:val="00466403"/>
    <w:rsid w:val="004667A5"/>
    <w:rsid w:val="00466C69"/>
    <w:rsid w:val="00466E6B"/>
    <w:rsid w:val="00466EB2"/>
    <w:rsid w:val="00467128"/>
    <w:rsid w:val="0046723D"/>
    <w:rsid w:val="004678B0"/>
    <w:rsid w:val="0046791C"/>
    <w:rsid w:val="00470426"/>
    <w:rsid w:val="00470429"/>
    <w:rsid w:val="004705E0"/>
    <w:rsid w:val="00470876"/>
    <w:rsid w:val="004712AB"/>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20"/>
    <w:rsid w:val="00477698"/>
    <w:rsid w:val="00477BD4"/>
    <w:rsid w:val="0048073D"/>
    <w:rsid w:val="00480CFC"/>
    <w:rsid w:val="00480DD8"/>
    <w:rsid w:val="00481A62"/>
    <w:rsid w:val="00481F7B"/>
    <w:rsid w:val="00482266"/>
    <w:rsid w:val="00482F94"/>
    <w:rsid w:val="004834F7"/>
    <w:rsid w:val="004835CF"/>
    <w:rsid w:val="00483800"/>
    <w:rsid w:val="004841F1"/>
    <w:rsid w:val="00484B45"/>
    <w:rsid w:val="00484DFD"/>
    <w:rsid w:val="0048526C"/>
    <w:rsid w:val="0048578C"/>
    <w:rsid w:val="00485846"/>
    <w:rsid w:val="00485927"/>
    <w:rsid w:val="00485E11"/>
    <w:rsid w:val="00486471"/>
    <w:rsid w:val="00486735"/>
    <w:rsid w:val="0048689E"/>
    <w:rsid w:val="004873EE"/>
    <w:rsid w:val="004876A5"/>
    <w:rsid w:val="00490FC6"/>
    <w:rsid w:val="004911F5"/>
    <w:rsid w:val="00491219"/>
    <w:rsid w:val="004924D5"/>
    <w:rsid w:val="004927A9"/>
    <w:rsid w:val="00492DC0"/>
    <w:rsid w:val="00492F01"/>
    <w:rsid w:val="00492F06"/>
    <w:rsid w:val="004931BD"/>
    <w:rsid w:val="004939C0"/>
    <w:rsid w:val="00493B84"/>
    <w:rsid w:val="004947F0"/>
    <w:rsid w:val="0049481C"/>
    <w:rsid w:val="00494995"/>
    <w:rsid w:val="00494A45"/>
    <w:rsid w:val="004956AF"/>
    <w:rsid w:val="004959A3"/>
    <w:rsid w:val="00496722"/>
    <w:rsid w:val="0049722E"/>
    <w:rsid w:val="00497397"/>
    <w:rsid w:val="00497507"/>
    <w:rsid w:val="00497771"/>
    <w:rsid w:val="00497968"/>
    <w:rsid w:val="00497D71"/>
    <w:rsid w:val="004A0EEA"/>
    <w:rsid w:val="004A113A"/>
    <w:rsid w:val="004A1331"/>
    <w:rsid w:val="004A1366"/>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861"/>
    <w:rsid w:val="004A5D96"/>
    <w:rsid w:val="004A60F6"/>
    <w:rsid w:val="004A66E3"/>
    <w:rsid w:val="004A68FA"/>
    <w:rsid w:val="004A6FC8"/>
    <w:rsid w:val="004A7B3A"/>
    <w:rsid w:val="004A7C87"/>
    <w:rsid w:val="004A7DBD"/>
    <w:rsid w:val="004B006A"/>
    <w:rsid w:val="004B00C4"/>
    <w:rsid w:val="004B02E7"/>
    <w:rsid w:val="004B064B"/>
    <w:rsid w:val="004B0A43"/>
    <w:rsid w:val="004B0ED1"/>
    <w:rsid w:val="004B0FCC"/>
    <w:rsid w:val="004B1241"/>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5B61"/>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05B"/>
    <w:rsid w:val="004C6733"/>
    <w:rsid w:val="004C6AF8"/>
    <w:rsid w:val="004C6BAC"/>
    <w:rsid w:val="004C6DE4"/>
    <w:rsid w:val="004C71BD"/>
    <w:rsid w:val="004C7291"/>
    <w:rsid w:val="004C745A"/>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8D1"/>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B48"/>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2BFF"/>
    <w:rsid w:val="004F3A5B"/>
    <w:rsid w:val="004F3E02"/>
    <w:rsid w:val="004F3EA1"/>
    <w:rsid w:val="004F3F62"/>
    <w:rsid w:val="004F485F"/>
    <w:rsid w:val="004F4CD2"/>
    <w:rsid w:val="004F5A1D"/>
    <w:rsid w:val="004F5A89"/>
    <w:rsid w:val="004F5E14"/>
    <w:rsid w:val="004F637D"/>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4EA6"/>
    <w:rsid w:val="00505100"/>
    <w:rsid w:val="005051C4"/>
    <w:rsid w:val="00505684"/>
    <w:rsid w:val="00505C24"/>
    <w:rsid w:val="005069BE"/>
    <w:rsid w:val="00507017"/>
    <w:rsid w:val="00507F73"/>
    <w:rsid w:val="005101FA"/>
    <w:rsid w:val="0051030A"/>
    <w:rsid w:val="005104CE"/>
    <w:rsid w:val="00510582"/>
    <w:rsid w:val="0051078F"/>
    <w:rsid w:val="005107D8"/>
    <w:rsid w:val="0051088E"/>
    <w:rsid w:val="005109D4"/>
    <w:rsid w:val="00510A1B"/>
    <w:rsid w:val="00510FC8"/>
    <w:rsid w:val="00510FD7"/>
    <w:rsid w:val="0051192E"/>
    <w:rsid w:val="00511D03"/>
    <w:rsid w:val="00512641"/>
    <w:rsid w:val="00512790"/>
    <w:rsid w:val="00512DB5"/>
    <w:rsid w:val="00513508"/>
    <w:rsid w:val="00513B06"/>
    <w:rsid w:val="00513BA5"/>
    <w:rsid w:val="00514358"/>
    <w:rsid w:val="00514589"/>
    <w:rsid w:val="00514A29"/>
    <w:rsid w:val="00514E33"/>
    <w:rsid w:val="00515A74"/>
    <w:rsid w:val="00515B67"/>
    <w:rsid w:val="00516AE0"/>
    <w:rsid w:val="00516D01"/>
    <w:rsid w:val="005174CF"/>
    <w:rsid w:val="00517AF0"/>
    <w:rsid w:val="00517D19"/>
    <w:rsid w:val="00517F32"/>
    <w:rsid w:val="005207B7"/>
    <w:rsid w:val="00520832"/>
    <w:rsid w:val="00520C3C"/>
    <w:rsid w:val="00520EA9"/>
    <w:rsid w:val="00521454"/>
    <w:rsid w:val="00521733"/>
    <w:rsid w:val="00521B29"/>
    <w:rsid w:val="00521BA4"/>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63FC"/>
    <w:rsid w:val="00527086"/>
    <w:rsid w:val="00527300"/>
    <w:rsid w:val="005275F7"/>
    <w:rsid w:val="00527961"/>
    <w:rsid w:val="00527BBC"/>
    <w:rsid w:val="0053018D"/>
    <w:rsid w:val="005302AF"/>
    <w:rsid w:val="005304E0"/>
    <w:rsid w:val="0053101D"/>
    <w:rsid w:val="0053123A"/>
    <w:rsid w:val="00531317"/>
    <w:rsid w:val="005314BC"/>
    <w:rsid w:val="00531B07"/>
    <w:rsid w:val="00531D21"/>
    <w:rsid w:val="00532840"/>
    <w:rsid w:val="00532ED2"/>
    <w:rsid w:val="0053307E"/>
    <w:rsid w:val="00533097"/>
    <w:rsid w:val="005330E4"/>
    <w:rsid w:val="00533B58"/>
    <w:rsid w:val="00534248"/>
    <w:rsid w:val="0053467D"/>
    <w:rsid w:val="00534928"/>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4AB"/>
    <w:rsid w:val="00542B1A"/>
    <w:rsid w:val="00542ED3"/>
    <w:rsid w:val="00543234"/>
    <w:rsid w:val="005433DE"/>
    <w:rsid w:val="00543486"/>
    <w:rsid w:val="00543E49"/>
    <w:rsid w:val="005440FF"/>
    <w:rsid w:val="00544251"/>
    <w:rsid w:val="0054447A"/>
    <w:rsid w:val="00544C14"/>
    <w:rsid w:val="00545410"/>
    <w:rsid w:val="00545D6A"/>
    <w:rsid w:val="00546127"/>
    <w:rsid w:val="00546544"/>
    <w:rsid w:val="00546594"/>
    <w:rsid w:val="0054664C"/>
    <w:rsid w:val="005466A2"/>
    <w:rsid w:val="00546808"/>
    <w:rsid w:val="00546C13"/>
    <w:rsid w:val="00546F65"/>
    <w:rsid w:val="00547621"/>
    <w:rsid w:val="0055040E"/>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157"/>
    <w:rsid w:val="0055528D"/>
    <w:rsid w:val="005552C7"/>
    <w:rsid w:val="00555350"/>
    <w:rsid w:val="005555FF"/>
    <w:rsid w:val="00555822"/>
    <w:rsid w:val="00555AB0"/>
    <w:rsid w:val="00555EC5"/>
    <w:rsid w:val="005561AD"/>
    <w:rsid w:val="0055704F"/>
    <w:rsid w:val="0055778C"/>
    <w:rsid w:val="0056044D"/>
    <w:rsid w:val="00560C3D"/>
    <w:rsid w:val="005611B9"/>
    <w:rsid w:val="005613AE"/>
    <w:rsid w:val="0056152E"/>
    <w:rsid w:val="0056228A"/>
    <w:rsid w:val="005623EF"/>
    <w:rsid w:val="00562B8F"/>
    <w:rsid w:val="00563046"/>
    <w:rsid w:val="00563247"/>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2B3"/>
    <w:rsid w:val="00571B57"/>
    <w:rsid w:val="00571C00"/>
    <w:rsid w:val="0057215E"/>
    <w:rsid w:val="005728EA"/>
    <w:rsid w:val="00572B18"/>
    <w:rsid w:val="00572E1B"/>
    <w:rsid w:val="0057332C"/>
    <w:rsid w:val="0057353A"/>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531"/>
    <w:rsid w:val="005777C9"/>
    <w:rsid w:val="00577904"/>
    <w:rsid w:val="00577D08"/>
    <w:rsid w:val="00580541"/>
    <w:rsid w:val="00580BCE"/>
    <w:rsid w:val="00580EF6"/>
    <w:rsid w:val="0058178D"/>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B6F"/>
    <w:rsid w:val="00587C02"/>
    <w:rsid w:val="00587D59"/>
    <w:rsid w:val="00587DC5"/>
    <w:rsid w:val="00590030"/>
    <w:rsid w:val="00590CD5"/>
    <w:rsid w:val="00591089"/>
    <w:rsid w:val="005921F0"/>
    <w:rsid w:val="00592BED"/>
    <w:rsid w:val="00592C95"/>
    <w:rsid w:val="0059367F"/>
    <w:rsid w:val="00593E76"/>
    <w:rsid w:val="00593EE7"/>
    <w:rsid w:val="00593FCB"/>
    <w:rsid w:val="005943E4"/>
    <w:rsid w:val="005948A6"/>
    <w:rsid w:val="00594D42"/>
    <w:rsid w:val="00594FE0"/>
    <w:rsid w:val="00595416"/>
    <w:rsid w:val="00595833"/>
    <w:rsid w:val="00595D37"/>
    <w:rsid w:val="00596170"/>
    <w:rsid w:val="00596221"/>
    <w:rsid w:val="00596AAC"/>
    <w:rsid w:val="00597003"/>
    <w:rsid w:val="00597C45"/>
    <w:rsid w:val="005A025B"/>
    <w:rsid w:val="005A0366"/>
    <w:rsid w:val="005A0CC2"/>
    <w:rsid w:val="005A0D46"/>
    <w:rsid w:val="005A0DA0"/>
    <w:rsid w:val="005A1246"/>
    <w:rsid w:val="005A141D"/>
    <w:rsid w:val="005A148F"/>
    <w:rsid w:val="005A20D1"/>
    <w:rsid w:val="005A2106"/>
    <w:rsid w:val="005A2154"/>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513"/>
    <w:rsid w:val="005C275C"/>
    <w:rsid w:val="005C29F5"/>
    <w:rsid w:val="005C2F42"/>
    <w:rsid w:val="005C32CB"/>
    <w:rsid w:val="005C33A1"/>
    <w:rsid w:val="005C3568"/>
    <w:rsid w:val="005C4A1E"/>
    <w:rsid w:val="005C51B9"/>
    <w:rsid w:val="005C5663"/>
    <w:rsid w:val="005C60EA"/>
    <w:rsid w:val="005C6229"/>
    <w:rsid w:val="005C66EB"/>
    <w:rsid w:val="005C6C04"/>
    <w:rsid w:val="005C6EB4"/>
    <w:rsid w:val="005C7216"/>
    <w:rsid w:val="005C738E"/>
    <w:rsid w:val="005C7417"/>
    <w:rsid w:val="005C74BF"/>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2DDB"/>
    <w:rsid w:val="005D3081"/>
    <w:rsid w:val="005D3680"/>
    <w:rsid w:val="005D393A"/>
    <w:rsid w:val="005D3970"/>
    <w:rsid w:val="005D39DF"/>
    <w:rsid w:val="005D3CAE"/>
    <w:rsid w:val="005D3D47"/>
    <w:rsid w:val="005D3FCD"/>
    <w:rsid w:val="005D4040"/>
    <w:rsid w:val="005D47CC"/>
    <w:rsid w:val="005D48C0"/>
    <w:rsid w:val="005D4EEE"/>
    <w:rsid w:val="005D56E8"/>
    <w:rsid w:val="005D5ABD"/>
    <w:rsid w:val="005D5EA8"/>
    <w:rsid w:val="005D6413"/>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3A3"/>
    <w:rsid w:val="005E4460"/>
    <w:rsid w:val="005E4825"/>
    <w:rsid w:val="005E4931"/>
    <w:rsid w:val="005E4A2E"/>
    <w:rsid w:val="005E4C99"/>
    <w:rsid w:val="005E5C13"/>
    <w:rsid w:val="005E61DC"/>
    <w:rsid w:val="005E6686"/>
    <w:rsid w:val="005E6BE3"/>
    <w:rsid w:val="005E701B"/>
    <w:rsid w:val="005E754E"/>
    <w:rsid w:val="005E7D97"/>
    <w:rsid w:val="005E7ECC"/>
    <w:rsid w:val="005F227A"/>
    <w:rsid w:val="005F2407"/>
    <w:rsid w:val="005F2502"/>
    <w:rsid w:val="005F2545"/>
    <w:rsid w:val="005F25EE"/>
    <w:rsid w:val="005F262B"/>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179"/>
    <w:rsid w:val="005F7C69"/>
    <w:rsid w:val="005F7DD6"/>
    <w:rsid w:val="0060027F"/>
    <w:rsid w:val="00600436"/>
    <w:rsid w:val="0060114E"/>
    <w:rsid w:val="006014BC"/>
    <w:rsid w:val="00601BF8"/>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00"/>
    <w:rsid w:val="006052D7"/>
    <w:rsid w:val="006056D7"/>
    <w:rsid w:val="006059DC"/>
    <w:rsid w:val="00606055"/>
    <w:rsid w:val="0060637A"/>
    <w:rsid w:val="006065F8"/>
    <w:rsid w:val="006069A0"/>
    <w:rsid w:val="006079CE"/>
    <w:rsid w:val="00607C09"/>
    <w:rsid w:val="006104C2"/>
    <w:rsid w:val="00610F8B"/>
    <w:rsid w:val="0061153E"/>
    <w:rsid w:val="00611905"/>
    <w:rsid w:val="00611E6D"/>
    <w:rsid w:val="00612639"/>
    <w:rsid w:val="00612871"/>
    <w:rsid w:val="006139C0"/>
    <w:rsid w:val="00613ED4"/>
    <w:rsid w:val="00613FDB"/>
    <w:rsid w:val="006145ED"/>
    <w:rsid w:val="006146BB"/>
    <w:rsid w:val="00614792"/>
    <w:rsid w:val="00614834"/>
    <w:rsid w:val="00615532"/>
    <w:rsid w:val="00615768"/>
    <w:rsid w:val="00616100"/>
    <w:rsid w:val="00616421"/>
    <w:rsid w:val="00616482"/>
    <w:rsid w:val="00616528"/>
    <w:rsid w:val="006168DA"/>
    <w:rsid w:val="00616E5A"/>
    <w:rsid w:val="0061777C"/>
    <w:rsid w:val="0061780E"/>
    <w:rsid w:val="00617846"/>
    <w:rsid w:val="006178F2"/>
    <w:rsid w:val="00617E6E"/>
    <w:rsid w:val="00620246"/>
    <w:rsid w:val="006204D6"/>
    <w:rsid w:val="0062062A"/>
    <w:rsid w:val="006207F6"/>
    <w:rsid w:val="006209E1"/>
    <w:rsid w:val="0062170F"/>
    <w:rsid w:val="006223ED"/>
    <w:rsid w:val="0062240A"/>
    <w:rsid w:val="006226CE"/>
    <w:rsid w:val="00622DB6"/>
    <w:rsid w:val="00622E7E"/>
    <w:rsid w:val="00622ED6"/>
    <w:rsid w:val="00622F8F"/>
    <w:rsid w:val="00623102"/>
    <w:rsid w:val="00623162"/>
    <w:rsid w:val="006231BB"/>
    <w:rsid w:val="00623799"/>
    <w:rsid w:val="00623A06"/>
    <w:rsid w:val="00623C42"/>
    <w:rsid w:val="00624262"/>
    <w:rsid w:val="006243F2"/>
    <w:rsid w:val="0062440B"/>
    <w:rsid w:val="0062479D"/>
    <w:rsid w:val="00624819"/>
    <w:rsid w:val="006254F4"/>
    <w:rsid w:val="0062611D"/>
    <w:rsid w:val="00626611"/>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794"/>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45A"/>
    <w:rsid w:val="006516E5"/>
    <w:rsid w:val="006517ED"/>
    <w:rsid w:val="006517F9"/>
    <w:rsid w:val="00651854"/>
    <w:rsid w:val="00652276"/>
    <w:rsid w:val="00652613"/>
    <w:rsid w:val="006527A8"/>
    <w:rsid w:val="006529AA"/>
    <w:rsid w:val="00652B41"/>
    <w:rsid w:val="00652B9A"/>
    <w:rsid w:val="0065325D"/>
    <w:rsid w:val="0065386B"/>
    <w:rsid w:val="006538D9"/>
    <w:rsid w:val="00653941"/>
    <w:rsid w:val="00654006"/>
    <w:rsid w:val="006540C6"/>
    <w:rsid w:val="006541A3"/>
    <w:rsid w:val="00654417"/>
    <w:rsid w:val="00654620"/>
    <w:rsid w:val="00654ACE"/>
    <w:rsid w:val="00654DFE"/>
    <w:rsid w:val="00654E18"/>
    <w:rsid w:val="006555A0"/>
    <w:rsid w:val="00655B15"/>
    <w:rsid w:val="00655C56"/>
    <w:rsid w:val="00655FFC"/>
    <w:rsid w:val="00657410"/>
    <w:rsid w:val="006605AD"/>
    <w:rsid w:val="006606E7"/>
    <w:rsid w:val="00660925"/>
    <w:rsid w:val="00660AB7"/>
    <w:rsid w:val="00660D70"/>
    <w:rsid w:val="00660ED9"/>
    <w:rsid w:val="00661254"/>
    <w:rsid w:val="0066172F"/>
    <w:rsid w:val="00661FD6"/>
    <w:rsid w:val="006620EE"/>
    <w:rsid w:val="00662284"/>
    <w:rsid w:val="006622D4"/>
    <w:rsid w:val="00662A1D"/>
    <w:rsid w:val="00663160"/>
    <w:rsid w:val="006634D3"/>
    <w:rsid w:val="00663A8A"/>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0572"/>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C0"/>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39D"/>
    <w:rsid w:val="0069044B"/>
    <w:rsid w:val="00690C88"/>
    <w:rsid w:val="00690D3F"/>
    <w:rsid w:val="006912B7"/>
    <w:rsid w:val="0069166F"/>
    <w:rsid w:val="00691BD8"/>
    <w:rsid w:val="0069209B"/>
    <w:rsid w:val="00692666"/>
    <w:rsid w:val="00692BC0"/>
    <w:rsid w:val="0069312E"/>
    <w:rsid w:val="00693190"/>
    <w:rsid w:val="006933E5"/>
    <w:rsid w:val="00693505"/>
    <w:rsid w:val="0069355C"/>
    <w:rsid w:val="00693EB1"/>
    <w:rsid w:val="006940BA"/>
    <w:rsid w:val="00694580"/>
    <w:rsid w:val="00694B25"/>
    <w:rsid w:val="006952DC"/>
    <w:rsid w:val="0069547D"/>
    <w:rsid w:val="00695698"/>
    <w:rsid w:val="006956C9"/>
    <w:rsid w:val="00695B8F"/>
    <w:rsid w:val="00695BEC"/>
    <w:rsid w:val="00695C9F"/>
    <w:rsid w:val="00695D0B"/>
    <w:rsid w:val="006965F3"/>
    <w:rsid w:val="00696814"/>
    <w:rsid w:val="0069683A"/>
    <w:rsid w:val="006974D4"/>
    <w:rsid w:val="00697518"/>
    <w:rsid w:val="00697C8F"/>
    <w:rsid w:val="006A01C8"/>
    <w:rsid w:val="006A0228"/>
    <w:rsid w:val="006A05F2"/>
    <w:rsid w:val="006A0795"/>
    <w:rsid w:val="006A08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62F"/>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15A"/>
    <w:rsid w:val="006B363C"/>
    <w:rsid w:val="006B3D2A"/>
    <w:rsid w:val="006B3DD3"/>
    <w:rsid w:val="006B41E1"/>
    <w:rsid w:val="006B46CC"/>
    <w:rsid w:val="006B4D16"/>
    <w:rsid w:val="006B4DF9"/>
    <w:rsid w:val="006B5752"/>
    <w:rsid w:val="006B5E0F"/>
    <w:rsid w:val="006B5F8D"/>
    <w:rsid w:val="006B6AF1"/>
    <w:rsid w:val="006B6C9A"/>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1ACE"/>
    <w:rsid w:val="006C2FD6"/>
    <w:rsid w:val="006C33F3"/>
    <w:rsid w:val="006C364E"/>
    <w:rsid w:val="006C40EB"/>
    <w:rsid w:val="006C4269"/>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1D40"/>
    <w:rsid w:val="006D2DCD"/>
    <w:rsid w:val="006D3100"/>
    <w:rsid w:val="006D3426"/>
    <w:rsid w:val="006D3643"/>
    <w:rsid w:val="006D3E7D"/>
    <w:rsid w:val="006D3EEE"/>
    <w:rsid w:val="006D40A7"/>
    <w:rsid w:val="006D451B"/>
    <w:rsid w:val="006D4566"/>
    <w:rsid w:val="006D48C4"/>
    <w:rsid w:val="006D4AFD"/>
    <w:rsid w:val="006D5627"/>
    <w:rsid w:val="006D5BCA"/>
    <w:rsid w:val="006D6122"/>
    <w:rsid w:val="006D620D"/>
    <w:rsid w:val="006D66A6"/>
    <w:rsid w:val="006D714B"/>
    <w:rsid w:val="006D7424"/>
    <w:rsid w:val="006D7858"/>
    <w:rsid w:val="006D7A91"/>
    <w:rsid w:val="006D7EB2"/>
    <w:rsid w:val="006E0018"/>
    <w:rsid w:val="006E0065"/>
    <w:rsid w:val="006E031E"/>
    <w:rsid w:val="006E145F"/>
    <w:rsid w:val="006E172F"/>
    <w:rsid w:val="006E17FF"/>
    <w:rsid w:val="006E183C"/>
    <w:rsid w:val="006E1C09"/>
    <w:rsid w:val="006E1E15"/>
    <w:rsid w:val="006E1E33"/>
    <w:rsid w:val="006E20ED"/>
    <w:rsid w:val="006E2913"/>
    <w:rsid w:val="006E2AE9"/>
    <w:rsid w:val="006E2E12"/>
    <w:rsid w:val="006E2F24"/>
    <w:rsid w:val="006E30E5"/>
    <w:rsid w:val="006E351F"/>
    <w:rsid w:val="006E3731"/>
    <w:rsid w:val="006E38DE"/>
    <w:rsid w:val="006E3E44"/>
    <w:rsid w:val="006E4462"/>
    <w:rsid w:val="006E46C1"/>
    <w:rsid w:val="006E4959"/>
    <w:rsid w:val="006E53B1"/>
    <w:rsid w:val="006E5FC6"/>
    <w:rsid w:val="006E60CD"/>
    <w:rsid w:val="006E69D6"/>
    <w:rsid w:val="006E6BEC"/>
    <w:rsid w:val="006E6C39"/>
    <w:rsid w:val="006E6C86"/>
    <w:rsid w:val="006E6E25"/>
    <w:rsid w:val="006E6F3F"/>
    <w:rsid w:val="006E7018"/>
    <w:rsid w:val="006E70DF"/>
    <w:rsid w:val="006E734D"/>
    <w:rsid w:val="006E765D"/>
    <w:rsid w:val="006E7D07"/>
    <w:rsid w:val="006E7D71"/>
    <w:rsid w:val="006F00AC"/>
    <w:rsid w:val="006F09A8"/>
    <w:rsid w:val="006F0BF5"/>
    <w:rsid w:val="006F0D1F"/>
    <w:rsid w:val="006F0FA4"/>
    <w:rsid w:val="006F10E4"/>
    <w:rsid w:val="006F1262"/>
    <w:rsid w:val="006F1989"/>
    <w:rsid w:val="006F1A42"/>
    <w:rsid w:val="006F1D32"/>
    <w:rsid w:val="006F293B"/>
    <w:rsid w:val="006F303D"/>
    <w:rsid w:val="006F389B"/>
    <w:rsid w:val="006F3DFF"/>
    <w:rsid w:val="006F4219"/>
    <w:rsid w:val="006F43B1"/>
    <w:rsid w:val="006F43D5"/>
    <w:rsid w:val="006F43DF"/>
    <w:rsid w:val="006F47D8"/>
    <w:rsid w:val="006F4D00"/>
    <w:rsid w:val="006F50A2"/>
    <w:rsid w:val="006F5503"/>
    <w:rsid w:val="006F5770"/>
    <w:rsid w:val="006F5935"/>
    <w:rsid w:val="006F5E33"/>
    <w:rsid w:val="006F5F6F"/>
    <w:rsid w:val="006F6856"/>
    <w:rsid w:val="006F69AC"/>
    <w:rsid w:val="006F6E1F"/>
    <w:rsid w:val="006F7452"/>
    <w:rsid w:val="006F7961"/>
    <w:rsid w:val="006F7BF3"/>
    <w:rsid w:val="00700183"/>
    <w:rsid w:val="00700B29"/>
    <w:rsid w:val="0070100E"/>
    <w:rsid w:val="00701537"/>
    <w:rsid w:val="0070157E"/>
    <w:rsid w:val="00701768"/>
    <w:rsid w:val="0070198E"/>
    <w:rsid w:val="00701A17"/>
    <w:rsid w:val="00701CD0"/>
    <w:rsid w:val="00701EF2"/>
    <w:rsid w:val="0070203E"/>
    <w:rsid w:val="007028C6"/>
    <w:rsid w:val="00703306"/>
    <w:rsid w:val="007035B3"/>
    <w:rsid w:val="00703961"/>
    <w:rsid w:val="007048C6"/>
    <w:rsid w:val="00704D6B"/>
    <w:rsid w:val="0070564C"/>
    <w:rsid w:val="00705D28"/>
    <w:rsid w:val="00705D7D"/>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9A0"/>
    <w:rsid w:val="00714C47"/>
    <w:rsid w:val="00714E9D"/>
    <w:rsid w:val="007152BA"/>
    <w:rsid w:val="00715860"/>
    <w:rsid w:val="00715ECF"/>
    <w:rsid w:val="00715FDC"/>
    <w:rsid w:val="00716CC2"/>
    <w:rsid w:val="00716D6D"/>
    <w:rsid w:val="00716DA8"/>
    <w:rsid w:val="00717D4F"/>
    <w:rsid w:val="0072012A"/>
    <w:rsid w:val="00720B86"/>
    <w:rsid w:val="00721834"/>
    <w:rsid w:val="00721D0A"/>
    <w:rsid w:val="00721E55"/>
    <w:rsid w:val="007226D6"/>
    <w:rsid w:val="007227E8"/>
    <w:rsid w:val="007227F2"/>
    <w:rsid w:val="007229AF"/>
    <w:rsid w:val="00722B67"/>
    <w:rsid w:val="00722DDF"/>
    <w:rsid w:val="00723144"/>
    <w:rsid w:val="007233B1"/>
    <w:rsid w:val="00723547"/>
    <w:rsid w:val="00723763"/>
    <w:rsid w:val="00723CA0"/>
    <w:rsid w:val="00723FB3"/>
    <w:rsid w:val="00724432"/>
    <w:rsid w:val="007246CA"/>
    <w:rsid w:val="00724EF4"/>
    <w:rsid w:val="00724F6D"/>
    <w:rsid w:val="00725765"/>
    <w:rsid w:val="00725A07"/>
    <w:rsid w:val="0072618F"/>
    <w:rsid w:val="007261FE"/>
    <w:rsid w:val="007265F1"/>
    <w:rsid w:val="0072729F"/>
    <w:rsid w:val="007273DB"/>
    <w:rsid w:val="007276D4"/>
    <w:rsid w:val="00727CF2"/>
    <w:rsid w:val="00727EBB"/>
    <w:rsid w:val="00727EE5"/>
    <w:rsid w:val="0073056F"/>
    <w:rsid w:val="00730648"/>
    <w:rsid w:val="00730F0E"/>
    <w:rsid w:val="00731534"/>
    <w:rsid w:val="0073166A"/>
    <w:rsid w:val="00731E08"/>
    <w:rsid w:val="00733640"/>
    <w:rsid w:val="0073391C"/>
    <w:rsid w:val="00733ED5"/>
    <w:rsid w:val="00733F54"/>
    <w:rsid w:val="00735884"/>
    <w:rsid w:val="00736796"/>
    <w:rsid w:val="007369AA"/>
    <w:rsid w:val="00736FA9"/>
    <w:rsid w:val="007372FD"/>
    <w:rsid w:val="00737D0E"/>
    <w:rsid w:val="00740401"/>
    <w:rsid w:val="00740598"/>
    <w:rsid w:val="0074082F"/>
    <w:rsid w:val="00740997"/>
    <w:rsid w:val="00740E99"/>
    <w:rsid w:val="0074137E"/>
    <w:rsid w:val="0074172B"/>
    <w:rsid w:val="007418A4"/>
    <w:rsid w:val="0074198E"/>
    <w:rsid w:val="00741AEF"/>
    <w:rsid w:val="0074211F"/>
    <w:rsid w:val="007421FC"/>
    <w:rsid w:val="00742C54"/>
    <w:rsid w:val="00742DA4"/>
    <w:rsid w:val="00743223"/>
    <w:rsid w:val="0074331C"/>
    <w:rsid w:val="00743BDD"/>
    <w:rsid w:val="00743C2A"/>
    <w:rsid w:val="00743FB2"/>
    <w:rsid w:val="0074456E"/>
    <w:rsid w:val="00744880"/>
    <w:rsid w:val="0074493D"/>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4794C"/>
    <w:rsid w:val="00750178"/>
    <w:rsid w:val="007503B9"/>
    <w:rsid w:val="007503BA"/>
    <w:rsid w:val="00750563"/>
    <w:rsid w:val="00750831"/>
    <w:rsid w:val="00751285"/>
    <w:rsid w:val="00751890"/>
    <w:rsid w:val="007519F4"/>
    <w:rsid w:val="00751D26"/>
    <w:rsid w:val="007521C3"/>
    <w:rsid w:val="00752E1A"/>
    <w:rsid w:val="00754379"/>
    <w:rsid w:val="00754971"/>
    <w:rsid w:val="007549B8"/>
    <w:rsid w:val="00754D77"/>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041C"/>
    <w:rsid w:val="00761792"/>
    <w:rsid w:val="007617A8"/>
    <w:rsid w:val="007619F6"/>
    <w:rsid w:val="00761C04"/>
    <w:rsid w:val="007621E7"/>
    <w:rsid w:val="007627C0"/>
    <w:rsid w:val="00762D61"/>
    <w:rsid w:val="0076364E"/>
    <w:rsid w:val="00763682"/>
    <w:rsid w:val="007646E8"/>
    <w:rsid w:val="00764DC4"/>
    <w:rsid w:val="0076510B"/>
    <w:rsid w:val="00765268"/>
    <w:rsid w:val="00765E30"/>
    <w:rsid w:val="00765EFC"/>
    <w:rsid w:val="007660CB"/>
    <w:rsid w:val="0076664A"/>
    <w:rsid w:val="007666C6"/>
    <w:rsid w:val="00766AF3"/>
    <w:rsid w:val="00766FB7"/>
    <w:rsid w:val="007674F6"/>
    <w:rsid w:val="007678ED"/>
    <w:rsid w:val="00767F2D"/>
    <w:rsid w:val="00767F5A"/>
    <w:rsid w:val="00770572"/>
    <w:rsid w:val="007705A7"/>
    <w:rsid w:val="007717A9"/>
    <w:rsid w:val="00771DD1"/>
    <w:rsid w:val="00771F44"/>
    <w:rsid w:val="007724FD"/>
    <w:rsid w:val="00773412"/>
    <w:rsid w:val="0077380E"/>
    <w:rsid w:val="0077391F"/>
    <w:rsid w:val="00774349"/>
    <w:rsid w:val="0077470B"/>
    <w:rsid w:val="007749D1"/>
    <w:rsid w:val="00774CCF"/>
    <w:rsid w:val="00774D7E"/>
    <w:rsid w:val="0077526E"/>
    <w:rsid w:val="00775338"/>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39A"/>
    <w:rsid w:val="00784E85"/>
    <w:rsid w:val="00785581"/>
    <w:rsid w:val="007859A7"/>
    <w:rsid w:val="00785B9D"/>
    <w:rsid w:val="00785C80"/>
    <w:rsid w:val="00786071"/>
    <w:rsid w:val="00786323"/>
    <w:rsid w:val="007868C3"/>
    <w:rsid w:val="00786AEF"/>
    <w:rsid w:val="00787094"/>
    <w:rsid w:val="00787132"/>
    <w:rsid w:val="0078715B"/>
    <w:rsid w:val="0078778E"/>
    <w:rsid w:val="00787B77"/>
    <w:rsid w:val="00790318"/>
    <w:rsid w:val="007911AE"/>
    <w:rsid w:val="00791604"/>
    <w:rsid w:val="00791730"/>
    <w:rsid w:val="00791C5E"/>
    <w:rsid w:val="007920E2"/>
    <w:rsid w:val="00792C14"/>
    <w:rsid w:val="00792D07"/>
    <w:rsid w:val="00793CC2"/>
    <w:rsid w:val="00793F85"/>
    <w:rsid w:val="00794956"/>
    <w:rsid w:val="00794A06"/>
    <w:rsid w:val="0079508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AC7"/>
    <w:rsid w:val="007B0DC6"/>
    <w:rsid w:val="007B1415"/>
    <w:rsid w:val="007B1456"/>
    <w:rsid w:val="007B1719"/>
    <w:rsid w:val="007B17B9"/>
    <w:rsid w:val="007B187F"/>
    <w:rsid w:val="007B193E"/>
    <w:rsid w:val="007B1B9E"/>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B7D69"/>
    <w:rsid w:val="007C00A4"/>
    <w:rsid w:val="007C01B5"/>
    <w:rsid w:val="007C02E5"/>
    <w:rsid w:val="007C0983"/>
    <w:rsid w:val="007C099E"/>
    <w:rsid w:val="007C0E62"/>
    <w:rsid w:val="007C11BF"/>
    <w:rsid w:val="007C129F"/>
    <w:rsid w:val="007C13EF"/>
    <w:rsid w:val="007C180D"/>
    <w:rsid w:val="007C1DD1"/>
    <w:rsid w:val="007C20BD"/>
    <w:rsid w:val="007C25B6"/>
    <w:rsid w:val="007C271D"/>
    <w:rsid w:val="007C287C"/>
    <w:rsid w:val="007C2973"/>
    <w:rsid w:val="007C2EC4"/>
    <w:rsid w:val="007C34D4"/>
    <w:rsid w:val="007C3BE1"/>
    <w:rsid w:val="007C40A7"/>
    <w:rsid w:val="007C41CF"/>
    <w:rsid w:val="007C52B1"/>
    <w:rsid w:val="007C5603"/>
    <w:rsid w:val="007C6125"/>
    <w:rsid w:val="007C62ED"/>
    <w:rsid w:val="007C660A"/>
    <w:rsid w:val="007C67AF"/>
    <w:rsid w:val="007C68F2"/>
    <w:rsid w:val="007C76D5"/>
    <w:rsid w:val="007C7BCA"/>
    <w:rsid w:val="007C7C10"/>
    <w:rsid w:val="007C7F52"/>
    <w:rsid w:val="007D03F7"/>
    <w:rsid w:val="007D070B"/>
    <w:rsid w:val="007D0936"/>
    <w:rsid w:val="007D0E37"/>
    <w:rsid w:val="007D0F08"/>
    <w:rsid w:val="007D0F3E"/>
    <w:rsid w:val="007D1160"/>
    <w:rsid w:val="007D1A8A"/>
    <w:rsid w:val="007D2896"/>
    <w:rsid w:val="007D2993"/>
    <w:rsid w:val="007D2FFA"/>
    <w:rsid w:val="007D45AA"/>
    <w:rsid w:val="007D496D"/>
    <w:rsid w:val="007D55A4"/>
    <w:rsid w:val="007D5750"/>
    <w:rsid w:val="007D612E"/>
    <w:rsid w:val="007D6B4D"/>
    <w:rsid w:val="007D6EA8"/>
    <w:rsid w:val="007D7E33"/>
    <w:rsid w:val="007E0512"/>
    <w:rsid w:val="007E08AF"/>
    <w:rsid w:val="007E124D"/>
    <w:rsid w:val="007E13CA"/>
    <w:rsid w:val="007E1625"/>
    <w:rsid w:val="007E16D3"/>
    <w:rsid w:val="007E1A14"/>
    <w:rsid w:val="007E1A15"/>
    <w:rsid w:val="007E20B0"/>
    <w:rsid w:val="007E2150"/>
    <w:rsid w:val="007E2323"/>
    <w:rsid w:val="007E2619"/>
    <w:rsid w:val="007E2938"/>
    <w:rsid w:val="007E2B8A"/>
    <w:rsid w:val="007E2DB4"/>
    <w:rsid w:val="007E2FC9"/>
    <w:rsid w:val="007E31FF"/>
    <w:rsid w:val="007E3254"/>
    <w:rsid w:val="007E3686"/>
    <w:rsid w:val="007E3872"/>
    <w:rsid w:val="007E3DA2"/>
    <w:rsid w:val="007E3E5B"/>
    <w:rsid w:val="007E4099"/>
    <w:rsid w:val="007E4634"/>
    <w:rsid w:val="007E46C9"/>
    <w:rsid w:val="007E492E"/>
    <w:rsid w:val="007E4ABF"/>
    <w:rsid w:val="007E4D60"/>
    <w:rsid w:val="007E53CD"/>
    <w:rsid w:val="007E5442"/>
    <w:rsid w:val="007E59B8"/>
    <w:rsid w:val="007E5B37"/>
    <w:rsid w:val="007E5FFC"/>
    <w:rsid w:val="007E634F"/>
    <w:rsid w:val="007E6432"/>
    <w:rsid w:val="007E689C"/>
    <w:rsid w:val="007E6FE9"/>
    <w:rsid w:val="007E71F2"/>
    <w:rsid w:val="007E7288"/>
    <w:rsid w:val="007E7811"/>
    <w:rsid w:val="007E7A31"/>
    <w:rsid w:val="007E7AAC"/>
    <w:rsid w:val="007E7B7A"/>
    <w:rsid w:val="007F0254"/>
    <w:rsid w:val="007F06EE"/>
    <w:rsid w:val="007F1101"/>
    <w:rsid w:val="007F1112"/>
    <w:rsid w:val="007F133D"/>
    <w:rsid w:val="007F14EF"/>
    <w:rsid w:val="007F16A4"/>
    <w:rsid w:val="007F1C37"/>
    <w:rsid w:val="007F1EB4"/>
    <w:rsid w:val="007F2157"/>
    <w:rsid w:val="007F2685"/>
    <w:rsid w:val="007F27A3"/>
    <w:rsid w:val="007F2CAC"/>
    <w:rsid w:val="007F2EED"/>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4B"/>
    <w:rsid w:val="007F6D78"/>
    <w:rsid w:val="007F7309"/>
    <w:rsid w:val="007F7797"/>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38C0"/>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5F7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C7"/>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42A"/>
    <w:rsid w:val="00830B07"/>
    <w:rsid w:val="00830F75"/>
    <w:rsid w:val="0083157C"/>
    <w:rsid w:val="00831606"/>
    <w:rsid w:val="008316CE"/>
    <w:rsid w:val="00831715"/>
    <w:rsid w:val="0083234F"/>
    <w:rsid w:val="00832616"/>
    <w:rsid w:val="00832779"/>
    <w:rsid w:val="00832900"/>
    <w:rsid w:val="00832BF0"/>
    <w:rsid w:val="00832EA5"/>
    <w:rsid w:val="00833154"/>
    <w:rsid w:val="008331B2"/>
    <w:rsid w:val="008333E5"/>
    <w:rsid w:val="008334C3"/>
    <w:rsid w:val="008334D4"/>
    <w:rsid w:val="00833A9A"/>
    <w:rsid w:val="008342D5"/>
    <w:rsid w:val="0083486D"/>
    <w:rsid w:val="00834E81"/>
    <w:rsid w:val="00835FBE"/>
    <w:rsid w:val="00836166"/>
    <w:rsid w:val="00836672"/>
    <w:rsid w:val="00837210"/>
    <w:rsid w:val="0084055B"/>
    <w:rsid w:val="00840590"/>
    <w:rsid w:val="008405AB"/>
    <w:rsid w:val="00840A8B"/>
    <w:rsid w:val="00840B6E"/>
    <w:rsid w:val="00840DA2"/>
    <w:rsid w:val="008412D3"/>
    <w:rsid w:val="008413F5"/>
    <w:rsid w:val="008414E7"/>
    <w:rsid w:val="00841F71"/>
    <w:rsid w:val="00841FE4"/>
    <w:rsid w:val="008424BE"/>
    <w:rsid w:val="00842A21"/>
    <w:rsid w:val="00842B6D"/>
    <w:rsid w:val="0084315E"/>
    <w:rsid w:val="00843452"/>
    <w:rsid w:val="008434C5"/>
    <w:rsid w:val="00843A9A"/>
    <w:rsid w:val="00843EA7"/>
    <w:rsid w:val="008443CD"/>
    <w:rsid w:val="00844744"/>
    <w:rsid w:val="0084484D"/>
    <w:rsid w:val="008449D3"/>
    <w:rsid w:val="00845104"/>
    <w:rsid w:val="008454D6"/>
    <w:rsid w:val="008456A1"/>
    <w:rsid w:val="00845FED"/>
    <w:rsid w:val="00846141"/>
    <w:rsid w:val="0084656F"/>
    <w:rsid w:val="00846BF3"/>
    <w:rsid w:val="008471B0"/>
    <w:rsid w:val="008472A2"/>
    <w:rsid w:val="008472D7"/>
    <w:rsid w:val="0084738F"/>
    <w:rsid w:val="00847806"/>
    <w:rsid w:val="00847916"/>
    <w:rsid w:val="00847B82"/>
    <w:rsid w:val="00850048"/>
    <w:rsid w:val="008502A9"/>
    <w:rsid w:val="008507C7"/>
    <w:rsid w:val="00850AF4"/>
    <w:rsid w:val="00850C39"/>
    <w:rsid w:val="00850CFC"/>
    <w:rsid w:val="00850DE8"/>
    <w:rsid w:val="008513CA"/>
    <w:rsid w:val="00851552"/>
    <w:rsid w:val="00851A0C"/>
    <w:rsid w:val="00851E4B"/>
    <w:rsid w:val="00851EC4"/>
    <w:rsid w:val="008523D4"/>
    <w:rsid w:val="00852F2D"/>
    <w:rsid w:val="0085343C"/>
    <w:rsid w:val="00854750"/>
    <w:rsid w:val="00854800"/>
    <w:rsid w:val="00854944"/>
    <w:rsid w:val="00854CA0"/>
    <w:rsid w:val="00855040"/>
    <w:rsid w:val="00855C96"/>
    <w:rsid w:val="00855DB0"/>
    <w:rsid w:val="00855FB8"/>
    <w:rsid w:val="00856518"/>
    <w:rsid w:val="0085651A"/>
    <w:rsid w:val="0085671F"/>
    <w:rsid w:val="0085690D"/>
    <w:rsid w:val="00857661"/>
    <w:rsid w:val="00857E9F"/>
    <w:rsid w:val="00857FE7"/>
    <w:rsid w:val="008600B4"/>
    <w:rsid w:val="008603BC"/>
    <w:rsid w:val="00860528"/>
    <w:rsid w:val="008605D8"/>
    <w:rsid w:val="00860768"/>
    <w:rsid w:val="00860976"/>
    <w:rsid w:val="008614CA"/>
    <w:rsid w:val="00861538"/>
    <w:rsid w:val="00861556"/>
    <w:rsid w:val="008619F9"/>
    <w:rsid w:val="008622E1"/>
    <w:rsid w:val="00862370"/>
    <w:rsid w:val="0086266B"/>
    <w:rsid w:val="008627E2"/>
    <w:rsid w:val="00862806"/>
    <w:rsid w:val="00863068"/>
    <w:rsid w:val="00863426"/>
    <w:rsid w:val="00863A10"/>
    <w:rsid w:val="00863B23"/>
    <w:rsid w:val="00863DEF"/>
    <w:rsid w:val="00864578"/>
    <w:rsid w:val="0086477F"/>
    <w:rsid w:val="00864B27"/>
    <w:rsid w:val="00865165"/>
    <w:rsid w:val="00865183"/>
    <w:rsid w:val="0086537A"/>
    <w:rsid w:val="00865447"/>
    <w:rsid w:val="0086558E"/>
    <w:rsid w:val="008655F2"/>
    <w:rsid w:val="008663D4"/>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185"/>
    <w:rsid w:val="00875483"/>
    <w:rsid w:val="008755CC"/>
    <w:rsid w:val="008757CE"/>
    <w:rsid w:val="00875E51"/>
    <w:rsid w:val="00875FDF"/>
    <w:rsid w:val="0087615F"/>
    <w:rsid w:val="008763E6"/>
    <w:rsid w:val="00877052"/>
    <w:rsid w:val="008772B1"/>
    <w:rsid w:val="0087750F"/>
    <w:rsid w:val="00877F13"/>
    <w:rsid w:val="0088062D"/>
    <w:rsid w:val="00880807"/>
    <w:rsid w:val="008810A6"/>
    <w:rsid w:val="00882D3F"/>
    <w:rsid w:val="00882F14"/>
    <w:rsid w:val="00883366"/>
    <w:rsid w:val="0088349C"/>
    <w:rsid w:val="00883566"/>
    <w:rsid w:val="00884659"/>
    <w:rsid w:val="0088497A"/>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1CD3"/>
    <w:rsid w:val="00892278"/>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0389"/>
    <w:rsid w:val="008A1162"/>
    <w:rsid w:val="008A11CE"/>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525"/>
    <w:rsid w:val="008B2D71"/>
    <w:rsid w:val="008B3DE1"/>
    <w:rsid w:val="008B4604"/>
    <w:rsid w:val="008B52C6"/>
    <w:rsid w:val="008B59D7"/>
    <w:rsid w:val="008B5D3B"/>
    <w:rsid w:val="008B6B60"/>
    <w:rsid w:val="008B707A"/>
    <w:rsid w:val="008B7794"/>
    <w:rsid w:val="008B7D93"/>
    <w:rsid w:val="008B7ED3"/>
    <w:rsid w:val="008C0D60"/>
    <w:rsid w:val="008C0E38"/>
    <w:rsid w:val="008C0E56"/>
    <w:rsid w:val="008C0EFD"/>
    <w:rsid w:val="008C0F57"/>
    <w:rsid w:val="008C1081"/>
    <w:rsid w:val="008C1E52"/>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377"/>
    <w:rsid w:val="008D03FC"/>
    <w:rsid w:val="008D0453"/>
    <w:rsid w:val="008D0454"/>
    <w:rsid w:val="008D0C41"/>
    <w:rsid w:val="008D1266"/>
    <w:rsid w:val="008D17FB"/>
    <w:rsid w:val="008D1A22"/>
    <w:rsid w:val="008D28DC"/>
    <w:rsid w:val="008D2A69"/>
    <w:rsid w:val="008D2FBB"/>
    <w:rsid w:val="008D3B56"/>
    <w:rsid w:val="008D3CDC"/>
    <w:rsid w:val="008D422F"/>
    <w:rsid w:val="008D4A0E"/>
    <w:rsid w:val="008D56D8"/>
    <w:rsid w:val="008D6073"/>
    <w:rsid w:val="008D60DE"/>
    <w:rsid w:val="008D69B7"/>
    <w:rsid w:val="008D6AAB"/>
    <w:rsid w:val="008D6B21"/>
    <w:rsid w:val="008D6BC3"/>
    <w:rsid w:val="008D6BD2"/>
    <w:rsid w:val="008D6EFB"/>
    <w:rsid w:val="008D7292"/>
    <w:rsid w:val="008D775A"/>
    <w:rsid w:val="008E0430"/>
    <w:rsid w:val="008E04EE"/>
    <w:rsid w:val="008E1410"/>
    <w:rsid w:val="008E1515"/>
    <w:rsid w:val="008E1593"/>
    <w:rsid w:val="008E1C29"/>
    <w:rsid w:val="008E24FA"/>
    <w:rsid w:val="008E2B89"/>
    <w:rsid w:val="008E2F08"/>
    <w:rsid w:val="008E333A"/>
    <w:rsid w:val="008E421B"/>
    <w:rsid w:val="008E4B3A"/>
    <w:rsid w:val="008E4DC6"/>
    <w:rsid w:val="008E5115"/>
    <w:rsid w:val="008E53B0"/>
    <w:rsid w:val="008E576E"/>
    <w:rsid w:val="008E5963"/>
    <w:rsid w:val="008E59BE"/>
    <w:rsid w:val="008E5A35"/>
    <w:rsid w:val="008E5D5B"/>
    <w:rsid w:val="008E5E5A"/>
    <w:rsid w:val="008E61DE"/>
    <w:rsid w:val="008E6216"/>
    <w:rsid w:val="008E6413"/>
    <w:rsid w:val="008E64A7"/>
    <w:rsid w:val="008E6952"/>
    <w:rsid w:val="008E6EB2"/>
    <w:rsid w:val="008E6F7A"/>
    <w:rsid w:val="008E6FE5"/>
    <w:rsid w:val="008E7EFF"/>
    <w:rsid w:val="008F01FC"/>
    <w:rsid w:val="008F0F56"/>
    <w:rsid w:val="008F0F62"/>
    <w:rsid w:val="008F14CF"/>
    <w:rsid w:val="008F1836"/>
    <w:rsid w:val="008F1ADE"/>
    <w:rsid w:val="008F1C11"/>
    <w:rsid w:val="008F21F2"/>
    <w:rsid w:val="008F24B6"/>
    <w:rsid w:val="008F2512"/>
    <w:rsid w:val="008F27D7"/>
    <w:rsid w:val="008F2CB6"/>
    <w:rsid w:val="008F37FF"/>
    <w:rsid w:val="008F3D51"/>
    <w:rsid w:val="008F3F83"/>
    <w:rsid w:val="008F4825"/>
    <w:rsid w:val="008F4AB8"/>
    <w:rsid w:val="008F4F10"/>
    <w:rsid w:val="008F5299"/>
    <w:rsid w:val="008F54E5"/>
    <w:rsid w:val="008F5BCC"/>
    <w:rsid w:val="008F5D51"/>
    <w:rsid w:val="008F6008"/>
    <w:rsid w:val="008F601A"/>
    <w:rsid w:val="008F6401"/>
    <w:rsid w:val="008F6602"/>
    <w:rsid w:val="008F6900"/>
    <w:rsid w:val="008F69AD"/>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74"/>
    <w:rsid w:val="00904CB0"/>
    <w:rsid w:val="0090532D"/>
    <w:rsid w:val="009065C9"/>
    <w:rsid w:val="00906931"/>
    <w:rsid w:val="0090711C"/>
    <w:rsid w:val="0090714A"/>
    <w:rsid w:val="009071DC"/>
    <w:rsid w:val="0090742B"/>
    <w:rsid w:val="00907FBD"/>
    <w:rsid w:val="00910103"/>
    <w:rsid w:val="00910F54"/>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363"/>
    <w:rsid w:val="009173EF"/>
    <w:rsid w:val="009176C0"/>
    <w:rsid w:val="009178CF"/>
    <w:rsid w:val="00917ADA"/>
    <w:rsid w:val="00917B42"/>
    <w:rsid w:val="00920531"/>
    <w:rsid w:val="009205AA"/>
    <w:rsid w:val="00920996"/>
    <w:rsid w:val="00920ABB"/>
    <w:rsid w:val="00920DEA"/>
    <w:rsid w:val="009210B0"/>
    <w:rsid w:val="00921542"/>
    <w:rsid w:val="009216B3"/>
    <w:rsid w:val="0092191D"/>
    <w:rsid w:val="0092197C"/>
    <w:rsid w:val="00921EE2"/>
    <w:rsid w:val="00922532"/>
    <w:rsid w:val="00922610"/>
    <w:rsid w:val="00922A06"/>
    <w:rsid w:val="00922CA7"/>
    <w:rsid w:val="009233F7"/>
    <w:rsid w:val="009239A1"/>
    <w:rsid w:val="00923BA7"/>
    <w:rsid w:val="00923EBA"/>
    <w:rsid w:val="009244CD"/>
    <w:rsid w:val="009248B2"/>
    <w:rsid w:val="00924FD6"/>
    <w:rsid w:val="009250F3"/>
    <w:rsid w:val="00926625"/>
    <w:rsid w:val="00926950"/>
    <w:rsid w:val="00926A57"/>
    <w:rsid w:val="00927411"/>
    <w:rsid w:val="009278D7"/>
    <w:rsid w:val="009300F6"/>
    <w:rsid w:val="009301AD"/>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4E2A"/>
    <w:rsid w:val="00934E37"/>
    <w:rsid w:val="009364D6"/>
    <w:rsid w:val="0093690A"/>
    <w:rsid w:val="00936CEB"/>
    <w:rsid w:val="00937C70"/>
    <w:rsid w:val="00937CBD"/>
    <w:rsid w:val="00937E26"/>
    <w:rsid w:val="00937E37"/>
    <w:rsid w:val="00940210"/>
    <w:rsid w:val="00940777"/>
    <w:rsid w:val="00940D93"/>
    <w:rsid w:val="00940F9A"/>
    <w:rsid w:val="00941359"/>
    <w:rsid w:val="009416B0"/>
    <w:rsid w:val="00941DDE"/>
    <w:rsid w:val="00941F6F"/>
    <w:rsid w:val="0094219D"/>
    <w:rsid w:val="00942560"/>
    <w:rsid w:val="009426DE"/>
    <w:rsid w:val="00943032"/>
    <w:rsid w:val="00943B4C"/>
    <w:rsid w:val="00943F42"/>
    <w:rsid w:val="00944B89"/>
    <w:rsid w:val="00944B8C"/>
    <w:rsid w:val="00944D81"/>
    <w:rsid w:val="00945077"/>
    <w:rsid w:val="00945860"/>
    <w:rsid w:val="00945C57"/>
    <w:rsid w:val="00945EEC"/>
    <w:rsid w:val="00945EF9"/>
    <w:rsid w:val="00946213"/>
    <w:rsid w:val="0094680A"/>
    <w:rsid w:val="00946B89"/>
    <w:rsid w:val="00947518"/>
    <w:rsid w:val="00947574"/>
    <w:rsid w:val="009478A0"/>
    <w:rsid w:val="00947912"/>
    <w:rsid w:val="0094796B"/>
    <w:rsid w:val="00947BFC"/>
    <w:rsid w:val="009501E5"/>
    <w:rsid w:val="009502C4"/>
    <w:rsid w:val="00950809"/>
    <w:rsid w:val="009514AB"/>
    <w:rsid w:val="0095163F"/>
    <w:rsid w:val="009519FF"/>
    <w:rsid w:val="0095212B"/>
    <w:rsid w:val="0095285C"/>
    <w:rsid w:val="00952891"/>
    <w:rsid w:val="00952CAB"/>
    <w:rsid w:val="00953201"/>
    <w:rsid w:val="00953205"/>
    <w:rsid w:val="009539A9"/>
    <w:rsid w:val="00953AF4"/>
    <w:rsid w:val="00953C3F"/>
    <w:rsid w:val="00954162"/>
    <w:rsid w:val="00954280"/>
    <w:rsid w:val="009544E0"/>
    <w:rsid w:val="0095460A"/>
    <w:rsid w:val="00954BA8"/>
    <w:rsid w:val="00954BB4"/>
    <w:rsid w:val="009556C6"/>
    <w:rsid w:val="0095582B"/>
    <w:rsid w:val="00955896"/>
    <w:rsid w:val="009559D6"/>
    <w:rsid w:val="00955F8C"/>
    <w:rsid w:val="009566F2"/>
    <w:rsid w:val="00956703"/>
    <w:rsid w:val="00956B75"/>
    <w:rsid w:val="00956CA1"/>
    <w:rsid w:val="009572D4"/>
    <w:rsid w:val="0095760B"/>
    <w:rsid w:val="00957654"/>
    <w:rsid w:val="0095798B"/>
    <w:rsid w:val="00960539"/>
    <w:rsid w:val="00960FBE"/>
    <w:rsid w:val="00961042"/>
    <w:rsid w:val="0096106E"/>
    <w:rsid w:val="009617C4"/>
    <w:rsid w:val="00961E38"/>
    <w:rsid w:val="0096210F"/>
    <w:rsid w:val="00962228"/>
    <w:rsid w:val="0096253D"/>
    <w:rsid w:val="00962797"/>
    <w:rsid w:val="0096280B"/>
    <w:rsid w:val="00962BFB"/>
    <w:rsid w:val="00962D1B"/>
    <w:rsid w:val="0096345A"/>
    <w:rsid w:val="009634D9"/>
    <w:rsid w:val="0096371D"/>
    <w:rsid w:val="00963E41"/>
    <w:rsid w:val="009642F7"/>
    <w:rsid w:val="00964918"/>
    <w:rsid w:val="009653D3"/>
    <w:rsid w:val="00965A3A"/>
    <w:rsid w:val="0096602B"/>
    <w:rsid w:val="00966605"/>
    <w:rsid w:val="009666BA"/>
    <w:rsid w:val="00966862"/>
    <w:rsid w:val="00966CC5"/>
    <w:rsid w:val="00967290"/>
    <w:rsid w:val="009674FB"/>
    <w:rsid w:val="00967526"/>
    <w:rsid w:val="009676F5"/>
    <w:rsid w:val="00967B97"/>
    <w:rsid w:val="009706D7"/>
    <w:rsid w:val="009708E8"/>
    <w:rsid w:val="00970F67"/>
    <w:rsid w:val="00971146"/>
    <w:rsid w:val="00971566"/>
    <w:rsid w:val="00971570"/>
    <w:rsid w:val="0097194B"/>
    <w:rsid w:val="00971BBD"/>
    <w:rsid w:val="009721F8"/>
    <w:rsid w:val="00972DE6"/>
    <w:rsid w:val="00973026"/>
    <w:rsid w:val="009735FB"/>
    <w:rsid w:val="00973B0C"/>
    <w:rsid w:val="00973F2F"/>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086F"/>
    <w:rsid w:val="009811A7"/>
    <w:rsid w:val="00981647"/>
    <w:rsid w:val="00981A5D"/>
    <w:rsid w:val="00981C5C"/>
    <w:rsid w:val="00981E25"/>
    <w:rsid w:val="00982A85"/>
    <w:rsid w:val="00982C70"/>
    <w:rsid w:val="00982D44"/>
    <w:rsid w:val="00982E12"/>
    <w:rsid w:val="00982E86"/>
    <w:rsid w:val="00983418"/>
    <w:rsid w:val="0098353D"/>
    <w:rsid w:val="009836EC"/>
    <w:rsid w:val="0098396F"/>
    <w:rsid w:val="00984157"/>
    <w:rsid w:val="00984492"/>
    <w:rsid w:val="009844A2"/>
    <w:rsid w:val="00984685"/>
    <w:rsid w:val="0098486E"/>
    <w:rsid w:val="009849DE"/>
    <w:rsid w:val="00984BA8"/>
    <w:rsid w:val="009853CA"/>
    <w:rsid w:val="0098567E"/>
    <w:rsid w:val="00985E61"/>
    <w:rsid w:val="00986513"/>
    <w:rsid w:val="0098677E"/>
    <w:rsid w:val="00986E8F"/>
    <w:rsid w:val="00986FEC"/>
    <w:rsid w:val="009870EB"/>
    <w:rsid w:val="00987155"/>
    <w:rsid w:val="00987255"/>
    <w:rsid w:val="00987B84"/>
    <w:rsid w:val="0099038B"/>
    <w:rsid w:val="0099044E"/>
    <w:rsid w:val="0099054F"/>
    <w:rsid w:val="00990A81"/>
    <w:rsid w:val="00990CB4"/>
    <w:rsid w:val="00990FA5"/>
    <w:rsid w:val="0099136E"/>
    <w:rsid w:val="00991A6A"/>
    <w:rsid w:val="00991C5C"/>
    <w:rsid w:val="00991D02"/>
    <w:rsid w:val="009920AE"/>
    <w:rsid w:val="009921EB"/>
    <w:rsid w:val="00992A20"/>
    <w:rsid w:val="00992CCB"/>
    <w:rsid w:val="009932BD"/>
    <w:rsid w:val="009933A1"/>
    <w:rsid w:val="0099375C"/>
    <w:rsid w:val="00993FAF"/>
    <w:rsid w:val="009940B3"/>
    <w:rsid w:val="0099414D"/>
    <w:rsid w:val="00994578"/>
    <w:rsid w:val="009947A1"/>
    <w:rsid w:val="009947D9"/>
    <w:rsid w:val="00994C10"/>
    <w:rsid w:val="0099560E"/>
    <w:rsid w:val="009957EE"/>
    <w:rsid w:val="0099582A"/>
    <w:rsid w:val="00995B24"/>
    <w:rsid w:val="00995F11"/>
    <w:rsid w:val="00996450"/>
    <w:rsid w:val="00996742"/>
    <w:rsid w:val="00996D07"/>
    <w:rsid w:val="00996E5B"/>
    <w:rsid w:val="0099718A"/>
    <w:rsid w:val="009971F9"/>
    <w:rsid w:val="0099721E"/>
    <w:rsid w:val="009978EE"/>
    <w:rsid w:val="00997B09"/>
    <w:rsid w:val="00997B90"/>
    <w:rsid w:val="00997C24"/>
    <w:rsid w:val="009A03F8"/>
    <w:rsid w:val="009A07B4"/>
    <w:rsid w:val="009A09C4"/>
    <w:rsid w:val="009A0AB2"/>
    <w:rsid w:val="009A0BE0"/>
    <w:rsid w:val="009A0E8C"/>
    <w:rsid w:val="009A1138"/>
    <w:rsid w:val="009A1FA7"/>
    <w:rsid w:val="009A2575"/>
    <w:rsid w:val="009A2E39"/>
    <w:rsid w:val="009A3CFC"/>
    <w:rsid w:val="009A4108"/>
    <w:rsid w:val="009A4AA1"/>
    <w:rsid w:val="009A4B40"/>
    <w:rsid w:val="009A4B7C"/>
    <w:rsid w:val="009A5343"/>
    <w:rsid w:val="009A553D"/>
    <w:rsid w:val="009A5AD5"/>
    <w:rsid w:val="009A60FC"/>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0F1"/>
    <w:rsid w:val="009B5239"/>
    <w:rsid w:val="009B5335"/>
    <w:rsid w:val="009B56D7"/>
    <w:rsid w:val="009B56FC"/>
    <w:rsid w:val="009B5CA0"/>
    <w:rsid w:val="009B5E0E"/>
    <w:rsid w:val="009B6EE6"/>
    <w:rsid w:val="009B708B"/>
    <w:rsid w:val="009B7308"/>
    <w:rsid w:val="009B73B8"/>
    <w:rsid w:val="009B74F0"/>
    <w:rsid w:val="009C0203"/>
    <w:rsid w:val="009C03D5"/>
    <w:rsid w:val="009C043A"/>
    <w:rsid w:val="009C04AF"/>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3EC5"/>
    <w:rsid w:val="009C4529"/>
    <w:rsid w:val="009C4DC8"/>
    <w:rsid w:val="009C534F"/>
    <w:rsid w:val="009C5449"/>
    <w:rsid w:val="009C5562"/>
    <w:rsid w:val="009C59DA"/>
    <w:rsid w:val="009C5A50"/>
    <w:rsid w:val="009C5F14"/>
    <w:rsid w:val="009C6410"/>
    <w:rsid w:val="009C678C"/>
    <w:rsid w:val="009C6DC7"/>
    <w:rsid w:val="009C6DDC"/>
    <w:rsid w:val="009C73E3"/>
    <w:rsid w:val="009C7BFC"/>
    <w:rsid w:val="009D0294"/>
    <w:rsid w:val="009D0365"/>
    <w:rsid w:val="009D0639"/>
    <w:rsid w:val="009D0A6B"/>
    <w:rsid w:val="009D11BD"/>
    <w:rsid w:val="009D1365"/>
    <w:rsid w:val="009D1677"/>
    <w:rsid w:val="009D1C00"/>
    <w:rsid w:val="009D20FF"/>
    <w:rsid w:val="009D2166"/>
    <w:rsid w:val="009D241A"/>
    <w:rsid w:val="009D260C"/>
    <w:rsid w:val="009D27E2"/>
    <w:rsid w:val="009D2FFC"/>
    <w:rsid w:val="009D3234"/>
    <w:rsid w:val="009D36C2"/>
    <w:rsid w:val="009D3C97"/>
    <w:rsid w:val="009D411D"/>
    <w:rsid w:val="009D4268"/>
    <w:rsid w:val="009D44AC"/>
    <w:rsid w:val="009D4B20"/>
    <w:rsid w:val="009D4CC5"/>
    <w:rsid w:val="009D529B"/>
    <w:rsid w:val="009D559A"/>
    <w:rsid w:val="009D567B"/>
    <w:rsid w:val="009D5702"/>
    <w:rsid w:val="009D596F"/>
    <w:rsid w:val="009D5D98"/>
    <w:rsid w:val="009D5EAE"/>
    <w:rsid w:val="009D6D2E"/>
    <w:rsid w:val="009D74F5"/>
    <w:rsid w:val="009D7BC1"/>
    <w:rsid w:val="009E0064"/>
    <w:rsid w:val="009E009A"/>
    <w:rsid w:val="009E011C"/>
    <w:rsid w:val="009E0136"/>
    <w:rsid w:val="009E017E"/>
    <w:rsid w:val="009E0705"/>
    <w:rsid w:val="009E0C09"/>
    <w:rsid w:val="009E174D"/>
    <w:rsid w:val="009E1808"/>
    <w:rsid w:val="009E1B25"/>
    <w:rsid w:val="009E1F5B"/>
    <w:rsid w:val="009E2061"/>
    <w:rsid w:val="009E2407"/>
    <w:rsid w:val="009E274A"/>
    <w:rsid w:val="009E2D8E"/>
    <w:rsid w:val="009E2E2B"/>
    <w:rsid w:val="009E326E"/>
    <w:rsid w:val="009E331D"/>
    <w:rsid w:val="009E4133"/>
    <w:rsid w:val="009E47ED"/>
    <w:rsid w:val="009E489F"/>
    <w:rsid w:val="009E4A29"/>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3ED7"/>
    <w:rsid w:val="009F43A5"/>
    <w:rsid w:val="009F44EC"/>
    <w:rsid w:val="009F4602"/>
    <w:rsid w:val="009F4FD2"/>
    <w:rsid w:val="009F501F"/>
    <w:rsid w:val="009F51F9"/>
    <w:rsid w:val="009F53C3"/>
    <w:rsid w:val="009F6372"/>
    <w:rsid w:val="009F66EF"/>
    <w:rsid w:val="009F7A21"/>
    <w:rsid w:val="009F7C43"/>
    <w:rsid w:val="00A001A3"/>
    <w:rsid w:val="00A00D80"/>
    <w:rsid w:val="00A01189"/>
    <w:rsid w:val="00A01333"/>
    <w:rsid w:val="00A0143C"/>
    <w:rsid w:val="00A01751"/>
    <w:rsid w:val="00A01887"/>
    <w:rsid w:val="00A01A25"/>
    <w:rsid w:val="00A01CE7"/>
    <w:rsid w:val="00A0250A"/>
    <w:rsid w:val="00A02921"/>
    <w:rsid w:val="00A02BD2"/>
    <w:rsid w:val="00A02BFF"/>
    <w:rsid w:val="00A03110"/>
    <w:rsid w:val="00A03289"/>
    <w:rsid w:val="00A032ED"/>
    <w:rsid w:val="00A03C8A"/>
    <w:rsid w:val="00A04959"/>
    <w:rsid w:val="00A04D6F"/>
    <w:rsid w:val="00A04F29"/>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40F"/>
    <w:rsid w:val="00A12513"/>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2DA"/>
    <w:rsid w:val="00A22342"/>
    <w:rsid w:val="00A2253E"/>
    <w:rsid w:val="00A2278A"/>
    <w:rsid w:val="00A227C8"/>
    <w:rsid w:val="00A22870"/>
    <w:rsid w:val="00A22A25"/>
    <w:rsid w:val="00A22F35"/>
    <w:rsid w:val="00A2352A"/>
    <w:rsid w:val="00A23E7C"/>
    <w:rsid w:val="00A24012"/>
    <w:rsid w:val="00A24FC0"/>
    <w:rsid w:val="00A25143"/>
    <w:rsid w:val="00A252FF"/>
    <w:rsid w:val="00A25B14"/>
    <w:rsid w:val="00A25B6D"/>
    <w:rsid w:val="00A25DFE"/>
    <w:rsid w:val="00A262A6"/>
    <w:rsid w:val="00A27153"/>
    <w:rsid w:val="00A27808"/>
    <w:rsid w:val="00A301B5"/>
    <w:rsid w:val="00A30CBE"/>
    <w:rsid w:val="00A30D37"/>
    <w:rsid w:val="00A30E17"/>
    <w:rsid w:val="00A30ECB"/>
    <w:rsid w:val="00A30FED"/>
    <w:rsid w:val="00A3163B"/>
    <w:rsid w:val="00A31711"/>
    <w:rsid w:val="00A31840"/>
    <w:rsid w:val="00A32B0D"/>
    <w:rsid w:val="00A3373F"/>
    <w:rsid w:val="00A34262"/>
    <w:rsid w:val="00A3441C"/>
    <w:rsid w:val="00A346B6"/>
    <w:rsid w:val="00A34885"/>
    <w:rsid w:val="00A34D36"/>
    <w:rsid w:val="00A34FF4"/>
    <w:rsid w:val="00A35020"/>
    <w:rsid w:val="00A350C3"/>
    <w:rsid w:val="00A35B5D"/>
    <w:rsid w:val="00A35B73"/>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A9D"/>
    <w:rsid w:val="00A40CCE"/>
    <w:rsid w:val="00A41E9A"/>
    <w:rsid w:val="00A41EBF"/>
    <w:rsid w:val="00A4203F"/>
    <w:rsid w:val="00A421F1"/>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1D6"/>
    <w:rsid w:val="00A51346"/>
    <w:rsid w:val="00A5150D"/>
    <w:rsid w:val="00A521E7"/>
    <w:rsid w:val="00A52620"/>
    <w:rsid w:val="00A5290B"/>
    <w:rsid w:val="00A529F3"/>
    <w:rsid w:val="00A529F9"/>
    <w:rsid w:val="00A52D79"/>
    <w:rsid w:val="00A53234"/>
    <w:rsid w:val="00A533B4"/>
    <w:rsid w:val="00A535E4"/>
    <w:rsid w:val="00A53D8E"/>
    <w:rsid w:val="00A53D94"/>
    <w:rsid w:val="00A53E4E"/>
    <w:rsid w:val="00A54100"/>
    <w:rsid w:val="00A54464"/>
    <w:rsid w:val="00A546CE"/>
    <w:rsid w:val="00A54B38"/>
    <w:rsid w:val="00A54CE5"/>
    <w:rsid w:val="00A55026"/>
    <w:rsid w:val="00A55756"/>
    <w:rsid w:val="00A558FF"/>
    <w:rsid w:val="00A55917"/>
    <w:rsid w:val="00A56573"/>
    <w:rsid w:val="00A56619"/>
    <w:rsid w:val="00A56ED5"/>
    <w:rsid w:val="00A5735F"/>
    <w:rsid w:val="00A5764D"/>
    <w:rsid w:val="00A578A4"/>
    <w:rsid w:val="00A57AA8"/>
    <w:rsid w:val="00A57C1B"/>
    <w:rsid w:val="00A57F33"/>
    <w:rsid w:val="00A6068F"/>
    <w:rsid w:val="00A609EB"/>
    <w:rsid w:val="00A60F42"/>
    <w:rsid w:val="00A61159"/>
    <w:rsid w:val="00A61190"/>
    <w:rsid w:val="00A61314"/>
    <w:rsid w:val="00A61A76"/>
    <w:rsid w:val="00A61FF9"/>
    <w:rsid w:val="00A627C2"/>
    <w:rsid w:val="00A63799"/>
    <w:rsid w:val="00A63B61"/>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43B9"/>
    <w:rsid w:val="00A75273"/>
    <w:rsid w:val="00A75F91"/>
    <w:rsid w:val="00A76EA5"/>
    <w:rsid w:val="00A76F42"/>
    <w:rsid w:val="00A77B21"/>
    <w:rsid w:val="00A805DE"/>
    <w:rsid w:val="00A80A0A"/>
    <w:rsid w:val="00A81551"/>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AE3"/>
    <w:rsid w:val="00A84DBC"/>
    <w:rsid w:val="00A85301"/>
    <w:rsid w:val="00A8570F"/>
    <w:rsid w:val="00A85D12"/>
    <w:rsid w:val="00A85F1C"/>
    <w:rsid w:val="00A85FF4"/>
    <w:rsid w:val="00A86C02"/>
    <w:rsid w:val="00A8764B"/>
    <w:rsid w:val="00A877CA"/>
    <w:rsid w:val="00A87AA9"/>
    <w:rsid w:val="00A87BBA"/>
    <w:rsid w:val="00A9065F"/>
    <w:rsid w:val="00A90902"/>
    <w:rsid w:val="00A90A75"/>
    <w:rsid w:val="00A90E05"/>
    <w:rsid w:val="00A91106"/>
    <w:rsid w:val="00A91505"/>
    <w:rsid w:val="00A91683"/>
    <w:rsid w:val="00A91DC6"/>
    <w:rsid w:val="00A92BD1"/>
    <w:rsid w:val="00A92DF8"/>
    <w:rsid w:val="00A935AF"/>
    <w:rsid w:val="00A93F6C"/>
    <w:rsid w:val="00A93FAE"/>
    <w:rsid w:val="00A95AA9"/>
    <w:rsid w:val="00A96060"/>
    <w:rsid w:val="00A9677F"/>
    <w:rsid w:val="00A96785"/>
    <w:rsid w:val="00A96940"/>
    <w:rsid w:val="00A96F22"/>
    <w:rsid w:val="00A971DF"/>
    <w:rsid w:val="00A97205"/>
    <w:rsid w:val="00A97408"/>
    <w:rsid w:val="00A976B4"/>
    <w:rsid w:val="00A97768"/>
    <w:rsid w:val="00A97B25"/>
    <w:rsid w:val="00AA0012"/>
    <w:rsid w:val="00AA00D2"/>
    <w:rsid w:val="00AA058B"/>
    <w:rsid w:val="00AA177E"/>
    <w:rsid w:val="00AA1921"/>
    <w:rsid w:val="00AA2128"/>
    <w:rsid w:val="00AA249C"/>
    <w:rsid w:val="00AA25A8"/>
    <w:rsid w:val="00AA2819"/>
    <w:rsid w:val="00AA3274"/>
    <w:rsid w:val="00AA337F"/>
    <w:rsid w:val="00AA3B81"/>
    <w:rsid w:val="00AA3F23"/>
    <w:rsid w:val="00AA3F8E"/>
    <w:rsid w:val="00AA427C"/>
    <w:rsid w:val="00AA44F9"/>
    <w:rsid w:val="00AA4697"/>
    <w:rsid w:val="00AA4802"/>
    <w:rsid w:val="00AA4AA4"/>
    <w:rsid w:val="00AA505E"/>
    <w:rsid w:val="00AA5173"/>
    <w:rsid w:val="00AA673E"/>
    <w:rsid w:val="00AB053D"/>
    <w:rsid w:val="00AB0A17"/>
    <w:rsid w:val="00AB0A26"/>
    <w:rsid w:val="00AB0E58"/>
    <w:rsid w:val="00AB0E78"/>
    <w:rsid w:val="00AB0F88"/>
    <w:rsid w:val="00AB126E"/>
    <w:rsid w:val="00AB1683"/>
    <w:rsid w:val="00AB1924"/>
    <w:rsid w:val="00AB1A90"/>
    <w:rsid w:val="00AB209E"/>
    <w:rsid w:val="00AB2C80"/>
    <w:rsid w:val="00AB3355"/>
    <w:rsid w:val="00AB3422"/>
    <w:rsid w:val="00AB382F"/>
    <w:rsid w:val="00AB40CF"/>
    <w:rsid w:val="00AB45AB"/>
    <w:rsid w:val="00AB46AF"/>
    <w:rsid w:val="00AB482C"/>
    <w:rsid w:val="00AB4C1E"/>
    <w:rsid w:val="00AB4C60"/>
    <w:rsid w:val="00AB51E5"/>
    <w:rsid w:val="00AB5855"/>
    <w:rsid w:val="00AB5875"/>
    <w:rsid w:val="00AB5BEF"/>
    <w:rsid w:val="00AB5E70"/>
    <w:rsid w:val="00AB60B6"/>
    <w:rsid w:val="00AB6161"/>
    <w:rsid w:val="00AB6412"/>
    <w:rsid w:val="00AB6B54"/>
    <w:rsid w:val="00AB70B2"/>
    <w:rsid w:val="00AB7A77"/>
    <w:rsid w:val="00AB7FE5"/>
    <w:rsid w:val="00AC0610"/>
    <w:rsid w:val="00AC09AF"/>
    <w:rsid w:val="00AC09EF"/>
    <w:rsid w:val="00AC0FEB"/>
    <w:rsid w:val="00AC169A"/>
    <w:rsid w:val="00AC1A37"/>
    <w:rsid w:val="00AC1E49"/>
    <w:rsid w:val="00AC1F66"/>
    <w:rsid w:val="00AC1FD5"/>
    <w:rsid w:val="00AC2585"/>
    <w:rsid w:val="00AC2878"/>
    <w:rsid w:val="00AC2940"/>
    <w:rsid w:val="00AC2A08"/>
    <w:rsid w:val="00AC2C3F"/>
    <w:rsid w:val="00AC2C5F"/>
    <w:rsid w:val="00AC2E60"/>
    <w:rsid w:val="00AC31D0"/>
    <w:rsid w:val="00AC3E0C"/>
    <w:rsid w:val="00AC42AB"/>
    <w:rsid w:val="00AC43F5"/>
    <w:rsid w:val="00AC631D"/>
    <w:rsid w:val="00AC64F4"/>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5C6"/>
    <w:rsid w:val="00AD666E"/>
    <w:rsid w:val="00AD6DC1"/>
    <w:rsid w:val="00AD6F3B"/>
    <w:rsid w:val="00AD71BE"/>
    <w:rsid w:val="00AD740C"/>
    <w:rsid w:val="00AD7C4F"/>
    <w:rsid w:val="00AE01BB"/>
    <w:rsid w:val="00AE038F"/>
    <w:rsid w:val="00AE0530"/>
    <w:rsid w:val="00AE080D"/>
    <w:rsid w:val="00AE0887"/>
    <w:rsid w:val="00AE1E04"/>
    <w:rsid w:val="00AE2F57"/>
    <w:rsid w:val="00AE3191"/>
    <w:rsid w:val="00AE388C"/>
    <w:rsid w:val="00AE3F75"/>
    <w:rsid w:val="00AE4299"/>
    <w:rsid w:val="00AE43AC"/>
    <w:rsid w:val="00AE4555"/>
    <w:rsid w:val="00AE4976"/>
    <w:rsid w:val="00AE52E7"/>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0CF"/>
    <w:rsid w:val="00AF4315"/>
    <w:rsid w:val="00AF43D7"/>
    <w:rsid w:val="00AF47F8"/>
    <w:rsid w:val="00AF51DB"/>
    <w:rsid w:val="00AF53C9"/>
    <w:rsid w:val="00AF5E2F"/>
    <w:rsid w:val="00AF5F58"/>
    <w:rsid w:val="00AF61AE"/>
    <w:rsid w:val="00AF62BF"/>
    <w:rsid w:val="00AF649E"/>
    <w:rsid w:val="00AF672F"/>
    <w:rsid w:val="00AF67D0"/>
    <w:rsid w:val="00AF68C6"/>
    <w:rsid w:val="00AF6A28"/>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4939"/>
    <w:rsid w:val="00B0526C"/>
    <w:rsid w:val="00B0558A"/>
    <w:rsid w:val="00B05FD2"/>
    <w:rsid w:val="00B06BAA"/>
    <w:rsid w:val="00B06D4A"/>
    <w:rsid w:val="00B06DB5"/>
    <w:rsid w:val="00B07160"/>
    <w:rsid w:val="00B0720C"/>
    <w:rsid w:val="00B07223"/>
    <w:rsid w:val="00B07384"/>
    <w:rsid w:val="00B075AB"/>
    <w:rsid w:val="00B07B0E"/>
    <w:rsid w:val="00B07DB3"/>
    <w:rsid w:val="00B10197"/>
    <w:rsid w:val="00B102A3"/>
    <w:rsid w:val="00B10300"/>
    <w:rsid w:val="00B1043B"/>
    <w:rsid w:val="00B10622"/>
    <w:rsid w:val="00B108EF"/>
    <w:rsid w:val="00B10910"/>
    <w:rsid w:val="00B111E8"/>
    <w:rsid w:val="00B11319"/>
    <w:rsid w:val="00B1250A"/>
    <w:rsid w:val="00B127FC"/>
    <w:rsid w:val="00B12856"/>
    <w:rsid w:val="00B13CED"/>
    <w:rsid w:val="00B13F83"/>
    <w:rsid w:val="00B149D0"/>
    <w:rsid w:val="00B150E2"/>
    <w:rsid w:val="00B1557D"/>
    <w:rsid w:val="00B1587A"/>
    <w:rsid w:val="00B15B47"/>
    <w:rsid w:val="00B15CBD"/>
    <w:rsid w:val="00B16B19"/>
    <w:rsid w:val="00B16CA3"/>
    <w:rsid w:val="00B16CFF"/>
    <w:rsid w:val="00B177B0"/>
    <w:rsid w:val="00B17C2C"/>
    <w:rsid w:val="00B17DC7"/>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28E"/>
    <w:rsid w:val="00B26603"/>
    <w:rsid w:val="00B26D2D"/>
    <w:rsid w:val="00B26F78"/>
    <w:rsid w:val="00B2795E"/>
    <w:rsid w:val="00B279B2"/>
    <w:rsid w:val="00B27E84"/>
    <w:rsid w:val="00B3010A"/>
    <w:rsid w:val="00B302B5"/>
    <w:rsid w:val="00B3061F"/>
    <w:rsid w:val="00B3091F"/>
    <w:rsid w:val="00B30E58"/>
    <w:rsid w:val="00B310C2"/>
    <w:rsid w:val="00B3130E"/>
    <w:rsid w:val="00B318C3"/>
    <w:rsid w:val="00B31F6B"/>
    <w:rsid w:val="00B3204D"/>
    <w:rsid w:val="00B3236A"/>
    <w:rsid w:val="00B327E1"/>
    <w:rsid w:val="00B3289A"/>
    <w:rsid w:val="00B32BB1"/>
    <w:rsid w:val="00B32DD3"/>
    <w:rsid w:val="00B33507"/>
    <w:rsid w:val="00B337BD"/>
    <w:rsid w:val="00B3383B"/>
    <w:rsid w:val="00B33A56"/>
    <w:rsid w:val="00B33AE3"/>
    <w:rsid w:val="00B33BEC"/>
    <w:rsid w:val="00B345A6"/>
    <w:rsid w:val="00B3488E"/>
    <w:rsid w:val="00B34E0D"/>
    <w:rsid w:val="00B35019"/>
    <w:rsid w:val="00B35282"/>
    <w:rsid w:val="00B3533D"/>
    <w:rsid w:val="00B3554E"/>
    <w:rsid w:val="00B3583C"/>
    <w:rsid w:val="00B3594D"/>
    <w:rsid w:val="00B362B0"/>
    <w:rsid w:val="00B36918"/>
    <w:rsid w:val="00B36AE8"/>
    <w:rsid w:val="00B36F43"/>
    <w:rsid w:val="00B37006"/>
    <w:rsid w:val="00B371D5"/>
    <w:rsid w:val="00B372C4"/>
    <w:rsid w:val="00B37452"/>
    <w:rsid w:val="00B3749F"/>
    <w:rsid w:val="00B40214"/>
    <w:rsid w:val="00B406A3"/>
    <w:rsid w:val="00B408BB"/>
    <w:rsid w:val="00B417A6"/>
    <w:rsid w:val="00B425B5"/>
    <w:rsid w:val="00B428B2"/>
    <w:rsid w:val="00B43666"/>
    <w:rsid w:val="00B43B1B"/>
    <w:rsid w:val="00B4440E"/>
    <w:rsid w:val="00B4449F"/>
    <w:rsid w:val="00B44D1E"/>
    <w:rsid w:val="00B45331"/>
    <w:rsid w:val="00B45947"/>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27E"/>
    <w:rsid w:val="00B513E6"/>
    <w:rsid w:val="00B5161C"/>
    <w:rsid w:val="00B51E2B"/>
    <w:rsid w:val="00B5233E"/>
    <w:rsid w:val="00B5242C"/>
    <w:rsid w:val="00B527AA"/>
    <w:rsid w:val="00B52EAC"/>
    <w:rsid w:val="00B534FF"/>
    <w:rsid w:val="00B537C2"/>
    <w:rsid w:val="00B53BE6"/>
    <w:rsid w:val="00B5425A"/>
    <w:rsid w:val="00B54445"/>
    <w:rsid w:val="00B544F3"/>
    <w:rsid w:val="00B54759"/>
    <w:rsid w:val="00B54B02"/>
    <w:rsid w:val="00B54F44"/>
    <w:rsid w:val="00B54FA3"/>
    <w:rsid w:val="00B5508A"/>
    <w:rsid w:val="00B55130"/>
    <w:rsid w:val="00B554B5"/>
    <w:rsid w:val="00B56060"/>
    <w:rsid w:val="00B56093"/>
    <w:rsid w:val="00B570A2"/>
    <w:rsid w:val="00B578B2"/>
    <w:rsid w:val="00B57B9D"/>
    <w:rsid w:val="00B57D19"/>
    <w:rsid w:val="00B57D7D"/>
    <w:rsid w:val="00B57FBB"/>
    <w:rsid w:val="00B60042"/>
    <w:rsid w:val="00B60053"/>
    <w:rsid w:val="00B609C3"/>
    <w:rsid w:val="00B60AC9"/>
    <w:rsid w:val="00B61067"/>
    <w:rsid w:val="00B61451"/>
    <w:rsid w:val="00B6210B"/>
    <w:rsid w:val="00B625D8"/>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FAF"/>
    <w:rsid w:val="00B70361"/>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5FCA"/>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91B"/>
    <w:rsid w:val="00B83B33"/>
    <w:rsid w:val="00B83D5C"/>
    <w:rsid w:val="00B83DEA"/>
    <w:rsid w:val="00B83F4D"/>
    <w:rsid w:val="00B84060"/>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63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3B6D"/>
    <w:rsid w:val="00B94462"/>
    <w:rsid w:val="00B94600"/>
    <w:rsid w:val="00B94D27"/>
    <w:rsid w:val="00B94E09"/>
    <w:rsid w:val="00B95A11"/>
    <w:rsid w:val="00B95A2F"/>
    <w:rsid w:val="00B97329"/>
    <w:rsid w:val="00B978AB"/>
    <w:rsid w:val="00B97F7F"/>
    <w:rsid w:val="00BA074E"/>
    <w:rsid w:val="00BA0BCF"/>
    <w:rsid w:val="00BA11CE"/>
    <w:rsid w:val="00BA1374"/>
    <w:rsid w:val="00BA13F0"/>
    <w:rsid w:val="00BA144F"/>
    <w:rsid w:val="00BA21A5"/>
    <w:rsid w:val="00BA23F9"/>
    <w:rsid w:val="00BA24C3"/>
    <w:rsid w:val="00BA26D6"/>
    <w:rsid w:val="00BA335A"/>
    <w:rsid w:val="00BA3528"/>
    <w:rsid w:val="00BA3F28"/>
    <w:rsid w:val="00BA417E"/>
    <w:rsid w:val="00BA42D2"/>
    <w:rsid w:val="00BA49AA"/>
    <w:rsid w:val="00BA4E4A"/>
    <w:rsid w:val="00BA513D"/>
    <w:rsid w:val="00BA5144"/>
    <w:rsid w:val="00BA5FE1"/>
    <w:rsid w:val="00BA6104"/>
    <w:rsid w:val="00BA63F6"/>
    <w:rsid w:val="00BA6663"/>
    <w:rsid w:val="00BA6739"/>
    <w:rsid w:val="00BA6919"/>
    <w:rsid w:val="00BA69F6"/>
    <w:rsid w:val="00BA70E9"/>
    <w:rsid w:val="00BA74B8"/>
    <w:rsid w:val="00BA7BC0"/>
    <w:rsid w:val="00BA7EFC"/>
    <w:rsid w:val="00BA7FE0"/>
    <w:rsid w:val="00BB00CE"/>
    <w:rsid w:val="00BB09F7"/>
    <w:rsid w:val="00BB1465"/>
    <w:rsid w:val="00BB17A4"/>
    <w:rsid w:val="00BB1C94"/>
    <w:rsid w:val="00BB2859"/>
    <w:rsid w:val="00BB2AA4"/>
    <w:rsid w:val="00BB3089"/>
    <w:rsid w:val="00BB3209"/>
    <w:rsid w:val="00BB4215"/>
    <w:rsid w:val="00BB447C"/>
    <w:rsid w:val="00BB482A"/>
    <w:rsid w:val="00BB4834"/>
    <w:rsid w:val="00BB5105"/>
    <w:rsid w:val="00BB648C"/>
    <w:rsid w:val="00BB66E9"/>
    <w:rsid w:val="00BB7560"/>
    <w:rsid w:val="00BB766E"/>
    <w:rsid w:val="00BB7AAB"/>
    <w:rsid w:val="00BC05E9"/>
    <w:rsid w:val="00BC0DE8"/>
    <w:rsid w:val="00BC0ED4"/>
    <w:rsid w:val="00BC1149"/>
    <w:rsid w:val="00BC1172"/>
    <w:rsid w:val="00BC15AF"/>
    <w:rsid w:val="00BC1894"/>
    <w:rsid w:val="00BC1B09"/>
    <w:rsid w:val="00BC1BC4"/>
    <w:rsid w:val="00BC1C0C"/>
    <w:rsid w:val="00BC24D9"/>
    <w:rsid w:val="00BC2735"/>
    <w:rsid w:val="00BC371B"/>
    <w:rsid w:val="00BC396E"/>
    <w:rsid w:val="00BC3B55"/>
    <w:rsid w:val="00BC3D99"/>
    <w:rsid w:val="00BC455D"/>
    <w:rsid w:val="00BC541B"/>
    <w:rsid w:val="00BC5503"/>
    <w:rsid w:val="00BC57BA"/>
    <w:rsid w:val="00BC592E"/>
    <w:rsid w:val="00BC596E"/>
    <w:rsid w:val="00BC5D8E"/>
    <w:rsid w:val="00BC5E86"/>
    <w:rsid w:val="00BC6208"/>
    <w:rsid w:val="00BC6664"/>
    <w:rsid w:val="00BC68DB"/>
    <w:rsid w:val="00BC6CAA"/>
    <w:rsid w:val="00BC71AC"/>
    <w:rsid w:val="00BC78B1"/>
    <w:rsid w:val="00BD00CD"/>
    <w:rsid w:val="00BD01B4"/>
    <w:rsid w:val="00BD02FF"/>
    <w:rsid w:val="00BD0865"/>
    <w:rsid w:val="00BD09FE"/>
    <w:rsid w:val="00BD0AF8"/>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103"/>
    <w:rsid w:val="00BD5151"/>
    <w:rsid w:val="00BD52FC"/>
    <w:rsid w:val="00BD56E9"/>
    <w:rsid w:val="00BD5878"/>
    <w:rsid w:val="00BD5FDB"/>
    <w:rsid w:val="00BD5FEE"/>
    <w:rsid w:val="00BD6163"/>
    <w:rsid w:val="00BD69FB"/>
    <w:rsid w:val="00BD6BF2"/>
    <w:rsid w:val="00BD72E5"/>
    <w:rsid w:val="00BD7A00"/>
    <w:rsid w:val="00BE0078"/>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025"/>
    <w:rsid w:val="00BE410C"/>
    <w:rsid w:val="00BE4AC0"/>
    <w:rsid w:val="00BE524E"/>
    <w:rsid w:val="00BE5C34"/>
    <w:rsid w:val="00BE6131"/>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270D"/>
    <w:rsid w:val="00BF28FD"/>
    <w:rsid w:val="00BF3168"/>
    <w:rsid w:val="00BF391D"/>
    <w:rsid w:val="00BF3C3B"/>
    <w:rsid w:val="00BF3EDB"/>
    <w:rsid w:val="00BF3FBF"/>
    <w:rsid w:val="00BF509C"/>
    <w:rsid w:val="00BF5879"/>
    <w:rsid w:val="00BF58C7"/>
    <w:rsid w:val="00BF5EE7"/>
    <w:rsid w:val="00BF6B20"/>
    <w:rsid w:val="00BF6E72"/>
    <w:rsid w:val="00BF6EA4"/>
    <w:rsid w:val="00BF7C9D"/>
    <w:rsid w:val="00C0071E"/>
    <w:rsid w:val="00C0077D"/>
    <w:rsid w:val="00C0079E"/>
    <w:rsid w:val="00C01306"/>
    <w:rsid w:val="00C0131E"/>
    <w:rsid w:val="00C01706"/>
    <w:rsid w:val="00C01708"/>
    <w:rsid w:val="00C01ADE"/>
    <w:rsid w:val="00C01B95"/>
    <w:rsid w:val="00C02009"/>
    <w:rsid w:val="00C02A2E"/>
    <w:rsid w:val="00C02F32"/>
    <w:rsid w:val="00C0318F"/>
    <w:rsid w:val="00C03327"/>
    <w:rsid w:val="00C034F9"/>
    <w:rsid w:val="00C03527"/>
    <w:rsid w:val="00C03C10"/>
    <w:rsid w:val="00C04256"/>
    <w:rsid w:val="00C0439C"/>
    <w:rsid w:val="00C0458D"/>
    <w:rsid w:val="00C0468A"/>
    <w:rsid w:val="00C046E8"/>
    <w:rsid w:val="00C04857"/>
    <w:rsid w:val="00C054DC"/>
    <w:rsid w:val="00C05973"/>
    <w:rsid w:val="00C05AB6"/>
    <w:rsid w:val="00C06013"/>
    <w:rsid w:val="00C06346"/>
    <w:rsid w:val="00C06808"/>
    <w:rsid w:val="00C068F4"/>
    <w:rsid w:val="00C06C4D"/>
    <w:rsid w:val="00C06FC3"/>
    <w:rsid w:val="00C07021"/>
    <w:rsid w:val="00C0756E"/>
    <w:rsid w:val="00C078C9"/>
    <w:rsid w:val="00C07929"/>
    <w:rsid w:val="00C07D27"/>
    <w:rsid w:val="00C100E2"/>
    <w:rsid w:val="00C10A33"/>
    <w:rsid w:val="00C10F30"/>
    <w:rsid w:val="00C10F8B"/>
    <w:rsid w:val="00C11606"/>
    <w:rsid w:val="00C118AC"/>
    <w:rsid w:val="00C11CF4"/>
    <w:rsid w:val="00C11D3D"/>
    <w:rsid w:val="00C12114"/>
    <w:rsid w:val="00C12480"/>
    <w:rsid w:val="00C1265E"/>
    <w:rsid w:val="00C127B8"/>
    <w:rsid w:val="00C1290F"/>
    <w:rsid w:val="00C1337E"/>
    <w:rsid w:val="00C135B8"/>
    <w:rsid w:val="00C13F23"/>
    <w:rsid w:val="00C14078"/>
    <w:rsid w:val="00C14847"/>
    <w:rsid w:val="00C14876"/>
    <w:rsid w:val="00C15132"/>
    <w:rsid w:val="00C15196"/>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81"/>
    <w:rsid w:val="00C230FE"/>
    <w:rsid w:val="00C233CC"/>
    <w:rsid w:val="00C23593"/>
    <w:rsid w:val="00C23680"/>
    <w:rsid w:val="00C23E32"/>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0F5E"/>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3B28"/>
    <w:rsid w:val="00C4405B"/>
    <w:rsid w:val="00C440FB"/>
    <w:rsid w:val="00C444CE"/>
    <w:rsid w:val="00C4456E"/>
    <w:rsid w:val="00C445C5"/>
    <w:rsid w:val="00C44C6A"/>
    <w:rsid w:val="00C44D95"/>
    <w:rsid w:val="00C4525C"/>
    <w:rsid w:val="00C45640"/>
    <w:rsid w:val="00C45B47"/>
    <w:rsid w:val="00C45DC8"/>
    <w:rsid w:val="00C4634C"/>
    <w:rsid w:val="00C464D1"/>
    <w:rsid w:val="00C465FD"/>
    <w:rsid w:val="00C467D4"/>
    <w:rsid w:val="00C468A8"/>
    <w:rsid w:val="00C46921"/>
    <w:rsid w:val="00C46DE2"/>
    <w:rsid w:val="00C470D8"/>
    <w:rsid w:val="00C4716E"/>
    <w:rsid w:val="00C47940"/>
    <w:rsid w:val="00C50200"/>
    <w:rsid w:val="00C504E6"/>
    <w:rsid w:val="00C509A2"/>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3E5D"/>
    <w:rsid w:val="00C54B65"/>
    <w:rsid w:val="00C54E80"/>
    <w:rsid w:val="00C55115"/>
    <w:rsid w:val="00C551E8"/>
    <w:rsid w:val="00C552E8"/>
    <w:rsid w:val="00C557D4"/>
    <w:rsid w:val="00C55D1A"/>
    <w:rsid w:val="00C55E59"/>
    <w:rsid w:val="00C563B6"/>
    <w:rsid w:val="00C5662F"/>
    <w:rsid w:val="00C5668A"/>
    <w:rsid w:val="00C56692"/>
    <w:rsid w:val="00C56828"/>
    <w:rsid w:val="00C56F6E"/>
    <w:rsid w:val="00C571E5"/>
    <w:rsid w:val="00C5756D"/>
    <w:rsid w:val="00C57A7E"/>
    <w:rsid w:val="00C57D94"/>
    <w:rsid w:val="00C60ACB"/>
    <w:rsid w:val="00C60F51"/>
    <w:rsid w:val="00C6145F"/>
    <w:rsid w:val="00C6183F"/>
    <w:rsid w:val="00C61C4D"/>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066"/>
    <w:rsid w:val="00C66082"/>
    <w:rsid w:val="00C666CC"/>
    <w:rsid w:val="00C66886"/>
    <w:rsid w:val="00C66F30"/>
    <w:rsid w:val="00C67014"/>
    <w:rsid w:val="00C673D4"/>
    <w:rsid w:val="00C6764B"/>
    <w:rsid w:val="00C67A6F"/>
    <w:rsid w:val="00C70165"/>
    <w:rsid w:val="00C70291"/>
    <w:rsid w:val="00C70802"/>
    <w:rsid w:val="00C70849"/>
    <w:rsid w:val="00C71CC7"/>
    <w:rsid w:val="00C71E68"/>
    <w:rsid w:val="00C72105"/>
    <w:rsid w:val="00C721FE"/>
    <w:rsid w:val="00C72CE9"/>
    <w:rsid w:val="00C72F50"/>
    <w:rsid w:val="00C737A1"/>
    <w:rsid w:val="00C739D4"/>
    <w:rsid w:val="00C73D33"/>
    <w:rsid w:val="00C73E47"/>
    <w:rsid w:val="00C74382"/>
    <w:rsid w:val="00C747E4"/>
    <w:rsid w:val="00C74B89"/>
    <w:rsid w:val="00C74D3C"/>
    <w:rsid w:val="00C74D4D"/>
    <w:rsid w:val="00C74D5D"/>
    <w:rsid w:val="00C74E6D"/>
    <w:rsid w:val="00C756D7"/>
    <w:rsid w:val="00C759D5"/>
    <w:rsid w:val="00C75D2A"/>
    <w:rsid w:val="00C75F91"/>
    <w:rsid w:val="00C76652"/>
    <w:rsid w:val="00C76A09"/>
    <w:rsid w:val="00C77252"/>
    <w:rsid w:val="00C7725A"/>
    <w:rsid w:val="00C7740D"/>
    <w:rsid w:val="00C77FBA"/>
    <w:rsid w:val="00C800DA"/>
    <w:rsid w:val="00C80803"/>
    <w:rsid w:val="00C80A4D"/>
    <w:rsid w:val="00C80D6D"/>
    <w:rsid w:val="00C8179B"/>
    <w:rsid w:val="00C8197E"/>
    <w:rsid w:val="00C81B14"/>
    <w:rsid w:val="00C81C13"/>
    <w:rsid w:val="00C81C2D"/>
    <w:rsid w:val="00C82173"/>
    <w:rsid w:val="00C8232A"/>
    <w:rsid w:val="00C82657"/>
    <w:rsid w:val="00C82E6F"/>
    <w:rsid w:val="00C82E9E"/>
    <w:rsid w:val="00C8311A"/>
    <w:rsid w:val="00C832E7"/>
    <w:rsid w:val="00C83574"/>
    <w:rsid w:val="00C83BC0"/>
    <w:rsid w:val="00C844AF"/>
    <w:rsid w:val="00C846BE"/>
    <w:rsid w:val="00C84C21"/>
    <w:rsid w:val="00C85222"/>
    <w:rsid w:val="00C85477"/>
    <w:rsid w:val="00C85A96"/>
    <w:rsid w:val="00C85BC8"/>
    <w:rsid w:val="00C87376"/>
    <w:rsid w:val="00C873C2"/>
    <w:rsid w:val="00C874E1"/>
    <w:rsid w:val="00C8756E"/>
    <w:rsid w:val="00C87BD1"/>
    <w:rsid w:val="00C87C95"/>
    <w:rsid w:val="00C90020"/>
    <w:rsid w:val="00C90055"/>
    <w:rsid w:val="00C901B5"/>
    <w:rsid w:val="00C90550"/>
    <w:rsid w:val="00C907A3"/>
    <w:rsid w:val="00C908EB"/>
    <w:rsid w:val="00C90E0F"/>
    <w:rsid w:val="00C91077"/>
    <w:rsid w:val="00C911F5"/>
    <w:rsid w:val="00C913B6"/>
    <w:rsid w:val="00C913FF"/>
    <w:rsid w:val="00C91615"/>
    <w:rsid w:val="00C91CA6"/>
    <w:rsid w:val="00C92D82"/>
    <w:rsid w:val="00C93319"/>
    <w:rsid w:val="00C93AB3"/>
    <w:rsid w:val="00C94569"/>
    <w:rsid w:val="00C94FFC"/>
    <w:rsid w:val="00C95009"/>
    <w:rsid w:val="00C9564C"/>
    <w:rsid w:val="00C956B1"/>
    <w:rsid w:val="00C95990"/>
    <w:rsid w:val="00C95A95"/>
    <w:rsid w:val="00C95B5C"/>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2D8"/>
    <w:rsid w:val="00CA2BF0"/>
    <w:rsid w:val="00CA2F11"/>
    <w:rsid w:val="00CA2F5F"/>
    <w:rsid w:val="00CA332E"/>
    <w:rsid w:val="00CA33F8"/>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14ED"/>
    <w:rsid w:val="00CB228F"/>
    <w:rsid w:val="00CB236C"/>
    <w:rsid w:val="00CB3364"/>
    <w:rsid w:val="00CB3F45"/>
    <w:rsid w:val="00CB45E1"/>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5B6"/>
    <w:rsid w:val="00CC46F2"/>
    <w:rsid w:val="00CC4CD5"/>
    <w:rsid w:val="00CC5193"/>
    <w:rsid w:val="00CC5379"/>
    <w:rsid w:val="00CC5BB9"/>
    <w:rsid w:val="00CC653B"/>
    <w:rsid w:val="00CC6B7F"/>
    <w:rsid w:val="00CC6C98"/>
    <w:rsid w:val="00CC6E26"/>
    <w:rsid w:val="00CC744F"/>
    <w:rsid w:val="00CC7AE3"/>
    <w:rsid w:val="00CC7B96"/>
    <w:rsid w:val="00CC7CB5"/>
    <w:rsid w:val="00CC7D76"/>
    <w:rsid w:val="00CC7E91"/>
    <w:rsid w:val="00CD023E"/>
    <w:rsid w:val="00CD0B57"/>
    <w:rsid w:val="00CD11C4"/>
    <w:rsid w:val="00CD1DCD"/>
    <w:rsid w:val="00CD1E5F"/>
    <w:rsid w:val="00CD1F7C"/>
    <w:rsid w:val="00CD2542"/>
    <w:rsid w:val="00CD2E38"/>
    <w:rsid w:val="00CD313A"/>
    <w:rsid w:val="00CD3F24"/>
    <w:rsid w:val="00CD42EF"/>
    <w:rsid w:val="00CD43C2"/>
    <w:rsid w:val="00CD4597"/>
    <w:rsid w:val="00CD53A1"/>
    <w:rsid w:val="00CD56B0"/>
    <w:rsid w:val="00CD5840"/>
    <w:rsid w:val="00CD59DD"/>
    <w:rsid w:val="00CD5BA9"/>
    <w:rsid w:val="00CD6210"/>
    <w:rsid w:val="00CD6D36"/>
    <w:rsid w:val="00CD7310"/>
    <w:rsid w:val="00CD77AD"/>
    <w:rsid w:val="00CD7885"/>
    <w:rsid w:val="00CD7BA9"/>
    <w:rsid w:val="00CD7BDD"/>
    <w:rsid w:val="00CD7DB3"/>
    <w:rsid w:val="00CE10D3"/>
    <w:rsid w:val="00CE1456"/>
    <w:rsid w:val="00CE1953"/>
    <w:rsid w:val="00CE199A"/>
    <w:rsid w:val="00CE1F38"/>
    <w:rsid w:val="00CE24D7"/>
    <w:rsid w:val="00CE2B48"/>
    <w:rsid w:val="00CE2D4E"/>
    <w:rsid w:val="00CE2D61"/>
    <w:rsid w:val="00CE325E"/>
    <w:rsid w:val="00CE368B"/>
    <w:rsid w:val="00CE3A8E"/>
    <w:rsid w:val="00CE3EFC"/>
    <w:rsid w:val="00CE3F0E"/>
    <w:rsid w:val="00CE481D"/>
    <w:rsid w:val="00CE4A1A"/>
    <w:rsid w:val="00CE5B70"/>
    <w:rsid w:val="00CE6234"/>
    <w:rsid w:val="00CE64BB"/>
    <w:rsid w:val="00CE65A5"/>
    <w:rsid w:val="00CE660E"/>
    <w:rsid w:val="00CE67D4"/>
    <w:rsid w:val="00CE691A"/>
    <w:rsid w:val="00CE79A3"/>
    <w:rsid w:val="00CE79A6"/>
    <w:rsid w:val="00CF05C3"/>
    <w:rsid w:val="00CF0CD1"/>
    <w:rsid w:val="00CF0D96"/>
    <w:rsid w:val="00CF0E91"/>
    <w:rsid w:val="00CF113B"/>
    <w:rsid w:val="00CF114F"/>
    <w:rsid w:val="00CF1AB7"/>
    <w:rsid w:val="00CF1D88"/>
    <w:rsid w:val="00CF1EFC"/>
    <w:rsid w:val="00CF1F47"/>
    <w:rsid w:val="00CF244C"/>
    <w:rsid w:val="00CF2F75"/>
    <w:rsid w:val="00CF3215"/>
    <w:rsid w:val="00CF3477"/>
    <w:rsid w:val="00CF34FA"/>
    <w:rsid w:val="00CF3601"/>
    <w:rsid w:val="00CF391A"/>
    <w:rsid w:val="00CF4596"/>
    <w:rsid w:val="00CF4657"/>
    <w:rsid w:val="00CF48C9"/>
    <w:rsid w:val="00CF495E"/>
    <w:rsid w:val="00CF4AE6"/>
    <w:rsid w:val="00CF5259"/>
    <w:rsid w:val="00CF5612"/>
    <w:rsid w:val="00CF561F"/>
    <w:rsid w:val="00CF5F11"/>
    <w:rsid w:val="00CF632C"/>
    <w:rsid w:val="00CF6421"/>
    <w:rsid w:val="00CF6A9C"/>
    <w:rsid w:val="00CF6AAC"/>
    <w:rsid w:val="00CF6FA3"/>
    <w:rsid w:val="00CF7339"/>
    <w:rsid w:val="00CF760C"/>
    <w:rsid w:val="00CF7B39"/>
    <w:rsid w:val="00CF7FD4"/>
    <w:rsid w:val="00D00144"/>
    <w:rsid w:val="00D001D0"/>
    <w:rsid w:val="00D0060C"/>
    <w:rsid w:val="00D00976"/>
    <w:rsid w:val="00D00A35"/>
    <w:rsid w:val="00D00A63"/>
    <w:rsid w:val="00D012F1"/>
    <w:rsid w:val="00D014EB"/>
    <w:rsid w:val="00D017E4"/>
    <w:rsid w:val="00D01819"/>
    <w:rsid w:val="00D01B94"/>
    <w:rsid w:val="00D01C7B"/>
    <w:rsid w:val="00D01DFA"/>
    <w:rsid w:val="00D0227F"/>
    <w:rsid w:val="00D0242A"/>
    <w:rsid w:val="00D028C9"/>
    <w:rsid w:val="00D02B3E"/>
    <w:rsid w:val="00D033F9"/>
    <w:rsid w:val="00D0370B"/>
    <w:rsid w:val="00D03842"/>
    <w:rsid w:val="00D03898"/>
    <w:rsid w:val="00D04290"/>
    <w:rsid w:val="00D04A51"/>
    <w:rsid w:val="00D058BF"/>
    <w:rsid w:val="00D05D87"/>
    <w:rsid w:val="00D05F40"/>
    <w:rsid w:val="00D0606C"/>
    <w:rsid w:val="00D06207"/>
    <w:rsid w:val="00D06254"/>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3BA"/>
    <w:rsid w:val="00D21E0D"/>
    <w:rsid w:val="00D22417"/>
    <w:rsid w:val="00D22D10"/>
    <w:rsid w:val="00D22DE4"/>
    <w:rsid w:val="00D237FC"/>
    <w:rsid w:val="00D23B8C"/>
    <w:rsid w:val="00D23D48"/>
    <w:rsid w:val="00D24256"/>
    <w:rsid w:val="00D246D3"/>
    <w:rsid w:val="00D24A53"/>
    <w:rsid w:val="00D24BF3"/>
    <w:rsid w:val="00D24F44"/>
    <w:rsid w:val="00D25AB4"/>
    <w:rsid w:val="00D25BBF"/>
    <w:rsid w:val="00D276B8"/>
    <w:rsid w:val="00D27760"/>
    <w:rsid w:val="00D30B62"/>
    <w:rsid w:val="00D30F6F"/>
    <w:rsid w:val="00D3161D"/>
    <w:rsid w:val="00D31A8D"/>
    <w:rsid w:val="00D31B28"/>
    <w:rsid w:val="00D325B9"/>
    <w:rsid w:val="00D325E6"/>
    <w:rsid w:val="00D32BC6"/>
    <w:rsid w:val="00D32D7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552"/>
    <w:rsid w:val="00D41956"/>
    <w:rsid w:val="00D41A3D"/>
    <w:rsid w:val="00D41ADE"/>
    <w:rsid w:val="00D41D5F"/>
    <w:rsid w:val="00D42262"/>
    <w:rsid w:val="00D42B8F"/>
    <w:rsid w:val="00D43B07"/>
    <w:rsid w:val="00D43F74"/>
    <w:rsid w:val="00D442CB"/>
    <w:rsid w:val="00D44E55"/>
    <w:rsid w:val="00D44F24"/>
    <w:rsid w:val="00D451E4"/>
    <w:rsid w:val="00D4555F"/>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0A5"/>
    <w:rsid w:val="00D57A59"/>
    <w:rsid w:val="00D57A99"/>
    <w:rsid w:val="00D57DF3"/>
    <w:rsid w:val="00D6050B"/>
    <w:rsid w:val="00D61143"/>
    <w:rsid w:val="00D613FA"/>
    <w:rsid w:val="00D61525"/>
    <w:rsid w:val="00D622CF"/>
    <w:rsid w:val="00D623D5"/>
    <w:rsid w:val="00D623FD"/>
    <w:rsid w:val="00D63684"/>
    <w:rsid w:val="00D63A0A"/>
    <w:rsid w:val="00D63AB9"/>
    <w:rsid w:val="00D6448F"/>
    <w:rsid w:val="00D64633"/>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23B"/>
    <w:rsid w:val="00D71473"/>
    <w:rsid w:val="00D71C54"/>
    <w:rsid w:val="00D71D2F"/>
    <w:rsid w:val="00D71D4B"/>
    <w:rsid w:val="00D71D95"/>
    <w:rsid w:val="00D71EF7"/>
    <w:rsid w:val="00D7209A"/>
    <w:rsid w:val="00D726CD"/>
    <w:rsid w:val="00D727C0"/>
    <w:rsid w:val="00D729F2"/>
    <w:rsid w:val="00D72C94"/>
    <w:rsid w:val="00D73BB2"/>
    <w:rsid w:val="00D73F40"/>
    <w:rsid w:val="00D7449B"/>
    <w:rsid w:val="00D74601"/>
    <w:rsid w:val="00D7485B"/>
    <w:rsid w:val="00D74967"/>
    <w:rsid w:val="00D749D8"/>
    <w:rsid w:val="00D74A26"/>
    <w:rsid w:val="00D74FF9"/>
    <w:rsid w:val="00D754BE"/>
    <w:rsid w:val="00D75C80"/>
    <w:rsid w:val="00D75E3A"/>
    <w:rsid w:val="00D76B1C"/>
    <w:rsid w:val="00D76BE9"/>
    <w:rsid w:val="00D76EC5"/>
    <w:rsid w:val="00D76F37"/>
    <w:rsid w:val="00D76F73"/>
    <w:rsid w:val="00D77033"/>
    <w:rsid w:val="00D770BA"/>
    <w:rsid w:val="00D770C1"/>
    <w:rsid w:val="00D77261"/>
    <w:rsid w:val="00D778C5"/>
    <w:rsid w:val="00D77C23"/>
    <w:rsid w:val="00D802AE"/>
    <w:rsid w:val="00D8047E"/>
    <w:rsid w:val="00D8124F"/>
    <w:rsid w:val="00D81572"/>
    <w:rsid w:val="00D817A7"/>
    <w:rsid w:val="00D81C98"/>
    <w:rsid w:val="00D82008"/>
    <w:rsid w:val="00D82419"/>
    <w:rsid w:val="00D8269E"/>
    <w:rsid w:val="00D826B2"/>
    <w:rsid w:val="00D8277E"/>
    <w:rsid w:val="00D82803"/>
    <w:rsid w:val="00D82B4B"/>
    <w:rsid w:val="00D8304D"/>
    <w:rsid w:val="00D83400"/>
    <w:rsid w:val="00D83949"/>
    <w:rsid w:val="00D84B95"/>
    <w:rsid w:val="00D84CEC"/>
    <w:rsid w:val="00D8586F"/>
    <w:rsid w:val="00D8588E"/>
    <w:rsid w:val="00D85B3C"/>
    <w:rsid w:val="00D86096"/>
    <w:rsid w:val="00D86120"/>
    <w:rsid w:val="00D86CEC"/>
    <w:rsid w:val="00D87B01"/>
    <w:rsid w:val="00D908B3"/>
    <w:rsid w:val="00D908E4"/>
    <w:rsid w:val="00D9135E"/>
    <w:rsid w:val="00D916CF"/>
    <w:rsid w:val="00D91CAA"/>
    <w:rsid w:val="00D91D73"/>
    <w:rsid w:val="00D91FFE"/>
    <w:rsid w:val="00D92303"/>
    <w:rsid w:val="00D92602"/>
    <w:rsid w:val="00D9283B"/>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17F0"/>
    <w:rsid w:val="00DA24C3"/>
    <w:rsid w:val="00DA35D5"/>
    <w:rsid w:val="00DA3609"/>
    <w:rsid w:val="00DA36FA"/>
    <w:rsid w:val="00DA3795"/>
    <w:rsid w:val="00DA37B9"/>
    <w:rsid w:val="00DA413D"/>
    <w:rsid w:val="00DA4C05"/>
    <w:rsid w:val="00DA5444"/>
    <w:rsid w:val="00DA567B"/>
    <w:rsid w:val="00DA618A"/>
    <w:rsid w:val="00DA62B1"/>
    <w:rsid w:val="00DA687F"/>
    <w:rsid w:val="00DA693C"/>
    <w:rsid w:val="00DA72AF"/>
    <w:rsid w:val="00DA78A1"/>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B7B1C"/>
    <w:rsid w:val="00DB7BD9"/>
    <w:rsid w:val="00DC0475"/>
    <w:rsid w:val="00DC084E"/>
    <w:rsid w:val="00DC0A09"/>
    <w:rsid w:val="00DC0A55"/>
    <w:rsid w:val="00DC0C0A"/>
    <w:rsid w:val="00DC0F46"/>
    <w:rsid w:val="00DC11B9"/>
    <w:rsid w:val="00DC1470"/>
    <w:rsid w:val="00DC1617"/>
    <w:rsid w:val="00DC1945"/>
    <w:rsid w:val="00DC1B06"/>
    <w:rsid w:val="00DC203F"/>
    <w:rsid w:val="00DC225C"/>
    <w:rsid w:val="00DC2BD1"/>
    <w:rsid w:val="00DC32D8"/>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D6FAC"/>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3AE7"/>
    <w:rsid w:val="00DE420E"/>
    <w:rsid w:val="00DE4229"/>
    <w:rsid w:val="00DE49E6"/>
    <w:rsid w:val="00DE4C6F"/>
    <w:rsid w:val="00DE4D07"/>
    <w:rsid w:val="00DE4F51"/>
    <w:rsid w:val="00DE4F6C"/>
    <w:rsid w:val="00DE52D0"/>
    <w:rsid w:val="00DE5396"/>
    <w:rsid w:val="00DE6093"/>
    <w:rsid w:val="00DE69D3"/>
    <w:rsid w:val="00DE6D57"/>
    <w:rsid w:val="00DE75C1"/>
    <w:rsid w:val="00DE7A09"/>
    <w:rsid w:val="00DE7A97"/>
    <w:rsid w:val="00DE7B08"/>
    <w:rsid w:val="00DF024C"/>
    <w:rsid w:val="00DF0B1D"/>
    <w:rsid w:val="00DF0C6B"/>
    <w:rsid w:val="00DF0FDD"/>
    <w:rsid w:val="00DF1258"/>
    <w:rsid w:val="00DF1438"/>
    <w:rsid w:val="00DF165B"/>
    <w:rsid w:val="00DF1896"/>
    <w:rsid w:val="00DF1EE1"/>
    <w:rsid w:val="00DF2718"/>
    <w:rsid w:val="00DF2E8E"/>
    <w:rsid w:val="00DF3113"/>
    <w:rsid w:val="00DF36AA"/>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6E4"/>
    <w:rsid w:val="00E00968"/>
    <w:rsid w:val="00E013FF"/>
    <w:rsid w:val="00E017ED"/>
    <w:rsid w:val="00E01F21"/>
    <w:rsid w:val="00E02B30"/>
    <w:rsid w:val="00E02B36"/>
    <w:rsid w:val="00E02C9A"/>
    <w:rsid w:val="00E02E5F"/>
    <w:rsid w:val="00E030B6"/>
    <w:rsid w:val="00E030FF"/>
    <w:rsid w:val="00E034AD"/>
    <w:rsid w:val="00E03596"/>
    <w:rsid w:val="00E035A5"/>
    <w:rsid w:val="00E03F4C"/>
    <w:rsid w:val="00E03FC8"/>
    <w:rsid w:val="00E04ACE"/>
    <w:rsid w:val="00E04BA3"/>
    <w:rsid w:val="00E05B91"/>
    <w:rsid w:val="00E06338"/>
    <w:rsid w:val="00E06772"/>
    <w:rsid w:val="00E07575"/>
    <w:rsid w:val="00E07914"/>
    <w:rsid w:val="00E07920"/>
    <w:rsid w:val="00E07CA4"/>
    <w:rsid w:val="00E10522"/>
    <w:rsid w:val="00E10803"/>
    <w:rsid w:val="00E11F6C"/>
    <w:rsid w:val="00E11F89"/>
    <w:rsid w:val="00E1222C"/>
    <w:rsid w:val="00E13227"/>
    <w:rsid w:val="00E134CB"/>
    <w:rsid w:val="00E13696"/>
    <w:rsid w:val="00E138A0"/>
    <w:rsid w:val="00E13A70"/>
    <w:rsid w:val="00E13A9D"/>
    <w:rsid w:val="00E13D86"/>
    <w:rsid w:val="00E1412E"/>
    <w:rsid w:val="00E141EE"/>
    <w:rsid w:val="00E14422"/>
    <w:rsid w:val="00E14873"/>
    <w:rsid w:val="00E14BFD"/>
    <w:rsid w:val="00E14C79"/>
    <w:rsid w:val="00E150D2"/>
    <w:rsid w:val="00E1564E"/>
    <w:rsid w:val="00E158F1"/>
    <w:rsid w:val="00E15AF3"/>
    <w:rsid w:val="00E15D67"/>
    <w:rsid w:val="00E16071"/>
    <w:rsid w:val="00E163EC"/>
    <w:rsid w:val="00E16523"/>
    <w:rsid w:val="00E1732A"/>
    <w:rsid w:val="00E17347"/>
    <w:rsid w:val="00E1750F"/>
    <w:rsid w:val="00E17769"/>
    <w:rsid w:val="00E17ACB"/>
    <w:rsid w:val="00E17E45"/>
    <w:rsid w:val="00E204B3"/>
    <w:rsid w:val="00E2066F"/>
    <w:rsid w:val="00E206A7"/>
    <w:rsid w:val="00E209A7"/>
    <w:rsid w:val="00E20B70"/>
    <w:rsid w:val="00E20D0E"/>
    <w:rsid w:val="00E212F3"/>
    <w:rsid w:val="00E21D15"/>
    <w:rsid w:val="00E21EB4"/>
    <w:rsid w:val="00E222F0"/>
    <w:rsid w:val="00E222FF"/>
    <w:rsid w:val="00E22533"/>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2BF"/>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CAF"/>
    <w:rsid w:val="00E31D80"/>
    <w:rsid w:val="00E31E0F"/>
    <w:rsid w:val="00E321B9"/>
    <w:rsid w:val="00E328AB"/>
    <w:rsid w:val="00E32E2D"/>
    <w:rsid w:val="00E32FC1"/>
    <w:rsid w:val="00E3304A"/>
    <w:rsid w:val="00E3361F"/>
    <w:rsid w:val="00E3392D"/>
    <w:rsid w:val="00E34284"/>
    <w:rsid w:val="00E3433A"/>
    <w:rsid w:val="00E346A7"/>
    <w:rsid w:val="00E3487D"/>
    <w:rsid w:val="00E350D3"/>
    <w:rsid w:val="00E3549E"/>
    <w:rsid w:val="00E354D3"/>
    <w:rsid w:val="00E3556C"/>
    <w:rsid w:val="00E3564B"/>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4F95"/>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9DF"/>
    <w:rsid w:val="00E53BE3"/>
    <w:rsid w:val="00E53CCF"/>
    <w:rsid w:val="00E53CDB"/>
    <w:rsid w:val="00E54AA3"/>
    <w:rsid w:val="00E54B24"/>
    <w:rsid w:val="00E555F9"/>
    <w:rsid w:val="00E55695"/>
    <w:rsid w:val="00E55BF1"/>
    <w:rsid w:val="00E55D29"/>
    <w:rsid w:val="00E55DA2"/>
    <w:rsid w:val="00E5643F"/>
    <w:rsid w:val="00E564BD"/>
    <w:rsid w:val="00E56748"/>
    <w:rsid w:val="00E60013"/>
    <w:rsid w:val="00E6040F"/>
    <w:rsid w:val="00E606AE"/>
    <w:rsid w:val="00E60822"/>
    <w:rsid w:val="00E60F44"/>
    <w:rsid w:val="00E6107A"/>
    <w:rsid w:val="00E611C8"/>
    <w:rsid w:val="00E61651"/>
    <w:rsid w:val="00E61C64"/>
    <w:rsid w:val="00E61F14"/>
    <w:rsid w:val="00E62063"/>
    <w:rsid w:val="00E6214A"/>
    <w:rsid w:val="00E627C3"/>
    <w:rsid w:val="00E628C5"/>
    <w:rsid w:val="00E62CEF"/>
    <w:rsid w:val="00E632C8"/>
    <w:rsid w:val="00E6355B"/>
    <w:rsid w:val="00E638F7"/>
    <w:rsid w:val="00E63BF2"/>
    <w:rsid w:val="00E641F7"/>
    <w:rsid w:val="00E64314"/>
    <w:rsid w:val="00E64B73"/>
    <w:rsid w:val="00E65638"/>
    <w:rsid w:val="00E65C96"/>
    <w:rsid w:val="00E65E86"/>
    <w:rsid w:val="00E660DA"/>
    <w:rsid w:val="00E67090"/>
    <w:rsid w:val="00E677FC"/>
    <w:rsid w:val="00E702DB"/>
    <w:rsid w:val="00E7035E"/>
    <w:rsid w:val="00E707D0"/>
    <w:rsid w:val="00E70841"/>
    <w:rsid w:val="00E70B5B"/>
    <w:rsid w:val="00E70D06"/>
    <w:rsid w:val="00E70E94"/>
    <w:rsid w:val="00E715DD"/>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181"/>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9B"/>
    <w:rsid w:val="00E820F8"/>
    <w:rsid w:val="00E8215C"/>
    <w:rsid w:val="00E82974"/>
    <w:rsid w:val="00E82A4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6B4"/>
    <w:rsid w:val="00E95849"/>
    <w:rsid w:val="00E959B1"/>
    <w:rsid w:val="00E9601F"/>
    <w:rsid w:val="00E96A12"/>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0F1"/>
    <w:rsid w:val="00EA66FF"/>
    <w:rsid w:val="00EA67CB"/>
    <w:rsid w:val="00EA68B9"/>
    <w:rsid w:val="00EA6A76"/>
    <w:rsid w:val="00EA6CF6"/>
    <w:rsid w:val="00EA741F"/>
    <w:rsid w:val="00EA7BD0"/>
    <w:rsid w:val="00EA7F19"/>
    <w:rsid w:val="00EB0236"/>
    <w:rsid w:val="00EB0E5F"/>
    <w:rsid w:val="00EB1029"/>
    <w:rsid w:val="00EB13F0"/>
    <w:rsid w:val="00EB19BD"/>
    <w:rsid w:val="00EB1F9C"/>
    <w:rsid w:val="00EB21D7"/>
    <w:rsid w:val="00EB21E9"/>
    <w:rsid w:val="00EB2A4A"/>
    <w:rsid w:val="00EB38D5"/>
    <w:rsid w:val="00EB3AFB"/>
    <w:rsid w:val="00EB3DA9"/>
    <w:rsid w:val="00EB3DD5"/>
    <w:rsid w:val="00EB45A3"/>
    <w:rsid w:val="00EB49ED"/>
    <w:rsid w:val="00EB4B10"/>
    <w:rsid w:val="00EB4D41"/>
    <w:rsid w:val="00EB5300"/>
    <w:rsid w:val="00EB53A5"/>
    <w:rsid w:val="00EB59D9"/>
    <w:rsid w:val="00EB666E"/>
    <w:rsid w:val="00EB6A40"/>
    <w:rsid w:val="00EB6BAD"/>
    <w:rsid w:val="00EB6DFD"/>
    <w:rsid w:val="00EB7C0D"/>
    <w:rsid w:val="00EB7D43"/>
    <w:rsid w:val="00EB7F9F"/>
    <w:rsid w:val="00EC01AB"/>
    <w:rsid w:val="00EC0422"/>
    <w:rsid w:val="00EC06B9"/>
    <w:rsid w:val="00EC0782"/>
    <w:rsid w:val="00EC0786"/>
    <w:rsid w:val="00EC0973"/>
    <w:rsid w:val="00EC0F9E"/>
    <w:rsid w:val="00EC112C"/>
    <w:rsid w:val="00EC15CF"/>
    <w:rsid w:val="00EC21E2"/>
    <w:rsid w:val="00EC2747"/>
    <w:rsid w:val="00EC2A91"/>
    <w:rsid w:val="00EC2DB2"/>
    <w:rsid w:val="00EC3117"/>
    <w:rsid w:val="00EC37B4"/>
    <w:rsid w:val="00EC3C13"/>
    <w:rsid w:val="00EC3EE8"/>
    <w:rsid w:val="00EC47B4"/>
    <w:rsid w:val="00EC48C4"/>
    <w:rsid w:val="00EC4DAA"/>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190"/>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141"/>
    <w:rsid w:val="00EE2726"/>
    <w:rsid w:val="00EE2ACA"/>
    <w:rsid w:val="00EE2FAD"/>
    <w:rsid w:val="00EE32BF"/>
    <w:rsid w:val="00EE3496"/>
    <w:rsid w:val="00EE4034"/>
    <w:rsid w:val="00EE4240"/>
    <w:rsid w:val="00EE4992"/>
    <w:rsid w:val="00EE4F0E"/>
    <w:rsid w:val="00EE4F24"/>
    <w:rsid w:val="00EE55B2"/>
    <w:rsid w:val="00EE55FD"/>
    <w:rsid w:val="00EE5D0B"/>
    <w:rsid w:val="00EE625E"/>
    <w:rsid w:val="00EE68A4"/>
    <w:rsid w:val="00EE6C22"/>
    <w:rsid w:val="00EE7346"/>
    <w:rsid w:val="00EE7607"/>
    <w:rsid w:val="00EF0F7B"/>
    <w:rsid w:val="00EF177C"/>
    <w:rsid w:val="00EF1816"/>
    <w:rsid w:val="00EF1CF5"/>
    <w:rsid w:val="00EF1FA0"/>
    <w:rsid w:val="00EF2D78"/>
    <w:rsid w:val="00EF47CA"/>
    <w:rsid w:val="00EF49EA"/>
    <w:rsid w:val="00EF4CFB"/>
    <w:rsid w:val="00EF4DA5"/>
    <w:rsid w:val="00EF5315"/>
    <w:rsid w:val="00EF5751"/>
    <w:rsid w:val="00EF5929"/>
    <w:rsid w:val="00EF699B"/>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BB7"/>
    <w:rsid w:val="00F07D1B"/>
    <w:rsid w:val="00F103DA"/>
    <w:rsid w:val="00F1071F"/>
    <w:rsid w:val="00F1122D"/>
    <w:rsid w:val="00F112C3"/>
    <w:rsid w:val="00F11712"/>
    <w:rsid w:val="00F1264A"/>
    <w:rsid w:val="00F12B5B"/>
    <w:rsid w:val="00F12BEA"/>
    <w:rsid w:val="00F12DE7"/>
    <w:rsid w:val="00F12F76"/>
    <w:rsid w:val="00F1319C"/>
    <w:rsid w:val="00F134DB"/>
    <w:rsid w:val="00F137F2"/>
    <w:rsid w:val="00F1430D"/>
    <w:rsid w:val="00F14595"/>
    <w:rsid w:val="00F1479E"/>
    <w:rsid w:val="00F155D5"/>
    <w:rsid w:val="00F15963"/>
    <w:rsid w:val="00F16DCD"/>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38E"/>
    <w:rsid w:val="00F2175C"/>
    <w:rsid w:val="00F217A4"/>
    <w:rsid w:val="00F21D18"/>
    <w:rsid w:val="00F21D57"/>
    <w:rsid w:val="00F22520"/>
    <w:rsid w:val="00F22602"/>
    <w:rsid w:val="00F226B2"/>
    <w:rsid w:val="00F226F3"/>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0AF"/>
    <w:rsid w:val="00F32585"/>
    <w:rsid w:val="00F32940"/>
    <w:rsid w:val="00F32C31"/>
    <w:rsid w:val="00F3386C"/>
    <w:rsid w:val="00F33A2E"/>
    <w:rsid w:val="00F33C0B"/>
    <w:rsid w:val="00F33D68"/>
    <w:rsid w:val="00F347A7"/>
    <w:rsid w:val="00F34A80"/>
    <w:rsid w:val="00F34C8D"/>
    <w:rsid w:val="00F35065"/>
    <w:rsid w:val="00F35320"/>
    <w:rsid w:val="00F3532A"/>
    <w:rsid w:val="00F35656"/>
    <w:rsid w:val="00F3592A"/>
    <w:rsid w:val="00F35A4F"/>
    <w:rsid w:val="00F35B57"/>
    <w:rsid w:val="00F35CA4"/>
    <w:rsid w:val="00F3651E"/>
    <w:rsid w:val="00F367E4"/>
    <w:rsid w:val="00F36B7D"/>
    <w:rsid w:val="00F36CD8"/>
    <w:rsid w:val="00F373EA"/>
    <w:rsid w:val="00F407E7"/>
    <w:rsid w:val="00F4091F"/>
    <w:rsid w:val="00F40A1A"/>
    <w:rsid w:val="00F40A1B"/>
    <w:rsid w:val="00F41870"/>
    <w:rsid w:val="00F41AF7"/>
    <w:rsid w:val="00F434AF"/>
    <w:rsid w:val="00F43500"/>
    <w:rsid w:val="00F43720"/>
    <w:rsid w:val="00F43860"/>
    <w:rsid w:val="00F43DD2"/>
    <w:rsid w:val="00F43F75"/>
    <w:rsid w:val="00F43F88"/>
    <w:rsid w:val="00F440DD"/>
    <w:rsid w:val="00F444A9"/>
    <w:rsid w:val="00F444C8"/>
    <w:rsid w:val="00F4452E"/>
    <w:rsid w:val="00F4461F"/>
    <w:rsid w:val="00F45040"/>
    <w:rsid w:val="00F451B7"/>
    <w:rsid w:val="00F45864"/>
    <w:rsid w:val="00F45E30"/>
    <w:rsid w:val="00F45F4F"/>
    <w:rsid w:val="00F466EA"/>
    <w:rsid w:val="00F46734"/>
    <w:rsid w:val="00F46C2D"/>
    <w:rsid w:val="00F50590"/>
    <w:rsid w:val="00F508FC"/>
    <w:rsid w:val="00F50D6D"/>
    <w:rsid w:val="00F50E3D"/>
    <w:rsid w:val="00F51389"/>
    <w:rsid w:val="00F51447"/>
    <w:rsid w:val="00F51A6A"/>
    <w:rsid w:val="00F52EF8"/>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051"/>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1EA0"/>
    <w:rsid w:val="00F629FF"/>
    <w:rsid w:val="00F630EC"/>
    <w:rsid w:val="00F6322B"/>
    <w:rsid w:val="00F6354E"/>
    <w:rsid w:val="00F63665"/>
    <w:rsid w:val="00F6396D"/>
    <w:rsid w:val="00F64244"/>
    <w:rsid w:val="00F649FA"/>
    <w:rsid w:val="00F64C5D"/>
    <w:rsid w:val="00F64C8F"/>
    <w:rsid w:val="00F64F64"/>
    <w:rsid w:val="00F6512B"/>
    <w:rsid w:val="00F65981"/>
    <w:rsid w:val="00F661B2"/>
    <w:rsid w:val="00F6652B"/>
    <w:rsid w:val="00F666E4"/>
    <w:rsid w:val="00F668A2"/>
    <w:rsid w:val="00F66E84"/>
    <w:rsid w:val="00F670D7"/>
    <w:rsid w:val="00F6727D"/>
    <w:rsid w:val="00F6778D"/>
    <w:rsid w:val="00F701DD"/>
    <w:rsid w:val="00F70355"/>
    <w:rsid w:val="00F70506"/>
    <w:rsid w:val="00F709C6"/>
    <w:rsid w:val="00F70AE1"/>
    <w:rsid w:val="00F70B40"/>
    <w:rsid w:val="00F70DCA"/>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0B59"/>
    <w:rsid w:val="00F81199"/>
    <w:rsid w:val="00F812D6"/>
    <w:rsid w:val="00F8176D"/>
    <w:rsid w:val="00F81A50"/>
    <w:rsid w:val="00F81AEA"/>
    <w:rsid w:val="00F81B12"/>
    <w:rsid w:val="00F81E64"/>
    <w:rsid w:val="00F82383"/>
    <w:rsid w:val="00F83208"/>
    <w:rsid w:val="00F833C5"/>
    <w:rsid w:val="00F835A5"/>
    <w:rsid w:val="00F836B0"/>
    <w:rsid w:val="00F83A79"/>
    <w:rsid w:val="00F83C02"/>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3B7"/>
    <w:rsid w:val="00F9599B"/>
    <w:rsid w:val="00F9614E"/>
    <w:rsid w:val="00F97099"/>
    <w:rsid w:val="00F97817"/>
    <w:rsid w:val="00F97F01"/>
    <w:rsid w:val="00FA0078"/>
    <w:rsid w:val="00FA018A"/>
    <w:rsid w:val="00FA02EC"/>
    <w:rsid w:val="00FA10DF"/>
    <w:rsid w:val="00FA1404"/>
    <w:rsid w:val="00FA18B2"/>
    <w:rsid w:val="00FA1C13"/>
    <w:rsid w:val="00FA1D41"/>
    <w:rsid w:val="00FA252B"/>
    <w:rsid w:val="00FA2CCD"/>
    <w:rsid w:val="00FA3528"/>
    <w:rsid w:val="00FA35A1"/>
    <w:rsid w:val="00FA3A0B"/>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C55"/>
    <w:rsid w:val="00FB5D1F"/>
    <w:rsid w:val="00FB62E0"/>
    <w:rsid w:val="00FB6380"/>
    <w:rsid w:val="00FB6728"/>
    <w:rsid w:val="00FB69D7"/>
    <w:rsid w:val="00FB6C74"/>
    <w:rsid w:val="00FB71BB"/>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55C8"/>
    <w:rsid w:val="00FC6389"/>
    <w:rsid w:val="00FC7FE6"/>
    <w:rsid w:val="00FD0D58"/>
    <w:rsid w:val="00FD0DD9"/>
    <w:rsid w:val="00FD1F3A"/>
    <w:rsid w:val="00FD20D8"/>
    <w:rsid w:val="00FD2A68"/>
    <w:rsid w:val="00FD2FF4"/>
    <w:rsid w:val="00FD3181"/>
    <w:rsid w:val="00FD335D"/>
    <w:rsid w:val="00FD3400"/>
    <w:rsid w:val="00FD371E"/>
    <w:rsid w:val="00FD3DF9"/>
    <w:rsid w:val="00FD47D3"/>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BA9"/>
    <w:rsid w:val="00FE1CFC"/>
    <w:rsid w:val="00FE21FC"/>
    <w:rsid w:val="00FE22DE"/>
    <w:rsid w:val="00FE2414"/>
    <w:rsid w:val="00FE24D4"/>
    <w:rsid w:val="00FE349B"/>
    <w:rsid w:val="00FE3B38"/>
    <w:rsid w:val="00FE3B85"/>
    <w:rsid w:val="00FE3C54"/>
    <w:rsid w:val="00FE5000"/>
    <w:rsid w:val="00FE5796"/>
    <w:rsid w:val="00FE5828"/>
    <w:rsid w:val="00FE59E8"/>
    <w:rsid w:val="00FE66BD"/>
    <w:rsid w:val="00FE67C6"/>
    <w:rsid w:val="00FE68A1"/>
    <w:rsid w:val="00FE6919"/>
    <w:rsid w:val="00FE6CBC"/>
    <w:rsid w:val="00FE7C26"/>
    <w:rsid w:val="00FF0289"/>
    <w:rsid w:val="00FF0AEE"/>
    <w:rsid w:val="00FF13BA"/>
    <w:rsid w:val="00FF1537"/>
    <w:rsid w:val="00FF17FB"/>
    <w:rsid w:val="00FF20D6"/>
    <w:rsid w:val="00FF22BD"/>
    <w:rsid w:val="00FF2C7E"/>
    <w:rsid w:val="00FF302F"/>
    <w:rsid w:val="00FF3422"/>
    <w:rsid w:val="00FF353F"/>
    <w:rsid w:val="00FF3708"/>
    <w:rsid w:val="00FF3B89"/>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21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0F6D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character" w:customStyle="1" w:styleId="Heading5Char">
    <w:name w:val="Heading 5 Char"/>
    <w:basedOn w:val="DefaultParagraphFont"/>
    <w:link w:val="Heading5"/>
    <w:semiHidden/>
    <w:rsid w:val="000F6D61"/>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6561238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1864666">
      <w:bodyDiv w:val="1"/>
      <w:marLeft w:val="0"/>
      <w:marRight w:val="0"/>
      <w:marTop w:val="0"/>
      <w:marBottom w:val="0"/>
      <w:divBdr>
        <w:top w:val="none" w:sz="0" w:space="0" w:color="auto"/>
        <w:left w:val="none" w:sz="0" w:space="0" w:color="auto"/>
        <w:bottom w:val="none" w:sz="0" w:space="0" w:color="auto"/>
        <w:right w:val="none" w:sz="0" w:space="0" w:color="auto"/>
      </w:divBdr>
      <w:divsChild>
        <w:div w:id="1364747538">
          <w:marLeft w:val="547"/>
          <w:marRight w:val="0"/>
          <w:marTop w:val="120"/>
          <w:marBottom w:val="0"/>
          <w:divBdr>
            <w:top w:val="none" w:sz="0" w:space="0" w:color="auto"/>
            <w:left w:val="none" w:sz="0" w:space="0" w:color="auto"/>
            <w:bottom w:val="none" w:sz="0" w:space="0" w:color="auto"/>
            <w:right w:val="none" w:sz="0" w:space="0" w:color="auto"/>
          </w:divBdr>
        </w:div>
      </w:divsChild>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5887537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7421681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08">
          <w:marLeft w:val="547"/>
          <w:marRight w:val="0"/>
          <w:marTop w:val="0"/>
          <w:marBottom w:val="0"/>
          <w:divBdr>
            <w:top w:val="none" w:sz="0" w:space="0" w:color="auto"/>
            <w:left w:val="none" w:sz="0" w:space="0" w:color="auto"/>
            <w:bottom w:val="none" w:sz="0" w:space="0" w:color="auto"/>
            <w:right w:val="none" w:sz="0" w:space="0" w:color="auto"/>
          </w:divBdr>
        </w:div>
        <w:div w:id="167185325">
          <w:marLeft w:val="720"/>
          <w:marRight w:val="0"/>
          <w:marTop w:val="0"/>
          <w:marBottom w:val="0"/>
          <w:divBdr>
            <w:top w:val="none" w:sz="0" w:space="0" w:color="auto"/>
            <w:left w:val="none" w:sz="0" w:space="0" w:color="auto"/>
            <w:bottom w:val="none" w:sz="0" w:space="0" w:color="auto"/>
            <w:right w:val="none" w:sz="0" w:space="0" w:color="auto"/>
          </w:divBdr>
        </w:div>
        <w:div w:id="2006515757">
          <w:marLeft w:val="720"/>
          <w:marRight w:val="0"/>
          <w:marTop w:val="0"/>
          <w:marBottom w:val="0"/>
          <w:divBdr>
            <w:top w:val="none" w:sz="0" w:space="0" w:color="auto"/>
            <w:left w:val="none" w:sz="0" w:space="0" w:color="auto"/>
            <w:bottom w:val="none" w:sz="0" w:space="0" w:color="auto"/>
            <w:right w:val="none" w:sz="0" w:space="0" w:color="auto"/>
          </w:divBdr>
        </w:div>
        <w:div w:id="391539118">
          <w:marLeft w:val="547"/>
          <w:marRight w:val="0"/>
          <w:marTop w:val="0"/>
          <w:marBottom w:val="0"/>
          <w:divBdr>
            <w:top w:val="none" w:sz="0" w:space="0" w:color="auto"/>
            <w:left w:val="none" w:sz="0" w:space="0" w:color="auto"/>
            <w:bottom w:val="none" w:sz="0" w:space="0" w:color="auto"/>
            <w:right w:val="none" w:sz="0" w:space="0" w:color="auto"/>
          </w:divBdr>
        </w:div>
        <w:div w:id="1302953796">
          <w:marLeft w:val="547"/>
          <w:marRight w:val="0"/>
          <w:marTop w:val="0"/>
          <w:marBottom w:val="0"/>
          <w:divBdr>
            <w:top w:val="none" w:sz="0" w:space="0" w:color="auto"/>
            <w:left w:val="none" w:sz="0" w:space="0" w:color="auto"/>
            <w:bottom w:val="none" w:sz="0" w:space="0" w:color="auto"/>
            <w:right w:val="none" w:sz="0" w:space="0" w:color="auto"/>
          </w:divBdr>
        </w:div>
        <w:div w:id="1644188845">
          <w:marLeft w:val="547"/>
          <w:marRight w:val="0"/>
          <w:marTop w:val="0"/>
          <w:marBottom w:val="0"/>
          <w:divBdr>
            <w:top w:val="none" w:sz="0" w:space="0" w:color="auto"/>
            <w:left w:val="none" w:sz="0" w:space="0" w:color="auto"/>
            <w:bottom w:val="none" w:sz="0" w:space="0" w:color="auto"/>
            <w:right w:val="none" w:sz="0" w:space="0" w:color="auto"/>
          </w:divBdr>
        </w:div>
        <w:div w:id="623538121">
          <w:marLeft w:val="994"/>
          <w:marRight w:val="0"/>
          <w:marTop w:val="0"/>
          <w:marBottom w:val="0"/>
          <w:divBdr>
            <w:top w:val="none" w:sz="0" w:space="0" w:color="auto"/>
            <w:left w:val="none" w:sz="0" w:space="0" w:color="auto"/>
            <w:bottom w:val="none" w:sz="0" w:space="0" w:color="auto"/>
            <w:right w:val="none" w:sz="0" w:space="0" w:color="auto"/>
          </w:divBdr>
        </w:div>
        <w:div w:id="2095544756">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0476911">
      <w:bodyDiv w:val="1"/>
      <w:marLeft w:val="0"/>
      <w:marRight w:val="0"/>
      <w:marTop w:val="0"/>
      <w:marBottom w:val="0"/>
      <w:divBdr>
        <w:top w:val="none" w:sz="0" w:space="0" w:color="auto"/>
        <w:left w:val="none" w:sz="0" w:space="0" w:color="auto"/>
        <w:bottom w:val="none" w:sz="0" w:space="0" w:color="auto"/>
        <w:right w:val="none" w:sz="0" w:space="0" w:color="auto"/>
      </w:divBdr>
      <w:divsChild>
        <w:div w:id="1691642320">
          <w:marLeft w:val="547"/>
          <w:marRight w:val="0"/>
          <w:marTop w:val="0"/>
          <w:marBottom w:val="0"/>
          <w:divBdr>
            <w:top w:val="none" w:sz="0" w:space="0" w:color="auto"/>
            <w:left w:val="none" w:sz="0" w:space="0" w:color="auto"/>
            <w:bottom w:val="none" w:sz="0" w:space="0" w:color="auto"/>
            <w:right w:val="none" w:sz="0" w:space="0" w:color="auto"/>
          </w:divBdr>
        </w:div>
        <w:div w:id="2103066754">
          <w:marLeft w:val="720"/>
          <w:marRight w:val="0"/>
          <w:marTop w:val="0"/>
          <w:marBottom w:val="0"/>
          <w:divBdr>
            <w:top w:val="none" w:sz="0" w:space="0" w:color="auto"/>
            <w:left w:val="none" w:sz="0" w:space="0" w:color="auto"/>
            <w:bottom w:val="none" w:sz="0" w:space="0" w:color="auto"/>
            <w:right w:val="none" w:sz="0" w:space="0" w:color="auto"/>
          </w:divBdr>
        </w:div>
        <w:div w:id="242223310">
          <w:marLeft w:val="720"/>
          <w:marRight w:val="0"/>
          <w:marTop w:val="0"/>
          <w:marBottom w:val="0"/>
          <w:divBdr>
            <w:top w:val="none" w:sz="0" w:space="0" w:color="auto"/>
            <w:left w:val="none" w:sz="0" w:space="0" w:color="auto"/>
            <w:bottom w:val="none" w:sz="0" w:space="0" w:color="auto"/>
            <w:right w:val="none" w:sz="0" w:space="0" w:color="auto"/>
          </w:divBdr>
        </w:div>
        <w:div w:id="849024445">
          <w:marLeft w:val="547"/>
          <w:marRight w:val="0"/>
          <w:marTop w:val="0"/>
          <w:marBottom w:val="0"/>
          <w:divBdr>
            <w:top w:val="none" w:sz="0" w:space="0" w:color="auto"/>
            <w:left w:val="none" w:sz="0" w:space="0" w:color="auto"/>
            <w:bottom w:val="none" w:sz="0" w:space="0" w:color="auto"/>
            <w:right w:val="none" w:sz="0" w:space="0" w:color="auto"/>
          </w:divBdr>
        </w:div>
        <w:div w:id="1044788697">
          <w:marLeft w:val="547"/>
          <w:marRight w:val="0"/>
          <w:marTop w:val="0"/>
          <w:marBottom w:val="0"/>
          <w:divBdr>
            <w:top w:val="none" w:sz="0" w:space="0" w:color="auto"/>
            <w:left w:val="none" w:sz="0" w:space="0" w:color="auto"/>
            <w:bottom w:val="none" w:sz="0" w:space="0" w:color="auto"/>
            <w:right w:val="none" w:sz="0" w:space="0" w:color="auto"/>
          </w:divBdr>
        </w:div>
        <w:div w:id="1165627575">
          <w:marLeft w:val="547"/>
          <w:marRight w:val="0"/>
          <w:marTop w:val="0"/>
          <w:marBottom w:val="0"/>
          <w:divBdr>
            <w:top w:val="none" w:sz="0" w:space="0" w:color="auto"/>
            <w:left w:val="none" w:sz="0" w:space="0" w:color="auto"/>
            <w:bottom w:val="none" w:sz="0" w:space="0" w:color="auto"/>
            <w:right w:val="none" w:sz="0" w:space="0" w:color="auto"/>
          </w:divBdr>
        </w:div>
        <w:div w:id="359628240">
          <w:marLeft w:val="994"/>
          <w:marRight w:val="0"/>
          <w:marTop w:val="0"/>
          <w:marBottom w:val="0"/>
          <w:divBdr>
            <w:top w:val="none" w:sz="0" w:space="0" w:color="auto"/>
            <w:left w:val="none" w:sz="0" w:space="0" w:color="auto"/>
            <w:bottom w:val="none" w:sz="0" w:space="0" w:color="auto"/>
            <w:right w:val="none" w:sz="0" w:space="0" w:color="auto"/>
          </w:divBdr>
        </w:div>
        <w:div w:id="1146050139">
          <w:marLeft w:val="994"/>
          <w:marRight w:val="0"/>
          <w:marTop w:val="0"/>
          <w:marBottom w:val="0"/>
          <w:divBdr>
            <w:top w:val="none" w:sz="0" w:space="0" w:color="auto"/>
            <w:left w:val="none" w:sz="0" w:space="0" w:color="auto"/>
            <w:bottom w:val="none" w:sz="0" w:space="0" w:color="auto"/>
            <w:right w:val="none" w:sz="0" w:space="0" w:color="auto"/>
          </w:divBdr>
        </w:div>
        <w:div w:id="1324930">
          <w:marLeft w:val="994"/>
          <w:marRight w:val="0"/>
          <w:marTop w:val="0"/>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295332150">
      <w:bodyDiv w:val="1"/>
      <w:marLeft w:val="0"/>
      <w:marRight w:val="0"/>
      <w:marTop w:val="0"/>
      <w:marBottom w:val="0"/>
      <w:divBdr>
        <w:top w:val="none" w:sz="0" w:space="0" w:color="auto"/>
        <w:left w:val="none" w:sz="0" w:space="0" w:color="auto"/>
        <w:bottom w:val="none" w:sz="0" w:space="0" w:color="auto"/>
        <w:right w:val="none" w:sz="0" w:space="0" w:color="auto"/>
      </w:divBdr>
      <w:divsChild>
        <w:div w:id="1981304484">
          <w:marLeft w:val="547"/>
          <w:marRight w:val="0"/>
          <w:marTop w:val="12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444421">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6323054">
      <w:bodyDiv w:val="1"/>
      <w:marLeft w:val="0"/>
      <w:marRight w:val="0"/>
      <w:marTop w:val="0"/>
      <w:marBottom w:val="0"/>
      <w:divBdr>
        <w:top w:val="none" w:sz="0" w:space="0" w:color="auto"/>
        <w:left w:val="none" w:sz="0" w:space="0" w:color="auto"/>
        <w:bottom w:val="none" w:sz="0" w:space="0" w:color="auto"/>
        <w:right w:val="none" w:sz="0" w:space="0" w:color="auto"/>
      </w:divBdr>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04251816">
      <w:bodyDiv w:val="1"/>
      <w:marLeft w:val="0"/>
      <w:marRight w:val="0"/>
      <w:marTop w:val="0"/>
      <w:marBottom w:val="0"/>
      <w:divBdr>
        <w:top w:val="none" w:sz="0" w:space="0" w:color="auto"/>
        <w:left w:val="none" w:sz="0" w:space="0" w:color="auto"/>
        <w:bottom w:val="none" w:sz="0" w:space="0" w:color="auto"/>
        <w:right w:val="none" w:sz="0" w:space="0" w:color="auto"/>
      </w:divBdr>
      <w:divsChild>
        <w:div w:id="1844081955">
          <w:marLeft w:val="547"/>
          <w:marRight w:val="0"/>
          <w:marTop w:val="120"/>
          <w:marBottom w:val="0"/>
          <w:divBdr>
            <w:top w:val="none" w:sz="0" w:space="0" w:color="auto"/>
            <w:left w:val="none" w:sz="0" w:space="0" w:color="auto"/>
            <w:bottom w:val="none" w:sz="0" w:space="0" w:color="auto"/>
            <w:right w:val="none" w:sz="0" w:space="0" w:color="auto"/>
          </w:divBdr>
        </w:div>
        <w:div w:id="1885556509">
          <w:marLeft w:val="1080"/>
          <w:marRight w:val="0"/>
          <w:marTop w:val="100"/>
          <w:marBottom w:val="0"/>
          <w:divBdr>
            <w:top w:val="none" w:sz="0" w:space="0" w:color="auto"/>
            <w:left w:val="none" w:sz="0" w:space="0" w:color="auto"/>
            <w:bottom w:val="none" w:sz="0" w:space="0" w:color="auto"/>
            <w:right w:val="none" w:sz="0" w:space="0" w:color="auto"/>
          </w:divBdr>
        </w:div>
        <w:div w:id="2013677324">
          <w:marLeft w:val="1080"/>
          <w:marRight w:val="0"/>
          <w:marTop w:val="100"/>
          <w:marBottom w:val="0"/>
          <w:divBdr>
            <w:top w:val="none" w:sz="0" w:space="0" w:color="auto"/>
            <w:left w:val="none" w:sz="0" w:space="0" w:color="auto"/>
            <w:bottom w:val="none" w:sz="0" w:space="0" w:color="auto"/>
            <w:right w:val="none" w:sz="0" w:space="0" w:color="auto"/>
          </w:divBdr>
        </w:div>
        <w:div w:id="2045710326">
          <w:marLeft w:val="1714"/>
          <w:marRight w:val="0"/>
          <w:marTop w:val="90"/>
          <w:marBottom w:val="0"/>
          <w:divBdr>
            <w:top w:val="none" w:sz="0" w:space="0" w:color="auto"/>
            <w:left w:val="none" w:sz="0" w:space="0" w:color="auto"/>
            <w:bottom w:val="none" w:sz="0" w:space="0" w:color="auto"/>
            <w:right w:val="none" w:sz="0" w:space="0" w:color="auto"/>
          </w:divBdr>
        </w:div>
        <w:div w:id="1319266582">
          <w:marLeft w:val="2434"/>
          <w:marRight w:val="0"/>
          <w:marTop w:val="80"/>
          <w:marBottom w:val="0"/>
          <w:divBdr>
            <w:top w:val="none" w:sz="0" w:space="0" w:color="auto"/>
            <w:left w:val="none" w:sz="0" w:space="0" w:color="auto"/>
            <w:bottom w:val="none" w:sz="0" w:space="0" w:color="auto"/>
            <w:right w:val="none" w:sz="0" w:space="0" w:color="auto"/>
          </w:divBdr>
        </w:div>
        <w:div w:id="674503566">
          <w:marLeft w:val="2434"/>
          <w:marRight w:val="0"/>
          <w:marTop w:val="80"/>
          <w:marBottom w:val="0"/>
          <w:divBdr>
            <w:top w:val="none" w:sz="0" w:space="0" w:color="auto"/>
            <w:left w:val="none" w:sz="0" w:space="0" w:color="auto"/>
            <w:bottom w:val="none" w:sz="0" w:space="0" w:color="auto"/>
            <w:right w:val="none" w:sz="0" w:space="0" w:color="auto"/>
          </w:divBdr>
        </w:div>
        <w:div w:id="2134714569">
          <w:marLeft w:val="1714"/>
          <w:marRight w:val="0"/>
          <w:marTop w:val="90"/>
          <w:marBottom w:val="0"/>
          <w:divBdr>
            <w:top w:val="none" w:sz="0" w:space="0" w:color="auto"/>
            <w:left w:val="none" w:sz="0" w:space="0" w:color="auto"/>
            <w:bottom w:val="none" w:sz="0" w:space="0" w:color="auto"/>
            <w:right w:val="none" w:sz="0" w:space="0" w:color="auto"/>
          </w:divBdr>
        </w:div>
        <w:div w:id="72362781">
          <w:marLeft w:val="1714"/>
          <w:marRight w:val="0"/>
          <w:marTop w:val="90"/>
          <w:marBottom w:val="0"/>
          <w:divBdr>
            <w:top w:val="none" w:sz="0" w:space="0" w:color="auto"/>
            <w:left w:val="none" w:sz="0" w:space="0" w:color="auto"/>
            <w:bottom w:val="none" w:sz="0" w:space="0" w:color="auto"/>
            <w:right w:val="none" w:sz="0" w:space="0" w:color="auto"/>
          </w:divBdr>
        </w:div>
        <w:div w:id="163666394">
          <w:marLeft w:val="1080"/>
          <w:marRight w:val="0"/>
          <w:marTop w:val="100"/>
          <w:marBottom w:val="0"/>
          <w:divBdr>
            <w:top w:val="none" w:sz="0" w:space="0" w:color="auto"/>
            <w:left w:val="none" w:sz="0" w:space="0" w:color="auto"/>
            <w:bottom w:val="none" w:sz="0" w:space="0" w:color="auto"/>
            <w:right w:val="none" w:sz="0" w:space="0" w:color="auto"/>
          </w:divBdr>
        </w:div>
      </w:divsChild>
    </w:div>
    <w:div w:id="707265661">
      <w:bodyDiv w:val="1"/>
      <w:marLeft w:val="0"/>
      <w:marRight w:val="0"/>
      <w:marTop w:val="0"/>
      <w:marBottom w:val="0"/>
      <w:divBdr>
        <w:top w:val="none" w:sz="0" w:space="0" w:color="auto"/>
        <w:left w:val="none" w:sz="0" w:space="0" w:color="auto"/>
        <w:bottom w:val="none" w:sz="0" w:space="0" w:color="auto"/>
        <w:right w:val="none" w:sz="0" w:space="0" w:color="auto"/>
      </w:divBdr>
      <w:divsChild>
        <w:div w:id="110323830">
          <w:marLeft w:val="547"/>
          <w:marRight w:val="0"/>
          <w:marTop w:val="96"/>
          <w:marBottom w:val="0"/>
          <w:divBdr>
            <w:top w:val="none" w:sz="0" w:space="0" w:color="auto"/>
            <w:left w:val="none" w:sz="0" w:space="0" w:color="auto"/>
            <w:bottom w:val="none" w:sz="0" w:space="0" w:color="auto"/>
            <w:right w:val="none" w:sz="0" w:space="0" w:color="auto"/>
          </w:divBdr>
        </w:div>
        <w:div w:id="1036347037">
          <w:marLeft w:val="547"/>
          <w:marRight w:val="0"/>
          <w:marTop w:val="96"/>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08278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074">
          <w:marLeft w:val="706"/>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1291292">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966299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30">
          <w:marLeft w:val="547"/>
          <w:marRight w:val="0"/>
          <w:marTop w:val="120"/>
          <w:marBottom w:val="0"/>
          <w:divBdr>
            <w:top w:val="none" w:sz="0" w:space="0" w:color="auto"/>
            <w:left w:val="none" w:sz="0" w:space="0" w:color="auto"/>
            <w:bottom w:val="none" w:sz="0" w:space="0" w:color="auto"/>
            <w:right w:val="none" w:sz="0" w:space="0" w:color="auto"/>
          </w:divBdr>
        </w:div>
      </w:divsChild>
    </w:div>
    <w:div w:id="867835925">
      <w:bodyDiv w:val="1"/>
      <w:marLeft w:val="0"/>
      <w:marRight w:val="0"/>
      <w:marTop w:val="0"/>
      <w:marBottom w:val="0"/>
      <w:divBdr>
        <w:top w:val="none" w:sz="0" w:space="0" w:color="auto"/>
        <w:left w:val="none" w:sz="0" w:space="0" w:color="auto"/>
        <w:bottom w:val="none" w:sz="0" w:space="0" w:color="auto"/>
        <w:right w:val="none" w:sz="0" w:space="0" w:color="auto"/>
      </w:divBdr>
      <w:divsChild>
        <w:div w:id="60294881">
          <w:marLeft w:val="547"/>
          <w:marRight w:val="0"/>
          <w:marTop w:val="0"/>
          <w:marBottom w:val="0"/>
          <w:divBdr>
            <w:top w:val="none" w:sz="0" w:space="0" w:color="auto"/>
            <w:left w:val="none" w:sz="0" w:space="0" w:color="auto"/>
            <w:bottom w:val="none" w:sz="0" w:space="0" w:color="auto"/>
            <w:right w:val="none" w:sz="0" w:space="0" w:color="auto"/>
          </w:divBdr>
        </w:div>
        <w:div w:id="1310406126">
          <w:marLeft w:val="720"/>
          <w:marRight w:val="0"/>
          <w:marTop w:val="0"/>
          <w:marBottom w:val="0"/>
          <w:divBdr>
            <w:top w:val="none" w:sz="0" w:space="0" w:color="auto"/>
            <w:left w:val="none" w:sz="0" w:space="0" w:color="auto"/>
            <w:bottom w:val="none" w:sz="0" w:space="0" w:color="auto"/>
            <w:right w:val="none" w:sz="0" w:space="0" w:color="auto"/>
          </w:divBdr>
        </w:div>
        <w:div w:id="932784683">
          <w:marLeft w:val="720"/>
          <w:marRight w:val="0"/>
          <w:marTop w:val="0"/>
          <w:marBottom w:val="0"/>
          <w:divBdr>
            <w:top w:val="none" w:sz="0" w:space="0" w:color="auto"/>
            <w:left w:val="none" w:sz="0" w:space="0" w:color="auto"/>
            <w:bottom w:val="none" w:sz="0" w:space="0" w:color="auto"/>
            <w:right w:val="none" w:sz="0" w:space="0" w:color="auto"/>
          </w:divBdr>
        </w:div>
        <w:div w:id="1587155057">
          <w:marLeft w:val="547"/>
          <w:marRight w:val="0"/>
          <w:marTop w:val="0"/>
          <w:marBottom w:val="0"/>
          <w:divBdr>
            <w:top w:val="none" w:sz="0" w:space="0" w:color="auto"/>
            <w:left w:val="none" w:sz="0" w:space="0" w:color="auto"/>
            <w:bottom w:val="none" w:sz="0" w:space="0" w:color="auto"/>
            <w:right w:val="none" w:sz="0" w:space="0" w:color="auto"/>
          </w:divBdr>
        </w:div>
        <w:div w:id="1937206456">
          <w:marLeft w:val="547"/>
          <w:marRight w:val="0"/>
          <w:marTop w:val="0"/>
          <w:marBottom w:val="0"/>
          <w:divBdr>
            <w:top w:val="none" w:sz="0" w:space="0" w:color="auto"/>
            <w:left w:val="none" w:sz="0" w:space="0" w:color="auto"/>
            <w:bottom w:val="none" w:sz="0" w:space="0" w:color="auto"/>
            <w:right w:val="none" w:sz="0" w:space="0" w:color="auto"/>
          </w:divBdr>
        </w:div>
        <w:div w:id="1501238619">
          <w:marLeft w:val="547"/>
          <w:marRight w:val="0"/>
          <w:marTop w:val="0"/>
          <w:marBottom w:val="0"/>
          <w:divBdr>
            <w:top w:val="none" w:sz="0" w:space="0" w:color="auto"/>
            <w:left w:val="none" w:sz="0" w:space="0" w:color="auto"/>
            <w:bottom w:val="none" w:sz="0" w:space="0" w:color="auto"/>
            <w:right w:val="none" w:sz="0" w:space="0" w:color="auto"/>
          </w:divBdr>
        </w:div>
        <w:div w:id="554512254">
          <w:marLeft w:val="994"/>
          <w:marRight w:val="0"/>
          <w:marTop w:val="0"/>
          <w:marBottom w:val="0"/>
          <w:divBdr>
            <w:top w:val="none" w:sz="0" w:space="0" w:color="auto"/>
            <w:left w:val="none" w:sz="0" w:space="0" w:color="auto"/>
            <w:bottom w:val="none" w:sz="0" w:space="0" w:color="auto"/>
            <w:right w:val="none" w:sz="0" w:space="0" w:color="auto"/>
          </w:divBdr>
        </w:div>
        <w:div w:id="2117670065">
          <w:marLeft w:val="994"/>
          <w:marRight w:val="0"/>
          <w:marTop w:val="0"/>
          <w:marBottom w:val="0"/>
          <w:divBdr>
            <w:top w:val="none" w:sz="0" w:space="0" w:color="auto"/>
            <w:left w:val="none" w:sz="0" w:space="0" w:color="auto"/>
            <w:bottom w:val="none" w:sz="0" w:space="0" w:color="auto"/>
            <w:right w:val="none" w:sz="0" w:space="0" w:color="auto"/>
          </w:divBdr>
        </w:div>
        <w:div w:id="1388724330">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031314">
      <w:bodyDiv w:val="1"/>
      <w:marLeft w:val="0"/>
      <w:marRight w:val="0"/>
      <w:marTop w:val="0"/>
      <w:marBottom w:val="0"/>
      <w:divBdr>
        <w:top w:val="none" w:sz="0" w:space="0" w:color="auto"/>
        <w:left w:val="none" w:sz="0" w:space="0" w:color="auto"/>
        <w:bottom w:val="none" w:sz="0" w:space="0" w:color="auto"/>
        <w:right w:val="none" w:sz="0" w:space="0" w:color="auto"/>
      </w:divBdr>
      <w:divsChild>
        <w:div w:id="1719089977">
          <w:marLeft w:val="547"/>
          <w:marRight w:val="0"/>
          <w:marTop w:val="0"/>
          <w:marBottom w:val="0"/>
          <w:divBdr>
            <w:top w:val="none" w:sz="0" w:space="0" w:color="auto"/>
            <w:left w:val="none" w:sz="0" w:space="0" w:color="auto"/>
            <w:bottom w:val="none" w:sz="0" w:space="0" w:color="auto"/>
            <w:right w:val="none" w:sz="0" w:space="0" w:color="auto"/>
          </w:divBdr>
        </w:div>
        <w:div w:id="662051783">
          <w:marLeft w:val="720"/>
          <w:marRight w:val="0"/>
          <w:marTop w:val="0"/>
          <w:marBottom w:val="0"/>
          <w:divBdr>
            <w:top w:val="none" w:sz="0" w:space="0" w:color="auto"/>
            <w:left w:val="none" w:sz="0" w:space="0" w:color="auto"/>
            <w:bottom w:val="none" w:sz="0" w:space="0" w:color="auto"/>
            <w:right w:val="none" w:sz="0" w:space="0" w:color="auto"/>
          </w:divBdr>
        </w:div>
        <w:div w:id="1336882042">
          <w:marLeft w:val="720"/>
          <w:marRight w:val="0"/>
          <w:marTop w:val="0"/>
          <w:marBottom w:val="0"/>
          <w:divBdr>
            <w:top w:val="none" w:sz="0" w:space="0" w:color="auto"/>
            <w:left w:val="none" w:sz="0" w:space="0" w:color="auto"/>
            <w:bottom w:val="none" w:sz="0" w:space="0" w:color="auto"/>
            <w:right w:val="none" w:sz="0" w:space="0" w:color="auto"/>
          </w:divBdr>
        </w:div>
        <w:div w:id="1381594037">
          <w:marLeft w:val="547"/>
          <w:marRight w:val="0"/>
          <w:marTop w:val="0"/>
          <w:marBottom w:val="0"/>
          <w:divBdr>
            <w:top w:val="none" w:sz="0" w:space="0" w:color="auto"/>
            <w:left w:val="none" w:sz="0" w:space="0" w:color="auto"/>
            <w:bottom w:val="none" w:sz="0" w:space="0" w:color="auto"/>
            <w:right w:val="none" w:sz="0" w:space="0" w:color="auto"/>
          </w:divBdr>
        </w:div>
        <w:div w:id="627588547">
          <w:marLeft w:val="547"/>
          <w:marRight w:val="0"/>
          <w:marTop w:val="0"/>
          <w:marBottom w:val="0"/>
          <w:divBdr>
            <w:top w:val="none" w:sz="0" w:space="0" w:color="auto"/>
            <w:left w:val="none" w:sz="0" w:space="0" w:color="auto"/>
            <w:bottom w:val="none" w:sz="0" w:space="0" w:color="auto"/>
            <w:right w:val="none" w:sz="0" w:space="0" w:color="auto"/>
          </w:divBdr>
        </w:div>
        <w:div w:id="351346820">
          <w:marLeft w:val="547"/>
          <w:marRight w:val="0"/>
          <w:marTop w:val="0"/>
          <w:marBottom w:val="0"/>
          <w:divBdr>
            <w:top w:val="none" w:sz="0" w:space="0" w:color="auto"/>
            <w:left w:val="none" w:sz="0" w:space="0" w:color="auto"/>
            <w:bottom w:val="none" w:sz="0" w:space="0" w:color="auto"/>
            <w:right w:val="none" w:sz="0" w:space="0" w:color="auto"/>
          </w:divBdr>
        </w:div>
        <w:div w:id="58787942">
          <w:marLeft w:val="994"/>
          <w:marRight w:val="0"/>
          <w:marTop w:val="0"/>
          <w:marBottom w:val="0"/>
          <w:divBdr>
            <w:top w:val="none" w:sz="0" w:space="0" w:color="auto"/>
            <w:left w:val="none" w:sz="0" w:space="0" w:color="auto"/>
            <w:bottom w:val="none" w:sz="0" w:space="0" w:color="auto"/>
            <w:right w:val="none" w:sz="0" w:space="0" w:color="auto"/>
          </w:divBdr>
        </w:div>
        <w:div w:id="169957232">
          <w:marLeft w:val="994"/>
          <w:marRight w:val="0"/>
          <w:marTop w:val="0"/>
          <w:marBottom w:val="0"/>
          <w:divBdr>
            <w:top w:val="none" w:sz="0" w:space="0" w:color="auto"/>
            <w:left w:val="none" w:sz="0" w:space="0" w:color="auto"/>
            <w:bottom w:val="none" w:sz="0" w:space="0" w:color="auto"/>
            <w:right w:val="none" w:sz="0" w:space="0" w:color="auto"/>
          </w:divBdr>
        </w:div>
        <w:div w:id="1459225178">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sChild>
        <w:div w:id="454713182">
          <w:marLeft w:val="547"/>
          <w:marRight w:val="0"/>
          <w:marTop w:val="86"/>
          <w:marBottom w:val="0"/>
          <w:divBdr>
            <w:top w:val="none" w:sz="0" w:space="0" w:color="auto"/>
            <w:left w:val="none" w:sz="0" w:space="0" w:color="auto"/>
            <w:bottom w:val="none" w:sz="0" w:space="0" w:color="auto"/>
            <w:right w:val="none" w:sz="0" w:space="0" w:color="auto"/>
          </w:divBdr>
        </w:div>
        <w:div w:id="288516017">
          <w:marLeft w:val="1166"/>
          <w:marRight w:val="0"/>
          <w:marTop w:val="86"/>
          <w:marBottom w:val="0"/>
          <w:divBdr>
            <w:top w:val="none" w:sz="0" w:space="0" w:color="auto"/>
            <w:left w:val="none" w:sz="0" w:space="0" w:color="auto"/>
            <w:bottom w:val="none" w:sz="0" w:space="0" w:color="auto"/>
            <w:right w:val="none" w:sz="0" w:space="0" w:color="auto"/>
          </w:divBdr>
        </w:div>
        <w:div w:id="834807743">
          <w:marLeft w:val="1714"/>
          <w:marRight w:val="0"/>
          <w:marTop w:val="77"/>
          <w:marBottom w:val="0"/>
          <w:divBdr>
            <w:top w:val="none" w:sz="0" w:space="0" w:color="auto"/>
            <w:left w:val="none" w:sz="0" w:space="0" w:color="auto"/>
            <w:bottom w:val="none" w:sz="0" w:space="0" w:color="auto"/>
            <w:right w:val="none" w:sz="0" w:space="0" w:color="auto"/>
          </w:divBdr>
        </w:div>
        <w:div w:id="2073112658">
          <w:marLeft w:val="2246"/>
          <w:marRight w:val="0"/>
          <w:marTop w:val="77"/>
          <w:marBottom w:val="0"/>
          <w:divBdr>
            <w:top w:val="none" w:sz="0" w:space="0" w:color="auto"/>
            <w:left w:val="none" w:sz="0" w:space="0" w:color="auto"/>
            <w:bottom w:val="none" w:sz="0" w:space="0" w:color="auto"/>
            <w:right w:val="none" w:sz="0" w:space="0" w:color="auto"/>
          </w:divBdr>
        </w:div>
        <w:div w:id="1402556967">
          <w:marLeft w:val="1166"/>
          <w:marRight w:val="0"/>
          <w:marTop w:val="86"/>
          <w:marBottom w:val="0"/>
          <w:divBdr>
            <w:top w:val="none" w:sz="0" w:space="0" w:color="auto"/>
            <w:left w:val="none" w:sz="0" w:space="0" w:color="auto"/>
            <w:bottom w:val="none" w:sz="0" w:space="0" w:color="auto"/>
            <w:right w:val="none" w:sz="0" w:space="0" w:color="auto"/>
          </w:divBdr>
        </w:div>
        <w:div w:id="764423975">
          <w:marLeft w:val="1714"/>
          <w:marRight w:val="0"/>
          <w:marTop w:val="77"/>
          <w:marBottom w:val="0"/>
          <w:divBdr>
            <w:top w:val="none" w:sz="0" w:space="0" w:color="auto"/>
            <w:left w:val="none" w:sz="0" w:space="0" w:color="auto"/>
            <w:bottom w:val="none" w:sz="0" w:space="0" w:color="auto"/>
            <w:right w:val="none" w:sz="0" w:space="0" w:color="auto"/>
          </w:divBdr>
        </w:div>
        <w:div w:id="72044832">
          <w:marLeft w:val="1714"/>
          <w:marRight w:val="0"/>
          <w:marTop w:val="77"/>
          <w:marBottom w:val="0"/>
          <w:divBdr>
            <w:top w:val="none" w:sz="0" w:space="0" w:color="auto"/>
            <w:left w:val="none" w:sz="0" w:space="0" w:color="auto"/>
            <w:bottom w:val="none" w:sz="0" w:space="0" w:color="auto"/>
            <w:right w:val="none" w:sz="0" w:space="0" w:color="auto"/>
          </w:divBdr>
        </w:div>
        <w:div w:id="1248614271">
          <w:marLeft w:val="2246"/>
          <w:marRight w:val="0"/>
          <w:marTop w:val="77"/>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07536601">
      <w:bodyDiv w:val="1"/>
      <w:marLeft w:val="0"/>
      <w:marRight w:val="0"/>
      <w:marTop w:val="0"/>
      <w:marBottom w:val="0"/>
      <w:divBdr>
        <w:top w:val="none" w:sz="0" w:space="0" w:color="auto"/>
        <w:left w:val="none" w:sz="0" w:space="0" w:color="auto"/>
        <w:bottom w:val="none" w:sz="0" w:space="0" w:color="auto"/>
        <w:right w:val="none" w:sz="0" w:space="0" w:color="auto"/>
      </w:divBdr>
      <w:divsChild>
        <w:div w:id="956760390">
          <w:marLeft w:val="547"/>
          <w:marRight w:val="0"/>
          <w:marTop w:val="12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55058703">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4224833">
      <w:bodyDiv w:val="1"/>
      <w:marLeft w:val="0"/>
      <w:marRight w:val="0"/>
      <w:marTop w:val="0"/>
      <w:marBottom w:val="0"/>
      <w:divBdr>
        <w:top w:val="none" w:sz="0" w:space="0" w:color="auto"/>
        <w:left w:val="none" w:sz="0" w:space="0" w:color="auto"/>
        <w:bottom w:val="none" w:sz="0" w:space="0" w:color="auto"/>
        <w:right w:val="none" w:sz="0" w:space="0" w:color="auto"/>
      </w:divBdr>
      <w:divsChild>
        <w:div w:id="1825925409">
          <w:marLeft w:val="547"/>
          <w:marRight w:val="0"/>
          <w:marTop w:val="0"/>
          <w:marBottom w:val="0"/>
          <w:divBdr>
            <w:top w:val="none" w:sz="0" w:space="0" w:color="auto"/>
            <w:left w:val="none" w:sz="0" w:space="0" w:color="auto"/>
            <w:bottom w:val="none" w:sz="0" w:space="0" w:color="auto"/>
            <w:right w:val="none" w:sz="0" w:space="0" w:color="auto"/>
          </w:divBdr>
        </w:div>
        <w:div w:id="440297529">
          <w:marLeft w:val="720"/>
          <w:marRight w:val="0"/>
          <w:marTop w:val="0"/>
          <w:marBottom w:val="0"/>
          <w:divBdr>
            <w:top w:val="none" w:sz="0" w:space="0" w:color="auto"/>
            <w:left w:val="none" w:sz="0" w:space="0" w:color="auto"/>
            <w:bottom w:val="none" w:sz="0" w:space="0" w:color="auto"/>
            <w:right w:val="none" w:sz="0" w:space="0" w:color="auto"/>
          </w:divBdr>
        </w:div>
        <w:div w:id="1483081451">
          <w:marLeft w:val="720"/>
          <w:marRight w:val="0"/>
          <w:marTop w:val="0"/>
          <w:marBottom w:val="0"/>
          <w:divBdr>
            <w:top w:val="none" w:sz="0" w:space="0" w:color="auto"/>
            <w:left w:val="none" w:sz="0" w:space="0" w:color="auto"/>
            <w:bottom w:val="none" w:sz="0" w:space="0" w:color="auto"/>
            <w:right w:val="none" w:sz="0" w:space="0" w:color="auto"/>
          </w:divBdr>
        </w:div>
        <w:div w:id="560099143">
          <w:marLeft w:val="547"/>
          <w:marRight w:val="0"/>
          <w:marTop w:val="0"/>
          <w:marBottom w:val="0"/>
          <w:divBdr>
            <w:top w:val="none" w:sz="0" w:space="0" w:color="auto"/>
            <w:left w:val="none" w:sz="0" w:space="0" w:color="auto"/>
            <w:bottom w:val="none" w:sz="0" w:space="0" w:color="auto"/>
            <w:right w:val="none" w:sz="0" w:space="0" w:color="auto"/>
          </w:divBdr>
        </w:div>
        <w:div w:id="1268583534">
          <w:marLeft w:val="547"/>
          <w:marRight w:val="0"/>
          <w:marTop w:val="0"/>
          <w:marBottom w:val="0"/>
          <w:divBdr>
            <w:top w:val="none" w:sz="0" w:space="0" w:color="auto"/>
            <w:left w:val="none" w:sz="0" w:space="0" w:color="auto"/>
            <w:bottom w:val="none" w:sz="0" w:space="0" w:color="auto"/>
            <w:right w:val="none" w:sz="0" w:space="0" w:color="auto"/>
          </w:divBdr>
        </w:div>
        <w:div w:id="2002855279">
          <w:marLeft w:val="547"/>
          <w:marRight w:val="0"/>
          <w:marTop w:val="0"/>
          <w:marBottom w:val="0"/>
          <w:divBdr>
            <w:top w:val="none" w:sz="0" w:space="0" w:color="auto"/>
            <w:left w:val="none" w:sz="0" w:space="0" w:color="auto"/>
            <w:bottom w:val="none" w:sz="0" w:space="0" w:color="auto"/>
            <w:right w:val="none" w:sz="0" w:space="0" w:color="auto"/>
          </w:divBdr>
        </w:div>
        <w:div w:id="63921144">
          <w:marLeft w:val="994"/>
          <w:marRight w:val="0"/>
          <w:marTop w:val="0"/>
          <w:marBottom w:val="0"/>
          <w:divBdr>
            <w:top w:val="none" w:sz="0" w:space="0" w:color="auto"/>
            <w:left w:val="none" w:sz="0" w:space="0" w:color="auto"/>
            <w:bottom w:val="none" w:sz="0" w:space="0" w:color="auto"/>
            <w:right w:val="none" w:sz="0" w:space="0" w:color="auto"/>
          </w:divBdr>
        </w:div>
        <w:div w:id="1785342027">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80600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53">
          <w:marLeft w:val="446"/>
          <w:marRight w:val="0"/>
          <w:marTop w:val="0"/>
          <w:marBottom w:val="0"/>
          <w:divBdr>
            <w:top w:val="none" w:sz="0" w:space="0" w:color="auto"/>
            <w:left w:val="none" w:sz="0" w:space="0" w:color="auto"/>
            <w:bottom w:val="none" w:sz="0" w:space="0" w:color="auto"/>
            <w:right w:val="none" w:sz="0" w:space="0" w:color="auto"/>
          </w:divBdr>
        </w:div>
        <w:div w:id="92602616">
          <w:marLeft w:val="1267"/>
          <w:marRight w:val="0"/>
          <w:marTop w:val="0"/>
          <w:marBottom w:val="0"/>
          <w:divBdr>
            <w:top w:val="none" w:sz="0" w:space="0" w:color="auto"/>
            <w:left w:val="none" w:sz="0" w:space="0" w:color="auto"/>
            <w:bottom w:val="none" w:sz="0" w:space="0" w:color="auto"/>
            <w:right w:val="none" w:sz="0" w:space="0" w:color="auto"/>
          </w:divBdr>
        </w:div>
        <w:div w:id="2082872526">
          <w:marLeft w:val="1267"/>
          <w:marRight w:val="0"/>
          <w:marTop w:val="0"/>
          <w:marBottom w:val="0"/>
          <w:divBdr>
            <w:top w:val="none" w:sz="0" w:space="0" w:color="auto"/>
            <w:left w:val="none" w:sz="0" w:space="0" w:color="auto"/>
            <w:bottom w:val="none" w:sz="0" w:space="0" w:color="auto"/>
            <w:right w:val="none" w:sz="0" w:space="0" w:color="auto"/>
          </w:divBdr>
        </w:div>
        <w:div w:id="219749457">
          <w:marLeft w:val="1267"/>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7702951">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3638235">
      <w:bodyDiv w:val="1"/>
      <w:marLeft w:val="0"/>
      <w:marRight w:val="0"/>
      <w:marTop w:val="0"/>
      <w:marBottom w:val="0"/>
      <w:divBdr>
        <w:top w:val="none" w:sz="0" w:space="0" w:color="auto"/>
        <w:left w:val="none" w:sz="0" w:space="0" w:color="auto"/>
        <w:bottom w:val="none" w:sz="0" w:space="0" w:color="auto"/>
        <w:right w:val="none" w:sz="0" w:space="0" w:color="auto"/>
      </w:divBdr>
      <w:divsChild>
        <w:div w:id="1899902641">
          <w:marLeft w:val="547"/>
          <w:marRight w:val="0"/>
          <w:marTop w:val="0"/>
          <w:marBottom w:val="0"/>
          <w:divBdr>
            <w:top w:val="none" w:sz="0" w:space="0" w:color="auto"/>
            <w:left w:val="none" w:sz="0" w:space="0" w:color="auto"/>
            <w:bottom w:val="none" w:sz="0" w:space="0" w:color="auto"/>
            <w:right w:val="none" w:sz="0" w:space="0" w:color="auto"/>
          </w:divBdr>
        </w:div>
        <w:div w:id="1637905173">
          <w:marLeft w:val="547"/>
          <w:marRight w:val="0"/>
          <w:marTop w:val="0"/>
          <w:marBottom w:val="0"/>
          <w:divBdr>
            <w:top w:val="none" w:sz="0" w:space="0" w:color="auto"/>
            <w:left w:val="none" w:sz="0" w:space="0" w:color="auto"/>
            <w:bottom w:val="none" w:sz="0" w:space="0" w:color="auto"/>
            <w:right w:val="none" w:sz="0" w:space="0" w:color="auto"/>
          </w:divBdr>
        </w:div>
        <w:div w:id="468396971">
          <w:marLeft w:val="1080"/>
          <w:marRight w:val="0"/>
          <w:marTop w:val="0"/>
          <w:marBottom w:val="0"/>
          <w:divBdr>
            <w:top w:val="none" w:sz="0" w:space="0" w:color="auto"/>
            <w:left w:val="none" w:sz="0" w:space="0" w:color="auto"/>
            <w:bottom w:val="none" w:sz="0" w:space="0" w:color="auto"/>
            <w:right w:val="none" w:sz="0" w:space="0" w:color="auto"/>
          </w:divBdr>
        </w:div>
        <w:div w:id="1325664180">
          <w:marLeft w:val="1080"/>
          <w:marRight w:val="0"/>
          <w:marTop w:val="0"/>
          <w:marBottom w:val="0"/>
          <w:divBdr>
            <w:top w:val="none" w:sz="0" w:space="0" w:color="auto"/>
            <w:left w:val="none" w:sz="0" w:space="0" w:color="auto"/>
            <w:bottom w:val="none" w:sz="0" w:space="0" w:color="auto"/>
            <w:right w:val="none" w:sz="0" w:space="0" w:color="auto"/>
          </w:divBdr>
        </w:div>
        <w:div w:id="2114935944">
          <w:marLeft w:val="547"/>
          <w:marRight w:val="0"/>
          <w:marTop w:val="0"/>
          <w:marBottom w:val="0"/>
          <w:divBdr>
            <w:top w:val="none" w:sz="0" w:space="0" w:color="auto"/>
            <w:left w:val="none" w:sz="0" w:space="0" w:color="auto"/>
            <w:bottom w:val="none" w:sz="0" w:space="0" w:color="auto"/>
            <w:right w:val="none" w:sz="0" w:space="0" w:color="auto"/>
          </w:divBdr>
        </w:div>
        <w:div w:id="776213526">
          <w:marLeft w:val="547"/>
          <w:marRight w:val="0"/>
          <w:marTop w:val="0"/>
          <w:marBottom w:val="0"/>
          <w:divBdr>
            <w:top w:val="none" w:sz="0" w:space="0" w:color="auto"/>
            <w:left w:val="none" w:sz="0" w:space="0" w:color="auto"/>
            <w:bottom w:val="none" w:sz="0" w:space="0" w:color="auto"/>
            <w:right w:val="none" w:sz="0" w:space="0" w:color="auto"/>
          </w:divBdr>
        </w:div>
        <w:div w:id="781339537">
          <w:marLeft w:val="547"/>
          <w:marRight w:val="0"/>
          <w:marTop w:val="0"/>
          <w:marBottom w:val="0"/>
          <w:divBdr>
            <w:top w:val="none" w:sz="0" w:space="0" w:color="auto"/>
            <w:left w:val="none" w:sz="0" w:space="0" w:color="auto"/>
            <w:bottom w:val="none" w:sz="0" w:space="0" w:color="auto"/>
            <w:right w:val="none" w:sz="0" w:space="0" w:color="auto"/>
          </w:divBdr>
        </w:div>
        <w:div w:id="1821074421">
          <w:marLeft w:val="994"/>
          <w:marRight w:val="0"/>
          <w:marTop w:val="0"/>
          <w:marBottom w:val="0"/>
          <w:divBdr>
            <w:top w:val="none" w:sz="0" w:space="0" w:color="auto"/>
            <w:left w:val="none" w:sz="0" w:space="0" w:color="auto"/>
            <w:bottom w:val="none" w:sz="0" w:space="0" w:color="auto"/>
            <w:right w:val="none" w:sz="0" w:space="0" w:color="auto"/>
          </w:divBdr>
        </w:div>
        <w:div w:id="1055788">
          <w:marLeft w:val="994"/>
          <w:marRight w:val="0"/>
          <w:marTop w:val="0"/>
          <w:marBottom w:val="0"/>
          <w:divBdr>
            <w:top w:val="none" w:sz="0" w:space="0" w:color="auto"/>
            <w:left w:val="none" w:sz="0" w:space="0" w:color="auto"/>
            <w:bottom w:val="none" w:sz="0" w:space="0" w:color="auto"/>
            <w:right w:val="none" w:sz="0" w:space="0" w:color="auto"/>
          </w:divBdr>
        </w:div>
        <w:div w:id="711878503">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0884584">
      <w:bodyDiv w:val="1"/>
      <w:marLeft w:val="0"/>
      <w:marRight w:val="0"/>
      <w:marTop w:val="0"/>
      <w:marBottom w:val="0"/>
      <w:divBdr>
        <w:top w:val="none" w:sz="0" w:space="0" w:color="auto"/>
        <w:left w:val="none" w:sz="0" w:space="0" w:color="auto"/>
        <w:bottom w:val="none" w:sz="0" w:space="0" w:color="auto"/>
        <w:right w:val="none" w:sz="0" w:space="0" w:color="auto"/>
      </w:divBdr>
      <w:divsChild>
        <w:div w:id="285504340">
          <w:marLeft w:val="374"/>
          <w:marRight w:val="0"/>
          <w:marTop w:val="96"/>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2125727">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4283777">
      <w:bodyDiv w:val="1"/>
      <w:marLeft w:val="0"/>
      <w:marRight w:val="0"/>
      <w:marTop w:val="0"/>
      <w:marBottom w:val="0"/>
      <w:divBdr>
        <w:top w:val="none" w:sz="0" w:space="0" w:color="auto"/>
        <w:left w:val="none" w:sz="0" w:space="0" w:color="auto"/>
        <w:bottom w:val="none" w:sz="0" w:space="0" w:color="auto"/>
        <w:right w:val="none" w:sz="0" w:space="0" w:color="auto"/>
      </w:divBdr>
      <w:divsChild>
        <w:div w:id="480536601">
          <w:marLeft w:val="547"/>
          <w:marRight w:val="0"/>
          <w:marTop w:val="0"/>
          <w:marBottom w:val="0"/>
          <w:divBdr>
            <w:top w:val="none" w:sz="0" w:space="0" w:color="auto"/>
            <w:left w:val="none" w:sz="0" w:space="0" w:color="auto"/>
            <w:bottom w:val="none" w:sz="0" w:space="0" w:color="auto"/>
            <w:right w:val="none" w:sz="0" w:space="0" w:color="auto"/>
          </w:divBdr>
        </w:div>
        <w:div w:id="1546261077">
          <w:marLeft w:val="720"/>
          <w:marRight w:val="0"/>
          <w:marTop w:val="0"/>
          <w:marBottom w:val="0"/>
          <w:divBdr>
            <w:top w:val="none" w:sz="0" w:space="0" w:color="auto"/>
            <w:left w:val="none" w:sz="0" w:space="0" w:color="auto"/>
            <w:bottom w:val="none" w:sz="0" w:space="0" w:color="auto"/>
            <w:right w:val="none" w:sz="0" w:space="0" w:color="auto"/>
          </w:divBdr>
        </w:div>
        <w:div w:id="1241910402">
          <w:marLeft w:val="720"/>
          <w:marRight w:val="0"/>
          <w:marTop w:val="0"/>
          <w:marBottom w:val="0"/>
          <w:divBdr>
            <w:top w:val="none" w:sz="0" w:space="0" w:color="auto"/>
            <w:left w:val="none" w:sz="0" w:space="0" w:color="auto"/>
            <w:bottom w:val="none" w:sz="0" w:space="0" w:color="auto"/>
            <w:right w:val="none" w:sz="0" w:space="0" w:color="auto"/>
          </w:divBdr>
        </w:div>
        <w:div w:id="69666453">
          <w:marLeft w:val="547"/>
          <w:marRight w:val="0"/>
          <w:marTop w:val="0"/>
          <w:marBottom w:val="0"/>
          <w:divBdr>
            <w:top w:val="none" w:sz="0" w:space="0" w:color="auto"/>
            <w:left w:val="none" w:sz="0" w:space="0" w:color="auto"/>
            <w:bottom w:val="none" w:sz="0" w:space="0" w:color="auto"/>
            <w:right w:val="none" w:sz="0" w:space="0" w:color="auto"/>
          </w:divBdr>
        </w:div>
        <w:div w:id="2117754387">
          <w:marLeft w:val="547"/>
          <w:marRight w:val="0"/>
          <w:marTop w:val="0"/>
          <w:marBottom w:val="0"/>
          <w:divBdr>
            <w:top w:val="none" w:sz="0" w:space="0" w:color="auto"/>
            <w:left w:val="none" w:sz="0" w:space="0" w:color="auto"/>
            <w:bottom w:val="none" w:sz="0" w:space="0" w:color="auto"/>
            <w:right w:val="none" w:sz="0" w:space="0" w:color="auto"/>
          </w:divBdr>
        </w:div>
        <w:div w:id="1299382487">
          <w:marLeft w:val="547"/>
          <w:marRight w:val="0"/>
          <w:marTop w:val="0"/>
          <w:marBottom w:val="0"/>
          <w:divBdr>
            <w:top w:val="none" w:sz="0" w:space="0" w:color="auto"/>
            <w:left w:val="none" w:sz="0" w:space="0" w:color="auto"/>
            <w:bottom w:val="none" w:sz="0" w:space="0" w:color="auto"/>
            <w:right w:val="none" w:sz="0" w:space="0" w:color="auto"/>
          </w:divBdr>
        </w:div>
        <w:div w:id="869343200">
          <w:marLeft w:val="994"/>
          <w:marRight w:val="0"/>
          <w:marTop w:val="0"/>
          <w:marBottom w:val="0"/>
          <w:divBdr>
            <w:top w:val="none" w:sz="0" w:space="0" w:color="auto"/>
            <w:left w:val="none" w:sz="0" w:space="0" w:color="auto"/>
            <w:bottom w:val="none" w:sz="0" w:space="0" w:color="auto"/>
            <w:right w:val="none" w:sz="0" w:space="0" w:color="auto"/>
          </w:divBdr>
        </w:div>
        <w:div w:id="1321692854">
          <w:marLeft w:val="994"/>
          <w:marRight w:val="0"/>
          <w:marTop w:val="0"/>
          <w:marBottom w:val="0"/>
          <w:divBdr>
            <w:top w:val="none" w:sz="0" w:space="0" w:color="auto"/>
            <w:left w:val="none" w:sz="0" w:space="0" w:color="auto"/>
            <w:bottom w:val="none" w:sz="0" w:space="0" w:color="auto"/>
            <w:right w:val="none" w:sz="0" w:space="0" w:color="auto"/>
          </w:divBdr>
        </w:div>
        <w:div w:id="1979219623">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hyperlink" Target="https://mentor.ieee.org/802.11/dcn/22/11-22-1249-05-00bf-tgbf-meeting-agenda-2022-08.pptx" TargetMode="External"/><Relationship Id="rId26" Type="http://schemas.openxmlformats.org/officeDocument/2006/relationships/hyperlink" Target="https://mentor.ieee.org/802.11/dcn/22/11-22-1249-21-00bf-tgbf-meeting-agenda-2022-08.pptx" TargetMode="External"/><Relationship Id="rId3" Type="http://schemas.openxmlformats.org/officeDocument/2006/relationships/customXml" Target="../customXml/item3.xml"/><Relationship Id="rId21" Type="http://schemas.openxmlformats.org/officeDocument/2006/relationships/hyperlink" Target="https://mentor.ieee.org/802.11/dcn/22/11-22-1249-11-00bf-tgbf-meeting-agenda-2022-08.pptx" TargetMode="Externa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yperlink" Target="https://mentor.ieee.org/802.11/dcn/22/11-22-1249-03-00bf-tgbf-meeting-agenda-2022-08.pptx" TargetMode="External"/><Relationship Id="rId25" Type="http://schemas.openxmlformats.org/officeDocument/2006/relationships/hyperlink" Target="https://mentor.ieee.org/802.11/dcn/22/11-22-1249-19-00bf-tgbf-meeting-agenda-2022-08.pptx" TargetMode="Externa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hyperlink" Target="https://mentor.ieee.org/802.11/dcn/22/11-22-1249-09-00bf-tgbf-meeting-agenda-2022-08.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24" Type="http://schemas.openxmlformats.org/officeDocument/2006/relationships/hyperlink" Target="https://mentor.ieee.org/802.11/dcn/22/11-22-1249-17-00bf-tgbf-meeting-agenda-2022-08.pptx" TargetMode="Externa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23" Type="http://schemas.openxmlformats.org/officeDocument/2006/relationships/hyperlink" Target="https://mentor.ieee.org/802.11/dcn/22/11-22-1249-15-00bf-tgbf-meeting-agenda-2022-08.pptx" TargetMode="External"/><Relationship Id="rId28"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249-07-00bf-tgbf-meeting-agenda-2022-08.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 Id="rId22" Type="http://schemas.openxmlformats.org/officeDocument/2006/relationships/hyperlink" Target="https://mentor.ieee.org/802.11/dcn/22/11-22-1249-13-00bf-tgbf-meeting-agenda-2022-08.ppt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79</TotalTime>
  <Pages>59</Pages>
  <Words>17687</Words>
  <Characters>93466</Characters>
  <Application>Microsoft Office Word</Application>
  <DocSecurity>0</DocSecurity>
  <Lines>778</Lines>
  <Paragraphs>221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47</cp:revision>
  <cp:lastPrinted>2019-10-09T16:05:00Z</cp:lastPrinted>
  <dcterms:created xsi:type="dcterms:W3CDTF">2022-08-29T13:51:00Z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