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15BE"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rsidTr="009F59AB">
        <w:trPr>
          <w:trHeight w:val="485"/>
          <w:jc w:val="center"/>
        </w:trPr>
        <w:tc>
          <w:tcPr>
            <w:tcW w:w="9576" w:type="dxa"/>
            <w:gridSpan w:val="5"/>
            <w:vAlign w:val="center"/>
          </w:tcPr>
          <w:p w14:paraId="57C4277D" w14:textId="77777777" w:rsidR="00CA09B2" w:rsidRDefault="003F5212">
            <w:pPr>
              <w:pStyle w:val="T2"/>
            </w:pPr>
            <w:r>
              <w:t>802.11</w:t>
            </w:r>
          </w:p>
          <w:p w14:paraId="1B2BBDDB" w14:textId="56B34388" w:rsidR="003F5212" w:rsidRDefault="00AE1F2E" w:rsidP="00485301">
            <w:pPr>
              <w:pStyle w:val="T2"/>
            </w:pPr>
            <w:r>
              <w:t>IEEE P802.11</w:t>
            </w:r>
            <w:r w:rsidR="0019701A">
              <w:t>bd/</w:t>
            </w:r>
            <w:r w:rsidR="00C529CA">
              <w:t>D</w:t>
            </w:r>
            <w:r w:rsidR="009F662F">
              <w:t>3</w:t>
            </w:r>
            <w:r w:rsidR="00B01609">
              <w:t>.0</w:t>
            </w:r>
            <w:r w:rsidR="00C529CA">
              <w:t xml:space="preserve"> Mandatory Draft Review (MDR) Report</w:t>
            </w:r>
          </w:p>
        </w:tc>
      </w:tr>
      <w:tr w:rsidR="00CA09B2" w14:paraId="176FF670" w14:textId="77777777" w:rsidTr="009F59AB">
        <w:trPr>
          <w:trHeight w:val="359"/>
          <w:jc w:val="center"/>
        </w:trPr>
        <w:tc>
          <w:tcPr>
            <w:tcW w:w="9576" w:type="dxa"/>
            <w:gridSpan w:val="5"/>
            <w:vAlign w:val="center"/>
          </w:tcPr>
          <w:p w14:paraId="5F10829F" w14:textId="3E1C6247" w:rsidR="00CA09B2" w:rsidRDefault="00CA09B2" w:rsidP="003D3309">
            <w:pPr>
              <w:pStyle w:val="T2"/>
              <w:ind w:left="0"/>
              <w:rPr>
                <w:sz w:val="20"/>
              </w:rPr>
            </w:pPr>
            <w:r>
              <w:rPr>
                <w:sz w:val="20"/>
              </w:rPr>
              <w:t>Date:</w:t>
            </w:r>
            <w:r>
              <w:rPr>
                <w:b w:val="0"/>
                <w:sz w:val="20"/>
              </w:rPr>
              <w:t xml:space="preserve">  </w:t>
            </w:r>
            <w:r w:rsidR="00152BB0">
              <w:rPr>
                <w:b w:val="0"/>
                <w:sz w:val="20"/>
              </w:rPr>
              <w:t>20</w:t>
            </w:r>
            <w:r w:rsidR="003D3309">
              <w:rPr>
                <w:b w:val="0"/>
                <w:sz w:val="20"/>
              </w:rPr>
              <w:t>2</w:t>
            </w:r>
            <w:r w:rsidR="009160D6">
              <w:rPr>
                <w:b w:val="0"/>
                <w:sz w:val="20"/>
              </w:rPr>
              <w:t>2</w:t>
            </w:r>
            <w:r w:rsidR="00C529CA">
              <w:rPr>
                <w:b w:val="0"/>
                <w:sz w:val="20"/>
              </w:rPr>
              <w:t>-</w:t>
            </w:r>
            <w:r w:rsidR="003D3309">
              <w:rPr>
                <w:b w:val="0"/>
                <w:sz w:val="20"/>
              </w:rPr>
              <w:t>0</w:t>
            </w:r>
            <w:r w:rsidR="00EE1468">
              <w:rPr>
                <w:b w:val="0"/>
                <w:sz w:val="20"/>
              </w:rPr>
              <w:t>3</w:t>
            </w:r>
            <w:r w:rsidR="004B2FBE">
              <w:rPr>
                <w:b w:val="0"/>
                <w:sz w:val="20"/>
              </w:rPr>
              <w:t>-</w:t>
            </w:r>
            <w:r w:rsidR="00184889">
              <w:rPr>
                <w:b w:val="0"/>
                <w:sz w:val="20"/>
              </w:rPr>
              <w:t>7</w:t>
            </w:r>
          </w:p>
        </w:tc>
      </w:tr>
      <w:tr w:rsidR="00CA09B2" w14:paraId="7309FD23" w14:textId="77777777" w:rsidTr="009F59AB">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rsidTr="009F59AB">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rsidTr="009F59AB">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rsidTr="009F59AB">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4D2F0DF0" w:rsidR="009C34C8" w:rsidRPr="009160D6" w:rsidRDefault="009160D6" w:rsidP="00537C16">
            <w:pPr>
              <w:pStyle w:val="T2"/>
              <w:spacing w:after="0"/>
              <w:ind w:left="0" w:right="0"/>
              <w:rPr>
                <w:b w:val="0"/>
                <w:bCs/>
                <w:sz w:val="16"/>
                <w:szCs w:val="16"/>
                <w:lang w:val="en-US"/>
              </w:rPr>
            </w:pPr>
            <w:r w:rsidRPr="009160D6">
              <w:rPr>
                <w:b w:val="0"/>
                <w:bCs/>
                <w:sz w:val="16"/>
                <w:szCs w:val="16"/>
              </w:rPr>
              <w:t>petere@ieee.org</w:t>
            </w:r>
            <w:r w:rsidRPr="009160D6">
              <w:rPr>
                <w:b w:val="0"/>
                <w:bCs/>
                <w:sz w:val="16"/>
                <w:szCs w:val="16"/>
                <w:lang w:val="en-US"/>
              </w:rPr>
              <w:t xml:space="preserve"> </w:t>
            </w:r>
          </w:p>
        </w:tc>
      </w:tr>
      <w:tr w:rsidR="00152BB0" w14:paraId="496277D9" w14:textId="77777777" w:rsidTr="009F59AB">
        <w:trPr>
          <w:jc w:val="center"/>
        </w:trPr>
        <w:tc>
          <w:tcPr>
            <w:tcW w:w="1336" w:type="dxa"/>
            <w:vAlign w:val="center"/>
          </w:tcPr>
          <w:p w14:paraId="643D6A1D" w14:textId="0C6EC7F1" w:rsidR="00152BB0" w:rsidRDefault="00894C66" w:rsidP="00537C16">
            <w:pPr>
              <w:pStyle w:val="T2"/>
              <w:spacing w:after="0"/>
              <w:ind w:left="0" w:right="0"/>
              <w:rPr>
                <w:b w:val="0"/>
                <w:sz w:val="20"/>
              </w:rPr>
            </w:pPr>
            <w:r>
              <w:rPr>
                <w:b w:val="0"/>
                <w:sz w:val="20"/>
              </w:rPr>
              <w:t>Yujin Noh</w:t>
            </w:r>
          </w:p>
        </w:tc>
        <w:tc>
          <w:tcPr>
            <w:tcW w:w="2064" w:type="dxa"/>
            <w:vAlign w:val="center"/>
          </w:tcPr>
          <w:p w14:paraId="231CD4D2" w14:textId="301C159C" w:rsidR="00152BB0" w:rsidRDefault="00894C66" w:rsidP="00537C16">
            <w:pPr>
              <w:pStyle w:val="T2"/>
              <w:spacing w:after="0"/>
              <w:ind w:left="0" w:right="0"/>
              <w:rPr>
                <w:b w:val="0"/>
                <w:sz w:val="20"/>
              </w:rPr>
            </w:pPr>
            <w:proofErr w:type="spellStart"/>
            <w:r w:rsidRPr="00894C66">
              <w:rPr>
                <w:b w:val="0"/>
                <w:sz w:val="20"/>
              </w:rPr>
              <w:t>Senscomm</w:t>
            </w:r>
            <w:proofErr w:type="spellEnd"/>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B01609" w14:paraId="49598CD7" w14:textId="77777777" w:rsidTr="009F59AB">
        <w:trPr>
          <w:jc w:val="center"/>
        </w:trPr>
        <w:tc>
          <w:tcPr>
            <w:tcW w:w="1336" w:type="dxa"/>
            <w:vAlign w:val="center"/>
          </w:tcPr>
          <w:p w14:paraId="608195FD" w14:textId="1CD2663E" w:rsidR="00B01609" w:rsidRPr="00152BB0" w:rsidRDefault="00894C66" w:rsidP="00537C16">
            <w:pPr>
              <w:pStyle w:val="T2"/>
              <w:spacing w:after="0"/>
              <w:ind w:left="0" w:right="0"/>
              <w:rPr>
                <w:b w:val="0"/>
                <w:sz w:val="20"/>
              </w:rPr>
            </w:pPr>
            <w:r>
              <w:rPr>
                <w:b w:val="0"/>
                <w:sz w:val="20"/>
              </w:rPr>
              <w:t>Emily Qi</w:t>
            </w:r>
          </w:p>
        </w:tc>
        <w:tc>
          <w:tcPr>
            <w:tcW w:w="2064" w:type="dxa"/>
            <w:vAlign w:val="center"/>
          </w:tcPr>
          <w:p w14:paraId="6663EBB7" w14:textId="7335AB89" w:rsidR="00B01609" w:rsidRDefault="00894C66" w:rsidP="00537C16">
            <w:pPr>
              <w:pStyle w:val="T2"/>
              <w:spacing w:after="0"/>
              <w:ind w:left="0" w:right="0"/>
              <w:rPr>
                <w:b w:val="0"/>
                <w:sz w:val="20"/>
              </w:rPr>
            </w:pPr>
            <w:r>
              <w:rPr>
                <w:b w:val="0"/>
                <w:sz w:val="20"/>
              </w:rPr>
              <w:t>Intel</w:t>
            </w:r>
          </w:p>
        </w:tc>
        <w:tc>
          <w:tcPr>
            <w:tcW w:w="2814" w:type="dxa"/>
            <w:vAlign w:val="center"/>
          </w:tcPr>
          <w:p w14:paraId="2256BF66" w14:textId="77777777" w:rsidR="00B01609" w:rsidRPr="00910FE7" w:rsidRDefault="00B01609" w:rsidP="00537C16">
            <w:pPr>
              <w:pStyle w:val="T2"/>
              <w:spacing w:after="0"/>
              <w:ind w:left="0" w:right="0"/>
              <w:rPr>
                <w:b w:val="0"/>
                <w:bCs/>
                <w:sz w:val="20"/>
                <w:lang w:val="it-IT"/>
              </w:rPr>
            </w:pPr>
          </w:p>
        </w:tc>
        <w:tc>
          <w:tcPr>
            <w:tcW w:w="1124" w:type="dxa"/>
            <w:vAlign w:val="center"/>
          </w:tcPr>
          <w:p w14:paraId="74F95F74" w14:textId="77777777" w:rsidR="00B01609" w:rsidRPr="00BE00EF" w:rsidRDefault="00B01609" w:rsidP="00537C16">
            <w:pPr>
              <w:pStyle w:val="T2"/>
              <w:spacing w:after="0"/>
              <w:ind w:left="0" w:right="0"/>
              <w:rPr>
                <w:b w:val="0"/>
                <w:sz w:val="18"/>
                <w:szCs w:val="18"/>
              </w:rPr>
            </w:pPr>
          </w:p>
        </w:tc>
        <w:tc>
          <w:tcPr>
            <w:tcW w:w="2238" w:type="dxa"/>
            <w:vAlign w:val="center"/>
          </w:tcPr>
          <w:p w14:paraId="1DCFD636" w14:textId="77777777" w:rsidR="00B01609" w:rsidRDefault="00B01609" w:rsidP="00537C16">
            <w:pPr>
              <w:pStyle w:val="T2"/>
              <w:spacing w:after="0"/>
              <w:ind w:left="0" w:right="0"/>
              <w:rPr>
                <w:b w:val="0"/>
                <w:sz w:val="16"/>
                <w:lang w:val="en-US"/>
              </w:rPr>
            </w:pPr>
          </w:p>
        </w:tc>
      </w:tr>
      <w:tr w:rsidR="00152BB0" w14:paraId="74CB8A6A" w14:textId="77777777" w:rsidTr="009F59AB">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26B7074E" w:rsidR="00152BB0" w:rsidRDefault="009F662F" w:rsidP="00537C16">
            <w:pPr>
              <w:pStyle w:val="T2"/>
              <w:spacing w:after="0"/>
              <w:ind w:left="0" w:right="0"/>
              <w:rPr>
                <w:b w:val="0"/>
                <w:sz w:val="20"/>
              </w:rPr>
            </w:pPr>
            <w:r>
              <w:rPr>
                <w:b w:val="0"/>
                <w:sz w:val="20"/>
              </w:rPr>
              <w:t>MediaTek</w:t>
            </w: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rsidTr="009F59AB">
        <w:trPr>
          <w:jc w:val="center"/>
        </w:trPr>
        <w:tc>
          <w:tcPr>
            <w:tcW w:w="1336" w:type="dxa"/>
            <w:vAlign w:val="center"/>
          </w:tcPr>
          <w:p w14:paraId="356080BB" w14:textId="431C99D3" w:rsidR="00152BB0" w:rsidRPr="00152BB0" w:rsidRDefault="00894C66" w:rsidP="00537C16">
            <w:pPr>
              <w:pStyle w:val="T2"/>
              <w:spacing w:after="0"/>
              <w:ind w:left="0" w:right="0"/>
              <w:rPr>
                <w:b w:val="0"/>
                <w:sz w:val="20"/>
              </w:rPr>
            </w:pPr>
            <w:r>
              <w:rPr>
                <w:b w:val="0"/>
                <w:sz w:val="20"/>
              </w:rPr>
              <w:t>Edward Au</w:t>
            </w:r>
          </w:p>
        </w:tc>
        <w:tc>
          <w:tcPr>
            <w:tcW w:w="2064" w:type="dxa"/>
            <w:vAlign w:val="center"/>
          </w:tcPr>
          <w:p w14:paraId="52375881" w14:textId="50C4323B" w:rsidR="00152BB0" w:rsidRDefault="00894C66" w:rsidP="00537C16">
            <w:pPr>
              <w:pStyle w:val="T2"/>
              <w:spacing w:after="0"/>
              <w:ind w:left="0" w:right="0"/>
              <w:rPr>
                <w:b w:val="0"/>
                <w:sz w:val="20"/>
              </w:rPr>
            </w:pPr>
            <w:r>
              <w:rPr>
                <w:b w:val="0"/>
                <w:sz w:val="20"/>
              </w:rPr>
              <w:t>Huawei</w:t>
            </w: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rsidTr="009F59AB">
        <w:trPr>
          <w:jc w:val="center"/>
        </w:trPr>
        <w:tc>
          <w:tcPr>
            <w:tcW w:w="1336" w:type="dxa"/>
            <w:vAlign w:val="center"/>
          </w:tcPr>
          <w:p w14:paraId="2A7718CF" w14:textId="14116ACB" w:rsidR="00152BB0" w:rsidRDefault="00894C66" w:rsidP="00537C16">
            <w:pPr>
              <w:pStyle w:val="T2"/>
              <w:spacing w:after="0"/>
              <w:ind w:left="0" w:right="0"/>
              <w:rPr>
                <w:b w:val="0"/>
                <w:sz w:val="20"/>
              </w:rPr>
            </w:pPr>
            <w:r>
              <w:rPr>
                <w:b w:val="0"/>
                <w:sz w:val="20"/>
              </w:rPr>
              <w:t>Joseph Levy</w:t>
            </w:r>
          </w:p>
        </w:tc>
        <w:tc>
          <w:tcPr>
            <w:tcW w:w="2064" w:type="dxa"/>
            <w:vAlign w:val="center"/>
          </w:tcPr>
          <w:p w14:paraId="35FF7BFD" w14:textId="150ECD63" w:rsidR="00152BB0" w:rsidRDefault="00894C66" w:rsidP="00537C16">
            <w:pPr>
              <w:pStyle w:val="T2"/>
              <w:spacing w:after="0"/>
              <w:ind w:left="0" w:right="0"/>
              <w:rPr>
                <w:b w:val="0"/>
                <w:sz w:val="20"/>
              </w:rPr>
            </w:pPr>
            <w:r w:rsidRPr="00894C66">
              <w:rPr>
                <w:b w:val="0"/>
                <w:sz w:val="20"/>
              </w:rPr>
              <w:t>InterDigital</w:t>
            </w: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rsidTr="009F59AB">
        <w:trPr>
          <w:jc w:val="center"/>
        </w:trPr>
        <w:tc>
          <w:tcPr>
            <w:tcW w:w="1336" w:type="dxa"/>
            <w:vAlign w:val="center"/>
          </w:tcPr>
          <w:p w14:paraId="230E5287" w14:textId="031E1F69" w:rsidR="00DE4FD4" w:rsidRDefault="00894C66" w:rsidP="00537C16">
            <w:pPr>
              <w:pStyle w:val="T2"/>
              <w:spacing w:after="0"/>
              <w:ind w:left="0" w:right="0"/>
              <w:rPr>
                <w:b w:val="0"/>
                <w:sz w:val="20"/>
              </w:rPr>
            </w:pPr>
            <w:r>
              <w:rPr>
                <w:b w:val="0"/>
                <w:sz w:val="20"/>
              </w:rPr>
              <w:t>Carol Ansley</w:t>
            </w:r>
          </w:p>
        </w:tc>
        <w:tc>
          <w:tcPr>
            <w:tcW w:w="2064" w:type="dxa"/>
            <w:vAlign w:val="center"/>
          </w:tcPr>
          <w:p w14:paraId="7780B9A4" w14:textId="63CE9978" w:rsidR="00DE4FD4" w:rsidRDefault="00894C66" w:rsidP="00537C16">
            <w:pPr>
              <w:pStyle w:val="T2"/>
              <w:spacing w:after="0"/>
              <w:ind w:left="0" w:right="0"/>
              <w:rPr>
                <w:b w:val="0"/>
                <w:sz w:val="20"/>
              </w:rPr>
            </w:pPr>
            <w:r>
              <w:rPr>
                <w:b w:val="0"/>
                <w:sz w:val="20"/>
              </w:rPr>
              <w:t>Cox</w:t>
            </w: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12581E8A" w:rsidR="00CA09B2" w:rsidRDefault="00BC0C1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61091F12" wp14:editId="7278761D">
                <wp:simplePos x="0" y="0"/>
                <wp:positionH relativeFrom="column">
                  <wp:posOffset>-62865</wp:posOffset>
                </wp:positionH>
                <wp:positionV relativeFrom="paragraph">
                  <wp:posOffset>205740</wp:posOffset>
                </wp:positionV>
                <wp:extent cx="5943600" cy="410972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0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0C2AD7" w:rsidRPr="00AF318A" w:rsidRDefault="000C2AD7" w:rsidP="00AF318A">
                            <w:pPr>
                              <w:jc w:val="center"/>
                              <w:rPr>
                                <w:b/>
                              </w:rPr>
                            </w:pPr>
                            <w:r w:rsidRPr="00AF318A">
                              <w:rPr>
                                <w:b/>
                              </w:rPr>
                              <w:t>Abstract</w:t>
                            </w:r>
                          </w:p>
                          <w:p w14:paraId="0B72849D" w14:textId="77777777" w:rsidR="000C2AD7" w:rsidRDefault="000C2AD7" w:rsidP="00720681"/>
                          <w:p w14:paraId="43562A51" w14:textId="76E6015A" w:rsidR="000C2AD7" w:rsidRDefault="000C2AD7" w:rsidP="00DA2CE7">
                            <w:r>
                              <w:t>This document contains the report of the TGbd Mandatory Draft Review.</w:t>
                            </w:r>
                          </w:p>
                          <w:p w14:paraId="5BA23081" w14:textId="77777777" w:rsidR="000C2AD7" w:rsidRDefault="000C2AD7" w:rsidP="00DA2CE7"/>
                          <w:p w14:paraId="7F4BC4A4" w14:textId="0E9A2CF1" w:rsidR="000C2AD7" w:rsidRDefault="000C2AD7" w:rsidP="007F589E">
                            <w:r>
                              <w:t xml:space="preserve">r0: section headings, initial </w:t>
                            </w:r>
                            <w:proofErr w:type="spellStart"/>
                            <w:r>
                              <w:t>assignements</w:t>
                            </w:r>
                            <w:proofErr w:type="spellEnd"/>
                            <w:r>
                              <w:t>.</w:t>
                            </w:r>
                          </w:p>
                          <w:p w14:paraId="584CD7BB" w14:textId="77777777" w:rsidR="000C2AD7" w:rsidRDefault="000C2AD7" w:rsidP="009160D6">
                            <w:r>
                              <w:t>R1: Peter Ecclesine MDR comments</w:t>
                            </w:r>
                          </w:p>
                          <w:p w14:paraId="16FD0ACF" w14:textId="77777777" w:rsidR="000C2AD7" w:rsidRDefault="000C2AD7" w:rsidP="009160D6">
                            <w:r>
                              <w:t>R2: Added findings from Edward and Emily</w:t>
                            </w:r>
                          </w:p>
                          <w:p w14:paraId="66DE352A" w14:textId="0953161A" w:rsidR="000C2AD7" w:rsidRDefault="000C2AD7" w:rsidP="005962C4">
                            <w:pPr>
                              <w:rPr>
                                <w:ins w:id="0" w:author="Yujin Noh" w:date="2022-01-17T12:06:00Z"/>
                              </w:rPr>
                            </w:pPr>
                            <w:ins w:id="1" w:author="Yujin Noh" w:date="2022-01-17T11:43:00Z">
                              <w:r>
                                <w:t xml:space="preserve">R3: Added the initial feedback from TGbd editors. It contains comments from </w:t>
                              </w:r>
                            </w:ins>
                            <w:ins w:id="2" w:author="Yujin Noh" w:date="2022-01-17T11:44:00Z">
                              <w:r w:rsidRPr="00F5397F">
                                <w:t>Peter</w:t>
                              </w:r>
                              <w:r>
                                <w:t xml:space="preserve">, </w:t>
                              </w:r>
                              <w:r w:rsidRPr="001A17E8">
                                <w:t>Yongho</w:t>
                              </w:r>
                              <w:r>
                                <w:t xml:space="preserve">, </w:t>
                              </w:r>
                              <w:r w:rsidRPr="001A17E8">
                                <w:t>Edward</w:t>
                              </w:r>
                              <w:r>
                                <w:t xml:space="preserve">, </w:t>
                              </w:r>
                            </w:ins>
                            <w:ins w:id="3" w:author="Yujin Noh" w:date="2022-01-17T11:45:00Z">
                              <w:r>
                                <w:t xml:space="preserve">and </w:t>
                              </w:r>
                            </w:ins>
                            <w:ins w:id="4" w:author="Yujin Noh" w:date="2022-01-17T11:44:00Z">
                              <w:r w:rsidRPr="00F5397F">
                                <w:t>Carol Ansley</w:t>
                              </w:r>
                            </w:ins>
                            <w:ins w:id="5" w:author="Yujin Noh" w:date="2022-01-17T11:45:00Z">
                              <w:r>
                                <w:t>.</w:t>
                              </w:r>
                            </w:ins>
                          </w:p>
                          <w:p w14:paraId="538391D3" w14:textId="52F10319" w:rsidR="000C2AD7" w:rsidRDefault="000C2AD7" w:rsidP="005962C4">
                            <w:pPr>
                              <w:rPr>
                                <w:szCs w:val="22"/>
                              </w:rPr>
                            </w:pPr>
                            <w:ins w:id="6" w:author="Yujin Noh" w:date="2022-01-17T12:06:00Z">
                              <w:r>
                                <w:t xml:space="preserve">R4: </w:t>
                              </w:r>
                            </w:ins>
                            <w:ins w:id="7" w:author="Yujin Noh" w:date="2022-01-17T12:07:00Z">
                              <w:r>
                                <w:t>Added the initial feedback from TGbd editors. It contains comments fr</w:t>
                              </w:r>
                              <w:r w:rsidRPr="00646AF8">
                                <w:rPr>
                                  <w:szCs w:val="22"/>
                                </w:rPr>
                                <w:t>om Emily</w:t>
                              </w:r>
                            </w:ins>
                          </w:p>
                          <w:p w14:paraId="0310BD90" w14:textId="00898001" w:rsidR="000C2AD7" w:rsidRDefault="000C2AD7" w:rsidP="005962C4">
                            <w:pPr>
                              <w:rPr>
                                <w:ins w:id="8" w:author="Stacey, Robert" w:date="2022-01-31T15:50:00Z"/>
                                <w:szCs w:val="22"/>
                              </w:rPr>
                            </w:pPr>
                            <w:r>
                              <w:rPr>
                                <w:szCs w:val="22"/>
                              </w:rPr>
                              <w:t>R5: fixed issues with revisioning clash (Yujin/Robert separately edited from r1)</w:t>
                            </w:r>
                            <w:ins w:id="9" w:author="Stacey, Robert" w:date="2022-01-17T14:17:00Z">
                              <w:r>
                                <w:rPr>
                                  <w:szCs w:val="22"/>
                                </w:rPr>
                                <w:t>. Some additions after review on the 1/17/2022 editors meeting.</w:t>
                              </w:r>
                            </w:ins>
                          </w:p>
                          <w:p w14:paraId="36005160" w14:textId="4E1B5AFA" w:rsidR="000C2AD7" w:rsidRDefault="000C2AD7" w:rsidP="005962C4">
                            <w:pPr>
                              <w:rPr>
                                <w:szCs w:val="22"/>
                              </w:rPr>
                            </w:pPr>
                            <w:ins w:id="10" w:author="Stacey, Robert" w:date="2022-01-31T15:50:00Z">
                              <w:r>
                                <w:rPr>
                                  <w:szCs w:val="22"/>
                                </w:rPr>
                                <w:t>R6: ANA findings added.</w:t>
                              </w:r>
                            </w:ins>
                          </w:p>
                          <w:p w14:paraId="0A7E019D" w14:textId="497AB83F" w:rsidR="003C1D06" w:rsidRDefault="003C1D06" w:rsidP="005962C4">
                            <w:pPr>
                              <w:rPr>
                                <w:ins w:id="11" w:author="Yujin Noh" w:date="2022-02-07T08:37:00Z"/>
                              </w:rPr>
                            </w:pPr>
                            <w:ins w:id="12" w:author="Yujin Noh" w:date="2022-02-01T14:52:00Z">
                              <w:r>
                                <w:t>R7:</w:t>
                              </w:r>
                              <w:r w:rsidR="0018743A">
                                <w:t xml:space="preserve"> </w:t>
                              </w:r>
                            </w:ins>
                            <w:ins w:id="13" w:author="Yujin Noh" w:date="2022-02-01T14:56:00Z">
                              <w:r w:rsidR="00392FA4" w:rsidRPr="0080425B">
                                <w:t>pending</w:t>
                              </w:r>
                              <w:r w:rsidR="00392FA4">
                                <w:t xml:space="preserve"> item and technical comments updated by </w:t>
                              </w:r>
                            </w:ins>
                            <w:ins w:id="14" w:author="Yujin Noh" w:date="2022-02-01T14:52:00Z">
                              <w:r w:rsidR="0018743A">
                                <w:t>TGbd editor.</w:t>
                              </w:r>
                            </w:ins>
                          </w:p>
                          <w:p w14:paraId="40D36C73" w14:textId="3CFD921E" w:rsidR="00CC6EAB" w:rsidRDefault="00CC6EAB" w:rsidP="005962C4">
                            <w:pPr>
                              <w:rPr>
                                <w:ins w:id="15" w:author="Stacey, Robert" w:date="2022-02-08T11:43:00Z"/>
                              </w:rPr>
                            </w:pPr>
                            <w:ins w:id="16" w:author="Yujin Noh" w:date="2022-02-07T08:37:00Z">
                              <w:r>
                                <w:t>R8</w:t>
                              </w:r>
                            </w:ins>
                            <w:ins w:id="17" w:author="Yujin Noh" w:date="2022-02-07T08:38:00Z">
                              <w:r>
                                <w:t xml:space="preserve">: typo and </w:t>
                              </w:r>
                              <w:r w:rsidRPr="0080425B">
                                <w:t>pending</w:t>
                              </w:r>
                              <w:r>
                                <w:t xml:space="preserve"> updated by TGbd editor</w:t>
                              </w:r>
                            </w:ins>
                            <w:ins w:id="18" w:author="Yujin Noh" w:date="2022-02-08T10:34:00Z">
                              <w:r w:rsidR="00555170">
                                <w:t xml:space="preserve"> after </w:t>
                              </w:r>
                              <w:r w:rsidR="00850298">
                                <w:t xml:space="preserve">11bd teleconference call on </w:t>
                              </w:r>
                            </w:ins>
                            <w:ins w:id="19" w:author="Yujin Noh" w:date="2022-02-08T10:35:00Z">
                              <w:r w:rsidR="00850298">
                                <w:t>02/08/2022</w:t>
                              </w:r>
                            </w:ins>
                            <w:ins w:id="20" w:author="Yujin Noh" w:date="2022-02-07T08:38:00Z">
                              <w:r>
                                <w:t>.</w:t>
                              </w:r>
                            </w:ins>
                          </w:p>
                          <w:p w14:paraId="66DB56AC" w14:textId="0A8D9A65" w:rsidR="00DA2157" w:rsidRDefault="00DA2157" w:rsidP="005962C4">
                            <w:pPr>
                              <w:rPr>
                                <w:ins w:id="21" w:author="Yujin Noh" w:date="2022-02-09T15:24:00Z"/>
                              </w:rPr>
                            </w:pPr>
                            <w:ins w:id="22" w:author="Stacey, Robert" w:date="2022-02-08T11:43:00Z">
                              <w:r>
                                <w:t xml:space="preserve">R9: Corrected typo: </w:t>
                              </w:r>
                            </w:ins>
                            <w:ins w:id="23" w:author="Stacey, Robert" w:date="2022-02-08T11:44:00Z">
                              <w:r>
                                <w:t xml:space="preserve">126 for </w:t>
                              </w:r>
                              <w:r w:rsidRPr="00DA2157">
                                <w:t>dot11PhyNGVComplianceGroup</w:t>
                              </w:r>
                              <w:r>
                                <w:t xml:space="preserve"> and 125 for</w:t>
                              </w:r>
                            </w:ins>
                            <w:ins w:id="24" w:author="Stacey, Robert" w:date="2022-02-08T11:45:00Z">
                              <w:r>
                                <w:t xml:space="preserve"> dot11NGVComplianceGroup</w:t>
                              </w:r>
                            </w:ins>
                          </w:p>
                          <w:p w14:paraId="1D352790" w14:textId="77777777" w:rsidR="0012606D" w:rsidRDefault="00827544" w:rsidP="005962C4">
                            <w:pPr>
                              <w:rPr>
                                <w:ins w:id="25" w:author="Yujin Noh" w:date="2022-02-15T10:03:00Z"/>
                                <w:lang w:val="en-US"/>
                              </w:rPr>
                            </w:pPr>
                            <w:ins w:id="26" w:author="Yujin Noh" w:date="2022-02-09T15:24:00Z">
                              <w:r>
                                <w:t xml:space="preserve">R10: </w:t>
                              </w:r>
                              <w:r w:rsidR="002D00C7">
                                <w:t>Editorial update</w:t>
                              </w:r>
                            </w:ins>
                            <w:ins w:id="27" w:author="Yujin Noh" w:date="2022-02-12T16:18:00Z">
                              <w:r w:rsidR="00D664DB">
                                <w:t>s</w:t>
                              </w:r>
                            </w:ins>
                            <w:ins w:id="28" w:author="Yujin Noh" w:date="2022-02-09T15:24:00Z">
                              <w:r w:rsidR="002D00C7">
                                <w:t xml:space="preserve"> </w:t>
                              </w:r>
                            </w:ins>
                            <w:ins w:id="29" w:author="Yujin Noh" w:date="2022-02-12T16:16:00Z">
                              <w:r w:rsidR="00DC3D0A">
                                <w:t xml:space="preserve">in </w:t>
                              </w:r>
                              <w:r w:rsidR="00DC3D0A">
                                <w:rPr>
                                  <w:lang w:val="en-US"/>
                                </w:rPr>
                                <w:t xml:space="preserve">2.1.19.7 </w:t>
                              </w:r>
                            </w:ins>
                            <w:ins w:id="30" w:author="Yujin Noh" w:date="2022-02-12T16:18:00Z">
                              <w:r w:rsidR="00D664DB">
                                <w:rPr>
                                  <w:lang w:val="en-US"/>
                                </w:rPr>
                                <w:t>(</w:t>
                              </w:r>
                            </w:ins>
                            <w:ins w:id="31" w:author="Yujin Noh" w:date="2022-02-12T16:16:00Z">
                              <w:r w:rsidR="00DC3D0A">
                                <w:rPr>
                                  <w:lang w:val="en-US"/>
                                </w:rPr>
                                <w:t xml:space="preserve">Annex B </w:t>
                              </w:r>
                            </w:ins>
                            <w:ins w:id="32" w:author="Yujin Noh" w:date="2022-02-12T16:17:00Z">
                              <w:r w:rsidR="00B4284B">
                                <w:rPr>
                                  <w:lang w:val="en-US"/>
                                </w:rPr>
                                <w:t>–</w:t>
                              </w:r>
                            </w:ins>
                            <w:ins w:id="33" w:author="Yujin Noh" w:date="2022-02-12T16:16:00Z">
                              <w:r w:rsidR="00DC3D0A">
                                <w:rPr>
                                  <w:lang w:val="en-US"/>
                                </w:rPr>
                                <w:t xml:space="preserve"> PICS</w:t>
                              </w:r>
                            </w:ins>
                            <w:ins w:id="34" w:author="Yujin Noh" w:date="2022-02-12T16:18:00Z">
                              <w:r w:rsidR="00D664DB">
                                <w:rPr>
                                  <w:lang w:val="en-US"/>
                                </w:rPr>
                                <w:t>)</w:t>
                              </w:r>
                            </w:ins>
                            <w:ins w:id="35" w:author="Yujin Noh" w:date="2022-02-12T16:17:00Z">
                              <w:r w:rsidR="00B4284B">
                                <w:rPr>
                                  <w:lang w:val="en-US"/>
                                </w:rPr>
                                <w:t xml:space="preserve"> and</w:t>
                              </w:r>
                            </w:ins>
                            <w:ins w:id="36" w:author="Yujin Noh" w:date="2022-02-12T16:18:00Z">
                              <w:r w:rsidR="00D664DB">
                                <w:rPr>
                                  <w:lang w:val="en-US"/>
                                </w:rPr>
                                <w:t xml:space="preserve"> </w:t>
                              </w:r>
                              <w:r w:rsidR="00D664DB" w:rsidRPr="00D664DB">
                                <w:rPr>
                                  <w:lang w:val="en-US"/>
                                </w:rPr>
                                <w:t xml:space="preserve">2.1.16 Style Guide 2.15 </w:t>
                              </w:r>
                              <w:r w:rsidR="00F81B62">
                                <w:rPr>
                                  <w:lang w:val="en-US"/>
                                </w:rPr>
                                <w:t>(</w:t>
                              </w:r>
                              <w:r w:rsidR="00D664DB" w:rsidRPr="00D664DB">
                                <w:rPr>
                                  <w:lang w:val="en-US"/>
                                </w:rPr>
                                <w:t>Hanging Paragraphs</w:t>
                              </w:r>
                              <w:r w:rsidR="00F81B62">
                                <w:rPr>
                                  <w:lang w:val="en-US"/>
                                </w:rPr>
                                <w:t>)</w:t>
                              </w:r>
                            </w:ins>
                          </w:p>
                          <w:p w14:paraId="439D8B1C" w14:textId="77777777" w:rsidR="00FA472F" w:rsidRDefault="0012606D" w:rsidP="0012606D">
                            <w:pPr>
                              <w:rPr>
                                <w:ins w:id="37" w:author="Joseph Levy" w:date="2022-03-03T15:19:00Z"/>
                                <w:lang w:val="en-US"/>
                              </w:rPr>
                            </w:pPr>
                            <w:ins w:id="38" w:author="Yujin Noh" w:date="2022-02-15T10:03:00Z">
                              <w:r>
                                <w:t xml:space="preserve">R11: Editorial updates in </w:t>
                              </w:r>
                              <w:r w:rsidRPr="00D664DB">
                                <w:rPr>
                                  <w:lang w:val="en-US"/>
                                </w:rPr>
                                <w:t xml:space="preserve">2.1.16 Style Guide 2.15 </w:t>
                              </w:r>
                              <w:r>
                                <w:rPr>
                                  <w:lang w:val="en-US"/>
                                </w:rPr>
                                <w:t>(</w:t>
                              </w:r>
                              <w:r w:rsidRPr="00D664DB">
                                <w:rPr>
                                  <w:lang w:val="en-US"/>
                                </w:rPr>
                                <w:t>Hanging Paragraphs</w:t>
                              </w:r>
                              <w:r>
                                <w:rPr>
                                  <w:lang w:val="en-US"/>
                                </w:rPr>
                                <w:t xml:space="preserve">) </w:t>
                              </w:r>
                            </w:ins>
                          </w:p>
                          <w:p w14:paraId="7F47E7D3" w14:textId="06287740" w:rsidR="0012606D" w:rsidRDefault="00FA472F" w:rsidP="0012606D">
                            <w:pPr>
                              <w:rPr>
                                <w:ins w:id="39" w:author="Stacey, Robert" w:date="2022-03-07T13:53:00Z"/>
                              </w:rPr>
                            </w:pPr>
                            <w:ins w:id="40" w:author="Joseph Levy" w:date="2022-03-03T15:20:00Z">
                              <w:r>
                                <w:rPr>
                                  <w:lang w:val="en-US"/>
                                </w:rPr>
                                <w:t>R12: Added new feedback from Joseph in</w:t>
                              </w:r>
                            </w:ins>
                            <w:ins w:id="41" w:author="Joseph Levy" w:date="2022-03-03T15:21:00Z">
                              <w:r>
                                <w:rPr>
                                  <w:lang w:val="en-US"/>
                                </w:rPr>
                                <w:t xml:space="preserve"> 2.1.9 and </w:t>
                              </w:r>
                            </w:ins>
                            <w:ins w:id="42" w:author="Joseph Levy" w:date="2022-03-03T15:20:00Z">
                              <w:r>
                                <w:rPr>
                                  <w:lang w:val="en-US"/>
                                </w:rPr>
                                <w:t xml:space="preserve"> </w:t>
                              </w:r>
                            </w:ins>
                            <w:ins w:id="43" w:author="Yujin Noh" w:date="2022-02-15T10:03:00Z">
                              <w:r w:rsidR="0012606D">
                                <w:t xml:space="preserve"> </w:t>
                              </w:r>
                            </w:ins>
                            <w:ins w:id="44" w:author="Joseph Levy" w:date="2022-03-03T15:21:00Z">
                              <w:r>
                                <w:t>2.1.15</w:t>
                              </w:r>
                            </w:ins>
                            <w:ins w:id="45" w:author="Yujin Noh" w:date="2022-03-03T20:03:00Z">
                              <w:r w:rsidR="00057F58">
                                <w:t xml:space="preserve"> </w:t>
                              </w:r>
                            </w:ins>
                            <w:ins w:id="46" w:author="Yujin Noh" w:date="2022-03-03T20:04:00Z">
                              <w:r w:rsidR="006354BA">
                                <w:t>and initial feedback from Yujin.</w:t>
                              </w:r>
                            </w:ins>
                          </w:p>
                          <w:p w14:paraId="59737457" w14:textId="097465EB" w:rsidR="006D0391" w:rsidRDefault="006D0391" w:rsidP="0012606D">
                            <w:pPr>
                              <w:rPr>
                                <w:ins w:id="47" w:author="Yujin Noh" w:date="2022-03-07T20:20:00Z"/>
                              </w:rPr>
                            </w:pPr>
                            <w:ins w:id="48" w:author="Stacey, Robert" w:date="2022-03-07T13:53:00Z">
                              <w:r>
                                <w:t>R13: A few comments added during review on the editors meeting.</w:t>
                              </w:r>
                            </w:ins>
                          </w:p>
                          <w:p w14:paraId="517695C7" w14:textId="700D3301" w:rsidR="00AF71AB" w:rsidRPr="0018743A" w:rsidRDefault="00AF71AB" w:rsidP="0012606D">
                            <w:pPr>
                              <w:rPr>
                                <w:ins w:id="49" w:author="Yujin Noh" w:date="2022-02-15T10:03:00Z"/>
                                <w:rFonts w:ascii="Batang" w:eastAsia="Batang" w:hAnsi="Batang" w:cs="Batang"/>
                                <w:lang w:eastAsia="ko-KR"/>
                              </w:rPr>
                            </w:pPr>
                            <w:ins w:id="50" w:author="Yujin Noh" w:date="2022-03-07T20:20:00Z">
                              <w:r>
                                <w:t>R14: a few comments a</w:t>
                              </w:r>
                            </w:ins>
                            <w:ins w:id="51" w:author="Yujin Noh" w:date="2022-03-07T20:21:00Z">
                              <w:r>
                                <w:t>dded during 11bd meeting</w:t>
                              </w:r>
                            </w:ins>
                          </w:p>
                          <w:p w14:paraId="7568D713" w14:textId="482A636D" w:rsidR="00827544" w:rsidRPr="0018743A" w:rsidRDefault="00B4284B" w:rsidP="005962C4">
                            <w:pPr>
                              <w:rPr>
                                <w:ins w:id="52" w:author="Yujin Noh" w:date="2022-01-17T11:43:00Z"/>
                                <w:rFonts w:ascii="Batang" w:eastAsia="Batang" w:hAnsi="Batang" w:cs="Batang"/>
                                <w:lang w:eastAsia="ko-KR"/>
                              </w:rPr>
                            </w:pPr>
                            <w:ins w:id="53" w:author="Yujin Noh" w:date="2022-02-12T16:17:00Z">
                              <w:r>
                                <w:rPr>
                                  <w:lang w:val="en-US"/>
                                </w:rPr>
                                <w:t xml:space="preserve"> </w:t>
                              </w:r>
                            </w:ins>
                            <w:ins w:id="54" w:author="Yujin Noh" w:date="2022-02-12T16:15:00Z">
                              <w:r w:rsidR="00DC3D0A">
                                <w:t xml:space="preserve"> </w:t>
                              </w:r>
                            </w:ins>
                          </w:p>
                          <w:p w14:paraId="4E03AA71" w14:textId="77777777" w:rsidR="000C2AD7" w:rsidRDefault="000C2AD7" w:rsidP="007F589E"/>
                          <w:p w14:paraId="0930BB7C" w14:textId="402E44D6" w:rsidR="000C2AD7" w:rsidRDefault="000C2AD7" w:rsidP="007F589E"/>
                          <w:p w14:paraId="7C1CCADE" w14:textId="64ECE9F3" w:rsidR="000C2AD7" w:rsidRDefault="000C2AD7" w:rsidP="00B01609"/>
                          <w:p w14:paraId="320F60B4" w14:textId="1C30C98A" w:rsidR="000C2AD7" w:rsidRDefault="000C2AD7" w:rsidP="00DA2CE7"/>
                          <w:p w14:paraId="0B0B90CF" w14:textId="7E7AA02C" w:rsidR="000C2AD7" w:rsidRDefault="000C2AD7" w:rsidP="00DA2CE7"/>
                          <w:p w14:paraId="76194B97" w14:textId="22C5818B" w:rsidR="000C2AD7" w:rsidRDefault="000C2AD7" w:rsidP="00DA2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32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" o:allowincell="f" stroked="f">
                <v:textbox>
                  <w:txbxContent>
                    <w:p w14:paraId="70627013" w14:textId="77777777" w:rsidR="000C2AD7" w:rsidRPr="00AF318A" w:rsidRDefault="000C2AD7" w:rsidP="00AF318A">
                      <w:pPr>
                        <w:jc w:val="center"/>
                        <w:rPr>
                          <w:b/>
                        </w:rPr>
                      </w:pPr>
                      <w:r w:rsidRPr="00AF318A">
                        <w:rPr>
                          <w:b/>
                        </w:rPr>
                        <w:t>Abstract</w:t>
                      </w:r>
                    </w:p>
                    <w:p w14:paraId="0B72849D" w14:textId="77777777" w:rsidR="000C2AD7" w:rsidRDefault="000C2AD7" w:rsidP="00720681"/>
                    <w:p w14:paraId="43562A51" w14:textId="76E6015A" w:rsidR="000C2AD7" w:rsidRDefault="000C2AD7" w:rsidP="00DA2CE7">
                      <w:r>
                        <w:t>This document contains the report of the TGbd Mandatory Draft Review.</w:t>
                      </w:r>
                    </w:p>
                    <w:p w14:paraId="5BA23081" w14:textId="77777777" w:rsidR="000C2AD7" w:rsidRDefault="000C2AD7" w:rsidP="00DA2CE7"/>
                    <w:p w14:paraId="7F4BC4A4" w14:textId="0E9A2CF1" w:rsidR="000C2AD7" w:rsidRDefault="000C2AD7" w:rsidP="007F589E">
                      <w:r>
                        <w:t xml:space="preserve">r0: section headings, initial </w:t>
                      </w:r>
                      <w:proofErr w:type="spellStart"/>
                      <w:r>
                        <w:t>assignements</w:t>
                      </w:r>
                      <w:proofErr w:type="spellEnd"/>
                      <w:r>
                        <w:t>.</w:t>
                      </w:r>
                    </w:p>
                    <w:p w14:paraId="584CD7BB" w14:textId="77777777" w:rsidR="000C2AD7" w:rsidRDefault="000C2AD7" w:rsidP="009160D6">
                      <w:r>
                        <w:t>R1: Peter Ecclesine MDR comments</w:t>
                      </w:r>
                    </w:p>
                    <w:p w14:paraId="16FD0ACF" w14:textId="77777777" w:rsidR="000C2AD7" w:rsidRDefault="000C2AD7" w:rsidP="009160D6">
                      <w:r>
                        <w:t>R2: Added findings from Edward and Emily</w:t>
                      </w:r>
                    </w:p>
                    <w:p w14:paraId="66DE352A" w14:textId="0953161A" w:rsidR="000C2AD7" w:rsidRDefault="000C2AD7" w:rsidP="005962C4">
                      <w:pPr>
                        <w:rPr>
                          <w:ins w:id="55" w:author="Yujin Noh" w:date="2022-01-17T12:06:00Z"/>
                        </w:rPr>
                      </w:pPr>
                      <w:ins w:id="56" w:author="Yujin Noh" w:date="2022-01-17T11:43:00Z">
                        <w:r>
                          <w:t xml:space="preserve">R3: Added the initial feedback from TGbd editors. It contains comments from </w:t>
                        </w:r>
                      </w:ins>
                      <w:ins w:id="57" w:author="Yujin Noh" w:date="2022-01-17T11:44:00Z">
                        <w:r w:rsidRPr="00F5397F">
                          <w:t>Peter</w:t>
                        </w:r>
                        <w:r>
                          <w:t xml:space="preserve">, </w:t>
                        </w:r>
                        <w:r w:rsidRPr="001A17E8">
                          <w:t>Yongho</w:t>
                        </w:r>
                        <w:r>
                          <w:t xml:space="preserve">, </w:t>
                        </w:r>
                        <w:r w:rsidRPr="001A17E8">
                          <w:t>Edward</w:t>
                        </w:r>
                        <w:r>
                          <w:t xml:space="preserve">, </w:t>
                        </w:r>
                      </w:ins>
                      <w:ins w:id="58" w:author="Yujin Noh" w:date="2022-01-17T11:45:00Z">
                        <w:r>
                          <w:t xml:space="preserve">and </w:t>
                        </w:r>
                      </w:ins>
                      <w:ins w:id="59" w:author="Yujin Noh" w:date="2022-01-17T11:44:00Z">
                        <w:r w:rsidRPr="00F5397F">
                          <w:t>Carol Ansley</w:t>
                        </w:r>
                      </w:ins>
                      <w:ins w:id="60" w:author="Yujin Noh" w:date="2022-01-17T11:45:00Z">
                        <w:r>
                          <w:t>.</w:t>
                        </w:r>
                      </w:ins>
                    </w:p>
                    <w:p w14:paraId="538391D3" w14:textId="52F10319" w:rsidR="000C2AD7" w:rsidRDefault="000C2AD7" w:rsidP="005962C4">
                      <w:pPr>
                        <w:rPr>
                          <w:szCs w:val="22"/>
                        </w:rPr>
                      </w:pPr>
                      <w:ins w:id="61" w:author="Yujin Noh" w:date="2022-01-17T12:06:00Z">
                        <w:r>
                          <w:t xml:space="preserve">R4: </w:t>
                        </w:r>
                      </w:ins>
                      <w:ins w:id="62" w:author="Yujin Noh" w:date="2022-01-17T12:07:00Z">
                        <w:r>
                          <w:t>Added the initial feedback from TGbd editors. It contains comments fr</w:t>
                        </w:r>
                        <w:r w:rsidRPr="00646AF8">
                          <w:rPr>
                            <w:szCs w:val="22"/>
                          </w:rPr>
                          <w:t>om Emily</w:t>
                        </w:r>
                      </w:ins>
                    </w:p>
                    <w:p w14:paraId="0310BD90" w14:textId="00898001" w:rsidR="000C2AD7" w:rsidRDefault="000C2AD7" w:rsidP="005962C4">
                      <w:pPr>
                        <w:rPr>
                          <w:ins w:id="63" w:author="Stacey, Robert" w:date="2022-01-31T15:50:00Z"/>
                          <w:szCs w:val="22"/>
                        </w:rPr>
                      </w:pPr>
                      <w:r>
                        <w:rPr>
                          <w:szCs w:val="22"/>
                        </w:rPr>
                        <w:t>R5: fixed issues with revisioning clash (Yujin/Robert separately edited from r1)</w:t>
                      </w:r>
                      <w:ins w:id="64" w:author="Stacey, Robert" w:date="2022-01-17T14:17:00Z">
                        <w:r>
                          <w:rPr>
                            <w:szCs w:val="22"/>
                          </w:rPr>
                          <w:t>. Some additions after review on the 1/17/2022 editors meeting.</w:t>
                        </w:r>
                      </w:ins>
                    </w:p>
                    <w:p w14:paraId="36005160" w14:textId="4E1B5AFA" w:rsidR="000C2AD7" w:rsidRDefault="000C2AD7" w:rsidP="005962C4">
                      <w:pPr>
                        <w:rPr>
                          <w:szCs w:val="22"/>
                        </w:rPr>
                      </w:pPr>
                      <w:ins w:id="65" w:author="Stacey, Robert" w:date="2022-01-31T15:50:00Z">
                        <w:r>
                          <w:rPr>
                            <w:szCs w:val="22"/>
                          </w:rPr>
                          <w:t>R6: ANA findings added.</w:t>
                        </w:r>
                      </w:ins>
                    </w:p>
                    <w:p w14:paraId="0A7E019D" w14:textId="497AB83F" w:rsidR="003C1D06" w:rsidRDefault="003C1D06" w:rsidP="005962C4">
                      <w:pPr>
                        <w:rPr>
                          <w:ins w:id="66" w:author="Yujin Noh" w:date="2022-02-07T08:37:00Z"/>
                        </w:rPr>
                      </w:pPr>
                      <w:ins w:id="67" w:author="Yujin Noh" w:date="2022-02-01T14:52:00Z">
                        <w:r>
                          <w:t>R7:</w:t>
                        </w:r>
                        <w:r w:rsidR="0018743A">
                          <w:t xml:space="preserve"> </w:t>
                        </w:r>
                      </w:ins>
                      <w:ins w:id="68" w:author="Yujin Noh" w:date="2022-02-01T14:56:00Z">
                        <w:r w:rsidR="00392FA4" w:rsidRPr="0080425B">
                          <w:t>pending</w:t>
                        </w:r>
                        <w:r w:rsidR="00392FA4">
                          <w:t xml:space="preserve"> item and technical comments updated by </w:t>
                        </w:r>
                      </w:ins>
                      <w:ins w:id="69" w:author="Yujin Noh" w:date="2022-02-01T14:52:00Z">
                        <w:r w:rsidR="0018743A">
                          <w:t>TGbd editor.</w:t>
                        </w:r>
                      </w:ins>
                    </w:p>
                    <w:p w14:paraId="40D36C73" w14:textId="3CFD921E" w:rsidR="00CC6EAB" w:rsidRDefault="00CC6EAB" w:rsidP="005962C4">
                      <w:pPr>
                        <w:rPr>
                          <w:ins w:id="70" w:author="Stacey, Robert" w:date="2022-02-08T11:43:00Z"/>
                        </w:rPr>
                      </w:pPr>
                      <w:ins w:id="71" w:author="Yujin Noh" w:date="2022-02-07T08:37:00Z">
                        <w:r>
                          <w:t>R8</w:t>
                        </w:r>
                      </w:ins>
                      <w:ins w:id="72" w:author="Yujin Noh" w:date="2022-02-07T08:38:00Z">
                        <w:r>
                          <w:t xml:space="preserve">: typo and </w:t>
                        </w:r>
                        <w:r w:rsidRPr="0080425B">
                          <w:t>pending</w:t>
                        </w:r>
                        <w:r>
                          <w:t xml:space="preserve"> updated by TGbd editor</w:t>
                        </w:r>
                      </w:ins>
                      <w:ins w:id="73" w:author="Yujin Noh" w:date="2022-02-08T10:34:00Z">
                        <w:r w:rsidR="00555170">
                          <w:t xml:space="preserve"> after </w:t>
                        </w:r>
                        <w:r w:rsidR="00850298">
                          <w:t xml:space="preserve">11bd teleconference call on </w:t>
                        </w:r>
                      </w:ins>
                      <w:ins w:id="74" w:author="Yujin Noh" w:date="2022-02-08T10:35:00Z">
                        <w:r w:rsidR="00850298">
                          <w:t>02/08/2022</w:t>
                        </w:r>
                      </w:ins>
                      <w:ins w:id="75" w:author="Yujin Noh" w:date="2022-02-07T08:38:00Z">
                        <w:r>
                          <w:t>.</w:t>
                        </w:r>
                      </w:ins>
                    </w:p>
                    <w:p w14:paraId="66DB56AC" w14:textId="0A8D9A65" w:rsidR="00DA2157" w:rsidRDefault="00DA2157" w:rsidP="005962C4">
                      <w:pPr>
                        <w:rPr>
                          <w:ins w:id="76" w:author="Yujin Noh" w:date="2022-02-09T15:24:00Z"/>
                        </w:rPr>
                      </w:pPr>
                      <w:ins w:id="77" w:author="Stacey, Robert" w:date="2022-02-08T11:43:00Z">
                        <w:r>
                          <w:t xml:space="preserve">R9: Corrected typo: </w:t>
                        </w:r>
                      </w:ins>
                      <w:ins w:id="78" w:author="Stacey, Robert" w:date="2022-02-08T11:44:00Z">
                        <w:r>
                          <w:t xml:space="preserve">126 for </w:t>
                        </w:r>
                        <w:r w:rsidRPr="00DA2157">
                          <w:t>dot11PhyNGVComplianceGroup</w:t>
                        </w:r>
                        <w:r>
                          <w:t xml:space="preserve"> and 125 for</w:t>
                        </w:r>
                      </w:ins>
                      <w:ins w:id="79" w:author="Stacey, Robert" w:date="2022-02-08T11:45:00Z">
                        <w:r>
                          <w:t xml:space="preserve"> dot11NGVComplianceGroup</w:t>
                        </w:r>
                      </w:ins>
                    </w:p>
                    <w:p w14:paraId="1D352790" w14:textId="77777777" w:rsidR="0012606D" w:rsidRDefault="00827544" w:rsidP="005962C4">
                      <w:pPr>
                        <w:rPr>
                          <w:ins w:id="80" w:author="Yujin Noh" w:date="2022-02-15T10:03:00Z"/>
                          <w:lang w:val="en-US"/>
                        </w:rPr>
                      </w:pPr>
                      <w:ins w:id="81" w:author="Yujin Noh" w:date="2022-02-09T15:24:00Z">
                        <w:r>
                          <w:t xml:space="preserve">R10: </w:t>
                        </w:r>
                        <w:r w:rsidR="002D00C7">
                          <w:t>Editorial update</w:t>
                        </w:r>
                      </w:ins>
                      <w:ins w:id="82" w:author="Yujin Noh" w:date="2022-02-12T16:18:00Z">
                        <w:r w:rsidR="00D664DB">
                          <w:t>s</w:t>
                        </w:r>
                      </w:ins>
                      <w:ins w:id="83" w:author="Yujin Noh" w:date="2022-02-09T15:24:00Z">
                        <w:r w:rsidR="002D00C7">
                          <w:t xml:space="preserve"> </w:t>
                        </w:r>
                      </w:ins>
                      <w:ins w:id="84" w:author="Yujin Noh" w:date="2022-02-12T16:16:00Z">
                        <w:r w:rsidR="00DC3D0A">
                          <w:t xml:space="preserve">in </w:t>
                        </w:r>
                        <w:r w:rsidR="00DC3D0A">
                          <w:rPr>
                            <w:lang w:val="en-US"/>
                          </w:rPr>
                          <w:t xml:space="preserve">2.1.19.7 </w:t>
                        </w:r>
                      </w:ins>
                      <w:ins w:id="85" w:author="Yujin Noh" w:date="2022-02-12T16:18:00Z">
                        <w:r w:rsidR="00D664DB">
                          <w:rPr>
                            <w:lang w:val="en-US"/>
                          </w:rPr>
                          <w:t>(</w:t>
                        </w:r>
                      </w:ins>
                      <w:ins w:id="86" w:author="Yujin Noh" w:date="2022-02-12T16:16:00Z">
                        <w:r w:rsidR="00DC3D0A">
                          <w:rPr>
                            <w:lang w:val="en-US"/>
                          </w:rPr>
                          <w:t xml:space="preserve">Annex B </w:t>
                        </w:r>
                      </w:ins>
                      <w:ins w:id="87" w:author="Yujin Noh" w:date="2022-02-12T16:17:00Z">
                        <w:r w:rsidR="00B4284B">
                          <w:rPr>
                            <w:lang w:val="en-US"/>
                          </w:rPr>
                          <w:t>–</w:t>
                        </w:r>
                      </w:ins>
                      <w:ins w:id="88" w:author="Yujin Noh" w:date="2022-02-12T16:16:00Z">
                        <w:r w:rsidR="00DC3D0A">
                          <w:rPr>
                            <w:lang w:val="en-US"/>
                          </w:rPr>
                          <w:t xml:space="preserve"> PICS</w:t>
                        </w:r>
                      </w:ins>
                      <w:ins w:id="89" w:author="Yujin Noh" w:date="2022-02-12T16:18:00Z">
                        <w:r w:rsidR="00D664DB">
                          <w:rPr>
                            <w:lang w:val="en-US"/>
                          </w:rPr>
                          <w:t>)</w:t>
                        </w:r>
                      </w:ins>
                      <w:ins w:id="90" w:author="Yujin Noh" w:date="2022-02-12T16:17:00Z">
                        <w:r w:rsidR="00B4284B">
                          <w:rPr>
                            <w:lang w:val="en-US"/>
                          </w:rPr>
                          <w:t xml:space="preserve"> and</w:t>
                        </w:r>
                      </w:ins>
                      <w:ins w:id="91" w:author="Yujin Noh" w:date="2022-02-12T16:18:00Z">
                        <w:r w:rsidR="00D664DB">
                          <w:rPr>
                            <w:lang w:val="en-US"/>
                          </w:rPr>
                          <w:t xml:space="preserve"> </w:t>
                        </w:r>
                        <w:r w:rsidR="00D664DB" w:rsidRPr="00D664DB">
                          <w:rPr>
                            <w:lang w:val="en-US"/>
                          </w:rPr>
                          <w:t xml:space="preserve">2.1.16 Style Guide 2.15 </w:t>
                        </w:r>
                        <w:r w:rsidR="00F81B62">
                          <w:rPr>
                            <w:lang w:val="en-US"/>
                          </w:rPr>
                          <w:t>(</w:t>
                        </w:r>
                        <w:r w:rsidR="00D664DB" w:rsidRPr="00D664DB">
                          <w:rPr>
                            <w:lang w:val="en-US"/>
                          </w:rPr>
                          <w:t>Hanging Paragraphs</w:t>
                        </w:r>
                        <w:r w:rsidR="00F81B62">
                          <w:rPr>
                            <w:lang w:val="en-US"/>
                          </w:rPr>
                          <w:t>)</w:t>
                        </w:r>
                      </w:ins>
                    </w:p>
                    <w:p w14:paraId="439D8B1C" w14:textId="77777777" w:rsidR="00FA472F" w:rsidRDefault="0012606D" w:rsidP="0012606D">
                      <w:pPr>
                        <w:rPr>
                          <w:ins w:id="92" w:author="Joseph Levy" w:date="2022-03-03T15:19:00Z"/>
                          <w:lang w:val="en-US"/>
                        </w:rPr>
                      </w:pPr>
                      <w:ins w:id="93" w:author="Yujin Noh" w:date="2022-02-15T10:03:00Z">
                        <w:r>
                          <w:t xml:space="preserve">R11: Editorial updates in </w:t>
                        </w:r>
                        <w:r w:rsidRPr="00D664DB">
                          <w:rPr>
                            <w:lang w:val="en-US"/>
                          </w:rPr>
                          <w:t xml:space="preserve">2.1.16 Style Guide 2.15 </w:t>
                        </w:r>
                        <w:r>
                          <w:rPr>
                            <w:lang w:val="en-US"/>
                          </w:rPr>
                          <w:t>(</w:t>
                        </w:r>
                        <w:r w:rsidRPr="00D664DB">
                          <w:rPr>
                            <w:lang w:val="en-US"/>
                          </w:rPr>
                          <w:t>Hanging Paragraphs</w:t>
                        </w:r>
                        <w:r>
                          <w:rPr>
                            <w:lang w:val="en-US"/>
                          </w:rPr>
                          <w:t xml:space="preserve">) </w:t>
                        </w:r>
                      </w:ins>
                    </w:p>
                    <w:p w14:paraId="7F47E7D3" w14:textId="06287740" w:rsidR="0012606D" w:rsidRDefault="00FA472F" w:rsidP="0012606D">
                      <w:pPr>
                        <w:rPr>
                          <w:ins w:id="94" w:author="Stacey, Robert" w:date="2022-03-07T13:53:00Z"/>
                        </w:rPr>
                      </w:pPr>
                      <w:ins w:id="95" w:author="Joseph Levy" w:date="2022-03-03T15:20:00Z">
                        <w:r>
                          <w:rPr>
                            <w:lang w:val="en-US"/>
                          </w:rPr>
                          <w:t>R12: Added new feedback from Joseph in</w:t>
                        </w:r>
                      </w:ins>
                      <w:ins w:id="96" w:author="Joseph Levy" w:date="2022-03-03T15:21:00Z">
                        <w:r>
                          <w:rPr>
                            <w:lang w:val="en-US"/>
                          </w:rPr>
                          <w:t xml:space="preserve"> 2.1.9 and </w:t>
                        </w:r>
                      </w:ins>
                      <w:ins w:id="97" w:author="Joseph Levy" w:date="2022-03-03T15:20:00Z">
                        <w:r>
                          <w:rPr>
                            <w:lang w:val="en-US"/>
                          </w:rPr>
                          <w:t xml:space="preserve"> </w:t>
                        </w:r>
                      </w:ins>
                      <w:ins w:id="98" w:author="Yujin Noh" w:date="2022-02-15T10:03:00Z">
                        <w:r w:rsidR="0012606D">
                          <w:t xml:space="preserve"> </w:t>
                        </w:r>
                      </w:ins>
                      <w:ins w:id="99" w:author="Joseph Levy" w:date="2022-03-03T15:21:00Z">
                        <w:r>
                          <w:t>2.1.15</w:t>
                        </w:r>
                      </w:ins>
                      <w:ins w:id="100" w:author="Yujin Noh" w:date="2022-03-03T20:03:00Z">
                        <w:r w:rsidR="00057F58">
                          <w:t xml:space="preserve"> </w:t>
                        </w:r>
                      </w:ins>
                      <w:ins w:id="101" w:author="Yujin Noh" w:date="2022-03-03T20:04:00Z">
                        <w:r w:rsidR="006354BA">
                          <w:t>and initial feedback from Yujin.</w:t>
                        </w:r>
                      </w:ins>
                    </w:p>
                    <w:p w14:paraId="59737457" w14:textId="097465EB" w:rsidR="006D0391" w:rsidRDefault="006D0391" w:rsidP="0012606D">
                      <w:pPr>
                        <w:rPr>
                          <w:ins w:id="102" w:author="Yujin Noh" w:date="2022-03-07T20:20:00Z"/>
                        </w:rPr>
                      </w:pPr>
                      <w:ins w:id="103" w:author="Stacey, Robert" w:date="2022-03-07T13:53:00Z">
                        <w:r>
                          <w:t>R13: A few comments added during review on the editors meeting.</w:t>
                        </w:r>
                      </w:ins>
                    </w:p>
                    <w:p w14:paraId="517695C7" w14:textId="700D3301" w:rsidR="00AF71AB" w:rsidRPr="0018743A" w:rsidRDefault="00AF71AB" w:rsidP="0012606D">
                      <w:pPr>
                        <w:rPr>
                          <w:ins w:id="104" w:author="Yujin Noh" w:date="2022-02-15T10:03:00Z"/>
                          <w:rFonts w:ascii="Batang" w:eastAsia="Batang" w:hAnsi="Batang" w:cs="Batang"/>
                          <w:lang w:eastAsia="ko-KR"/>
                        </w:rPr>
                      </w:pPr>
                      <w:ins w:id="105" w:author="Yujin Noh" w:date="2022-03-07T20:20:00Z">
                        <w:r>
                          <w:t>R14: a few comments a</w:t>
                        </w:r>
                      </w:ins>
                      <w:ins w:id="106" w:author="Yujin Noh" w:date="2022-03-07T20:21:00Z">
                        <w:r>
                          <w:t>dded during 11bd meeting</w:t>
                        </w:r>
                      </w:ins>
                    </w:p>
                    <w:p w14:paraId="7568D713" w14:textId="482A636D" w:rsidR="00827544" w:rsidRPr="0018743A" w:rsidRDefault="00B4284B" w:rsidP="005962C4">
                      <w:pPr>
                        <w:rPr>
                          <w:ins w:id="107" w:author="Yujin Noh" w:date="2022-01-17T11:43:00Z"/>
                          <w:rFonts w:ascii="Batang" w:eastAsia="Batang" w:hAnsi="Batang" w:cs="Batang"/>
                          <w:lang w:eastAsia="ko-KR"/>
                        </w:rPr>
                      </w:pPr>
                      <w:ins w:id="108" w:author="Yujin Noh" w:date="2022-02-12T16:17:00Z">
                        <w:r>
                          <w:rPr>
                            <w:lang w:val="en-US"/>
                          </w:rPr>
                          <w:t xml:space="preserve"> </w:t>
                        </w:r>
                      </w:ins>
                      <w:ins w:id="109" w:author="Yujin Noh" w:date="2022-02-12T16:15:00Z">
                        <w:r w:rsidR="00DC3D0A">
                          <w:t xml:space="preserve"> </w:t>
                        </w:r>
                      </w:ins>
                    </w:p>
                    <w:p w14:paraId="4E03AA71" w14:textId="77777777" w:rsidR="000C2AD7" w:rsidRDefault="000C2AD7" w:rsidP="007F589E"/>
                    <w:p w14:paraId="0930BB7C" w14:textId="402E44D6" w:rsidR="000C2AD7" w:rsidRDefault="000C2AD7" w:rsidP="007F589E"/>
                    <w:p w14:paraId="7C1CCADE" w14:textId="64ECE9F3" w:rsidR="000C2AD7" w:rsidRDefault="000C2AD7" w:rsidP="00B01609"/>
                    <w:p w14:paraId="320F60B4" w14:textId="1C30C98A" w:rsidR="000C2AD7" w:rsidRDefault="000C2AD7" w:rsidP="00DA2CE7"/>
                    <w:p w14:paraId="0B0B90CF" w14:textId="7E7AA02C" w:rsidR="000C2AD7" w:rsidRDefault="000C2AD7" w:rsidP="00DA2CE7"/>
                    <w:p w14:paraId="76194B97" w14:textId="22C5818B" w:rsidR="000C2AD7" w:rsidRDefault="000C2AD7" w:rsidP="00DA2CE7"/>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2147FF7" w:rsidR="00C529CA" w:rsidRDefault="00C529CA" w:rsidP="00C529CA">
      <w:r>
        <w:t>This document is the report from the group of volunteers that participated in the P802.11</w:t>
      </w:r>
      <w:r w:rsidR="00B01609">
        <w:t>b</w:t>
      </w:r>
      <w:r w:rsidR="001954EF">
        <w:t>d</w:t>
      </w:r>
      <w:r w:rsidR="00AE1F2E">
        <w:t>/D</w:t>
      </w:r>
      <w:r w:rsidR="006C1AE1">
        <w:t>3</w:t>
      </w:r>
      <w:r w:rsidR="00B01609">
        <w:t>.0</w:t>
      </w:r>
      <w:r>
        <w:t xml:space="preserve"> mandatory draft review.</w:t>
      </w:r>
    </w:p>
    <w:p w14:paraId="1DD04D52" w14:textId="77777777" w:rsidR="00C529CA" w:rsidRDefault="00C529CA" w:rsidP="00C529CA"/>
    <w:p w14:paraId="5B3304E0" w14:textId="16208DAE" w:rsidR="00C529CA" w:rsidRDefault="00C529CA" w:rsidP="00C529CA">
      <w:r>
        <w:t xml:space="preserve">This document contains recommendations for changes to </w:t>
      </w:r>
      <w:r w:rsidR="00081812">
        <w:t>the P802.11</w:t>
      </w:r>
      <w:r w:rsidR="001954EF">
        <w:t>bd</w:t>
      </w:r>
      <w:r w:rsidR="00081812">
        <w:t xml:space="preserve"> draft </w:t>
      </w:r>
      <w:r>
        <w:t xml:space="preserve">to bring it into </w:t>
      </w:r>
      <w:r w:rsidR="00000756">
        <w:t>improved compliance to</w:t>
      </w:r>
      <w:r>
        <w:t xml:space="preserve"> IEEE-SA and WG11 style.</w:t>
      </w:r>
    </w:p>
    <w:p w14:paraId="4F4EE728" w14:textId="77777777" w:rsidR="00C529CA" w:rsidRDefault="00C529CA" w:rsidP="00C529CA"/>
    <w:p w14:paraId="2106C4F2" w14:textId="2E802B7B" w:rsidR="00C529CA" w:rsidRPr="00C529CA" w:rsidRDefault="00AE1F2E" w:rsidP="00C529CA">
      <w:r>
        <w:t>Th</w:t>
      </w:r>
      <w:r w:rsidR="00C529CA">
        <w:t xml:space="preserve">e recommended changes need to be </w:t>
      </w:r>
      <w:r w:rsidR="00000756">
        <w:t>reviewed by TG</w:t>
      </w:r>
      <w:r w:rsidR="001954EF">
        <w:t>bd</w:t>
      </w:r>
      <w:r w:rsidR="00000756">
        <w:t xml:space="preserve"> and approved, </w:t>
      </w:r>
      <w:r w:rsidR="00C529CA">
        <w:t>or ownership of the issues taken by TG</w:t>
      </w:r>
      <w:r w:rsidR="001954EF">
        <w:t>bd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26416E59" w:rsidR="00C529CA" w:rsidRDefault="00C529CA" w:rsidP="008B6F02">
      <w:pPr>
        <w:numPr>
          <w:ilvl w:val="0"/>
          <w:numId w:val="3"/>
        </w:numPr>
      </w:pPr>
      <w:r>
        <w:t>11-11/615r</w:t>
      </w:r>
      <w:r w:rsidR="00894C66">
        <w:t>6</w:t>
      </w:r>
      <w:r>
        <w:t xml:space="preserve"> – </w:t>
      </w:r>
      <w:r w:rsidR="006944DC" w:rsidRPr="006944DC">
        <w:t>WG802.11 MEC Process</w:t>
      </w:r>
    </w:p>
    <w:p w14:paraId="4210F4DC" w14:textId="77777777" w:rsidR="00C529CA" w:rsidRDefault="00C529CA" w:rsidP="00C529CA"/>
    <w:p w14:paraId="1F8E79A9" w14:textId="77777777" w:rsidR="00C529CA" w:rsidRDefault="00C529CA" w:rsidP="00C529CA">
      <w:r>
        <w:t>And references:</w:t>
      </w:r>
    </w:p>
    <w:p w14:paraId="37DE04CA" w14:textId="49AB5EED" w:rsidR="00C529CA" w:rsidRDefault="009A5F81" w:rsidP="008B6F02">
      <w:pPr>
        <w:numPr>
          <w:ilvl w:val="0"/>
          <w:numId w:val="3"/>
        </w:numPr>
      </w:pPr>
      <w:r>
        <w:t>11-09/1034r1</w:t>
      </w:r>
      <w:r w:rsidR="00894C66">
        <w:t>9</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395B573D"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r w:rsidR="00680976" w:rsidRPr="00680976">
        <w:t xml:space="preserve"> </w:t>
      </w:r>
    </w:p>
    <w:p w14:paraId="3F6C3573" w14:textId="1824696A" w:rsidR="00825E13" w:rsidRDefault="00894C66" w:rsidP="00825E13">
      <w:pPr>
        <w:numPr>
          <w:ilvl w:val="0"/>
          <w:numId w:val="3"/>
        </w:numPr>
      </w:pPr>
      <w:r>
        <w:t>Yujin Noh</w:t>
      </w:r>
    </w:p>
    <w:p w14:paraId="66AE6522" w14:textId="68D6CAF5" w:rsidR="00B01609" w:rsidRDefault="00894C66" w:rsidP="00B01609">
      <w:pPr>
        <w:numPr>
          <w:ilvl w:val="0"/>
          <w:numId w:val="3"/>
        </w:numPr>
      </w:pPr>
      <w:r>
        <w:t>Emily Qi</w:t>
      </w:r>
    </w:p>
    <w:p w14:paraId="53380701" w14:textId="77777777" w:rsidR="00894C66" w:rsidRDefault="00894C66" w:rsidP="00894C66">
      <w:pPr>
        <w:numPr>
          <w:ilvl w:val="0"/>
          <w:numId w:val="3"/>
        </w:numPr>
      </w:pPr>
      <w:r>
        <w:t>Joseph Levy</w:t>
      </w:r>
    </w:p>
    <w:p w14:paraId="672D188A" w14:textId="77777777" w:rsidR="00152BB0" w:rsidRDefault="00152BB0" w:rsidP="00825E13">
      <w:pPr>
        <w:numPr>
          <w:ilvl w:val="0"/>
          <w:numId w:val="3"/>
        </w:numPr>
      </w:pPr>
      <w:r>
        <w:t>Yongho Seok</w:t>
      </w:r>
    </w:p>
    <w:p w14:paraId="4E274459" w14:textId="5CE29129" w:rsidR="00152BB0" w:rsidRDefault="00894C66" w:rsidP="00825E13">
      <w:pPr>
        <w:numPr>
          <w:ilvl w:val="0"/>
          <w:numId w:val="3"/>
        </w:numPr>
      </w:pPr>
      <w:r>
        <w:t>Edward Au</w:t>
      </w:r>
    </w:p>
    <w:p w14:paraId="678F4CE1" w14:textId="1DBF3DDF" w:rsidR="00EC4997" w:rsidRDefault="00894C66" w:rsidP="00825E13">
      <w:pPr>
        <w:numPr>
          <w:ilvl w:val="0"/>
          <w:numId w:val="3"/>
        </w:numPr>
      </w:pPr>
      <w:r>
        <w:t>Carol Ansley</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proofErr w:type="spellStart"/>
      <w:r w:rsidR="00490A6D">
        <w:t>Gude</w:t>
      </w:r>
      <w:proofErr w:type="spellEnd"/>
      <w:r w:rsidR="00490A6D">
        <w:t xml:space="preserve"> 2.1 – Frames</w:t>
      </w:r>
    </w:p>
    <w:p w14:paraId="6E93C6F8" w14:textId="77777777" w:rsidR="0075127B" w:rsidRDefault="0075127B" w:rsidP="0075127B"/>
    <w:p w14:paraId="4B05A52C" w14:textId="361BFBC8" w:rsidR="00974715" w:rsidRDefault="00095AC4" w:rsidP="00041C9E">
      <w:r>
        <w:t>Emily Qi</w:t>
      </w:r>
    </w:p>
    <w:p w14:paraId="549D84B3" w14:textId="77777777" w:rsidR="00086C73" w:rsidRPr="00155172" w:rsidRDefault="00086C73" w:rsidP="00086C73">
      <w:r>
        <w:t>No error was found. Good job!!</w:t>
      </w:r>
    </w:p>
    <w:p w14:paraId="532BC437" w14:textId="7D9B5AA1" w:rsidR="00155172" w:rsidRPr="00155172" w:rsidRDefault="00155172" w:rsidP="00155172"/>
    <w:p w14:paraId="596BCD80" w14:textId="7BD9F874" w:rsidR="00B400D4" w:rsidRDefault="00B400D4" w:rsidP="002D6149">
      <w:pPr>
        <w:pStyle w:val="Heading3"/>
      </w:pPr>
      <w:r>
        <w:lastRenderedPageBreak/>
        <w:t xml:space="preserve">Style Guide 2.2 – </w:t>
      </w:r>
      <w:r w:rsidR="00490A6D">
        <w:t>Naming Frames</w:t>
      </w:r>
    </w:p>
    <w:p w14:paraId="69B659B5" w14:textId="67A71190" w:rsidR="00E30287" w:rsidRDefault="00095AC4" w:rsidP="00E30287">
      <w:r>
        <w:t>Emily Qi</w:t>
      </w:r>
    </w:p>
    <w:p w14:paraId="44824D4B" w14:textId="6E7C9CBE" w:rsidR="007A173E" w:rsidRPr="00785403" w:rsidRDefault="007A173E" w:rsidP="007A173E"/>
    <w:p w14:paraId="0C85DF4C" w14:textId="1F2C4EFC" w:rsidR="00731AD2" w:rsidRDefault="00252528" w:rsidP="00511570">
      <w:pPr>
        <w:rPr>
          <w:ins w:id="110" w:author="Yujin Noh" w:date="2022-01-17T12:07:00Z"/>
          <w:b/>
          <w:bCs/>
          <w:color w:val="000000"/>
          <w:szCs w:val="22"/>
        </w:rPr>
      </w:pPr>
      <w:r w:rsidRPr="00FE60FC">
        <w:rPr>
          <w:sz w:val="24"/>
          <w:szCs w:val="22"/>
        </w:rPr>
        <w:t>53.37: change “</w:t>
      </w:r>
      <w:r w:rsidRPr="00FE60FC">
        <w:rPr>
          <w:color w:val="000000"/>
          <w:szCs w:val="22"/>
        </w:rPr>
        <w:t>Frame Construction and Processing” to “frame construction and processing</w:t>
      </w:r>
      <w:r w:rsidRPr="00FE60FC">
        <w:rPr>
          <w:b/>
          <w:bCs/>
          <w:color w:val="000000"/>
          <w:szCs w:val="22"/>
        </w:rPr>
        <w:t>”.</w:t>
      </w:r>
    </w:p>
    <w:p w14:paraId="032656B0" w14:textId="56F852CC" w:rsidR="0082702D" w:rsidRDefault="00E01300" w:rsidP="00511570">
      <w:pPr>
        <w:rPr>
          <w:ins w:id="111" w:author="Yujin Noh" w:date="2022-02-01T14:54:00Z"/>
        </w:rPr>
      </w:pPr>
      <w:ins w:id="112" w:author="Yujin Noh" w:date="2022-01-17T12:07:00Z">
        <w:r w:rsidRPr="00DD02C5">
          <w:rPr>
            <w:rFonts w:eastAsia="Batang"/>
            <w:lang w:eastAsia="ko-KR"/>
          </w:rPr>
          <w:t>[11bd</w:t>
        </w:r>
        <w:r>
          <w:rPr>
            <w:rFonts w:eastAsia="Batang"/>
            <w:lang w:eastAsia="ko-KR"/>
          </w:rPr>
          <w:t xml:space="preserve"> Editor 1/17/2022] </w:t>
        </w:r>
      </w:ins>
      <w:ins w:id="113" w:author="Yujin Noh" w:date="2022-01-17T12:08:00Z">
        <w:r w:rsidR="00A4601F" w:rsidRPr="00764E7C">
          <w:t>pending</w:t>
        </w:r>
        <w:r w:rsidR="00A4601F">
          <w:t xml:space="preserve">. </w:t>
        </w:r>
        <w:r>
          <w:rPr>
            <w:rFonts w:eastAsia="Batang"/>
            <w:lang w:eastAsia="ko-KR"/>
          </w:rPr>
          <w:t xml:space="preserve">same comment </w:t>
        </w:r>
        <w:r w:rsidR="00AE2439">
          <w:rPr>
            <w:rFonts w:eastAsia="Batang"/>
            <w:lang w:eastAsia="ko-KR"/>
          </w:rPr>
          <w:t xml:space="preserve">in </w:t>
        </w:r>
        <w:r w:rsidR="00AE2439" w:rsidRPr="00AE2439">
          <w:rPr>
            <w:rFonts w:eastAsia="Batang"/>
            <w:lang w:eastAsia="ko-KR"/>
          </w:rPr>
          <w:t>2.1.7</w:t>
        </w:r>
        <w:r w:rsidR="006B28DB">
          <w:rPr>
            <w:rFonts w:eastAsia="Batang"/>
            <w:lang w:eastAsia="ko-KR"/>
          </w:rPr>
          <w:t xml:space="preserve"> </w:t>
        </w:r>
        <w:r w:rsidR="00AE2439" w:rsidRPr="00AE2439">
          <w:rPr>
            <w:rFonts w:eastAsia="Batang"/>
            <w:lang w:eastAsia="ko-KR"/>
          </w:rPr>
          <w:t>Style Guide 2.6 – Capitalization</w:t>
        </w:r>
      </w:ins>
      <w:ins w:id="114" w:author="Yujin Noh" w:date="2022-01-17T12:18:00Z">
        <w:r w:rsidR="00A2645D">
          <w:rPr>
            <w:rFonts w:eastAsia="Batang"/>
            <w:lang w:eastAsia="ko-KR"/>
          </w:rPr>
          <w:t xml:space="preserve">. </w:t>
        </w:r>
      </w:ins>
      <w:ins w:id="115" w:author="Yujin Noh" w:date="2022-01-17T12:08:00Z">
        <w:r w:rsidR="00AE2439">
          <w:t>11bd refer</w:t>
        </w:r>
      </w:ins>
      <w:ins w:id="116" w:author="Yujin Noh" w:date="2022-01-17T12:09:00Z">
        <w:r w:rsidR="006B28DB">
          <w:t>s</w:t>
        </w:r>
      </w:ins>
      <w:ins w:id="117" w:author="Yujin Noh" w:date="2022-01-17T12:08:00Z">
        <w:r w:rsidR="00AE2439">
          <w:t xml:space="preserve"> </w:t>
        </w:r>
        <w:r w:rsidR="00AE2439" w:rsidRPr="00D90A61">
          <w:t>12.12.3.2 PASN Frame Construction and Processing</w:t>
        </w:r>
        <w:r w:rsidR="00AE2439">
          <w:t xml:space="preserve"> in 11az D4.0 which uses the capital letter in the title.</w:t>
        </w:r>
      </w:ins>
    </w:p>
    <w:p w14:paraId="0F8D5340" w14:textId="0FD7A32A" w:rsidR="00A90C05" w:rsidRPr="009B7903" w:rsidRDefault="00A90C05" w:rsidP="00511570">
      <w:ins w:id="118" w:author="Yujin Noh" w:date="2022-02-01T14:54:00Z">
        <w:r>
          <w:t>[11bd Editor 2/0</w:t>
        </w:r>
      </w:ins>
      <w:ins w:id="119" w:author="Yujin Noh" w:date="2022-02-04T15:22:00Z">
        <w:r w:rsidR="00D955D2">
          <w:t>7</w:t>
        </w:r>
      </w:ins>
      <w:ins w:id="120" w:author="Yujin Noh" w:date="2022-02-01T14:54:00Z">
        <w:r>
          <w:t xml:space="preserve">/2022] accepted. </w:t>
        </w:r>
      </w:ins>
    </w:p>
    <w:p w14:paraId="2660F056" w14:textId="15E853ED" w:rsidR="00490A6D" w:rsidRDefault="00490A6D" w:rsidP="00490A6D">
      <w:pPr>
        <w:pStyle w:val="Heading3"/>
      </w:pPr>
      <w:r>
        <w:t>Style Guide 2.2 – true/false</w:t>
      </w:r>
    </w:p>
    <w:p w14:paraId="72E6BC31" w14:textId="44BB7609" w:rsidR="00E30287" w:rsidRDefault="00894C66" w:rsidP="00E30287">
      <w:r>
        <w:t>Carol Ansley</w:t>
      </w:r>
    </w:p>
    <w:p w14:paraId="66AC0C76" w14:textId="77777777" w:rsidR="00460B5E" w:rsidRDefault="00460B5E" w:rsidP="00E30287"/>
    <w:p w14:paraId="38383E68" w14:textId="77777777" w:rsidR="00B96F1F" w:rsidRPr="009B7903" w:rsidRDefault="00B96F1F" w:rsidP="00B96F1F">
      <w:r>
        <w:t>No findings.</w:t>
      </w:r>
    </w:p>
    <w:p w14:paraId="68B2C2A1" w14:textId="57DD07EA" w:rsidR="00731AD2" w:rsidRDefault="00731AD2" w:rsidP="00B400D4"/>
    <w:p w14:paraId="1352F8B9" w14:textId="18004362" w:rsidR="00B400D4" w:rsidRDefault="00B400D4" w:rsidP="00DF6915">
      <w:pPr>
        <w:pStyle w:val="Heading3"/>
      </w:pPr>
      <w:bookmarkStart w:id="121" w:name="_Ref392750846"/>
      <w:r>
        <w:t>Style Guide 2.3 – “is set to”</w:t>
      </w:r>
      <w:bookmarkEnd w:id="121"/>
    </w:p>
    <w:p w14:paraId="49C45421" w14:textId="7166F8DC" w:rsidR="00E30287" w:rsidRDefault="00894C66" w:rsidP="00E30287">
      <w:r>
        <w:t>Carol Ansley</w:t>
      </w:r>
    </w:p>
    <w:p w14:paraId="166602A4" w14:textId="77777777" w:rsidR="00460B5E" w:rsidRDefault="00460B5E" w:rsidP="00E30287"/>
    <w:p w14:paraId="14788BCF" w14:textId="77777777" w:rsidR="00865EF5" w:rsidRDefault="00865EF5" w:rsidP="00865EF5">
      <w:r>
        <w:t>Page 17.27 – should be “with the Individual/Group bit equal to 1.”</w:t>
      </w:r>
    </w:p>
    <w:p w14:paraId="6F983E44" w14:textId="77777777" w:rsidR="00865EF5" w:rsidRDefault="00865EF5" w:rsidP="00865EF5">
      <w:r>
        <w:t>Page 32.13 – should be “with result code equal to SUCCESS.”</w:t>
      </w:r>
    </w:p>
    <w:p w14:paraId="3E99AE24" w14:textId="77777777" w:rsidR="00865EF5" w:rsidRDefault="00865EF5" w:rsidP="00865EF5">
      <w:r>
        <w:t>Page 38.62 – should be “If all bits of the A-BFT Responder Address subfield are equal to 1 and the OCB subfield is equal to 1, any STA…”</w:t>
      </w:r>
    </w:p>
    <w:p w14:paraId="28BA633C" w14:textId="77777777" w:rsidR="00865EF5" w:rsidRDefault="00865EF5" w:rsidP="00865EF5">
      <w:r>
        <w:t>Page 47.49 – should be “If the Discovery Beacon parameter is equal to true, the STA…”</w:t>
      </w:r>
    </w:p>
    <w:p w14:paraId="117DCB91" w14:textId="77777777" w:rsidR="00865EF5" w:rsidRDefault="00865EF5" w:rsidP="00865EF5">
      <w:r>
        <w:t>Page 47.53 – should be “If the Discovery Beacon parameter is equal to false, the DMG STA…”</w:t>
      </w:r>
    </w:p>
    <w:p w14:paraId="21F73A31" w14:textId="77777777" w:rsidR="00865EF5" w:rsidRDefault="00865EF5" w:rsidP="00865EF5">
      <w:r>
        <w:t>Page 47.56 – should be “When the STA receives one or more SSW frames with the OCB subfield equal to 1 during…”</w:t>
      </w:r>
    </w:p>
    <w:p w14:paraId="24802C57" w14:textId="77777777" w:rsidR="00865EF5" w:rsidRDefault="00865EF5" w:rsidP="00865EF5">
      <w:r>
        <w:t>Page 48.7 – should be “When the STA completes SLS with a peer STA which transmitted an SSW frame with the OCB subfield equal to 1 or a DMG Beacon frame with the OCB subfield equal to 1, and the address…”</w:t>
      </w:r>
    </w:p>
    <w:p w14:paraId="6431C478" w14:textId="77777777" w:rsidR="00865EF5" w:rsidRDefault="00865EF5" w:rsidP="00865EF5">
      <w:r>
        <w:t>Page 49.2 – should be “… in which the Discovery beacon parameter is equal to true in the MLME-DMG-OCB-</w:t>
      </w:r>
      <w:proofErr w:type="spellStart"/>
      <w:r>
        <w:t>START.request</w:t>
      </w:r>
      <w:proofErr w:type="spellEnd"/>
      <w:r>
        <w:t>…”</w:t>
      </w:r>
    </w:p>
    <w:p w14:paraId="644B18A4" w14:textId="77777777" w:rsidR="00865EF5" w:rsidRDefault="00865EF5" w:rsidP="00865EF5">
      <w:r>
        <w:t>Page 59.1 – should be “If the TXVECTOR parameter SCRAMBLER_RESET is equal to RESET_SCRAMBLER and …”</w:t>
      </w:r>
    </w:p>
    <w:p w14:paraId="2FFD3EBF" w14:textId="77777777" w:rsidR="00865EF5" w:rsidRDefault="00865EF5" w:rsidP="00865EF5">
      <w:r>
        <w:t>Page 65.39 – should be “When a DMG STA for which dot11OCBActivated is true receives a DMG beacon with the OCB subfield equal to 1, the STA may …”</w:t>
      </w:r>
    </w:p>
    <w:p w14:paraId="215CDFD5" w14:textId="77777777" w:rsidR="00865EF5" w:rsidRPr="00DD02C5" w:rsidRDefault="00865EF5" w:rsidP="00865EF5">
      <w:r>
        <w:t xml:space="preserve">Page 65.41 – should be “…in which the STA received a DMG Beacon frame with the OCB subfield equal </w:t>
      </w:r>
      <w:r w:rsidRPr="00DD02C5">
        <w:t>to 1, the STA shall…”</w:t>
      </w:r>
    </w:p>
    <w:p w14:paraId="0303BBEF" w14:textId="77777777" w:rsidR="00865EF5" w:rsidRPr="00DD02C5" w:rsidRDefault="00865EF5" w:rsidP="00865EF5">
      <w:r w:rsidRPr="00DD02C5">
        <w:t>Page 65.45 – should be “…that receives a DMG Beacon frame with the OCB subfield equal to 1 has successfully…”</w:t>
      </w:r>
    </w:p>
    <w:p w14:paraId="414D733A" w14:textId="77777777" w:rsidR="00865EF5" w:rsidRPr="00DD02C5" w:rsidRDefault="00865EF5" w:rsidP="00865EF5">
      <w:r w:rsidRPr="00DD02C5">
        <w:t>Page 121.14 – should be “… or the RATE field is not equal to 3 Mb/s, …”</w:t>
      </w:r>
    </w:p>
    <w:p w14:paraId="78B38060" w14:textId="12EC80C3" w:rsidR="00D26FCC" w:rsidRPr="00DD02C5" w:rsidRDefault="00DD02C5" w:rsidP="00E30287">
      <w:ins w:id="122" w:author="Yujin Noh" w:date="2022-01-17T07:24:00Z">
        <w:r w:rsidRPr="00DD02C5">
          <w:rPr>
            <w:rFonts w:eastAsia="Batang"/>
            <w:lang w:eastAsia="ko-KR"/>
          </w:rPr>
          <w:t>[11bd</w:t>
        </w:r>
        <w:r>
          <w:rPr>
            <w:rFonts w:eastAsia="Batang"/>
            <w:lang w:eastAsia="ko-KR"/>
          </w:rPr>
          <w:t xml:space="preserve"> Editor</w:t>
        </w:r>
      </w:ins>
      <w:ins w:id="123" w:author="Yujin Noh" w:date="2022-01-17T07:27:00Z">
        <w:r w:rsidR="00E17124">
          <w:rPr>
            <w:rFonts w:eastAsia="Batang"/>
            <w:lang w:eastAsia="ko-KR"/>
          </w:rPr>
          <w:t xml:space="preserve"> 1/17/202</w:t>
        </w:r>
      </w:ins>
      <w:ins w:id="124" w:author="Yujin Noh" w:date="2022-01-17T07:28:00Z">
        <w:r w:rsidR="00E17124">
          <w:rPr>
            <w:rFonts w:eastAsia="Batang"/>
            <w:lang w:eastAsia="ko-KR"/>
          </w:rPr>
          <w:t>2</w:t>
        </w:r>
      </w:ins>
      <w:ins w:id="125" w:author="Yujin Noh" w:date="2022-01-17T07:24:00Z">
        <w:r>
          <w:rPr>
            <w:rFonts w:eastAsia="Batang"/>
            <w:lang w:eastAsia="ko-KR"/>
          </w:rPr>
          <w:t>] all the comments are accepted.</w:t>
        </w:r>
      </w:ins>
    </w:p>
    <w:p w14:paraId="18CE9F5C" w14:textId="77777777" w:rsidR="00E30287" w:rsidRDefault="00E30287" w:rsidP="00B400D4">
      <w:pPr>
        <w:rPr>
          <w:sz w:val="20"/>
        </w:rPr>
      </w:pPr>
    </w:p>
    <w:p w14:paraId="666678F2" w14:textId="0EB25EFF" w:rsidR="00951676" w:rsidRDefault="00951676" w:rsidP="00951676">
      <w:pPr>
        <w:pStyle w:val="Heading3"/>
      </w:pPr>
      <w:r>
        <w:t>Information Elements/</w:t>
      </w:r>
      <w:proofErr w:type="spellStart"/>
      <w:r>
        <w:t>Subelements</w:t>
      </w:r>
      <w:proofErr w:type="spellEnd"/>
    </w:p>
    <w:p w14:paraId="2ED49A69" w14:textId="2D99A2D1" w:rsidR="00E610AA" w:rsidRDefault="00095AC4" w:rsidP="00B400D4">
      <w:pPr>
        <w:rPr>
          <w:szCs w:val="22"/>
        </w:rPr>
      </w:pPr>
      <w:r w:rsidRPr="00894C66">
        <w:rPr>
          <w:szCs w:val="22"/>
        </w:rPr>
        <w:t>Edward Au</w:t>
      </w:r>
    </w:p>
    <w:p w14:paraId="7A07E82A" w14:textId="77777777" w:rsidR="007C3E19" w:rsidRPr="00894C66" w:rsidRDefault="007C3E19" w:rsidP="00B400D4">
      <w:pPr>
        <w:rPr>
          <w:szCs w:val="22"/>
        </w:rPr>
      </w:pPr>
    </w:p>
    <w:p w14:paraId="0F768B9D" w14:textId="77777777" w:rsidR="00095AC4" w:rsidRDefault="00095AC4" w:rsidP="00B400D4">
      <w:pPr>
        <w:rPr>
          <w:sz w:val="20"/>
        </w:rPr>
      </w:pPr>
    </w:p>
    <w:p w14:paraId="6FC8507D" w14:textId="1EA282CD" w:rsidR="000D2544" w:rsidRDefault="000D2544" w:rsidP="00951676">
      <w:pPr>
        <w:pStyle w:val="Heading4"/>
      </w:pPr>
      <w:r>
        <w:t>Style Guide 2.4.1 – Information Elements/</w:t>
      </w:r>
      <w:proofErr w:type="spellStart"/>
      <w:r>
        <w:t>subelements</w:t>
      </w:r>
      <w:proofErr w:type="spellEnd"/>
      <w:r>
        <w:t xml:space="preserve"> – Naming</w:t>
      </w:r>
    </w:p>
    <w:p w14:paraId="08D15F67" w14:textId="77777777" w:rsidR="00501ADF" w:rsidRDefault="00501ADF" w:rsidP="00501ADF">
      <w:r>
        <w:t>The naming of the new element (DMG OCB element) is correct and there is no specific finding except the following unrelated comments:</w:t>
      </w:r>
    </w:p>
    <w:p w14:paraId="6345A97D" w14:textId="06C3A093" w:rsidR="00501ADF" w:rsidRDefault="00501ADF" w:rsidP="00501ADF">
      <w:pPr>
        <w:rPr>
          <w:ins w:id="126" w:author="Yujin Noh" w:date="2022-01-17T07:27:00Z"/>
        </w:rPr>
      </w:pPr>
      <w:r>
        <w:t>[1] At 65.33, should we replace “An OCB element” with “A DMG OCB element” as per 9.4.2.308?</w:t>
      </w:r>
    </w:p>
    <w:p w14:paraId="19F3E179" w14:textId="7F7D325A" w:rsidR="00BB3A1C" w:rsidRDefault="00BB3A1C" w:rsidP="00501ADF">
      <w:pPr>
        <w:rPr>
          <w:ins w:id="127" w:author="Yujin Noh" w:date="2022-02-04T15:22:00Z"/>
        </w:rPr>
      </w:pPr>
      <w:ins w:id="128" w:author="Yujin Noh" w:date="2022-01-17T07:27:00Z">
        <w:r>
          <w:t>[</w:t>
        </w:r>
      </w:ins>
      <w:ins w:id="129" w:author="Yujin Noh" w:date="2022-01-17T07:28:00Z">
        <w:r w:rsidR="00E17124" w:rsidRPr="00DD02C5">
          <w:rPr>
            <w:rFonts w:eastAsia="Batang"/>
            <w:lang w:eastAsia="ko-KR"/>
          </w:rPr>
          <w:t>11bd</w:t>
        </w:r>
        <w:r w:rsidR="00E17124">
          <w:rPr>
            <w:rFonts w:eastAsia="Batang"/>
            <w:lang w:eastAsia="ko-KR"/>
          </w:rPr>
          <w:t xml:space="preserve"> Editor 1/17/2022</w:t>
        </w:r>
      </w:ins>
      <w:ins w:id="130" w:author="Yujin Noh" w:date="2022-01-17T07:27:00Z">
        <w:r w:rsidR="00E17124">
          <w:t xml:space="preserve">] </w:t>
        </w:r>
        <w:r w:rsidR="00E17124" w:rsidRPr="00764E7C">
          <w:t>pending</w:t>
        </w:r>
      </w:ins>
      <w:ins w:id="131" w:author="Yujin Noh" w:date="2022-01-17T10:47:00Z">
        <w:r w:rsidR="00BA54A0">
          <w:t>. Ne</w:t>
        </w:r>
      </w:ins>
      <w:ins w:id="132" w:author="Yujin Noh" w:date="2022-01-17T10:48:00Z">
        <w:r w:rsidR="00BA54A0">
          <w:t>ed to discussion with the author.</w:t>
        </w:r>
      </w:ins>
    </w:p>
    <w:p w14:paraId="01019CDD" w14:textId="1E5707BA" w:rsidR="00D955D2" w:rsidRDefault="00D955D2" w:rsidP="00501ADF">
      <w:pPr>
        <w:rPr>
          <w:ins w:id="133" w:author="Yujin Noh" w:date="2022-02-04T15:22:00Z"/>
        </w:rPr>
      </w:pPr>
      <w:ins w:id="134" w:author="Yujin Noh" w:date="2022-02-04T15:22:00Z">
        <w:r>
          <w:t>[11bd Editor 2/07/2022] accepted after discuss</w:t>
        </w:r>
        <w:r w:rsidR="00E91CAC">
          <w:t>ion with the author.</w:t>
        </w:r>
      </w:ins>
    </w:p>
    <w:p w14:paraId="5973BE17" w14:textId="77777777" w:rsidR="00D955D2" w:rsidRDefault="00D955D2" w:rsidP="00501ADF"/>
    <w:p w14:paraId="02840DA9" w14:textId="1BC3C2D9" w:rsidR="00501ADF" w:rsidRDefault="00501ADF" w:rsidP="00501ADF">
      <w:pPr>
        <w:rPr>
          <w:ins w:id="135" w:author="Yujin Noh" w:date="2022-01-17T07:30:00Z"/>
        </w:rPr>
      </w:pPr>
      <w:r>
        <w:t>[2] At 91.8, should we replace “with element” with “with entry”?</w:t>
      </w:r>
    </w:p>
    <w:p w14:paraId="4016B2D5" w14:textId="7F2F245E" w:rsidR="00364600" w:rsidRDefault="00364600" w:rsidP="00501ADF">
      <w:pPr>
        <w:rPr>
          <w:ins w:id="136" w:author="Yujin Noh" w:date="2022-02-04T15:23:00Z"/>
        </w:rPr>
      </w:pPr>
      <w:ins w:id="137" w:author="Yujin Noh" w:date="2022-01-17T07:30:00Z">
        <w:r>
          <w:t>[</w:t>
        </w:r>
        <w:r w:rsidRPr="00DD02C5">
          <w:rPr>
            <w:rFonts w:eastAsia="Batang"/>
            <w:lang w:eastAsia="ko-KR"/>
          </w:rPr>
          <w:t>11bd</w:t>
        </w:r>
        <w:r>
          <w:rPr>
            <w:rFonts w:eastAsia="Batang"/>
            <w:lang w:eastAsia="ko-KR"/>
          </w:rPr>
          <w:t xml:space="preserve"> Editor 1/17/2022</w:t>
        </w:r>
        <w:r>
          <w:t xml:space="preserve">] </w:t>
        </w:r>
        <w:r w:rsidRPr="00764E7C">
          <w:t>pending</w:t>
        </w:r>
      </w:ins>
      <w:ins w:id="138" w:author="Yujin Noh" w:date="2022-01-17T08:01:00Z">
        <w:r w:rsidR="00384329">
          <w:t xml:space="preserve">. </w:t>
        </w:r>
      </w:ins>
      <w:ins w:id="139" w:author="Yujin Noh" w:date="2022-01-17T08:02:00Z">
        <w:r w:rsidR="00F92AB8">
          <w:t>11bd refer</w:t>
        </w:r>
      </w:ins>
      <w:ins w:id="140" w:author="Yujin Noh" w:date="2022-01-17T08:03:00Z">
        <w:r w:rsidR="00CA49C2">
          <w:t>s</w:t>
        </w:r>
      </w:ins>
      <w:ins w:id="141" w:author="Yujin Noh" w:date="2022-01-17T08:02:00Z">
        <w:r w:rsidR="00F92AB8">
          <w:t xml:space="preserve"> </w:t>
        </w:r>
      </w:ins>
      <w:ins w:id="142" w:author="Yujin Noh" w:date="2022-01-17T08:01:00Z">
        <w:r w:rsidR="00384329">
          <w:t xml:space="preserve">11-2020 </w:t>
        </w:r>
      </w:ins>
      <w:ins w:id="143" w:author="Yujin Noh" w:date="2022-01-17T08:02:00Z">
        <w:r w:rsidR="00F92AB8">
          <w:t>to use same with element</w:t>
        </w:r>
      </w:ins>
    </w:p>
    <w:p w14:paraId="4E932422" w14:textId="4F0EDF99" w:rsidR="00601AF2" w:rsidRDefault="00601AF2" w:rsidP="00501ADF">
      <w:pPr>
        <w:rPr>
          <w:ins w:id="144" w:author="Yujin Noh" w:date="2022-01-17T08:02:00Z"/>
        </w:rPr>
      </w:pPr>
      <w:ins w:id="145" w:author="Yujin Noh" w:date="2022-02-04T15:23:00Z">
        <w:r>
          <w:t>[11bd Editor 2/07/2022] based on the comment during the Editor’s meeting, rejected eventually.</w:t>
        </w:r>
      </w:ins>
    </w:p>
    <w:p w14:paraId="6922B241" w14:textId="11D7AA6D" w:rsidR="00F0689F" w:rsidRDefault="00CA49C2" w:rsidP="00E22351">
      <w:ins w:id="146" w:author="Yujin Noh" w:date="2022-01-17T08:03:00Z">
        <w:r>
          <w:object w:dxaOrig="8715" w:dyaOrig="2130" w14:anchorId="4A614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08pt" o:ole="">
              <v:imagedata r:id="rId8" o:title=""/>
            </v:shape>
            <o:OLEObject Type="Embed" ProgID="Paint.Picture" ShapeID="_x0000_i1025" DrawAspect="Content" ObjectID="_1708225799" r:id="rId9"/>
          </w:object>
        </w:r>
      </w:ins>
    </w:p>
    <w:p w14:paraId="1F0CB96E" w14:textId="5DF5FE22" w:rsidR="00501ADF" w:rsidRDefault="00501ADF" w:rsidP="00501ADF">
      <w:pPr>
        <w:rPr>
          <w:ins w:id="147" w:author="Yujin Noh" w:date="2022-01-17T07:31:00Z"/>
        </w:rPr>
      </w:pPr>
      <w:r>
        <w:t>[3] At 100.24 and 100.25, should we replace “elements” with “entries”?</w:t>
      </w:r>
    </w:p>
    <w:p w14:paraId="68401E97" w14:textId="416E4370" w:rsidR="003E51A4" w:rsidRDefault="003E51A4" w:rsidP="00501ADF">
      <w:pPr>
        <w:rPr>
          <w:ins w:id="148" w:author="Yujin Noh" w:date="2022-02-04T15:23:00Z"/>
        </w:rPr>
      </w:pPr>
      <w:ins w:id="149" w:author="Yujin Noh" w:date="2022-01-17T07:31:00Z">
        <w:r>
          <w:t>[</w:t>
        </w:r>
        <w:r w:rsidRPr="00DD02C5">
          <w:rPr>
            <w:rFonts w:eastAsia="Batang"/>
            <w:lang w:eastAsia="ko-KR"/>
          </w:rPr>
          <w:t>11bd</w:t>
        </w:r>
        <w:r>
          <w:rPr>
            <w:rFonts w:eastAsia="Batang"/>
            <w:lang w:eastAsia="ko-KR"/>
          </w:rPr>
          <w:t xml:space="preserve"> Editor 1/17/2022</w:t>
        </w:r>
        <w:r>
          <w:t xml:space="preserve">] </w:t>
        </w:r>
        <w:r w:rsidRPr="00764E7C">
          <w:t>pending</w:t>
        </w:r>
      </w:ins>
      <w:ins w:id="150" w:author="Yujin Noh" w:date="2022-01-17T08:03:00Z">
        <w:r w:rsidR="00CA49C2">
          <w:t>.</w:t>
        </w:r>
      </w:ins>
      <w:ins w:id="151" w:author="Yujin Noh" w:date="2022-01-17T07:31:00Z">
        <w:r>
          <w:t xml:space="preserve"> </w:t>
        </w:r>
      </w:ins>
      <w:ins w:id="152" w:author="Yujin Noh" w:date="2022-01-17T08:03:00Z">
        <w:r w:rsidR="00CA49C2">
          <w:t>11bd refers 11-2020 to use same with element</w:t>
        </w:r>
      </w:ins>
    </w:p>
    <w:p w14:paraId="1DD7D589" w14:textId="77777777" w:rsidR="00601AF2" w:rsidRDefault="00601AF2" w:rsidP="00601AF2">
      <w:pPr>
        <w:rPr>
          <w:ins w:id="153" w:author="Yujin Noh" w:date="2022-02-04T15:23:00Z"/>
        </w:rPr>
      </w:pPr>
      <w:ins w:id="154" w:author="Yujin Noh" w:date="2022-02-04T15:23:00Z">
        <w:r>
          <w:t>[11bd Editor 2/07/2022] based on the comment during the Editor’s meeting, rejected eventually.</w:t>
        </w:r>
      </w:ins>
    </w:p>
    <w:p w14:paraId="46326ACF" w14:textId="5A1CCA8E" w:rsidR="00501ADF" w:rsidRDefault="00501ADF" w:rsidP="00501ADF">
      <w:pPr>
        <w:rPr>
          <w:ins w:id="155" w:author="Yujin Noh" w:date="2022-01-17T07:32:00Z"/>
        </w:rPr>
      </w:pPr>
      <w:r>
        <w:t>[4] At 102.37, should we replace “elements” with “entries”?</w:t>
      </w:r>
    </w:p>
    <w:p w14:paraId="1D939689" w14:textId="2BD2E4ED" w:rsidR="00876DC9" w:rsidRDefault="00876DC9" w:rsidP="00501ADF">
      <w:pPr>
        <w:rPr>
          <w:ins w:id="156" w:author="Stacey, Robert" w:date="2022-01-17T13:35:00Z"/>
        </w:rPr>
      </w:pPr>
      <w:ins w:id="157" w:author="Yujin Noh" w:date="2022-01-17T07:32:00Z">
        <w:r>
          <w:t>[</w:t>
        </w:r>
        <w:r w:rsidRPr="00DD02C5">
          <w:rPr>
            <w:rFonts w:eastAsia="Batang"/>
            <w:lang w:eastAsia="ko-KR"/>
          </w:rPr>
          <w:t>11bd</w:t>
        </w:r>
        <w:r>
          <w:rPr>
            <w:rFonts w:eastAsia="Batang"/>
            <w:lang w:eastAsia="ko-KR"/>
          </w:rPr>
          <w:t xml:space="preserve"> Editor 1/17/2022</w:t>
        </w:r>
        <w:r>
          <w:t xml:space="preserve">] </w:t>
        </w:r>
        <w:r w:rsidRPr="00764E7C">
          <w:t>pending</w:t>
        </w:r>
      </w:ins>
      <w:ins w:id="158" w:author="Yujin Noh" w:date="2022-01-17T10:49:00Z">
        <w:r w:rsidR="00120EC0">
          <w:t xml:space="preserve">. </w:t>
        </w:r>
      </w:ins>
      <w:ins w:id="159" w:author="Yujin Noh" w:date="2022-01-17T08:03:00Z">
        <w:r w:rsidR="00CA49C2">
          <w:t>11bd refers 11-2020 to use same with element</w:t>
        </w:r>
      </w:ins>
    </w:p>
    <w:p w14:paraId="42A11089" w14:textId="77777777" w:rsidR="00601AF2" w:rsidRDefault="00601AF2" w:rsidP="00601AF2">
      <w:pPr>
        <w:rPr>
          <w:ins w:id="160" w:author="Yujin Noh" w:date="2022-02-04T15:23:00Z"/>
        </w:rPr>
      </w:pPr>
      <w:ins w:id="161" w:author="Yujin Noh" w:date="2022-02-04T15:23:00Z">
        <w:r>
          <w:t>[11bd Editor 2/07/2022] based on the comment during the Editor’s meeting, rejected eventually.</w:t>
        </w:r>
      </w:ins>
    </w:p>
    <w:p w14:paraId="1D84D6C4" w14:textId="77777777" w:rsidR="00BF099C" w:rsidRDefault="00BF099C" w:rsidP="00BF099C">
      <w:pPr>
        <w:rPr>
          <w:ins w:id="162" w:author="Stacey, Robert" w:date="2022-01-17T13:36:00Z"/>
        </w:rPr>
      </w:pPr>
    </w:p>
    <w:p w14:paraId="50A97B5E" w14:textId="2C143011" w:rsidR="00BF099C" w:rsidRDefault="00BF099C" w:rsidP="00BF099C">
      <w:pPr>
        <w:rPr>
          <w:ins w:id="163" w:author="Stacey, Robert" w:date="2022-01-17T13:35:00Z"/>
        </w:rPr>
      </w:pPr>
      <w:ins w:id="164" w:author="Stacey, Robert" w:date="2022-01-17T13:35:00Z">
        <w:r>
          <w:t>[Robert: I think we should be cautious about changing the term element in the context of a matrix since we have a lot of historic precedence and changing the term might be confusing.]</w:t>
        </w:r>
      </w:ins>
    </w:p>
    <w:p w14:paraId="54A52E1D" w14:textId="77777777" w:rsidR="00BF099C" w:rsidRDefault="00BF099C" w:rsidP="00501ADF"/>
    <w:p w14:paraId="17385A5F" w14:textId="3F1AFABC" w:rsidR="00501ADF" w:rsidRDefault="00501ADF" w:rsidP="00501ADF">
      <w:pPr>
        <w:rPr>
          <w:ins w:id="165" w:author="Yujin Noh" w:date="2022-01-17T07:32:00Z"/>
        </w:rPr>
      </w:pPr>
      <w:r>
        <w:t>[5] At 116.55, should we replace “The TXVECTOR elements” with “The TXVECTOR parameters”?</w:t>
      </w:r>
    </w:p>
    <w:p w14:paraId="0911DCA3" w14:textId="00D5FCB7" w:rsidR="00876DC9" w:rsidRDefault="00876DC9" w:rsidP="00501ADF">
      <w:ins w:id="166" w:author="Yujin Noh" w:date="2022-01-17T07:32:00Z">
        <w:r>
          <w:t>[</w:t>
        </w:r>
        <w:r w:rsidRPr="00DD02C5">
          <w:rPr>
            <w:rFonts w:eastAsia="Batang"/>
            <w:lang w:eastAsia="ko-KR"/>
          </w:rPr>
          <w:t>11bd</w:t>
        </w:r>
        <w:r>
          <w:rPr>
            <w:rFonts w:eastAsia="Batang"/>
            <w:lang w:eastAsia="ko-KR"/>
          </w:rPr>
          <w:t xml:space="preserve"> Editor 1/17/2022</w:t>
        </w:r>
        <w:r>
          <w:t xml:space="preserve">] the comment is accepted. The same comment </w:t>
        </w:r>
      </w:ins>
      <w:ins w:id="167" w:author="Yujin Noh" w:date="2022-01-17T07:36:00Z">
        <w:r w:rsidR="006F5DAB">
          <w:t>in</w:t>
        </w:r>
      </w:ins>
      <w:ins w:id="168" w:author="Yujin Noh" w:date="2022-01-17T07:37:00Z">
        <w:r w:rsidR="00390E4B">
          <w:t xml:space="preserve"> </w:t>
        </w:r>
        <w:r w:rsidR="00390E4B" w:rsidRPr="00390E4B">
          <w:t>LB259</w:t>
        </w:r>
        <w:r w:rsidR="00390E4B">
          <w:t xml:space="preserve"> </w:t>
        </w:r>
      </w:ins>
      <w:ins w:id="169" w:author="Yujin Noh" w:date="2022-01-17T07:32:00Z">
        <w:r>
          <w:t xml:space="preserve">was </w:t>
        </w:r>
      </w:ins>
      <w:ins w:id="170" w:author="Yujin Noh" w:date="2022-01-17T07:33:00Z">
        <w:r>
          <w:t>submitted.</w:t>
        </w:r>
      </w:ins>
    </w:p>
    <w:p w14:paraId="50A2E2EA" w14:textId="6D3CE7C6" w:rsidR="00A554F4" w:rsidRDefault="00501ADF" w:rsidP="00501ADF">
      <w:pPr>
        <w:rPr>
          <w:ins w:id="171" w:author="Yujin Noh" w:date="2022-01-17T07:34:00Z"/>
        </w:rPr>
      </w:pPr>
      <w:r>
        <w:t>[6] For Table 9-322h23fb, please check whether it is really named as “322h23fb”!</w:t>
      </w:r>
    </w:p>
    <w:p w14:paraId="549488E5" w14:textId="5BC37A1D" w:rsidR="000B3072" w:rsidRDefault="000B3072" w:rsidP="00501ADF">
      <w:pPr>
        <w:rPr>
          <w:ins w:id="172" w:author="Yujin Noh" w:date="2022-02-04T15:32:00Z"/>
        </w:rPr>
      </w:pPr>
      <w:ins w:id="173" w:author="Yujin Noh" w:date="2022-01-17T07:34:00Z">
        <w:r>
          <w:t>[</w:t>
        </w:r>
        <w:r w:rsidRPr="00DD02C5">
          <w:rPr>
            <w:rFonts w:eastAsia="Batang"/>
            <w:lang w:eastAsia="ko-KR"/>
          </w:rPr>
          <w:t>11bd</w:t>
        </w:r>
        <w:r>
          <w:rPr>
            <w:rFonts w:eastAsia="Batang"/>
            <w:lang w:eastAsia="ko-KR"/>
          </w:rPr>
          <w:t xml:space="preserve"> Editor 1/17/2022</w:t>
        </w:r>
        <w:r>
          <w:t xml:space="preserve">] 11bd </w:t>
        </w:r>
      </w:ins>
      <w:ins w:id="174" w:author="Yujin Noh" w:date="2022-01-17T10:50:00Z">
        <w:r w:rsidR="00A86858">
          <w:t>re</w:t>
        </w:r>
      </w:ins>
      <w:ins w:id="175" w:author="Yujin Noh" w:date="2022-01-17T07:34:00Z">
        <w:r>
          <w:t>uses the Table 9-322h23fb bel</w:t>
        </w:r>
      </w:ins>
      <w:ins w:id="176" w:author="Yujin Noh" w:date="2022-01-17T10:50:00Z">
        <w:r w:rsidR="00A86858">
          <w:t>o</w:t>
        </w:r>
      </w:ins>
      <w:ins w:id="177" w:author="Yujin Noh" w:date="2022-01-17T07:34:00Z">
        <w:r>
          <w:t xml:space="preserve">w in 11az draft </w:t>
        </w:r>
      </w:ins>
      <w:ins w:id="178" w:author="Yujin Noh" w:date="2022-01-17T07:35:00Z">
        <w:r w:rsidR="00FA1FA8">
          <w:t>D</w:t>
        </w:r>
      </w:ins>
      <w:ins w:id="179" w:author="Yujin Noh" w:date="2022-01-17T07:34:00Z">
        <w:r>
          <w:t>4.0</w:t>
        </w:r>
      </w:ins>
    </w:p>
    <w:p w14:paraId="7530983A" w14:textId="68C82967" w:rsidR="00CE1728" w:rsidRDefault="00CE1728" w:rsidP="00501ADF">
      <w:pPr>
        <w:rPr>
          <w:ins w:id="180" w:author="Yujin Noh" w:date="2022-01-17T07:33:00Z"/>
        </w:rPr>
      </w:pPr>
      <w:ins w:id="181" w:author="Yujin Noh" w:date="2022-02-04T15:32:00Z">
        <w:r>
          <w:t>[</w:t>
        </w:r>
        <w:r w:rsidRPr="00DD02C5">
          <w:rPr>
            <w:rFonts w:eastAsia="Batang"/>
            <w:lang w:eastAsia="ko-KR"/>
          </w:rPr>
          <w:t>11bd</w:t>
        </w:r>
        <w:r>
          <w:rPr>
            <w:rFonts w:eastAsia="Batang"/>
            <w:lang w:eastAsia="ko-KR"/>
          </w:rPr>
          <w:t xml:space="preserve"> Editor 1/17/2022</w:t>
        </w:r>
        <w:r>
          <w:t>] comment resolved without any changes.</w:t>
        </w:r>
      </w:ins>
    </w:p>
    <w:p w14:paraId="10ACEED9" w14:textId="4B8DEF2F" w:rsidR="00876DC9" w:rsidRPr="00785403" w:rsidRDefault="000B3072" w:rsidP="00E22351">
      <w:ins w:id="182" w:author="Yujin Noh" w:date="2022-01-17T07:34:00Z">
        <w:r>
          <w:object w:dxaOrig="8985" w:dyaOrig="2535" w14:anchorId="3E57DB89">
            <v:shape id="_x0000_i1026" type="#_x0000_t75" style="width:446.5pt;height:129.5pt" o:ole="">
              <v:imagedata r:id="rId10" o:title=""/>
            </v:shape>
            <o:OLEObject Type="Embed" ProgID="Paint.Picture" ShapeID="_x0000_i1026" DrawAspect="Content" ObjectID="_1708225800" r:id="rId11"/>
          </w:object>
        </w:r>
      </w:ins>
    </w:p>
    <w:p w14:paraId="2243F4A9" w14:textId="5E4FE820" w:rsidR="00A554F4" w:rsidRPr="00A554F4" w:rsidRDefault="00A554F4" w:rsidP="00A554F4">
      <w:pPr>
        <w:pStyle w:val="Default"/>
        <w:rPr>
          <w:rFonts w:ascii="Times New Roman" w:hAnsi="Times New Roman" w:cs="Times New Roman"/>
          <w:color w:val="auto"/>
          <w:sz w:val="20"/>
          <w:szCs w:val="20"/>
          <w:lang w:val="en-GB"/>
        </w:rPr>
      </w:pPr>
    </w:p>
    <w:p w14:paraId="2F36C23B" w14:textId="5951020C" w:rsidR="000D2544" w:rsidRDefault="000D2544" w:rsidP="00951676">
      <w:pPr>
        <w:pStyle w:val="Heading4"/>
      </w:pPr>
      <w:r>
        <w:t>Style Guide 2.4.2 – Definition Conventions</w:t>
      </w:r>
    </w:p>
    <w:p w14:paraId="7A2005AA" w14:textId="6CC221A1" w:rsidR="00F65A16" w:rsidRDefault="00F65A16" w:rsidP="00F65A16">
      <w:r w:rsidRPr="00F65A16">
        <w:t xml:space="preserve"> No findings.</w:t>
      </w:r>
    </w:p>
    <w:p w14:paraId="13E6280E" w14:textId="77777777" w:rsidR="00894C66" w:rsidRPr="00501ADF" w:rsidRDefault="00894C66" w:rsidP="00501ADF">
      <w:pPr>
        <w:pStyle w:val="Heading4"/>
        <w:numPr>
          <w:ilvl w:val="0"/>
          <w:numId w:val="0"/>
        </w:numPr>
        <w:rPr>
          <w:b w:val="0"/>
          <w:bCs w:val="0"/>
        </w:rPr>
      </w:pPr>
    </w:p>
    <w:p w14:paraId="1A99393B" w14:textId="5E37C8EE" w:rsidR="00894C66" w:rsidRDefault="00894C66" w:rsidP="00951676">
      <w:pPr>
        <w:pStyle w:val="Heading4"/>
      </w:pPr>
      <w:r>
        <w:t>Style Guide 2.4.3 – Element Inclusion Conventions</w:t>
      </w:r>
    </w:p>
    <w:p w14:paraId="08562228" w14:textId="4255A811" w:rsidR="00D26FCC" w:rsidRPr="00816BD4" w:rsidRDefault="00F65A16" w:rsidP="00D26FCC">
      <w:r w:rsidRPr="00F65A16">
        <w:t>No findings.</w:t>
      </w:r>
    </w:p>
    <w:p w14:paraId="7B097553" w14:textId="5ABBBF00" w:rsidR="000D2544" w:rsidRDefault="00951676" w:rsidP="00490A6D">
      <w:pPr>
        <w:pStyle w:val="Heading3"/>
      </w:pPr>
      <w:r>
        <w:t>Style Guide 2.5</w:t>
      </w:r>
      <w:r w:rsidR="00490A6D">
        <w:t xml:space="preserve"> – Removal of functions and features</w:t>
      </w:r>
    </w:p>
    <w:p w14:paraId="772695AC" w14:textId="0F417D03" w:rsidR="00E30287" w:rsidRDefault="00095AC4" w:rsidP="00E30287">
      <w:r>
        <w:t>Edward Au</w:t>
      </w:r>
    </w:p>
    <w:p w14:paraId="5E65A60B" w14:textId="77777777" w:rsidR="00402F08" w:rsidRDefault="00402F08" w:rsidP="00E30287"/>
    <w:p w14:paraId="612C96FB" w14:textId="06A8FA92" w:rsidR="00F65A16" w:rsidRDefault="00F65A16" w:rsidP="00E30287">
      <w:r w:rsidRPr="00F65A16">
        <w:t>No findings.</w:t>
      </w:r>
    </w:p>
    <w:p w14:paraId="75D2E14A" w14:textId="77777777" w:rsidR="00560584" w:rsidRDefault="00560584" w:rsidP="00C031D9"/>
    <w:p w14:paraId="16827F79" w14:textId="4360331F" w:rsidR="00490A6D" w:rsidRDefault="00951676" w:rsidP="00490A6D">
      <w:pPr>
        <w:pStyle w:val="Heading3"/>
      </w:pPr>
      <w:bookmarkStart w:id="183" w:name="_Hlk93313719"/>
      <w:r>
        <w:lastRenderedPageBreak/>
        <w:t>Style Guide 2.6</w:t>
      </w:r>
      <w:r w:rsidR="00490A6D">
        <w:t xml:space="preserve"> – Capitalization</w:t>
      </w:r>
    </w:p>
    <w:bookmarkEnd w:id="183"/>
    <w:p w14:paraId="6A49C695" w14:textId="0D429E3B" w:rsidR="00E30287" w:rsidRDefault="00095AC4" w:rsidP="00E30287">
      <w:r>
        <w:t>Edward Au</w:t>
      </w:r>
    </w:p>
    <w:p w14:paraId="6591139B" w14:textId="79ECED33" w:rsidR="00715486" w:rsidRDefault="00715486" w:rsidP="00715486">
      <w:pPr>
        <w:jc w:val="both"/>
        <w:rPr>
          <w:ins w:id="184" w:author="Yujin Noh" w:date="2022-01-17T07:36:00Z"/>
        </w:rPr>
      </w:pPr>
      <w:r w:rsidRPr="00715486">
        <w:t>[1] At 53.4, replace “</w:t>
      </w:r>
      <w:proofErr w:type="gramStart"/>
      <w:r w:rsidRPr="00715486">
        <w:t>Pre Association</w:t>
      </w:r>
      <w:proofErr w:type="gramEnd"/>
      <w:r w:rsidRPr="00715486">
        <w:t xml:space="preserve"> Security Negotiation” with “Pre association security negotiation” because only the first letter of the heading is required to be capitalized.</w:t>
      </w:r>
    </w:p>
    <w:p w14:paraId="1154B172" w14:textId="278DCDAE" w:rsidR="0017622F" w:rsidRPr="00715486" w:rsidRDefault="0017622F" w:rsidP="00715486">
      <w:pPr>
        <w:jc w:val="both"/>
      </w:pPr>
      <w:ins w:id="185" w:author="Yujin Noh" w:date="2022-01-17T07:36:00Z">
        <w:r>
          <w:t>[</w:t>
        </w:r>
        <w:r w:rsidRPr="00DD02C5">
          <w:rPr>
            <w:rFonts w:eastAsia="Batang"/>
            <w:lang w:eastAsia="ko-KR"/>
          </w:rPr>
          <w:t>11bd</w:t>
        </w:r>
        <w:r>
          <w:rPr>
            <w:rFonts w:eastAsia="Batang"/>
            <w:lang w:eastAsia="ko-KR"/>
          </w:rPr>
          <w:t xml:space="preserve"> Editor 1/17/2022</w:t>
        </w:r>
        <w:r>
          <w:t>] acce</w:t>
        </w:r>
      </w:ins>
      <w:ins w:id="186" w:author="Stacey, Robert" w:date="2022-01-17T13:37:00Z">
        <w:r w:rsidR="007212AD">
          <w:t>p</w:t>
        </w:r>
      </w:ins>
      <w:ins w:id="187" w:author="Yujin Noh" w:date="2022-01-17T07:36:00Z">
        <w:r>
          <w:t xml:space="preserve">ted. </w:t>
        </w:r>
      </w:ins>
      <w:ins w:id="188" w:author="Yujin Noh" w:date="2022-01-17T07:37:00Z">
        <w:r w:rsidR="00390E4B">
          <w:t xml:space="preserve">The same comment in </w:t>
        </w:r>
        <w:r w:rsidR="00390E4B" w:rsidRPr="00390E4B">
          <w:t>LB259</w:t>
        </w:r>
        <w:r w:rsidR="00390E4B">
          <w:t xml:space="preserve"> was submitted</w:t>
        </w:r>
      </w:ins>
      <w:ins w:id="189" w:author="Yujin Noh" w:date="2022-01-17T07:36:00Z">
        <w:r>
          <w:t>.</w:t>
        </w:r>
      </w:ins>
    </w:p>
    <w:p w14:paraId="09AA2184" w14:textId="3AFE5EF5" w:rsidR="00715486" w:rsidRDefault="00715486" w:rsidP="00715486">
      <w:pPr>
        <w:jc w:val="both"/>
        <w:rPr>
          <w:ins w:id="190" w:author="Yujin Noh" w:date="2022-01-17T07:38:00Z"/>
        </w:rPr>
      </w:pPr>
      <w:r w:rsidRPr="00715486">
        <w:t>[2] At 53.37, replace “PASN Frame Construction and Processing” with “PASN frame construction and processing” because only the first letter of the heading is required to be capitalized.</w:t>
      </w:r>
    </w:p>
    <w:p w14:paraId="4B8DBF16" w14:textId="31997CFD" w:rsidR="009E604D" w:rsidRDefault="009E604D" w:rsidP="00715486">
      <w:pPr>
        <w:jc w:val="both"/>
        <w:rPr>
          <w:ins w:id="191" w:author="Yujin Noh" w:date="2022-02-04T15:23:00Z"/>
        </w:rPr>
      </w:pPr>
      <w:ins w:id="192" w:author="Yujin Noh" w:date="2022-01-17T07:38:00Z">
        <w:r>
          <w:t>[</w:t>
        </w:r>
        <w:r w:rsidRPr="00DD02C5">
          <w:rPr>
            <w:rFonts w:eastAsia="Batang"/>
            <w:lang w:eastAsia="ko-KR"/>
          </w:rPr>
          <w:t>11bd</w:t>
        </w:r>
        <w:r>
          <w:rPr>
            <w:rFonts w:eastAsia="Batang"/>
            <w:lang w:eastAsia="ko-KR"/>
          </w:rPr>
          <w:t xml:space="preserve"> Editor 1/17/2022</w:t>
        </w:r>
        <w:r>
          <w:t xml:space="preserve">] </w:t>
        </w:r>
      </w:ins>
      <w:ins w:id="193" w:author="Yujin Noh" w:date="2022-01-17T07:39:00Z">
        <w:r w:rsidR="00D90A61" w:rsidRPr="00764E7C">
          <w:t>pending</w:t>
        </w:r>
        <w:r w:rsidR="00D90A61">
          <w:t xml:space="preserve">. 11bd </w:t>
        </w:r>
        <w:proofErr w:type="spellStart"/>
        <w:r w:rsidR="00D90A61">
          <w:t>refere</w:t>
        </w:r>
        <w:proofErr w:type="spellEnd"/>
        <w:r w:rsidR="00D90A61">
          <w:t xml:space="preserve"> </w:t>
        </w:r>
        <w:r w:rsidR="00D90A61" w:rsidRPr="00D90A61">
          <w:t>12.12.3.2 PASN Frame Construction and Processing</w:t>
        </w:r>
        <w:r w:rsidR="00D90A61">
          <w:t xml:space="preserve"> in 11az D4.0 which use</w:t>
        </w:r>
      </w:ins>
      <w:ins w:id="194" w:author="Yujin Noh" w:date="2022-01-17T07:49:00Z">
        <w:r w:rsidR="00D6176E">
          <w:t>s</w:t>
        </w:r>
      </w:ins>
      <w:ins w:id="195" w:author="Yujin Noh" w:date="2022-01-17T07:39:00Z">
        <w:r w:rsidR="00D90A61">
          <w:t xml:space="preserve"> the </w:t>
        </w:r>
        <w:r w:rsidR="00260085">
          <w:t xml:space="preserve">capital letter </w:t>
        </w:r>
      </w:ins>
      <w:ins w:id="196" w:author="Yujin Noh" w:date="2022-01-17T07:40:00Z">
        <w:r w:rsidR="00FF1BD9">
          <w:t>in the title.</w:t>
        </w:r>
      </w:ins>
    </w:p>
    <w:p w14:paraId="739B5500" w14:textId="5EFE33B2" w:rsidR="00C44600" w:rsidRDefault="00C44600" w:rsidP="00C44600">
      <w:pPr>
        <w:rPr>
          <w:ins w:id="197" w:author="Yujin Noh" w:date="2022-02-04T15:23:00Z"/>
        </w:rPr>
      </w:pPr>
      <w:ins w:id="198" w:author="Yujin Noh" w:date="2022-02-04T15:23:00Z">
        <w:r>
          <w:t>[11bd Editor 2/07/2022] ac</w:t>
        </w:r>
      </w:ins>
      <w:ins w:id="199" w:author="Yujin Noh" w:date="2022-02-04T15:24:00Z">
        <w:r>
          <w:t>cepted.</w:t>
        </w:r>
      </w:ins>
    </w:p>
    <w:p w14:paraId="090F2C5D" w14:textId="11908E9E" w:rsidR="00FF1BD9" w:rsidRPr="00715486" w:rsidRDefault="00FF1BD9" w:rsidP="00E22351">
      <w:pPr>
        <w:jc w:val="both"/>
      </w:pPr>
      <w:ins w:id="200" w:author="Yujin Noh" w:date="2022-01-17T07:40:00Z">
        <w:r>
          <w:object w:dxaOrig="8280" w:dyaOrig="1125" w14:anchorId="316883AF">
            <v:shape id="_x0000_i1027" type="#_x0000_t75" style="width:417.5pt;height:57.5pt" o:ole="">
              <v:imagedata r:id="rId12" o:title=""/>
            </v:shape>
            <o:OLEObject Type="Embed" ProgID="Paint.Picture" ShapeID="_x0000_i1027" DrawAspect="Content" ObjectID="_1708225801" r:id="rId13"/>
          </w:object>
        </w:r>
      </w:ins>
    </w:p>
    <w:p w14:paraId="5ED47043" w14:textId="6537331B" w:rsidR="00715486" w:rsidRDefault="00715486" w:rsidP="00715486">
      <w:pPr>
        <w:jc w:val="both"/>
        <w:rPr>
          <w:ins w:id="201" w:author="Yujin Noh" w:date="2022-01-17T07:41:00Z"/>
        </w:rPr>
      </w:pPr>
      <w:r w:rsidRPr="00715486">
        <w:t>[3] At 65.22, replace “DMG Beamforming outside the context of a BSS” with “DMG beamforming outside the context of a BSS” because only the first letter of the heading is required to be capitalized.</w:t>
      </w:r>
    </w:p>
    <w:p w14:paraId="11B06C93" w14:textId="73D92ADC" w:rsidR="00DC7050" w:rsidRPr="00715486" w:rsidRDefault="00DC7050" w:rsidP="00715486">
      <w:pPr>
        <w:jc w:val="both"/>
      </w:pPr>
      <w:ins w:id="202" w:author="Yujin Noh" w:date="2022-01-17T07:41:00Z">
        <w:r>
          <w:t>[</w:t>
        </w:r>
        <w:r w:rsidRPr="00DD02C5">
          <w:rPr>
            <w:rFonts w:eastAsia="Batang"/>
            <w:lang w:eastAsia="ko-KR"/>
          </w:rPr>
          <w:t>11bd</w:t>
        </w:r>
        <w:r>
          <w:rPr>
            <w:rFonts w:eastAsia="Batang"/>
            <w:lang w:eastAsia="ko-KR"/>
          </w:rPr>
          <w:t xml:space="preserve"> Editor 1/17/2022</w:t>
        </w:r>
        <w:r>
          <w:t>] accepted.</w:t>
        </w:r>
      </w:ins>
    </w:p>
    <w:p w14:paraId="16E393BB" w14:textId="5FCD69F8" w:rsidR="00715486" w:rsidRDefault="00715486" w:rsidP="00715486">
      <w:pPr>
        <w:jc w:val="both"/>
        <w:rPr>
          <w:ins w:id="203" w:author="Yujin Noh" w:date="2022-01-17T07:41:00Z"/>
        </w:rPr>
      </w:pPr>
      <w:r w:rsidRPr="00715486">
        <w:t>[4] At 108.49, replace “Spectral Flatness” with “Spectral flatness” because only the first letter of the heading is required to be capitalized.</w:t>
      </w:r>
    </w:p>
    <w:p w14:paraId="666733A5" w14:textId="7A6A970F" w:rsidR="00DC7050" w:rsidRPr="00715486" w:rsidRDefault="00DC7050" w:rsidP="00715486">
      <w:pPr>
        <w:jc w:val="both"/>
      </w:pPr>
      <w:ins w:id="204" w:author="Yujin Noh" w:date="2022-01-17T07:41:00Z">
        <w:r>
          <w:t>[</w:t>
        </w:r>
        <w:r w:rsidRPr="00DD02C5">
          <w:rPr>
            <w:rFonts w:eastAsia="Batang"/>
            <w:lang w:eastAsia="ko-KR"/>
          </w:rPr>
          <w:t>11bd</w:t>
        </w:r>
        <w:r>
          <w:rPr>
            <w:rFonts w:eastAsia="Batang"/>
            <w:lang w:eastAsia="ko-KR"/>
          </w:rPr>
          <w:t xml:space="preserve"> Editor 1/17/2022</w:t>
        </w:r>
        <w:r>
          <w:t xml:space="preserve">] </w:t>
        </w:r>
        <w:r w:rsidR="0073158C">
          <w:t>accepted.</w:t>
        </w:r>
      </w:ins>
    </w:p>
    <w:p w14:paraId="33A73B29" w14:textId="4BC5B860" w:rsidR="00715486" w:rsidRDefault="00715486" w:rsidP="00715486">
      <w:pPr>
        <w:jc w:val="both"/>
        <w:rPr>
          <w:ins w:id="205" w:author="Yujin Noh" w:date="2022-01-17T07:41:00Z"/>
        </w:rPr>
      </w:pPr>
      <w:r w:rsidRPr="00715486">
        <w:t>[5] At 122.41, replace “NGV Ranging NDP” with “NGV ranging NDP” because only the first letter of the heading is required to be capitalized.</w:t>
      </w:r>
    </w:p>
    <w:p w14:paraId="7B3F2A37" w14:textId="13F92C73" w:rsidR="0073158C" w:rsidRPr="00715486" w:rsidRDefault="0073158C" w:rsidP="00715486">
      <w:pPr>
        <w:jc w:val="both"/>
      </w:pPr>
      <w:ins w:id="206" w:author="Yujin Noh" w:date="2022-01-17T07:41:00Z">
        <w:r>
          <w:t>[</w:t>
        </w:r>
        <w:r w:rsidRPr="00DD02C5">
          <w:rPr>
            <w:rFonts w:eastAsia="Batang"/>
            <w:lang w:eastAsia="ko-KR"/>
          </w:rPr>
          <w:t>11bd</w:t>
        </w:r>
        <w:r>
          <w:rPr>
            <w:rFonts w:eastAsia="Batang"/>
            <w:lang w:eastAsia="ko-KR"/>
          </w:rPr>
          <w:t xml:space="preserve"> Editor 1/17/2022</w:t>
        </w:r>
        <w:r>
          <w:t>] accepted.</w:t>
        </w:r>
      </w:ins>
      <w:ins w:id="207" w:author="Yujin Noh" w:date="2022-01-17T07:42:00Z">
        <w:r w:rsidR="005A6935">
          <w:t xml:space="preserve"> The same comment in </w:t>
        </w:r>
        <w:r w:rsidR="005A6935" w:rsidRPr="00390E4B">
          <w:t>LB259</w:t>
        </w:r>
        <w:r w:rsidR="005A6935">
          <w:t xml:space="preserve"> was submitted</w:t>
        </w:r>
      </w:ins>
    </w:p>
    <w:p w14:paraId="31955FA6" w14:textId="51BE1627" w:rsidR="00715486" w:rsidRDefault="00715486" w:rsidP="00715486">
      <w:pPr>
        <w:jc w:val="both"/>
        <w:rPr>
          <w:ins w:id="208" w:author="Yujin Noh" w:date="2022-01-17T07:44:00Z"/>
        </w:rPr>
      </w:pPr>
      <w:r w:rsidRPr="00715486">
        <w:t>[6] At 133.26, replace “NGV Extended MAC Service features” with “NGV extended MAC service features” because only the first letter of the heading is required to be capitalized.</w:t>
      </w:r>
    </w:p>
    <w:p w14:paraId="0464C9DC" w14:textId="50AACDBA" w:rsidR="0071795B" w:rsidRPr="00715486" w:rsidRDefault="0071795B" w:rsidP="00715486">
      <w:pPr>
        <w:jc w:val="both"/>
      </w:pPr>
      <w:ins w:id="209" w:author="Yujin Noh" w:date="2022-01-17T07:44:00Z">
        <w:r>
          <w:t>[</w:t>
        </w:r>
        <w:r w:rsidRPr="00DD02C5">
          <w:rPr>
            <w:rFonts w:eastAsia="Batang"/>
            <w:lang w:eastAsia="ko-KR"/>
          </w:rPr>
          <w:t>11bd</w:t>
        </w:r>
        <w:r>
          <w:rPr>
            <w:rFonts w:eastAsia="Batang"/>
            <w:lang w:eastAsia="ko-KR"/>
          </w:rPr>
          <w:t xml:space="preserve"> Editor 1/17/2022</w:t>
        </w:r>
        <w:r>
          <w:t>] accepted</w:t>
        </w:r>
      </w:ins>
    </w:p>
    <w:p w14:paraId="4A832F48" w14:textId="16CC0C40" w:rsidR="00715486" w:rsidRDefault="00715486" w:rsidP="00715486">
      <w:pPr>
        <w:jc w:val="both"/>
        <w:rPr>
          <w:ins w:id="210" w:author="Yujin Noh" w:date="2022-01-17T07:47:00Z"/>
        </w:rPr>
      </w:pPr>
      <w:r w:rsidRPr="00715486">
        <w:t>[7] At 141.10, replace “Differential Distance Computation using Fine Timing Measurement frames” with “</w:t>
      </w:r>
      <w:r w:rsidRPr="00715486">
        <w:rPr>
          <w:color w:val="FF0000"/>
        </w:rPr>
        <w:t>Differential distance computation</w:t>
      </w:r>
      <w:r w:rsidRPr="00715486">
        <w:t xml:space="preserve"> using Fine Timing Measurement frames” because only the first letter of the heading is required to be capitalized.</w:t>
      </w:r>
    </w:p>
    <w:p w14:paraId="2CFEB051" w14:textId="428877C0" w:rsidR="00426B96" w:rsidRDefault="00426B96" w:rsidP="0062770C">
      <w:pPr>
        <w:jc w:val="both"/>
        <w:rPr>
          <w:ins w:id="211" w:author="Yujin Noh" w:date="2022-02-04T15:24:00Z"/>
        </w:rPr>
      </w:pPr>
      <w:ins w:id="212" w:author="Yujin Noh" w:date="2022-01-17T07:47:00Z">
        <w:r>
          <w:t>[</w:t>
        </w:r>
        <w:r w:rsidRPr="00DD02C5">
          <w:rPr>
            <w:rFonts w:eastAsia="Batang"/>
            <w:lang w:eastAsia="ko-KR"/>
          </w:rPr>
          <w:t>11bd</w:t>
        </w:r>
        <w:r>
          <w:rPr>
            <w:rFonts w:eastAsia="Batang"/>
            <w:lang w:eastAsia="ko-KR"/>
          </w:rPr>
          <w:t xml:space="preserve"> Editor 1/17/2022</w:t>
        </w:r>
        <w:r>
          <w:t xml:space="preserve">] </w:t>
        </w:r>
        <w:r w:rsidRPr="00764E7C">
          <w:t>pending</w:t>
        </w:r>
        <w:r>
          <w:t xml:space="preserve">. 11bd </w:t>
        </w:r>
        <w:proofErr w:type="spellStart"/>
        <w:r>
          <w:t>refere</w:t>
        </w:r>
        <w:proofErr w:type="spellEnd"/>
        <w:r>
          <w:t xml:space="preserve"> </w:t>
        </w:r>
        <w:r w:rsidR="0062770C">
          <w:t>P.3 Differential Distance Computation using Fine Timing Measurement</w:t>
        </w:r>
      </w:ins>
      <w:ins w:id="213" w:author="Yujin Noh" w:date="2022-01-17T07:48:00Z">
        <w:r w:rsidR="00001A9D">
          <w:t xml:space="preserve"> </w:t>
        </w:r>
      </w:ins>
      <w:ins w:id="214" w:author="Yujin Noh" w:date="2022-01-17T07:47:00Z">
        <w:r w:rsidR="0062770C">
          <w:t xml:space="preserve">Frames </w:t>
        </w:r>
        <w:r>
          <w:t>in 11</w:t>
        </w:r>
      </w:ins>
      <w:ins w:id="215" w:author="Yujin Noh" w:date="2022-01-17T07:48:00Z">
        <w:r w:rsidR="00D6176E">
          <w:t>-2020</w:t>
        </w:r>
      </w:ins>
      <w:ins w:id="216" w:author="Yujin Noh" w:date="2022-01-17T07:47:00Z">
        <w:r>
          <w:t xml:space="preserve"> which use</w:t>
        </w:r>
      </w:ins>
      <w:ins w:id="217" w:author="Yujin Noh" w:date="2022-01-17T07:49:00Z">
        <w:r w:rsidR="00D6176E">
          <w:t>s</w:t>
        </w:r>
      </w:ins>
      <w:ins w:id="218" w:author="Yujin Noh" w:date="2022-01-17T07:47:00Z">
        <w:r>
          <w:t xml:space="preserve"> the capital letter in the title.</w:t>
        </w:r>
      </w:ins>
    </w:p>
    <w:p w14:paraId="0866C636" w14:textId="7E061C1D" w:rsidR="00D071B3" w:rsidRPr="00715486" w:rsidRDefault="00D071B3" w:rsidP="00CC6EAB">
      <w:ins w:id="219" w:author="Yujin Noh" w:date="2022-02-04T15:24:00Z">
        <w:r>
          <w:t>[11bd Editor 2/07/2022] accepted.</w:t>
        </w:r>
      </w:ins>
    </w:p>
    <w:p w14:paraId="25B9BE0A" w14:textId="27D4D94C" w:rsidR="00715486" w:rsidRDefault="00715486" w:rsidP="00715486">
      <w:pPr>
        <w:jc w:val="both"/>
        <w:rPr>
          <w:ins w:id="220" w:author="Yujin Noh" w:date="2022-01-17T07:50:00Z"/>
        </w:rPr>
      </w:pPr>
      <w:r w:rsidRPr="00715486">
        <w:t>[8] At 49.53 for Figure 11-10a, replace “DMG Discovery outside the context of a BSS” with “</w:t>
      </w:r>
      <w:r w:rsidRPr="00715486">
        <w:rPr>
          <w:color w:val="FF0000"/>
        </w:rPr>
        <w:t>DMG discovery</w:t>
      </w:r>
      <w:r w:rsidRPr="00715486">
        <w:t xml:space="preserve"> outside the context of a BSS”.</w:t>
      </w:r>
    </w:p>
    <w:p w14:paraId="2BA10796" w14:textId="5F7BAEC2" w:rsidR="00263372" w:rsidRPr="00715486" w:rsidRDefault="003F4174" w:rsidP="00715486">
      <w:pPr>
        <w:jc w:val="both"/>
      </w:pPr>
      <w:ins w:id="221" w:author="Yujin Noh" w:date="2022-01-17T07:51:00Z">
        <w:r>
          <w:t>[</w:t>
        </w:r>
        <w:r w:rsidRPr="00DD02C5">
          <w:rPr>
            <w:rFonts w:eastAsia="Batang"/>
            <w:lang w:eastAsia="ko-KR"/>
          </w:rPr>
          <w:t>11bd</w:t>
        </w:r>
        <w:r>
          <w:rPr>
            <w:rFonts w:eastAsia="Batang"/>
            <w:lang w:eastAsia="ko-KR"/>
          </w:rPr>
          <w:t xml:space="preserve"> Editor 1/17/2022</w:t>
        </w:r>
        <w:r>
          <w:t>] accepted.</w:t>
        </w:r>
      </w:ins>
    </w:p>
    <w:p w14:paraId="61BC5A26" w14:textId="313C4E16" w:rsidR="00715486" w:rsidRDefault="00715486" w:rsidP="00715486">
      <w:pPr>
        <w:jc w:val="both"/>
        <w:rPr>
          <w:ins w:id="222" w:author="Yujin Noh" w:date="2022-01-17T07:51:00Z"/>
        </w:rPr>
      </w:pPr>
      <w:r w:rsidRPr="00715486">
        <w:t>[9] At 50.36 for Figure 11-10b, replace “Beamforming training during the DMG Discovery outside the context of a BSS” with “Beamforming training during the</w:t>
      </w:r>
      <w:r w:rsidRPr="00715486">
        <w:rPr>
          <w:color w:val="FF0000"/>
        </w:rPr>
        <w:t xml:space="preserve"> DMG discovery</w:t>
      </w:r>
      <w:r w:rsidRPr="00715486">
        <w:t xml:space="preserve"> outside the context of a BSS”.</w:t>
      </w:r>
    </w:p>
    <w:p w14:paraId="718C69D9" w14:textId="327C572A" w:rsidR="002B5A95" w:rsidRPr="00715486" w:rsidRDefault="002B5A95" w:rsidP="00715486">
      <w:pPr>
        <w:jc w:val="both"/>
      </w:pPr>
      <w:ins w:id="223" w:author="Yujin Noh" w:date="2022-01-17T07:51:00Z">
        <w:r>
          <w:t>[</w:t>
        </w:r>
        <w:r w:rsidRPr="00DD02C5">
          <w:rPr>
            <w:rFonts w:eastAsia="Batang"/>
            <w:lang w:eastAsia="ko-KR"/>
          </w:rPr>
          <w:t>11bd</w:t>
        </w:r>
        <w:r>
          <w:rPr>
            <w:rFonts w:eastAsia="Batang"/>
            <w:lang w:eastAsia="ko-KR"/>
          </w:rPr>
          <w:t xml:space="preserve"> Editor 1/17/2022</w:t>
        </w:r>
        <w:r>
          <w:t>] accepted.</w:t>
        </w:r>
      </w:ins>
    </w:p>
    <w:p w14:paraId="11DB5FD0" w14:textId="3D0F0F11" w:rsidR="00715486" w:rsidRDefault="00715486" w:rsidP="00715486">
      <w:pPr>
        <w:jc w:val="both"/>
        <w:rPr>
          <w:ins w:id="224" w:author="Yujin Noh" w:date="2022-01-17T07:52:00Z"/>
        </w:rPr>
      </w:pPr>
      <w:r w:rsidRPr="00715486">
        <w:t>[10] At 122.56 for Figure 32-18, replace “NGV Ranging NDP format” with “NGV ranging NDP format”.</w:t>
      </w:r>
    </w:p>
    <w:p w14:paraId="05C1C397" w14:textId="47764E07" w:rsidR="002B5A95" w:rsidRPr="00715486" w:rsidRDefault="002B5A95" w:rsidP="00715486">
      <w:pPr>
        <w:jc w:val="both"/>
      </w:pPr>
      <w:ins w:id="225" w:author="Yujin Noh" w:date="2022-01-17T07:52:00Z">
        <w:r>
          <w:t>[</w:t>
        </w:r>
        <w:r w:rsidRPr="00DD02C5">
          <w:rPr>
            <w:rFonts w:eastAsia="Batang"/>
            <w:lang w:eastAsia="ko-KR"/>
          </w:rPr>
          <w:t>11bd</w:t>
        </w:r>
        <w:r>
          <w:rPr>
            <w:rFonts w:eastAsia="Batang"/>
            <w:lang w:eastAsia="ko-KR"/>
          </w:rPr>
          <w:t xml:space="preserve"> Editor 1/17/2022</w:t>
        </w:r>
        <w:r>
          <w:t xml:space="preserve">] accepted. The same comment in </w:t>
        </w:r>
        <w:r w:rsidRPr="00390E4B">
          <w:t>LB259</w:t>
        </w:r>
        <w:r>
          <w:t xml:space="preserve"> was submitted</w:t>
        </w:r>
      </w:ins>
    </w:p>
    <w:p w14:paraId="27F779A4" w14:textId="5A77BA49" w:rsidR="00715486" w:rsidRDefault="00715486" w:rsidP="00715486">
      <w:pPr>
        <w:jc w:val="both"/>
        <w:rPr>
          <w:ins w:id="226" w:author="Yujin Noh" w:date="2022-01-17T07:53:00Z"/>
        </w:rPr>
      </w:pPr>
      <w:r w:rsidRPr="00715486">
        <w:t>[11] At 142.40 for Figure P-2, replace “Parameters recorded by PSTA when monitoring Non-TB Ranging measurement exchange” with “Parameters recorded by PSTA when monitoring non-TB ranging measurement exchange”.</w:t>
      </w:r>
    </w:p>
    <w:p w14:paraId="3E32577D" w14:textId="3555C2EF" w:rsidR="00D0087E" w:rsidRPr="00715486" w:rsidRDefault="00D0087E" w:rsidP="00715486">
      <w:pPr>
        <w:jc w:val="both"/>
      </w:pPr>
      <w:ins w:id="227" w:author="Yujin Noh" w:date="2022-01-17T07:53:00Z">
        <w:r>
          <w:t>[</w:t>
        </w:r>
        <w:r w:rsidRPr="00DD02C5">
          <w:rPr>
            <w:rFonts w:eastAsia="Batang"/>
            <w:lang w:eastAsia="ko-KR"/>
          </w:rPr>
          <w:t>11bd</w:t>
        </w:r>
        <w:r>
          <w:rPr>
            <w:rFonts w:eastAsia="Batang"/>
            <w:lang w:eastAsia="ko-KR"/>
          </w:rPr>
          <w:t xml:space="preserve"> Editor 1/17/2022</w:t>
        </w:r>
        <w:r>
          <w:t>] accepted.</w:t>
        </w:r>
      </w:ins>
    </w:p>
    <w:p w14:paraId="5C026291" w14:textId="277344B9" w:rsidR="00715486" w:rsidRDefault="00715486" w:rsidP="00715486">
      <w:pPr>
        <w:jc w:val="both"/>
        <w:rPr>
          <w:ins w:id="228" w:author="Yujin Noh" w:date="2022-01-17T07:53:00Z"/>
        </w:rPr>
      </w:pPr>
      <w:r w:rsidRPr="00715486">
        <w:t xml:space="preserve">[12] At 19.55, replace “Mandatory support for </w:t>
      </w:r>
      <w:proofErr w:type="spellStart"/>
      <w:r w:rsidRPr="00715486">
        <w:t>Midambles</w:t>
      </w:r>
      <w:proofErr w:type="spellEnd"/>
      <w:r w:rsidRPr="00715486">
        <w:t xml:space="preserve">” with “Mandatory support for </w:t>
      </w:r>
      <w:proofErr w:type="spellStart"/>
      <w:r w:rsidRPr="00715486">
        <w:t>midambles</w:t>
      </w:r>
      <w:proofErr w:type="spellEnd"/>
      <w:r w:rsidRPr="00715486">
        <w:t>”.</w:t>
      </w:r>
    </w:p>
    <w:p w14:paraId="0C20427B" w14:textId="27CABBF2" w:rsidR="00EA2212" w:rsidRPr="00715486" w:rsidRDefault="00EA2212" w:rsidP="00715486">
      <w:pPr>
        <w:jc w:val="both"/>
      </w:pPr>
      <w:ins w:id="229" w:author="Yujin Noh" w:date="2022-01-17T07:53:00Z">
        <w:r>
          <w:t>[</w:t>
        </w:r>
        <w:r w:rsidRPr="00DD02C5">
          <w:rPr>
            <w:rFonts w:eastAsia="Batang"/>
            <w:lang w:eastAsia="ko-KR"/>
          </w:rPr>
          <w:t>11bd</w:t>
        </w:r>
        <w:r>
          <w:rPr>
            <w:rFonts w:eastAsia="Batang"/>
            <w:lang w:eastAsia="ko-KR"/>
          </w:rPr>
          <w:t xml:space="preserve"> Editor 1/17/2022</w:t>
        </w:r>
        <w:r>
          <w:t>] accepted.</w:t>
        </w:r>
      </w:ins>
    </w:p>
    <w:p w14:paraId="628C3448" w14:textId="40C8D83C" w:rsidR="00715486" w:rsidRDefault="00715486" w:rsidP="00715486">
      <w:pPr>
        <w:jc w:val="both"/>
        <w:rPr>
          <w:ins w:id="230" w:author="Yujin Noh" w:date="2022-01-17T07:53:00Z"/>
        </w:rPr>
      </w:pPr>
      <w:r w:rsidRPr="00715486">
        <w:t>[13] At 91.2, replace “</w:t>
      </w:r>
      <w:proofErr w:type="spellStart"/>
      <w:r w:rsidRPr="00715486">
        <w:t>Midamble</w:t>
      </w:r>
      <w:proofErr w:type="spellEnd"/>
      <w:r w:rsidRPr="00715486">
        <w:t xml:space="preserve"> symbol” with “</w:t>
      </w:r>
      <w:proofErr w:type="spellStart"/>
      <w:r w:rsidRPr="00715486">
        <w:t>midamble</w:t>
      </w:r>
      <w:proofErr w:type="spellEnd"/>
      <w:r w:rsidRPr="00715486">
        <w:t xml:space="preserve"> symbol”.</w:t>
      </w:r>
    </w:p>
    <w:p w14:paraId="741C4298" w14:textId="2864DF14" w:rsidR="00EA2212" w:rsidRPr="00715486" w:rsidRDefault="00EA2212" w:rsidP="00715486">
      <w:pPr>
        <w:jc w:val="both"/>
      </w:pPr>
      <w:ins w:id="231" w:author="Yujin Noh" w:date="2022-01-17T07:53:00Z">
        <w:r>
          <w:t>[</w:t>
        </w:r>
        <w:r w:rsidRPr="00DD02C5">
          <w:rPr>
            <w:rFonts w:eastAsia="Batang"/>
            <w:lang w:eastAsia="ko-KR"/>
          </w:rPr>
          <w:t>11bd</w:t>
        </w:r>
        <w:r>
          <w:rPr>
            <w:rFonts w:eastAsia="Batang"/>
            <w:lang w:eastAsia="ko-KR"/>
          </w:rPr>
          <w:t xml:space="preserve"> Editor 1/17/2022</w:t>
        </w:r>
        <w:r>
          <w:t>] accepted.</w:t>
        </w:r>
      </w:ins>
    </w:p>
    <w:p w14:paraId="37BEA5AB" w14:textId="31FB81D9" w:rsidR="00715486" w:rsidRDefault="00715486" w:rsidP="00715486">
      <w:pPr>
        <w:jc w:val="both"/>
        <w:rPr>
          <w:ins w:id="232" w:author="Yujin Noh" w:date="2022-01-17T07:54:00Z"/>
        </w:rPr>
      </w:pPr>
      <w:r w:rsidRPr="00715486">
        <w:t xml:space="preserve">[14] At 107.6, replace “The </w:t>
      </w:r>
      <w:proofErr w:type="spellStart"/>
      <w:r w:rsidRPr="00715486">
        <w:t>midamble</w:t>
      </w:r>
      <w:proofErr w:type="spellEnd"/>
      <w:r w:rsidRPr="00715486">
        <w:t xml:space="preserve"> field” with “The </w:t>
      </w:r>
      <w:proofErr w:type="spellStart"/>
      <w:r w:rsidRPr="00715486">
        <w:t>Midamble</w:t>
      </w:r>
      <w:proofErr w:type="spellEnd"/>
      <w:r w:rsidRPr="00715486">
        <w:t xml:space="preserve"> field”.</w:t>
      </w:r>
    </w:p>
    <w:p w14:paraId="18B141AB" w14:textId="007B7DB1" w:rsidR="00EA2212" w:rsidRPr="00715486" w:rsidRDefault="00EA2212" w:rsidP="00715486">
      <w:pPr>
        <w:jc w:val="both"/>
      </w:pPr>
      <w:ins w:id="233" w:author="Yujin Noh" w:date="2022-01-17T07:54:00Z">
        <w:r>
          <w:t>[</w:t>
        </w:r>
        <w:r w:rsidRPr="00DD02C5">
          <w:rPr>
            <w:rFonts w:eastAsia="Batang"/>
            <w:lang w:eastAsia="ko-KR"/>
          </w:rPr>
          <w:t>11bd</w:t>
        </w:r>
        <w:r>
          <w:rPr>
            <w:rFonts w:eastAsia="Batang"/>
            <w:lang w:eastAsia="ko-KR"/>
          </w:rPr>
          <w:t xml:space="preserve"> Editor 1/17/2022</w:t>
        </w:r>
        <w:r>
          <w:t>] accepted.</w:t>
        </w:r>
      </w:ins>
    </w:p>
    <w:p w14:paraId="27E66019" w14:textId="02B623DB" w:rsidR="00715486" w:rsidRDefault="00715486" w:rsidP="00715486">
      <w:pPr>
        <w:jc w:val="both"/>
        <w:rPr>
          <w:ins w:id="234" w:author="Yujin Noh" w:date="2022-01-17T07:54:00Z"/>
        </w:rPr>
      </w:pPr>
      <w:r w:rsidRPr="00715486">
        <w:t xml:space="preserve">[15] At 122.6, replace “where </w:t>
      </w:r>
      <w:r w:rsidRPr="00715486">
        <w:rPr>
          <w:i/>
        </w:rPr>
        <w:t>M</w:t>
      </w:r>
      <w:r w:rsidRPr="00715486">
        <w:t xml:space="preserve"> is </w:t>
      </w:r>
      <w:proofErr w:type="spellStart"/>
      <w:r w:rsidRPr="00715486">
        <w:t>Midamble</w:t>
      </w:r>
      <w:proofErr w:type="spellEnd"/>
      <w:r w:rsidRPr="00715486">
        <w:t xml:space="preserve"> Periodicity” with “where </w:t>
      </w:r>
      <w:r w:rsidRPr="00715486">
        <w:rPr>
          <w:i/>
        </w:rPr>
        <w:t>M</w:t>
      </w:r>
      <w:r w:rsidRPr="00715486">
        <w:t xml:space="preserve"> is </w:t>
      </w:r>
      <w:proofErr w:type="spellStart"/>
      <w:r w:rsidRPr="00715486">
        <w:t>midamble</w:t>
      </w:r>
      <w:proofErr w:type="spellEnd"/>
      <w:r w:rsidRPr="00715486">
        <w:t xml:space="preserve"> periodicity”.</w:t>
      </w:r>
    </w:p>
    <w:p w14:paraId="208A35E4" w14:textId="59FE6E58" w:rsidR="00EA2212" w:rsidRPr="00715486" w:rsidRDefault="00EA2212" w:rsidP="00715486">
      <w:pPr>
        <w:jc w:val="both"/>
      </w:pPr>
      <w:ins w:id="235" w:author="Yujin Noh" w:date="2022-01-17T07:54:00Z">
        <w:r>
          <w:t>[</w:t>
        </w:r>
        <w:r w:rsidRPr="00DD02C5">
          <w:rPr>
            <w:rFonts w:eastAsia="Batang"/>
            <w:lang w:eastAsia="ko-KR"/>
          </w:rPr>
          <w:t>11bd</w:t>
        </w:r>
        <w:r>
          <w:rPr>
            <w:rFonts w:eastAsia="Batang"/>
            <w:lang w:eastAsia="ko-KR"/>
          </w:rPr>
          <w:t xml:space="preserve"> Editor 1/17/2022</w:t>
        </w:r>
        <w:r>
          <w:t>] accepted.</w:t>
        </w:r>
      </w:ins>
    </w:p>
    <w:p w14:paraId="4C0163CA" w14:textId="344E4914" w:rsidR="00715486" w:rsidRDefault="00715486" w:rsidP="00715486">
      <w:pPr>
        <w:jc w:val="both"/>
        <w:rPr>
          <w:ins w:id="236" w:author="Yujin Noh" w:date="2022-01-17T07:54:00Z"/>
        </w:rPr>
      </w:pPr>
      <w:r w:rsidRPr="00715486">
        <w:t>[16] Throughout D3.0, replace “NGV Ranging” with “NGV ranging”.</w:t>
      </w:r>
    </w:p>
    <w:p w14:paraId="3A564ED2" w14:textId="7261EE67" w:rsidR="00EA2212" w:rsidRPr="00715486" w:rsidRDefault="00EA2212" w:rsidP="00715486">
      <w:pPr>
        <w:jc w:val="both"/>
      </w:pPr>
      <w:ins w:id="237" w:author="Yujin Noh" w:date="2022-01-17T07:54:00Z">
        <w:r>
          <w:lastRenderedPageBreak/>
          <w:t>[</w:t>
        </w:r>
        <w:r w:rsidRPr="00DD02C5">
          <w:rPr>
            <w:rFonts w:eastAsia="Batang"/>
            <w:lang w:eastAsia="ko-KR"/>
          </w:rPr>
          <w:t>11bd</w:t>
        </w:r>
        <w:r>
          <w:rPr>
            <w:rFonts w:eastAsia="Batang"/>
            <w:lang w:eastAsia="ko-KR"/>
          </w:rPr>
          <w:t xml:space="preserve"> Editor 1/17/2022</w:t>
        </w:r>
        <w:r>
          <w:t>] accepted.</w:t>
        </w:r>
      </w:ins>
    </w:p>
    <w:p w14:paraId="6C5E2BE0" w14:textId="6CBDC1AB" w:rsidR="00715486" w:rsidRDefault="00715486" w:rsidP="00715486">
      <w:pPr>
        <w:jc w:val="both"/>
        <w:rPr>
          <w:ins w:id="238" w:author="Yujin Noh" w:date="2022-01-17T07:54:00Z"/>
        </w:rPr>
      </w:pPr>
      <w:r w:rsidRPr="00715486">
        <w:t>[17] Throughout D3.0, replace “Non-TB Ranging” with “non-TB ranging” if “Non-TB Ranging” is not the first term of a sentence.</w:t>
      </w:r>
    </w:p>
    <w:p w14:paraId="46BBB4C8" w14:textId="72308698" w:rsidR="008F07D3" w:rsidRPr="00715486" w:rsidRDefault="008F07D3" w:rsidP="00715486">
      <w:pPr>
        <w:jc w:val="both"/>
      </w:pPr>
      <w:ins w:id="239" w:author="Yujin Noh" w:date="2022-01-17T07:54:00Z">
        <w:r>
          <w:t>[</w:t>
        </w:r>
        <w:r w:rsidRPr="00DD02C5">
          <w:rPr>
            <w:rFonts w:eastAsia="Batang"/>
            <w:lang w:eastAsia="ko-KR"/>
          </w:rPr>
          <w:t>11bd</w:t>
        </w:r>
        <w:r>
          <w:rPr>
            <w:rFonts w:eastAsia="Batang"/>
            <w:lang w:eastAsia="ko-KR"/>
          </w:rPr>
          <w:t xml:space="preserve"> Editor 1/17/2022</w:t>
        </w:r>
        <w:r>
          <w:t>] accepted.</w:t>
        </w:r>
      </w:ins>
    </w:p>
    <w:p w14:paraId="73C61500" w14:textId="4CAF2B42" w:rsidR="00715486" w:rsidRDefault="00715486" w:rsidP="00715486">
      <w:pPr>
        <w:jc w:val="both"/>
        <w:rPr>
          <w:ins w:id="240" w:author="Yujin Noh" w:date="2022-01-17T07:54:00Z"/>
        </w:rPr>
      </w:pPr>
      <w:r w:rsidRPr="00715486">
        <w:t>[18] Throughout D3.0, replace “Non-TB Ranging” with “Non-TB ranging” if “Non-TB Ranging” is the first term of a sentence.</w:t>
      </w:r>
    </w:p>
    <w:p w14:paraId="771B57CB" w14:textId="4C80E722" w:rsidR="008F07D3" w:rsidRPr="00715486" w:rsidRDefault="008F07D3" w:rsidP="00715486">
      <w:pPr>
        <w:jc w:val="both"/>
      </w:pPr>
      <w:ins w:id="241" w:author="Yujin Noh" w:date="2022-01-17T07:54:00Z">
        <w:r>
          <w:t>[</w:t>
        </w:r>
        <w:r w:rsidRPr="00DD02C5">
          <w:rPr>
            <w:rFonts w:eastAsia="Batang"/>
            <w:lang w:eastAsia="ko-KR"/>
          </w:rPr>
          <w:t>11bd</w:t>
        </w:r>
        <w:r>
          <w:rPr>
            <w:rFonts w:eastAsia="Batang"/>
            <w:lang w:eastAsia="ko-KR"/>
          </w:rPr>
          <w:t xml:space="preserve"> Editor 1/17/2022</w:t>
        </w:r>
        <w:r>
          <w:t>] accepted.</w:t>
        </w:r>
      </w:ins>
    </w:p>
    <w:p w14:paraId="11209F1C" w14:textId="38DBE23E" w:rsidR="00715486" w:rsidRDefault="00715486" w:rsidP="00715486">
      <w:pPr>
        <w:jc w:val="both"/>
        <w:rPr>
          <w:ins w:id="242" w:author="Yujin Noh" w:date="2022-01-17T07:54:00Z"/>
        </w:rPr>
      </w:pPr>
      <w:r w:rsidRPr="00715486">
        <w:t>[19] At 66.24, replace “EDCA Ranging” with “EDCA ranging”.</w:t>
      </w:r>
    </w:p>
    <w:p w14:paraId="6683319F" w14:textId="18E986FD" w:rsidR="008F07D3" w:rsidRPr="00715486" w:rsidRDefault="008F07D3" w:rsidP="00715486">
      <w:pPr>
        <w:jc w:val="both"/>
      </w:pPr>
      <w:ins w:id="243" w:author="Yujin Noh" w:date="2022-01-17T07:54:00Z">
        <w:r>
          <w:t>[</w:t>
        </w:r>
        <w:r w:rsidRPr="00DD02C5">
          <w:rPr>
            <w:rFonts w:eastAsia="Batang"/>
            <w:lang w:eastAsia="ko-KR"/>
          </w:rPr>
          <w:t>11bd</w:t>
        </w:r>
        <w:r>
          <w:rPr>
            <w:rFonts w:eastAsia="Batang"/>
            <w:lang w:eastAsia="ko-KR"/>
          </w:rPr>
          <w:t xml:space="preserve"> Editor 1/17/2022</w:t>
        </w:r>
        <w:r>
          <w:t xml:space="preserve">] revised. 11bd is under discussed that EDCA </w:t>
        </w:r>
        <w:proofErr w:type="spellStart"/>
        <w:r>
          <w:t>R</w:t>
        </w:r>
      </w:ins>
      <w:ins w:id="244" w:author="Yujin Noh" w:date="2022-01-17T07:55:00Z">
        <w:r>
          <w:t>aning</w:t>
        </w:r>
        <w:proofErr w:type="spellEnd"/>
        <w:r>
          <w:t xml:space="preserve"> should be EDCA based ranging.</w:t>
        </w:r>
      </w:ins>
    </w:p>
    <w:p w14:paraId="2B849D43" w14:textId="166C9EDF" w:rsidR="00715486" w:rsidRDefault="00715486" w:rsidP="00715486">
      <w:pPr>
        <w:jc w:val="both"/>
        <w:rPr>
          <w:ins w:id="245" w:author="Yujin Noh" w:date="2022-01-17T07:57:00Z"/>
        </w:rPr>
      </w:pPr>
      <w:r w:rsidRPr="00715486">
        <w:t>[20] At 66.54, replace “</w:t>
      </w:r>
      <w:proofErr w:type="spellStart"/>
      <w:r w:rsidRPr="00715486">
        <w:t>an</w:t>
      </w:r>
      <w:proofErr w:type="spellEnd"/>
      <w:r w:rsidRPr="00715486">
        <w:t xml:space="preserve"> HE </w:t>
      </w:r>
      <w:proofErr w:type="gramStart"/>
      <w:r w:rsidRPr="00715486">
        <w:t>Ranging</w:t>
      </w:r>
      <w:proofErr w:type="gramEnd"/>
      <w:r w:rsidRPr="00715486">
        <w:t xml:space="preserve"> NDP” with “</w:t>
      </w:r>
      <w:proofErr w:type="spellStart"/>
      <w:r w:rsidRPr="00715486">
        <w:t>an</w:t>
      </w:r>
      <w:proofErr w:type="spellEnd"/>
      <w:r w:rsidRPr="00715486">
        <w:t xml:space="preserve"> HE ranging NDP”.</w:t>
      </w:r>
    </w:p>
    <w:p w14:paraId="6017A082" w14:textId="197B8AD6" w:rsidR="00B17568" w:rsidRDefault="00B17568" w:rsidP="00715486">
      <w:pPr>
        <w:jc w:val="both"/>
        <w:rPr>
          <w:ins w:id="246" w:author="Yujin Noh" w:date="2022-01-17T07:58:00Z"/>
        </w:rPr>
      </w:pPr>
      <w:ins w:id="247" w:author="Yujin Noh" w:date="2022-01-17T07:57:00Z">
        <w:r>
          <w:t>[</w:t>
        </w:r>
        <w:r w:rsidRPr="00DD02C5">
          <w:rPr>
            <w:rFonts w:eastAsia="Batang"/>
            <w:lang w:eastAsia="ko-KR"/>
          </w:rPr>
          <w:t>11bd</w:t>
        </w:r>
        <w:r>
          <w:rPr>
            <w:rFonts w:eastAsia="Batang"/>
            <w:lang w:eastAsia="ko-KR"/>
          </w:rPr>
          <w:t xml:space="preserve"> Editor 1/17/2022</w:t>
        </w:r>
        <w:r>
          <w:t xml:space="preserve">] </w:t>
        </w:r>
        <w:r w:rsidRPr="00764E7C">
          <w:t>pending</w:t>
        </w:r>
        <w:r>
          <w:t xml:space="preserve">. </w:t>
        </w:r>
        <w:r w:rsidR="00E82A3E">
          <w:t xml:space="preserve">11bd reuses the HE </w:t>
        </w:r>
      </w:ins>
      <w:proofErr w:type="gramStart"/>
      <w:ins w:id="248" w:author="Yujin Noh" w:date="2022-01-17T10:53:00Z">
        <w:r w:rsidR="0030118E">
          <w:t>R</w:t>
        </w:r>
      </w:ins>
      <w:ins w:id="249" w:author="Yujin Noh" w:date="2022-01-17T07:57:00Z">
        <w:r w:rsidR="00E82A3E">
          <w:t>an</w:t>
        </w:r>
      </w:ins>
      <w:ins w:id="250" w:author="Stacey, Robert" w:date="2022-01-17T13:39:00Z">
        <w:r w:rsidR="007212AD">
          <w:t>g</w:t>
        </w:r>
      </w:ins>
      <w:ins w:id="251" w:author="Yujin Noh" w:date="2022-01-17T07:57:00Z">
        <w:r w:rsidR="00E82A3E">
          <w:t>ing</w:t>
        </w:r>
        <w:proofErr w:type="gramEnd"/>
        <w:r w:rsidR="00E82A3E">
          <w:t xml:space="preserve"> NDP in 11az D4.0.</w:t>
        </w:r>
      </w:ins>
    </w:p>
    <w:p w14:paraId="364FCD24" w14:textId="080C4834" w:rsidR="00091AE8" w:rsidRPr="00715486" w:rsidRDefault="00091AE8" w:rsidP="00715486">
      <w:pPr>
        <w:jc w:val="both"/>
      </w:pPr>
      <w:ins w:id="252" w:author="Yujin Noh" w:date="2022-01-17T07:58:00Z">
        <w:r>
          <w:object w:dxaOrig="9315" w:dyaOrig="1380" w14:anchorId="664F3760">
            <v:shape id="_x0000_i1028" type="#_x0000_t75" style="width:468pt;height:1in" o:ole="">
              <v:imagedata r:id="rId14" o:title=""/>
            </v:shape>
            <o:OLEObject Type="Embed" ProgID="Paint.Picture" ShapeID="_x0000_i1028" DrawAspect="Content" ObjectID="_1708225802" r:id="rId15"/>
          </w:object>
        </w:r>
      </w:ins>
    </w:p>
    <w:p w14:paraId="6FDACCB2" w14:textId="1183322A" w:rsidR="00BF3C28" w:rsidRDefault="00BF3C28" w:rsidP="00715486">
      <w:pPr>
        <w:jc w:val="both"/>
        <w:rPr>
          <w:ins w:id="253" w:author="Yujin Noh" w:date="2022-02-04T15:33:00Z"/>
        </w:rPr>
      </w:pPr>
      <w:ins w:id="254" w:author="Yujin Noh" w:date="2022-02-04T15:33:00Z">
        <w:r>
          <w:t>[11bd Editor 2/07/2022] accepted.</w:t>
        </w:r>
      </w:ins>
    </w:p>
    <w:p w14:paraId="1991CDA3" w14:textId="1229FCFA" w:rsidR="00715486" w:rsidRDefault="00715486" w:rsidP="00715486">
      <w:pPr>
        <w:jc w:val="both"/>
        <w:rPr>
          <w:ins w:id="255" w:author="Yujin Noh" w:date="2022-01-17T07:58:00Z"/>
        </w:rPr>
      </w:pPr>
      <w:r w:rsidRPr="00715486">
        <w:t>[21] In Table 32-3, replace “NGV Parameters” with “NGV parameters”.</w:t>
      </w:r>
    </w:p>
    <w:p w14:paraId="1BD379EE" w14:textId="6C970C65" w:rsidR="00091AE8" w:rsidRPr="00715486" w:rsidRDefault="00091AE8" w:rsidP="00715486">
      <w:pPr>
        <w:jc w:val="both"/>
      </w:pPr>
      <w:ins w:id="256" w:author="Yujin Noh" w:date="2022-01-17T07:58:00Z">
        <w:r>
          <w:t>[</w:t>
        </w:r>
        <w:r w:rsidRPr="00DD02C5">
          <w:rPr>
            <w:rFonts w:eastAsia="Batang"/>
            <w:lang w:eastAsia="ko-KR"/>
          </w:rPr>
          <w:t>11bd</w:t>
        </w:r>
        <w:r>
          <w:rPr>
            <w:rFonts w:eastAsia="Batang"/>
            <w:lang w:eastAsia="ko-KR"/>
          </w:rPr>
          <w:t xml:space="preserve"> Editor 1/17/2022</w:t>
        </w:r>
        <w:r>
          <w:t>] accepted.</w:t>
        </w:r>
      </w:ins>
    </w:p>
    <w:p w14:paraId="098AA5D5" w14:textId="58117821" w:rsidR="00715486" w:rsidRDefault="00715486" w:rsidP="00715486">
      <w:pPr>
        <w:jc w:val="both"/>
        <w:rPr>
          <w:ins w:id="257" w:author="Yujin Noh" w:date="2022-01-17T07:58:00Z"/>
        </w:rPr>
      </w:pPr>
      <w:r w:rsidRPr="00715486">
        <w:t>[22] In Table 32-3, replace “Parameter List” with “Parameter list”.</w:t>
      </w:r>
    </w:p>
    <w:p w14:paraId="313A5CC9" w14:textId="4D0FB19F" w:rsidR="00091AE8" w:rsidRPr="00715486" w:rsidRDefault="00091AE8" w:rsidP="00715486">
      <w:pPr>
        <w:jc w:val="both"/>
      </w:pPr>
      <w:ins w:id="258" w:author="Yujin Noh" w:date="2022-01-17T07:58:00Z">
        <w:r>
          <w:t>[</w:t>
        </w:r>
        <w:r w:rsidRPr="00DD02C5">
          <w:rPr>
            <w:rFonts w:eastAsia="Batang"/>
            <w:lang w:eastAsia="ko-KR"/>
          </w:rPr>
          <w:t>11bd</w:t>
        </w:r>
        <w:r>
          <w:rPr>
            <w:rFonts w:eastAsia="Batang"/>
            <w:lang w:eastAsia="ko-KR"/>
          </w:rPr>
          <w:t xml:space="preserve"> Editor 1/17/2022</w:t>
        </w:r>
        <w:r>
          <w:t>] accepted.</w:t>
        </w:r>
      </w:ins>
    </w:p>
    <w:p w14:paraId="27089806" w14:textId="6BD80895" w:rsidR="00715486" w:rsidRDefault="00715486" w:rsidP="00715486">
      <w:pPr>
        <w:jc w:val="both"/>
        <w:rPr>
          <w:ins w:id="259" w:author="Yujin Noh" w:date="2022-01-17T07:59:00Z"/>
        </w:rPr>
      </w:pPr>
      <w:r w:rsidRPr="00715486">
        <w:t>[23] In Table 32-16, replace “NOTE – the values” with “NOTE – The values”.</w:t>
      </w:r>
    </w:p>
    <w:p w14:paraId="59CE1CB6" w14:textId="689FC808" w:rsidR="00583E65" w:rsidRPr="00715486" w:rsidRDefault="00583E65" w:rsidP="00715486">
      <w:pPr>
        <w:jc w:val="both"/>
      </w:pPr>
      <w:ins w:id="260" w:author="Yujin Noh" w:date="2022-01-17T07:59:00Z">
        <w:r>
          <w:t>[</w:t>
        </w:r>
        <w:r w:rsidRPr="00DD02C5">
          <w:rPr>
            <w:rFonts w:eastAsia="Batang"/>
            <w:lang w:eastAsia="ko-KR"/>
          </w:rPr>
          <w:t>11bd</w:t>
        </w:r>
        <w:r>
          <w:rPr>
            <w:rFonts w:eastAsia="Batang"/>
            <w:lang w:eastAsia="ko-KR"/>
          </w:rPr>
          <w:t xml:space="preserve"> Editor 1/17/2022</w:t>
        </w:r>
        <w:r>
          <w:t>] accepted</w:t>
        </w:r>
      </w:ins>
    </w:p>
    <w:p w14:paraId="0FBCE823" w14:textId="298F383C" w:rsidR="00715486" w:rsidRDefault="00715486" w:rsidP="00715486">
      <w:pPr>
        <w:jc w:val="both"/>
        <w:rPr>
          <w:ins w:id="261" w:author="Yujin Noh" w:date="2022-01-17T07:59:00Z"/>
        </w:rPr>
      </w:pPr>
      <w:r w:rsidRPr="00715486">
        <w:t>[24] In Table 32-16, replace “20 MHz Channel” with “20 MHz channel”.</w:t>
      </w:r>
    </w:p>
    <w:p w14:paraId="766D3088" w14:textId="691AE6D5" w:rsidR="00583E65" w:rsidRPr="00715486" w:rsidRDefault="00583E65" w:rsidP="00715486">
      <w:pPr>
        <w:jc w:val="both"/>
      </w:pPr>
      <w:ins w:id="262" w:author="Yujin Noh" w:date="2022-01-17T07:59:00Z">
        <w:r>
          <w:t>[</w:t>
        </w:r>
        <w:r w:rsidRPr="00DD02C5">
          <w:rPr>
            <w:rFonts w:eastAsia="Batang"/>
            <w:lang w:eastAsia="ko-KR"/>
          </w:rPr>
          <w:t>11bd</w:t>
        </w:r>
        <w:r>
          <w:rPr>
            <w:rFonts w:eastAsia="Batang"/>
            <w:lang w:eastAsia="ko-KR"/>
          </w:rPr>
          <w:t xml:space="preserve"> Editor 1/17/2022</w:t>
        </w:r>
        <w:r>
          <w:t>] accepted</w:t>
        </w:r>
      </w:ins>
    </w:p>
    <w:p w14:paraId="5D2244E7" w14:textId="737DF727" w:rsidR="00715486" w:rsidRDefault="00715486" w:rsidP="00715486">
      <w:pPr>
        <w:jc w:val="both"/>
        <w:rPr>
          <w:ins w:id="263" w:author="Yujin Noh" w:date="2022-01-17T07:59:00Z"/>
        </w:rPr>
      </w:pPr>
      <w:r w:rsidRPr="00715486">
        <w:t>[25] In Table 32-17, replace “NOTE – the values” with “NOTE – The values”.</w:t>
      </w:r>
    </w:p>
    <w:p w14:paraId="427F9565" w14:textId="1B10F77B" w:rsidR="00583E65" w:rsidRPr="00715486" w:rsidRDefault="00583E65" w:rsidP="00715486">
      <w:pPr>
        <w:jc w:val="both"/>
      </w:pPr>
      <w:ins w:id="264" w:author="Yujin Noh" w:date="2022-01-17T07:59:00Z">
        <w:r>
          <w:t>[</w:t>
        </w:r>
        <w:r w:rsidRPr="00DD02C5">
          <w:rPr>
            <w:rFonts w:eastAsia="Batang"/>
            <w:lang w:eastAsia="ko-KR"/>
          </w:rPr>
          <w:t>11bd</w:t>
        </w:r>
        <w:r>
          <w:rPr>
            <w:rFonts w:eastAsia="Batang"/>
            <w:lang w:eastAsia="ko-KR"/>
          </w:rPr>
          <w:t xml:space="preserve"> Editor 1/17/2022</w:t>
        </w:r>
        <w:r>
          <w:t>] accepted</w:t>
        </w:r>
      </w:ins>
    </w:p>
    <w:p w14:paraId="06BA48FC" w14:textId="209D34BF" w:rsidR="00715486" w:rsidRDefault="00715486" w:rsidP="00715486">
      <w:pPr>
        <w:jc w:val="both"/>
        <w:rPr>
          <w:ins w:id="265" w:author="Yujin Noh" w:date="2022-01-17T07:59:00Z"/>
        </w:rPr>
      </w:pPr>
      <w:r w:rsidRPr="00715486">
        <w:t>[26] In Table 32-17, replace “20 MHz Channel” with “20 MHz channel”.</w:t>
      </w:r>
    </w:p>
    <w:p w14:paraId="49FD349D" w14:textId="52836F31" w:rsidR="00583E65" w:rsidRPr="00715486" w:rsidRDefault="00583E65" w:rsidP="00715486">
      <w:pPr>
        <w:jc w:val="both"/>
      </w:pPr>
      <w:ins w:id="266" w:author="Yujin Noh" w:date="2022-01-17T07:59:00Z">
        <w:r>
          <w:t>[</w:t>
        </w:r>
        <w:r w:rsidRPr="00DD02C5">
          <w:rPr>
            <w:rFonts w:eastAsia="Batang"/>
            <w:lang w:eastAsia="ko-KR"/>
          </w:rPr>
          <w:t>11bd</w:t>
        </w:r>
        <w:r>
          <w:rPr>
            <w:rFonts w:eastAsia="Batang"/>
            <w:lang w:eastAsia="ko-KR"/>
          </w:rPr>
          <w:t xml:space="preserve"> Editor 1/17/2022</w:t>
        </w:r>
        <w:r>
          <w:t>] accepted</w:t>
        </w:r>
      </w:ins>
    </w:p>
    <w:p w14:paraId="338E90B6" w14:textId="7A04B8E4" w:rsidR="00715486" w:rsidRDefault="00715486" w:rsidP="00715486">
      <w:pPr>
        <w:jc w:val="both"/>
        <w:rPr>
          <w:ins w:id="267" w:author="Yujin Noh" w:date="2022-01-17T07:59:00Z"/>
        </w:rPr>
      </w:pPr>
      <w:r w:rsidRPr="00715486">
        <w:t>[27] In Table 32-20, replace “NGV-MCS Index” with “NGV-MCS index”.</w:t>
      </w:r>
    </w:p>
    <w:p w14:paraId="22360129" w14:textId="647D95FA" w:rsidR="00583E65" w:rsidRPr="00715486" w:rsidRDefault="00583E65" w:rsidP="00715486">
      <w:pPr>
        <w:jc w:val="both"/>
      </w:pPr>
      <w:ins w:id="268" w:author="Yujin Noh" w:date="2022-01-17T07:59:00Z">
        <w:r>
          <w:t>[</w:t>
        </w:r>
        <w:r w:rsidRPr="00DD02C5">
          <w:rPr>
            <w:rFonts w:eastAsia="Batang"/>
            <w:lang w:eastAsia="ko-KR"/>
          </w:rPr>
          <w:t>11bd</w:t>
        </w:r>
        <w:r>
          <w:rPr>
            <w:rFonts w:eastAsia="Batang"/>
            <w:lang w:eastAsia="ko-KR"/>
          </w:rPr>
          <w:t xml:space="preserve"> Editor 1/17/2022</w:t>
        </w:r>
        <w:r>
          <w:t>] accepted</w:t>
        </w:r>
      </w:ins>
    </w:p>
    <w:p w14:paraId="7F52738D" w14:textId="0EBF9C34" w:rsidR="00715486" w:rsidRDefault="00715486" w:rsidP="00715486">
      <w:pPr>
        <w:jc w:val="both"/>
        <w:rPr>
          <w:ins w:id="269" w:author="Yujin Noh" w:date="2022-01-17T07:59:00Z"/>
        </w:rPr>
      </w:pPr>
      <w:r w:rsidRPr="00715486">
        <w:t>[28] In Table 32-21, replace “NGV-MCS Index” with “NGV-MCS index”.</w:t>
      </w:r>
    </w:p>
    <w:p w14:paraId="67D81ED3" w14:textId="52B5F3A3" w:rsidR="00583E65" w:rsidRPr="00715486" w:rsidRDefault="00583E65" w:rsidP="00715486">
      <w:pPr>
        <w:jc w:val="both"/>
      </w:pPr>
      <w:ins w:id="270" w:author="Yujin Noh" w:date="2022-01-17T07:59:00Z">
        <w:r>
          <w:t>[</w:t>
        </w:r>
        <w:r w:rsidRPr="00DD02C5">
          <w:rPr>
            <w:rFonts w:eastAsia="Batang"/>
            <w:lang w:eastAsia="ko-KR"/>
          </w:rPr>
          <w:t>11bd</w:t>
        </w:r>
        <w:r>
          <w:rPr>
            <w:rFonts w:eastAsia="Batang"/>
            <w:lang w:eastAsia="ko-KR"/>
          </w:rPr>
          <w:t xml:space="preserve"> Editor 1/17/2022</w:t>
        </w:r>
        <w:r>
          <w:t>] accepted</w:t>
        </w:r>
      </w:ins>
    </w:p>
    <w:p w14:paraId="1927D579" w14:textId="2C779C1A" w:rsidR="00715486" w:rsidRDefault="00715486" w:rsidP="00715486">
      <w:pPr>
        <w:jc w:val="both"/>
        <w:rPr>
          <w:ins w:id="271" w:author="Yujin Noh" w:date="2022-01-17T07:59:00Z"/>
        </w:rPr>
      </w:pPr>
      <w:r w:rsidRPr="00715486">
        <w:t>[29] In Table 32-22, replace “NGV-MCS Index” with “NGV-MCS index”.</w:t>
      </w:r>
    </w:p>
    <w:p w14:paraId="03AC5CD4" w14:textId="3D22B44E" w:rsidR="00583E65" w:rsidRPr="00715486" w:rsidRDefault="00583E65" w:rsidP="00715486">
      <w:pPr>
        <w:jc w:val="both"/>
      </w:pPr>
      <w:ins w:id="272" w:author="Yujin Noh" w:date="2022-01-17T07:59:00Z">
        <w:r>
          <w:t>[</w:t>
        </w:r>
        <w:r w:rsidRPr="00DD02C5">
          <w:rPr>
            <w:rFonts w:eastAsia="Batang"/>
            <w:lang w:eastAsia="ko-KR"/>
          </w:rPr>
          <w:t>11bd</w:t>
        </w:r>
        <w:r>
          <w:rPr>
            <w:rFonts w:eastAsia="Batang"/>
            <w:lang w:eastAsia="ko-KR"/>
          </w:rPr>
          <w:t xml:space="preserve"> Editor 1/17/2022</w:t>
        </w:r>
        <w:r>
          <w:t>] accepted</w:t>
        </w:r>
      </w:ins>
    </w:p>
    <w:p w14:paraId="28353024" w14:textId="474AB8EA" w:rsidR="00715486" w:rsidRDefault="00715486" w:rsidP="00715486">
      <w:pPr>
        <w:jc w:val="both"/>
        <w:rPr>
          <w:ins w:id="273" w:author="Yujin Noh" w:date="2022-01-17T07:59:00Z"/>
        </w:rPr>
      </w:pPr>
      <w:r w:rsidRPr="00715486">
        <w:t>[30] In Table 32-23, replace “NGV-MCS Index” with “NGV-MCS index”.</w:t>
      </w:r>
    </w:p>
    <w:p w14:paraId="18A4C313" w14:textId="0A359FE7" w:rsidR="00583E65" w:rsidRPr="00715486" w:rsidRDefault="00583E65" w:rsidP="00715486">
      <w:pPr>
        <w:jc w:val="both"/>
      </w:pPr>
      <w:ins w:id="274" w:author="Yujin Noh" w:date="2022-01-17T07:59:00Z">
        <w:r>
          <w:t>[</w:t>
        </w:r>
        <w:r w:rsidRPr="00DD02C5">
          <w:rPr>
            <w:rFonts w:eastAsia="Batang"/>
            <w:lang w:eastAsia="ko-KR"/>
          </w:rPr>
          <w:t>11bd</w:t>
        </w:r>
        <w:r>
          <w:rPr>
            <w:rFonts w:eastAsia="Batang"/>
            <w:lang w:eastAsia="ko-KR"/>
          </w:rPr>
          <w:t xml:space="preserve"> Editor 1/17/2022</w:t>
        </w:r>
        <w:r>
          <w:t>] accepted</w:t>
        </w:r>
      </w:ins>
    </w:p>
    <w:p w14:paraId="1B849CDD" w14:textId="3B9EBE2A" w:rsidR="00715486" w:rsidRDefault="00715486" w:rsidP="00715486">
      <w:pPr>
        <w:jc w:val="both"/>
        <w:rPr>
          <w:ins w:id="275" w:author="Yujin Noh" w:date="2022-01-17T07:59:00Z"/>
        </w:rPr>
      </w:pPr>
      <w:r w:rsidRPr="00715486">
        <w:t>[31] At 30.33, replace “channel number” with “Channel number”.</w:t>
      </w:r>
    </w:p>
    <w:p w14:paraId="53F229F9" w14:textId="3B434B72" w:rsidR="00F61D14" w:rsidRPr="00715486" w:rsidRDefault="00F61D14" w:rsidP="00715486">
      <w:pPr>
        <w:jc w:val="both"/>
      </w:pPr>
      <w:ins w:id="276" w:author="Yujin Noh" w:date="2022-01-17T07:59:00Z">
        <w:r>
          <w:t>[</w:t>
        </w:r>
        <w:r w:rsidRPr="00DD02C5">
          <w:rPr>
            <w:rFonts w:eastAsia="Batang"/>
            <w:lang w:eastAsia="ko-KR"/>
          </w:rPr>
          <w:t>11bd</w:t>
        </w:r>
        <w:r>
          <w:rPr>
            <w:rFonts w:eastAsia="Batang"/>
            <w:lang w:eastAsia="ko-KR"/>
          </w:rPr>
          <w:t xml:space="preserve"> Editor 1/17/2022</w:t>
        </w:r>
        <w:r>
          <w:t>] accepted</w:t>
        </w:r>
      </w:ins>
    </w:p>
    <w:p w14:paraId="49827E36" w14:textId="20100996" w:rsidR="00715486" w:rsidRDefault="00715486" w:rsidP="00715486">
      <w:pPr>
        <w:jc w:val="both"/>
        <w:rPr>
          <w:ins w:id="277" w:author="Yujin Noh" w:date="2022-01-17T07:59:00Z"/>
        </w:rPr>
      </w:pPr>
      <w:r w:rsidRPr="00715486">
        <w:t>[32] At 30.46, replace “Channel Number” with “Channel number”.</w:t>
      </w:r>
    </w:p>
    <w:p w14:paraId="224C7CC9" w14:textId="792A16B2" w:rsidR="00F61D14" w:rsidRPr="00715486" w:rsidRDefault="00F61D14" w:rsidP="00715486">
      <w:pPr>
        <w:jc w:val="both"/>
      </w:pPr>
      <w:ins w:id="278" w:author="Yujin Noh" w:date="2022-01-17T07:59:00Z">
        <w:r>
          <w:t>[</w:t>
        </w:r>
        <w:r w:rsidRPr="00DD02C5">
          <w:rPr>
            <w:rFonts w:eastAsia="Batang"/>
            <w:lang w:eastAsia="ko-KR"/>
          </w:rPr>
          <w:t>11bd</w:t>
        </w:r>
        <w:r>
          <w:rPr>
            <w:rFonts w:eastAsia="Batang"/>
            <w:lang w:eastAsia="ko-KR"/>
          </w:rPr>
          <w:t xml:space="preserve"> Editor 1/17/2022</w:t>
        </w:r>
        <w:r>
          <w:t>] accepted</w:t>
        </w:r>
      </w:ins>
    </w:p>
    <w:p w14:paraId="2E30B2BD" w14:textId="0BF56358" w:rsidR="00715486" w:rsidRDefault="00715486" w:rsidP="00715486">
      <w:pPr>
        <w:jc w:val="both"/>
        <w:rPr>
          <w:ins w:id="279" w:author="Yujin Noh" w:date="2022-01-17T08:00:00Z"/>
        </w:rPr>
      </w:pPr>
      <w:r w:rsidRPr="00715486">
        <w:t>[33] At 49.1, replace “Figure 11-10a (DMG Discovery outside the context of a BSS) illustrates an example of the DMG Discovery outside the context of a BSS, in which the Discovery Beacon parameter is set to true in the MLME-DMGOCB-</w:t>
      </w:r>
      <w:proofErr w:type="spellStart"/>
      <w:r w:rsidRPr="00715486">
        <w:t>START.request</w:t>
      </w:r>
      <w:proofErr w:type="spellEnd"/>
      <w:r w:rsidRPr="00715486">
        <w:t xml:space="preserve"> primitive for both STAs” with “Figure 11-10a (</w:t>
      </w:r>
      <w:r w:rsidRPr="00715486">
        <w:rPr>
          <w:color w:val="FF0000"/>
        </w:rPr>
        <w:t>DMG discovery</w:t>
      </w:r>
      <w:r w:rsidRPr="00715486">
        <w:t xml:space="preserve"> outside the context of a BSS) illustrates an example of the </w:t>
      </w:r>
      <w:r w:rsidRPr="00715486">
        <w:rPr>
          <w:color w:val="FF0000"/>
        </w:rPr>
        <w:t xml:space="preserve">DMG discovery </w:t>
      </w:r>
      <w:r w:rsidRPr="00715486">
        <w:t xml:space="preserve">outside the context of a BSS, in which the </w:t>
      </w:r>
      <w:r w:rsidRPr="00715486">
        <w:rPr>
          <w:color w:val="FF0000"/>
        </w:rPr>
        <w:t>discovery beacon parameter</w:t>
      </w:r>
      <w:r w:rsidRPr="00715486">
        <w:t xml:space="preserve"> is set to true in the MLME-DMGOCB-</w:t>
      </w:r>
      <w:proofErr w:type="spellStart"/>
      <w:r w:rsidRPr="00715486">
        <w:t>START.request</w:t>
      </w:r>
      <w:proofErr w:type="spellEnd"/>
      <w:r w:rsidRPr="00715486">
        <w:t xml:space="preserve"> primitive for both STAs”.</w:t>
      </w:r>
    </w:p>
    <w:p w14:paraId="5FF0E814" w14:textId="11CF997E" w:rsidR="00FA7C41" w:rsidRPr="00715486" w:rsidRDefault="00FA7C41" w:rsidP="00715486">
      <w:pPr>
        <w:jc w:val="both"/>
      </w:pPr>
      <w:ins w:id="280" w:author="Yujin Noh" w:date="2022-01-17T08:00:00Z">
        <w:r>
          <w:t>[</w:t>
        </w:r>
        <w:r w:rsidRPr="00DD02C5">
          <w:rPr>
            <w:rFonts w:eastAsia="Batang"/>
            <w:lang w:eastAsia="ko-KR"/>
          </w:rPr>
          <w:t>11bd</w:t>
        </w:r>
        <w:r>
          <w:rPr>
            <w:rFonts w:eastAsia="Batang"/>
            <w:lang w:eastAsia="ko-KR"/>
          </w:rPr>
          <w:t xml:space="preserve"> Editor 1/17/2022</w:t>
        </w:r>
        <w:r>
          <w:t>] accepted</w:t>
        </w:r>
      </w:ins>
    </w:p>
    <w:p w14:paraId="1D45BD53" w14:textId="2BF7B3DC" w:rsidR="00715486" w:rsidRDefault="00715486" w:rsidP="00715486">
      <w:pPr>
        <w:jc w:val="both"/>
        <w:rPr>
          <w:ins w:id="281" w:author="Yujin Noh" w:date="2022-01-17T08:00:00Z"/>
        </w:rPr>
      </w:pPr>
      <w:r w:rsidRPr="00715486">
        <w:t>[34] At 49.6, replace “Figure 11-10b (Beamforming training during the DMG Discovery outside the context of a BSS(#2144)) illustrates an example of beamforming training during the DMG Discovery outside the context of a BSS, in which the MAC address of the peer STA is informed over higher layer and included in the MLME-</w:t>
      </w:r>
      <w:proofErr w:type="spellStart"/>
      <w:r w:rsidRPr="00715486">
        <w:t>BFTRAINING.request</w:t>
      </w:r>
      <w:proofErr w:type="spellEnd"/>
      <w:r w:rsidRPr="00715486">
        <w:t xml:space="preserve"> primitive” with “Figure 11-10b (Beamforming training during the </w:t>
      </w:r>
      <w:r w:rsidRPr="00715486">
        <w:rPr>
          <w:color w:val="FF0000"/>
        </w:rPr>
        <w:lastRenderedPageBreak/>
        <w:t>DMG discovery</w:t>
      </w:r>
      <w:r w:rsidRPr="00715486">
        <w:t xml:space="preserve"> outside the context of a BSS(#2144)) illustrates an example of beamforming training during the </w:t>
      </w:r>
      <w:r w:rsidRPr="00715486">
        <w:rPr>
          <w:color w:val="FF0000"/>
        </w:rPr>
        <w:t>DMG discovery</w:t>
      </w:r>
      <w:r w:rsidRPr="00715486">
        <w:t xml:space="preserve"> outside the context of a BSS, in which the MAC address of the peer STA is informed over higher layer and included in the MLME-</w:t>
      </w:r>
      <w:proofErr w:type="spellStart"/>
      <w:r w:rsidRPr="00715486">
        <w:t>BFTRAINING.request</w:t>
      </w:r>
      <w:proofErr w:type="spellEnd"/>
      <w:r w:rsidRPr="00715486">
        <w:t xml:space="preserve"> primitive”.</w:t>
      </w:r>
    </w:p>
    <w:p w14:paraId="58BBC4AE" w14:textId="64AC3F23" w:rsidR="00335550" w:rsidRPr="00715486" w:rsidRDefault="00335550" w:rsidP="00715486">
      <w:pPr>
        <w:jc w:val="both"/>
      </w:pPr>
      <w:ins w:id="282" w:author="Yujin Noh" w:date="2022-01-17T08:00:00Z">
        <w:r>
          <w:t>[</w:t>
        </w:r>
        <w:r w:rsidRPr="00DD02C5">
          <w:rPr>
            <w:rFonts w:eastAsia="Batang"/>
            <w:lang w:eastAsia="ko-KR"/>
          </w:rPr>
          <w:t>11bd</w:t>
        </w:r>
        <w:r>
          <w:rPr>
            <w:rFonts w:eastAsia="Batang"/>
            <w:lang w:eastAsia="ko-KR"/>
          </w:rPr>
          <w:t xml:space="preserve"> Editor 1/17/2022</w:t>
        </w:r>
        <w:r>
          <w:t>] accepted</w:t>
        </w:r>
      </w:ins>
    </w:p>
    <w:p w14:paraId="177CE9A1" w14:textId="4E96ADC2" w:rsidR="00715486" w:rsidRDefault="00715486" w:rsidP="00715486">
      <w:pPr>
        <w:jc w:val="both"/>
        <w:rPr>
          <w:ins w:id="283" w:author="Yujin Noh" w:date="2022-01-17T08:00:00Z"/>
        </w:rPr>
      </w:pPr>
      <w:r w:rsidRPr="00715486">
        <w:t xml:space="preserve">[35] </w:t>
      </w:r>
      <w:proofErr w:type="spellStart"/>
      <w:r w:rsidRPr="00715486">
        <w:t>Ast</w:t>
      </w:r>
      <w:proofErr w:type="spellEnd"/>
      <w:r w:rsidRPr="00715486">
        <w:t xml:space="preserve"> 66.43, it says “Secure LTF </w:t>
      </w:r>
      <w:proofErr w:type="spellStart"/>
      <w:r w:rsidRPr="00715486">
        <w:t>Req</w:t>
      </w:r>
      <w:proofErr w:type="spellEnd"/>
      <w:r w:rsidRPr="00715486">
        <w:t xml:space="preserve">, Secure LTF Support is set to 0”.  Are “Secure LTF </w:t>
      </w:r>
      <w:proofErr w:type="spellStart"/>
      <w:r w:rsidRPr="00715486">
        <w:t>Req</w:t>
      </w:r>
      <w:proofErr w:type="spellEnd"/>
      <w:r w:rsidRPr="00715486">
        <w:t>” and “Secure LTF Support” fields?</w:t>
      </w:r>
    </w:p>
    <w:p w14:paraId="0594CDF0" w14:textId="39CA88AA" w:rsidR="00335550" w:rsidRDefault="00335550" w:rsidP="00715486">
      <w:pPr>
        <w:jc w:val="both"/>
        <w:rPr>
          <w:ins w:id="284" w:author="Yujin Noh" w:date="2022-02-04T15:34:00Z"/>
        </w:rPr>
      </w:pPr>
      <w:ins w:id="285" w:author="Yujin Noh" w:date="2022-01-17T08:00:00Z">
        <w:r>
          <w:t>[</w:t>
        </w:r>
        <w:r w:rsidRPr="00DD02C5">
          <w:rPr>
            <w:rFonts w:eastAsia="Batang"/>
            <w:lang w:eastAsia="ko-KR"/>
          </w:rPr>
          <w:t>11bd</w:t>
        </w:r>
        <w:r>
          <w:rPr>
            <w:rFonts w:eastAsia="Batang"/>
            <w:lang w:eastAsia="ko-KR"/>
          </w:rPr>
          <w:t xml:space="preserve"> Editor 1/17/2022</w:t>
        </w:r>
        <w:r>
          <w:t xml:space="preserve">] </w:t>
        </w:r>
        <w:r w:rsidRPr="00764E7C">
          <w:t>pending</w:t>
        </w:r>
      </w:ins>
      <w:ins w:id="286" w:author="Yujin Noh" w:date="2022-01-17T10:54:00Z">
        <w:r w:rsidR="00796E2D">
          <w:t>. Need to discuss with the author.</w:t>
        </w:r>
      </w:ins>
    </w:p>
    <w:p w14:paraId="1359F88D" w14:textId="540B9AA6" w:rsidR="00BF3C28" w:rsidRDefault="00BF3C28" w:rsidP="00715486">
      <w:pPr>
        <w:jc w:val="both"/>
        <w:rPr>
          <w:ins w:id="287" w:author="Yujin Noh" w:date="2022-02-04T15:34:00Z"/>
        </w:rPr>
      </w:pPr>
      <w:ins w:id="288" w:author="Yujin Noh" w:date="2022-02-04T15:34:00Z">
        <w:r>
          <w:t xml:space="preserve">[11bd Editor 2/07/2022] revised. After discussion with the author, the changes are following as </w:t>
        </w:r>
      </w:ins>
    </w:p>
    <w:p w14:paraId="1F877314" w14:textId="77777777" w:rsidR="005B7656" w:rsidRDefault="005B7656" w:rsidP="00800F22">
      <w:pPr>
        <w:rPr>
          <w:ins w:id="289" w:author="Yujin Noh" w:date="2022-02-07T11:38:00Z"/>
          <w:szCs w:val="22"/>
        </w:rPr>
      </w:pPr>
    </w:p>
    <w:p w14:paraId="2C09B34E" w14:textId="0BA6F812" w:rsidR="00800F22" w:rsidRPr="00800F22" w:rsidRDefault="00800F22" w:rsidP="00800F22">
      <w:pPr>
        <w:rPr>
          <w:ins w:id="290" w:author="Yujin Noh" w:date="2022-02-04T15:40:00Z"/>
          <w:szCs w:val="22"/>
          <w:lang w:val="en-US"/>
        </w:rPr>
      </w:pPr>
      <w:ins w:id="291" w:author="Yujin Noh" w:date="2022-02-04T15:40:00Z">
        <w:r w:rsidRPr="00800F22">
          <w:rPr>
            <w:szCs w:val="22"/>
          </w:rPr>
          <w:t xml:space="preserve">After checking the different Drafts of 11az D1.0, D2.0, D3.0, and D4.0, </w:t>
        </w:r>
      </w:ins>
      <w:ins w:id="292" w:author="Yujin Noh" w:date="2022-02-04T15:41:00Z">
        <w:r>
          <w:rPr>
            <w:szCs w:val="22"/>
          </w:rPr>
          <w:t>it turned out</w:t>
        </w:r>
      </w:ins>
      <w:ins w:id="293" w:author="Yujin Noh" w:date="2022-02-04T15:40:00Z">
        <w:r w:rsidRPr="00800F22">
          <w:rPr>
            <w:szCs w:val="22"/>
          </w:rPr>
          <w:t xml:space="preserve"> that all have been subfields in the Ranging Parameters field of the Ranging Parameters element in D1.0, D2.0, and D3.0. In D4.0, the subfields Secure LTF </w:t>
        </w:r>
        <w:proofErr w:type="spellStart"/>
        <w:r w:rsidRPr="00800F22">
          <w:rPr>
            <w:szCs w:val="22"/>
          </w:rPr>
          <w:t>Req</w:t>
        </w:r>
        <w:proofErr w:type="spellEnd"/>
        <w:r w:rsidRPr="00800F22">
          <w:rPr>
            <w:szCs w:val="22"/>
          </w:rPr>
          <w:t xml:space="preserve">, Secure LTF Support, Device Class, Full Bandwidth UL MU-MIMO have been removed from the Ranging Parameters field of the Ranging Parameters element (see redline to D3.0 and resolutions in </w:t>
        </w:r>
        <w:r w:rsidRPr="00800F22">
          <w:rPr>
            <w:szCs w:val="22"/>
          </w:rPr>
          <w:fldChar w:fldCharType="begin"/>
        </w:r>
        <w:r w:rsidRPr="00800F22">
          <w:rPr>
            <w:szCs w:val="22"/>
          </w:rPr>
          <w:instrText xml:space="preserve"> HYPERLINK "https://mentor.ieee.org/802.11/dcn/21/11-21-0307-03-00az-comment-resolution-lb253-parameters.docx" </w:instrText>
        </w:r>
        <w:r w:rsidRPr="00800F22">
          <w:rPr>
            <w:szCs w:val="22"/>
          </w:rPr>
          <w:fldChar w:fldCharType="separate"/>
        </w:r>
        <w:r w:rsidRPr="00800F22">
          <w:rPr>
            <w:rStyle w:val="Hyperlink"/>
            <w:szCs w:val="22"/>
          </w:rPr>
          <w:t>11-21/0307r3</w:t>
        </w:r>
        <w:r w:rsidRPr="00800F22">
          <w:rPr>
            <w:szCs w:val="22"/>
          </w:rPr>
          <w:fldChar w:fldCharType="end"/>
        </w:r>
        <w:r w:rsidRPr="00800F22">
          <w:rPr>
            <w:szCs w:val="22"/>
          </w:rPr>
          <w:t xml:space="preserve"> and </w:t>
        </w:r>
        <w:r w:rsidRPr="00800F22">
          <w:rPr>
            <w:szCs w:val="22"/>
          </w:rPr>
          <w:fldChar w:fldCharType="begin"/>
        </w:r>
        <w:r w:rsidRPr="00800F22">
          <w:rPr>
            <w:szCs w:val="22"/>
          </w:rPr>
          <w:instrText xml:space="preserve"> HYPERLINK "https://mentor.ieee.org/802.11/dcn/21/11-21-0519-03-00az-comment-resolution-lb253-parameters-part-3.docx" </w:instrText>
        </w:r>
        <w:r w:rsidRPr="00800F22">
          <w:rPr>
            <w:szCs w:val="22"/>
          </w:rPr>
          <w:fldChar w:fldCharType="separate"/>
        </w:r>
        <w:r w:rsidRPr="00800F22">
          <w:rPr>
            <w:rStyle w:val="Hyperlink"/>
            <w:szCs w:val="22"/>
          </w:rPr>
          <w:t>11-21/0519r3</w:t>
        </w:r>
        <w:r w:rsidRPr="00800F22">
          <w:rPr>
            <w:szCs w:val="22"/>
          </w:rPr>
          <w:fldChar w:fldCharType="end"/>
        </w:r>
        <w:r w:rsidRPr="00800F22">
          <w:rPr>
            <w:szCs w:val="22"/>
          </w:rPr>
          <w:t xml:space="preserve">). </w:t>
        </w:r>
      </w:ins>
    </w:p>
    <w:p w14:paraId="0B3084D1" w14:textId="77777777" w:rsidR="00800F22" w:rsidRPr="00800F22" w:rsidRDefault="00800F22" w:rsidP="00800F22">
      <w:pPr>
        <w:rPr>
          <w:ins w:id="294" w:author="Yujin Noh" w:date="2022-02-04T15:40:00Z"/>
          <w:szCs w:val="22"/>
        </w:rPr>
      </w:pPr>
    </w:p>
    <w:p w14:paraId="5F63F25B" w14:textId="6B2478CB" w:rsidR="00800F22" w:rsidRPr="00800F22" w:rsidRDefault="00F15B94" w:rsidP="00800F22">
      <w:pPr>
        <w:rPr>
          <w:ins w:id="295" w:author="Yujin Noh" w:date="2022-02-04T15:40:00Z"/>
          <w:szCs w:val="22"/>
        </w:rPr>
      </w:pPr>
      <w:ins w:id="296" w:author="Yujin Noh" w:date="2022-02-04T15:42:00Z">
        <w:r>
          <w:rPr>
            <w:szCs w:val="22"/>
          </w:rPr>
          <w:t>Up</w:t>
        </w:r>
      </w:ins>
      <w:ins w:id="297" w:author="Yujin Noh" w:date="2022-02-04T15:40:00Z">
        <w:r w:rsidR="00800F22" w:rsidRPr="00800F22">
          <w:rPr>
            <w:szCs w:val="22"/>
          </w:rPr>
          <w:t>date the paragraph as follows:</w:t>
        </w:r>
      </w:ins>
    </w:p>
    <w:p w14:paraId="18558240" w14:textId="77777777" w:rsidR="00800F22" w:rsidRPr="002D1A5A" w:rsidRDefault="00800F22" w:rsidP="00800F22">
      <w:pPr>
        <w:rPr>
          <w:ins w:id="298" w:author="Yujin Noh" w:date="2022-02-04T15:40:00Z"/>
          <w:rStyle w:val="fontstyle01"/>
          <w:rFonts w:ascii="Times New Roman" w:hAnsi="Times New Roman"/>
          <w:sz w:val="22"/>
          <w:szCs w:val="22"/>
        </w:rPr>
      </w:pPr>
      <w:ins w:id="299" w:author="Yujin Noh" w:date="2022-02-04T15:40:00Z">
        <w:r w:rsidRPr="002D1A5A">
          <w:rPr>
            <w:rStyle w:val="fontstyle01"/>
            <w:rFonts w:ascii="Times New Roman" w:hAnsi="Times New Roman"/>
            <w:sz w:val="22"/>
            <w:szCs w:val="22"/>
          </w:rPr>
          <w:t>For ranging in the 5.9 GHz band, in the Ranging Parameters element included in the IFTMR frame:</w:t>
        </w:r>
        <w:r w:rsidRPr="002D1A5A">
          <w:rPr>
            <w:color w:val="000000"/>
            <w:szCs w:val="22"/>
          </w:rPr>
          <w:br/>
        </w:r>
        <w:r w:rsidRPr="002D1A5A">
          <w:rPr>
            <w:rStyle w:val="fontstyle01"/>
            <w:rFonts w:ascii="Times New Roman" w:hAnsi="Times New Roman"/>
            <w:sz w:val="22"/>
            <w:szCs w:val="22"/>
          </w:rPr>
          <w:t xml:space="preserve">• Status indication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 xml:space="preserve">field and </w:t>
        </w:r>
        <w:proofErr w:type="spellStart"/>
        <w:r w:rsidRPr="002D1A5A">
          <w:rPr>
            <w:rStyle w:val="fontstyle01"/>
            <w:rFonts w:ascii="Times New Roman" w:hAnsi="Times New Roman"/>
            <w:sz w:val="22"/>
            <w:szCs w:val="22"/>
            <w:u w:val="single"/>
          </w:rPr>
          <w:t>V</w:t>
        </w:r>
        <w:r w:rsidRPr="002D1A5A">
          <w:rPr>
            <w:rStyle w:val="fontstyle01"/>
            <w:rFonts w:ascii="Times New Roman" w:hAnsi="Times New Roman"/>
            <w:strike/>
            <w:color w:val="FF0000"/>
            <w:sz w:val="22"/>
            <w:szCs w:val="22"/>
          </w:rPr>
          <w:t>v</w:t>
        </w:r>
        <w:r w:rsidRPr="002D1A5A">
          <w:rPr>
            <w:rStyle w:val="fontstyle01"/>
            <w:rFonts w:ascii="Times New Roman" w:hAnsi="Times New Roman"/>
            <w:sz w:val="22"/>
            <w:szCs w:val="22"/>
          </w:rPr>
          <w:t>alue</w:t>
        </w:r>
        <w:proofErr w:type="spellEnd"/>
        <w:r w:rsidRPr="002D1A5A">
          <w:rPr>
            <w:rStyle w:val="fontstyle01"/>
            <w:rFonts w:ascii="Times New Roman" w:hAnsi="Times New Roman"/>
            <w:sz w:val="22"/>
            <w:szCs w:val="22"/>
          </w:rPr>
          <w:t xml:space="preserve">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 xml:space="preserve">field </w:t>
        </w:r>
        <w:proofErr w:type="spellStart"/>
        <w:r w:rsidRPr="002D1A5A">
          <w:rPr>
            <w:rStyle w:val="fontstyle01"/>
            <w:rFonts w:ascii="Times New Roman" w:hAnsi="Times New Roman"/>
            <w:color w:val="4472C4"/>
            <w:sz w:val="22"/>
            <w:szCs w:val="22"/>
            <w:u w:val="single"/>
          </w:rPr>
          <w:t>are</w:t>
        </w:r>
        <w:r w:rsidRPr="002D1A5A">
          <w:rPr>
            <w:rStyle w:val="fontstyle01"/>
            <w:rFonts w:ascii="Times New Roman" w:hAnsi="Times New Roman"/>
            <w:strike/>
            <w:color w:val="FF0000"/>
            <w:sz w:val="22"/>
            <w:szCs w:val="22"/>
          </w:rPr>
          <w:t>is</w:t>
        </w:r>
        <w:proofErr w:type="spellEnd"/>
        <w:r w:rsidRPr="002D1A5A">
          <w:rPr>
            <w:rStyle w:val="fontstyle01"/>
            <w:rFonts w:ascii="Times New Roman" w:hAnsi="Times New Roman"/>
            <w:sz w:val="22"/>
            <w:szCs w:val="22"/>
          </w:rPr>
          <w:t xml:space="preserve"> reserved.</w:t>
        </w:r>
        <w:r w:rsidRPr="002D1A5A">
          <w:rPr>
            <w:strike/>
            <w:color w:val="FF0000"/>
            <w:szCs w:val="22"/>
          </w:rPr>
          <w:br/>
        </w:r>
        <w:r w:rsidRPr="002D1A5A">
          <w:rPr>
            <w:rStyle w:val="fontstyle01"/>
            <w:rFonts w:ascii="Times New Roman" w:hAnsi="Times New Roman"/>
            <w:strike/>
            <w:color w:val="FF0000"/>
            <w:sz w:val="22"/>
            <w:szCs w:val="22"/>
          </w:rPr>
          <w:t xml:space="preserve">• Secure LTF </w:t>
        </w:r>
        <w:proofErr w:type="spellStart"/>
        <w:r w:rsidRPr="002D1A5A">
          <w:rPr>
            <w:rStyle w:val="fontstyle01"/>
            <w:rFonts w:ascii="Times New Roman" w:hAnsi="Times New Roman"/>
            <w:strike/>
            <w:color w:val="FF0000"/>
            <w:sz w:val="22"/>
            <w:szCs w:val="22"/>
          </w:rPr>
          <w:t>Req</w:t>
        </w:r>
        <w:proofErr w:type="spellEnd"/>
        <w:r w:rsidRPr="002D1A5A">
          <w:rPr>
            <w:rStyle w:val="fontstyle01"/>
            <w:rFonts w:ascii="Times New Roman" w:hAnsi="Times New Roman"/>
            <w:strike/>
            <w:color w:val="FF0000"/>
            <w:sz w:val="22"/>
            <w:szCs w:val="22"/>
          </w:rPr>
          <w:t xml:space="preserve"> Secure LTF Support is set to 0.</w:t>
        </w:r>
        <w:r w:rsidRPr="002D1A5A">
          <w:rPr>
            <w:strike/>
            <w:color w:val="FF0000"/>
            <w:szCs w:val="22"/>
          </w:rPr>
          <w:br/>
        </w:r>
        <w:r w:rsidRPr="002D1A5A">
          <w:rPr>
            <w:rStyle w:val="fontstyle01"/>
            <w:rFonts w:ascii="Times New Roman" w:hAnsi="Times New Roman"/>
            <w:strike/>
            <w:color w:val="FF0000"/>
            <w:sz w:val="22"/>
            <w:szCs w:val="22"/>
          </w:rPr>
          <w:t>• Device Class field is reserved.</w:t>
        </w:r>
        <w:r w:rsidRPr="002D1A5A">
          <w:rPr>
            <w:strike/>
            <w:color w:val="FF0000"/>
            <w:szCs w:val="22"/>
          </w:rPr>
          <w:br/>
        </w:r>
        <w:r w:rsidRPr="002D1A5A">
          <w:rPr>
            <w:rStyle w:val="fontstyle01"/>
            <w:rFonts w:ascii="Times New Roman" w:hAnsi="Times New Roman"/>
            <w:strike/>
            <w:color w:val="FF0000"/>
            <w:sz w:val="22"/>
            <w:szCs w:val="22"/>
          </w:rPr>
          <w:t>• Full BW UL MU-MIMO field is reserved.</w:t>
        </w:r>
        <w:r w:rsidRPr="002D1A5A">
          <w:rPr>
            <w:strike/>
            <w:color w:val="FF0000"/>
            <w:szCs w:val="22"/>
          </w:rPr>
          <w:br/>
        </w:r>
        <w:r w:rsidRPr="002D1A5A">
          <w:rPr>
            <w:rStyle w:val="fontstyle01"/>
            <w:rFonts w:ascii="Times New Roman" w:hAnsi="Times New Roman"/>
            <w:sz w:val="22"/>
            <w:szCs w:val="22"/>
          </w:rPr>
          <w:t xml:space="preserve">• Max R2I STS &gt; 80 MHz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field is reserved.</w:t>
        </w:r>
        <w:r w:rsidRPr="002D1A5A">
          <w:rPr>
            <w:color w:val="000000"/>
            <w:szCs w:val="22"/>
          </w:rPr>
          <w:br/>
        </w:r>
        <w:r w:rsidRPr="002D1A5A">
          <w:rPr>
            <w:rStyle w:val="fontstyle01"/>
            <w:rFonts w:ascii="Times New Roman" w:hAnsi="Times New Roman"/>
            <w:sz w:val="22"/>
            <w:szCs w:val="22"/>
          </w:rPr>
          <w:t xml:space="preserve">• Max I2R STS &gt; 80 MHz </w:t>
        </w:r>
        <w:r w:rsidRPr="002D1A5A">
          <w:rPr>
            <w:rStyle w:val="fontstyle01"/>
            <w:rFonts w:ascii="Times New Roman" w:hAnsi="Times New Roman"/>
            <w:color w:val="4472C4"/>
            <w:sz w:val="22"/>
            <w:szCs w:val="22"/>
            <w:u w:val="single"/>
          </w:rPr>
          <w:t>sub</w:t>
        </w:r>
        <w:r w:rsidRPr="002D1A5A">
          <w:rPr>
            <w:rStyle w:val="fontstyle01"/>
            <w:rFonts w:ascii="Times New Roman" w:hAnsi="Times New Roman"/>
            <w:sz w:val="22"/>
            <w:szCs w:val="22"/>
          </w:rPr>
          <w:t>field is reserved.</w:t>
        </w:r>
      </w:ins>
    </w:p>
    <w:p w14:paraId="23728806" w14:textId="77777777" w:rsidR="00800F22" w:rsidRPr="002D1A5A" w:rsidRDefault="00800F22" w:rsidP="00800F22">
      <w:pPr>
        <w:rPr>
          <w:ins w:id="300" w:author="Yujin Noh" w:date="2022-02-04T15:40:00Z"/>
          <w:color w:val="4472C4"/>
          <w:szCs w:val="22"/>
          <w:u w:val="single"/>
        </w:rPr>
      </w:pPr>
      <w:ins w:id="301" w:author="Yujin Noh" w:date="2022-02-04T15:40:00Z">
        <w:r w:rsidRPr="002D1A5A">
          <w:rPr>
            <w:rStyle w:val="fontstyle01"/>
            <w:rFonts w:ascii="Times New Roman" w:hAnsi="Times New Roman"/>
            <w:color w:val="4472C4"/>
            <w:sz w:val="22"/>
            <w:szCs w:val="22"/>
            <w:u w:val="single"/>
          </w:rPr>
          <w:t xml:space="preserve">• BSS </w:t>
        </w:r>
        <w:proofErr w:type="spellStart"/>
        <w:r w:rsidRPr="002D1A5A">
          <w:rPr>
            <w:rStyle w:val="fontstyle01"/>
            <w:rFonts w:ascii="Times New Roman" w:hAnsi="Times New Roman"/>
            <w:color w:val="4472C4"/>
            <w:sz w:val="22"/>
            <w:szCs w:val="22"/>
            <w:u w:val="single"/>
          </w:rPr>
          <w:t>Color</w:t>
        </w:r>
        <w:proofErr w:type="spellEnd"/>
        <w:r w:rsidRPr="002D1A5A">
          <w:rPr>
            <w:rStyle w:val="fontstyle01"/>
            <w:rFonts w:ascii="Times New Roman" w:hAnsi="Times New Roman"/>
            <w:color w:val="4472C4"/>
            <w:sz w:val="22"/>
            <w:szCs w:val="22"/>
            <w:u w:val="single"/>
          </w:rPr>
          <w:t xml:space="preserve"> Information subfield is reserved.</w:t>
        </w:r>
      </w:ins>
    </w:p>
    <w:p w14:paraId="4180142C" w14:textId="097456C8" w:rsidR="00BF3C28" w:rsidRDefault="00BF3C28" w:rsidP="00715486">
      <w:pPr>
        <w:jc w:val="both"/>
        <w:rPr>
          <w:ins w:id="302" w:author="Yujin Noh" w:date="2022-02-04T15:34:00Z"/>
        </w:rPr>
      </w:pPr>
    </w:p>
    <w:p w14:paraId="2E1B7C1D" w14:textId="58DC7A79" w:rsidR="00715486" w:rsidRDefault="00715486" w:rsidP="00715486">
      <w:pPr>
        <w:jc w:val="both"/>
        <w:rPr>
          <w:ins w:id="303" w:author="Yujin Noh" w:date="2022-01-17T08:03:00Z"/>
        </w:rPr>
      </w:pPr>
      <w:r w:rsidRPr="00715486">
        <w:t>[36] At 83.1, replace “the Constellation Mapper block” with “the constellation mapper block”.</w:t>
      </w:r>
    </w:p>
    <w:p w14:paraId="1D534854" w14:textId="6D21131E" w:rsidR="008666AB" w:rsidRPr="00715486" w:rsidRDefault="008666AB" w:rsidP="00715486">
      <w:pPr>
        <w:jc w:val="both"/>
      </w:pPr>
      <w:ins w:id="304" w:author="Yujin Noh" w:date="2022-01-17T08:03:00Z">
        <w:r>
          <w:t>[</w:t>
        </w:r>
        <w:r w:rsidRPr="00DD02C5">
          <w:rPr>
            <w:rFonts w:eastAsia="Batang"/>
            <w:lang w:eastAsia="ko-KR"/>
          </w:rPr>
          <w:t>11bd</w:t>
        </w:r>
        <w:r>
          <w:rPr>
            <w:rFonts w:eastAsia="Batang"/>
            <w:lang w:eastAsia="ko-KR"/>
          </w:rPr>
          <w:t xml:space="preserve"> Editor 1/17/2022</w:t>
        </w:r>
        <w:r>
          <w:t>] accepted</w:t>
        </w:r>
      </w:ins>
    </w:p>
    <w:p w14:paraId="6F7527F8" w14:textId="585FE858" w:rsidR="00715486" w:rsidRDefault="00715486" w:rsidP="00715486">
      <w:pPr>
        <w:jc w:val="both"/>
        <w:rPr>
          <w:ins w:id="305" w:author="Yujin Noh" w:date="2022-01-17T08:03:00Z"/>
        </w:rPr>
      </w:pPr>
      <w:r w:rsidRPr="00715486">
        <w:t>[37] At 87.62, replace “</w:t>
      </w:r>
      <w:proofErr w:type="gramStart"/>
      <w:r w:rsidRPr="00715486">
        <w:t>Non-HT</w:t>
      </w:r>
      <w:proofErr w:type="gramEnd"/>
      <w:r w:rsidRPr="00715486">
        <w:t xml:space="preserve"> short training field duration” with “Non-HT Short Training field duration”.</w:t>
      </w:r>
    </w:p>
    <w:p w14:paraId="72616D87" w14:textId="0058D89D" w:rsidR="008666AB" w:rsidRPr="00715486" w:rsidRDefault="008666AB" w:rsidP="00715486">
      <w:pPr>
        <w:jc w:val="both"/>
      </w:pPr>
      <w:ins w:id="306" w:author="Yujin Noh" w:date="2022-01-17T08:03:00Z">
        <w:r>
          <w:t>[</w:t>
        </w:r>
        <w:r w:rsidRPr="00DD02C5">
          <w:rPr>
            <w:rFonts w:eastAsia="Batang"/>
            <w:lang w:eastAsia="ko-KR"/>
          </w:rPr>
          <w:t>11bd</w:t>
        </w:r>
        <w:r>
          <w:rPr>
            <w:rFonts w:eastAsia="Batang"/>
            <w:lang w:eastAsia="ko-KR"/>
          </w:rPr>
          <w:t xml:space="preserve"> Editor 1/17/2022</w:t>
        </w:r>
        <w:r>
          <w:t>] accepted</w:t>
        </w:r>
      </w:ins>
    </w:p>
    <w:p w14:paraId="7C8B4136" w14:textId="05133A90" w:rsidR="00715486" w:rsidRDefault="00715486" w:rsidP="00715486">
      <w:pPr>
        <w:jc w:val="both"/>
        <w:rPr>
          <w:ins w:id="307" w:author="Yujin Noh" w:date="2022-01-17T08:03:00Z"/>
        </w:rPr>
      </w:pPr>
      <w:r w:rsidRPr="00715486">
        <w:t>[38] At 87.64, replace “</w:t>
      </w:r>
      <w:proofErr w:type="gramStart"/>
      <w:r w:rsidRPr="00715486">
        <w:t>Non-HT</w:t>
      </w:r>
      <w:proofErr w:type="gramEnd"/>
      <w:r w:rsidRPr="00715486">
        <w:t xml:space="preserve"> long training field duration” with “Non-HT Long Training field duration”.</w:t>
      </w:r>
    </w:p>
    <w:p w14:paraId="4DBA68EC" w14:textId="6BE510F5" w:rsidR="008666AB" w:rsidRPr="00715486" w:rsidRDefault="008666AB" w:rsidP="00715486">
      <w:pPr>
        <w:jc w:val="both"/>
      </w:pPr>
      <w:ins w:id="308" w:author="Yujin Noh" w:date="2022-01-17T08:03:00Z">
        <w:r>
          <w:t>[</w:t>
        </w:r>
        <w:r w:rsidRPr="00DD02C5">
          <w:rPr>
            <w:rFonts w:eastAsia="Batang"/>
            <w:lang w:eastAsia="ko-KR"/>
          </w:rPr>
          <w:t>11bd</w:t>
        </w:r>
        <w:r>
          <w:rPr>
            <w:rFonts w:eastAsia="Batang"/>
            <w:lang w:eastAsia="ko-KR"/>
          </w:rPr>
          <w:t xml:space="preserve"> Editor 1/17/2022</w:t>
        </w:r>
        <w:r>
          <w:t>] accepted</w:t>
        </w:r>
      </w:ins>
    </w:p>
    <w:p w14:paraId="0551B905" w14:textId="0EAA0509" w:rsidR="00715486" w:rsidRDefault="00715486" w:rsidP="00715486">
      <w:pPr>
        <w:jc w:val="both"/>
        <w:rPr>
          <w:ins w:id="309" w:author="Yujin Noh" w:date="2022-01-17T08:03:00Z"/>
        </w:rPr>
      </w:pPr>
      <w:r w:rsidRPr="00715486">
        <w:t>[39] At 94.62, replace “the Length value” with “the value of the Length field”.</w:t>
      </w:r>
    </w:p>
    <w:p w14:paraId="2B8FECBC" w14:textId="322227AA" w:rsidR="008666AB" w:rsidRPr="00715486" w:rsidRDefault="008666AB" w:rsidP="00715486">
      <w:pPr>
        <w:jc w:val="both"/>
      </w:pPr>
      <w:ins w:id="310" w:author="Yujin Noh" w:date="2022-01-17T08:03:00Z">
        <w:r>
          <w:t>[</w:t>
        </w:r>
        <w:r w:rsidRPr="00DD02C5">
          <w:rPr>
            <w:rFonts w:eastAsia="Batang"/>
            <w:lang w:eastAsia="ko-KR"/>
          </w:rPr>
          <w:t>11bd</w:t>
        </w:r>
        <w:r>
          <w:rPr>
            <w:rFonts w:eastAsia="Batang"/>
            <w:lang w:eastAsia="ko-KR"/>
          </w:rPr>
          <w:t xml:space="preserve"> Editor 1/17/2022</w:t>
        </w:r>
        <w:r>
          <w:t>] accepted</w:t>
        </w:r>
      </w:ins>
    </w:p>
    <w:p w14:paraId="2B33A6CC" w14:textId="232AA560" w:rsidR="00715486" w:rsidRDefault="00715486" w:rsidP="00715486">
      <w:pPr>
        <w:jc w:val="both"/>
        <w:rPr>
          <w:ins w:id="311" w:author="Yujin Noh" w:date="2022-01-17T08:03:00Z"/>
        </w:rPr>
      </w:pPr>
      <w:r w:rsidRPr="00715486">
        <w:t>[40] At 121.2, replace “OCB Primary 10 MHz channel” with “OCB primary 10 MHz channel”.</w:t>
      </w:r>
    </w:p>
    <w:p w14:paraId="36170999" w14:textId="40512F45" w:rsidR="001D0F85" w:rsidRPr="00715486" w:rsidRDefault="001D0F85" w:rsidP="00715486">
      <w:pPr>
        <w:jc w:val="both"/>
      </w:pPr>
      <w:ins w:id="312" w:author="Yujin Noh" w:date="2022-01-17T08:03:00Z">
        <w:r>
          <w:t>[</w:t>
        </w:r>
        <w:r w:rsidRPr="00DD02C5">
          <w:rPr>
            <w:rFonts w:eastAsia="Batang"/>
            <w:lang w:eastAsia="ko-KR"/>
          </w:rPr>
          <w:t>11bd</w:t>
        </w:r>
        <w:r>
          <w:rPr>
            <w:rFonts w:eastAsia="Batang"/>
            <w:lang w:eastAsia="ko-KR"/>
          </w:rPr>
          <w:t xml:space="preserve"> Editor 1/17/2022</w:t>
        </w:r>
        <w:r>
          <w:t>] accepted</w:t>
        </w:r>
      </w:ins>
    </w:p>
    <w:p w14:paraId="77929980" w14:textId="41F339E4" w:rsidR="00715486" w:rsidRDefault="00715486" w:rsidP="00715486">
      <w:pPr>
        <w:jc w:val="both"/>
        <w:rPr>
          <w:ins w:id="313" w:author="Yujin Noh" w:date="2022-01-17T08:03:00Z"/>
        </w:rPr>
      </w:pPr>
      <w:r w:rsidRPr="00715486">
        <w:t xml:space="preserve">[41] At 129.59, replace “Support for FTM </w:t>
      </w:r>
      <w:proofErr w:type="gramStart"/>
      <w:r w:rsidRPr="00715486">
        <w:t>Non TB</w:t>
      </w:r>
      <w:proofErr w:type="gramEnd"/>
      <w:r w:rsidRPr="00715486">
        <w:t xml:space="preserve"> sounding” with “Support for FTM non-TB sounding”.</w:t>
      </w:r>
    </w:p>
    <w:p w14:paraId="2B00C9DA" w14:textId="7CF5AD1F" w:rsidR="001D0F85" w:rsidRPr="00715486" w:rsidRDefault="001D0F85" w:rsidP="00715486">
      <w:pPr>
        <w:jc w:val="both"/>
      </w:pPr>
      <w:ins w:id="314" w:author="Yujin Noh" w:date="2022-01-17T08:03:00Z">
        <w:r>
          <w:t>[</w:t>
        </w:r>
        <w:r w:rsidRPr="00DD02C5">
          <w:rPr>
            <w:rFonts w:eastAsia="Batang"/>
            <w:lang w:eastAsia="ko-KR"/>
          </w:rPr>
          <w:t>11bd</w:t>
        </w:r>
        <w:r>
          <w:rPr>
            <w:rFonts w:eastAsia="Batang"/>
            <w:lang w:eastAsia="ko-KR"/>
          </w:rPr>
          <w:t xml:space="preserve"> Editor 1/17/2022</w:t>
        </w:r>
        <w:r>
          <w:t>] accepted</w:t>
        </w:r>
      </w:ins>
    </w:p>
    <w:p w14:paraId="4E17C8F2" w14:textId="27C8B113" w:rsidR="00715486" w:rsidRDefault="00715486" w:rsidP="00715486">
      <w:pPr>
        <w:jc w:val="both"/>
        <w:rPr>
          <w:ins w:id="315" w:author="Yujin Noh" w:date="2022-01-17T08:04:00Z"/>
        </w:rPr>
      </w:pPr>
      <w:r w:rsidRPr="00715486">
        <w:t>[42] At 131.6, replace “non-TB ranging exchange” with “</w:t>
      </w:r>
      <w:proofErr w:type="gramStart"/>
      <w:r w:rsidRPr="00715486">
        <w:t>Non-TB</w:t>
      </w:r>
      <w:proofErr w:type="gramEnd"/>
      <w:r w:rsidRPr="00715486">
        <w:t xml:space="preserve"> ranging exchange”.</w:t>
      </w:r>
    </w:p>
    <w:p w14:paraId="593DE73D" w14:textId="7B223583" w:rsidR="001D0F85" w:rsidRPr="00715486" w:rsidRDefault="001D0F85" w:rsidP="00715486">
      <w:pPr>
        <w:jc w:val="both"/>
      </w:pPr>
      <w:ins w:id="316" w:author="Yujin Noh" w:date="2022-01-17T08:04:00Z">
        <w:r>
          <w:t>[</w:t>
        </w:r>
        <w:r w:rsidRPr="00DD02C5">
          <w:rPr>
            <w:rFonts w:eastAsia="Batang"/>
            <w:lang w:eastAsia="ko-KR"/>
          </w:rPr>
          <w:t>11bd</w:t>
        </w:r>
        <w:r>
          <w:rPr>
            <w:rFonts w:eastAsia="Batang"/>
            <w:lang w:eastAsia="ko-KR"/>
          </w:rPr>
          <w:t xml:space="preserve"> Editor 1/17/2022</w:t>
        </w:r>
        <w:r>
          <w:t>] accepted</w:t>
        </w:r>
      </w:ins>
    </w:p>
    <w:p w14:paraId="0184D917" w14:textId="73A9F785" w:rsidR="00715486" w:rsidRDefault="00715486" w:rsidP="00715486">
      <w:pPr>
        <w:jc w:val="both"/>
        <w:rPr>
          <w:ins w:id="317" w:author="Yujin Noh" w:date="2022-01-17T08:04:00Z"/>
        </w:rPr>
      </w:pPr>
      <w:r w:rsidRPr="00715486">
        <w:t>[43] At 131.30, replace “Operating Band” with “Operating band”.</w:t>
      </w:r>
    </w:p>
    <w:p w14:paraId="5A89A865" w14:textId="59C70B15" w:rsidR="001D0F85" w:rsidRPr="00715486" w:rsidRDefault="001D0F85" w:rsidP="00715486">
      <w:pPr>
        <w:jc w:val="both"/>
      </w:pPr>
      <w:ins w:id="318" w:author="Yujin Noh" w:date="2022-01-17T08:04:00Z">
        <w:r>
          <w:t>[</w:t>
        </w:r>
        <w:r w:rsidRPr="00DD02C5">
          <w:rPr>
            <w:rFonts w:eastAsia="Batang"/>
            <w:lang w:eastAsia="ko-KR"/>
          </w:rPr>
          <w:t>11bd</w:t>
        </w:r>
        <w:r>
          <w:rPr>
            <w:rFonts w:eastAsia="Batang"/>
            <w:lang w:eastAsia="ko-KR"/>
          </w:rPr>
          <w:t xml:space="preserve"> Editor 1/17/2022</w:t>
        </w:r>
        <w:r>
          <w:t>] accepted</w:t>
        </w:r>
      </w:ins>
    </w:p>
    <w:p w14:paraId="6088ED6B" w14:textId="2C9C954F" w:rsidR="00715486" w:rsidRDefault="00715486" w:rsidP="00715486">
      <w:pPr>
        <w:jc w:val="both"/>
        <w:rPr>
          <w:ins w:id="319" w:author="Yujin Noh" w:date="2022-01-17T08:04:00Z"/>
        </w:rPr>
      </w:pPr>
      <w:r w:rsidRPr="00715486">
        <w:t>[44] At 131.52, replace “DMG Operation” with “DMG operation”.</w:t>
      </w:r>
    </w:p>
    <w:p w14:paraId="0E18CDF2" w14:textId="3F6C063A" w:rsidR="001D0F85" w:rsidRPr="00715486" w:rsidRDefault="001D0F85" w:rsidP="00715486">
      <w:pPr>
        <w:jc w:val="both"/>
      </w:pPr>
      <w:ins w:id="320" w:author="Yujin Noh" w:date="2022-01-17T08:04:00Z">
        <w:r>
          <w:t>[</w:t>
        </w:r>
        <w:r w:rsidRPr="00DD02C5">
          <w:rPr>
            <w:rFonts w:eastAsia="Batang"/>
            <w:lang w:eastAsia="ko-KR"/>
          </w:rPr>
          <w:t>11bd</w:t>
        </w:r>
        <w:r>
          <w:rPr>
            <w:rFonts w:eastAsia="Batang"/>
            <w:lang w:eastAsia="ko-KR"/>
          </w:rPr>
          <w:t xml:space="preserve"> Editor 1/17/2022</w:t>
        </w:r>
        <w:r>
          <w:t>] accepted</w:t>
        </w:r>
      </w:ins>
    </w:p>
    <w:p w14:paraId="00090635" w14:textId="363BB021" w:rsidR="00715486" w:rsidRDefault="00715486" w:rsidP="00715486">
      <w:pPr>
        <w:jc w:val="both"/>
        <w:rPr>
          <w:ins w:id="321" w:author="Yujin Noh" w:date="2022-01-17T08:04:00Z"/>
        </w:rPr>
      </w:pPr>
      <w:r w:rsidRPr="00715486">
        <w:t>[45] At 132.22, replace “Operating Bandwidth” with “Operating bandwidth”.</w:t>
      </w:r>
    </w:p>
    <w:p w14:paraId="2AE0C4BF" w14:textId="1414000F" w:rsidR="001D0F85" w:rsidRPr="00715486" w:rsidRDefault="001D0F85" w:rsidP="00715486">
      <w:pPr>
        <w:jc w:val="both"/>
      </w:pPr>
      <w:ins w:id="322" w:author="Yujin Noh" w:date="2022-01-17T08:04:00Z">
        <w:r>
          <w:t>[</w:t>
        </w:r>
        <w:r w:rsidRPr="00DD02C5">
          <w:rPr>
            <w:rFonts w:eastAsia="Batang"/>
            <w:lang w:eastAsia="ko-KR"/>
          </w:rPr>
          <w:t>11bd</w:t>
        </w:r>
        <w:r>
          <w:rPr>
            <w:rFonts w:eastAsia="Batang"/>
            <w:lang w:eastAsia="ko-KR"/>
          </w:rPr>
          <w:t xml:space="preserve"> Editor 1/17/2022</w:t>
        </w:r>
        <w:r>
          <w:t>] accepted</w:t>
        </w:r>
      </w:ins>
    </w:p>
    <w:p w14:paraId="753FC025" w14:textId="41E57D72" w:rsidR="00715486" w:rsidRDefault="00715486" w:rsidP="00715486">
      <w:pPr>
        <w:jc w:val="both"/>
        <w:rPr>
          <w:ins w:id="323" w:author="Yujin Noh" w:date="2022-01-17T08:04:00Z"/>
        </w:rPr>
      </w:pPr>
      <w:r w:rsidRPr="00715486">
        <w:t>[46] At 133.12, replace “NGV PPDU Format” with “NGV PPDU format”.</w:t>
      </w:r>
    </w:p>
    <w:p w14:paraId="1C0A4586" w14:textId="7FAA0C25" w:rsidR="001D0F85" w:rsidRPr="00715486" w:rsidRDefault="001D0F85" w:rsidP="00715486">
      <w:pPr>
        <w:jc w:val="both"/>
      </w:pPr>
      <w:ins w:id="324" w:author="Yujin Noh" w:date="2022-01-17T08:04:00Z">
        <w:r>
          <w:t>[</w:t>
        </w:r>
        <w:r w:rsidRPr="00DD02C5">
          <w:rPr>
            <w:rFonts w:eastAsia="Batang"/>
            <w:lang w:eastAsia="ko-KR"/>
          </w:rPr>
          <w:t>11bd</w:t>
        </w:r>
        <w:r>
          <w:rPr>
            <w:rFonts w:eastAsia="Batang"/>
            <w:lang w:eastAsia="ko-KR"/>
          </w:rPr>
          <w:t xml:space="preserve"> Editor 1/17/2022</w:t>
        </w:r>
        <w:r>
          <w:t>] accepted</w:t>
        </w:r>
      </w:ins>
    </w:p>
    <w:p w14:paraId="29BB41AE" w14:textId="46C637DE" w:rsidR="00715486" w:rsidRDefault="00715486" w:rsidP="00715486">
      <w:pPr>
        <w:jc w:val="both"/>
        <w:rPr>
          <w:ins w:id="325" w:author="Yujin Noh" w:date="2022-01-17T08:04:00Z"/>
        </w:rPr>
      </w:pPr>
      <w:r w:rsidRPr="00715486">
        <w:t>[47] At 133.32, replace “Band” with “band”.</w:t>
      </w:r>
    </w:p>
    <w:p w14:paraId="3D5A0BA0" w14:textId="19F1ACDD" w:rsidR="001D0F85" w:rsidRPr="00715486" w:rsidRDefault="001D0F85" w:rsidP="00715486">
      <w:pPr>
        <w:jc w:val="both"/>
      </w:pPr>
      <w:ins w:id="326" w:author="Yujin Noh" w:date="2022-01-17T08:04:00Z">
        <w:r>
          <w:t>[</w:t>
        </w:r>
        <w:r w:rsidRPr="00DD02C5">
          <w:rPr>
            <w:rFonts w:eastAsia="Batang"/>
            <w:lang w:eastAsia="ko-KR"/>
          </w:rPr>
          <w:t>11bd</w:t>
        </w:r>
        <w:r>
          <w:rPr>
            <w:rFonts w:eastAsia="Batang"/>
            <w:lang w:eastAsia="ko-KR"/>
          </w:rPr>
          <w:t xml:space="preserve"> Editor 1/17/2022</w:t>
        </w:r>
        <w:r>
          <w:t>] accepted</w:t>
        </w:r>
      </w:ins>
    </w:p>
    <w:p w14:paraId="0FD3899B" w14:textId="75D19DDD" w:rsidR="00715486" w:rsidRDefault="00715486" w:rsidP="00715486">
      <w:pPr>
        <w:jc w:val="both"/>
        <w:rPr>
          <w:ins w:id="327" w:author="Yujin Noh" w:date="2022-01-17T08:04:00Z"/>
        </w:rPr>
      </w:pPr>
      <w:r w:rsidRPr="00715486">
        <w:t>[48] At 141.25, replace “supports NGV Non-TB ranging” with “supports NGV non-TB ranging”.</w:t>
      </w:r>
    </w:p>
    <w:p w14:paraId="05A2307C" w14:textId="26A7A9B0" w:rsidR="001D0F85" w:rsidRPr="00715486" w:rsidRDefault="001D0F85" w:rsidP="00715486">
      <w:pPr>
        <w:jc w:val="both"/>
      </w:pPr>
      <w:ins w:id="328" w:author="Yujin Noh" w:date="2022-01-17T08:04:00Z">
        <w:r>
          <w:t>[</w:t>
        </w:r>
        <w:r w:rsidRPr="00DD02C5">
          <w:rPr>
            <w:rFonts w:eastAsia="Batang"/>
            <w:lang w:eastAsia="ko-KR"/>
          </w:rPr>
          <w:t>11bd</w:t>
        </w:r>
        <w:r>
          <w:rPr>
            <w:rFonts w:eastAsia="Batang"/>
            <w:lang w:eastAsia="ko-KR"/>
          </w:rPr>
          <w:t xml:space="preserve"> Editor 1/17/2022</w:t>
        </w:r>
        <w:r>
          <w:t>] accepted</w:t>
        </w:r>
      </w:ins>
    </w:p>
    <w:p w14:paraId="4152A72C" w14:textId="77777777" w:rsidR="00715486" w:rsidRPr="00715486" w:rsidRDefault="00715486" w:rsidP="00715486">
      <w:pPr>
        <w:jc w:val="both"/>
      </w:pPr>
    </w:p>
    <w:p w14:paraId="1AE40EBD" w14:textId="77777777" w:rsidR="00715486" w:rsidRPr="00715486" w:rsidRDefault="00715486" w:rsidP="00715486">
      <w:pPr>
        <w:jc w:val="both"/>
      </w:pPr>
      <w:r w:rsidRPr="00715486">
        <w:t>Unrelated comments:</w:t>
      </w:r>
    </w:p>
    <w:p w14:paraId="3A1634A3" w14:textId="1B7B2896" w:rsidR="00715486" w:rsidRDefault="00715486" w:rsidP="00715486">
      <w:pPr>
        <w:jc w:val="both"/>
        <w:rPr>
          <w:ins w:id="329" w:author="Yujin Noh" w:date="2022-01-17T08:04:00Z"/>
        </w:rPr>
      </w:pPr>
      <w:r w:rsidRPr="00715486">
        <w:lastRenderedPageBreak/>
        <w:t>[49] At 44.48, replace “</w:t>
      </w:r>
      <w:proofErr w:type="spellStart"/>
      <w:r w:rsidRPr="00715486">
        <w:t>an</w:t>
      </w:r>
      <w:proofErr w:type="spellEnd"/>
      <w:r w:rsidRPr="00715486">
        <w:t xml:space="preserve"> HE </w:t>
      </w:r>
      <w:proofErr w:type="gramStart"/>
      <w:r w:rsidRPr="00715486">
        <w:t>Ranging</w:t>
      </w:r>
      <w:proofErr w:type="gramEnd"/>
      <w:r w:rsidRPr="00715486">
        <w:t xml:space="preserve"> 10 NDP” with “</w:t>
      </w:r>
      <w:proofErr w:type="spellStart"/>
      <w:r w:rsidRPr="00715486">
        <w:t>an</w:t>
      </w:r>
      <w:proofErr w:type="spellEnd"/>
      <w:r w:rsidRPr="00715486">
        <w:t xml:space="preserve"> HE ranging NDP”.  I speculate that “10” is a copy and paste error from either a line or page number.</w:t>
      </w:r>
    </w:p>
    <w:p w14:paraId="5ED0B12C" w14:textId="6A9AD6AD" w:rsidR="001D0F85" w:rsidRPr="00715486" w:rsidRDefault="001D0F85" w:rsidP="00715486">
      <w:pPr>
        <w:jc w:val="both"/>
      </w:pPr>
      <w:ins w:id="330" w:author="Yujin Noh" w:date="2022-01-17T08:04:00Z">
        <w:r>
          <w:t>[</w:t>
        </w:r>
        <w:r w:rsidRPr="00DD02C5">
          <w:rPr>
            <w:rFonts w:eastAsia="Batang"/>
            <w:lang w:eastAsia="ko-KR"/>
          </w:rPr>
          <w:t>11bd</w:t>
        </w:r>
        <w:r>
          <w:rPr>
            <w:rFonts w:eastAsia="Batang"/>
            <w:lang w:eastAsia="ko-KR"/>
          </w:rPr>
          <w:t xml:space="preserve"> Editor 1/17/2022</w:t>
        </w:r>
        <w:r>
          <w:t>] accepted. The same comment in LB</w:t>
        </w:r>
        <w:r w:rsidR="00D02711">
          <w:t>259 was submi</w:t>
        </w:r>
      </w:ins>
      <w:ins w:id="331" w:author="Yujin Noh" w:date="2022-01-17T08:05:00Z">
        <w:r w:rsidR="00D02711">
          <w:t>tted.</w:t>
        </w:r>
      </w:ins>
    </w:p>
    <w:p w14:paraId="00EE321A" w14:textId="576EF93A" w:rsidR="00715486" w:rsidRDefault="00715486" w:rsidP="00715486">
      <w:pPr>
        <w:jc w:val="both"/>
        <w:rPr>
          <w:ins w:id="332" w:author="Yujin Noh" w:date="2022-01-17T08:05:00Z"/>
        </w:rPr>
      </w:pPr>
      <w:r w:rsidRPr="00715486">
        <w:t>[50] At 44.49, replace “</w:t>
      </w:r>
      <w:proofErr w:type="spellStart"/>
      <w:r w:rsidRPr="00715486">
        <w:t>an</w:t>
      </w:r>
      <w:proofErr w:type="spellEnd"/>
      <w:r w:rsidRPr="00715486">
        <w:t xml:space="preserve"> HE </w:t>
      </w:r>
      <w:proofErr w:type="gramStart"/>
      <w:r w:rsidRPr="00715486">
        <w:t>Ranging</w:t>
      </w:r>
      <w:proofErr w:type="gramEnd"/>
      <w:r w:rsidRPr="00715486">
        <w:t xml:space="preserve"> NDP followed after SIFS by an 11 LMR frame” with “</w:t>
      </w:r>
      <w:proofErr w:type="spellStart"/>
      <w:r w:rsidRPr="00715486">
        <w:t>an</w:t>
      </w:r>
      <w:proofErr w:type="spellEnd"/>
      <w:r w:rsidRPr="00715486">
        <w:t xml:space="preserve"> HE ranging NDP followed after SIFS by an LMR frame”. I speculate that “11” is a copy and paste error from either a line or page number.</w:t>
      </w:r>
    </w:p>
    <w:p w14:paraId="575C1A49" w14:textId="27BCCDCE" w:rsidR="00D02711" w:rsidRPr="00715486" w:rsidRDefault="00D02711" w:rsidP="00715486">
      <w:pPr>
        <w:jc w:val="both"/>
      </w:pPr>
      <w:ins w:id="333" w:author="Yujin Noh" w:date="2022-01-17T08:05:00Z">
        <w:r>
          <w:t>[</w:t>
        </w:r>
        <w:r w:rsidRPr="00DD02C5">
          <w:rPr>
            <w:rFonts w:eastAsia="Batang"/>
            <w:lang w:eastAsia="ko-KR"/>
          </w:rPr>
          <w:t>11bd</w:t>
        </w:r>
        <w:r>
          <w:rPr>
            <w:rFonts w:eastAsia="Batang"/>
            <w:lang w:eastAsia="ko-KR"/>
          </w:rPr>
          <w:t xml:space="preserve"> Editor 1/17/2022</w:t>
        </w:r>
        <w:r>
          <w:t>] accepted. The same comment in LB259 was submitted.</w:t>
        </w:r>
      </w:ins>
    </w:p>
    <w:p w14:paraId="4D04BD9A" w14:textId="173698FC" w:rsidR="00715486" w:rsidRDefault="00715486" w:rsidP="00715486">
      <w:pPr>
        <w:jc w:val="both"/>
        <w:rPr>
          <w:ins w:id="334" w:author="Yujin Noh" w:date="2022-01-17T08:05:00Z"/>
        </w:rPr>
      </w:pPr>
      <w:r w:rsidRPr="00715486">
        <w:t>[51] At 86.28, replace “</w:t>
      </w:r>
      <w:proofErr w:type="spellStart"/>
      <w:r w:rsidRPr="00715486">
        <w:t>domatin</w:t>
      </w:r>
      <w:proofErr w:type="spellEnd"/>
      <w:r w:rsidRPr="00715486">
        <w:t>” with “domain”.</w:t>
      </w:r>
    </w:p>
    <w:p w14:paraId="2497A8F5" w14:textId="41653352" w:rsidR="00D02711" w:rsidRPr="00715486" w:rsidRDefault="00D02711" w:rsidP="00715486">
      <w:pPr>
        <w:jc w:val="both"/>
      </w:pPr>
      <w:ins w:id="335" w:author="Yujin Noh" w:date="2022-01-17T08:05:00Z">
        <w:r>
          <w:t>[</w:t>
        </w:r>
        <w:r w:rsidRPr="00DD02C5">
          <w:rPr>
            <w:rFonts w:eastAsia="Batang"/>
            <w:lang w:eastAsia="ko-KR"/>
          </w:rPr>
          <w:t>11bd</w:t>
        </w:r>
        <w:r>
          <w:rPr>
            <w:rFonts w:eastAsia="Batang"/>
            <w:lang w:eastAsia="ko-KR"/>
          </w:rPr>
          <w:t xml:space="preserve"> Editor 1/17/2022</w:t>
        </w:r>
        <w:r>
          <w:t>] accepted.</w:t>
        </w:r>
      </w:ins>
    </w:p>
    <w:p w14:paraId="5C9BA4D9" w14:textId="0A655E14" w:rsidR="00A554F4" w:rsidRDefault="00715486" w:rsidP="00715486">
      <w:pPr>
        <w:rPr>
          <w:ins w:id="336" w:author="Yujin Noh" w:date="2022-01-17T08:05:00Z"/>
        </w:rPr>
      </w:pPr>
      <w:r w:rsidRPr="00715486">
        <w:t xml:space="preserve">[52] At 91.44, replace “L-LTF </w:t>
      </w:r>
      <w:proofErr w:type="spellStart"/>
      <w:r w:rsidRPr="00715486">
        <w:t>fileds</w:t>
      </w:r>
      <w:proofErr w:type="spellEnd"/>
      <w:r w:rsidRPr="00715486">
        <w:t>” with “L-LTF fields”.</w:t>
      </w:r>
    </w:p>
    <w:p w14:paraId="6DD6DFA2" w14:textId="41554FC0" w:rsidR="00D02711" w:rsidRPr="00CB1C11" w:rsidRDefault="00D02711" w:rsidP="00715486">
      <w:ins w:id="337" w:author="Yujin Noh" w:date="2022-01-17T08:05:00Z">
        <w:r>
          <w:t>[</w:t>
        </w:r>
        <w:r w:rsidRPr="00DD02C5">
          <w:rPr>
            <w:rFonts w:eastAsia="Batang"/>
            <w:lang w:eastAsia="ko-KR"/>
          </w:rPr>
          <w:t>11bd</w:t>
        </w:r>
        <w:r>
          <w:rPr>
            <w:rFonts w:eastAsia="Batang"/>
            <w:lang w:eastAsia="ko-KR"/>
          </w:rPr>
          <w:t xml:space="preserve"> Editor 1/17/2022</w:t>
        </w:r>
        <w:r>
          <w:t>] accepted.</w:t>
        </w:r>
      </w:ins>
    </w:p>
    <w:p w14:paraId="2FE9A08D" w14:textId="164EDBE0" w:rsidR="00490A6D" w:rsidRDefault="00951676" w:rsidP="00490A6D">
      <w:pPr>
        <w:pStyle w:val="Heading3"/>
      </w:pPr>
      <w:r>
        <w:t>Style Guide 2.7</w:t>
      </w:r>
      <w:r w:rsidR="00490A6D">
        <w:t xml:space="preserve"> – Terminology: frame vs packet vs PPDU vs MPDU</w:t>
      </w:r>
    </w:p>
    <w:p w14:paraId="5A5C2A3B" w14:textId="198563E0" w:rsidR="00E30287" w:rsidRDefault="00095AC4" w:rsidP="00E30287">
      <w:r>
        <w:t>Edward Au</w:t>
      </w:r>
    </w:p>
    <w:p w14:paraId="2010FA89" w14:textId="36177CFA" w:rsidR="00B06F5B" w:rsidRDefault="00B06F5B" w:rsidP="00B06F5B">
      <w:pPr>
        <w:rPr>
          <w:ins w:id="338" w:author="Yujin Noh" w:date="2022-01-17T08:06:00Z"/>
        </w:rPr>
      </w:pPr>
      <w:r>
        <w:t>[1] At 64.31, it says “The NON_NGV_10 repetition transmission mode supports OCB broadcast service to both NGV STAs and non-NGV STAs with improved packet reception success rate”.  Shall it be the success rate of PPDU reception?  Please note that the use of “packet” should be minimized.</w:t>
      </w:r>
    </w:p>
    <w:p w14:paraId="3E2253D1" w14:textId="3389E2B9" w:rsidR="00A13332" w:rsidRDefault="00A13332" w:rsidP="00B06F5B">
      <w:pPr>
        <w:rPr>
          <w:ins w:id="339" w:author="Stacey, Robert" w:date="2022-01-17T13:45:00Z"/>
        </w:rPr>
      </w:pPr>
      <w:ins w:id="340" w:author="Yujin Noh" w:date="2022-01-17T08:06:00Z">
        <w:r>
          <w:t>[</w:t>
        </w:r>
        <w:r w:rsidRPr="00DD02C5">
          <w:rPr>
            <w:rFonts w:eastAsia="Batang"/>
            <w:lang w:eastAsia="ko-KR"/>
          </w:rPr>
          <w:t>11bd</w:t>
        </w:r>
        <w:r>
          <w:rPr>
            <w:rFonts w:eastAsia="Batang"/>
            <w:lang w:eastAsia="ko-KR"/>
          </w:rPr>
          <w:t xml:space="preserve"> Editor 1/17/2022</w:t>
        </w:r>
        <w:r>
          <w:t xml:space="preserve">] </w:t>
        </w:r>
      </w:ins>
      <w:ins w:id="341" w:author="Yujin Noh" w:date="2022-01-17T08:07:00Z">
        <w:r w:rsidRPr="00764E7C">
          <w:t>pending</w:t>
        </w:r>
        <w:r>
          <w:t>. Technical comment. Need to discuss with the author</w:t>
        </w:r>
      </w:ins>
    </w:p>
    <w:p w14:paraId="4BCBA8C6" w14:textId="21FD6ACE" w:rsidR="007212AD" w:rsidRDefault="007212AD" w:rsidP="00B06F5B">
      <w:pPr>
        <w:rPr>
          <w:ins w:id="342" w:author="Yujin Noh" w:date="2022-02-04T15:51:00Z"/>
        </w:rPr>
      </w:pPr>
      <w:ins w:id="343" w:author="Stacey, Robert" w:date="2022-01-17T13:45:00Z">
        <w:r>
          <w:t>[Robert: Agree it is a technical comment. What is “packet reception success” in this context? CRC valid? Something else? Figure it out and chose a</w:t>
        </w:r>
      </w:ins>
      <w:ins w:id="344" w:author="Stacey, Robert" w:date="2022-01-17T13:46:00Z">
        <w:r>
          <w:t>n appropriate term to replace “packet”]</w:t>
        </w:r>
      </w:ins>
    </w:p>
    <w:p w14:paraId="7C270AD7" w14:textId="77777777" w:rsidR="00AE6B92" w:rsidRDefault="00AE6B92" w:rsidP="00AE6B92">
      <w:pPr>
        <w:rPr>
          <w:ins w:id="345" w:author="Yujin Noh" w:date="2022-02-04T15:51:00Z"/>
        </w:rPr>
      </w:pPr>
      <w:ins w:id="346" w:author="Yujin Noh" w:date="2022-02-04T15:51:00Z">
        <w:r>
          <w:t xml:space="preserve">[11bd Editor 2/07/2022] revised. After discussion with the author, the modification is following as </w:t>
        </w:r>
      </w:ins>
    </w:p>
    <w:p w14:paraId="3CA5FE61" w14:textId="77777777" w:rsidR="00726BE5" w:rsidRDefault="00726BE5" w:rsidP="00B06F5B">
      <w:pPr>
        <w:rPr>
          <w:ins w:id="347" w:author="Yujin Noh" w:date="2022-02-07T11:40:00Z"/>
        </w:rPr>
      </w:pPr>
    </w:p>
    <w:p w14:paraId="4C8F95AD" w14:textId="077C0A5B" w:rsidR="00A310F3" w:rsidRPr="00421C0E" w:rsidRDefault="00A310F3" w:rsidP="00B06F5B">
      <w:pPr>
        <w:rPr>
          <w:ins w:id="348" w:author="Yujin Noh" w:date="2022-02-04T15:52:00Z"/>
          <w:lang w:val="en-US"/>
        </w:rPr>
      </w:pPr>
      <w:ins w:id="349" w:author="Yujin Noh" w:date="2022-02-04T15:52:00Z">
        <w:r>
          <w:t>Searched 11me</w:t>
        </w:r>
        <w:r w:rsidR="00A76EE9">
          <w:t xml:space="preserve">, the author </w:t>
        </w:r>
        <w:r>
          <w:t>d</w:t>
        </w:r>
        <w:r w:rsidR="00A76EE9">
          <w:t>id</w:t>
        </w:r>
        <w:r>
          <w:t>n’t see the word of “success rate”, maybe “reliability” is more appropriate. As this is MAC section, “packet” can be replaced with “frame”.</w:t>
        </w:r>
      </w:ins>
      <w:ins w:id="350" w:author="Yujin Noh" w:date="2022-02-04T15:53:00Z">
        <w:r w:rsidR="009B4187">
          <w:t xml:space="preserve"> </w:t>
        </w:r>
      </w:ins>
    </w:p>
    <w:p w14:paraId="4684D0DE" w14:textId="77777777" w:rsidR="00A310F3" w:rsidRDefault="00A310F3" w:rsidP="00B06F5B">
      <w:pPr>
        <w:rPr>
          <w:ins w:id="351" w:author="Yujin Noh" w:date="2022-02-04T15:52:00Z"/>
        </w:rPr>
      </w:pPr>
    </w:p>
    <w:p w14:paraId="2C0FFE55" w14:textId="41953262" w:rsidR="007212AD" w:rsidRDefault="00A310F3" w:rsidP="00A310F3">
      <w:pPr>
        <w:rPr>
          <w:ins w:id="352" w:author="Yujin Noh" w:date="2022-02-04T15:52:00Z"/>
        </w:rPr>
      </w:pPr>
      <w:ins w:id="353" w:author="Yujin Noh" w:date="2022-02-04T15:52:00Z">
        <w:r>
          <w:t>“The NON_NGV_10 repetition transmission mode supports OCB broadcast service to both NGV STAs and</w:t>
        </w:r>
      </w:ins>
      <w:ins w:id="354" w:author="Yujin Noh" w:date="2022-02-04T15:53:00Z">
        <w:r w:rsidR="009B4187">
          <w:t xml:space="preserve"> </w:t>
        </w:r>
      </w:ins>
      <w:ins w:id="355" w:author="Yujin Noh" w:date="2022-02-04T15:52:00Z">
        <w:r>
          <w:t xml:space="preserve">non-NGV STAs with improved </w:t>
        </w:r>
        <w:r>
          <w:rPr>
            <w:strike/>
            <w:color w:val="FF0000"/>
          </w:rPr>
          <w:t xml:space="preserve">packet </w:t>
        </w:r>
        <w:r>
          <w:rPr>
            <w:color w:val="FF0000"/>
          </w:rPr>
          <w:t xml:space="preserve">frame </w:t>
        </w:r>
        <w:r>
          <w:t xml:space="preserve">reception </w:t>
        </w:r>
        <w:r>
          <w:rPr>
            <w:strike/>
            <w:color w:val="FF0000"/>
          </w:rPr>
          <w:t>success rate</w:t>
        </w:r>
        <w:r>
          <w:rPr>
            <w:color w:val="FF0000"/>
          </w:rPr>
          <w:t xml:space="preserve"> reliability</w:t>
        </w:r>
        <w:r>
          <w:t>.”</w:t>
        </w:r>
      </w:ins>
    </w:p>
    <w:p w14:paraId="2C5B198F" w14:textId="77777777" w:rsidR="00A310F3" w:rsidRDefault="00A310F3" w:rsidP="00B06F5B"/>
    <w:p w14:paraId="4B73E671" w14:textId="3A902C36" w:rsidR="00E5303C" w:rsidRDefault="00B06F5B" w:rsidP="00B06F5B">
      <w:pPr>
        <w:rPr>
          <w:ins w:id="356" w:author="Yujin Noh" w:date="2022-01-17T08:07:00Z"/>
        </w:rPr>
      </w:pPr>
      <w:r>
        <w:t>[2] At 69.62, replace “NGV Ranging NDP frames” with either “NGV ranging NDP” or “NGV ranging NDP PPDUs”.  Please note that PPDU is preferred to frame in the PHY.</w:t>
      </w:r>
    </w:p>
    <w:p w14:paraId="0929C2CE" w14:textId="1A1415AE" w:rsidR="00A13332" w:rsidRDefault="00A13332" w:rsidP="00A13332">
      <w:pPr>
        <w:rPr>
          <w:ins w:id="357" w:author="Stacey, Robert" w:date="2022-01-17T13:47:00Z"/>
        </w:rPr>
      </w:pPr>
      <w:ins w:id="358" w:author="Yujin Noh" w:date="2022-01-17T08:07:00Z">
        <w:r>
          <w:t>[</w:t>
        </w:r>
        <w:r w:rsidRPr="00DD02C5">
          <w:rPr>
            <w:rFonts w:eastAsia="Batang"/>
            <w:lang w:eastAsia="ko-KR"/>
          </w:rPr>
          <w:t>11bd</w:t>
        </w:r>
        <w:r>
          <w:rPr>
            <w:rFonts w:eastAsia="Batang"/>
            <w:lang w:eastAsia="ko-KR"/>
          </w:rPr>
          <w:t xml:space="preserve"> Editor 1/17/2022</w:t>
        </w:r>
        <w:r>
          <w:t xml:space="preserve">] </w:t>
        </w:r>
        <w:r w:rsidRPr="00764E7C">
          <w:t>pending</w:t>
        </w:r>
        <w:r>
          <w:t>. Technical comment. Need to discuss with the author</w:t>
        </w:r>
      </w:ins>
    </w:p>
    <w:p w14:paraId="0F907C12" w14:textId="373F44C6" w:rsidR="009F7BEA" w:rsidRDefault="009F7BEA" w:rsidP="00A13332">
      <w:pPr>
        <w:rPr>
          <w:ins w:id="359" w:author="Yujin Noh" w:date="2022-02-04T15:49:00Z"/>
        </w:rPr>
      </w:pPr>
      <w:ins w:id="360" w:author="Stacey, Robert" w:date="2022-01-17T13:47:00Z">
        <w:r>
          <w:t>[Robert: “frame” is synonymous with “</w:t>
        </w:r>
      </w:ins>
      <w:ins w:id="361" w:author="Stacey, Robert" w:date="2022-01-17T13:48:00Z">
        <w:r>
          <w:t>MPDU”, so NDP frames is inherently contradictory.]</w:t>
        </w:r>
      </w:ins>
    </w:p>
    <w:p w14:paraId="113E27CA" w14:textId="0ECDEA2C" w:rsidR="00467D28" w:rsidRDefault="00467D28" w:rsidP="00A13332">
      <w:pPr>
        <w:rPr>
          <w:ins w:id="362" w:author="Yujin Noh" w:date="2022-02-04T15:50:00Z"/>
        </w:rPr>
      </w:pPr>
      <w:ins w:id="363" w:author="Yujin Noh" w:date="2022-02-04T15:49:00Z">
        <w:r>
          <w:t xml:space="preserve">[11bd Editor 2/07/2022] </w:t>
        </w:r>
      </w:ins>
      <w:ins w:id="364" w:author="Yujin Noh" w:date="2022-02-04T15:51:00Z">
        <w:r w:rsidR="00AE6B92">
          <w:t>revised</w:t>
        </w:r>
      </w:ins>
      <w:ins w:id="365" w:author="Yujin Noh" w:date="2022-02-04T15:49:00Z">
        <w:r>
          <w:t>. After discussio</w:t>
        </w:r>
      </w:ins>
      <w:ins w:id="366" w:author="Yujin Noh" w:date="2022-02-04T15:50:00Z">
        <w:r>
          <w:t xml:space="preserve">n with the author, the modification is following as </w:t>
        </w:r>
      </w:ins>
    </w:p>
    <w:p w14:paraId="5D7EA8ED" w14:textId="016C0064" w:rsidR="003D5668" w:rsidRDefault="003D5668" w:rsidP="00A13332">
      <w:pPr>
        <w:rPr>
          <w:ins w:id="367" w:author="Yujin Noh" w:date="2022-02-04T15:50:00Z"/>
        </w:rPr>
      </w:pPr>
    </w:p>
    <w:p w14:paraId="63ED592E" w14:textId="564B76F9" w:rsidR="003D5668" w:rsidRDefault="003D5668" w:rsidP="003D5668">
      <w:pPr>
        <w:rPr>
          <w:ins w:id="368" w:author="Yujin Noh" w:date="2022-02-04T15:50:00Z"/>
        </w:rPr>
      </w:pPr>
      <w:ins w:id="369" w:author="Yujin Noh" w:date="2022-02-04T15:50:00Z">
        <w:r>
          <w:t xml:space="preserve">Replace “NGV Ranging NDP frames” with “NGV ranging NDP”.  </w:t>
        </w:r>
      </w:ins>
    </w:p>
    <w:p w14:paraId="2757ABE9" w14:textId="006CE400" w:rsidR="003D5668" w:rsidRDefault="003D5668" w:rsidP="003D5668">
      <w:pPr>
        <w:rPr>
          <w:ins w:id="370" w:author="Yujin Noh" w:date="2022-01-17T08:07:00Z"/>
        </w:rPr>
      </w:pPr>
      <w:ins w:id="371" w:author="Yujin Noh" w:date="2022-02-04T15:50:00Z">
        <w:r>
          <w:t xml:space="preserve">Additionally found the </w:t>
        </w:r>
      </w:ins>
      <w:ins w:id="372" w:author="Yujin Noh" w:date="2022-02-04T15:51:00Z">
        <w:r>
          <w:t xml:space="preserve">5 locations at </w:t>
        </w:r>
      </w:ins>
      <w:ins w:id="373" w:author="Yujin Noh" w:date="2022-02-04T15:50:00Z">
        <w:r>
          <w:t>P51L18, P141L28, P141L29 twice, and P142L1</w:t>
        </w:r>
      </w:ins>
    </w:p>
    <w:p w14:paraId="47FCEA9C" w14:textId="77777777" w:rsidR="00A13332" w:rsidRDefault="00A13332" w:rsidP="00B06F5B"/>
    <w:p w14:paraId="34E6EF55" w14:textId="7A1A5EF3" w:rsidR="000D2544" w:rsidRDefault="00951676" w:rsidP="000D2544">
      <w:pPr>
        <w:pStyle w:val="Heading3"/>
      </w:pPr>
      <w:bookmarkStart w:id="374" w:name="_Ref392750982"/>
      <w:r>
        <w:t>Style Guide 2.8</w:t>
      </w:r>
      <w:r w:rsidR="000D2544">
        <w:t xml:space="preserve"> </w:t>
      </w:r>
      <w:r w:rsidR="00416ADB">
        <w:t>–</w:t>
      </w:r>
      <w:r w:rsidR="000D2544">
        <w:t xml:space="preserve"> </w:t>
      </w:r>
      <w:r w:rsidR="000D2544" w:rsidRPr="000D2544">
        <w:t>Use of verbs &amp; problematic words</w:t>
      </w:r>
      <w:bookmarkEnd w:id="374"/>
    </w:p>
    <w:p w14:paraId="29F4A027" w14:textId="3AA9C5F4" w:rsidR="00EC4997" w:rsidRDefault="00894C66" w:rsidP="00EC4997">
      <w:r w:rsidRPr="004A07DE">
        <w:t>Joseph Levy</w:t>
      </w:r>
    </w:p>
    <w:p w14:paraId="700FFBF3" w14:textId="77777777" w:rsidR="00EC4997" w:rsidRPr="00EC4997" w:rsidRDefault="00EC4997" w:rsidP="00EC4997"/>
    <w:p w14:paraId="53356950" w14:textId="3BFD8A29" w:rsidR="00C031D9" w:rsidRPr="002D2BC4" w:rsidRDefault="00490A6D" w:rsidP="00C031D9">
      <w:pPr>
        <w:pStyle w:val="Heading4"/>
      </w:pPr>
      <w:r w:rsidRPr="002D2BC4">
        <w:t>n</w:t>
      </w:r>
      <w:r w:rsidR="00C031D9" w:rsidRPr="002D2BC4">
        <w:t>ormative, non-normative, ensure</w:t>
      </w:r>
    </w:p>
    <w:p w14:paraId="320DBCBC" w14:textId="77777777" w:rsidR="00FA7A6E" w:rsidRPr="00085E78" w:rsidRDefault="00FA7A6E" w:rsidP="00FA7A6E">
      <w:pPr>
        <w:rPr>
          <w:ins w:id="375" w:author="Joseph Levy" w:date="2022-03-03T15:23:00Z"/>
          <w:b/>
          <w:bCs/>
        </w:rPr>
      </w:pPr>
      <w:ins w:id="376" w:author="Joseph Levy" w:date="2022-03-03T15:23:00Z">
        <w:r w:rsidRPr="00085E78">
          <w:rPr>
            <w:b/>
            <w:bCs/>
          </w:rPr>
          <w:t>May</w:t>
        </w:r>
      </w:ins>
    </w:p>
    <w:p w14:paraId="540E4672" w14:textId="75CF1A2C" w:rsidR="00FA7A6E" w:rsidRDefault="00FA7A6E" w:rsidP="00FA7A6E">
      <w:pPr>
        <w:rPr>
          <w:ins w:id="377" w:author="Yujin Noh" w:date="2022-03-03T16:39:00Z"/>
        </w:rPr>
      </w:pPr>
      <w:ins w:id="378" w:author="Joseph Levy" w:date="2022-03-03T15:23:00Z">
        <w:r>
          <w:t xml:space="preserve">66.13 “… it may optionally support”, the use of the term </w:t>
        </w:r>
      </w:ins>
      <w:ins w:id="379" w:author="Joseph Levy" w:date="2022-03-03T15:35:00Z">
        <w:r w:rsidR="006B798C">
          <w:t>“</w:t>
        </w:r>
      </w:ins>
      <w:ins w:id="380" w:author="Joseph Levy" w:date="2022-03-03T15:23:00Z">
        <w:r>
          <w:t>may</w:t>
        </w:r>
      </w:ins>
      <w:ins w:id="381" w:author="Joseph Levy" w:date="2022-03-03T15:35:00Z">
        <w:r w:rsidR="006B798C">
          <w:t>”</w:t>
        </w:r>
      </w:ins>
      <w:ins w:id="382" w:author="Joseph Levy" w:date="2022-03-03T15:23:00Z">
        <w:r>
          <w:t xml:space="preserve"> </w:t>
        </w:r>
        <w:proofErr w:type="gramStart"/>
        <w:r>
          <w:t>means</w:t>
        </w:r>
        <w:proofErr w:type="gramEnd"/>
        <w:r>
          <w:t xml:space="preserve"> “is allowed to” or “is permitted to” – the use of the term may means that the action is optional and permitted, so there is no reason to state “may optionally” – it should simply be “may” – however “may optionally” is used 60 times in the </w:t>
        </w:r>
        <w:proofErr w:type="spellStart"/>
        <w:r>
          <w:t>Revme</w:t>
        </w:r>
        <w:proofErr w:type="spellEnd"/>
        <w:r>
          <w:t xml:space="preserve"> D1.0.  </w:t>
        </w:r>
      </w:ins>
    </w:p>
    <w:p w14:paraId="252C0385" w14:textId="6CF6B156" w:rsidR="00FE58FA" w:rsidRDefault="00FE58FA" w:rsidP="00FA7A6E">
      <w:pPr>
        <w:rPr>
          <w:ins w:id="383" w:author="Joseph Levy" w:date="2022-03-03T15:23:00Z"/>
        </w:rPr>
      </w:pPr>
      <w:ins w:id="384" w:author="Yujin Noh" w:date="2022-03-03T16:39:00Z">
        <w:r>
          <w:t xml:space="preserve">[11bd Editor 3/3/2022] accepted. One location is </w:t>
        </w:r>
      </w:ins>
      <w:ins w:id="385" w:author="Yujin Noh" w:date="2022-03-03T16:53:00Z">
        <w:r w:rsidR="00245C47">
          <w:t>found</w:t>
        </w:r>
      </w:ins>
      <w:ins w:id="386" w:author="Yujin Noh" w:date="2022-03-03T16:39:00Z">
        <w:r>
          <w:t xml:space="preserve"> at </w:t>
        </w:r>
        <w:r w:rsidR="000A41AA">
          <w:t>P66L13 in D4.0</w:t>
        </w:r>
      </w:ins>
      <w:ins w:id="387" w:author="Yujin Noh" w:date="2022-03-03T16:40:00Z">
        <w:r w:rsidR="000A41AA">
          <w:t xml:space="preserve"> under review</w:t>
        </w:r>
      </w:ins>
    </w:p>
    <w:p w14:paraId="42B16E90" w14:textId="77777777" w:rsidR="00FA7A6E" w:rsidRPr="0025700E" w:rsidRDefault="00FA7A6E" w:rsidP="00FA7A6E">
      <w:pPr>
        <w:rPr>
          <w:ins w:id="388" w:author="Joseph Levy" w:date="2022-03-03T15:23:00Z"/>
        </w:rPr>
      </w:pPr>
    </w:p>
    <w:p w14:paraId="2BEB5A6A" w14:textId="77777777" w:rsidR="00FA7A6E" w:rsidRPr="00085E78" w:rsidRDefault="00FA7A6E" w:rsidP="00FA7A6E">
      <w:pPr>
        <w:rPr>
          <w:ins w:id="389" w:author="Joseph Levy" w:date="2022-03-03T15:23:00Z"/>
          <w:b/>
          <w:bCs/>
        </w:rPr>
      </w:pPr>
      <w:ins w:id="390" w:author="Joseph Levy" w:date="2022-03-03T15:23:00Z">
        <w:r>
          <w:rPr>
            <w:b/>
            <w:bCs/>
          </w:rPr>
          <w:t>"</w:t>
        </w:r>
        <w:r w:rsidRPr="00085E78">
          <w:rPr>
            <w:b/>
            <w:bCs/>
          </w:rPr>
          <w:t>Will</w:t>
        </w:r>
        <w:r>
          <w:rPr>
            <w:b/>
            <w:bCs/>
          </w:rPr>
          <w:t>” should not be used</w:t>
        </w:r>
      </w:ins>
    </w:p>
    <w:p w14:paraId="7EF84EA6" w14:textId="75D32F78" w:rsidR="00FA7A6E" w:rsidRDefault="00FA7A6E" w:rsidP="00FA7A6E">
      <w:pPr>
        <w:rPr>
          <w:ins w:id="391" w:author="Yujin Noh" w:date="2022-03-03T16:45:00Z"/>
        </w:rPr>
      </w:pPr>
      <w:ins w:id="392" w:author="Joseph Levy" w:date="2022-03-03T15:23:00Z">
        <w:r>
          <w:t>At: 103.40 – “… pad bits added will always be …” is really not a future fact so “will” should not be used but, the baseline draft uses this phrase in 5 locations.</w:t>
        </w:r>
      </w:ins>
    </w:p>
    <w:p w14:paraId="4C1B957C" w14:textId="0F0D856F" w:rsidR="00203810" w:rsidRDefault="00203810" w:rsidP="00203810">
      <w:pPr>
        <w:rPr>
          <w:ins w:id="393" w:author="Yujin Noh" w:date="2022-03-07T20:25:00Z"/>
        </w:rPr>
      </w:pPr>
      <w:ins w:id="394" w:author="Yujin Noh" w:date="2022-03-03T16:45:00Z">
        <w:r>
          <w:lastRenderedPageBreak/>
          <w:t xml:space="preserve">[11bd Editor 3/3/2022] accepted. </w:t>
        </w:r>
      </w:ins>
      <w:ins w:id="395" w:author="Yujin Noh" w:date="2022-03-03T16:53:00Z">
        <w:r w:rsidR="00245C47">
          <w:t>5</w:t>
        </w:r>
      </w:ins>
      <w:ins w:id="396" w:author="Yujin Noh" w:date="2022-03-03T16:45:00Z">
        <w:r>
          <w:t xml:space="preserve"> location</w:t>
        </w:r>
      </w:ins>
      <w:ins w:id="397" w:author="Yujin Noh" w:date="2022-03-03T16:53:00Z">
        <w:r w:rsidR="00245C47">
          <w:t>s</w:t>
        </w:r>
      </w:ins>
      <w:ins w:id="398" w:author="Yujin Noh" w:date="2022-03-03T16:45:00Z">
        <w:r>
          <w:t xml:space="preserve"> </w:t>
        </w:r>
      </w:ins>
      <w:ins w:id="399" w:author="Yujin Noh" w:date="2022-03-03T16:53:00Z">
        <w:r w:rsidR="00245C47">
          <w:t>are</w:t>
        </w:r>
      </w:ins>
      <w:ins w:id="400" w:author="Yujin Noh" w:date="2022-03-03T16:45:00Z">
        <w:r>
          <w:t xml:space="preserve"> f</w:t>
        </w:r>
      </w:ins>
      <w:ins w:id="401" w:author="Yujin Noh" w:date="2022-03-03T16:53:00Z">
        <w:r w:rsidR="00245C47">
          <w:t>ound</w:t>
        </w:r>
      </w:ins>
      <w:ins w:id="402" w:author="Yujin Noh" w:date="2022-03-03T16:45:00Z">
        <w:r>
          <w:t xml:space="preserve"> at P24L</w:t>
        </w:r>
        <w:r w:rsidR="00960FED">
          <w:t>54</w:t>
        </w:r>
      </w:ins>
      <w:ins w:id="403" w:author="Yujin Noh" w:date="2022-03-03T16:51:00Z">
        <w:r w:rsidR="00FC1D2B">
          <w:t>, P24L5</w:t>
        </w:r>
        <w:r w:rsidR="001B7650">
          <w:t>9, P26L39</w:t>
        </w:r>
      </w:ins>
      <w:ins w:id="404" w:author="Yujin Noh" w:date="2022-03-03T16:52:00Z">
        <w:r w:rsidR="001B7650">
          <w:t xml:space="preserve">, </w:t>
        </w:r>
        <w:r w:rsidR="006634F7">
          <w:t>P47L48, P103L</w:t>
        </w:r>
        <w:proofErr w:type="gramStart"/>
        <w:r w:rsidR="006634F7">
          <w:t xml:space="preserve">41, </w:t>
        </w:r>
      </w:ins>
      <w:ins w:id="405" w:author="Yujin Noh" w:date="2022-03-03T16:45:00Z">
        <w:r>
          <w:t xml:space="preserve"> in</w:t>
        </w:r>
        <w:proofErr w:type="gramEnd"/>
        <w:r>
          <w:t xml:space="preserve"> D4.0 under review</w:t>
        </w:r>
      </w:ins>
      <w:ins w:id="406" w:author="Yujin Noh" w:date="2022-03-07T20:25:00Z">
        <w:r w:rsidR="006426EB">
          <w:t>.</w:t>
        </w:r>
      </w:ins>
    </w:p>
    <w:p w14:paraId="14C49BB7" w14:textId="56BB1ACC" w:rsidR="006426EB" w:rsidRDefault="006426EB" w:rsidP="00203810">
      <w:pPr>
        <w:rPr>
          <w:ins w:id="407" w:author="Yujin Noh" w:date="2022-03-03T16:45:00Z"/>
        </w:rPr>
      </w:pPr>
      <w:ins w:id="408" w:author="Yujin Noh" w:date="2022-03-07T20:25:00Z">
        <w:r>
          <w:t>[11bd Editor 3/8/2022] For example</w:t>
        </w:r>
        <w:r w:rsidR="00DE4FEB">
          <w:t xml:space="preserve"> at </w:t>
        </w:r>
      </w:ins>
      <w:ins w:id="409" w:author="Yujin Noh" w:date="2022-03-07T20:26:00Z">
        <w:r w:rsidR="00DE4FEB">
          <w:t>P24L54</w:t>
        </w:r>
      </w:ins>
      <w:ins w:id="410" w:author="Yujin Noh" w:date="2022-03-07T20:25:00Z">
        <w:r>
          <w:t>, “will select” to “selects”</w:t>
        </w:r>
      </w:ins>
    </w:p>
    <w:p w14:paraId="41D10967" w14:textId="48E82EA9" w:rsidR="00203810" w:rsidRDefault="00203810" w:rsidP="00FA7A6E">
      <w:pPr>
        <w:rPr>
          <w:ins w:id="411" w:author="Yujin Noh" w:date="2022-03-07T20:25:00Z"/>
        </w:rPr>
      </w:pPr>
    </w:p>
    <w:p w14:paraId="0E52D53A" w14:textId="6ECF8A4B" w:rsidR="006426EB" w:rsidRDefault="006426EB" w:rsidP="00FA7A6E">
      <w:pPr>
        <w:rPr>
          <w:ins w:id="412" w:author="Joseph Levy" w:date="2022-03-03T15:23:00Z"/>
        </w:rPr>
      </w:pPr>
      <w:ins w:id="413" w:author="Yujin Noh" w:date="2022-03-07T20:25:00Z">
        <w:r>
          <w:object w:dxaOrig="10875" w:dyaOrig="1500" w14:anchorId="551A608A">
            <v:shape id="_x0000_i1029" type="#_x0000_t75" style="width:468pt;height:65pt" o:ole="">
              <v:imagedata r:id="rId16" o:title=""/>
            </v:shape>
            <o:OLEObject Type="Embed" ProgID="Paint.Picture" ShapeID="_x0000_i1029" DrawAspect="Content" ObjectID="_1708225803" r:id="rId17"/>
          </w:object>
        </w:r>
      </w:ins>
    </w:p>
    <w:p w14:paraId="16EE34B6" w14:textId="77777777" w:rsidR="00FA7A6E" w:rsidRDefault="00FA7A6E" w:rsidP="00FA7A6E">
      <w:pPr>
        <w:rPr>
          <w:ins w:id="414" w:author="Joseph Levy" w:date="2022-03-03T15:23:00Z"/>
        </w:rPr>
      </w:pPr>
    </w:p>
    <w:p w14:paraId="4B68EE14" w14:textId="77777777" w:rsidR="00FA7A6E" w:rsidRPr="00085E78" w:rsidRDefault="00FA7A6E" w:rsidP="00FA7A6E">
      <w:pPr>
        <w:rPr>
          <w:ins w:id="415" w:author="Joseph Levy" w:date="2022-03-03T15:23:00Z"/>
          <w:b/>
          <w:bCs/>
        </w:rPr>
      </w:pPr>
      <w:ins w:id="416" w:author="Joseph Levy" w:date="2022-03-03T15:23:00Z">
        <w:r>
          <w:rPr>
            <w:b/>
            <w:bCs/>
          </w:rPr>
          <w:t>“</w:t>
        </w:r>
        <w:r w:rsidRPr="00085E78">
          <w:rPr>
            <w:b/>
            <w:bCs/>
          </w:rPr>
          <w:t>Must</w:t>
        </w:r>
        <w:r>
          <w:rPr>
            <w:b/>
            <w:bCs/>
          </w:rPr>
          <w:t>”</w:t>
        </w:r>
      </w:ins>
    </w:p>
    <w:p w14:paraId="13824571" w14:textId="77777777" w:rsidR="00FA7A6E" w:rsidRDefault="00FA7A6E" w:rsidP="00FA7A6E">
      <w:pPr>
        <w:rPr>
          <w:ins w:id="417" w:author="Joseph Levy" w:date="2022-03-03T15:23:00Z"/>
        </w:rPr>
      </w:pPr>
      <w:ins w:id="418" w:author="Joseph Levy" w:date="2022-03-03T15:23:00Z">
        <w:r>
          <w:t>Not used</w:t>
        </w:r>
      </w:ins>
    </w:p>
    <w:p w14:paraId="07AEC12B" w14:textId="77777777" w:rsidR="00FA7A6E" w:rsidRDefault="00FA7A6E" w:rsidP="00FA7A6E">
      <w:pPr>
        <w:rPr>
          <w:ins w:id="419" w:author="Joseph Levy" w:date="2022-03-03T15:23:00Z"/>
        </w:rPr>
      </w:pPr>
    </w:p>
    <w:p w14:paraId="56353C2D" w14:textId="77777777" w:rsidR="00FA7A6E" w:rsidRPr="00085E78" w:rsidRDefault="00FA7A6E" w:rsidP="00FA7A6E">
      <w:pPr>
        <w:rPr>
          <w:ins w:id="420" w:author="Joseph Levy" w:date="2022-03-03T15:23:00Z"/>
          <w:b/>
          <w:bCs/>
        </w:rPr>
      </w:pPr>
      <w:ins w:id="421" w:author="Joseph Levy" w:date="2022-03-03T15:23:00Z">
        <w:r>
          <w:rPr>
            <w:b/>
            <w:bCs/>
          </w:rPr>
          <w:t>“</w:t>
        </w:r>
        <w:r w:rsidRPr="00085E78">
          <w:rPr>
            <w:b/>
            <w:bCs/>
          </w:rPr>
          <w:t>May not</w:t>
        </w:r>
        <w:r>
          <w:rPr>
            <w:b/>
            <w:bCs/>
          </w:rPr>
          <w:t>”</w:t>
        </w:r>
        <w:r w:rsidRPr="00085E78">
          <w:rPr>
            <w:b/>
            <w:bCs/>
          </w:rPr>
          <w:t xml:space="preserve"> should not be used.</w:t>
        </w:r>
      </w:ins>
    </w:p>
    <w:p w14:paraId="535274F8" w14:textId="6A9CAE5A" w:rsidR="00FA7A6E" w:rsidRDefault="00FA7A6E" w:rsidP="00FA7A6E">
      <w:pPr>
        <w:rPr>
          <w:ins w:id="422" w:author="Yujin Noh" w:date="2022-03-03T16:53:00Z"/>
        </w:rPr>
      </w:pPr>
      <w:ins w:id="423" w:author="Joseph Levy" w:date="2022-03-03T15:23:00Z">
        <w:r>
          <w:t>At: 53.34 – replace “For example it may not be present when authenticator is a STA co-located with an NGV STA” with “For example when an authenticator is a non-AP STA co-located with an NGV STA beacons are not present.”</w:t>
        </w:r>
      </w:ins>
    </w:p>
    <w:p w14:paraId="57B24AE1" w14:textId="50FB45D0" w:rsidR="00245C47" w:rsidRDefault="00245C47" w:rsidP="00245C47">
      <w:pPr>
        <w:rPr>
          <w:ins w:id="424" w:author="Yujin Noh" w:date="2022-03-07T20:26:00Z"/>
        </w:rPr>
      </w:pPr>
      <w:ins w:id="425" w:author="Yujin Noh" w:date="2022-03-03T16:53:00Z">
        <w:r>
          <w:t>[11bd Editor 3/3/2022] accepted.</w:t>
        </w:r>
      </w:ins>
    </w:p>
    <w:p w14:paraId="52B21A99" w14:textId="77777777" w:rsidR="00E755DB" w:rsidRDefault="00E755DB" w:rsidP="00245C47">
      <w:pPr>
        <w:rPr>
          <w:ins w:id="426" w:author="Yujin Noh" w:date="2022-03-03T16:53:00Z"/>
        </w:rPr>
      </w:pPr>
    </w:p>
    <w:p w14:paraId="17D99C6C" w14:textId="4505D554" w:rsidR="00245C47" w:rsidRDefault="00E755DB" w:rsidP="00FA7A6E">
      <w:pPr>
        <w:rPr>
          <w:ins w:id="427" w:author="Joseph Levy" w:date="2022-03-03T15:23:00Z"/>
        </w:rPr>
      </w:pPr>
      <w:ins w:id="428" w:author="Yujin Noh" w:date="2022-03-07T20:26:00Z">
        <w:r>
          <w:object w:dxaOrig="11490" w:dyaOrig="960" w14:anchorId="7A95E1E1">
            <v:shape id="_x0000_i1030" type="#_x0000_t75" style="width:468pt;height:36pt" o:ole="">
              <v:imagedata r:id="rId18" o:title=""/>
            </v:shape>
            <o:OLEObject Type="Embed" ProgID="Paint.Picture" ShapeID="_x0000_i1030" DrawAspect="Content" ObjectID="_1708225804" r:id="rId19"/>
          </w:object>
        </w:r>
      </w:ins>
    </w:p>
    <w:p w14:paraId="1D5E3A25" w14:textId="77777777" w:rsidR="00FA7A6E" w:rsidRDefault="00FA7A6E" w:rsidP="00FA7A6E">
      <w:pPr>
        <w:rPr>
          <w:ins w:id="429" w:author="Joseph Levy" w:date="2022-03-03T15:23:00Z"/>
        </w:rPr>
      </w:pPr>
    </w:p>
    <w:p w14:paraId="42E94E12" w14:textId="77777777" w:rsidR="00FA7A6E" w:rsidRDefault="00FA7A6E" w:rsidP="00FA7A6E">
      <w:pPr>
        <w:rPr>
          <w:ins w:id="430" w:author="Joseph Levy" w:date="2022-03-03T15:23:00Z"/>
        </w:rPr>
      </w:pPr>
      <w:ins w:id="431" w:author="Joseph Levy" w:date="2022-03-03T15:23:00Z">
        <w:r>
          <w:rPr>
            <w:b/>
            <w:bCs/>
          </w:rPr>
          <w:t>“</w:t>
        </w:r>
        <w:r w:rsidRPr="00085E78">
          <w:rPr>
            <w:b/>
            <w:bCs/>
          </w:rPr>
          <w:t>Only</w:t>
        </w:r>
        <w:r>
          <w:rPr>
            <w:b/>
            <w:bCs/>
          </w:rPr>
          <w:t xml:space="preserve">” </w:t>
        </w:r>
        <w:r>
          <w:t>is used as a constraint</w:t>
        </w:r>
      </w:ins>
    </w:p>
    <w:p w14:paraId="0B64DDF6" w14:textId="094514BA" w:rsidR="00FA7A6E" w:rsidRDefault="00FA7A6E" w:rsidP="00FA7A6E">
      <w:pPr>
        <w:autoSpaceDE w:val="0"/>
        <w:autoSpaceDN w:val="0"/>
        <w:adjustRightInd w:val="0"/>
        <w:rPr>
          <w:ins w:id="432" w:author="Yujin Noh" w:date="2022-03-03T17:02:00Z"/>
        </w:rPr>
      </w:pPr>
      <w:ins w:id="433" w:author="Joseph Levy" w:date="2022-03-03T15:23:00Z">
        <w:r>
          <w:t xml:space="preserve">At: </w:t>
        </w:r>
        <w:r w:rsidRPr="004A169B">
          <w:t>81.32 – Change “</w:t>
        </w:r>
        <w:r w:rsidRPr="004A169B">
          <w:rPr>
            <w:rFonts w:ascii="TimesNewRoman" w:hAnsi="TimesNewRoman" w:cs="TimesNewRoman"/>
            <w:sz w:val="20"/>
            <w:lang w:val="en-US"/>
          </w:rPr>
          <w:t xml:space="preserve">In non-NGV PPDUs only the </w:t>
        </w:r>
        <w:r w:rsidRPr="00085E78">
          <w:rPr>
            <w:rFonts w:ascii="TimesNewRoman" w:hAnsi="TimesNewRoman" w:cs="TimesNewRoman"/>
            <w:sz w:val="20"/>
            <w:lang w:val="en-US"/>
          </w:rPr>
          <w:t xml:space="preserve">L-STF, L-LTF, L-SIG and Data fields </w:t>
        </w:r>
        <w:r w:rsidRPr="004A169B">
          <w:rPr>
            <w:rFonts w:ascii="TimesNewRoman" w:hAnsi="TimesNewRoman" w:cs="TimesNewRoman"/>
            <w:sz w:val="20"/>
            <w:lang w:val="en-US"/>
          </w:rPr>
          <w:t>are present.</w:t>
        </w:r>
        <w:r w:rsidRPr="004A169B">
          <w:t xml:space="preserve">” </w:t>
        </w:r>
        <w:r w:rsidRPr="00085E78">
          <w:t>T</w:t>
        </w:r>
        <w:r w:rsidRPr="004A169B">
          <w:t xml:space="preserve">o be “The fields present in a non-NGV PPDU are the </w:t>
        </w:r>
        <w:r w:rsidRPr="004A169B">
          <w:rPr>
            <w:rFonts w:ascii="TimesNewRoman" w:hAnsi="TimesNewRoman" w:cs="TimesNewRoman"/>
            <w:sz w:val="20"/>
            <w:lang w:val="en-US"/>
          </w:rPr>
          <w:t>L-STF, L-LTF, L-SIG and Data fields”</w:t>
        </w:r>
        <w:r>
          <w:t xml:space="preserve"> </w:t>
        </w:r>
      </w:ins>
    </w:p>
    <w:p w14:paraId="3A38E5CF" w14:textId="75966DD0" w:rsidR="00EF6E2D" w:rsidRDefault="00EF6E2D" w:rsidP="00FA7A6E">
      <w:pPr>
        <w:autoSpaceDE w:val="0"/>
        <w:autoSpaceDN w:val="0"/>
        <w:adjustRightInd w:val="0"/>
        <w:rPr>
          <w:ins w:id="434" w:author="Stacey, Robert" w:date="2022-03-07T13:30:00Z"/>
        </w:rPr>
      </w:pPr>
      <w:ins w:id="435" w:author="Yujin Noh" w:date="2022-03-03T17:02:00Z">
        <w:r>
          <w:t>[11bd Editor 3/3/2022] accepted.</w:t>
        </w:r>
        <w:r w:rsidR="00620F76">
          <w:t xml:space="preserve"> The location is found at P81L32</w:t>
        </w:r>
      </w:ins>
      <w:ins w:id="436" w:author="Yujin Noh" w:date="2022-03-03T17:03:00Z">
        <w:r w:rsidR="00B033A7">
          <w:t xml:space="preserve"> in D4.0 under review</w:t>
        </w:r>
      </w:ins>
      <w:ins w:id="437" w:author="Yujin Noh" w:date="2022-03-03T17:02:00Z">
        <w:r w:rsidR="00620F76">
          <w:t>.</w:t>
        </w:r>
      </w:ins>
    </w:p>
    <w:p w14:paraId="26FFB21C" w14:textId="06234C63" w:rsidR="0083039B" w:rsidRDefault="0083039B" w:rsidP="00FA7A6E">
      <w:pPr>
        <w:autoSpaceDE w:val="0"/>
        <w:autoSpaceDN w:val="0"/>
        <w:adjustRightInd w:val="0"/>
        <w:rPr>
          <w:ins w:id="438" w:author="Joseph Levy" w:date="2022-03-03T15:23:00Z"/>
        </w:rPr>
      </w:pPr>
      <w:ins w:id="439" w:author="Stacey, Robert" w:date="2022-03-07T13:30:00Z">
        <w:r>
          <w:t>[Edward: We use the oxford comma: Change “</w:t>
        </w:r>
        <w:r w:rsidRPr="004A169B">
          <w:rPr>
            <w:rFonts w:ascii="TimesNewRoman" w:hAnsi="TimesNewRoman" w:cs="TimesNewRoman"/>
            <w:sz w:val="20"/>
            <w:lang w:val="en-US"/>
          </w:rPr>
          <w:t>L-STF, L-LTF, L-SIG and Data fields</w:t>
        </w:r>
        <w:r>
          <w:rPr>
            <w:rFonts w:ascii="TimesNewRoman" w:hAnsi="TimesNewRoman" w:cs="TimesNewRoman"/>
            <w:sz w:val="20"/>
            <w:lang w:val="en-US"/>
          </w:rPr>
          <w:t>” to “</w:t>
        </w:r>
        <w:r w:rsidRPr="004A169B">
          <w:rPr>
            <w:rFonts w:ascii="TimesNewRoman" w:hAnsi="TimesNewRoman" w:cs="TimesNewRoman"/>
            <w:sz w:val="20"/>
            <w:lang w:val="en-US"/>
          </w:rPr>
          <w:t>L-STF, L-LTF, L-SIG</w:t>
        </w:r>
      </w:ins>
      <w:ins w:id="440" w:author="Stacey, Robert" w:date="2022-03-07T13:31:00Z">
        <w:r>
          <w:rPr>
            <w:rFonts w:ascii="TimesNewRoman" w:hAnsi="TimesNewRoman" w:cs="TimesNewRoman"/>
            <w:sz w:val="20"/>
            <w:lang w:val="en-US"/>
          </w:rPr>
          <w:t>,</w:t>
        </w:r>
      </w:ins>
      <w:ins w:id="441" w:author="Stacey, Robert" w:date="2022-03-07T13:30:00Z">
        <w:r w:rsidRPr="004A169B">
          <w:rPr>
            <w:rFonts w:ascii="TimesNewRoman" w:hAnsi="TimesNewRoman" w:cs="TimesNewRoman"/>
            <w:sz w:val="20"/>
            <w:lang w:val="en-US"/>
          </w:rPr>
          <w:t xml:space="preserve"> and Data fields</w:t>
        </w:r>
        <w:r>
          <w:rPr>
            <w:rFonts w:ascii="TimesNewRoman" w:hAnsi="TimesNewRoman" w:cs="TimesNewRoman"/>
            <w:sz w:val="20"/>
            <w:lang w:val="en-US"/>
          </w:rPr>
          <w:t>”</w:t>
        </w:r>
      </w:ins>
      <w:ins w:id="442" w:author="Stacey, Robert" w:date="2022-03-07T13:31:00Z">
        <w:r>
          <w:rPr>
            <w:rFonts w:ascii="TimesNewRoman" w:hAnsi="TimesNewRoman" w:cs="TimesNewRoman"/>
            <w:sz w:val="20"/>
            <w:lang w:val="en-US"/>
          </w:rPr>
          <w:t>]</w:t>
        </w:r>
      </w:ins>
    </w:p>
    <w:p w14:paraId="26B8E74B" w14:textId="77777777" w:rsidR="00FF1A52" w:rsidRDefault="00FF1A52">
      <w:pPr>
        <w:autoSpaceDE w:val="0"/>
        <w:autoSpaceDN w:val="0"/>
        <w:adjustRightInd w:val="0"/>
        <w:rPr>
          <w:ins w:id="443" w:author="Yujin Noh" w:date="2022-03-04T10:37:00Z"/>
        </w:rPr>
      </w:pPr>
    </w:p>
    <w:p w14:paraId="31709AB8" w14:textId="45AA061A" w:rsidR="005840C8" w:rsidDel="00B979C6" w:rsidRDefault="00FA7A6E">
      <w:pPr>
        <w:autoSpaceDE w:val="0"/>
        <w:autoSpaceDN w:val="0"/>
        <w:adjustRightInd w:val="0"/>
        <w:rPr>
          <w:del w:id="444" w:author="Joseph Levy" w:date="2022-03-03T15:23:00Z"/>
          <w:rFonts w:ascii="TimesNewRoman" w:hAnsi="TimesNewRoman" w:cs="TimesNewRoman"/>
          <w:sz w:val="20"/>
          <w:lang w:val="en-US"/>
        </w:rPr>
      </w:pPr>
      <w:ins w:id="445" w:author="Joseph Levy" w:date="2022-03-03T15:23:00Z">
        <w:r>
          <w:t>At: 123.1 – Change “</w:t>
        </w:r>
        <w:r>
          <w:rPr>
            <w:rFonts w:ascii="TimesNewRoman" w:hAnsi="TimesNewRoman" w:cs="TimesNewRoman"/>
            <w:sz w:val="20"/>
            <w:lang w:val="en-US"/>
          </w:rPr>
          <w:t>The only supported NGV-LTF symbol format is NGV-LTF-2x. The other NGV-LTF symbol formats are disallowed.” To be “The NGV-LTF symbol format shall be NGV-LTF-2x.”</w:t>
        </w:r>
      </w:ins>
    </w:p>
    <w:p w14:paraId="05BCB03A" w14:textId="518E9EE7" w:rsidR="00620F76" w:rsidRDefault="00620F76" w:rsidP="00620F76">
      <w:pPr>
        <w:autoSpaceDE w:val="0"/>
        <w:autoSpaceDN w:val="0"/>
        <w:adjustRightInd w:val="0"/>
        <w:rPr>
          <w:ins w:id="446" w:author="Yujin Noh" w:date="2022-03-04T09:11:00Z"/>
        </w:rPr>
      </w:pPr>
      <w:ins w:id="447" w:author="Yujin Noh" w:date="2022-03-03T17:02:00Z">
        <w:r>
          <w:t xml:space="preserve">[11bd Editor 3/3/2022] </w:t>
        </w:r>
        <w:r w:rsidRPr="00972635">
          <w:t>Pendin</w:t>
        </w:r>
      </w:ins>
      <w:ins w:id="448" w:author="Yujin Noh" w:date="2022-03-03T17:03:00Z">
        <w:r w:rsidRPr="00972635">
          <w:t>g</w:t>
        </w:r>
      </w:ins>
      <w:ins w:id="449" w:author="Yujin Noh" w:date="2022-03-03T17:02:00Z">
        <w:r>
          <w:t>. The location is found at P</w:t>
        </w:r>
      </w:ins>
      <w:ins w:id="450" w:author="Yujin Noh" w:date="2022-03-03T17:03:00Z">
        <w:r w:rsidR="00B033A7">
          <w:t>123</w:t>
        </w:r>
      </w:ins>
      <w:ins w:id="451" w:author="Yujin Noh" w:date="2022-03-03T17:02:00Z">
        <w:r>
          <w:t>L</w:t>
        </w:r>
      </w:ins>
      <w:ins w:id="452" w:author="Yujin Noh" w:date="2022-03-03T17:03:00Z">
        <w:r w:rsidR="00B033A7">
          <w:t>1 in D4.0 under review</w:t>
        </w:r>
      </w:ins>
      <w:ins w:id="453" w:author="Yujin Noh" w:date="2022-03-03T17:02:00Z">
        <w:r>
          <w:t>.</w:t>
        </w:r>
      </w:ins>
      <w:ins w:id="454" w:author="Yujin Noh" w:date="2022-03-03T17:03:00Z">
        <w:r w:rsidR="00543763">
          <w:t xml:space="preserve"> To delete </w:t>
        </w:r>
      </w:ins>
      <w:ins w:id="455" w:author="Yujin Noh" w:date="2022-03-03T17:04:00Z">
        <w:r w:rsidR="00543763">
          <w:t xml:space="preserve">“The other NGV-LTF symbol formats are disallowed” might </w:t>
        </w:r>
        <w:proofErr w:type="spellStart"/>
        <w:r w:rsidR="00543763">
          <w:t>confues</w:t>
        </w:r>
        <w:proofErr w:type="spellEnd"/>
        <w:r w:rsidR="00543763">
          <w:t xml:space="preserve"> </w:t>
        </w:r>
        <w:r w:rsidR="00062A4B">
          <w:t>whether other options are still allowed.</w:t>
        </w:r>
      </w:ins>
    </w:p>
    <w:p w14:paraId="6772D477" w14:textId="664DBC44" w:rsidR="009E2BC9" w:rsidRDefault="009E2BC9" w:rsidP="00620F76">
      <w:pPr>
        <w:autoSpaceDE w:val="0"/>
        <w:autoSpaceDN w:val="0"/>
        <w:adjustRightInd w:val="0"/>
        <w:rPr>
          <w:ins w:id="456" w:author="Yujin Noh" w:date="2022-03-03T17:02:00Z"/>
        </w:rPr>
      </w:pPr>
      <w:ins w:id="457" w:author="Yujin Noh" w:date="2022-03-04T09:11:00Z">
        <w:r>
          <w:t>[11bd Editor 3/4/2022]</w:t>
        </w:r>
        <w:r w:rsidR="00D038FF">
          <w:t xml:space="preserve"> revised. The location is found at P123L1 in D4.0 under review. </w:t>
        </w:r>
      </w:ins>
      <w:ins w:id="458" w:author="Yujin Noh" w:date="2022-03-04T09:18:00Z">
        <w:r w:rsidR="00E434A8">
          <w:t xml:space="preserve">After discussion with the author, </w:t>
        </w:r>
        <w:proofErr w:type="spellStart"/>
        <w:r w:rsidR="00E434A8">
          <w:t>c</w:t>
        </w:r>
      </w:ins>
      <w:ins w:id="459" w:author="Yujin Noh" w:date="2022-03-04T09:17:00Z">
        <w:r w:rsidR="004F5550">
          <w:t>hang</w:t>
        </w:r>
        <w:proofErr w:type="spellEnd"/>
        <w:r w:rsidR="004F5550">
          <w:t xml:space="preserve"> to </w:t>
        </w:r>
        <w:r w:rsidR="004F5550" w:rsidRPr="004F5550">
          <w:t xml:space="preserve">“In an NGV </w:t>
        </w:r>
        <w:r w:rsidR="004F5550">
          <w:t>r</w:t>
        </w:r>
        <w:r w:rsidR="004F5550" w:rsidRPr="004F5550">
          <w:t>anging NDP, the NGV-LTF symbol format shall be NGV-LTF-2x”.</w:t>
        </w:r>
      </w:ins>
    </w:p>
    <w:p w14:paraId="5DC4C69D" w14:textId="77777777" w:rsidR="00B979C6" w:rsidRPr="0025700E" w:rsidRDefault="00B979C6" w:rsidP="001E6010">
      <w:pPr>
        <w:autoSpaceDE w:val="0"/>
        <w:autoSpaceDN w:val="0"/>
        <w:adjustRightInd w:val="0"/>
        <w:rPr>
          <w:ins w:id="460" w:author="Yujin Noh" w:date="2022-03-03T16:59:00Z"/>
        </w:rPr>
      </w:pPr>
    </w:p>
    <w:p w14:paraId="2C813BEA" w14:textId="77777777" w:rsidR="00B616CA" w:rsidRPr="00C031D9" w:rsidRDefault="00B616CA" w:rsidP="001E6010">
      <w:pPr>
        <w:autoSpaceDE w:val="0"/>
        <w:autoSpaceDN w:val="0"/>
        <w:adjustRightInd w:val="0"/>
      </w:pPr>
    </w:p>
    <w:p w14:paraId="1ABA3E80" w14:textId="2AEB278E" w:rsidR="002D2BC4" w:rsidRDefault="00490A6D" w:rsidP="002D2BC4">
      <w:pPr>
        <w:pStyle w:val="Heading4"/>
      </w:pPr>
      <w:r>
        <w:t>w</w:t>
      </w:r>
      <w:r w:rsidR="006A308A">
        <w:t>hich/that</w:t>
      </w:r>
    </w:p>
    <w:p w14:paraId="60DF3FCC" w14:textId="1E4154B6" w:rsidR="00964A46" w:rsidRDefault="00964A46" w:rsidP="00964A46">
      <w:pPr>
        <w:rPr>
          <w:ins w:id="461" w:author="Yujin Noh" w:date="2022-03-03T17:07:00Z"/>
        </w:rPr>
      </w:pPr>
      <w:ins w:id="462" w:author="Joseph Levy" w:date="2022-03-03T15:23:00Z">
        <w:r>
          <w:t>At: 20.60 “for which” with “with”</w:t>
        </w:r>
      </w:ins>
    </w:p>
    <w:p w14:paraId="166DAF6D" w14:textId="6C230E56" w:rsidR="00546034" w:rsidRDefault="00546034" w:rsidP="00546034">
      <w:pPr>
        <w:autoSpaceDE w:val="0"/>
        <w:autoSpaceDN w:val="0"/>
        <w:adjustRightInd w:val="0"/>
        <w:rPr>
          <w:ins w:id="463" w:author="Yujin Noh" w:date="2022-03-03T17:07:00Z"/>
        </w:rPr>
      </w:pPr>
      <w:ins w:id="464" w:author="Yujin Noh" w:date="2022-03-03T17:07:00Z">
        <w:r>
          <w:t>[11bd Editor 3/3/2022] accepted. The location is found at P20L65 in D4.0 under review.</w:t>
        </w:r>
      </w:ins>
    </w:p>
    <w:p w14:paraId="4B5B9844" w14:textId="090A4F5C" w:rsidR="00546034" w:rsidDel="00A365F5" w:rsidRDefault="00546034" w:rsidP="00964A46">
      <w:pPr>
        <w:rPr>
          <w:ins w:id="465" w:author="Joseph Levy" w:date="2022-03-03T15:23:00Z"/>
          <w:del w:id="466" w:author="Yujin Noh" w:date="2022-03-03T17:08:00Z"/>
        </w:rPr>
      </w:pPr>
    </w:p>
    <w:p w14:paraId="6F9F5ED5" w14:textId="77777777" w:rsidR="00964A46" w:rsidRDefault="00964A46" w:rsidP="00964A46">
      <w:pPr>
        <w:rPr>
          <w:ins w:id="467" w:author="Joseph Levy" w:date="2022-03-03T15:23:00Z"/>
        </w:rPr>
      </w:pPr>
      <w:ins w:id="468" w:author="Joseph Levy" w:date="2022-03-03T15:23:00Z">
        <w:r>
          <w:t>At: 29.36 “for which MSDUs are” with “of the MDSUs that are”</w:t>
        </w:r>
      </w:ins>
    </w:p>
    <w:p w14:paraId="74CDE8C2" w14:textId="25E20AB3" w:rsidR="00A365F5" w:rsidRDefault="00A365F5" w:rsidP="00A365F5">
      <w:pPr>
        <w:autoSpaceDE w:val="0"/>
        <w:autoSpaceDN w:val="0"/>
        <w:adjustRightInd w:val="0"/>
        <w:rPr>
          <w:ins w:id="469" w:author="Yujin Noh" w:date="2022-03-07T20:21:00Z"/>
        </w:rPr>
      </w:pPr>
      <w:ins w:id="470" w:author="Yujin Noh" w:date="2022-03-03T17:08:00Z">
        <w:r>
          <w:t>[11bd Editor 3/3/2022] accepted. The location is found at P29L</w:t>
        </w:r>
        <w:r w:rsidR="004202D0">
          <w:t>36</w:t>
        </w:r>
        <w:r>
          <w:t xml:space="preserve"> in D4.0 under review.</w:t>
        </w:r>
      </w:ins>
    </w:p>
    <w:p w14:paraId="6BC14101" w14:textId="3D5BB086" w:rsidR="00CD3E1D" w:rsidRDefault="00CD3E1D" w:rsidP="00A365F5">
      <w:pPr>
        <w:autoSpaceDE w:val="0"/>
        <w:autoSpaceDN w:val="0"/>
        <w:adjustRightInd w:val="0"/>
        <w:rPr>
          <w:ins w:id="471" w:author="Yujin Noh" w:date="2022-03-03T17:08:00Z"/>
        </w:rPr>
      </w:pPr>
      <w:ins w:id="472" w:author="Yujin Noh" w:date="2022-03-07T20:21:00Z">
        <w:r>
          <w:t xml:space="preserve">[11bd Editor 3/8/2022] change to </w:t>
        </w:r>
      </w:ins>
      <w:ins w:id="473" w:author="Yujin Noh" w:date="2022-03-07T20:22:00Z">
        <w:r>
          <w:t>“</w:t>
        </w:r>
      </w:ins>
      <w:ins w:id="474" w:author="Yujin Noh" w:date="2022-03-07T20:21:00Z">
        <w:r w:rsidRPr="00CD3E1D">
          <w:t>of the MS</w:t>
        </w:r>
      </w:ins>
      <w:ins w:id="475" w:author="Yujin Noh" w:date="2022-03-07T20:22:00Z">
        <w:r>
          <w:t>D</w:t>
        </w:r>
      </w:ins>
      <w:ins w:id="476" w:author="Yujin Noh" w:date="2022-03-07T20:21:00Z">
        <w:r w:rsidRPr="00CD3E1D">
          <w:t>Us that are</w:t>
        </w:r>
      </w:ins>
      <w:ins w:id="477" w:author="Yujin Noh" w:date="2022-03-07T20:22:00Z">
        <w:r>
          <w:t>”</w:t>
        </w:r>
      </w:ins>
      <w:ins w:id="478" w:author="Yujin Noh" w:date="2022-03-07T20:21:00Z">
        <w:r>
          <w:t xml:space="preserve"> </w:t>
        </w:r>
      </w:ins>
    </w:p>
    <w:p w14:paraId="790D4C5F" w14:textId="77777777" w:rsidR="00A365F5" w:rsidRDefault="00A365F5" w:rsidP="00964A46">
      <w:pPr>
        <w:autoSpaceDE w:val="0"/>
        <w:autoSpaceDN w:val="0"/>
        <w:adjustRightInd w:val="0"/>
        <w:rPr>
          <w:ins w:id="479" w:author="Yujin Noh" w:date="2022-03-03T17:08:00Z"/>
        </w:rPr>
      </w:pPr>
    </w:p>
    <w:p w14:paraId="5005F688" w14:textId="5E20F5BB" w:rsidR="00964A46" w:rsidRDefault="00964A46" w:rsidP="00964A46">
      <w:pPr>
        <w:autoSpaceDE w:val="0"/>
        <w:autoSpaceDN w:val="0"/>
        <w:adjustRightInd w:val="0"/>
        <w:rPr>
          <w:ins w:id="480" w:author="Yujin Noh" w:date="2022-03-03T17:11:00Z"/>
        </w:rPr>
      </w:pPr>
      <w:ins w:id="481" w:author="Joseph Levy" w:date="2022-03-03T15:23:00Z">
        <w:r>
          <w:t>At: 33.50 “</w:t>
        </w:r>
        <w:r w:rsidRPr="00085E78">
          <w:t>Specifies the MAC address of the peer STA for which the status of beamformed link is reported.” With “The MAC address of the STA that is the peer STA in the beamformed link being reported on.”</w:t>
        </w:r>
      </w:ins>
    </w:p>
    <w:p w14:paraId="22A6705C" w14:textId="43F80C7A" w:rsidR="004134E8" w:rsidRDefault="004134E8" w:rsidP="004134E8">
      <w:pPr>
        <w:autoSpaceDE w:val="0"/>
        <w:autoSpaceDN w:val="0"/>
        <w:adjustRightInd w:val="0"/>
        <w:rPr>
          <w:ins w:id="482" w:author="Yujin Noh" w:date="2022-03-07T20:28:00Z"/>
        </w:rPr>
      </w:pPr>
      <w:ins w:id="483" w:author="Yujin Noh" w:date="2022-03-03T17:11:00Z">
        <w:r>
          <w:t>[11bd Editor 3/3/2022] accepted. The location is found at P35L15 in D4.0 under review.</w:t>
        </w:r>
      </w:ins>
    </w:p>
    <w:p w14:paraId="1E036FDA" w14:textId="0A1F6463" w:rsidR="000D4AA1" w:rsidRDefault="000D4AA1" w:rsidP="004134E8">
      <w:pPr>
        <w:autoSpaceDE w:val="0"/>
        <w:autoSpaceDN w:val="0"/>
        <w:adjustRightInd w:val="0"/>
        <w:rPr>
          <w:ins w:id="484" w:author="Yujin Noh" w:date="2022-03-03T17:11:00Z"/>
        </w:rPr>
      </w:pPr>
      <w:ins w:id="485" w:author="Yujin Noh" w:date="2022-03-07T20:28:00Z">
        <w:r>
          <w:object w:dxaOrig="11040" w:dyaOrig="5925" w14:anchorId="4158F933">
            <v:shape id="_x0000_i1031" type="#_x0000_t75" style="width:446.5pt;height:237.5pt" o:ole="">
              <v:imagedata r:id="rId20" o:title=""/>
            </v:shape>
            <o:OLEObject Type="Embed" ProgID="Paint.Picture" ShapeID="_x0000_i1031" DrawAspect="Content" ObjectID="_1708225805" r:id="rId21"/>
          </w:object>
        </w:r>
      </w:ins>
    </w:p>
    <w:p w14:paraId="317FDF5A" w14:textId="77777777" w:rsidR="004134E8" w:rsidRPr="00085E78" w:rsidRDefault="004134E8" w:rsidP="00964A46">
      <w:pPr>
        <w:autoSpaceDE w:val="0"/>
        <w:autoSpaceDN w:val="0"/>
        <w:adjustRightInd w:val="0"/>
        <w:rPr>
          <w:ins w:id="486" w:author="Joseph Levy" w:date="2022-03-03T15:23:00Z"/>
        </w:rPr>
      </w:pPr>
    </w:p>
    <w:p w14:paraId="0FCFA1A4" w14:textId="41B7A92E" w:rsidR="00964A46" w:rsidRDefault="00964A46" w:rsidP="00964A46">
      <w:pPr>
        <w:autoSpaceDE w:val="0"/>
        <w:autoSpaceDN w:val="0"/>
        <w:adjustRightInd w:val="0"/>
        <w:rPr>
          <w:ins w:id="487" w:author="Yujin Noh" w:date="2022-03-03T17:13:00Z"/>
        </w:rPr>
      </w:pPr>
      <w:ins w:id="488" w:author="Joseph Levy" w:date="2022-03-03T15:23:00Z">
        <w:r w:rsidRPr="00085E78">
          <w:t xml:space="preserve">At: 43.44 “A DMG STA communicating OCB may transmit copies of the same group addressed MPDU using different antenna configurations to provide sufficient coverage to communicate with a peer STA with which a beam link is maintained and may omit transmission in the directions where presence of any peer STA is not anticipated.”  With “A DMG STA communicating OCB may transmit copies of the same group addressed MPDU using different antenna configurations to provide sufficient coverage to communicate with peer STAs that it is maintaining beam links with and may omit transmission in the directions where presence of any peer STA is not anticipated.”  </w:t>
        </w:r>
      </w:ins>
    </w:p>
    <w:p w14:paraId="267CB3FF" w14:textId="2B28504F" w:rsidR="00600187" w:rsidRDefault="00600187" w:rsidP="00600187">
      <w:pPr>
        <w:autoSpaceDE w:val="0"/>
        <w:autoSpaceDN w:val="0"/>
        <w:adjustRightInd w:val="0"/>
        <w:rPr>
          <w:ins w:id="489" w:author="Yujin Noh" w:date="2022-03-04T09:59:00Z"/>
        </w:rPr>
      </w:pPr>
      <w:ins w:id="490" w:author="Yujin Noh" w:date="2022-03-03T17:13:00Z">
        <w:r>
          <w:t xml:space="preserve">[11bd Editor 3/3/2022] </w:t>
        </w:r>
        <w:r w:rsidR="002C2B25" w:rsidRPr="00AB7B71">
          <w:t>pending</w:t>
        </w:r>
        <w:r>
          <w:t>. The location is found at P</w:t>
        </w:r>
      </w:ins>
      <w:ins w:id="491" w:author="Yujin Noh" w:date="2022-03-03T17:14:00Z">
        <w:r w:rsidR="002C2B25">
          <w:t>43</w:t>
        </w:r>
      </w:ins>
      <w:ins w:id="492" w:author="Yujin Noh" w:date="2022-03-03T17:13:00Z">
        <w:r>
          <w:t>L</w:t>
        </w:r>
      </w:ins>
      <w:ins w:id="493" w:author="Yujin Noh" w:date="2022-03-03T17:14:00Z">
        <w:r w:rsidR="002C2B25">
          <w:t>44</w:t>
        </w:r>
      </w:ins>
      <w:ins w:id="494" w:author="Yujin Noh" w:date="2022-03-03T17:13:00Z">
        <w:r>
          <w:t xml:space="preserve"> in D4.0 under review.</w:t>
        </w:r>
      </w:ins>
      <w:ins w:id="495" w:author="Yujin Noh" w:date="2022-03-03T17:14:00Z">
        <w:r w:rsidR="002C2B25">
          <w:t xml:space="preserve"> The original text has been updated based on comment resolution in D4.0 as below.</w:t>
        </w:r>
      </w:ins>
      <w:ins w:id="496" w:author="Yujin Noh" w:date="2022-03-03T17:15:00Z">
        <w:r w:rsidR="00A75D10">
          <w:t xml:space="preserve"> </w:t>
        </w:r>
        <w:proofErr w:type="gramStart"/>
        <w:r w:rsidR="00A75D10">
          <w:t>A</w:t>
        </w:r>
        <w:proofErr w:type="gramEnd"/>
        <w:r w:rsidR="00A75D10">
          <w:t xml:space="preserve"> additional modification should be considered by </w:t>
        </w:r>
        <w:proofErr w:type="spellStart"/>
        <w:r w:rsidR="00A75D10">
          <w:t>reviwer</w:t>
        </w:r>
        <w:proofErr w:type="spellEnd"/>
        <w:r w:rsidR="00A75D10">
          <w:t xml:space="preserve"> and original author.</w:t>
        </w:r>
      </w:ins>
    </w:p>
    <w:p w14:paraId="7D89D2C2" w14:textId="200C8F49" w:rsidR="00A63CFD" w:rsidRDefault="00AB7B71" w:rsidP="00600187">
      <w:pPr>
        <w:autoSpaceDE w:val="0"/>
        <w:autoSpaceDN w:val="0"/>
        <w:adjustRightInd w:val="0"/>
        <w:rPr>
          <w:ins w:id="497" w:author="Yujin Noh" w:date="2022-03-04T10:02:00Z"/>
        </w:rPr>
      </w:pPr>
      <w:ins w:id="498" w:author="Yujin Noh" w:date="2022-03-04T09:59:00Z">
        <w:r>
          <w:t xml:space="preserve">[11bd Editor 3/4/2022] </w:t>
        </w:r>
      </w:ins>
      <w:ins w:id="499" w:author="Yujin Noh" w:date="2022-03-04T10:04:00Z">
        <w:r w:rsidR="005B1A76">
          <w:t>revised</w:t>
        </w:r>
      </w:ins>
      <w:ins w:id="500" w:author="Yujin Noh" w:date="2022-03-04T09:59:00Z">
        <w:r>
          <w:t xml:space="preserve">. </w:t>
        </w:r>
      </w:ins>
      <w:ins w:id="501" w:author="Yujin Noh" w:date="2022-03-04T10:01:00Z">
        <w:r w:rsidR="0066605B">
          <w:t>The location is found at P43L44 in D4.0 under review. After discussion</w:t>
        </w:r>
        <w:r w:rsidR="00A63CFD">
          <w:t xml:space="preserve"> with the author, he agreed to change if recommended. Change to </w:t>
        </w:r>
        <w:r w:rsidR="00141AEA">
          <w:t>“</w:t>
        </w:r>
      </w:ins>
      <w:ins w:id="502" w:author="Yujin Noh" w:date="2022-03-04T10:02:00Z">
        <w:r w:rsidR="00141AEA" w:rsidRPr="00141AEA">
          <w:t>A DMG STA with dot11DMGOCBActivated equal to true may transmit copies of the same group addressed MPDU using different antenna configurations to provide sufficient coverage to communicate with peer STAs that it is maintaining beam links with and may omit transmissions that use an antenna configuration over which a beam link is not maintained.”</w:t>
        </w:r>
      </w:ins>
    </w:p>
    <w:p w14:paraId="35B3AD5C" w14:textId="77777777" w:rsidR="00141AEA" w:rsidRDefault="00141AEA" w:rsidP="00600187">
      <w:pPr>
        <w:autoSpaceDE w:val="0"/>
        <w:autoSpaceDN w:val="0"/>
        <w:adjustRightInd w:val="0"/>
        <w:rPr>
          <w:ins w:id="503" w:author="Yujin Noh" w:date="2022-03-03T17:14:00Z"/>
        </w:rPr>
      </w:pPr>
    </w:p>
    <w:p w14:paraId="0A318A11" w14:textId="54CBFEDA" w:rsidR="00A75D10" w:rsidRDefault="00A75D10" w:rsidP="00600187">
      <w:pPr>
        <w:autoSpaceDE w:val="0"/>
        <w:autoSpaceDN w:val="0"/>
        <w:adjustRightInd w:val="0"/>
        <w:rPr>
          <w:ins w:id="504" w:author="Yujin Noh" w:date="2022-03-03T17:13:00Z"/>
        </w:rPr>
      </w:pPr>
      <w:ins w:id="505" w:author="Yujin Noh" w:date="2022-03-03T17:14:00Z">
        <w:r>
          <w:object w:dxaOrig="10590" w:dyaOrig="3540" w14:anchorId="31D1010B">
            <v:shape id="_x0000_i1032" type="#_x0000_t75" style="width:454.05pt;height:151pt" o:ole="">
              <v:imagedata r:id="rId22" o:title=""/>
            </v:shape>
            <o:OLEObject Type="Embed" ProgID="Paint.Picture" ShapeID="_x0000_i1032" DrawAspect="Content" ObjectID="_1708225806" r:id="rId23"/>
          </w:object>
        </w:r>
      </w:ins>
    </w:p>
    <w:p w14:paraId="3DE21623" w14:textId="77777777" w:rsidR="00600187" w:rsidRPr="00085E78" w:rsidRDefault="00600187" w:rsidP="00964A46">
      <w:pPr>
        <w:autoSpaceDE w:val="0"/>
        <w:autoSpaceDN w:val="0"/>
        <w:adjustRightInd w:val="0"/>
        <w:rPr>
          <w:ins w:id="506" w:author="Joseph Levy" w:date="2022-03-03T15:23:00Z"/>
        </w:rPr>
      </w:pPr>
    </w:p>
    <w:p w14:paraId="00F06BBA" w14:textId="77777777" w:rsidR="00421B25" w:rsidRDefault="00421B25" w:rsidP="00964A46">
      <w:pPr>
        <w:autoSpaceDE w:val="0"/>
        <w:autoSpaceDN w:val="0"/>
        <w:adjustRightInd w:val="0"/>
        <w:rPr>
          <w:ins w:id="507" w:author="Yujin Noh" w:date="2022-03-03T17:12:00Z"/>
        </w:rPr>
      </w:pPr>
    </w:p>
    <w:p w14:paraId="2B78C913" w14:textId="3CB66EE0" w:rsidR="00964A46" w:rsidRDefault="00964A46" w:rsidP="00964A46">
      <w:pPr>
        <w:autoSpaceDE w:val="0"/>
        <w:autoSpaceDN w:val="0"/>
        <w:adjustRightInd w:val="0"/>
        <w:rPr>
          <w:ins w:id="508" w:author="Yujin Noh" w:date="2022-03-03T18:46:00Z"/>
        </w:rPr>
      </w:pPr>
      <w:ins w:id="509" w:author="Joseph Levy" w:date="2022-03-03T15:23:00Z">
        <w:r>
          <w:t xml:space="preserve">At: </w:t>
        </w:r>
        <w:r w:rsidRPr="00085E78">
          <w:t>47.35 “for which dot11OCBActivated is true” with “with dot11OCBActivated equal to true”</w:t>
        </w:r>
      </w:ins>
    </w:p>
    <w:p w14:paraId="0E7458FD" w14:textId="4528BF3B" w:rsidR="002508E2" w:rsidRDefault="00DA50D7" w:rsidP="00964A46">
      <w:pPr>
        <w:autoSpaceDE w:val="0"/>
        <w:autoSpaceDN w:val="0"/>
        <w:adjustRightInd w:val="0"/>
        <w:rPr>
          <w:ins w:id="510" w:author="Yujin Noh" w:date="2022-03-03T18:51:00Z"/>
        </w:rPr>
      </w:pPr>
      <w:ins w:id="511" w:author="Yujin Noh" w:date="2022-03-03T18:46:00Z">
        <w:r>
          <w:lastRenderedPageBreak/>
          <w:t>[11bd Editor 3/3/2022] revised. The location is found at P4</w:t>
        </w:r>
      </w:ins>
      <w:ins w:id="512" w:author="Yujin Noh" w:date="2022-03-03T18:50:00Z">
        <w:r w:rsidR="0032277A">
          <w:t>7</w:t>
        </w:r>
      </w:ins>
      <w:ins w:id="513" w:author="Yujin Noh" w:date="2022-03-03T18:46:00Z">
        <w:r>
          <w:t>L</w:t>
        </w:r>
      </w:ins>
      <w:ins w:id="514" w:author="Yujin Noh" w:date="2022-03-03T18:50:00Z">
        <w:r w:rsidR="0032277A">
          <w:t>35</w:t>
        </w:r>
      </w:ins>
      <w:ins w:id="515" w:author="Yujin Noh" w:date="2022-03-03T18:46:00Z">
        <w:r>
          <w:t xml:space="preserve"> in D4.0 under review. The original text has been updated based on comment resolution in D4.0</w:t>
        </w:r>
      </w:ins>
      <w:ins w:id="516" w:author="Yujin Noh" w:date="2022-03-03T18:53:00Z">
        <w:r w:rsidR="00953823">
          <w:t xml:space="preserve"> as below. M</w:t>
        </w:r>
      </w:ins>
      <w:ins w:id="517" w:author="Yujin Noh" w:date="2022-03-03T18:51:00Z">
        <w:r w:rsidR="002508E2">
          <w:t>odification is applied</w:t>
        </w:r>
      </w:ins>
      <w:ins w:id="518" w:author="Yujin Noh" w:date="2022-03-03T18:53:00Z">
        <w:r w:rsidR="00953823">
          <w:t xml:space="preserve"> </w:t>
        </w:r>
        <w:r w:rsidR="0024372D">
          <w:t xml:space="preserve">that </w:t>
        </w:r>
      </w:ins>
      <w:ins w:id="519" w:author="Yujin Noh" w:date="2022-03-03T18:52:00Z">
        <w:r w:rsidR="002508E2" w:rsidRPr="002508E2">
          <w:t xml:space="preserve">“for which </w:t>
        </w:r>
      </w:ins>
      <w:ins w:id="520" w:author="Yujin Noh" w:date="2022-03-03T18:54:00Z">
        <w:r w:rsidR="0024372D" w:rsidRPr="00E95CA5">
          <w:t xml:space="preserve">dot11DMGOCBActivated </w:t>
        </w:r>
      </w:ins>
      <w:ins w:id="521" w:author="Yujin Noh" w:date="2022-03-03T18:52:00Z">
        <w:r w:rsidR="002508E2" w:rsidRPr="002508E2">
          <w:t>is true”</w:t>
        </w:r>
        <w:r w:rsidR="002508E2">
          <w:t xml:space="preserve"> </w:t>
        </w:r>
      </w:ins>
      <w:ins w:id="522" w:author="Yujin Noh" w:date="2022-03-03T18:53:00Z">
        <w:r w:rsidR="0024372D">
          <w:t xml:space="preserve">is replaced </w:t>
        </w:r>
      </w:ins>
      <w:ins w:id="523" w:author="Yujin Noh" w:date="2022-03-03T18:52:00Z">
        <w:r w:rsidR="002508E2">
          <w:t xml:space="preserve">with </w:t>
        </w:r>
        <w:r w:rsidR="002508E2" w:rsidRPr="002508E2">
          <w:t>“</w:t>
        </w:r>
        <w:r w:rsidR="00E95CA5" w:rsidRPr="00085E78">
          <w:t xml:space="preserve">with </w:t>
        </w:r>
        <w:r w:rsidR="00E95CA5" w:rsidRPr="00E95CA5">
          <w:t xml:space="preserve">dot11DMGOCBActivated </w:t>
        </w:r>
        <w:r w:rsidR="00E95CA5" w:rsidRPr="00085E78">
          <w:t>equal to true</w:t>
        </w:r>
        <w:r w:rsidR="002508E2" w:rsidRPr="002508E2">
          <w:t>”</w:t>
        </w:r>
      </w:ins>
    </w:p>
    <w:p w14:paraId="6843B14F" w14:textId="5A0E654A" w:rsidR="002508E2" w:rsidRDefault="002508E2" w:rsidP="00964A46">
      <w:pPr>
        <w:autoSpaceDE w:val="0"/>
        <w:autoSpaceDN w:val="0"/>
        <w:adjustRightInd w:val="0"/>
        <w:rPr>
          <w:ins w:id="524" w:author="Joseph Levy" w:date="2022-03-03T15:23:00Z"/>
        </w:rPr>
      </w:pPr>
      <w:ins w:id="525" w:author="Yujin Noh" w:date="2022-03-03T18:51:00Z">
        <w:r>
          <w:object w:dxaOrig="10545" w:dyaOrig="2415" w14:anchorId="57B51358">
            <v:shape id="_x0000_i1033" type="#_x0000_t75" style="width:468pt;height:108pt" o:ole="">
              <v:imagedata r:id="rId24" o:title=""/>
            </v:shape>
            <o:OLEObject Type="Embed" ProgID="Paint.Picture" ShapeID="_x0000_i1033" DrawAspect="Content" ObjectID="_1708225807" r:id="rId25"/>
          </w:object>
        </w:r>
      </w:ins>
    </w:p>
    <w:p w14:paraId="53C6B618" w14:textId="77777777" w:rsidR="00964A46" w:rsidRDefault="00964A46" w:rsidP="00964A46">
      <w:pPr>
        <w:rPr>
          <w:ins w:id="526" w:author="Joseph Levy" w:date="2022-03-03T15:23:00Z"/>
        </w:rPr>
      </w:pPr>
    </w:p>
    <w:p w14:paraId="0944888B" w14:textId="72A9585B" w:rsidR="00964A46" w:rsidRDefault="00964A46" w:rsidP="00964A46">
      <w:pPr>
        <w:rPr>
          <w:ins w:id="527" w:author="Yujin Noh" w:date="2022-03-03T18:55:00Z"/>
        </w:rPr>
      </w:pPr>
      <w:ins w:id="528" w:author="Joseph Levy" w:date="2022-03-03T15:23:00Z">
        <w:r>
          <w:t xml:space="preserve">At: 48.3 – “that” missing: “for the peer STA </w:t>
        </w:r>
        <w:r w:rsidRPr="001F396C">
          <w:t>that</w:t>
        </w:r>
        <w:r>
          <w:t xml:space="preserve"> transmitted the DMG Beacon frame.</w:t>
        </w:r>
      </w:ins>
    </w:p>
    <w:p w14:paraId="65AF9DCE" w14:textId="42C9B23C" w:rsidR="00DB6BFF" w:rsidRDefault="00DB6BFF" w:rsidP="00964A46">
      <w:pPr>
        <w:rPr>
          <w:ins w:id="529" w:author="Joseph Levy" w:date="2022-03-03T15:23:00Z"/>
        </w:rPr>
      </w:pPr>
      <w:ins w:id="530" w:author="Yujin Noh" w:date="2022-03-03T18:55:00Z">
        <w:r>
          <w:t>[11bd Editor 3/3/2022] accepted. The location is found at P48L</w:t>
        </w:r>
        <w:r w:rsidR="00043389">
          <w:t>4</w:t>
        </w:r>
        <w:r>
          <w:t xml:space="preserve"> in D4.0 under review.</w:t>
        </w:r>
      </w:ins>
    </w:p>
    <w:p w14:paraId="2536FD76" w14:textId="77777777" w:rsidR="00964A46" w:rsidRDefault="00964A46" w:rsidP="00964A46">
      <w:pPr>
        <w:rPr>
          <w:ins w:id="531" w:author="Joseph Levy" w:date="2022-03-03T15:23:00Z"/>
        </w:rPr>
      </w:pPr>
    </w:p>
    <w:p w14:paraId="49A65DDA" w14:textId="301A27B9" w:rsidR="00964A46" w:rsidRDefault="00964A46" w:rsidP="00964A46">
      <w:pPr>
        <w:rPr>
          <w:ins w:id="532" w:author="Yujin Noh" w:date="2022-03-03T18:56:00Z"/>
        </w:rPr>
      </w:pPr>
      <w:ins w:id="533" w:author="Joseph Levy" w:date="2022-03-03T15:23:00Z">
        <w:r>
          <w:t>At: 48.7 “which” with “that”</w:t>
        </w:r>
      </w:ins>
    </w:p>
    <w:p w14:paraId="0473B84D" w14:textId="7E1080E2" w:rsidR="002C3C61" w:rsidRDefault="002C3C61" w:rsidP="002C3C61">
      <w:pPr>
        <w:rPr>
          <w:ins w:id="534" w:author="Yujin Noh" w:date="2022-03-03T18:56:00Z"/>
        </w:rPr>
      </w:pPr>
      <w:ins w:id="535" w:author="Yujin Noh" w:date="2022-03-03T18:56:00Z">
        <w:r>
          <w:t>[11bd Editor 3/</w:t>
        </w:r>
      </w:ins>
      <w:ins w:id="536" w:author="Yujin Noh" w:date="2022-03-03T18:58:00Z">
        <w:r w:rsidR="002B2C47">
          <w:t>3</w:t>
        </w:r>
      </w:ins>
      <w:ins w:id="537" w:author="Yujin Noh" w:date="2022-03-03T18:56:00Z">
        <w:r>
          <w:t>/2022] accepted. The location is found at P48L</w:t>
        </w:r>
        <w:r w:rsidR="00FD52E2">
          <w:t>7</w:t>
        </w:r>
        <w:r>
          <w:t xml:space="preserve"> in D4.0 under review.</w:t>
        </w:r>
      </w:ins>
    </w:p>
    <w:p w14:paraId="47A93AED" w14:textId="77777777" w:rsidR="00FD52E2" w:rsidRDefault="00FD52E2" w:rsidP="00964A46">
      <w:pPr>
        <w:rPr>
          <w:ins w:id="538" w:author="Yujin Noh" w:date="2022-03-03T18:56:00Z"/>
        </w:rPr>
      </w:pPr>
    </w:p>
    <w:p w14:paraId="439DD7F6" w14:textId="3A28BB61" w:rsidR="00964A46" w:rsidRDefault="00964A46" w:rsidP="00964A46">
      <w:pPr>
        <w:rPr>
          <w:ins w:id="539" w:author="Joseph Levy" w:date="2022-03-03T15:23:00Z"/>
        </w:rPr>
      </w:pPr>
      <w:ins w:id="540" w:author="Joseph Levy" w:date="2022-03-03T15:23:00Z">
        <w:r>
          <w:t>At: 62.59 “which” with “that”</w:t>
        </w:r>
      </w:ins>
    </w:p>
    <w:p w14:paraId="1972D668" w14:textId="4DFADD16" w:rsidR="00964A46" w:rsidRDefault="002B2C47" w:rsidP="00964A46">
      <w:pPr>
        <w:rPr>
          <w:ins w:id="541" w:author="Yujin Noh" w:date="2022-03-03T18:56:00Z"/>
        </w:rPr>
      </w:pPr>
      <w:ins w:id="542" w:author="Yujin Noh" w:date="2022-03-03T18:57:00Z">
        <w:r>
          <w:t>[11bd Editor 3/</w:t>
        </w:r>
      </w:ins>
      <w:ins w:id="543" w:author="Yujin Noh" w:date="2022-03-03T18:58:00Z">
        <w:r>
          <w:t>3</w:t>
        </w:r>
      </w:ins>
      <w:ins w:id="544" w:author="Yujin Noh" w:date="2022-03-03T18:57:00Z">
        <w:r>
          <w:t>/2022] accepted. The location is found at P</w:t>
        </w:r>
      </w:ins>
      <w:ins w:id="545" w:author="Yujin Noh" w:date="2022-03-03T18:58:00Z">
        <w:r>
          <w:t>62</w:t>
        </w:r>
      </w:ins>
      <w:ins w:id="546" w:author="Yujin Noh" w:date="2022-03-03T18:57:00Z">
        <w:r>
          <w:t>L</w:t>
        </w:r>
      </w:ins>
      <w:ins w:id="547" w:author="Yujin Noh" w:date="2022-03-03T18:58:00Z">
        <w:r w:rsidR="00C76057">
          <w:t>59</w:t>
        </w:r>
      </w:ins>
      <w:ins w:id="548" w:author="Yujin Noh" w:date="2022-03-03T18:57:00Z">
        <w:r>
          <w:t xml:space="preserve"> in D4.0 under review.</w:t>
        </w:r>
      </w:ins>
    </w:p>
    <w:p w14:paraId="61BB7DAD" w14:textId="77777777" w:rsidR="00FD52E2" w:rsidRDefault="00FD52E2" w:rsidP="00964A46">
      <w:pPr>
        <w:rPr>
          <w:ins w:id="549" w:author="Joseph Levy" w:date="2022-03-03T15:23:00Z"/>
        </w:rPr>
      </w:pPr>
    </w:p>
    <w:p w14:paraId="659805AE" w14:textId="36CD92EB" w:rsidR="00964A46" w:rsidRDefault="00964A46" w:rsidP="00964A46">
      <w:pPr>
        <w:rPr>
          <w:ins w:id="550" w:author="Yujin Noh" w:date="2022-03-03T18:59:00Z"/>
        </w:rPr>
      </w:pPr>
      <w:ins w:id="551" w:author="Joseph Levy" w:date="2022-03-03T15:23:00Z">
        <w:r>
          <w:t>At: 65.9 “for which” with “that the”</w:t>
        </w:r>
      </w:ins>
    </w:p>
    <w:p w14:paraId="078A014A" w14:textId="2F72CD95" w:rsidR="00835F1C" w:rsidRDefault="00835F1C" w:rsidP="00964A46">
      <w:pPr>
        <w:rPr>
          <w:ins w:id="552" w:author="Joseph Levy" w:date="2022-03-03T15:23:00Z"/>
        </w:rPr>
      </w:pPr>
      <w:ins w:id="553" w:author="Yujin Noh" w:date="2022-03-03T18:59:00Z">
        <w:r>
          <w:t>[11bd Editor 3/3/2022] accepted. The location is found at P65L9 in D4.0 under review</w:t>
        </w:r>
      </w:ins>
    </w:p>
    <w:p w14:paraId="141EE35E" w14:textId="77777777" w:rsidR="00964A46" w:rsidRDefault="00964A46" w:rsidP="00964A46">
      <w:pPr>
        <w:rPr>
          <w:ins w:id="554" w:author="Joseph Levy" w:date="2022-03-03T15:23:00Z"/>
        </w:rPr>
      </w:pPr>
    </w:p>
    <w:p w14:paraId="000549FF" w14:textId="34593BFE" w:rsidR="00964A46" w:rsidRDefault="00964A46" w:rsidP="00964A46">
      <w:pPr>
        <w:rPr>
          <w:ins w:id="555" w:author="Yujin Noh" w:date="2022-03-03T19:00:00Z"/>
        </w:rPr>
      </w:pPr>
      <w:ins w:id="556" w:author="Joseph Levy" w:date="2022-03-03T15:23:00Z">
        <w:r w:rsidRPr="00085E78">
          <w:t>At: 65.25 “for which dot11OCBActivated is true” with “with dot11OCBActivated equal to true”</w:t>
        </w:r>
      </w:ins>
    </w:p>
    <w:p w14:paraId="458CF512" w14:textId="642BE21A" w:rsidR="004C0646" w:rsidRDefault="004C0646" w:rsidP="004C0646">
      <w:pPr>
        <w:rPr>
          <w:ins w:id="557" w:author="Yujin Noh" w:date="2022-03-03T19:00:00Z"/>
        </w:rPr>
      </w:pPr>
      <w:ins w:id="558" w:author="Yujin Noh" w:date="2022-03-03T19:00:00Z">
        <w:r>
          <w:t>[11bd Editor 3/3/2022] revised. The location is found at P65L25 in D4.0 under review.</w:t>
        </w:r>
      </w:ins>
      <w:ins w:id="559" w:author="Yujin Noh" w:date="2022-03-03T19:01:00Z">
        <w:r>
          <w:t xml:space="preserve">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5E5F476E" w14:textId="7CC581A8" w:rsidR="004C0646" w:rsidRPr="00085E78" w:rsidDel="00473CBA" w:rsidRDefault="009217EA" w:rsidP="00964A46">
      <w:pPr>
        <w:rPr>
          <w:ins w:id="560" w:author="Joseph Levy" w:date="2022-03-03T15:23:00Z"/>
          <w:del w:id="561" w:author="Yujin Noh" w:date="2022-03-03T19:02:00Z"/>
        </w:rPr>
      </w:pPr>
      <w:ins w:id="562" w:author="Yujin Noh" w:date="2022-03-03T19:05:00Z">
        <w:r>
          <w:object w:dxaOrig="8925" w:dyaOrig="2385" w14:anchorId="77B1D857">
            <v:shape id="_x0000_i1034" type="#_x0000_t75" style="width:446.5pt;height:122.5pt" o:ole="">
              <v:imagedata r:id="rId26" o:title=""/>
            </v:shape>
            <o:OLEObject Type="Embed" ProgID="Paint.Picture" ShapeID="_x0000_i1034" DrawAspect="Content" ObjectID="_1708225808" r:id="rId27"/>
          </w:object>
        </w:r>
      </w:ins>
    </w:p>
    <w:p w14:paraId="65F45BA1" w14:textId="77777777" w:rsidR="00964A46" w:rsidRPr="00085E78" w:rsidRDefault="00964A46" w:rsidP="00964A46">
      <w:pPr>
        <w:rPr>
          <w:ins w:id="563" w:author="Joseph Levy" w:date="2022-03-03T15:23:00Z"/>
        </w:rPr>
      </w:pPr>
    </w:p>
    <w:p w14:paraId="6A6C1ED5" w14:textId="1F1BB874" w:rsidR="00964A46" w:rsidRDefault="00964A46" w:rsidP="00964A46">
      <w:pPr>
        <w:rPr>
          <w:ins w:id="564" w:author="Yujin Noh" w:date="2022-03-03T19:03:00Z"/>
        </w:rPr>
      </w:pPr>
      <w:ins w:id="565" w:author="Joseph Levy" w:date="2022-03-03T15:23:00Z">
        <w:r w:rsidRPr="00085E78">
          <w:t xml:space="preserve">At: 65.38 “for which dot11OCBActivated is true” with “with dot11OCBActivated equal to true” </w:t>
        </w:r>
      </w:ins>
    </w:p>
    <w:p w14:paraId="13116E50" w14:textId="424AEC9D" w:rsidR="00124548" w:rsidRDefault="00124548" w:rsidP="00124548">
      <w:pPr>
        <w:rPr>
          <w:ins w:id="566" w:author="Yujin Noh" w:date="2022-03-03T19:03:00Z"/>
        </w:rPr>
      </w:pPr>
      <w:ins w:id="567" w:author="Yujin Noh" w:date="2022-03-03T19:03:00Z">
        <w:r>
          <w:t>[11bd Editor 3/3/2022] revised. The location is found at P65L</w:t>
        </w:r>
        <w:r w:rsidR="007252BF">
          <w:t>38</w:t>
        </w:r>
        <w:r>
          <w:t xml:space="preserve"> in D4.0 under review.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05800D17" w14:textId="10DF9B13" w:rsidR="00124548" w:rsidRPr="00085E78" w:rsidRDefault="009217EA" w:rsidP="00964A46">
      <w:pPr>
        <w:rPr>
          <w:ins w:id="568" w:author="Joseph Levy" w:date="2022-03-03T15:23:00Z"/>
        </w:rPr>
      </w:pPr>
      <w:ins w:id="569" w:author="Yujin Noh" w:date="2022-03-03T19:05:00Z">
        <w:r>
          <w:object w:dxaOrig="8730" w:dyaOrig="1275" w14:anchorId="424FF7BB">
            <v:shape id="_x0000_i1035" type="#_x0000_t75" style="width:439pt;height:65pt" o:ole="">
              <v:imagedata r:id="rId28" o:title=""/>
            </v:shape>
            <o:OLEObject Type="Embed" ProgID="Paint.Picture" ShapeID="_x0000_i1035" DrawAspect="Content" ObjectID="_1708225809" r:id="rId29"/>
          </w:object>
        </w:r>
      </w:ins>
    </w:p>
    <w:p w14:paraId="50E7B5EF" w14:textId="77777777" w:rsidR="00964A46" w:rsidRPr="00085E78" w:rsidRDefault="00964A46" w:rsidP="00964A46">
      <w:pPr>
        <w:rPr>
          <w:ins w:id="570" w:author="Joseph Levy" w:date="2022-03-03T15:23:00Z"/>
        </w:rPr>
      </w:pPr>
    </w:p>
    <w:p w14:paraId="643B6285" w14:textId="47666DC1" w:rsidR="00964A46" w:rsidRDefault="00964A46" w:rsidP="00964A46">
      <w:pPr>
        <w:rPr>
          <w:ins w:id="571" w:author="Yujin Noh" w:date="2022-03-03T19:03:00Z"/>
        </w:rPr>
      </w:pPr>
      <w:ins w:id="572" w:author="Joseph Levy" w:date="2022-03-03T15:23:00Z">
        <w:r w:rsidRPr="00085E78">
          <w:t>At: 65.52 “for which dot11OCBActivated is true” with “with dot11OCBActivated equal to true”</w:t>
        </w:r>
      </w:ins>
    </w:p>
    <w:p w14:paraId="51D5E2E6" w14:textId="3987E1CA" w:rsidR="007252BF" w:rsidRDefault="007252BF" w:rsidP="007252BF">
      <w:pPr>
        <w:rPr>
          <w:ins w:id="573" w:author="Yujin Noh" w:date="2022-03-03T19:03:00Z"/>
        </w:rPr>
      </w:pPr>
      <w:ins w:id="574" w:author="Yujin Noh" w:date="2022-03-03T19:03:00Z">
        <w:r>
          <w:t>[11bd Editor 3/3/2022] revised. The location is found at P65L</w:t>
        </w:r>
        <w:r w:rsidR="00451094">
          <w:t>5</w:t>
        </w:r>
      </w:ins>
      <w:ins w:id="575" w:author="Yujin Noh" w:date="2022-03-03T19:04:00Z">
        <w:r w:rsidR="00451094">
          <w:t>2</w:t>
        </w:r>
      </w:ins>
      <w:ins w:id="576" w:author="Yujin Noh" w:date="2022-03-03T19:03:00Z">
        <w:r>
          <w:t xml:space="preserve"> in D4.0 under review.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3F8D512A" w14:textId="787D0F87" w:rsidR="007252BF" w:rsidRPr="00085E78" w:rsidRDefault="00C10FC3" w:rsidP="00964A46">
      <w:pPr>
        <w:rPr>
          <w:ins w:id="577" w:author="Joseph Levy" w:date="2022-03-03T15:23:00Z"/>
        </w:rPr>
      </w:pPr>
      <w:ins w:id="578" w:author="Yujin Noh" w:date="2022-03-03T19:05:00Z">
        <w:r>
          <w:object w:dxaOrig="8895" w:dyaOrig="825" w14:anchorId="234711A8">
            <v:shape id="_x0000_i1036" type="#_x0000_t75" style="width:446.5pt;height:43pt" o:ole="">
              <v:imagedata r:id="rId30" o:title=""/>
            </v:shape>
            <o:OLEObject Type="Embed" ProgID="Paint.Picture" ShapeID="_x0000_i1036" DrawAspect="Content" ObjectID="_1708225810" r:id="rId31"/>
          </w:object>
        </w:r>
      </w:ins>
    </w:p>
    <w:p w14:paraId="553F7A35" w14:textId="77777777" w:rsidR="00964A46" w:rsidRPr="00085E78" w:rsidRDefault="00964A46" w:rsidP="00964A46">
      <w:pPr>
        <w:rPr>
          <w:ins w:id="579" w:author="Joseph Levy" w:date="2022-03-03T15:23:00Z"/>
        </w:rPr>
      </w:pPr>
    </w:p>
    <w:p w14:paraId="7F4020B0" w14:textId="149B3FAF" w:rsidR="00964A46" w:rsidRDefault="00964A46" w:rsidP="00964A46">
      <w:pPr>
        <w:rPr>
          <w:ins w:id="580" w:author="Yujin Noh" w:date="2022-03-03T19:04:00Z"/>
        </w:rPr>
      </w:pPr>
      <w:ins w:id="581" w:author="Joseph Levy" w:date="2022-03-03T15:23:00Z">
        <w:r w:rsidRPr="00085E78">
          <w:t>At: 65.57 “for which dot11OCBActivated is true” with “with dot11OCBActivated equal to true”</w:t>
        </w:r>
      </w:ins>
    </w:p>
    <w:p w14:paraId="3F471AF5" w14:textId="03FE3EBC" w:rsidR="00451094" w:rsidRDefault="00451094" w:rsidP="00451094">
      <w:pPr>
        <w:rPr>
          <w:ins w:id="582" w:author="Yujin Noh" w:date="2022-03-03T19:04:00Z"/>
        </w:rPr>
      </w:pPr>
      <w:ins w:id="583" w:author="Yujin Noh" w:date="2022-03-03T19:04:00Z">
        <w:r>
          <w:t>[11bd Editor 3/3/2022] revised. The location is found at P65L</w:t>
        </w:r>
        <w:r w:rsidR="00B62EE3">
          <w:t>57</w:t>
        </w:r>
        <w:r>
          <w:t xml:space="preserve"> in D4.0 under review. The original text has been updated based on comment resolution in D4.0 as below. Modification is applied that </w:t>
        </w:r>
        <w:r w:rsidRPr="002508E2">
          <w:t xml:space="preserve">“for which </w:t>
        </w:r>
        <w:r w:rsidRPr="00E95CA5">
          <w:t xml:space="preserve">dot11DMGOCBActivated </w:t>
        </w:r>
        <w:r w:rsidRPr="002508E2">
          <w:t>is true”</w:t>
        </w:r>
        <w:r>
          <w:t xml:space="preserve"> is replaced with </w:t>
        </w:r>
        <w:r w:rsidRPr="002508E2">
          <w:t>“</w:t>
        </w:r>
        <w:r w:rsidRPr="00085E78">
          <w:t xml:space="preserve">with </w:t>
        </w:r>
        <w:r w:rsidRPr="00E95CA5">
          <w:t xml:space="preserve">dot11DMGOCBActivated </w:t>
        </w:r>
        <w:r w:rsidRPr="00085E78">
          <w:t>equal to true</w:t>
        </w:r>
        <w:r w:rsidRPr="002508E2">
          <w:t>”</w:t>
        </w:r>
      </w:ins>
    </w:p>
    <w:p w14:paraId="22E6D034" w14:textId="23E185FF" w:rsidR="00451094" w:rsidRPr="00085E78" w:rsidRDefault="00C10FC3" w:rsidP="00964A46">
      <w:pPr>
        <w:rPr>
          <w:ins w:id="584" w:author="Joseph Levy" w:date="2022-03-03T15:23:00Z"/>
        </w:rPr>
      </w:pPr>
      <w:ins w:id="585" w:author="Yujin Noh" w:date="2022-03-03T19:05:00Z">
        <w:r>
          <w:object w:dxaOrig="8910" w:dyaOrig="615" w14:anchorId="2D6F5A22">
            <v:shape id="_x0000_i1037" type="#_x0000_t75" style="width:446.5pt;height:29pt" o:ole="">
              <v:imagedata r:id="rId32" o:title=""/>
            </v:shape>
            <o:OLEObject Type="Embed" ProgID="Paint.Picture" ShapeID="_x0000_i1037" DrawAspect="Content" ObjectID="_1708225811" r:id="rId33"/>
          </w:object>
        </w:r>
      </w:ins>
    </w:p>
    <w:p w14:paraId="5A32ED2F" w14:textId="77777777" w:rsidR="00964A46" w:rsidRPr="00085E78" w:rsidRDefault="00964A46" w:rsidP="00964A46">
      <w:pPr>
        <w:rPr>
          <w:ins w:id="586" w:author="Joseph Levy" w:date="2022-03-03T15:23:00Z"/>
        </w:rPr>
      </w:pPr>
    </w:p>
    <w:p w14:paraId="6EC1F79E" w14:textId="77777777" w:rsidR="00964A46" w:rsidRDefault="00964A46" w:rsidP="00964A46">
      <w:pPr>
        <w:autoSpaceDE w:val="0"/>
        <w:autoSpaceDN w:val="0"/>
        <w:adjustRightInd w:val="0"/>
        <w:rPr>
          <w:ins w:id="587" w:author="Joseph Levy" w:date="2022-03-03T15:23:00Z"/>
        </w:rPr>
      </w:pPr>
      <w:ins w:id="588" w:author="Joseph Levy" w:date="2022-03-03T15:23:00Z">
        <w:r w:rsidRPr="00085E78">
          <w:t xml:space="preserve">At: 66.23 </w:t>
        </w:r>
        <w:bookmarkStart w:id="589" w:name="_Hlk97226896"/>
        <w:r w:rsidRPr="00085E78">
          <w:t>“… and if so which of the following: Non-TB Ranging, and/or EDCA Ranging.” with “… and if so the type of ranging: Non-TB Ranging and/or EDCA Ranging.”</w:t>
        </w:r>
        <w:bookmarkEnd w:id="589"/>
      </w:ins>
    </w:p>
    <w:p w14:paraId="38E1FF36" w14:textId="1E2140FC" w:rsidR="002254D1" w:rsidRDefault="002254D1" w:rsidP="003E2B18">
      <w:pPr>
        <w:rPr>
          <w:ins w:id="590" w:author="Yujin Noh" w:date="2022-03-03T19:07:00Z"/>
        </w:rPr>
      </w:pPr>
      <w:ins w:id="591" w:author="Yujin Noh" w:date="2022-03-03T19:07:00Z">
        <w:r>
          <w:t>[11bd Editor 3/3/2022] revised. The location is found at P66L</w:t>
        </w:r>
        <w:r w:rsidR="00484C1C">
          <w:t>24</w:t>
        </w:r>
        <w:r>
          <w:t xml:space="preserve"> in D4.0 under review. The original text has been updated based on comment resolution in D4.0 as below. Modification is applied that </w:t>
        </w:r>
      </w:ins>
      <w:ins w:id="592" w:author="Yujin Noh" w:date="2022-03-03T19:08:00Z">
        <w:r w:rsidR="00484C1C" w:rsidRPr="00484C1C">
          <w:t xml:space="preserve">“… </w:t>
        </w:r>
        <w:r w:rsidR="003E2B18">
          <w:t>and if so which of the following: non-TB ranging, and/or EDCA based ranging</w:t>
        </w:r>
        <w:r w:rsidR="00484C1C" w:rsidRPr="00484C1C">
          <w:t xml:space="preserve">” with “… and if so the type of ranging: </w:t>
        </w:r>
      </w:ins>
      <w:ins w:id="593" w:author="Yujin Noh" w:date="2022-03-03T19:09:00Z">
        <w:r w:rsidR="00320194">
          <w:t>n</w:t>
        </w:r>
      </w:ins>
      <w:ins w:id="594" w:author="Yujin Noh" w:date="2022-03-03T19:08:00Z">
        <w:r w:rsidR="00484C1C" w:rsidRPr="00484C1C">
          <w:t xml:space="preserve">on-TB </w:t>
        </w:r>
      </w:ins>
      <w:ins w:id="595" w:author="Yujin Noh" w:date="2022-03-03T19:09:00Z">
        <w:r w:rsidR="00320194">
          <w:t>r</w:t>
        </w:r>
      </w:ins>
      <w:ins w:id="596" w:author="Yujin Noh" w:date="2022-03-03T19:08:00Z">
        <w:r w:rsidR="00484C1C" w:rsidRPr="00484C1C">
          <w:t xml:space="preserve">anging and/or </w:t>
        </w:r>
      </w:ins>
      <w:ins w:id="597" w:author="Yujin Noh" w:date="2022-03-03T19:09:00Z">
        <w:r w:rsidR="00320194">
          <w:t>EDCA based ranging</w:t>
        </w:r>
      </w:ins>
      <w:ins w:id="598" w:author="Yujin Noh" w:date="2022-03-03T19:08:00Z">
        <w:r w:rsidR="00484C1C" w:rsidRPr="00484C1C">
          <w:t>”</w:t>
        </w:r>
      </w:ins>
    </w:p>
    <w:p w14:paraId="2245568C" w14:textId="17C6F27D" w:rsidR="00964A46" w:rsidRDefault="00484C1C" w:rsidP="00964A46">
      <w:pPr>
        <w:rPr>
          <w:ins w:id="599" w:author="Yujin Noh" w:date="2022-03-03T19:07:00Z"/>
        </w:rPr>
      </w:pPr>
      <w:ins w:id="600" w:author="Yujin Noh" w:date="2022-03-03T19:07:00Z">
        <w:r>
          <w:object w:dxaOrig="9150" w:dyaOrig="1155" w14:anchorId="2D6506E9">
            <v:shape id="_x0000_i1038" type="#_x0000_t75" style="width:460.5pt;height:57.5pt" o:ole="">
              <v:imagedata r:id="rId34" o:title=""/>
            </v:shape>
            <o:OLEObject Type="Embed" ProgID="Paint.Picture" ShapeID="_x0000_i1038" DrawAspect="Content" ObjectID="_1708225812" r:id="rId35"/>
          </w:object>
        </w:r>
      </w:ins>
    </w:p>
    <w:p w14:paraId="4DF37721" w14:textId="77777777" w:rsidR="002254D1" w:rsidRDefault="002254D1" w:rsidP="00964A46">
      <w:pPr>
        <w:rPr>
          <w:ins w:id="601" w:author="Joseph Levy" w:date="2022-03-03T15:23:00Z"/>
        </w:rPr>
      </w:pPr>
    </w:p>
    <w:p w14:paraId="5915ECEF" w14:textId="55AB8E70" w:rsidR="00964A46" w:rsidRDefault="00964A46" w:rsidP="00964A46">
      <w:pPr>
        <w:rPr>
          <w:ins w:id="602" w:author="Yujin Noh" w:date="2022-03-03T19:10:00Z"/>
        </w:rPr>
      </w:pPr>
      <w:ins w:id="603" w:author="Joseph Levy" w:date="2022-03-03T15:23:00Z">
        <w:r>
          <w:t>At: 71,13 “operation which is” with “operation that is”</w:t>
        </w:r>
      </w:ins>
    </w:p>
    <w:p w14:paraId="3184390D" w14:textId="4B8584D8" w:rsidR="004C29AF" w:rsidRDefault="004C29AF" w:rsidP="00964A46">
      <w:pPr>
        <w:rPr>
          <w:ins w:id="604" w:author="Joseph Levy" w:date="2022-03-03T15:23:00Z"/>
        </w:rPr>
      </w:pPr>
      <w:ins w:id="605" w:author="Yujin Noh" w:date="2022-03-03T19:10:00Z">
        <w:r>
          <w:t xml:space="preserve">[11bd Editor 3/3/2022] </w:t>
        </w:r>
      </w:ins>
      <w:ins w:id="606" w:author="Yujin Noh" w:date="2022-03-03T19:11:00Z">
        <w:r>
          <w:t>accepted</w:t>
        </w:r>
      </w:ins>
      <w:ins w:id="607" w:author="Yujin Noh" w:date="2022-03-03T19:10:00Z">
        <w:r>
          <w:t>. The location is found at P</w:t>
        </w:r>
      </w:ins>
      <w:ins w:id="608" w:author="Yujin Noh" w:date="2022-03-03T19:11:00Z">
        <w:r>
          <w:t>71</w:t>
        </w:r>
      </w:ins>
      <w:ins w:id="609" w:author="Yujin Noh" w:date="2022-03-03T19:10:00Z">
        <w:r>
          <w:t>L</w:t>
        </w:r>
      </w:ins>
      <w:ins w:id="610" w:author="Yujin Noh" w:date="2022-03-03T19:11:00Z">
        <w:r>
          <w:t>13</w:t>
        </w:r>
      </w:ins>
      <w:ins w:id="611" w:author="Yujin Noh" w:date="2022-03-03T19:10:00Z">
        <w:r>
          <w:t xml:space="preserve"> in D4.0 under review</w:t>
        </w:r>
      </w:ins>
    </w:p>
    <w:p w14:paraId="392F6FE1" w14:textId="77777777" w:rsidR="00964A46" w:rsidRDefault="00964A46" w:rsidP="00964A46">
      <w:pPr>
        <w:rPr>
          <w:ins w:id="612" w:author="Joseph Levy" w:date="2022-03-03T15:23:00Z"/>
        </w:rPr>
      </w:pPr>
    </w:p>
    <w:p w14:paraId="6BE3E985" w14:textId="0DFC2E19" w:rsidR="00964A46" w:rsidRDefault="00964A46" w:rsidP="00964A46">
      <w:pPr>
        <w:autoSpaceDE w:val="0"/>
        <w:autoSpaceDN w:val="0"/>
        <w:adjustRightInd w:val="0"/>
        <w:rPr>
          <w:ins w:id="613" w:author="Yujin Noh" w:date="2022-03-03T19:12:00Z"/>
        </w:rPr>
      </w:pPr>
      <w:ins w:id="614" w:author="Joseph Levy" w:date="2022-03-03T15:23:00Z">
        <w:r>
          <w:t xml:space="preserve">At: 72.12 </w:t>
        </w:r>
        <w:r w:rsidRPr="004A4FEF">
          <w:rPr>
            <w:szCs w:val="22"/>
          </w:rPr>
          <w:t>“</w:t>
        </w:r>
        <w:r w:rsidRPr="00085E78">
          <w:rPr>
            <w:szCs w:val="22"/>
            <w:lang w:val="en-US"/>
          </w:rPr>
          <w:t xml:space="preserve">This parameter is used to indicate which of the available transmit output power levels defined in dot11TxPowerLevelExtended shall be used for the current transmission.” </w:t>
        </w:r>
        <w:r w:rsidRPr="004A4FEF">
          <w:rPr>
            <w:szCs w:val="22"/>
          </w:rPr>
          <w:t xml:space="preserve"> with “</w:t>
        </w:r>
        <w:r w:rsidRPr="00085E78">
          <w:rPr>
            <w:szCs w:val="22"/>
            <w:lang w:val="en-US"/>
          </w:rPr>
          <w:t>This parameter is used to indicate the available transmit output power levels defined in dot11TxPowerLevelExtended that shall be used for the current transmission.”</w:t>
        </w:r>
        <w:r>
          <w:rPr>
            <w:rFonts w:ascii="TimesNewRoman" w:hAnsi="TimesNewRoman" w:cs="TimesNewRoman"/>
            <w:sz w:val="18"/>
            <w:szCs w:val="18"/>
            <w:lang w:val="en-US"/>
          </w:rPr>
          <w:t xml:space="preserve"> </w:t>
        </w:r>
        <w:r>
          <w:t xml:space="preserve"> </w:t>
        </w:r>
      </w:ins>
    </w:p>
    <w:p w14:paraId="5B202E38" w14:textId="1DCF924B" w:rsidR="0077432B" w:rsidRDefault="0077432B" w:rsidP="0077432B">
      <w:pPr>
        <w:rPr>
          <w:ins w:id="615" w:author="Yujin Noh" w:date="2022-03-07T20:29:00Z"/>
        </w:rPr>
      </w:pPr>
      <w:ins w:id="616" w:author="Yujin Noh" w:date="2022-03-03T19:12:00Z">
        <w:r>
          <w:t>[11bd Editor 3/3/2022] accepted. The location is found at P72L1</w:t>
        </w:r>
        <w:r w:rsidR="00CD6866">
          <w:t>8</w:t>
        </w:r>
        <w:r>
          <w:t xml:space="preserve"> in D4.0 under review</w:t>
        </w:r>
      </w:ins>
    </w:p>
    <w:p w14:paraId="3F2C183E" w14:textId="342DE2E5" w:rsidR="002F423A" w:rsidRDefault="002F423A" w:rsidP="0077432B">
      <w:pPr>
        <w:rPr>
          <w:ins w:id="617" w:author="Yujin Noh" w:date="2022-03-03T19:12:00Z"/>
        </w:rPr>
      </w:pPr>
      <w:ins w:id="618" w:author="Yujin Noh" w:date="2022-03-07T20:29:00Z">
        <w:r>
          <w:object w:dxaOrig="11025" w:dyaOrig="3165" w14:anchorId="368BAD62">
            <v:shape id="_x0000_i1039" type="#_x0000_t75" style="width:468pt;height:136.5pt" o:ole="">
              <v:imagedata r:id="rId36" o:title=""/>
            </v:shape>
            <o:OLEObject Type="Embed" ProgID="Paint.Picture" ShapeID="_x0000_i1039" DrawAspect="Content" ObjectID="_1708225813" r:id="rId37"/>
          </w:object>
        </w:r>
      </w:ins>
    </w:p>
    <w:p w14:paraId="21828AE7" w14:textId="77777777" w:rsidR="00964A46" w:rsidRDefault="00964A46" w:rsidP="00964A46">
      <w:pPr>
        <w:autoSpaceDE w:val="0"/>
        <w:autoSpaceDN w:val="0"/>
        <w:adjustRightInd w:val="0"/>
      </w:pPr>
    </w:p>
    <w:p w14:paraId="55DE8DE6" w14:textId="77777777" w:rsidR="00241B07" w:rsidRDefault="00964A46" w:rsidP="00964A46">
      <w:pPr>
        <w:autoSpaceDE w:val="0"/>
        <w:autoSpaceDN w:val="0"/>
        <w:adjustRightInd w:val="0"/>
        <w:rPr>
          <w:szCs w:val="22"/>
          <w:lang w:val="en-US"/>
        </w:rPr>
      </w:pPr>
      <w:r>
        <w:rPr>
          <w:szCs w:val="22"/>
          <w:lang w:val="en-US"/>
        </w:rPr>
        <w:t xml:space="preserve">At: </w:t>
      </w:r>
      <w:r w:rsidRPr="00085E78">
        <w:rPr>
          <w:szCs w:val="22"/>
          <w:lang w:val="en-US"/>
        </w:rPr>
        <w:t xml:space="preserve">107.64 “… with the exceptions for the Rate and Length fields which shall follow Clause 17.3.4 (SIGNAL field).” with “… with the exceptions for the Rate and Length fields that shall follow Clause 17.3.4 (SIGNAL field).”  </w:t>
      </w:r>
    </w:p>
    <w:p w14:paraId="2BDCFFE0" w14:textId="49B8E964" w:rsidR="00964A46" w:rsidRDefault="00964A46" w:rsidP="00964A46">
      <w:pPr>
        <w:autoSpaceDE w:val="0"/>
        <w:autoSpaceDN w:val="0"/>
        <w:adjustRightInd w:val="0"/>
        <w:rPr>
          <w:ins w:id="619" w:author="Yujin Noh" w:date="2022-03-03T19:21:00Z"/>
          <w:szCs w:val="22"/>
          <w:lang w:val="en-US"/>
        </w:rPr>
      </w:pPr>
      <w:r w:rsidRPr="00085E78">
        <w:rPr>
          <w:szCs w:val="22"/>
          <w:lang w:val="en-US"/>
        </w:rPr>
        <w:t>Note - This requirement is very poorly worded, it may make sense to replace this requirement with the following: “The L-STF, L-LTF, and L-SIG fields shall be transmitted in the same way as in the NGV transmission, except that the L-SIG field’s Rate and Length fields shall be as defined in Clause 17.3.4 (SIGNAL field).”</w:t>
      </w:r>
    </w:p>
    <w:p w14:paraId="01079A7C" w14:textId="14B1738B" w:rsidR="00674BE3" w:rsidRPr="00085E78" w:rsidRDefault="00674BE3" w:rsidP="00674BE3">
      <w:pPr>
        <w:autoSpaceDE w:val="0"/>
        <w:autoSpaceDN w:val="0"/>
        <w:adjustRightInd w:val="0"/>
        <w:rPr>
          <w:ins w:id="620" w:author="Yujin Noh" w:date="2022-03-03T19:21:00Z"/>
          <w:szCs w:val="22"/>
          <w:lang w:val="en-US"/>
        </w:rPr>
      </w:pPr>
      <w:ins w:id="621" w:author="Yujin Noh" w:date="2022-03-03T19:21:00Z">
        <w:r>
          <w:t>[11bd Editor 3/3/2022] Note</w:t>
        </w:r>
        <w:r w:rsidR="00241B07">
          <w:t xml:space="preserve"> </w:t>
        </w:r>
        <w:r>
          <w:t>accepted. The location is found at P107L64 in D4.0 under review</w:t>
        </w:r>
      </w:ins>
    </w:p>
    <w:p w14:paraId="5850FDE1" w14:textId="09C2C6F3" w:rsidR="00964A46" w:rsidRDefault="0083039B" w:rsidP="00964A46">
      <w:pPr>
        <w:autoSpaceDE w:val="0"/>
        <w:autoSpaceDN w:val="0"/>
        <w:adjustRightInd w:val="0"/>
        <w:rPr>
          <w:ins w:id="622" w:author="Stacey, Robert" w:date="2022-03-07T13:38:00Z"/>
          <w:szCs w:val="22"/>
          <w:lang w:val="en-US"/>
        </w:rPr>
      </w:pPr>
      <w:ins w:id="623" w:author="Stacey, Robert" w:date="2022-03-07T13:38:00Z">
        <w:r>
          <w:rPr>
            <w:szCs w:val="22"/>
            <w:lang w:val="en-US"/>
          </w:rPr>
          <w:t xml:space="preserve">[Edward: </w:t>
        </w:r>
      </w:ins>
      <w:ins w:id="624" w:author="Stacey, Robert" w:date="2022-03-07T13:39:00Z">
        <w:r>
          <w:rPr>
            <w:szCs w:val="22"/>
            <w:lang w:val="en-US"/>
          </w:rPr>
          <w:t xml:space="preserve">Delete “Clause” from before 17.3.4, </w:t>
        </w:r>
        <w:proofErr w:type="gramStart"/>
        <w:r>
          <w:rPr>
            <w:szCs w:val="22"/>
            <w:lang w:val="en-US"/>
          </w:rPr>
          <w:t>i.e.</w:t>
        </w:r>
        <w:proofErr w:type="gramEnd"/>
        <w:r>
          <w:rPr>
            <w:szCs w:val="22"/>
            <w:lang w:val="en-US"/>
          </w:rPr>
          <w:t xml:space="preserve"> “shall follow 17.3.4”</w:t>
        </w:r>
      </w:ins>
    </w:p>
    <w:p w14:paraId="1DF9C0BA" w14:textId="77777777" w:rsidR="0083039B" w:rsidRPr="00085E78" w:rsidRDefault="0083039B" w:rsidP="00964A46">
      <w:pPr>
        <w:autoSpaceDE w:val="0"/>
        <w:autoSpaceDN w:val="0"/>
        <w:adjustRightInd w:val="0"/>
        <w:rPr>
          <w:szCs w:val="22"/>
          <w:lang w:val="en-US"/>
        </w:rPr>
      </w:pPr>
    </w:p>
    <w:p w14:paraId="362881D9" w14:textId="23D39088" w:rsidR="00964A46" w:rsidRDefault="00964A46" w:rsidP="00964A46">
      <w:pPr>
        <w:autoSpaceDE w:val="0"/>
        <w:autoSpaceDN w:val="0"/>
        <w:adjustRightInd w:val="0"/>
        <w:rPr>
          <w:ins w:id="625" w:author="Yujin Noh" w:date="2022-03-03T19:24:00Z"/>
        </w:rPr>
      </w:pPr>
      <w:r>
        <w:lastRenderedPageBreak/>
        <w:t xml:space="preserve">At: 111.52 </w:t>
      </w:r>
      <w:ins w:id="626" w:author="Stacey, Robert" w:date="2022-03-07T13:41:00Z">
        <w:r w:rsidR="00592B04">
          <w:t>Sub</w:t>
        </w:r>
      </w:ins>
      <w:del w:id="627" w:author="Stacey, Robert" w:date="2022-03-07T13:41:00Z">
        <w:r w:rsidDel="00592B04">
          <w:delText>C</w:delText>
        </w:r>
      </w:del>
      <w:ins w:id="628" w:author="Stacey, Robert" w:date="2022-03-07T13:41:00Z">
        <w:r w:rsidR="00592B04">
          <w:t>c</w:t>
        </w:r>
      </w:ins>
      <w:r>
        <w:t xml:space="preserve">lause 32.3.10.4.5 is aligned with 802.11az 27.3.18f as it should be.  But, the clause in 802.11az D4.0 (249.12) uses the phrase “upon which”: </w:t>
      </w:r>
      <w:proofErr w:type="gramStart"/>
      <w:r>
        <w:t xml:space="preserve">“ </w:t>
      </w:r>
      <w:proofErr w:type="spellStart"/>
      <w:r>
        <w:rPr>
          <w:i/>
          <w:iCs/>
          <w:szCs w:val="22"/>
        </w:rPr>
        <w:t>f</w:t>
      </w:r>
      <w:r>
        <w:rPr>
          <w:i/>
          <w:iCs/>
          <w:sz w:val="14"/>
          <w:szCs w:val="14"/>
        </w:rPr>
        <w:t>L</w:t>
      </w:r>
      <w:proofErr w:type="spellEnd"/>
      <w:proofErr w:type="gramEnd"/>
      <w:r>
        <w:rPr>
          <w:i/>
          <w:iCs/>
          <w:sz w:val="14"/>
          <w:szCs w:val="14"/>
        </w:rPr>
        <w:t xml:space="preserve"> </w:t>
      </w:r>
      <w:r>
        <w:rPr>
          <w:szCs w:val="22"/>
        </w:rPr>
        <w:t xml:space="preserve">is the nominal </w:t>
      </w:r>
      <w:proofErr w:type="spellStart"/>
      <w:r>
        <w:rPr>
          <w:szCs w:val="22"/>
        </w:rPr>
        <w:t>center</w:t>
      </w:r>
      <w:proofErr w:type="spellEnd"/>
      <w:r>
        <w:rPr>
          <w:szCs w:val="22"/>
        </w:rPr>
        <w:t xml:space="preserve"> frequency in Hz of the lowest channel in the channel set, the channel set is the set of channels </w:t>
      </w:r>
      <w:r w:rsidRPr="00085E78">
        <w:rPr>
          <w:szCs w:val="22"/>
          <w:highlight w:val="yellow"/>
        </w:rPr>
        <w:t>upon which</w:t>
      </w:r>
      <w:r>
        <w:rPr>
          <w:szCs w:val="22"/>
        </w:rPr>
        <w:t xml:space="preserve"> frames providing measurements are transmitted, the channel set comprises channels uniformly spaced across.” </w:t>
      </w:r>
      <w:r>
        <w:t xml:space="preserve"> It would be preferred to replace “upon which” with “that”, also the phrase “uniformly spaced across" seems out of place or incomplete.  </w:t>
      </w:r>
      <w:proofErr w:type="gramStart"/>
      <w:r>
        <w:t>But,</w:t>
      </w:r>
      <w:proofErr w:type="gramEnd"/>
      <w:r>
        <w:t xml:space="preserve"> this is TGaz issues – TGbd should align with the 802.11az text.</w:t>
      </w:r>
    </w:p>
    <w:p w14:paraId="45C86FA8" w14:textId="065C6AE1" w:rsidR="003723B5" w:rsidRDefault="003723B5" w:rsidP="00964A46">
      <w:pPr>
        <w:autoSpaceDE w:val="0"/>
        <w:autoSpaceDN w:val="0"/>
        <w:adjustRightInd w:val="0"/>
        <w:rPr>
          <w:ins w:id="629" w:author="Stacey, Robert" w:date="2022-03-07T13:45:00Z"/>
        </w:rPr>
      </w:pPr>
      <w:ins w:id="630" w:author="Yujin Noh" w:date="2022-03-03T19:24:00Z">
        <w:r>
          <w:t xml:space="preserve">[11bd Editor 3/3/2022] accepted. </w:t>
        </w:r>
      </w:ins>
      <w:ins w:id="631" w:author="Yujin Noh" w:date="2022-03-03T19:25:00Z">
        <w:r w:rsidR="00CA0958">
          <w:t>“</w:t>
        </w:r>
        <w:proofErr w:type="gramStart"/>
        <w:r w:rsidR="00CA0958">
          <w:t>upon</w:t>
        </w:r>
        <w:proofErr w:type="gramEnd"/>
        <w:r w:rsidR="00CA0958">
          <w:t xml:space="preserve"> which” is replaced with </w:t>
        </w:r>
      </w:ins>
      <w:ins w:id="632" w:author="Yujin Noh" w:date="2022-03-03T19:26:00Z">
        <w:r w:rsidR="00CA0958">
          <w:t>“</w:t>
        </w:r>
      </w:ins>
      <w:ins w:id="633" w:author="Yujin Noh" w:date="2022-03-03T19:25:00Z">
        <w:r w:rsidR="00CA0958">
          <w:t>that</w:t>
        </w:r>
      </w:ins>
      <w:ins w:id="634" w:author="Yujin Noh" w:date="2022-03-03T19:26:00Z">
        <w:r w:rsidR="00CA0958">
          <w:t>”</w:t>
        </w:r>
      </w:ins>
      <w:ins w:id="635" w:author="Yujin Noh" w:date="2022-03-03T19:24:00Z">
        <w:r>
          <w:t>.</w:t>
        </w:r>
      </w:ins>
      <w:ins w:id="636" w:author="Yujin Noh" w:date="2022-03-03T19:26:00Z">
        <w:r w:rsidR="00CA0958">
          <w:t xml:space="preserve"> The location is found at P</w:t>
        </w:r>
        <w:r w:rsidR="000643CB">
          <w:t>111</w:t>
        </w:r>
        <w:r w:rsidR="00CA0958">
          <w:t>L</w:t>
        </w:r>
        <w:r w:rsidR="000643CB">
          <w:t>50</w:t>
        </w:r>
        <w:r w:rsidR="00CA0958">
          <w:t xml:space="preserve"> in D4.0 under review</w:t>
        </w:r>
      </w:ins>
    </w:p>
    <w:p w14:paraId="227CF96E" w14:textId="71C0434C" w:rsidR="00592B04" w:rsidRDefault="00592B04" w:rsidP="00964A46">
      <w:pPr>
        <w:autoSpaceDE w:val="0"/>
        <w:autoSpaceDN w:val="0"/>
        <w:adjustRightInd w:val="0"/>
        <w:rPr>
          <w:ins w:id="637" w:author="Yujin Noh" w:date="2022-03-07T20:30:00Z"/>
          <w:szCs w:val="22"/>
        </w:rPr>
      </w:pPr>
      <w:ins w:id="638" w:author="Stacey, Robert" w:date="2022-03-07T13:45:00Z">
        <w:r>
          <w:t xml:space="preserve">[Mark: Change “upon which frames providing </w:t>
        </w:r>
      </w:ins>
      <w:ins w:id="639" w:author="Stacey, Robert" w:date="2022-03-07T13:46:00Z">
        <w:r>
          <w:rPr>
            <w:szCs w:val="22"/>
          </w:rPr>
          <w:t xml:space="preserve">measurements are transmitted” to “used for </w:t>
        </w:r>
        <w:proofErr w:type="spellStart"/>
        <w:r>
          <w:rPr>
            <w:szCs w:val="22"/>
          </w:rPr>
          <w:t>transmiting</w:t>
        </w:r>
        <w:proofErr w:type="spellEnd"/>
        <w:r>
          <w:rPr>
            <w:szCs w:val="22"/>
          </w:rPr>
          <w:t xml:space="preserve"> measurement frames”]</w:t>
        </w:r>
      </w:ins>
    </w:p>
    <w:p w14:paraId="0CC9958D" w14:textId="0B133456" w:rsidR="005451E2" w:rsidRDefault="00EF6F03" w:rsidP="00964A46">
      <w:pPr>
        <w:autoSpaceDE w:val="0"/>
        <w:autoSpaceDN w:val="0"/>
        <w:adjustRightInd w:val="0"/>
      </w:pPr>
      <w:ins w:id="640" w:author="Yujin Noh" w:date="2022-03-07T20:30:00Z">
        <w:r>
          <w:object w:dxaOrig="11340" w:dyaOrig="6915" w14:anchorId="2DA7E75B">
            <v:shape id="_x0000_i1040" type="#_x0000_t75" style="width:468pt;height:4in" o:ole="">
              <v:imagedata r:id="rId38" o:title=""/>
            </v:shape>
            <o:OLEObject Type="Embed" ProgID="Paint.Picture" ShapeID="_x0000_i1040" DrawAspect="Content" ObjectID="_1708225814" r:id="rId39"/>
          </w:object>
        </w:r>
      </w:ins>
    </w:p>
    <w:p w14:paraId="4B0A24E4" w14:textId="77777777" w:rsidR="00964A46" w:rsidRDefault="00964A46" w:rsidP="00964A46">
      <w:pPr>
        <w:autoSpaceDE w:val="0"/>
        <w:autoSpaceDN w:val="0"/>
        <w:adjustRightInd w:val="0"/>
      </w:pPr>
    </w:p>
    <w:p w14:paraId="5F362E78" w14:textId="197669A6" w:rsidR="00964A46" w:rsidRDefault="00964A46" w:rsidP="00964A46">
      <w:pPr>
        <w:autoSpaceDE w:val="0"/>
        <w:autoSpaceDN w:val="0"/>
        <w:adjustRightInd w:val="0"/>
        <w:rPr>
          <w:ins w:id="641" w:author="Yujin Noh" w:date="2022-03-03T19:24:00Z"/>
          <w:szCs w:val="22"/>
        </w:rPr>
      </w:pPr>
      <w:r w:rsidRPr="004368B2">
        <w:rPr>
          <w:szCs w:val="22"/>
        </w:rPr>
        <w:t>At: 111.58 Clause 32.3.10.4.5 is aligned with 802.11az 27.3.18f as it should be. This said the “which” in: “</w:t>
      </w:r>
      <w:r w:rsidRPr="00085E78">
        <w:rPr>
          <w:szCs w:val="22"/>
        </w:rPr>
        <w:t xml:space="preserve">TRAINING_FIELD is the long symbols windowed in a manner </w:t>
      </w:r>
      <w:r w:rsidRPr="00085E78">
        <w:rPr>
          <w:szCs w:val="22"/>
          <w:highlight w:val="yellow"/>
        </w:rPr>
        <w:t>which</w:t>
      </w:r>
      <w:r w:rsidRPr="00085E78">
        <w:rPr>
          <w:szCs w:val="22"/>
        </w:rPr>
        <w:t xml:space="preserve"> should approximate the windowing described in 17.3.2.5 (Mathematical conventions in the signal descriptions) with TTR = 100 ns for 20 MHz channel spacing, TTR = 200 ns for 10 MHz channel spacing.” Should be a “that”, b</w:t>
      </w:r>
      <w:r w:rsidRPr="004368B2">
        <w:rPr>
          <w:szCs w:val="22"/>
        </w:rPr>
        <w:t>ut this is TGaz issues – TGbd should align with the 802.11az text.</w:t>
      </w:r>
    </w:p>
    <w:p w14:paraId="16129495" w14:textId="698F8B5B" w:rsidR="000643CB" w:rsidRDefault="000643CB" w:rsidP="000643CB">
      <w:pPr>
        <w:autoSpaceDE w:val="0"/>
        <w:autoSpaceDN w:val="0"/>
        <w:adjustRightInd w:val="0"/>
        <w:rPr>
          <w:ins w:id="642" w:author="Yujin Noh" w:date="2022-03-03T19:26:00Z"/>
        </w:rPr>
      </w:pPr>
      <w:ins w:id="643" w:author="Yujin Noh" w:date="2022-03-03T19:26:00Z">
        <w:r>
          <w:t>[11bd Editor 3/3/2022] accepted. “which” is replaced with “that”. The location is found at P111L5</w:t>
        </w:r>
      </w:ins>
      <w:ins w:id="644" w:author="Yujin Noh" w:date="2022-03-03T19:29:00Z">
        <w:r w:rsidR="0052129C">
          <w:t>8</w:t>
        </w:r>
      </w:ins>
      <w:ins w:id="645" w:author="Yujin Noh" w:date="2022-03-03T19:26:00Z">
        <w:r>
          <w:t xml:space="preserve"> in D4.0 under review</w:t>
        </w:r>
      </w:ins>
    </w:p>
    <w:p w14:paraId="6EBFCB83" w14:textId="5373A1CA" w:rsidR="003723B5" w:rsidRPr="004368B2" w:rsidDel="000643CB" w:rsidRDefault="003723B5" w:rsidP="00964A46">
      <w:pPr>
        <w:autoSpaceDE w:val="0"/>
        <w:autoSpaceDN w:val="0"/>
        <w:adjustRightInd w:val="0"/>
        <w:rPr>
          <w:del w:id="646" w:author="Yujin Noh" w:date="2022-03-03T19:26:00Z"/>
          <w:szCs w:val="22"/>
        </w:rPr>
      </w:pPr>
    </w:p>
    <w:p w14:paraId="3CA1A429" w14:textId="77777777" w:rsidR="00964A46" w:rsidRDefault="00964A46" w:rsidP="00964A46">
      <w:pPr>
        <w:autoSpaceDE w:val="0"/>
        <w:autoSpaceDN w:val="0"/>
        <w:adjustRightInd w:val="0"/>
      </w:pPr>
    </w:p>
    <w:p w14:paraId="20238852" w14:textId="5CA8389A" w:rsidR="00964A46" w:rsidRDefault="00964A46" w:rsidP="00964A46">
      <w:pPr>
        <w:autoSpaceDE w:val="0"/>
        <w:autoSpaceDN w:val="0"/>
        <w:adjustRightInd w:val="0"/>
        <w:rPr>
          <w:ins w:id="647" w:author="Yujin Noh" w:date="2022-03-03T19:30:00Z"/>
          <w:szCs w:val="22"/>
        </w:rPr>
      </w:pPr>
      <w:r>
        <w:rPr>
          <w:szCs w:val="22"/>
        </w:rPr>
        <w:t xml:space="preserve">At: </w:t>
      </w:r>
      <w:r w:rsidRPr="009033E7">
        <w:rPr>
          <w:szCs w:val="22"/>
        </w:rPr>
        <w:t>116.45 “</w:t>
      </w:r>
      <w:r w:rsidRPr="00085E78">
        <w:rPr>
          <w:szCs w:val="22"/>
        </w:rPr>
        <w:t>In both paths, in order to transmit data, the MAC generates a PHY-</w:t>
      </w:r>
      <w:proofErr w:type="spellStart"/>
      <w:r w:rsidRPr="00085E78">
        <w:rPr>
          <w:szCs w:val="22"/>
        </w:rPr>
        <w:t>TXSTART.request</w:t>
      </w:r>
      <w:proofErr w:type="spellEnd"/>
      <w:r w:rsidRPr="00085E78">
        <w:rPr>
          <w:szCs w:val="22"/>
        </w:rPr>
        <w:t xml:space="preserve"> primitive, which causes the PHY entity to enter the transmit state.” with “In both paths, </w:t>
      </w:r>
      <w:proofErr w:type="gramStart"/>
      <w:r w:rsidRPr="00085E78">
        <w:rPr>
          <w:szCs w:val="22"/>
        </w:rPr>
        <w:t>in order to</w:t>
      </w:r>
      <w:proofErr w:type="gramEnd"/>
      <w:r w:rsidRPr="00085E78">
        <w:rPr>
          <w:szCs w:val="22"/>
        </w:rPr>
        <w:t xml:space="preserve"> transmit data, the MAC generates a PHY-</w:t>
      </w:r>
      <w:proofErr w:type="spellStart"/>
      <w:r w:rsidRPr="00085E78">
        <w:rPr>
          <w:szCs w:val="22"/>
        </w:rPr>
        <w:t>TXSTART.request</w:t>
      </w:r>
      <w:proofErr w:type="spellEnd"/>
      <w:r w:rsidRPr="00085E78">
        <w:rPr>
          <w:szCs w:val="22"/>
        </w:rPr>
        <w:t xml:space="preserve"> primitive, that causes the PHY entity to enter the transmit state.</w:t>
      </w:r>
    </w:p>
    <w:p w14:paraId="4AEA77A0" w14:textId="1C5CD3C5" w:rsidR="002D45F7" w:rsidRDefault="002D45F7" w:rsidP="002D45F7">
      <w:pPr>
        <w:autoSpaceDE w:val="0"/>
        <w:autoSpaceDN w:val="0"/>
        <w:adjustRightInd w:val="0"/>
        <w:rPr>
          <w:ins w:id="648" w:author="Yujin Noh" w:date="2022-03-03T19:30:00Z"/>
        </w:rPr>
      </w:pPr>
      <w:ins w:id="649" w:author="Yujin Noh" w:date="2022-03-03T19:30:00Z">
        <w:r>
          <w:t>[11bd Editor 3/3/2022] accepted. The location is found at P116L</w:t>
        </w:r>
        <w:r w:rsidR="0002538C">
          <w:t>45</w:t>
        </w:r>
        <w:r>
          <w:t xml:space="preserve"> in D4.0 under review</w:t>
        </w:r>
      </w:ins>
    </w:p>
    <w:p w14:paraId="3C90457C" w14:textId="77777777" w:rsidR="002D45F7" w:rsidRPr="00085E78" w:rsidRDefault="002D45F7" w:rsidP="00964A46">
      <w:pPr>
        <w:autoSpaceDE w:val="0"/>
        <w:autoSpaceDN w:val="0"/>
        <w:adjustRightInd w:val="0"/>
        <w:rPr>
          <w:szCs w:val="22"/>
        </w:rPr>
      </w:pPr>
    </w:p>
    <w:p w14:paraId="0E3179F3" w14:textId="77777777" w:rsidR="00964A46" w:rsidRPr="00085E78" w:rsidRDefault="00964A46" w:rsidP="00964A46">
      <w:pPr>
        <w:autoSpaceDE w:val="0"/>
        <w:autoSpaceDN w:val="0"/>
        <w:adjustRightInd w:val="0"/>
        <w:rPr>
          <w:szCs w:val="22"/>
        </w:rPr>
      </w:pPr>
    </w:p>
    <w:p w14:paraId="59F12CE7" w14:textId="6792C9AF" w:rsidR="00DA25DB" w:rsidRPr="00964A46" w:rsidDel="00964A46" w:rsidRDefault="00964A46" w:rsidP="001E6010">
      <w:pPr>
        <w:autoSpaceDE w:val="0"/>
        <w:autoSpaceDN w:val="0"/>
        <w:adjustRightInd w:val="0"/>
        <w:rPr>
          <w:del w:id="650" w:author="Joseph Levy" w:date="2022-03-03T15:23:00Z"/>
          <w:szCs w:val="22"/>
        </w:rPr>
      </w:pPr>
      <w:r>
        <w:rPr>
          <w:szCs w:val="22"/>
        </w:rPr>
        <w:t xml:space="preserve">At: </w:t>
      </w:r>
      <w:r w:rsidRPr="00085E78">
        <w:rPr>
          <w:szCs w:val="22"/>
        </w:rPr>
        <w:t xml:space="preserve">121.63 This is an awkward use of “which”: “…, one example of which is given in Equation (32-39)” with “…, an example method is provided in Equation (32-39)” </w:t>
      </w:r>
    </w:p>
    <w:p w14:paraId="07260BDF" w14:textId="2F50B642" w:rsidR="00907BFE" w:rsidRDefault="00907BFE" w:rsidP="00907BFE">
      <w:pPr>
        <w:autoSpaceDE w:val="0"/>
        <w:autoSpaceDN w:val="0"/>
        <w:adjustRightInd w:val="0"/>
        <w:rPr>
          <w:ins w:id="651" w:author="Yujin Noh" w:date="2022-03-03T19:32:00Z"/>
        </w:rPr>
      </w:pPr>
      <w:ins w:id="652" w:author="Yujin Noh" w:date="2022-03-03T19:32:00Z">
        <w:r>
          <w:t>[11bd Editor 3/3/2022] accepted. The location is found at P121L</w:t>
        </w:r>
        <w:r w:rsidR="00ED3D6A">
          <w:t>63</w:t>
        </w:r>
        <w:r>
          <w:t xml:space="preserve"> in D4.0 under review</w:t>
        </w:r>
      </w:ins>
    </w:p>
    <w:p w14:paraId="61BFE663" w14:textId="77777777" w:rsidR="00D26FCC" w:rsidRDefault="00D26FCC" w:rsidP="00B616CA"/>
    <w:p w14:paraId="39822AD2" w14:textId="3D62607E" w:rsidR="00490A6D" w:rsidRDefault="00490A6D" w:rsidP="00490A6D">
      <w:pPr>
        <w:pStyle w:val="Heading4"/>
      </w:pPr>
      <w:r>
        <w:lastRenderedPageBreak/>
        <w:t>articles</w:t>
      </w:r>
    </w:p>
    <w:p w14:paraId="60AB7F41" w14:textId="225A1D80" w:rsidR="0075249D" w:rsidDel="00010ACA" w:rsidRDefault="00010ACA" w:rsidP="0075249D">
      <w:pPr>
        <w:rPr>
          <w:ins w:id="653" w:author="Huang, Po-kai" w:date="2019-11-01T11:07:00Z"/>
          <w:del w:id="654" w:author="Joseph Levy" w:date="2022-03-03T15:24:00Z"/>
        </w:rPr>
      </w:pPr>
      <w:ins w:id="655" w:author="Joseph Levy" w:date="2022-03-03T15:24:00Z">
        <w:r>
          <w:t xml:space="preserve">At: 44.65 – missing article and an incorrect plural (there is only one TXOP limit for each AC): “…, TXOP limits shall be 0 for each AC.” with “…, the TXOP limit shall be 0 for each AC.” </w:t>
        </w:r>
      </w:ins>
    </w:p>
    <w:p w14:paraId="03780CAC" w14:textId="5AC36D95" w:rsidR="00972CEC" w:rsidRDefault="00972CEC" w:rsidP="00972CEC">
      <w:pPr>
        <w:autoSpaceDE w:val="0"/>
        <w:autoSpaceDN w:val="0"/>
        <w:adjustRightInd w:val="0"/>
        <w:rPr>
          <w:ins w:id="656" w:author="Yujin Noh" w:date="2022-03-03T19:33:00Z"/>
        </w:rPr>
      </w:pPr>
      <w:ins w:id="657" w:author="Yujin Noh" w:date="2022-03-03T19:33:00Z">
        <w:r>
          <w:t>[11bd Editor 3/3/2022] accepted. The location is found at P44L65 in D4.0 under review</w:t>
        </w:r>
      </w:ins>
    </w:p>
    <w:p w14:paraId="11E6DCA6" w14:textId="796008A3" w:rsidR="0075249D" w:rsidDel="00010ACA" w:rsidRDefault="007159E1" w:rsidP="00D26FCC">
      <w:pPr>
        <w:rPr>
          <w:del w:id="658" w:author="Joseph Levy" w:date="2022-03-03T15:24:00Z"/>
        </w:rPr>
      </w:pPr>
      <w:ins w:id="659" w:author="Yujin Noh" w:date="2022-03-07T20:31:00Z">
        <w:r>
          <w:object w:dxaOrig="10830" w:dyaOrig="2100" w14:anchorId="62E48F6F">
            <v:shape id="_x0000_i1041" type="#_x0000_t75" style="width:468pt;height:93.5pt" o:ole="">
              <v:imagedata r:id="rId40" o:title=""/>
            </v:shape>
            <o:OLEObject Type="Embed" ProgID="Paint.Picture" ShapeID="_x0000_i1041" DrawAspect="Content" ObjectID="_1708225815" r:id="rId41"/>
          </w:object>
        </w:r>
      </w:ins>
    </w:p>
    <w:p w14:paraId="1D9D62D6" w14:textId="02F86016" w:rsidR="002D2BC4" w:rsidRDefault="002D2BC4" w:rsidP="001E6010"/>
    <w:p w14:paraId="5E5476CF" w14:textId="57F6AEA6" w:rsidR="00490A6D" w:rsidRDefault="00490A6D" w:rsidP="00490A6D">
      <w:pPr>
        <w:pStyle w:val="Heading4"/>
      </w:pPr>
      <w:r>
        <w:t>missing nouns</w:t>
      </w:r>
    </w:p>
    <w:p w14:paraId="288623C3" w14:textId="77777777" w:rsidR="00A63B32" w:rsidRDefault="00A63B32" w:rsidP="00A63B32">
      <w:pPr>
        <w:rPr>
          <w:ins w:id="660" w:author="Joseph Levy" w:date="2022-03-03T15:24:00Z"/>
        </w:rPr>
      </w:pPr>
      <w:ins w:id="661" w:author="Joseph Levy" w:date="2022-03-03T15:24:00Z">
        <w:r>
          <w:t>No issues noted</w:t>
        </w:r>
      </w:ins>
    </w:p>
    <w:p w14:paraId="664C84BD" w14:textId="5209AD10" w:rsidR="00D26FCC" w:rsidRDefault="00D26FCC" w:rsidP="00D26FCC"/>
    <w:p w14:paraId="4642DCC0" w14:textId="77777777" w:rsidR="00BF7E37" w:rsidRDefault="00BF7E37" w:rsidP="002D2BC4"/>
    <w:p w14:paraId="2D9701E7" w14:textId="741D7076" w:rsidR="00490A6D" w:rsidRDefault="00490A6D" w:rsidP="00490A6D">
      <w:pPr>
        <w:pStyle w:val="Heading4"/>
      </w:pPr>
      <w:r>
        <w:t>unnecessary nouns</w:t>
      </w:r>
    </w:p>
    <w:p w14:paraId="7A6946F9" w14:textId="77777777" w:rsidR="0055768E" w:rsidRPr="00C031D9" w:rsidRDefault="0055768E" w:rsidP="0055768E">
      <w:pPr>
        <w:rPr>
          <w:ins w:id="662" w:author="Joseph Levy" w:date="2022-03-03T15:25:00Z"/>
        </w:rPr>
      </w:pPr>
      <w:ins w:id="663" w:author="Joseph Levy" w:date="2022-03-03T15:25:00Z">
        <w:r w:rsidRPr="003A6586">
          <w:t>No issues noted.</w:t>
        </w:r>
      </w:ins>
    </w:p>
    <w:p w14:paraId="61751C8D" w14:textId="58411940" w:rsidR="00D26FCC" w:rsidRDefault="00D26FCC" w:rsidP="00D26FCC"/>
    <w:p w14:paraId="1D7DE8C0" w14:textId="77777777" w:rsidR="002D2BC4" w:rsidRPr="00C031D9" w:rsidRDefault="002D2BC4" w:rsidP="00B616CA"/>
    <w:p w14:paraId="28706238" w14:textId="1746B95D" w:rsidR="00490A6D" w:rsidRDefault="00490A6D" w:rsidP="00490A6D">
      <w:pPr>
        <w:pStyle w:val="Heading4"/>
      </w:pPr>
      <w:r>
        <w:t>unicast and multicast</w:t>
      </w:r>
    </w:p>
    <w:p w14:paraId="67D3DBA3" w14:textId="77777777" w:rsidR="0055768E" w:rsidRPr="00C031D9" w:rsidRDefault="0055768E" w:rsidP="0055768E">
      <w:pPr>
        <w:rPr>
          <w:ins w:id="664" w:author="Joseph Levy" w:date="2022-03-03T15:25:00Z"/>
        </w:rPr>
      </w:pPr>
      <w:ins w:id="665" w:author="Joseph Levy" w:date="2022-03-03T15:25:00Z">
        <w:r w:rsidRPr="003A6586">
          <w:t>No issues noted.</w:t>
        </w:r>
      </w:ins>
    </w:p>
    <w:p w14:paraId="602BA3C7" w14:textId="54728F4E" w:rsidR="00D26FCC" w:rsidRDefault="00D26FCC" w:rsidP="00D26FCC"/>
    <w:p w14:paraId="3968D404" w14:textId="77777777" w:rsidR="00B616CA" w:rsidRDefault="00B616CA" w:rsidP="00C031D9"/>
    <w:p w14:paraId="5EEE1B51" w14:textId="495E96A3" w:rsidR="00DF6915" w:rsidRDefault="00951676" w:rsidP="00DF6915">
      <w:pPr>
        <w:pStyle w:val="Heading3"/>
      </w:pPr>
      <w:r>
        <w:t>Style Guide 2.9</w:t>
      </w:r>
      <w:r w:rsidR="00DF6915">
        <w:t xml:space="preserve"> </w:t>
      </w:r>
      <w:r w:rsidR="00416ADB">
        <w:t xml:space="preserve">– </w:t>
      </w:r>
      <w:r w:rsidR="00DF6915">
        <w:t>Numbers</w:t>
      </w:r>
    </w:p>
    <w:p w14:paraId="30418A0C" w14:textId="53C24BA8" w:rsidR="00EC4997" w:rsidRDefault="006C1AE1" w:rsidP="00EC4997">
      <w:r>
        <w:t>Edward Au</w:t>
      </w:r>
    </w:p>
    <w:p w14:paraId="5FDD5E12" w14:textId="77777777" w:rsidR="00460B5E" w:rsidRDefault="00460B5E" w:rsidP="00EC4997"/>
    <w:p w14:paraId="42F8256C" w14:textId="77777777" w:rsidR="008A3FF8" w:rsidRDefault="008A3FF8" w:rsidP="008A3FF8">
      <w:r>
        <w:t>[1] At 19.30, replace “(5.850- 5.925 GHz)” with ““(5.850-5.925 GHz)”, i.e., remove the extra space.</w:t>
      </w:r>
    </w:p>
    <w:p w14:paraId="44C068EA" w14:textId="77777777" w:rsidR="008A3FF8" w:rsidRDefault="008A3FF8" w:rsidP="008A3FF8">
      <w:r>
        <w:t>[2] At 24.53, replace “5GHz” with “5 GHz”, i.e., add a space.</w:t>
      </w:r>
    </w:p>
    <w:p w14:paraId="2485BA31" w14:textId="77777777" w:rsidR="008A3FF8" w:rsidRDefault="008A3FF8" w:rsidP="008A3FF8">
      <w:r>
        <w:t>[3] At 26.29, replace “5GHz” with “5 GHz”, i.e., add a space.</w:t>
      </w:r>
    </w:p>
    <w:p w14:paraId="0069591F" w14:textId="7AA1E233" w:rsidR="002D2BC4" w:rsidRDefault="008A3FF8" w:rsidP="008A3FF8">
      <w:pPr>
        <w:rPr>
          <w:ins w:id="666" w:author="Yujin Noh" w:date="2022-01-17T08:07:00Z"/>
        </w:rPr>
      </w:pPr>
      <w:r>
        <w:t>[4] At 93.43, replace “MCS0 or MCS15” with “MCS 0 or MCS 15”.</w:t>
      </w:r>
    </w:p>
    <w:p w14:paraId="2F6FBE0F" w14:textId="717895F5" w:rsidR="00036BDA" w:rsidRPr="00EC4997" w:rsidRDefault="00036BDA" w:rsidP="008A3FF8">
      <w:ins w:id="667" w:author="Yujin Noh" w:date="2022-01-17T08:07:00Z">
        <w:r>
          <w:t>[</w:t>
        </w:r>
        <w:r w:rsidRPr="00DD02C5">
          <w:rPr>
            <w:rFonts w:eastAsia="Batang"/>
            <w:lang w:eastAsia="ko-KR"/>
          </w:rPr>
          <w:t>11bd</w:t>
        </w:r>
        <w:r>
          <w:rPr>
            <w:rFonts w:eastAsia="Batang"/>
            <w:lang w:eastAsia="ko-KR"/>
          </w:rPr>
          <w:t xml:space="preserve"> Editor 1/17/2022</w:t>
        </w:r>
        <w:r>
          <w:t xml:space="preserve">] </w:t>
        </w:r>
      </w:ins>
      <w:ins w:id="668" w:author="Yujin Noh" w:date="2022-01-17T08:08:00Z">
        <w:r>
          <w:t>all comments accepted.</w:t>
        </w:r>
      </w:ins>
    </w:p>
    <w:p w14:paraId="43156C40" w14:textId="5C058629" w:rsidR="00DF6915" w:rsidRPr="002D2BC4" w:rsidRDefault="00DF6915" w:rsidP="00DF6915">
      <w:pPr>
        <w:pStyle w:val="Heading3"/>
      </w:pPr>
      <w:r>
        <w:t>Style Guide 2.1</w:t>
      </w:r>
      <w:r w:rsidR="00951676">
        <w:t>0</w:t>
      </w:r>
      <w:r>
        <w:t xml:space="preserve"> </w:t>
      </w:r>
      <w:r w:rsidR="00416ADB" w:rsidRPr="00DD5B6E">
        <w:rPr>
          <w:color w:val="FF0000"/>
        </w:rPr>
        <w:t xml:space="preserve">– </w:t>
      </w:r>
      <w:r w:rsidRPr="002D2BC4">
        <w:t>Maths operators and relations</w:t>
      </w:r>
    </w:p>
    <w:p w14:paraId="4D33D3E8" w14:textId="3290A93D" w:rsidR="00B616CA" w:rsidRDefault="006C1AE1" w:rsidP="00DF6915">
      <w:r>
        <w:t>Edward Au</w:t>
      </w:r>
    </w:p>
    <w:p w14:paraId="165EA6A7" w14:textId="77777777" w:rsidR="00460B5E" w:rsidRDefault="00460B5E" w:rsidP="003E5CC7">
      <w:pPr>
        <w:jc w:val="both"/>
      </w:pPr>
    </w:p>
    <w:p w14:paraId="69C95D38" w14:textId="4A6EC3E9" w:rsidR="003E5CC7" w:rsidRPr="003E5CC7" w:rsidRDefault="003E5CC7" w:rsidP="003E5CC7">
      <w:pPr>
        <w:jc w:val="both"/>
      </w:pPr>
      <w:r w:rsidRPr="003E5CC7">
        <w:t>[1] At 94.37, replace “</w:t>
      </w:r>
      <w:r w:rsidRPr="003E5CC7">
        <w:sym w:font="Symbol" w:char="F0D7"/>
      </w:r>
      <w:r w:rsidRPr="003E5CC7">
        <w:t xml:space="preserve"> </w:t>
      </w:r>
      <w:r w:rsidRPr="003E5CC7">
        <w:rPr>
          <w:rFonts w:hint="eastAsia"/>
        </w:rPr>
        <w:t>32</w:t>
      </w:r>
      <w:r w:rsidRPr="003E5CC7">
        <w:t>” with “</w:t>
      </w:r>
      <w:r w:rsidRPr="003E5CC7">
        <w:sym w:font="Symbol" w:char="F0B4"/>
      </w:r>
      <w:r w:rsidRPr="003E5CC7">
        <w:t xml:space="preserve"> 32”.</w:t>
      </w:r>
    </w:p>
    <w:p w14:paraId="6D0A1006" w14:textId="59673CA5" w:rsidR="003E5CC7" w:rsidRDefault="003E5CC7" w:rsidP="003E5CC7">
      <w:pPr>
        <w:jc w:val="both"/>
        <w:rPr>
          <w:ins w:id="669" w:author="Yujin Noh" w:date="2022-01-17T08:08:00Z"/>
        </w:rPr>
      </w:pPr>
      <w:r w:rsidRPr="003E5CC7">
        <w:t xml:space="preserve">[2] At 103.44, replace “8 </w:t>
      </w:r>
      <w:r w:rsidRPr="003E5CC7">
        <w:sym w:font="Symbol" w:char="F0D7"/>
      </w:r>
      <w:r w:rsidRPr="003E5CC7">
        <w:t xml:space="preserve">” with “8 </w:t>
      </w:r>
      <w:r w:rsidRPr="003E5CC7">
        <w:sym w:font="Symbol" w:char="F0B4"/>
      </w:r>
      <w:r w:rsidRPr="003E5CC7">
        <w:t>”.</w:t>
      </w:r>
    </w:p>
    <w:p w14:paraId="254FDF7B" w14:textId="77777777" w:rsidR="00036BDA" w:rsidRPr="00EC4997" w:rsidRDefault="00036BDA" w:rsidP="00036BDA">
      <w:pPr>
        <w:rPr>
          <w:ins w:id="670" w:author="Yujin Noh" w:date="2022-01-17T08:08:00Z"/>
        </w:rPr>
      </w:pPr>
      <w:ins w:id="671" w:author="Yujin Noh" w:date="2022-01-17T08:08:00Z">
        <w:r>
          <w:t>[</w:t>
        </w:r>
        <w:r w:rsidRPr="00DD02C5">
          <w:rPr>
            <w:rFonts w:eastAsia="Batang"/>
            <w:lang w:eastAsia="ko-KR"/>
          </w:rPr>
          <w:t>11bd</w:t>
        </w:r>
        <w:r>
          <w:rPr>
            <w:rFonts w:eastAsia="Batang"/>
            <w:lang w:eastAsia="ko-KR"/>
          </w:rPr>
          <w:t xml:space="preserve"> Editor 1/17/2022</w:t>
        </w:r>
        <w:r>
          <w:t>] all comments accepted.</w:t>
        </w:r>
      </w:ins>
    </w:p>
    <w:p w14:paraId="688E7D3A" w14:textId="77777777" w:rsidR="00036BDA" w:rsidRDefault="00036BDA" w:rsidP="003E5CC7">
      <w:pPr>
        <w:jc w:val="both"/>
      </w:pPr>
    </w:p>
    <w:p w14:paraId="243EFD62" w14:textId="114F56BD" w:rsidR="00DF6915" w:rsidRDefault="00951676" w:rsidP="00DF6915">
      <w:pPr>
        <w:pStyle w:val="Heading3"/>
      </w:pPr>
      <w:r>
        <w:t>Style Guide 2.11</w:t>
      </w:r>
      <w:r w:rsidR="00DF6915">
        <w:t xml:space="preserve"> </w:t>
      </w:r>
      <w:r w:rsidR="00416ADB">
        <w:t>– Hyphenation</w:t>
      </w:r>
    </w:p>
    <w:p w14:paraId="669A4666" w14:textId="3CE423B0" w:rsidR="002D2BC4" w:rsidRPr="00EC4997" w:rsidRDefault="006C1AE1" w:rsidP="00EC4997">
      <w:r>
        <w:t>Edward Au</w:t>
      </w:r>
    </w:p>
    <w:p w14:paraId="5B66CEF1" w14:textId="77777777" w:rsidR="00460B5E" w:rsidRDefault="00460B5E" w:rsidP="00F64664">
      <w:pPr>
        <w:jc w:val="both"/>
      </w:pPr>
    </w:p>
    <w:p w14:paraId="79527C0F" w14:textId="482C0273" w:rsidR="00F64664" w:rsidRPr="00F64664" w:rsidRDefault="00F64664" w:rsidP="00F64664">
      <w:pPr>
        <w:jc w:val="both"/>
      </w:pPr>
      <w:r w:rsidRPr="00F64664">
        <w:t>[1] At 55.43, replace “group-addressed transmissions” with “group addressed transmissions”.</w:t>
      </w:r>
    </w:p>
    <w:p w14:paraId="6C6E492D" w14:textId="77777777" w:rsidR="00F64664" w:rsidRPr="00F64664" w:rsidRDefault="00F64664" w:rsidP="00F64664">
      <w:pPr>
        <w:jc w:val="both"/>
      </w:pPr>
      <w:r w:rsidRPr="00F64664">
        <w:t>[2] At 55.54, replace “group-addressed transmissions” with “group addressed transmissions”.</w:t>
      </w:r>
    </w:p>
    <w:p w14:paraId="5DFA3BC2" w14:textId="77777777" w:rsidR="00F64664" w:rsidRPr="00C031D9" w:rsidRDefault="00F64664" w:rsidP="00F64664">
      <w:pPr>
        <w:jc w:val="both"/>
      </w:pPr>
      <w:r w:rsidRPr="00F64664">
        <w:t>[3] At 109.57, replace “the average power per-subcarrier” with “the average power per subcarrier”.</w:t>
      </w:r>
    </w:p>
    <w:p w14:paraId="6CA2ED6A" w14:textId="77777777" w:rsidR="00036BDA" w:rsidRPr="00EC4997" w:rsidRDefault="00036BDA" w:rsidP="00036BDA">
      <w:pPr>
        <w:rPr>
          <w:ins w:id="672" w:author="Yujin Noh" w:date="2022-01-17T08:08:00Z"/>
        </w:rPr>
      </w:pPr>
      <w:ins w:id="673" w:author="Yujin Noh" w:date="2022-01-17T08:08:00Z">
        <w:r>
          <w:t>[</w:t>
        </w:r>
        <w:r w:rsidRPr="00DD02C5">
          <w:rPr>
            <w:rFonts w:eastAsia="Batang"/>
            <w:lang w:eastAsia="ko-KR"/>
          </w:rPr>
          <w:t>11bd</w:t>
        </w:r>
        <w:r>
          <w:rPr>
            <w:rFonts w:eastAsia="Batang"/>
            <w:lang w:eastAsia="ko-KR"/>
          </w:rPr>
          <w:t xml:space="preserve"> Editor 1/17/2022</w:t>
        </w:r>
        <w:r>
          <w:t>] all comments accepted.</w:t>
        </w:r>
      </w:ins>
    </w:p>
    <w:p w14:paraId="4C19E38C" w14:textId="2ABCB07C" w:rsidR="00343C15" w:rsidRPr="00C031D9" w:rsidRDefault="00343C15" w:rsidP="00D26FCC"/>
    <w:p w14:paraId="7509F097" w14:textId="2E0E0069" w:rsidR="000D2544" w:rsidRDefault="00951676" w:rsidP="001459BD">
      <w:pPr>
        <w:pStyle w:val="Heading3"/>
      </w:pPr>
      <w:bookmarkStart w:id="674" w:name="_Ref392751076"/>
      <w:r>
        <w:t>Style Guide 2.12</w:t>
      </w:r>
      <w:r w:rsidR="000D2544">
        <w:t xml:space="preserve"> – References to SAP primitives</w:t>
      </w:r>
      <w:bookmarkEnd w:id="674"/>
    </w:p>
    <w:p w14:paraId="234AA785" w14:textId="121DD33D" w:rsidR="005E677D" w:rsidRDefault="00095AC4" w:rsidP="00C031D9">
      <w:r>
        <w:t xml:space="preserve">Peter </w:t>
      </w:r>
      <w:proofErr w:type="spellStart"/>
      <w:r>
        <w:t>Eccelsine</w:t>
      </w:r>
      <w:proofErr w:type="spellEnd"/>
    </w:p>
    <w:p w14:paraId="1D3D7CEA" w14:textId="77777777" w:rsidR="00460B5E" w:rsidRDefault="00460B5E" w:rsidP="00C031D9"/>
    <w:p w14:paraId="379C88B8" w14:textId="3016632A" w:rsidR="00D26FCC" w:rsidRPr="00C031D9" w:rsidRDefault="003A6586" w:rsidP="00C031D9">
      <w:r w:rsidRPr="003A6586">
        <w:t>No issues noted.</w:t>
      </w:r>
    </w:p>
    <w:p w14:paraId="7825389A" w14:textId="2D276A78" w:rsidR="00416ADB" w:rsidRDefault="00951676" w:rsidP="00416ADB">
      <w:pPr>
        <w:pStyle w:val="Heading3"/>
      </w:pPr>
      <w:r>
        <w:t>Style Guide 2.13</w:t>
      </w:r>
      <w:r w:rsidR="00416ADB">
        <w:t xml:space="preserve"> – References to the contents of a field/subfield</w:t>
      </w:r>
    </w:p>
    <w:p w14:paraId="5A9863F8" w14:textId="5AEDE7DC" w:rsidR="005E677D" w:rsidRDefault="006C1AE1" w:rsidP="00091616">
      <w:r>
        <w:t>Emily Qi</w:t>
      </w:r>
    </w:p>
    <w:p w14:paraId="73E4CE5E" w14:textId="77777777" w:rsidR="00460B5E" w:rsidRDefault="00460B5E" w:rsidP="00091616"/>
    <w:p w14:paraId="4423B0F0" w14:textId="77777777" w:rsidR="00B714DE" w:rsidRDefault="00B714DE" w:rsidP="00B714DE">
      <w:pPr>
        <w:rPr>
          <w:rFonts w:ascii="TimesNewRoman" w:hAnsi="TimesNewRoman"/>
          <w:color w:val="000000"/>
          <w:sz w:val="20"/>
        </w:rPr>
      </w:pPr>
      <w:r>
        <w:t xml:space="preserve">47.19: change </w:t>
      </w:r>
      <w:proofErr w:type="gramStart"/>
      <w:r>
        <w:t>“ with</w:t>
      </w:r>
      <w:proofErr w:type="gramEnd"/>
      <w:r>
        <w:t xml:space="preserve"> </w:t>
      </w:r>
      <w:r w:rsidRPr="00FF3DF9">
        <w:rPr>
          <w:rFonts w:ascii="TimesNewRoman" w:hAnsi="TimesNewRoman"/>
          <w:color w:val="000000"/>
          <w:sz w:val="20"/>
        </w:rPr>
        <w:t>the Discovery Mode field equal to</w:t>
      </w:r>
      <w:r>
        <w:rPr>
          <w:rFonts w:ascii="TimesNewRoman" w:hAnsi="TimesNewRoman"/>
          <w:color w:val="000000"/>
          <w:sz w:val="20"/>
        </w:rPr>
        <w:t xml:space="preserve"> 1” to “ with </w:t>
      </w:r>
      <w:r w:rsidRPr="00FF3DF9">
        <w:rPr>
          <w:rFonts w:ascii="TimesNewRoman" w:hAnsi="TimesNewRoman"/>
          <w:color w:val="000000"/>
          <w:sz w:val="20"/>
        </w:rPr>
        <w:t xml:space="preserve">the Discovery Mode field </w:t>
      </w:r>
      <w:r>
        <w:rPr>
          <w:rFonts w:ascii="TimesNewRoman" w:hAnsi="TimesNewRoman"/>
          <w:color w:val="000000"/>
          <w:sz w:val="20"/>
        </w:rPr>
        <w:t>set</w:t>
      </w:r>
      <w:r w:rsidRPr="00FF3DF9">
        <w:rPr>
          <w:rFonts w:ascii="TimesNewRoman" w:hAnsi="TimesNewRoman"/>
          <w:color w:val="000000"/>
          <w:sz w:val="20"/>
        </w:rPr>
        <w:t xml:space="preserve"> to</w:t>
      </w:r>
      <w:r>
        <w:rPr>
          <w:rFonts w:ascii="TimesNewRoman" w:hAnsi="TimesNewRoman"/>
          <w:color w:val="000000"/>
          <w:sz w:val="20"/>
        </w:rPr>
        <w:t xml:space="preserve"> 1”.</w:t>
      </w:r>
    </w:p>
    <w:p w14:paraId="2847C141" w14:textId="77777777" w:rsidR="00B714DE" w:rsidRDefault="00B714DE" w:rsidP="00B714DE">
      <w:pPr>
        <w:rPr>
          <w:rFonts w:ascii="TimesNewRoman" w:hAnsi="TimesNewRoman"/>
          <w:color w:val="000000"/>
          <w:sz w:val="20"/>
        </w:rPr>
      </w:pPr>
      <w:r>
        <w:rPr>
          <w:rFonts w:ascii="TimesNewRoman" w:hAnsi="TimesNewRoman"/>
          <w:color w:val="000000"/>
          <w:sz w:val="20"/>
        </w:rPr>
        <w:t>47.49:  change “</w:t>
      </w:r>
      <w:r w:rsidRPr="001B11D6">
        <w:rPr>
          <w:rFonts w:ascii="TimesNewRoman" w:hAnsi="TimesNewRoman"/>
          <w:color w:val="000000"/>
          <w:sz w:val="20"/>
        </w:rPr>
        <w:t>If the Discovery Beacon parameter is set to true</w:t>
      </w:r>
      <w:r>
        <w:rPr>
          <w:rFonts w:ascii="TimesNewRoman" w:hAnsi="TimesNewRoman"/>
          <w:color w:val="000000"/>
          <w:sz w:val="20"/>
        </w:rPr>
        <w:t>” to “</w:t>
      </w:r>
      <w:r w:rsidRPr="00C63967">
        <w:rPr>
          <w:rFonts w:ascii="TimesNewRoman" w:hAnsi="TimesNewRoman"/>
          <w:color w:val="000000"/>
          <w:sz w:val="20"/>
        </w:rPr>
        <w:t xml:space="preserve">If the Discovery Beacon parameter is </w:t>
      </w:r>
      <w:r>
        <w:rPr>
          <w:rFonts w:ascii="TimesNewRoman" w:hAnsi="TimesNewRoman"/>
          <w:color w:val="000000"/>
          <w:sz w:val="20"/>
        </w:rPr>
        <w:t xml:space="preserve">equal </w:t>
      </w:r>
      <w:r w:rsidRPr="00C63967">
        <w:rPr>
          <w:rFonts w:ascii="TimesNewRoman" w:hAnsi="TimesNewRoman"/>
          <w:color w:val="000000"/>
          <w:sz w:val="20"/>
        </w:rPr>
        <w:t>to true</w:t>
      </w:r>
      <w:r>
        <w:rPr>
          <w:rFonts w:ascii="TimesNewRoman" w:hAnsi="TimesNewRoman"/>
          <w:color w:val="000000"/>
          <w:sz w:val="20"/>
        </w:rPr>
        <w:t>”.</w:t>
      </w:r>
    </w:p>
    <w:p w14:paraId="63CD9AD3" w14:textId="77777777" w:rsidR="00B714DE" w:rsidRDefault="00B714DE" w:rsidP="00B714DE">
      <w:pPr>
        <w:rPr>
          <w:rFonts w:ascii="TimesNewRoman" w:hAnsi="TimesNewRoman"/>
          <w:color w:val="000000"/>
          <w:sz w:val="20"/>
        </w:rPr>
      </w:pPr>
      <w:r>
        <w:rPr>
          <w:rFonts w:ascii="TimesNewRoman" w:hAnsi="TimesNewRoman"/>
          <w:color w:val="000000"/>
          <w:sz w:val="20"/>
        </w:rPr>
        <w:t>47.56 and 47.63: change “</w:t>
      </w:r>
      <w:r w:rsidRPr="006020CC">
        <w:rPr>
          <w:rFonts w:ascii="TimesNewRoman" w:hAnsi="TimesNewRoman"/>
          <w:color w:val="000000"/>
          <w:sz w:val="20"/>
        </w:rPr>
        <w:t>with the OCB subfield set to 1</w:t>
      </w:r>
      <w:r>
        <w:rPr>
          <w:rFonts w:ascii="TimesNewRoman" w:hAnsi="TimesNewRoman"/>
          <w:color w:val="000000"/>
          <w:sz w:val="20"/>
        </w:rPr>
        <w:t>” to “</w:t>
      </w:r>
      <w:r w:rsidRPr="006020CC">
        <w:rPr>
          <w:rFonts w:ascii="TimesNewRoman" w:hAnsi="TimesNewRoman"/>
          <w:color w:val="000000"/>
          <w:sz w:val="20"/>
        </w:rPr>
        <w:t xml:space="preserve">with the OCB subfield </w:t>
      </w:r>
      <w:r>
        <w:rPr>
          <w:rFonts w:ascii="TimesNewRoman" w:hAnsi="TimesNewRoman"/>
          <w:color w:val="000000"/>
          <w:sz w:val="20"/>
        </w:rPr>
        <w:t>equal</w:t>
      </w:r>
      <w:r w:rsidRPr="006020CC">
        <w:rPr>
          <w:rFonts w:ascii="TimesNewRoman" w:hAnsi="TimesNewRoman"/>
          <w:color w:val="000000"/>
          <w:sz w:val="20"/>
        </w:rPr>
        <w:t xml:space="preserve"> to 1</w:t>
      </w:r>
      <w:r>
        <w:rPr>
          <w:rFonts w:ascii="TimesNewRoman" w:hAnsi="TimesNewRoman"/>
          <w:color w:val="000000"/>
          <w:sz w:val="20"/>
        </w:rPr>
        <w:t>”.</w:t>
      </w:r>
    </w:p>
    <w:p w14:paraId="61B9840A" w14:textId="77777777" w:rsidR="00B714DE" w:rsidRDefault="00B714DE" w:rsidP="00B714DE">
      <w:pPr>
        <w:rPr>
          <w:rFonts w:ascii="TimesNewRoman" w:hAnsi="TimesNewRoman"/>
          <w:color w:val="000000"/>
          <w:sz w:val="20"/>
        </w:rPr>
      </w:pPr>
      <w:r>
        <w:rPr>
          <w:rFonts w:ascii="TimesNewRoman" w:hAnsi="TimesNewRoman"/>
          <w:color w:val="000000"/>
          <w:sz w:val="20"/>
        </w:rPr>
        <w:t>48.7 and 48.8: change “</w:t>
      </w:r>
      <w:r w:rsidRPr="00C101C2">
        <w:rPr>
          <w:rFonts w:ascii="TimesNewRoman" w:hAnsi="TimesNewRoman"/>
          <w:color w:val="000000"/>
          <w:sz w:val="20"/>
        </w:rPr>
        <w:t>with the OCB subfield set</w:t>
      </w:r>
      <w:r>
        <w:rPr>
          <w:rFonts w:ascii="TimesNewRoman" w:hAnsi="TimesNewRoman"/>
          <w:color w:val="000000"/>
          <w:sz w:val="20"/>
        </w:rPr>
        <w:t>” to “</w:t>
      </w:r>
      <w:r w:rsidRPr="00C101C2">
        <w:rPr>
          <w:rFonts w:ascii="TimesNewRoman" w:hAnsi="TimesNewRoman"/>
          <w:color w:val="000000"/>
          <w:sz w:val="20"/>
        </w:rPr>
        <w:t xml:space="preserve">with the OCB subfield </w:t>
      </w:r>
      <w:r>
        <w:rPr>
          <w:rFonts w:ascii="TimesNewRoman" w:hAnsi="TimesNewRoman"/>
          <w:color w:val="000000"/>
          <w:sz w:val="20"/>
        </w:rPr>
        <w:t>equal”</w:t>
      </w:r>
    </w:p>
    <w:p w14:paraId="250B6959" w14:textId="77777777" w:rsidR="00B714DE" w:rsidRDefault="00B714DE" w:rsidP="00B714DE">
      <w:r>
        <w:t>65.39, 65.42, 65.45:  change “</w:t>
      </w:r>
      <w:r w:rsidRPr="00B427E0">
        <w:rPr>
          <w:rFonts w:ascii="TimesNewRoman" w:hAnsi="TimesNewRoman"/>
          <w:color w:val="000000"/>
          <w:sz w:val="20"/>
        </w:rPr>
        <w:t>the OCB subfield set to 1</w:t>
      </w:r>
      <w:r>
        <w:rPr>
          <w:rFonts w:ascii="TimesNewRoman" w:hAnsi="TimesNewRoman"/>
          <w:color w:val="000000"/>
          <w:sz w:val="20"/>
        </w:rPr>
        <w:t>” to “</w:t>
      </w:r>
      <w:r w:rsidRPr="00B427E0">
        <w:rPr>
          <w:rFonts w:ascii="TimesNewRoman" w:hAnsi="TimesNewRoman"/>
          <w:color w:val="000000"/>
          <w:sz w:val="20"/>
        </w:rPr>
        <w:t xml:space="preserve">the OCB subfield </w:t>
      </w:r>
      <w:r>
        <w:rPr>
          <w:rFonts w:ascii="TimesNewRoman" w:hAnsi="TimesNewRoman"/>
          <w:color w:val="000000"/>
          <w:sz w:val="20"/>
        </w:rPr>
        <w:t>equal</w:t>
      </w:r>
      <w:r w:rsidRPr="00B427E0">
        <w:rPr>
          <w:rFonts w:ascii="TimesNewRoman" w:hAnsi="TimesNewRoman"/>
          <w:color w:val="000000"/>
          <w:sz w:val="20"/>
        </w:rPr>
        <w:t xml:space="preserve"> to 1</w:t>
      </w:r>
      <w:proofErr w:type="gramStart"/>
      <w:r>
        <w:rPr>
          <w:rFonts w:ascii="TimesNewRoman" w:hAnsi="TimesNewRoman"/>
          <w:color w:val="000000"/>
          <w:sz w:val="20"/>
        </w:rPr>
        <w:t>”</w:t>
      </w:r>
      <w:r>
        <w:t xml:space="preserve"> .</w:t>
      </w:r>
      <w:proofErr w:type="gramEnd"/>
    </w:p>
    <w:p w14:paraId="41D53C85" w14:textId="77777777" w:rsidR="00B714DE" w:rsidRPr="00C031D9" w:rsidRDefault="00B714DE" w:rsidP="00B714DE">
      <w:r>
        <w:t>121.13, change “</w:t>
      </w:r>
      <w:r w:rsidRPr="00915CB2">
        <w:rPr>
          <w:rFonts w:ascii="TimesNewRoman" w:hAnsi="TimesNewRoman"/>
          <w:color w:val="000000"/>
          <w:sz w:val="20"/>
        </w:rPr>
        <w:t>the RATE field is not set</w:t>
      </w:r>
      <w:r>
        <w:rPr>
          <w:rFonts w:ascii="TimesNewRoman" w:hAnsi="TimesNewRoman"/>
          <w:color w:val="000000"/>
          <w:sz w:val="20"/>
        </w:rPr>
        <w:t>” to “</w:t>
      </w:r>
      <w:r w:rsidRPr="00915CB2">
        <w:rPr>
          <w:rFonts w:ascii="TimesNewRoman" w:hAnsi="TimesNewRoman"/>
          <w:color w:val="000000"/>
          <w:sz w:val="20"/>
        </w:rPr>
        <w:t xml:space="preserve">the RATE field is not </w:t>
      </w:r>
      <w:r>
        <w:rPr>
          <w:rFonts w:ascii="TimesNewRoman" w:hAnsi="TimesNewRoman"/>
          <w:color w:val="000000"/>
          <w:sz w:val="20"/>
        </w:rPr>
        <w:t>equal”.</w:t>
      </w:r>
    </w:p>
    <w:p w14:paraId="23DEF7AA" w14:textId="53FF0BF8" w:rsidR="00D26FCC" w:rsidRPr="00C031D9" w:rsidRDefault="00F71314" w:rsidP="00091616">
      <w:ins w:id="675" w:author="Yujin Noh" w:date="2022-01-17T12:10:00Z">
        <w:r w:rsidRPr="00DD02C5">
          <w:rPr>
            <w:rFonts w:eastAsia="Batang"/>
            <w:lang w:eastAsia="ko-KR"/>
          </w:rPr>
          <w:t>[11bd</w:t>
        </w:r>
        <w:r>
          <w:rPr>
            <w:rFonts w:eastAsia="Batang"/>
            <w:lang w:eastAsia="ko-KR"/>
          </w:rPr>
          <w:t xml:space="preserve"> Editor 1/17/2022] all comments are accepted.</w:t>
        </w:r>
      </w:ins>
    </w:p>
    <w:p w14:paraId="30886F76" w14:textId="289C779B" w:rsidR="001459BD" w:rsidRDefault="00416ADB" w:rsidP="00416ADB">
      <w:pPr>
        <w:pStyle w:val="Heading3"/>
      </w:pPr>
      <w:r>
        <w:t>Style Guide 2.1</w:t>
      </w:r>
      <w:r w:rsidR="00951676">
        <w:t>4</w:t>
      </w:r>
      <w:r>
        <w:t xml:space="preserve"> – References to MIB variables/attributes</w:t>
      </w:r>
    </w:p>
    <w:p w14:paraId="3CEE3BF2" w14:textId="18BD3FEC" w:rsidR="00091616" w:rsidRDefault="00894C66" w:rsidP="00091616">
      <w:pPr>
        <w:rPr>
          <w:ins w:id="676" w:author="Joseph Levy" w:date="2022-03-03T15:40:00Z"/>
        </w:rPr>
      </w:pPr>
      <w:r w:rsidRPr="00554900">
        <w:t>Joseph Levy</w:t>
      </w:r>
    </w:p>
    <w:p w14:paraId="2F49EF91" w14:textId="77777777" w:rsidR="00F1197D" w:rsidRDefault="00F1197D" w:rsidP="00091616"/>
    <w:p w14:paraId="72925FBE" w14:textId="77777777" w:rsidR="00F1197D" w:rsidRDefault="00F1197D" w:rsidP="00F1197D">
      <w:pPr>
        <w:rPr>
          <w:ins w:id="677" w:author="Joseph Levy" w:date="2022-03-03T15:40:00Z"/>
        </w:rPr>
      </w:pPr>
      <w:ins w:id="678" w:author="Joseph Levy" w:date="2022-03-03T15:40:00Z">
        <w:r>
          <w:t>There is no need to indicate the cited variable is a MIB variable. It is obvious from its name.</w:t>
        </w:r>
      </w:ins>
    </w:p>
    <w:p w14:paraId="746FFC39" w14:textId="06D5C901" w:rsidR="00F1197D" w:rsidRDefault="00F1197D" w:rsidP="00F1197D">
      <w:pPr>
        <w:rPr>
          <w:ins w:id="679" w:author="Yujin Noh" w:date="2022-03-03T19:35:00Z"/>
        </w:rPr>
      </w:pPr>
      <w:ins w:id="680" w:author="Joseph Levy" w:date="2022-03-03T15:40:00Z">
        <w:r>
          <w:t>At 19.33: delete “with the MIB attribute”</w:t>
        </w:r>
      </w:ins>
    </w:p>
    <w:p w14:paraId="528CE1AF" w14:textId="1CF3CB84" w:rsidR="00504CE1" w:rsidRDefault="00504CE1" w:rsidP="00F1197D">
      <w:pPr>
        <w:rPr>
          <w:ins w:id="681" w:author="Yujin Noh" w:date="2022-03-07T20:22:00Z"/>
        </w:rPr>
      </w:pPr>
      <w:ins w:id="682" w:author="Yujin Noh" w:date="2022-03-03T19:35:00Z">
        <w:r>
          <w:t>[11bd Editor 3/3/2022] accepted. The location is found at P19L</w:t>
        </w:r>
        <w:r w:rsidR="003F32D4">
          <w:t>37</w:t>
        </w:r>
        <w:r>
          <w:t xml:space="preserve"> in D4.0 under</w:t>
        </w:r>
      </w:ins>
      <w:ins w:id="683" w:author="Yujin Noh" w:date="2022-03-03T19:41:00Z">
        <w:r w:rsidR="00C74932">
          <w:t xml:space="preserve"> review</w:t>
        </w:r>
      </w:ins>
    </w:p>
    <w:p w14:paraId="4FD33868" w14:textId="54F59F6B" w:rsidR="00D72041" w:rsidRDefault="00D72041" w:rsidP="00F1197D">
      <w:pPr>
        <w:rPr>
          <w:ins w:id="684" w:author="Yujin Noh" w:date="2022-03-03T19:35:00Z"/>
        </w:rPr>
      </w:pPr>
      <w:ins w:id="685" w:author="Yujin Noh" w:date="2022-03-07T20:22:00Z">
        <w:r>
          <w:t xml:space="preserve">[11bd Editor 3/8/2022] accepted. </w:t>
        </w:r>
      </w:ins>
      <w:ins w:id="686" w:author="Yujin Noh" w:date="2022-03-07T20:23:00Z">
        <w:r w:rsidR="00233D28">
          <w:t>Delete “the MIB attribute”</w:t>
        </w:r>
      </w:ins>
    </w:p>
    <w:p w14:paraId="5AB04E9B" w14:textId="5DFC91DE" w:rsidR="00504CE1" w:rsidRDefault="00233D28" w:rsidP="00F1197D">
      <w:pPr>
        <w:rPr>
          <w:ins w:id="687" w:author="Yujin Noh" w:date="2022-03-07T20:22:00Z"/>
        </w:rPr>
      </w:pPr>
      <w:ins w:id="688" w:author="Yujin Noh" w:date="2022-03-07T20:23:00Z">
        <w:r>
          <w:object w:dxaOrig="10410" w:dyaOrig="3540" w14:anchorId="4F4F6471">
            <v:shape id="_x0000_i1042" type="#_x0000_t75" style="width:468pt;height:158.5pt" o:ole="">
              <v:imagedata r:id="rId42" o:title=""/>
            </v:shape>
            <o:OLEObject Type="Embed" ProgID="Paint.Picture" ShapeID="_x0000_i1042" DrawAspect="Content" ObjectID="_1708225816" r:id="rId43"/>
          </w:object>
        </w:r>
      </w:ins>
    </w:p>
    <w:p w14:paraId="60C12A79" w14:textId="77777777" w:rsidR="00233D28" w:rsidRDefault="00233D28" w:rsidP="00F1197D">
      <w:pPr>
        <w:rPr>
          <w:ins w:id="689" w:author="Joseph Levy" w:date="2022-03-03T15:40:00Z"/>
        </w:rPr>
      </w:pPr>
    </w:p>
    <w:p w14:paraId="072C0ED2" w14:textId="77777777" w:rsidR="00F1197D" w:rsidRDefault="00F1197D" w:rsidP="00F1197D">
      <w:pPr>
        <w:autoSpaceDE w:val="0"/>
        <w:autoSpaceDN w:val="0"/>
        <w:adjustRightInd w:val="0"/>
        <w:rPr>
          <w:ins w:id="690" w:author="Joseph Levy" w:date="2022-03-03T15:40:00Z"/>
          <w:rFonts w:ascii="TimesNewRoman" w:hAnsi="TimesNewRoman" w:cs="TimesNewRoman"/>
          <w:color w:val="000000"/>
          <w:sz w:val="20"/>
          <w:lang w:val="en-US"/>
        </w:rPr>
      </w:pPr>
      <w:ins w:id="691" w:author="Joseph Levy" w:date="2022-03-03T15:40:00Z">
        <w:r>
          <w:t>At 19.35: change “</w:t>
        </w:r>
        <w:r>
          <w:rPr>
            <w:rFonts w:ascii="TimesNewRoman" w:hAnsi="TimesNewRoman" w:cs="TimesNewRoman"/>
            <w:color w:val="000000"/>
            <w:sz w:val="20"/>
            <w:lang w:val="en-US"/>
          </w:rPr>
          <w:t>A STA whose MIB does not include the dot11NGVActivated attribute operates as if the</w:t>
        </w:r>
      </w:ins>
    </w:p>
    <w:p w14:paraId="4041485C" w14:textId="3816EB92" w:rsidR="00F1197D" w:rsidRDefault="00F1197D" w:rsidP="00F1197D">
      <w:pPr>
        <w:autoSpaceDE w:val="0"/>
        <w:autoSpaceDN w:val="0"/>
        <w:adjustRightInd w:val="0"/>
        <w:rPr>
          <w:ins w:id="692" w:author="Yujin Noh" w:date="2022-03-03T19:40:00Z"/>
          <w:rFonts w:ascii="TimesNewRoman" w:hAnsi="TimesNewRoman" w:cs="TimesNewRoman"/>
          <w:color w:val="000000"/>
          <w:sz w:val="20"/>
          <w:lang w:val="en-US"/>
        </w:rPr>
      </w:pPr>
      <w:ins w:id="693" w:author="Joseph Levy" w:date="2022-03-03T15:40:00Z">
        <w:r>
          <w:rPr>
            <w:rFonts w:ascii="TimesNewRoman" w:hAnsi="TimesNewRoman" w:cs="TimesNewRoman"/>
            <w:color w:val="000000"/>
            <w:sz w:val="20"/>
            <w:lang w:val="en-US"/>
          </w:rPr>
          <w:t xml:space="preserve">attribute is false.” to “If dot11NGVActivated is undefined the STA operates as if dot11NGVActivated is false. </w:t>
        </w:r>
      </w:ins>
    </w:p>
    <w:p w14:paraId="19688A46" w14:textId="77777777" w:rsidR="004A0911" w:rsidRDefault="002B0BE2" w:rsidP="00F1197D">
      <w:pPr>
        <w:autoSpaceDE w:val="0"/>
        <w:autoSpaceDN w:val="0"/>
        <w:adjustRightInd w:val="0"/>
        <w:rPr>
          <w:ins w:id="694" w:author="Yujin Noh" w:date="2022-03-04T10:22:00Z"/>
        </w:rPr>
      </w:pPr>
      <w:ins w:id="695" w:author="Yujin Noh" w:date="2022-03-03T19:40:00Z">
        <w:r>
          <w:t xml:space="preserve">[11bd Editor 3/3/2022] </w:t>
        </w:r>
        <w:r w:rsidRPr="004A0911">
          <w:t>pending</w:t>
        </w:r>
        <w:r>
          <w:t>. The location is found at P19L3</w:t>
        </w:r>
      </w:ins>
      <w:ins w:id="696" w:author="Yujin Noh" w:date="2022-03-03T19:41:00Z">
        <w:r w:rsidR="00C74932">
          <w:t>9 in D4.0 under review</w:t>
        </w:r>
      </w:ins>
      <w:ins w:id="697" w:author="Yujin Noh" w:date="2022-03-03T19:49:00Z">
        <w:r w:rsidR="00691976">
          <w:t xml:space="preserve">. </w:t>
        </w:r>
        <w:r w:rsidR="00E42DB0">
          <w:t xml:space="preserve">Need to </w:t>
        </w:r>
      </w:ins>
      <w:ins w:id="698" w:author="Yujin Noh" w:date="2022-03-03T19:50:00Z">
        <w:r w:rsidR="00161276">
          <w:t>discuss with the author that</w:t>
        </w:r>
      </w:ins>
      <w:ins w:id="699" w:author="Yujin Noh" w:date="2022-03-03T19:49:00Z">
        <w:r w:rsidR="00E42DB0">
          <w:t xml:space="preserve"> “not include” could be equivalent to “not defined” technically. </w:t>
        </w:r>
      </w:ins>
    </w:p>
    <w:p w14:paraId="6C053969" w14:textId="54FCC81A" w:rsidR="001D084C" w:rsidRDefault="004A0911" w:rsidP="001D084C">
      <w:pPr>
        <w:autoSpaceDE w:val="0"/>
        <w:autoSpaceDN w:val="0"/>
        <w:adjustRightInd w:val="0"/>
        <w:rPr>
          <w:ins w:id="700" w:author="Yujin Noh" w:date="2022-03-04T10:23:00Z"/>
        </w:rPr>
      </w:pPr>
      <w:ins w:id="701" w:author="Yujin Noh" w:date="2022-03-04T10:22:00Z">
        <w:r>
          <w:t xml:space="preserve">[11bd Editor 3/4/2022] </w:t>
        </w:r>
      </w:ins>
      <w:ins w:id="702" w:author="Yujin Noh" w:date="2022-03-04T10:23:00Z">
        <w:r w:rsidR="001D084C">
          <w:t>rejected.</w:t>
        </w:r>
      </w:ins>
      <w:ins w:id="703" w:author="Yujin Noh" w:date="2022-03-04T10:22:00Z">
        <w:r>
          <w:t xml:space="preserve"> The location is found at P19L39 in D4.0 under review. </w:t>
        </w:r>
      </w:ins>
      <w:ins w:id="704" w:author="Yujin Noh" w:date="2022-03-04T10:23:00Z">
        <w:r w:rsidR="001D084C">
          <w:t>The author has searched 802.11-2020 and found the following:</w:t>
        </w:r>
      </w:ins>
    </w:p>
    <w:p w14:paraId="1F786643" w14:textId="77777777" w:rsidR="001D084C" w:rsidRDefault="001D084C" w:rsidP="001D084C">
      <w:pPr>
        <w:autoSpaceDE w:val="0"/>
        <w:autoSpaceDN w:val="0"/>
        <w:adjustRightInd w:val="0"/>
        <w:rPr>
          <w:ins w:id="705" w:author="Yujin Noh" w:date="2022-03-04T10:23:00Z"/>
        </w:rPr>
      </w:pPr>
      <w:ins w:id="706" w:author="Yujin Noh" w:date="2022-03-04T10:23:00Z">
        <w:r>
          <w:t>P236, Subclause 4.3.19, 3rd paragraph uses the same notation “A STA whose MIB does not include dot11OCBActivated operates as if the attribute is false.”</w:t>
        </w:r>
      </w:ins>
    </w:p>
    <w:p w14:paraId="6258105C" w14:textId="7B46BC22" w:rsidR="002B0BE2" w:rsidRDefault="001D084C" w:rsidP="001D084C">
      <w:pPr>
        <w:autoSpaceDE w:val="0"/>
        <w:autoSpaceDN w:val="0"/>
        <w:adjustRightInd w:val="0"/>
        <w:rPr>
          <w:ins w:id="707" w:author="Stacey, Robert" w:date="2022-03-07T13:49:00Z"/>
        </w:rPr>
      </w:pPr>
      <w:ins w:id="708" w:author="Yujin Noh" w:date="2022-03-04T10:23:00Z">
        <w:r>
          <w:t xml:space="preserve">For this reason, he chose the same formulation for dot11NGVActivated. On the other hand, </w:t>
        </w:r>
      </w:ins>
      <w:ins w:id="709" w:author="Yujin Noh" w:date="2022-03-04T10:24:00Z">
        <w:r>
          <w:t>he</w:t>
        </w:r>
      </w:ins>
      <w:ins w:id="710" w:author="Yujin Noh" w:date="2022-03-04T10:23:00Z">
        <w:r>
          <w:t xml:space="preserve"> ha</w:t>
        </w:r>
      </w:ins>
      <w:ins w:id="711" w:author="Yujin Noh" w:date="2022-03-04T10:24:00Z">
        <w:r>
          <w:t>s</w:t>
        </w:r>
      </w:ins>
      <w:ins w:id="712" w:author="Yujin Noh" w:date="2022-03-04T10:23:00Z">
        <w:r>
          <w:t xml:space="preserve"> not found a similar phrase in the prosed change in 802.11-2020.</w:t>
        </w:r>
      </w:ins>
    </w:p>
    <w:p w14:paraId="63AC4CE0" w14:textId="559461E4" w:rsidR="00592B04" w:rsidRDefault="00592B04" w:rsidP="001D084C">
      <w:pPr>
        <w:autoSpaceDE w:val="0"/>
        <w:autoSpaceDN w:val="0"/>
        <w:adjustRightInd w:val="0"/>
        <w:rPr>
          <w:ins w:id="713" w:author="Joseph Levy" w:date="2022-03-03T15:40:00Z"/>
          <w:rFonts w:ascii="TimesNewRoman" w:hAnsi="TimesNewRoman" w:cs="TimesNewRoman"/>
          <w:color w:val="000000"/>
          <w:sz w:val="20"/>
          <w:lang w:val="en-US"/>
        </w:rPr>
      </w:pPr>
      <w:ins w:id="714" w:author="Stacey, Robert" w:date="2022-03-07T13:49:00Z">
        <w:r>
          <w:t>[Yujin: the group</w:t>
        </w:r>
      </w:ins>
      <w:ins w:id="715" w:author="Stacey, Robert" w:date="2022-03-07T13:50:00Z">
        <w:r>
          <w:t xml:space="preserve"> will not make any changes; there is similar existing text in the baseline]</w:t>
        </w:r>
      </w:ins>
    </w:p>
    <w:p w14:paraId="2381C27F" w14:textId="77777777" w:rsidR="00F1197D" w:rsidRDefault="00F1197D" w:rsidP="00F1197D">
      <w:pPr>
        <w:autoSpaceDE w:val="0"/>
        <w:autoSpaceDN w:val="0"/>
        <w:adjustRightInd w:val="0"/>
        <w:rPr>
          <w:ins w:id="716" w:author="Joseph Levy" w:date="2022-03-03T15:40:00Z"/>
          <w:rFonts w:ascii="TimesNewRoman" w:hAnsi="TimesNewRoman" w:cs="TimesNewRoman"/>
          <w:color w:val="000000"/>
          <w:sz w:val="20"/>
          <w:lang w:val="en-US"/>
        </w:rPr>
      </w:pPr>
    </w:p>
    <w:p w14:paraId="440F4A25" w14:textId="77777777" w:rsidR="00F1197D" w:rsidRDefault="00F1197D" w:rsidP="00F1197D">
      <w:pPr>
        <w:autoSpaceDE w:val="0"/>
        <w:autoSpaceDN w:val="0"/>
        <w:adjustRightInd w:val="0"/>
        <w:rPr>
          <w:ins w:id="717" w:author="Joseph Levy" w:date="2022-03-03T15:40:00Z"/>
          <w:rFonts w:ascii="TimesNewRoman" w:hAnsi="TimesNewRoman" w:cs="TimesNewRoman"/>
          <w:color w:val="000000"/>
          <w:sz w:val="20"/>
          <w:lang w:val="en-US"/>
        </w:rPr>
      </w:pPr>
      <w:ins w:id="718" w:author="Joseph Levy" w:date="2022-03-03T15:40:00Z">
        <w:r>
          <w:rPr>
            <w:rFonts w:ascii="TimesNewRoman" w:hAnsi="TimesNewRoman" w:cs="TimesNewRoman"/>
            <w:color w:val="000000"/>
            <w:sz w:val="20"/>
            <w:lang w:val="en-US"/>
          </w:rPr>
          <w:t>“Technical issue” in Draft 3.0 corrected in Draft 3.1:</w:t>
        </w:r>
      </w:ins>
    </w:p>
    <w:p w14:paraId="199C3646" w14:textId="77777777" w:rsidR="00F1197D" w:rsidRPr="00085E78" w:rsidRDefault="00F1197D" w:rsidP="00F1197D">
      <w:pPr>
        <w:autoSpaceDE w:val="0"/>
        <w:autoSpaceDN w:val="0"/>
        <w:adjustRightInd w:val="0"/>
        <w:rPr>
          <w:ins w:id="719" w:author="Joseph Levy" w:date="2022-03-03T15:40:00Z"/>
          <w:rFonts w:ascii="TimesNewRoman" w:hAnsi="TimesNewRoman" w:cs="TimesNewRoman"/>
          <w:color w:val="000000"/>
          <w:sz w:val="20"/>
          <w:lang w:val="en-US"/>
        </w:rPr>
      </w:pPr>
      <w:ins w:id="720" w:author="Joseph Levy" w:date="2022-03-03T15:40:00Z">
        <w:r>
          <w:rPr>
            <w:rFonts w:ascii="TimesNewRoman" w:hAnsi="TimesNewRoman" w:cs="TimesNewRoman"/>
            <w:color w:val="000000"/>
            <w:sz w:val="20"/>
            <w:lang w:val="en-US"/>
          </w:rPr>
          <w:t>5 MIB variables are added:</w:t>
        </w:r>
      </w:ins>
    </w:p>
    <w:p w14:paraId="18DAE430" w14:textId="77777777" w:rsidR="00F1197D" w:rsidRDefault="00F1197D" w:rsidP="00F1197D">
      <w:pPr>
        <w:autoSpaceDE w:val="0"/>
        <w:autoSpaceDN w:val="0"/>
        <w:adjustRightInd w:val="0"/>
        <w:rPr>
          <w:ins w:id="721" w:author="Joseph Levy" w:date="2022-03-03T15:40:00Z"/>
          <w:rFonts w:ascii="CourierNew" w:hAnsi="CourierNew" w:cs="CourierNew"/>
          <w:sz w:val="18"/>
          <w:szCs w:val="18"/>
          <w:lang w:val="en-US"/>
        </w:rPr>
      </w:pPr>
      <w:ins w:id="722" w:author="Joseph Levy" w:date="2022-03-03T15:40:00Z">
        <w:r>
          <w:rPr>
            <w:rFonts w:ascii="CourierNew" w:hAnsi="CourierNew" w:cs="CourierNew"/>
            <w:sz w:val="18"/>
            <w:szCs w:val="18"/>
            <w:lang w:val="en-US"/>
          </w:rPr>
          <w:lastRenderedPageBreak/>
          <w:t>dot11NONNGVRadioEnvironmentSupported TruthValue,</w:t>
        </w:r>
      </w:ins>
    </w:p>
    <w:p w14:paraId="2070C73A" w14:textId="77777777" w:rsidR="00F1197D" w:rsidRDefault="00F1197D" w:rsidP="00F1197D">
      <w:pPr>
        <w:autoSpaceDE w:val="0"/>
        <w:autoSpaceDN w:val="0"/>
        <w:adjustRightInd w:val="0"/>
        <w:rPr>
          <w:ins w:id="723" w:author="Joseph Levy" w:date="2022-03-03T15:40:00Z"/>
          <w:rFonts w:ascii="CourierNew" w:hAnsi="CourierNew" w:cs="CourierNew"/>
          <w:sz w:val="18"/>
          <w:szCs w:val="18"/>
          <w:lang w:val="en-US"/>
        </w:rPr>
      </w:pPr>
      <w:ins w:id="724" w:author="Joseph Levy" w:date="2022-03-03T15:40:00Z">
        <w:r>
          <w:rPr>
            <w:rFonts w:ascii="CourierNew" w:hAnsi="CourierNew" w:cs="CourierNew"/>
            <w:sz w:val="18"/>
            <w:szCs w:val="18"/>
            <w:lang w:val="en-US"/>
          </w:rPr>
          <w:t>dot11NGVActivated TruthValue,</w:t>
        </w:r>
      </w:ins>
    </w:p>
    <w:p w14:paraId="2197C1FB" w14:textId="77777777" w:rsidR="00F1197D" w:rsidRDefault="00F1197D" w:rsidP="00F1197D">
      <w:pPr>
        <w:autoSpaceDE w:val="0"/>
        <w:autoSpaceDN w:val="0"/>
        <w:adjustRightInd w:val="0"/>
        <w:rPr>
          <w:ins w:id="725" w:author="Joseph Levy" w:date="2022-03-03T15:40:00Z"/>
          <w:rFonts w:ascii="CourierNew" w:hAnsi="CourierNew" w:cs="CourierNew"/>
          <w:sz w:val="18"/>
          <w:szCs w:val="18"/>
          <w:lang w:val="en-US"/>
        </w:rPr>
      </w:pPr>
      <w:ins w:id="726" w:author="Joseph Levy" w:date="2022-03-03T15:40:00Z">
        <w:r>
          <w:rPr>
            <w:rFonts w:ascii="CourierNew" w:hAnsi="CourierNew" w:cs="CourierNew"/>
            <w:sz w:val="18"/>
            <w:szCs w:val="18"/>
            <w:lang w:val="en-US"/>
          </w:rPr>
          <w:t>dot11RadioEnvironmentMeasurementPeriod Unsigned32,</w:t>
        </w:r>
      </w:ins>
    </w:p>
    <w:p w14:paraId="55F97FB7" w14:textId="77777777" w:rsidR="00F1197D" w:rsidRDefault="00F1197D" w:rsidP="00F1197D">
      <w:pPr>
        <w:autoSpaceDE w:val="0"/>
        <w:autoSpaceDN w:val="0"/>
        <w:adjustRightInd w:val="0"/>
        <w:rPr>
          <w:ins w:id="727" w:author="Joseph Levy" w:date="2022-03-03T15:40:00Z"/>
          <w:rFonts w:ascii="CourierNew" w:hAnsi="CourierNew" w:cs="CourierNew"/>
          <w:sz w:val="18"/>
          <w:szCs w:val="18"/>
          <w:lang w:val="en-US"/>
        </w:rPr>
      </w:pPr>
      <w:ins w:id="728" w:author="Joseph Levy" w:date="2022-03-03T15:40:00Z">
        <w:r>
          <w:rPr>
            <w:rFonts w:ascii="CourierNew" w:hAnsi="CourierNew" w:cs="CourierNew"/>
            <w:sz w:val="18"/>
            <w:szCs w:val="18"/>
            <w:lang w:val="en-US"/>
          </w:rPr>
          <w:t>dot11VirtualCSonOCBSecondaryImplemented TruthValue,</w:t>
        </w:r>
      </w:ins>
    </w:p>
    <w:p w14:paraId="5FA57EE6" w14:textId="77777777" w:rsidR="00F1197D" w:rsidRDefault="00F1197D" w:rsidP="00F1197D">
      <w:pPr>
        <w:autoSpaceDE w:val="0"/>
        <w:autoSpaceDN w:val="0"/>
        <w:adjustRightInd w:val="0"/>
        <w:rPr>
          <w:ins w:id="729" w:author="Joseph Levy" w:date="2022-03-03T15:40:00Z"/>
          <w:rFonts w:ascii="CourierNew" w:hAnsi="CourierNew" w:cs="CourierNew"/>
          <w:sz w:val="18"/>
          <w:szCs w:val="18"/>
          <w:lang w:val="en-US"/>
        </w:rPr>
      </w:pPr>
      <w:ins w:id="730" w:author="Joseph Levy" w:date="2022-03-03T15:40:00Z">
        <w:r>
          <w:rPr>
            <w:rFonts w:ascii="CourierNew" w:hAnsi="CourierNew" w:cs="CourierNew"/>
            <w:sz w:val="18"/>
            <w:szCs w:val="18"/>
            <w:lang w:val="en-US"/>
          </w:rPr>
          <w:t>dot11StationMeasurementPeriod Unsigned32</w:t>
        </w:r>
      </w:ins>
    </w:p>
    <w:p w14:paraId="6B021B36" w14:textId="77777777" w:rsidR="00F1197D" w:rsidRDefault="00F1197D" w:rsidP="00F1197D">
      <w:pPr>
        <w:autoSpaceDE w:val="0"/>
        <w:autoSpaceDN w:val="0"/>
        <w:adjustRightInd w:val="0"/>
        <w:rPr>
          <w:ins w:id="731" w:author="Joseph Levy" w:date="2022-03-03T15:40:00Z"/>
          <w:rFonts w:ascii="TimesNewRoman" w:hAnsi="TimesNewRoman" w:cs="TimesNewRoman"/>
          <w:color w:val="000000"/>
          <w:sz w:val="20"/>
          <w:lang w:val="en-US"/>
        </w:rPr>
      </w:pPr>
      <w:ins w:id="732" w:author="Joseph Levy" w:date="2022-03-03T15:40:00Z">
        <w:r w:rsidRPr="00085E78">
          <w:rPr>
            <w:rFonts w:ascii="TimesNewRoman" w:hAnsi="TimesNewRoman" w:cs="TimesNewRoman"/>
            <w:color w:val="000000"/>
            <w:sz w:val="20"/>
            <w:lang w:val="en-US"/>
          </w:rPr>
          <w:t>Only 4 are defined and one is defined twice:  dot11NGVActivated is defined twice</w:t>
        </w:r>
        <w:r>
          <w:rPr>
            <w:rFonts w:ascii="TimesNewRoman" w:hAnsi="TimesNewRoman" w:cs="TimesNewRoman"/>
            <w:color w:val="000000"/>
            <w:sz w:val="20"/>
            <w:lang w:val="en-US"/>
          </w:rPr>
          <w:t>:</w:t>
        </w:r>
      </w:ins>
    </w:p>
    <w:p w14:paraId="4ADAE8C4" w14:textId="3D3524F6" w:rsidR="00F1197D" w:rsidRDefault="00F1197D" w:rsidP="00F1197D">
      <w:pPr>
        <w:autoSpaceDE w:val="0"/>
        <w:autoSpaceDN w:val="0"/>
        <w:adjustRightInd w:val="0"/>
        <w:rPr>
          <w:ins w:id="733" w:author="Yujin Noh" w:date="2022-03-03T19:53:00Z"/>
          <w:rFonts w:ascii="TimesNewRoman" w:hAnsi="TimesNewRoman" w:cs="TimesNewRoman"/>
          <w:color w:val="000000"/>
          <w:sz w:val="20"/>
          <w:lang w:val="en-US"/>
        </w:rPr>
      </w:pPr>
      <w:ins w:id="734" w:author="Joseph Levy" w:date="2022-03-03T15:40:00Z">
        <w:r>
          <w:rPr>
            <w:rFonts w:ascii="TimesNewRoman" w:hAnsi="TimesNewRoman" w:cs="TimesNewRoman"/>
            <w:color w:val="000000"/>
            <w:sz w:val="20"/>
            <w:lang w:val="en-US"/>
          </w:rPr>
          <w:t>the second “</w:t>
        </w:r>
        <w:r>
          <w:rPr>
            <w:rFonts w:ascii="CourierNew" w:hAnsi="CourierNew" w:cs="CourierNew"/>
            <w:sz w:val="18"/>
            <w:szCs w:val="18"/>
            <w:lang w:val="en-US"/>
          </w:rPr>
          <w:t>dot11NGVActivated” should be “dot11VirtualCSonOCBSecondaryImplemented</w:t>
        </w:r>
        <w:r w:rsidRPr="00D41FA3">
          <w:rPr>
            <w:rFonts w:ascii="CourierNew" w:hAnsi="CourierNew" w:cs="CourierNew"/>
            <w:sz w:val="18"/>
            <w:szCs w:val="18"/>
            <w:lang w:val="en-US"/>
          </w:rPr>
          <w:t>”</w:t>
        </w:r>
        <w:r w:rsidRPr="00085E78">
          <w:rPr>
            <w:rFonts w:ascii="TimesNewRoman" w:hAnsi="TimesNewRoman" w:cs="TimesNewRoman"/>
            <w:color w:val="000000"/>
            <w:sz w:val="20"/>
            <w:lang w:val="en-US"/>
          </w:rPr>
          <w:t xml:space="preserve"> as it is in Draft 3.1.</w:t>
        </w:r>
      </w:ins>
    </w:p>
    <w:p w14:paraId="3AD7B614" w14:textId="535EC69C" w:rsidR="00E04940" w:rsidRPr="00085E78" w:rsidRDefault="00E04940" w:rsidP="00F1197D">
      <w:pPr>
        <w:autoSpaceDE w:val="0"/>
        <w:autoSpaceDN w:val="0"/>
        <w:adjustRightInd w:val="0"/>
        <w:rPr>
          <w:ins w:id="735" w:author="Joseph Levy" w:date="2022-03-03T15:40:00Z"/>
          <w:rFonts w:ascii="TimesNewRoman" w:hAnsi="TimesNewRoman" w:cs="TimesNewRoman"/>
          <w:color w:val="000000"/>
          <w:sz w:val="20"/>
          <w:lang w:val="en-US"/>
        </w:rPr>
      </w:pPr>
      <w:ins w:id="736" w:author="Yujin Noh" w:date="2022-03-03T19:53:00Z">
        <w:r>
          <w:t xml:space="preserve">[11bd Editor 3/3/2022] Accepted. </w:t>
        </w:r>
      </w:ins>
      <w:ins w:id="737" w:author="Yujin Noh" w:date="2022-03-03T19:54:00Z">
        <w:r w:rsidR="006023AF">
          <w:t>With the issue fixed in D4.0 under review as below, no change required.</w:t>
        </w:r>
      </w:ins>
    </w:p>
    <w:p w14:paraId="3B789AA0" w14:textId="6FC92260" w:rsidR="009F662F" w:rsidRDefault="009F662F" w:rsidP="00091616">
      <w:pPr>
        <w:rPr>
          <w:ins w:id="738" w:author="Yujin Noh" w:date="2022-03-03T19:53:00Z"/>
        </w:rPr>
      </w:pPr>
    </w:p>
    <w:p w14:paraId="1238BDAE" w14:textId="39326A82" w:rsidR="00E04940" w:rsidRPr="00091616" w:rsidRDefault="00E04940" w:rsidP="00091616">
      <w:ins w:id="739" w:author="Yujin Noh" w:date="2022-03-03T19:53:00Z">
        <w:r>
          <w:object w:dxaOrig="9975" w:dyaOrig="8610" w14:anchorId="2B894D8C">
            <v:shape id="_x0000_i1043" type="#_x0000_t75" style="width:468pt;height:403.5pt" o:ole="">
              <v:imagedata r:id="rId44" o:title=""/>
            </v:shape>
            <o:OLEObject Type="Embed" ProgID="Paint.Picture" ShapeID="_x0000_i1043" DrawAspect="Content" ObjectID="_1708225817" r:id="rId45"/>
          </w:object>
        </w:r>
      </w:ins>
    </w:p>
    <w:p w14:paraId="6AD99995" w14:textId="003C491B" w:rsidR="00416ADB" w:rsidRDefault="00416ADB" w:rsidP="00416ADB">
      <w:pPr>
        <w:pStyle w:val="Heading3"/>
      </w:pPr>
      <w:r>
        <w:t>Style Guide 2.1</w:t>
      </w:r>
      <w:r w:rsidR="00951676">
        <w:t>5</w:t>
      </w:r>
      <w:r>
        <w:t xml:space="preserve"> – Hanging Paragraphs</w:t>
      </w:r>
    </w:p>
    <w:p w14:paraId="266BA913" w14:textId="69B1566C" w:rsidR="00360518" w:rsidRDefault="006C1AE1" w:rsidP="00091616">
      <w:r>
        <w:t>Emily Qi</w:t>
      </w:r>
    </w:p>
    <w:p w14:paraId="12E8ED5D" w14:textId="77777777" w:rsidR="00460B5E" w:rsidRDefault="00460B5E" w:rsidP="00091616"/>
    <w:p w14:paraId="3A6787A1" w14:textId="77777777" w:rsidR="004700E1" w:rsidRDefault="004700E1" w:rsidP="004700E1">
      <w:r>
        <w:t>112.4 to 112.28: Hanging pragraphs.</w:t>
      </w:r>
    </w:p>
    <w:p w14:paraId="30CAF6B8" w14:textId="77777777" w:rsidR="004700E1" w:rsidRPr="00091616" w:rsidRDefault="004700E1" w:rsidP="004700E1">
      <w:r>
        <w:t xml:space="preserve">add a subclause title, </w:t>
      </w:r>
      <w:proofErr w:type="gramStart"/>
      <w:r>
        <w:t>e.g.</w:t>
      </w:r>
      <w:proofErr w:type="gramEnd"/>
      <w:r>
        <w:t xml:space="preserve"> “32.3.11.1 General” for the hanging pragraphs, and renumber the rest of subclauses.</w:t>
      </w:r>
    </w:p>
    <w:p w14:paraId="2A64F5BB" w14:textId="12F0A3B4" w:rsidR="00056953" w:rsidRDefault="005C7AA6" w:rsidP="00D26FCC">
      <w:pPr>
        <w:rPr>
          <w:ins w:id="740" w:author="Yujin Noh" w:date="2022-02-08T11:04:00Z"/>
          <w:rFonts w:eastAsia="Batang"/>
          <w:lang w:eastAsia="ko-KR"/>
        </w:rPr>
      </w:pPr>
      <w:ins w:id="741" w:author="Yujin Noh" w:date="2022-01-17T12:10:00Z">
        <w:r w:rsidRPr="00DD02C5">
          <w:rPr>
            <w:rFonts w:eastAsia="Batang"/>
            <w:lang w:eastAsia="ko-KR"/>
          </w:rPr>
          <w:t>[11bd</w:t>
        </w:r>
        <w:r>
          <w:rPr>
            <w:rFonts w:eastAsia="Batang"/>
            <w:lang w:eastAsia="ko-KR"/>
          </w:rPr>
          <w:t xml:space="preserve"> Editor 1/17/2022] </w:t>
        </w:r>
      </w:ins>
      <w:ins w:id="742" w:author="Yujin Noh" w:date="2022-02-08T11:04:00Z">
        <w:r w:rsidR="001C719C">
          <w:rPr>
            <w:rFonts w:eastAsia="Batang"/>
            <w:lang w:eastAsia="ko-KR"/>
          </w:rPr>
          <w:t>Accepted</w:t>
        </w:r>
      </w:ins>
      <w:ins w:id="743" w:author="Yujin Noh" w:date="2022-01-17T12:10:00Z">
        <w:r>
          <w:rPr>
            <w:rFonts w:eastAsia="Batang"/>
            <w:lang w:eastAsia="ko-KR"/>
          </w:rPr>
          <w:t>.</w:t>
        </w:r>
      </w:ins>
    </w:p>
    <w:p w14:paraId="06FD493C" w14:textId="605D2D13" w:rsidR="00056953" w:rsidRDefault="00056953" w:rsidP="00D26FCC">
      <w:pPr>
        <w:rPr>
          <w:ins w:id="744" w:author="Yujin Noh" w:date="2022-02-08T11:05:00Z"/>
          <w:rFonts w:eastAsia="Batang"/>
          <w:lang w:eastAsia="ko-KR"/>
        </w:rPr>
      </w:pPr>
      <w:ins w:id="745" w:author="Yujin Noh" w:date="2022-02-08T11:04:00Z">
        <w:r>
          <w:rPr>
            <w:rFonts w:eastAsia="Batang"/>
            <w:lang w:eastAsia="ko-KR"/>
          </w:rPr>
          <w:t xml:space="preserve">[11bd Editor 2/08/2022] </w:t>
        </w:r>
      </w:ins>
      <w:ins w:id="746" w:author="Yujin Noh" w:date="2022-02-08T11:05:00Z">
        <w:r w:rsidR="001C719C" w:rsidRPr="001E6010">
          <w:rPr>
            <w:rFonts w:eastAsia="Batang"/>
            <w:lang w:eastAsia="ko-KR"/>
          </w:rPr>
          <w:t>pending</w:t>
        </w:r>
        <w:r w:rsidR="001C719C">
          <w:rPr>
            <w:rFonts w:eastAsia="Batang"/>
            <w:lang w:eastAsia="ko-KR"/>
          </w:rPr>
          <w:t>. Check other locations and cross reference</w:t>
        </w:r>
      </w:ins>
    </w:p>
    <w:p w14:paraId="719714BB" w14:textId="151DF23D" w:rsidR="001C719C" w:rsidRDefault="00934596" w:rsidP="00825E49">
      <w:pPr>
        <w:rPr>
          <w:ins w:id="747" w:author="Yujin Noh" w:date="2022-02-15T10:34:00Z"/>
          <w:rFonts w:eastAsia="Batang"/>
          <w:lang w:eastAsia="ko-KR"/>
        </w:rPr>
      </w:pPr>
      <w:ins w:id="748" w:author="Yujin Noh" w:date="2022-02-08T11:13:00Z">
        <w:r>
          <w:rPr>
            <w:rFonts w:eastAsia="Batang"/>
            <w:lang w:eastAsia="ko-KR"/>
          </w:rPr>
          <w:t>At P</w:t>
        </w:r>
      </w:ins>
      <w:ins w:id="749" w:author="Yujin Noh" w:date="2022-02-08T11:14:00Z">
        <w:r w:rsidR="00825E49">
          <w:rPr>
            <w:rFonts w:eastAsia="Batang"/>
            <w:lang w:eastAsia="ko-KR"/>
          </w:rPr>
          <w:t xml:space="preserve">78L8 in Figure </w:t>
        </w:r>
        <w:proofErr w:type="spellStart"/>
        <w:r w:rsidR="00825E49" w:rsidRPr="00825E49">
          <w:rPr>
            <w:rFonts w:eastAsia="Batang"/>
            <w:lang w:eastAsia="ko-KR"/>
          </w:rPr>
          <w:t>Figure</w:t>
        </w:r>
        <w:proofErr w:type="spellEnd"/>
        <w:r w:rsidR="00825E49" w:rsidRPr="00825E49">
          <w:rPr>
            <w:rFonts w:eastAsia="Batang"/>
            <w:lang w:eastAsia="ko-KR"/>
          </w:rPr>
          <w:t xml:space="preserve"> 32-3</w:t>
        </w:r>
        <w:r w:rsidR="00825E49">
          <w:rPr>
            <w:rFonts w:eastAsia="Batang"/>
            <w:lang w:eastAsia="ko-KR"/>
          </w:rPr>
          <w:t xml:space="preserve"> (</w:t>
        </w:r>
        <w:r w:rsidR="00825E49" w:rsidRPr="00825E49">
          <w:rPr>
            <w:rFonts w:eastAsia="Batang"/>
            <w:lang w:eastAsia="ko-KR"/>
          </w:rPr>
          <w:t>PHY-CONFIG and CCA interaction with Clause 17 (Orthogonal frequency multiplexing</w:t>
        </w:r>
        <w:r w:rsidR="00825E49">
          <w:rPr>
            <w:rFonts w:eastAsia="Batang"/>
            <w:lang w:eastAsia="ko-KR"/>
          </w:rPr>
          <w:t xml:space="preserve"> </w:t>
        </w:r>
        <w:r w:rsidR="00825E49" w:rsidRPr="00825E49">
          <w:rPr>
            <w:rFonts w:eastAsia="Batang"/>
            <w:lang w:eastAsia="ko-KR"/>
          </w:rPr>
          <w:t>(OFDM)) and Clause 32 (Next Generation V2X (NGV) PHY specification)</w:t>
        </w:r>
        <w:r w:rsidR="00825E49">
          <w:rPr>
            <w:rFonts w:eastAsia="Batang"/>
            <w:lang w:eastAsia="ko-KR"/>
          </w:rPr>
          <w:t xml:space="preserve">, </w:t>
        </w:r>
        <w:r w:rsidR="00D62E3C" w:rsidRPr="00D62E3C">
          <w:rPr>
            <w:rFonts w:eastAsia="Batang"/>
            <w:lang w:eastAsia="ko-KR"/>
          </w:rPr>
          <w:lastRenderedPageBreak/>
          <w:t>Clause 32.3.11.5</w:t>
        </w:r>
        <w:r w:rsidR="00D62E3C">
          <w:rPr>
            <w:rFonts w:eastAsia="Batang"/>
            <w:lang w:eastAsia="ko-KR"/>
          </w:rPr>
          <w:t xml:space="preserve"> should be updated</w:t>
        </w:r>
      </w:ins>
      <w:ins w:id="750" w:author="Yujin Noh" w:date="2022-02-08T11:15:00Z">
        <w:r w:rsidR="00D62E3C">
          <w:rPr>
            <w:rFonts w:eastAsia="Batang"/>
            <w:lang w:eastAsia="ko-KR"/>
          </w:rPr>
          <w:t xml:space="preserve"> to </w:t>
        </w:r>
        <w:r w:rsidR="00D62E3C" w:rsidRPr="00D62E3C">
          <w:rPr>
            <w:rFonts w:eastAsia="Batang"/>
            <w:lang w:eastAsia="ko-KR"/>
          </w:rPr>
          <w:t>Clause 32.3.11.</w:t>
        </w:r>
        <w:r w:rsidR="00D62E3C">
          <w:rPr>
            <w:rFonts w:eastAsia="Batang"/>
            <w:lang w:eastAsia="ko-KR"/>
          </w:rPr>
          <w:t xml:space="preserve">6.  </w:t>
        </w:r>
      </w:ins>
      <w:ins w:id="751" w:author="Yujin Noh" w:date="2022-02-08T11:17:00Z">
        <w:r w:rsidR="00AE2C91">
          <w:rPr>
            <w:rFonts w:eastAsia="Batang"/>
            <w:lang w:eastAsia="ko-KR"/>
          </w:rPr>
          <w:t>For the rest, the cross reference will be automatically updated.</w:t>
        </w:r>
      </w:ins>
    </w:p>
    <w:p w14:paraId="38E2C5FC" w14:textId="4670BCC7" w:rsidR="008B2D4E" w:rsidRDefault="008B2D4E" w:rsidP="00940372">
      <w:pPr>
        <w:rPr>
          <w:ins w:id="752" w:author="Yujin Noh" w:date="2022-03-01T19:11:00Z"/>
          <w:rFonts w:eastAsia="Batang"/>
          <w:lang w:eastAsia="ko-KR"/>
        </w:rPr>
      </w:pPr>
      <w:ins w:id="753" w:author="Yujin Noh" w:date="2022-02-15T10:34:00Z">
        <w:r>
          <w:rPr>
            <w:rFonts w:eastAsia="Batang"/>
            <w:lang w:eastAsia="ko-KR"/>
          </w:rPr>
          <w:t xml:space="preserve">[11bd Editor 2/15/2022] </w:t>
        </w:r>
        <w:r w:rsidRPr="001E6010">
          <w:rPr>
            <w:rFonts w:eastAsia="Batang"/>
            <w:lang w:eastAsia="ko-KR"/>
          </w:rPr>
          <w:t>pending</w:t>
        </w:r>
        <w:r>
          <w:rPr>
            <w:rFonts w:eastAsia="Batang"/>
            <w:lang w:eastAsia="ko-KR"/>
          </w:rPr>
          <w:t xml:space="preserve">. </w:t>
        </w:r>
        <w:r w:rsidR="00696FE0">
          <w:rPr>
            <w:rFonts w:eastAsia="Batang"/>
            <w:lang w:eastAsia="ko-KR"/>
          </w:rPr>
          <w:t>Con</w:t>
        </w:r>
      </w:ins>
      <w:ins w:id="754" w:author="Yujin Noh" w:date="2022-02-15T10:35:00Z">
        <w:r w:rsidR="00696FE0">
          <w:rPr>
            <w:rFonts w:eastAsia="Batang"/>
            <w:lang w:eastAsia="ko-KR"/>
          </w:rPr>
          <w:t>sidering the clause numbers not automatically updated</w:t>
        </w:r>
        <w:r w:rsidR="006853F8">
          <w:rPr>
            <w:rFonts w:eastAsia="Batang"/>
            <w:lang w:eastAsia="ko-KR"/>
          </w:rPr>
          <w:t xml:space="preserve">, </w:t>
        </w:r>
      </w:ins>
      <w:ins w:id="755" w:author="Yujin Noh" w:date="2022-02-15T10:36:00Z">
        <w:r w:rsidR="00B10F1D">
          <w:rPr>
            <w:rFonts w:eastAsia="Batang"/>
            <w:lang w:eastAsia="ko-KR"/>
          </w:rPr>
          <w:t>while this is one of action times</w:t>
        </w:r>
      </w:ins>
      <w:ins w:id="756" w:author="Yujin Noh" w:date="2022-02-15T10:37:00Z">
        <w:r w:rsidR="00B10F1D">
          <w:rPr>
            <w:rFonts w:eastAsia="Batang"/>
            <w:lang w:eastAsia="ko-KR"/>
          </w:rPr>
          <w:t xml:space="preserve">, as of now, </w:t>
        </w:r>
        <w:proofErr w:type="spellStart"/>
        <w:r w:rsidR="00B10F1D">
          <w:rPr>
            <w:rFonts w:eastAsia="Batang"/>
            <w:lang w:eastAsia="ko-KR"/>
          </w:rPr>
          <w:t>temperally</w:t>
        </w:r>
        <w:proofErr w:type="spellEnd"/>
        <w:r w:rsidR="00B10F1D">
          <w:rPr>
            <w:rFonts w:eastAsia="Batang"/>
            <w:lang w:eastAsia="ko-KR"/>
          </w:rPr>
          <w:t xml:space="preserve"> make it </w:t>
        </w:r>
      </w:ins>
      <w:ins w:id="757" w:author="Yujin Noh" w:date="2022-02-15T10:44:00Z">
        <w:r w:rsidR="00EF0902">
          <w:rPr>
            <w:rFonts w:eastAsia="Batang"/>
            <w:lang w:eastAsia="ko-KR"/>
          </w:rPr>
          <w:t xml:space="preserve">simple </w:t>
        </w:r>
      </w:ins>
      <w:ins w:id="758" w:author="Yujin Noh" w:date="2022-02-15T10:37:00Z">
        <w:r w:rsidR="00B10F1D">
          <w:rPr>
            <w:rFonts w:eastAsia="Batang"/>
            <w:lang w:eastAsia="ko-KR"/>
          </w:rPr>
          <w:t xml:space="preserve">as </w:t>
        </w:r>
      </w:ins>
      <w:ins w:id="759" w:author="Yujin Noh" w:date="2022-02-15T10:44:00Z">
        <w:r w:rsidR="00EF0902">
          <w:rPr>
            <w:rFonts w:eastAsia="Batang"/>
            <w:lang w:eastAsia="ko-KR"/>
          </w:rPr>
          <w:t xml:space="preserve">much </w:t>
        </w:r>
      </w:ins>
      <w:ins w:id="760" w:author="Yujin Noh" w:date="2022-02-15T10:37:00Z">
        <w:r w:rsidR="00B10F1D">
          <w:rPr>
            <w:rFonts w:eastAsia="Batang"/>
            <w:lang w:eastAsia="ko-KR"/>
          </w:rPr>
          <w:t>as possible</w:t>
        </w:r>
      </w:ins>
      <w:ins w:id="761" w:author="Yujin Noh" w:date="2022-02-15T10:36:00Z">
        <w:r w:rsidR="00B10F1D">
          <w:rPr>
            <w:rFonts w:eastAsia="Batang"/>
            <w:lang w:eastAsia="ko-KR"/>
          </w:rPr>
          <w:t>.</w:t>
        </w:r>
      </w:ins>
      <w:ins w:id="762" w:author="Yujin Noh" w:date="2022-02-15T10:40:00Z">
        <w:r w:rsidR="00B02746">
          <w:rPr>
            <w:rFonts w:eastAsia="Batang"/>
            <w:lang w:eastAsia="ko-KR"/>
          </w:rPr>
          <w:t xml:space="preserve"> </w:t>
        </w:r>
      </w:ins>
      <w:ins w:id="763" w:author="Yujin Noh" w:date="2022-02-15T11:20:00Z">
        <w:r w:rsidR="00B7194E">
          <w:rPr>
            <w:rFonts w:eastAsia="Batang"/>
            <w:lang w:eastAsia="ko-KR"/>
          </w:rPr>
          <w:t>Since t</w:t>
        </w:r>
      </w:ins>
      <w:ins w:id="764" w:author="Yujin Noh" w:date="2022-02-15T10:50:00Z">
        <w:r w:rsidR="00CE682A">
          <w:rPr>
            <w:rFonts w:eastAsia="Batang"/>
            <w:lang w:eastAsia="ko-KR"/>
          </w:rPr>
          <w:t xml:space="preserve">he purpose of this figure </w:t>
        </w:r>
      </w:ins>
      <w:ins w:id="765" w:author="Yujin Noh" w:date="2022-02-15T11:08:00Z">
        <w:r w:rsidR="00BF3653">
          <w:rPr>
            <w:rFonts w:eastAsia="Batang"/>
            <w:lang w:eastAsia="ko-KR"/>
          </w:rPr>
          <w:t>is to</w:t>
        </w:r>
      </w:ins>
      <w:ins w:id="766" w:author="Yujin Noh" w:date="2022-02-15T10:50:00Z">
        <w:r w:rsidR="00CE682A">
          <w:rPr>
            <w:rFonts w:eastAsia="Batang"/>
            <w:lang w:eastAsia="ko-KR"/>
          </w:rPr>
          <w:t xml:space="preserve"> show</w:t>
        </w:r>
      </w:ins>
      <w:ins w:id="767" w:author="Yujin Noh" w:date="2022-02-15T10:51:00Z">
        <w:r w:rsidR="00CE682A">
          <w:rPr>
            <w:rFonts w:eastAsia="Batang"/>
            <w:lang w:eastAsia="ko-KR"/>
          </w:rPr>
          <w:t xml:space="preserve"> the interaction between Clause 17 and Clause 32, </w:t>
        </w:r>
      </w:ins>
      <w:ins w:id="768" w:author="Yujin Noh" w:date="2022-02-15T11:14:00Z">
        <w:r w:rsidR="00013B94">
          <w:rPr>
            <w:rFonts w:eastAsia="Batang"/>
            <w:lang w:eastAsia="ko-KR"/>
          </w:rPr>
          <w:t xml:space="preserve">replacing </w:t>
        </w:r>
        <w:r w:rsidR="00015E1E" w:rsidRPr="00015E1E">
          <w:rPr>
            <w:rFonts w:eastAsia="Batang"/>
            <w:lang w:eastAsia="ko-KR"/>
          </w:rPr>
          <w:t>Clause 32.3.11.5</w:t>
        </w:r>
        <w:r w:rsidR="00015E1E">
          <w:rPr>
            <w:rFonts w:eastAsia="Batang"/>
            <w:lang w:eastAsia="ko-KR"/>
          </w:rPr>
          <w:t xml:space="preserve"> with </w:t>
        </w:r>
        <w:r w:rsidR="00015E1E" w:rsidRPr="00015E1E">
          <w:rPr>
            <w:rFonts w:eastAsia="Batang"/>
            <w:lang w:eastAsia="ko-KR"/>
          </w:rPr>
          <w:t>Clause 3</w:t>
        </w:r>
      </w:ins>
      <w:ins w:id="769" w:author="Yujin Noh" w:date="2022-02-15T11:20:00Z">
        <w:r w:rsidR="00B7194E">
          <w:rPr>
            <w:rFonts w:eastAsia="Batang"/>
            <w:lang w:eastAsia="ko-KR"/>
          </w:rPr>
          <w:t>2</w:t>
        </w:r>
      </w:ins>
      <w:ins w:id="770" w:author="Yujin Noh" w:date="2022-02-15T11:14:00Z">
        <w:r w:rsidR="00015E1E">
          <w:rPr>
            <w:rFonts w:eastAsia="Batang"/>
            <w:lang w:eastAsia="ko-KR"/>
          </w:rPr>
          <w:t xml:space="preserve"> </w:t>
        </w:r>
      </w:ins>
      <w:ins w:id="771" w:author="Yujin Noh" w:date="2022-02-15T11:11:00Z">
        <w:r w:rsidR="006F2EF7">
          <w:rPr>
            <w:rFonts w:eastAsia="Batang"/>
            <w:lang w:eastAsia="ko-KR"/>
          </w:rPr>
          <w:t>does not cause any ambiguity</w:t>
        </w:r>
      </w:ins>
      <w:ins w:id="772" w:author="Yujin Noh" w:date="2022-02-15T11:12:00Z">
        <w:r w:rsidR="006F2EF7">
          <w:rPr>
            <w:rFonts w:eastAsia="Batang"/>
            <w:lang w:eastAsia="ko-KR"/>
          </w:rPr>
          <w:t>.</w:t>
        </w:r>
      </w:ins>
    </w:p>
    <w:p w14:paraId="64926762" w14:textId="1D8A56A3" w:rsidR="00F46335" w:rsidRDefault="00F46335" w:rsidP="00940372">
      <w:pPr>
        <w:rPr>
          <w:ins w:id="773" w:author="Yujin Noh" w:date="2022-02-08T11:05:00Z"/>
          <w:rFonts w:eastAsia="Batang"/>
          <w:lang w:eastAsia="ko-KR"/>
        </w:rPr>
      </w:pPr>
      <w:ins w:id="774" w:author="Yujin Noh" w:date="2022-03-01T19:11:00Z">
        <w:r>
          <w:rPr>
            <w:rFonts w:eastAsia="Batang"/>
            <w:lang w:eastAsia="ko-KR"/>
          </w:rPr>
          <w:t xml:space="preserve">[11bd Editor </w:t>
        </w:r>
        <w:r w:rsidR="009A4E73">
          <w:rPr>
            <w:rFonts w:eastAsia="Batang"/>
            <w:lang w:eastAsia="ko-KR"/>
          </w:rPr>
          <w:t>2</w:t>
        </w:r>
        <w:r>
          <w:rPr>
            <w:rFonts w:eastAsia="Batang"/>
            <w:lang w:eastAsia="ko-KR"/>
          </w:rPr>
          <w:t>/</w:t>
        </w:r>
        <w:r w:rsidR="009A4E73">
          <w:rPr>
            <w:rFonts w:eastAsia="Batang"/>
            <w:lang w:eastAsia="ko-KR"/>
          </w:rPr>
          <w:t>28</w:t>
        </w:r>
        <w:r>
          <w:rPr>
            <w:rFonts w:eastAsia="Batang"/>
            <w:lang w:eastAsia="ko-KR"/>
          </w:rPr>
          <w:t xml:space="preserve">/2022] </w:t>
        </w:r>
        <w:r w:rsidR="009A4E73" w:rsidRPr="0080425B">
          <w:rPr>
            <w:rFonts w:eastAsia="Batang"/>
            <w:lang w:eastAsia="ko-KR"/>
          </w:rPr>
          <w:t>resolved</w:t>
        </w:r>
        <w:r>
          <w:rPr>
            <w:rFonts w:eastAsia="Batang"/>
            <w:lang w:eastAsia="ko-KR"/>
          </w:rPr>
          <w:t xml:space="preserve">. Considering the clause numbers not automatically updated, while this is one of action times, as of now, </w:t>
        </w:r>
        <w:proofErr w:type="spellStart"/>
        <w:r>
          <w:rPr>
            <w:rFonts w:eastAsia="Batang"/>
            <w:lang w:eastAsia="ko-KR"/>
          </w:rPr>
          <w:t>temperally</w:t>
        </w:r>
        <w:proofErr w:type="spellEnd"/>
        <w:r>
          <w:rPr>
            <w:rFonts w:eastAsia="Batang"/>
            <w:lang w:eastAsia="ko-KR"/>
          </w:rPr>
          <w:t xml:space="preserve"> make it simple as much as possible. Since the purpose of this figure is to show the interaction between Clause 17 and Clause 32, replacing </w:t>
        </w:r>
        <w:r w:rsidRPr="00015E1E">
          <w:rPr>
            <w:rFonts w:eastAsia="Batang"/>
            <w:lang w:eastAsia="ko-KR"/>
          </w:rPr>
          <w:t>Clause 32.3.11.5</w:t>
        </w:r>
        <w:r>
          <w:rPr>
            <w:rFonts w:eastAsia="Batang"/>
            <w:lang w:eastAsia="ko-KR"/>
          </w:rPr>
          <w:t xml:space="preserve"> with </w:t>
        </w:r>
        <w:r w:rsidRPr="00015E1E">
          <w:rPr>
            <w:rFonts w:eastAsia="Batang"/>
            <w:lang w:eastAsia="ko-KR"/>
          </w:rPr>
          <w:t>Clause 3</w:t>
        </w:r>
        <w:r>
          <w:rPr>
            <w:rFonts w:eastAsia="Batang"/>
            <w:lang w:eastAsia="ko-KR"/>
          </w:rPr>
          <w:t>2 does not cause any ambiguity</w:t>
        </w:r>
      </w:ins>
    </w:p>
    <w:p w14:paraId="7D7E2D89" w14:textId="64EEEE2B" w:rsidR="001C719C" w:rsidRDefault="001C719C" w:rsidP="00D26FCC">
      <w:pPr>
        <w:rPr>
          <w:ins w:id="775" w:author="Yujin Noh" w:date="2022-02-12T16:20:00Z"/>
          <w:rFonts w:eastAsia="Batang"/>
          <w:lang w:eastAsia="ko-KR"/>
        </w:rPr>
      </w:pPr>
    </w:p>
    <w:p w14:paraId="3D33CA4D" w14:textId="6C4C3797" w:rsidR="00A871D6" w:rsidRDefault="00DB42CB" w:rsidP="00D26FCC">
      <w:pPr>
        <w:rPr>
          <w:rFonts w:eastAsia="Batang"/>
          <w:lang w:eastAsia="ko-KR"/>
        </w:rPr>
      </w:pPr>
      <w:ins w:id="776" w:author="Yujin Noh" w:date="2022-02-15T10:49:00Z">
        <w:r w:rsidRPr="00CE2507">
          <w:rPr>
            <w:lang w:val="en-US"/>
          </w:rPr>
          <w:object w:dxaOrig="12960" w:dyaOrig="4845" w14:anchorId="48A5F803">
            <v:shape id="_x0000_i1044" type="#_x0000_t75" style="width:475pt;height:180pt" o:ole="">
              <v:imagedata r:id="rId46" o:title=""/>
            </v:shape>
            <o:OLEObject Type="Embed" ProgID="Paint.Picture" ShapeID="_x0000_i1044" DrawAspect="Content" ObjectID="_1708225818" r:id="rId47"/>
          </w:object>
        </w:r>
      </w:ins>
      <w:del w:id="777" w:author="Yujin Noh" w:date="2022-02-15T10:44:00Z">
        <w:r w:rsidR="00A871D6" w:rsidDel="00EF0902">
          <w:fldChar w:fldCharType="begin"/>
        </w:r>
        <w:r w:rsidR="00D669A6">
          <w:fldChar w:fldCharType="separate"/>
        </w:r>
        <w:r w:rsidR="00A871D6" w:rsidDel="00EF0902">
          <w:fldChar w:fldCharType="end"/>
        </w:r>
      </w:del>
    </w:p>
    <w:p w14:paraId="4E8422F4" w14:textId="2C862DE4" w:rsidR="00460B5E" w:rsidRDefault="00460B5E" w:rsidP="00D26FCC">
      <w:pPr>
        <w:rPr>
          <w:ins w:id="778" w:author="Yujin Noh" w:date="2022-03-01T19:11:00Z"/>
        </w:rPr>
      </w:pPr>
    </w:p>
    <w:p w14:paraId="329B4312" w14:textId="556F0A7A" w:rsidR="00DB42CB" w:rsidRDefault="00DB42CB" w:rsidP="00D26FCC">
      <w:pPr>
        <w:rPr>
          <w:ins w:id="779" w:author="Yujin Noh" w:date="2022-03-01T19:11:00Z"/>
        </w:rPr>
      </w:pPr>
    </w:p>
    <w:p w14:paraId="1FF1E02F" w14:textId="0F71DDDC" w:rsidR="00DB42CB" w:rsidRPr="00091616" w:rsidDel="00DB42CB" w:rsidRDefault="00DB42CB" w:rsidP="00D26FCC">
      <w:pPr>
        <w:rPr>
          <w:del w:id="780" w:author="Yujin Noh" w:date="2022-03-01T19:12:00Z"/>
        </w:rPr>
      </w:pPr>
    </w:p>
    <w:p w14:paraId="78EA9986" w14:textId="11A25A26" w:rsidR="00416ADB" w:rsidRDefault="00416ADB" w:rsidP="00416ADB">
      <w:pPr>
        <w:pStyle w:val="Heading3"/>
      </w:pPr>
      <w:r>
        <w:t>Style Guide 2.1</w:t>
      </w:r>
      <w:r w:rsidR="00951676">
        <w:t>6</w:t>
      </w:r>
      <w:r>
        <w:t xml:space="preserve"> – Abbreviations</w:t>
      </w:r>
    </w:p>
    <w:p w14:paraId="189AAB71" w14:textId="0CE6C2EF" w:rsidR="005E677D" w:rsidRDefault="006C1AE1" w:rsidP="00091616">
      <w:r>
        <w:t>Edward Au</w:t>
      </w:r>
    </w:p>
    <w:p w14:paraId="0BD0FC81" w14:textId="77777777" w:rsidR="00460B5E" w:rsidRDefault="00460B5E" w:rsidP="00091616"/>
    <w:p w14:paraId="06C5B5DD" w14:textId="77777777" w:rsidR="00800EA0" w:rsidRPr="00800EA0" w:rsidRDefault="00800EA0" w:rsidP="00800EA0">
      <w:pPr>
        <w:jc w:val="both"/>
      </w:pPr>
      <w:r w:rsidRPr="00800EA0">
        <w:t>[1] At 69.59, replace “single user (SU) MIMO” with “SU MIMO”.  In REVme D1.0, SU is already abbreviated.</w:t>
      </w:r>
    </w:p>
    <w:p w14:paraId="69DE8186" w14:textId="77777777" w:rsidR="00800EA0" w:rsidRPr="00800EA0" w:rsidRDefault="00800EA0" w:rsidP="00800EA0">
      <w:pPr>
        <w:jc w:val="both"/>
      </w:pPr>
      <w:r w:rsidRPr="00800EA0">
        <w:t>[2] At 81.54, replace “Cyclic shift diversity (CSD) per spatial stream (SS) insertion” with “CSD per spatial stream insertion”.  In REVme D1.0, CSD is already abbreviated.  In REVme D1.0, SS is abbreviated as station service.</w:t>
      </w:r>
    </w:p>
    <w:p w14:paraId="181BF242" w14:textId="77777777" w:rsidR="00800EA0" w:rsidRPr="00800EA0" w:rsidRDefault="00800EA0" w:rsidP="00800EA0">
      <w:pPr>
        <w:jc w:val="both"/>
      </w:pPr>
      <w:r w:rsidRPr="00800EA0">
        <w:t>[3] At 81.60, replace “Inverse discrete Fourier transform (IDFT)” with “IDFT”.  In REVme D1.0, IDFT is already abbreviated.</w:t>
      </w:r>
    </w:p>
    <w:p w14:paraId="03299C21" w14:textId="77777777" w:rsidR="00800EA0" w:rsidRPr="00800EA0" w:rsidRDefault="00800EA0" w:rsidP="00800EA0">
      <w:pPr>
        <w:jc w:val="both"/>
      </w:pPr>
      <w:r w:rsidRPr="00800EA0">
        <w:t>[4] At 81.61, replace “Cyclic shift diversity (CSD) per chain insertion” with “CSD per chain insertion”.  In REVme D1.0, CSD is already abbreviated.</w:t>
      </w:r>
    </w:p>
    <w:p w14:paraId="6E5762C5" w14:textId="77777777" w:rsidR="00800EA0" w:rsidRPr="00800EA0" w:rsidRDefault="00800EA0" w:rsidP="00800EA0">
      <w:pPr>
        <w:jc w:val="both"/>
      </w:pPr>
      <w:r w:rsidRPr="00800EA0">
        <w:t>[5] At 81.63, replace “Guard interval (GI) insertion” with “GI insertion”.  In REVme D1.0, GI is already abbreviated.</w:t>
      </w:r>
    </w:p>
    <w:p w14:paraId="29751608" w14:textId="77777777" w:rsidR="00800EA0" w:rsidRPr="00800EA0" w:rsidRDefault="00800EA0" w:rsidP="00800EA0">
      <w:pPr>
        <w:jc w:val="both"/>
      </w:pPr>
      <w:r w:rsidRPr="00800EA0">
        <w:t>[6] At 87.27, replace “Equal modulation (EQM)” with “Equal modulation” because EQM is used only once here.</w:t>
      </w:r>
    </w:p>
    <w:p w14:paraId="0BDB020F" w14:textId="49D22FCA" w:rsidR="00800EA0" w:rsidRDefault="00800EA0" w:rsidP="00800EA0">
      <w:pPr>
        <w:jc w:val="both"/>
        <w:rPr>
          <w:ins w:id="781" w:author="Yujin Noh" w:date="2022-01-17T08:08:00Z"/>
        </w:rPr>
      </w:pPr>
      <w:r w:rsidRPr="00800EA0">
        <w:t>[7] At 104.14, replace “a low-density parity check (LDPC) code” with “a LDPC code”.  In REVme D1.0, LDPC is already abbreviated.</w:t>
      </w:r>
    </w:p>
    <w:p w14:paraId="26CA3DF6" w14:textId="77777777" w:rsidR="00714484" w:rsidRPr="00EC4997" w:rsidRDefault="00714484" w:rsidP="00714484">
      <w:pPr>
        <w:rPr>
          <w:ins w:id="782" w:author="Yujin Noh" w:date="2022-01-17T08:08:00Z"/>
        </w:rPr>
      </w:pPr>
      <w:ins w:id="783" w:author="Yujin Noh" w:date="2022-01-17T08:08:00Z">
        <w:r>
          <w:t>[</w:t>
        </w:r>
        <w:r w:rsidRPr="00DD02C5">
          <w:rPr>
            <w:rFonts w:eastAsia="Batang"/>
            <w:lang w:eastAsia="ko-KR"/>
          </w:rPr>
          <w:t>11bd</w:t>
        </w:r>
        <w:r>
          <w:rPr>
            <w:rFonts w:eastAsia="Batang"/>
            <w:lang w:eastAsia="ko-KR"/>
          </w:rPr>
          <w:t xml:space="preserve"> Editor 1/17/2022</w:t>
        </w:r>
        <w:r>
          <w:t>] all comments accepted.</w:t>
        </w:r>
      </w:ins>
    </w:p>
    <w:p w14:paraId="1F803153" w14:textId="77777777" w:rsidR="00714484" w:rsidRPr="00091616" w:rsidRDefault="00714484" w:rsidP="00800EA0">
      <w:pPr>
        <w:jc w:val="both"/>
      </w:pPr>
    </w:p>
    <w:p w14:paraId="14BC9397" w14:textId="77777777" w:rsidR="00133B26" w:rsidRPr="00091616" w:rsidRDefault="00133B26" w:rsidP="00D26FCC"/>
    <w:p w14:paraId="38199AB7" w14:textId="07FC67D4" w:rsidR="00416ADB" w:rsidRDefault="00416ADB" w:rsidP="00416ADB">
      <w:pPr>
        <w:pStyle w:val="Heading3"/>
      </w:pPr>
      <w:r>
        <w:t>Style Guide 2.1</w:t>
      </w:r>
      <w:r w:rsidR="00951676">
        <w:t>7</w:t>
      </w:r>
      <w:r>
        <w:t xml:space="preserve"> – Format for code/pseudocode</w:t>
      </w:r>
    </w:p>
    <w:p w14:paraId="6BD4D444" w14:textId="1877B147" w:rsidR="005E677D" w:rsidRDefault="009A5F81" w:rsidP="005E677D">
      <w:r>
        <w:t>Not applicable</w:t>
      </w:r>
    </w:p>
    <w:p w14:paraId="3806FB9D" w14:textId="77777777" w:rsidR="005E677D" w:rsidRPr="00416ADB" w:rsidRDefault="005E677D" w:rsidP="00416ADB"/>
    <w:p w14:paraId="7D28C706" w14:textId="4A5997AE" w:rsidR="00CA0519" w:rsidRDefault="00CA0519" w:rsidP="00CA0519">
      <w:pPr>
        <w:pStyle w:val="Heading3"/>
      </w:pPr>
      <w:r>
        <w:t>Style guide 3</w:t>
      </w:r>
      <w:r w:rsidR="00416ADB">
        <w:t xml:space="preserve"> – Style applicable to specific Clauses</w:t>
      </w:r>
    </w:p>
    <w:p w14:paraId="01994916" w14:textId="77777777" w:rsidR="00F31820" w:rsidRPr="00F31820" w:rsidRDefault="00F31820" w:rsidP="00F31820"/>
    <w:p w14:paraId="6A1CB910" w14:textId="110452D4" w:rsidR="00416ADB" w:rsidRDefault="00416ADB" w:rsidP="00416ADB">
      <w:pPr>
        <w:pStyle w:val="Heading4"/>
      </w:pPr>
      <w:r>
        <w:t>Definitions (Clause 3)</w:t>
      </w:r>
    </w:p>
    <w:p w14:paraId="3DF81C4A" w14:textId="3E3DD650" w:rsidR="00D26FCC" w:rsidRDefault="00095AC4" w:rsidP="00D26FCC">
      <w:pPr>
        <w:rPr>
          <w:lang w:val="en-US"/>
        </w:rPr>
      </w:pPr>
      <w:r>
        <w:rPr>
          <w:lang w:val="en-US"/>
        </w:rPr>
        <w:t>Peter Eccelsine</w:t>
      </w:r>
    </w:p>
    <w:p w14:paraId="65539593" w14:textId="77777777" w:rsidR="00460B5E" w:rsidRDefault="00460B5E" w:rsidP="00D26FCC">
      <w:pPr>
        <w:rPr>
          <w:lang w:val="en-US"/>
        </w:rPr>
      </w:pPr>
    </w:p>
    <w:p w14:paraId="71B3C66A" w14:textId="529E126D" w:rsidR="0067431B" w:rsidRDefault="00F017B3" w:rsidP="002D2BC4">
      <w:r w:rsidRPr="00F017B3">
        <w:t>No issues noted.</w:t>
      </w:r>
    </w:p>
    <w:p w14:paraId="1535BA44" w14:textId="77777777" w:rsidR="00460B5E" w:rsidRDefault="00460B5E" w:rsidP="002D2BC4"/>
    <w:p w14:paraId="501FA360" w14:textId="12D81893" w:rsidR="00416ADB" w:rsidRDefault="00416ADB" w:rsidP="00416ADB">
      <w:pPr>
        <w:pStyle w:val="Heading4"/>
      </w:pPr>
      <w:r>
        <w:t>General Description (Clause 4)</w:t>
      </w:r>
    </w:p>
    <w:p w14:paraId="0EC90581" w14:textId="49376DF0" w:rsidR="00095AC4" w:rsidRDefault="00095AC4" w:rsidP="00095AC4">
      <w:pPr>
        <w:rPr>
          <w:lang w:val="en-US"/>
        </w:rPr>
      </w:pPr>
      <w:r>
        <w:rPr>
          <w:lang w:val="en-US"/>
        </w:rPr>
        <w:t>Peter Eccelsine</w:t>
      </w:r>
    </w:p>
    <w:p w14:paraId="6E81629B" w14:textId="77777777" w:rsidR="00460B5E" w:rsidRDefault="00460B5E" w:rsidP="00095AC4">
      <w:pPr>
        <w:rPr>
          <w:lang w:val="en-US"/>
        </w:rPr>
      </w:pPr>
    </w:p>
    <w:p w14:paraId="48AFFFD6" w14:textId="5C1AD0DD" w:rsidR="00E92CED" w:rsidRDefault="002620AC" w:rsidP="00091616">
      <w:pPr>
        <w:rPr>
          <w:ins w:id="784" w:author="Yujin Noh" w:date="2022-01-17T08:10:00Z"/>
        </w:rPr>
      </w:pPr>
      <w:r w:rsidRPr="002620AC">
        <w:t>P19 L19 because 11me D1.0 renumbered, the editor instruction to insert the following subclause after 4.3.17 (STA transmission of Data frames outside the context of a BSS (OCB)) will be renumbered. The editor instruction could say “Insert the following subclause immediately after” . . .</w:t>
      </w:r>
    </w:p>
    <w:p w14:paraId="0BCB9192" w14:textId="74B0CD04" w:rsidR="009E15DB" w:rsidRDefault="009E15DB" w:rsidP="00091616">
      <w:ins w:id="785" w:author="Yujin Noh" w:date="2022-01-17T08:10:00Z">
        <w:r>
          <w:t>[</w:t>
        </w:r>
        <w:r w:rsidRPr="00DD02C5">
          <w:rPr>
            <w:rFonts w:eastAsia="Batang"/>
            <w:lang w:eastAsia="ko-KR"/>
          </w:rPr>
          <w:t>11bd</w:t>
        </w:r>
        <w:r>
          <w:rPr>
            <w:rFonts w:eastAsia="Batang"/>
            <w:lang w:eastAsia="ko-KR"/>
          </w:rPr>
          <w:t xml:space="preserve"> Editor 1/17/2022</w:t>
        </w:r>
        <w:r>
          <w:t>] accepted.</w:t>
        </w:r>
      </w:ins>
    </w:p>
    <w:p w14:paraId="3DB60445" w14:textId="77777777" w:rsidR="00460B5E" w:rsidRDefault="00460B5E" w:rsidP="00091616"/>
    <w:p w14:paraId="49C49089" w14:textId="0512D130" w:rsidR="0057244D" w:rsidRPr="002D2BC4" w:rsidRDefault="00416ADB" w:rsidP="0057244D">
      <w:pPr>
        <w:pStyle w:val="Heading4"/>
      </w:pPr>
      <w:r w:rsidRPr="002D2BC4">
        <w:t>Frame formats (Clause 9)</w:t>
      </w:r>
      <w:r w:rsidR="00DD5B6E" w:rsidRPr="002D2BC4">
        <w:t xml:space="preserve"> – shall or may?</w:t>
      </w:r>
    </w:p>
    <w:p w14:paraId="75C25EFC" w14:textId="0ACEA19D" w:rsidR="00D26FCC" w:rsidRDefault="00095AC4" w:rsidP="00D26FCC">
      <w:pPr>
        <w:rPr>
          <w:lang w:val="en-US"/>
        </w:rPr>
      </w:pPr>
      <w:r>
        <w:rPr>
          <w:lang w:val="en-US"/>
        </w:rPr>
        <w:t>Emily Qi</w:t>
      </w:r>
    </w:p>
    <w:p w14:paraId="341AAFA5" w14:textId="77777777" w:rsidR="00460B5E" w:rsidRDefault="00460B5E" w:rsidP="00D26FCC">
      <w:pPr>
        <w:rPr>
          <w:lang w:val="en-US"/>
        </w:rPr>
      </w:pPr>
    </w:p>
    <w:p w14:paraId="7A782799" w14:textId="77777777" w:rsidR="00F61D7F" w:rsidRDefault="00F61D7F" w:rsidP="00F61D7F">
      <w:r>
        <w:rPr>
          <w:lang w:val="en-US"/>
        </w:rPr>
        <w:t>Normative language shall not be used for des</w:t>
      </w:r>
      <w:r>
        <w:t xml:space="preserve">cribing the encodings of fields in clause 9. </w:t>
      </w:r>
    </w:p>
    <w:p w14:paraId="6E9418A2" w14:textId="77777777" w:rsidR="00F61D7F" w:rsidRDefault="00F61D7F" w:rsidP="00F61D7F">
      <w:pPr>
        <w:rPr>
          <w:lang w:val="en-US"/>
        </w:rPr>
      </w:pPr>
      <w:r>
        <w:t xml:space="preserve">38.18: Change “shall be set” to “are set”. </w:t>
      </w:r>
    </w:p>
    <w:p w14:paraId="4281E906" w14:textId="77777777" w:rsidR="00F61D7F" w:rsidRDefault="00F61D7F" w:rsidP="00F61D7F">
      <w:r>
        <w:t>38.21: Change “shall be set” to “is set”.</w:t>
      </w:r>
    </w:p>
    <w:p w14:paraId="0CD573DC" w14:textId="77777777" w:rsidR="00F61D7F" w:rsidRDefault="00F61D7F" w:rsidP="00F61D7F">
      <w:r>
        <w:t>38.12: Change “shall be set” to “is set”.</w:t>
      </w:r>
    </w:p>
    <w:p w14:paraId="73CA68E1" w14:textId="77777777" w:rsidR="00F61D7F" w:rsidRDefault="00F61D7F" w:rsidP="00F61D7F">
      <w:proofErr w:type="gramStart"/>
      <w:r>
        <w:t>38.24 :</w:t>
      </w:r>
      <w:proofErr w:type="gramEnd"/>
      <w:r>
        <w:t xml:space="preserve"> Change “shall be set” to “is set”. 2 instances. </w:t>
      </w:r>
    </w:p>
    <w:p w14:paraId="37267527" w14:textId="77777777" w:rsidR="00F61D7F" w:rsidRDefault="00F61D7F" w:rsidP="00F61D7F">
      <w:r>
        <w:t>38.27: Change “shall be set” to “is set”.</w:t>
      </w:r>
    </w:p>
    <w:p w14:paraId="596924EB" w14:textId="77777777" w:rsidR="00F61D7F" w:rsidRDefault="00F61D7F" w:rsidP="00F61D7F">
      <w:pPr>
        <w:rPr>
          <w:ins w:id="786" w:author="Yujin Noh" w:date="2022-01-17T12:06:00Z"/>
        </w:rPr>
      </w:pPr>
      <w:r>
        <w:t>38.28: Change “shall be set” to “is set”.</w:t>
      </w:r>
      <w:r w:rsidRPr="00663BA5">
        <w:t xml:space="preserve"> </w:t>
      </w:r>
      <w:r>
        <w:t>2 instances</w:t>
      </w:r>
      <w:ins w:id="787" w:author="Yujin Noh" w:date="2022-01-17T12:06:00Z">
        <w:r>
          <w:t>.</w:t>
        </w:r>
      </w:ins>
    </w:p>
    <w:p w14:paraId="6B1DEC99" w14:textId="7ED11BD6" w:rsidR="00D64AF9" w:rsidRDefault="005C7AA6" w:rsidP="00091616">
      <w:pPr>
        <w:rPr>
          <w:rFonts w:eastAsia="Batang"/>
          <w:lang w:eastAsia="ko-KR"/>
        </w:rPr>
      </w:pPr>
      <w:ins w:id="788" w:author="Yujin Noh" w:date="2022-01-17T12:10:00Z">
        <w:r w:rsidRPr="00DD02C5">
          <w:rPr>
            <w:rFonts w:eastAsia="Batang"/>
            <w:lang w:eastAsia="ko-KR"/>
          </w:rPr>
          <w:t>[11bd</w:t>
        </w:r>
        <w:r>
          <w:rPr>
            <w:rFonts w:eastAsia="Batang"/>
            <w:lang w:eastAsia="ko-KR"/>
          </w:rPr>
          <w:t xml:space="preserve"> Editor 1/17/2022] accepted. Some are same comments in </w:t>
        </w:r>
      </w:ins>
      <w:ins w:id="789" w:author="Yujin Noh" w:date="2022-01-17T12:11:00Z">
        <w:r w:rsidRPr="005C7AA6">
          <w:rPr>
            <w:rFonts w:eastAsia="Batang"/>
            <w:lang w:eastAsia="ko-KR"/>
          </w:rPr>
          <w:t>2.1.4</w:t>
        </w:r>
        <w:r>
          <w:rPr>
            <w:rFonts w:eastAsia="Batang"/>
            <w:lang w:eastAsia="ko-KR"/>
          </w:rPr>
          <w:t xml:space="preserve"> </w:t>
        </w:r>
        <w:r w:rsidRPr="005C7AA6">
          <w:rPr>
            <w:rFonts w:eastAsia="Batang"/>
            <w:lang w:eastAsia="ko-KR"/>
          </w:rPr>
          <w:t>Style Guide 2.3 – “is set to”</w:t>
        </w:r>
      </w:ins>
    </w:p>
    <w:p w14:paraId="3725EB36" w14:textId="76411344" w:rsidR="00460B5E" w:rsidRDefault="009F7BEA" w:rsidP="00091616">
      <w:pPr>
        <w:rPr>
          <w:ins w:id="790" w:author="Yujin Noh" w:date="2022-02-04T15:54:00Z"/>
        </w:rPr>
      </w:pPr>
      <w:ins w:id="791" w:author="Stacey, Robert" w:date="2022-01-17T13:58:00Z">
        <w:r>
          <w:t xml:space="preserve">[Robert: This looks like behavioral text: </w:t>
        </w:r>
        <w:r w:rsidRPr="00421C0E">
          <w:rPr>
            <w:highlight w:val="yellow"/>
          </w:rPr>
          <w:t xml:space="preserve">move to </w:t>
        </w:r>
        <w:r w:rsidR="00704BC8" w:rsidRPr="00421C0E">
          <w:rPr>
            <w:highlight w:val="yellow"/>
          </w:rPr>
          <w:t>Clause 31</w:t>
        </w:r>
        <w:r w:rsidR="00704BC8">
          <w:t>.]</w:t>
        </w:r>
      </w:ins>
    </w:p>
    <w:p w14:paraId="398D0C4B" w14:textId="3B42D6DE" w:rsidR="007230B3" w:rsidRDefault="007230B3" w:rsidP="00091616">
      <w:pPr>
        <w:rPr>
          <w:ins w:id="792" w:author="Stacey, Robert" w:date="2022-01-17T13:58:00Z"/>
        </w:rPr>
      </w:pPr>
      <w:ins w:id="793" w:author="Yujin Noh" w:date="2022-02-04T15:55:00Z">
        <w:r w:rsidRPr="00DD02C5">
          <w:rPr>
            <w:rFonts w:eastAsia="Batang"/>
            <w:lang w:eastAsia="ko-KR"/>
          </w:rPr>
          <w:t>[11bd</w:t>
        </w:r>
        <w:r>
          <w:rPr>
            <w:rFonts w:eastAsia="Batang"/>
            <w:lang w:eastAsia="ko-KR"/>
          </w:rPr>
          <w:t xml:space="preserve"> Editor 2/07/2022] </w:t>
        </w:r>
      </w:ins>
      <w:ins w:id="794" w:author="Yujin Noh" w:date="2022-02-04T15:56:00Z">
        <w:r w:rsidR="0036245B">
          <w:rPr>
            <w:rFonts w:eastAsia="Batang"/>
            <w:lang w:eastAsia="ko-KR"/>
          </w:rPr>
          <w:t xml:space="preserve">accepted for </w:t>
        </w:r>
        <w:r w:rsidR="00C07D92">
          <w:rPr>
            <w:rFonts w:eastAsia="Batang"/>
            <w:lang w:eastAsia="ko-KR"/>
          </w:rPr>
          <w:t xml:space="preserve">comments both (Emily and Robert) </w:t>
        </w:r>
      </w:ins>
      <w:ins w:id="795" w:author="Yujin Noh" w:date="2022-02-04T15:55:00Z">
        <w:r w:rsidR="00C924B7" w:rsidRPr="00C924B7">
          <w:rPr>
            <w:rFonts w:eastAsia="Batang"/>
            <w:lang w:eastAsia="ko-KR"/>
          </w:rPr>
          <w:t>22</w:t>
        </w:r>
        <w:r w:rsidR="00C924B7">
          <w:rPr>
            <w:rFonts w:eastAsia="Batang"/>
            <w:lang w:eastAsia="ko-KR"/>
          </w:rPr>
          <w:t>/07r7</w:t>
        </w:r>
      </w:ins>
      <w:ins w:id="796" w:author="Yujin Noh" w:date="2022-02-04T15:56:00Z">
        <w:r w:rsidR="0036245B">
          <w:rPr>
            <w:rFonts w:eastAsia="Batang"/>
            <w:lang w:eastAsia="ko-KR"/>
          </w:rPr>
          <w:t xml:space="preserve"> has been approved for this modification.</w:t>
        </w:r>
        <w:r w:rsidR="00C924B7">
          <w:rPr>
            <w:rFonts w:eastAsia="Batang"/>
            <w:lang w:eastAsia="ko-KR"/>
          </w:rPr>
          <w:t xml:space="preserve"> </w:t>
        </w:r>
      </w:ins>
    </w:p>
    <w:p w14:paraId="6D0CF529" w14:textId="77777777" w:rsidR="009F7BEA" w:rsidRDefault="009F7BEA" w:rsidP="00091616"/>
    <w:p w14:paraId="3D85297D" w14:textId="6D89E5BE" w:rsidR="00416ADB" w:rsidRDefault="00416ADB" w:rsidP="00416ADB">
      <w:pPr>
        <w:pStyle w:val="Heading4"/>
      </w:pPr>
      <w:r>
        <w:t>SAP interfaces (Clause 6)</w:t>
      </w:r>
    </w:p>
    <w:p w14:paraId="301D7AC6" w14:textId="77777777" w:rsidR="00ED3CA2" w:rsidRDefault="00ED3CA2" w:rsidP="00ED3CA2">
      <w:pPr>
        <w:pStyle w:val="ListParagraph"/>
        <w:ind w:left="0"/>
        <w:jc w:val="both"/>
        <w:rPr>
          <w:sz w:val="22"/>
          <w:szCs w:val="22"/>
        </w:rPr>
      </w:pPr>
      <w:r>
        <w:rPr>
          <w:sz w:val="22"/>
          <w:szCs w:val="22"/>
        </w:rPr>
        <w:t>Carol Ansley</w:t>
      </w:r>
    </w:p>
    <w:p w14:paraId="5DC02A23" w14:textId="77777777" w:rsidR="00ED3CA2" w:rsidRDefault="00ED3CA2" w:rsidP="00D26FCC">
      <w:pPr>
        <w:rPr>
          <w:lang w:val="en-US"/>
        </w:rPr>
      </w:pPr>
    </w:p>
    <w:p w14:paraId="4B4FBB6E" w14:textId="77777777" w:rsidR="00437642" w:rsidRDefault="00437642" w:rsidP="00437642">
      <w:pPr>
        <w:pStyle w:val="ListParagraph"/>
        <w:ind w:left="0"/>
        <w:jc w:val="both"/>
        <w:rPr>
          <w:sz w:val="22"/>
          <w:szCs w:val="22"/>
        </w:rPr>
      </w:pPr>
      <w:r>
        <w:rPr>
          <w:sz w:val="22"/>
          <w:szCs w:val="22"/>
        </w:rPr>
        <w:t>Page 32.58 – should be “MAC address” under Type in table</w:t>
      </w:r>
    </w:p>
    <w:p w14:paraId="4CD65283" w14:textId="77777777" w:rsidR="00437642" w:rsidRDefault="00437642" w:rsidP="00437642">
      <w:pPr>
        <w:pStyle w:val="ListParagraph"/>
        <w:ind w:left="0"/>
        <w:jc w:val="both"/>
        <w:rPr>
          <w:sz w:val="22"/>
          <w:szCs w:val="22"/>
        </w:rPr>
      </w:pPr>
      <w:r>
        <w:rPr>
          <w:sz w:val="22"/>
          <w:szCs w:val="22"/>
        </w:rPr>
        <w:t>Page 33.50 – should be “MAC address” under Type in table</w:t>
      </w:r>
    </w:p>
    <w:p w14:paraId="6FBD4445" w14:textId="194398D4" w:rsidR="00B0544A" w:rsidRDefault="00B0544A" w:rsidP="00B0544A">
      <w:pPr>
        <w:rPr>
          <w:ins w:id="797" w:author="Yujin Noh" w:date="2022-01-17T08:11:00Z"/>
        </w:rPr>
      </w:pPr>
      <w:ins w:id="798" w:author="Yujin Noh" w:date="2022-01-17T08:11:00Z">
        <w:r>
          <w:t>[</w:t>
        </w:r>
        <w:r w:rsidRPr="00DD02C5">
          <w:rPr>
            <w:rFonts w:eastAsia="Batang"/>
            <w:lang w:eastAsia="ko-KR"/>
          </w:rPr>
          <w:t>11bd</w:t>
        </w:r>
        <w:r>
          <w:rPr>
            <w:rFonts w:eastAsia="Batang"/>
            <w:lang w:eastAsia="ko-KR"/>
          </w:rPr>
          <w:t xml:space="preserve"> Editor 1/17/2022</w:t>
        </w:r>
        <w:r>
          <w:t>] all comments accepted.</w:t>
        </w:r>
      </w:ins>
    </w:p>
    <w:p w14:paraId="434F1119" w14:textId="77777777" w:rsidR="00437642" w:rsidRDefault="00437642" w:rsidP="00D26FCC">
      <w:pPr>
        <w:rPr>
          <w:lang w:val="en-US"/>
        </w:rPr>
      </w:pPr>
    </w:p>
    <w:p w14:paraId="054A65B2" w14:textId="77777777" w:rsidR="00E80571" w:rsidRDefault="00E80571" w:rsidP="002D2BC4">
      <w:pPr>
        <w:pStyle w:val="ListParagraph"/>
        <w:ind w:left="0"/>
        <w:jc w:val="both"/>
        <w:rPr>
          <w:sz w:val="22"/>
          <w:szCs w:val="22"/>
        </w:rPr>
      </w:pPr>
    </w:p>
    <w:p w14:paraId="5E3F96AB" w14:textId="09BA9CDC" w:rsidR="00416ADB" w:rsidRDefault="00416ADB" w:rsidP="00416ADB">
      <w:pPr>
        <w:pStyle w:val="Heading4"/>
      </w:pPr>
      <w:r>
        <w:t xml:space="preserve">New </w:t>
      </w:r>
      <w:proofErr w:type="gramStart"/>
      <w:r>
        <w:t>top level</w:t>
      </w:r>
      <w:proofErr w:type="gramEnd"/>
      <w:r>
        <w:t xml:space="preserve"> clauses</w:t>
      </w:r>
    </w:p>
    <w:p w14:paraId="6E71A4A2" w14:textId="44BD43DE" w:rsidR="00D26FCC" w:rsidRDefault="00095AC4" w:rsidP="00D26FCC">
      <w:pPr>
        <w:rPr>
          <w:lang w:val="en-US"/>
        </w:rPr>
      </w:pPr>
      <w:r>
        <w:rPr>
          <w:lang w:val="en-US"/>
        </w:rPr>
        <w:t>Peter Eccelsine</w:t>
      </w:r>
    </w:p>
    <w:p w14:paraId="2BE17FE7" w14:textId="77777777" w:rsidR="00460B5E" w:rsidRDefault="00460B5E" w:rsidP="00D26FCC">
      <w:pPr>
        <w:rPr>
          <w:lang w:val="en-US"/>
        </w:rPr>
      </w:pPr>
    </w:p>
    <w:p w14:paraId="3C511CA9" w14:textId="0107785B" w:rsidR="00AB017B" w:rsidRDefault="00AB017B" w:rsidP="00AB017B">
      <w:r>
        <w:t xml:space="preserve">P64 L06 delete two empty lines 06, 07, and delete L08 (the period). </w:t>
      </w:r>
    </w:p>
    <w:p w14:paraId="16A0FD13" w14:textId="77777777" w:rsidR="00405C77" w:rsidRDefault="00405C77" w:rsidP="00AB017B"/>
    <w:p w14:paraId="0EC55E42" w14:textId="77777777" w:rsidR="00AB017B" w:rsidRDefault="00AB017B" w:rsidP="00AB017B">
      <w:r>
        <w:t>P72 L37-38 NGV-MCS, FORMAT is NGV, Integer in the range: should have periods after PPDU.</w:t>
      </w:r>
    </w:p>
    <w:p w14:paraId="44BDBBCE" w14:textId="16DBE5BE" w:rsidR="00AB017B" w:rsidRDefault="00405C77" w:rsidP="00AB017B">
      <w:ins w:id="799" w:author="Yujin Noh" w:date="2022-01-17T08:11:00Z">
        <w:r>
          <w:t>[</w:t>
        </w:r>
        <w:r w:rsidRPr="00DD02C5">
          <w:rPr>
            <w:rFonts w:eastAsia="Batang"/>
            <w:lang w:eastAsia="ko-KR"/>
          </w:rPr>
          <w:t>11bd</w:t>
        </w:r>
        <w:r>
          <w:rPr>
            <w:rFonts w:eastAsia="Batang"/>
            <w:lang w:eastAsia="ko-KR"/>
          </w:rPr>
          <w:t xml:space="preserve"> Editor 1/17/2022</w:t>
        </w:r>
        <w:r>
          <w:t>]</w:t>
        </w:r>
      </w:ins>
      <w:ins w:id="800" w:author="Yujin Noh" w:date="2022-01-17T08:14:00Z">
        <w:r>
          <w:t xml:space="preserve"> accepted.</w:t>
        </w:r>
      </w:ins>
    </w:p>
    <w:p w14:paraId="3DDA9FA8" w14:textId="25AAD6C0" w:rsidR="00AB017B" w:rsidRDefault="00AB017B" w:rsidP="00AB017B">
      <w:pPr>
        <w:rPr>
          <w:ins w:id="801" w:author="Yujin Noh" w:date="2022-01-17T08:16:00Z"/>
        </w:rPr>
      </w:pPr>
      <w:r>
        <w:t xml:space="preserve">P73 L33 NGV-LTF </w:t>
      </w:r>
      <w:proofErr w:type="gramStart"/>
      <w:r>
        <w:t>Definition(</w:t>
      </w:r>
      <w:proofErr w:type="gramEnd"/>
      <w:r>
        <w:t xml:space="preserve">#2029) the definition number #2029 is not highlighted. The amendment has a mixture of highlighted and unhighlighted comment numbers and eventually will be removed before </w:t>
      </w:r>
      <w:r>
        <w:lastRenderedPageBreak/>
        <w:t xml:space="preserve">publication (11ax and 11ay) or published as black (11ba-2021 page 89 (#4663), page 93 (#2390). I recommend removal of WG comment numbers from the draft before SA ballot begins.  </w:t>
      </w:r>
    </w:p>
    <w:p w14:paraId="0E51A8AE" w14:textId="4F8EB144" w:rsidR="00846B26" w:rsidRDefault="00846B26" w:rsidP="00846B26">
      <w:pPr>
        <w:rPr>
          <w:ins w:id="802" w:author="Yujin Noh" w:date="2022-01-17T08:17:00Z"/>
        </w:rPr>
      </w:pPr>
      <w:ins w:id="803" w:author="Yujin Noh" w:date="2022-01-17T08:16:00Z">
        <w:r>
          <w:t>[</w:t>
        </w:r>
        <w:r w:rsidRPr="00DD02C5">
          <w:rPr>
            <w:rFonts w:eastAsia="Batang"/>
            <w:lang w:eastAsia="ko-KR"/>
          </w:rPr>
          <w:t>11bd</w:t>
        </w:r>
        <w:r>
          <w:rPr>
            <w:rFonts w:eastAsia="Batang"/>
            <w:lang w:eastAsia="ko-KR"/>
          </w:rPr>
          <w:t xml:space="preserve"> Editor 1/17/2022</w:t>
        </w:r>
        <w:r>
          <w:t>] accepted.</w:t>
        </w:r>
      </w:ins>
      <w:ins w:id="804" w:author="Yujin Noh" w:date="2022-01-17T09:59:00Z">
        <w:r w:rsidR="000E03DB">
          <w:t xml:space="preserve"> </w:t>
        </w:r>
      </w:ins>
      <w:ins w:id="805" w:author="Yujin Noh" w:date="2022-01-17T10:00:00Z">
        <w:r w:rsidR="000E03DB">
          <w:t>All comment</w:t>
        </w:r>
        <w:r w:rsidR="006813DE">
          <w:t xml:space="preserve"> IDs will be removed before SA ballot begins.</w:t>
        </w:r>
      </w:ins>
    </w:p>
    <w:p w14:paraId="12B81527" w14:textId="5E6554DD" w:rsidR="00FE480F" w:rsidRDefault="00FE480F" w:rsidP="00846B26">
      <w:pPr>
        <w:rPr>
          <w:ins w:id="806" w:author="Yujin Noh" w:date="2022-01-17T08:17:00Z"/>
        </w:rPr>
      </w:pPr>
      <w:ins w:id="807" w:author="Yujin Noh" w:date="2022-01-17T08:17:00Z">
        <w:r>
          <w:t>At P73L</w:t>
        </w:r>
        <w:r w:rsidR="00001C8E">
          <w:t xml:space="preserve">33, </w:t>
        </w:r>
      </w:ins>
    </w:p>
    <w:p w14:paraId="6D4753E4" w14:textId="1CDDAB29" w:rsidR="00FE480F" w:rsidRDefault="00FE480F" w:rsidP="00846B26">
      <w:pPr>
        <w:rPr>
          <w:ins w:id="808" w:author="Yujin Noh" w:date="2022-01-17T08:17:00Z"/>
        </w:rPr>
      </w:pPr>
      <w:ins w:id="809" w:author="Yujin Noh" w:date="2022-01-17T08:17:00Z">
        <w:r>
          <w:object w:dxaOrig="9405" w:dyaOrig="3045" w14:anchorId="2C072506">
            <v:shape id="_x0000_i1045" type="#_x0000_t75" style="width:468pt;height:151pt" o:ole="">
              <v:imagedata r:id="rId48" o:title=""/>
            </v:shape>
            <o:OLEObject Type="Embed" ProgID="Paint.Picture" ShapeID="_x0000_i1045" DrawAspect="Content" ObjectID="_1708225819" r:id="rId49"/>
          </w:object>
        </w:r>
      </w:ins>
    </w:p>
    <w:p w14:paraId="7EFBFF62" w14:textId="35B4F1FC" w:rsidR="00001C8E" w:rsidRDefault="00001C8E" w:rsidP="00846B26">
      <w:pPr>
        <w:rPr>
          <w:ins w:id="810" w:author="Yujin Noh" w:date="2022-01-17T08:16:00Z"/>
        </w:rPr>
      </w:pPr>
      <w:ins w:id="811" w:author="Yujin Noh" w:date="2022-01-17T08:17:00Z">
        <w:r>
          <w:t xml:space="preserve">At P99L29, </w:t>
        </w:r>
      </w:ins>
    </w:p>
    <w:p w14:paraId="25FD5127" w14:textId="34DAF270" w:rsidR="00846B26" w:rsidRDefault="00DC5FFE" w:rsidP="00AB017B">
      <w:ins w:id="812" w:author="Yujin Noh" w:date="2022-01-17T08:16:00Z">
        <w:r>
          <w:object w:dxaOrig="9285" w:dyaOrig="4080" w14:anchorId="6667BD6D">
            <v:shape id="_x0000_i1046" type="#_x0000_t75" style="width:461pt;height:201.5pt" o:ole="">
              <v:imagedata r:id="rId50" o:title=""/>
            </v:shape>
            <o:OLEObject Type="Embed" ProgID="Paint.Picture" ShapeID="_x0000_i1046" DrawAspect="Content" ObjectID="_1708225820" r:id="rId51"/>
          </w:object>
        </w:r>
      </w:ins>
    </w:p>
    <w:p w14:paraId="072BD75C" w14:textId="77777777" w:rsidR="00AB017B" w:rsidRDefault="00AB017B" w:rsidP="00AB017B"/>
    <w:p w14:paraId="37F1AA68" w14:textId="77777777" w:rsidR="00AB017B" w:rsidRDefault="00AB017B" w:rsidP="00AB017B">
      <w:r>
        <w:t xml:space="preserve">P77 L05 Figures 32-1, 32-2 and 32-3. The second sentence of 32.2.5.1 General asserts these figures are normative – “The MAC interfaces to the PHYs via … are shown in Figure …”. </w:t>
      </w:r>
    </w:p>
    <w:p w14:paraId="4D232448" w14:textId="77777777" w:rsidR="00AB017B" w:rsidRDefault="00AB017B" w:rsidP="00AB017B">
      <w:r>
        <w:t>IEEE Std 802.11-2020 has similar VHT Figures 21-1, 21-2 and 21-3, while clauses 17 OFDM and 19 HT do not.</w:t>
      </w:r>
    </w:p>
    <w:p w14:paraId="5833C974" w14:textId="77777777" w:rsidR="00AB017B" w:rsidRDefault="00AB017B" w:rsidP="00AB017B">
      <w:r>
        <w:t>Our editors practice says do not reference clause numbers in Figures, it is very hard to maintain. Take a decision on these three NGV clause 32 figures.</w:t>
      </w:r>
    </w:p>
    <w:p w14:paraId="55C4452D" w14:textId="3754330B" w:rsidR="00AB017B" w:rsidRDefault="00AB017B" w:rsidP="00AB017B">
      <w:pPr>
        <w:rPr>
          <w:ins w:id="813" w:author="Stacey, Robert" w:date="2022-01-17T14:06:00Z"/>
        </w:rPr>
      </w:pPr>
      <w:r>
        <w:t xml:space="preserve"> </w:t>
      </w:r>
      <w:ins w:id="814" w:author="Yujin Noh" w:date="2022-01-17T10:07:00Z">
        <w:r w:rsidR="00437B75">
          <w:t>[</w:t>
        </w:r>
        <w:r w:rsidR="00437B75" w:rsidRPr="00DD02C5">
          <w:rPr>
            <w:rFonts w:eastAsia="Batang"/>
            <w:lang w:eastAsia="ko-KR"/>
          </w:rPr>
          <w:t>11bd</w:t>
        </w:r>
        <w:r w:rsidR="00437B75">
          <w:rPr>
            <w:rFonts w:eastAsia="Batang"/>
            <w:lang w:eastAsia="ko-KR"/>
          </w:rPr>
          <w:t xml:space="preserve"> Editor 1/17/2022</w:t>
        </w:r>
        <w:r w:rsidR="00437B75">
          <w:t xml:space="preserve">] </w:t>
        </w:r>
        <w:r w:rsidR="00437B75" w:rsidRPr="001E6010">
          <w:t>pending</w:t>
        </w:r>
        <w:r w:rsidR="00437B75">
          <w:t>. Just deleting the clause numbers from Figures</w:t>
        </w:r>
        <w:r w:rsidR="00480F44">
          <w:t xml:space="preserve"> might cause confusing. </w:t>
        </w:r>
      </w:ins>
      <w:ins w:id="815" w:author="Yujin Noh" w:date="2022-01-17T10:08:00Z">
        <w:r w:rsidR="00480F44">
          <w:t>Need to discuss with the author first.</w:t>
        </w:r>
      </w:ins>
    </w:p>
    <w:p w14:paraId="34370FE8" w14:textId="7FE95982" w:rsidR="00704BC8" w:rsidRDefault="00704BC8" w:rsidP="00AB017B">
      <w:pPr>
        <w:rPr>
          <w:ins w:id="816" w:author="Yujin Noh" w:date="2022-02-04T15:57:00Z"/>
        </w:rPr>
      </w:pPr>
      <w:ins w:id="817" w:author="Stacey, Robert" w:date="2022-01-17T14:06:00Z">
        <w:r>
          <w:t xml:space="preserve">[For Figures 32-1, 32-2, 32-3 where the </w:t>
        </w:r>
      </w:ins>
      <w:ins w:id="818" w:author="Stacey, Robert" w:date="2022-01-17T14:07:00Z">
        <w:r>
          <w:t xml:space="preserve">figure is graphically showing the relationship between the clauses, removing clause/subclause numbers is not possible. Robert has </w:t>
        </w:r>
        <w:proofErr w:type="gramStart"/>
        <w:r>
          <w:t>an</w:t>
        </w:r>
        <w:proofErr w:type="gramEnd"/>
        <w:r>
          <w:t xml:space="preserve"> pending action to see if it is feasible to produce a figure with overlayed text that is auto updated. For these</w:t>
        </w:r>
      </w:ins>
      <w:ins w:id="819" w:author="Stacey, Robert" w:date="2022-01-17T14:08:00Z">
        <w:r>
          <w:t xml:space="preserve"> figures, no action required. For other figures: avoid cross-references since these are not </w:t>
        </w:r>
        <w:proofErr w:type="gramStart"/>
        <w:r>
          <w:t>auto-updated</w:t>
        </w:r>
        <w:proofErr w:type="gramEnd"/>
        <w:r>
          <w:t>.</w:t>
        </w:r>
      </w:ins>
      <w:ins w:id="820" w:author="Stacey, Robert" w:date="2022-01-17T14:07:00Z">
        <w:r>
          <w:t>]</w:t>
        </w:r>
      </w:ins>
    </w:p>
    <w:p w14:paraId="361BD60D" w14:textId="170306A4" w:rsidR="005B209B" w:rsidRDefault="005B209B" w:rsidP="00AB017B">
      <w:ins w:id="821" w:author="Yujin Noh" w:date="2022-02-04T15:57:00Z">
        <w:r w:rsidRPr="00DD02C5">
          <w:rPr>
            <w:rFonts w:eastAsia="Batang"/>
            <w:lang w:eastAsia="ko-KR"/>
          </w:rPr>
          <w:t>[11bd</w:t>
        </w:r>
        <w:r>
          <w:rPr>
            <w:rFonts w:eastAsia="Batang"/>
            <w:lang w:eastAsia="ko-KR"/>
          </w:rPr>
          <w:t xml:space="preserve"> Editor 2/07/2022] Based on the discussion during Editor’s meeting, rejected.</w:t>
        </w:r>
      </w:ins>
    </w:p>
    <w:p w14:paraId="50E23841" w14:textId="77777777" w:rsidR="00E852AF" w:rsidRDefault="00AB017B" w:rsidP="00AB017B">
      <w:pPr>
        <w:rPr>
          <w:ins w:id="822" w:author="Yujin Noh" w:date="2022-02-07T12:01:00Z"/>
        </w:rPr>
      </w:pPr>
      <w:r>
        <w:t xml:space="preserve">P114 L01 32.3.11.3 Nonadjacent channel rejection paragraph text has incorrect spacing. </w:t>
      </w:r>
    </w:p>
    <w:p w14:paraId="659EA79C" w14:textId="394616B7" w:rsidR="00AB017B" w:rsidRDefault="009E5B0B" w:rsidP="00AB017B">
      <w:pPr>
        <w:rPr>
          <w:ins w:id="823" w:author="Yujin Noh" w:date="2022-01-17T10:22:00Z"/>
        </w:rPr>
      </w:pPr>
      <w:ins w:id="824" w:author="Stacey, Robert" w:date="2022-01-17T14:09:00Z">
        <w:r>
          <w:t>Line-and-a-half spacing (spacing between the lines is incorrect).</w:t>
        </w:r>
      </w:ins>
    </w:p>
    <w:p w14:paraId="35508D9A" w14:textId="2EC72ADC" w:rsidR="00F27B52" w:rsidRDefault="00F27B52" w:rsidP="00AB017B">
      <w:pPr>
        <w:rPr>
          <w:ins w:id="825" w:author="Yujin Noh" w:date="2022-02-04T15:58:00Z"/>
        </w:rPr>
      </w:pPr>
      <w:ins w:id="826" w:author="Yujin Noh" w:date="2022-01-17T10:22:00Z">
        <w:r>
          <w:t>[</w:t>
        </w:r>
        <w:r w:rsidRPr="00DD02C5">
          <w:rPr>
            <w:rFonts w:eastAsia="Batang"/>
            <w:lang w:eastAsia="ko-KR"/>
          </w:rPr>
          <w:t>11bd</w:t>
        </w:r>
        <w:r>
          <w:rPr>
            <w:rFonts w:eastAsia="Batang"/>
            <w:lang w:eastAsia="ko-KR"/>
          </w:rPr>
          <w:t xml:space="preserve"> Editor 1/17/2022</w:t>
        </w:r>
        <w:r>
          <w:t xml:space="preserve">] </w:t>
        </w:r>
        <w:r w:rsidRPr="001E6010">
          <w:t>pending</w:t>
        </w:r>
        <w:r>
          <w:t xml:space="preserve">. Not clear </w:t>
        </w:r>
        <w:r w:rsidR="0014575F">
          <w:t>where to find incorrect spacing.</w:t>
        </w:r>
      </w:ins>
    </w:p>
    <w:p w14:paraId="29C4138A" w14:textId="10F1D6B9" w:rsidR="007B474A" w:rsidRDefault="007B474A" w:rsidP="00AB017B">
      <w:ins w:id="827" w:author="Yujin Noh" w:date="2022-02-04T15:58:00Z">
        <w:r w:rsidRPr="00DD02C5">
          <w:rPr>
            <w:rFonts w:eastAsia="Batang"/>
            <w:lang w:eastAsia="ko-KR"/>
          </w:rPr>
          <w:t>[11bd</w:t>
        </w:r>
        <w:r>
          <w:rPr>
            <w:rFonts w:eastAsia="Batang"/>
            <w:lang w:eastAsia="ko-KR"/>
          </w:rPr>
          <w:t xml:space="preserve"> Editor 2/07/2022] accepted.</w:t>
        </w:r>
      </w:ins>
    </w:p>
    <w:p w14:paraId="12910AD4" w14:textId="77777777" w:rsidR="00AB017B" w:rsidRDefault="00AB017B" w:rsidP="00AB017B">
      <w:r>
        <w:t xml:space="preserve">P141 L14 the editor instructions (P14 L38) do not include ‘Add” </w:t>
      </w:r>
      <w:r>
        <w:rPr>
          <w:rFonts w:ascii="TimesNewRoman" w:hAnsi="TimesNewRoman" w:cs="TimesNewRoman"/>
          <w:sz w:val="18"/>
          <w:szCs w:val="18"/>
          <w:lang w:val="en-US"/>
        </w:rPr>
        <w:t>change, delete, insert, and replace. Revise.</w:t>
      </w:r>
    </w:p>
    <w:p w14:paraId="28B24508" w14:textId="34129267" w:rsidR="002D2BC4" w:rsidRDefault="0091668B" w:rsidP="00091616">
      <w:ins w:id="828" w:author="Yujin Noh" w:date="2022-01-17T10:23:00Z">
        <w:r>
          <w:t>[</w:t>
        </w:r>
        <w:r w:rsidRPr="00DD02C5">
          <w:rPr>
            <w:rFonts w:eastAsia="Batang"/>
            <w:lang w:eastAsia="ko-KR"/>
          </w:rPr>
          <w:t>11bd</w:t>
        </w:r>
        <w:r>
          <w:rPr>
            <w:rFonts w:eastAsia="Batang"/>
            <w:lang w:eastAsia="ko-KR"/>
          </w:rPr>
          <w:t xml:space="preserve"> Editor 1/17/2022</w:t>
        </w:r>
        <w:r>
          <w:t xml:space="preserve">] accepted. Replace “Add” with </w:t>
        </w:r>
        <w:r w:rsidR="00620B03">
          <w:t>“Insert”</w:t>
        </w:r>
        <w:r w:rsidR="00711AA4">
          <w:t xml:space="preserve"> at</w:t>
        </w:r>
      </w:ins>
      <w:ins w:id="829" w:author="Yujin Noh" w:date="2022-01-17T10:24:00Z">
        <w:r w:rsidR="00711AA4">
          <w:t xml:space="preserve"> </w:t>
        </w:r>
      </w:ins>
      <w:ins w:id="830" w:author="Yujin Noh" w:date="2022-01-17T10:23:00Z">
        <w:r w:rsidR="00711AA4">
          <w:t xml:space="preserve">P141L14 </w:t>
        </w:r>
      </w:ins>
      <w:ins w:id="831" w:author="Yujin Noh" w:date="2022-01-17T10:24:00Z">
        <w:r w:rsidR="00711AA4">
          <w:t xml:space="preserve">and P141L22. </w:t>
        </w:r>
      </w:ins>
    </w:p>
    <w:p w14:paraId="57206568" w14:textId="0AE35C97" w:rsidR="00416ADB" w:rsidRDefault="00416ADB" w:rsidP="00416ADB">
      <w:pPr>
        <w:pStyle w:val="Heading4"/>
      </w:pPr>
      <w:r>
        <w:lastRenderedPageBreak/>
        <w:t xml:space="preserve">Annex A </w:t>
      </w:r>
      <w:r w:rsidR="00091616">
        <w:t>–</w:t>
      </w:r>
      <w:r>
        <w:t xml:space="preserve"> Bibliography</w:t>
      </w:r>
    </w:p>
    <w:p w14:paraId="2F30F579" w14:textId="11957303" w:rsidR="00091616" w:rsidRDefault="009F59AB" w:rsidP="00091616">
      <w:r>
        <w:t>Not applicable</w:t>
      </w:r>
      <w:r w:rsidR="002D2BC4">
        <w:t>. There are neither normative nor informative references.</w:t>
      </w:r>
    </w:p>
    <w:p w14:paraId="482BD0EB" w14:textId="77777777" w:rsidR="00B01609" w:rsidRDefault="00B01609" w:rsidP="00091616"/>
    <w:p w14:paraId="7682A5F0" w14:textId="2567498F" w:rsidR="00416ADB" w:rsidRPr="00041C9E" w:rsidRDefault="00416ADB" w:rsidP="00416ADB">
      <w:pPr>
        <w:pStyle w:val="Heading4"/>
      </w:pPr>
      <w:r w:rsidRPr="00041C9E">
        <w:t>Annex B – PICS</w:t>
      </w:r>
      <w:r w:rsidR="00D50BF1" w:rsidRPr="00041C9E">
        <w:t xml:space="preserve">  </w:t>
      </w:r>
    </w:p>
    <w:p w14:paraId="5F4ED5EC" w14:textId="6D9450E3" w:rsidR="00D26FCC" w:rsidRDefault="00095AC4" w:rsidP="00D26FCC">
      <w:pPr>
        <w:rPr>
          <w:lang w:val="en-US"/>
        </w:rPr>
      </w:pPr>
      <w:r>
        <w:rPr>
          <w:lang w:val="en-US"/>
        </w:rPr>
        <w:t>Edward Au</w:t>
      </w:r>
    </w:p>
    <w:p w14:paraId="371593D2" w14:textId="77777777" w:rsidR="00460B5E" w:rsidRDefault="00460B5E" w:rsidP="00D26FCC">
      <w:pPr>
        <w:rPr>
          <w:lang w:val="en-US"/>
        </w:rPr>
      </w:pPr>
    </w:p>
    <w:p w14:paraId="0D20BAB7" w14:textId="30F5F308" w:rsidR="00256501" w:rsidRDefault="00256501" w:rsidP="00256501">
      <w:pPr>
        <w:jc w:val="both"/>
        <w:rPr>
          <w:ins w:id="832" w:author="Yujin Noh" w:date="2022-01-17T10:36:00Z"/>
          <w:lang w:val="en-US"/>
        </w:rPr>
      </w:pPr>
      <w:r w:rsidRPr="00256501">
        <w:rPr>
          <w:lang w:val="en-US"/>
        </w:rPr>
        <w:t>[1] At 132.9, please prepend * to NGVM4.2 because it is cited by NGVP4.3.</w:t>
      </w:r>
    </w:p>
    <w:p w14:paraId="66794F8C" w14:textId="5FAF850E" w:rsidR="00AF68E1" w:rsidRPr="00256501" w:rsidRDefault="00AF68E1" w:rsidP="00256501">
      <w:pPr>
        <w:jc w:val="both"/>
        <w:rPr>
          <w:lang w:val="en-US"/>
        </w:rPr>
      </w:pPr>
      <w:ins w:id="833" w:author="Yujin Noh" w:date="2022-01-17T10:36:00Z">
        <w:r>
          <w:t>[</w:t>
        </w:r>
        <w:r w:rsidRPr="00DD02C5">
          <w:rPr>
            <w:rFonts w:eastAsia="Batang"/>
            <w:lang w:eastAsia="ko-KR"/>
          </w:rPr>
          <w:t>11bd</w:t>
        </w:r>
        <w:r>
          <w:rPr>
            <w:rFonts w:eastAsia="Batang"/>
            <w:lang w:eastAsia="ko-KR"/>
          </w:rPr>
          <w:t xml:space="preserve"> Editor 1/17/2022</w:t>
        </w:r>
        <w:r>
          <w:t>] accepted.</w:t>
        </w:r>
      </w:ins>
    </w:p>
    <w:p w14:paraId="3BA7B5B4" w14:textId="22890589" w:rsidR="00256501" w:rsidRDefault="00256501" w:rsidP="00256501">
      <w:pPr>
        <w:jc w:val="both"/>
        <w:rPr>
          <w:ins w:id="834" w:author="Yujin Noh" w:date="2022-01-17T10:34:00Z"/>
          <w:lang w:val="en-US"/>
        </w:rPr>
      </w:pPr>
      <w:r w:rsidRPr="00256501">
        <w:rPr>
          <w:lang w:val="en-US"/>
        </w:rPr>
        <w:t>[2] At 132.58, what is NGV1.1?  I can find only NGVM1.1, NGVP1.1, and NVGE1.1.  If It is NVGP1.1, please also prepend * to NGVP1.1 in 132.24.</w:t>
      </w:r>
    </w:p>
    <w:p w14:paraId="7DA6104A" w14:textId="1125DBB8" w:rsidR="00A07E4F" w:rsidRPr="00256501" w:rsidRDefault="00A07E4F" w:rsidP="00256501">
      <w:pPr>
        <w:jc w:val="both"/>
        <w:rPr>
          <w:lang w:val="en-US"/>
        </w:rPr>
      </w:pPr>
      <w:ins w:id="835" w:author="Yujin Noh" w:date="2022-01-17T10:34:00Z">
        <w:r>
          <w:t>[</w:t>
        </w:r>
        <w:r w:rsidRPr="00DD02C5">
          <w:rPr>
            <w:rFonts w:eastAsia="Batang"/>
            <w:lang w:eastAsia="ko-KR"/>
          </w:rPr>
          <w:t>11bd</w:t>
        </w:r>
        <w:r>
          <w:rPr>
            <w:rFonts w:eastAsia="Batang"/>
            <w:lang w:eastAsia="ko-KR"/>
          </w:rPr>
          <w:t xml:space="preserve"> Editor 1/17/2022</w:t>
        </w:r>
        <w:r>
          <w:t>] accepted</w:t>
        </w:r>
        <w:r w:rsidR="00905EB1">
          <w:t>. The same comment in LB 259 was submitted.</w:t>
        </w:r>
      </w:ins>
    </w:p>
    <w:p w14:paraId="2BF28F36" w14:textId="77E86C0D" w:rsidR="00256501" w:rsidRDefault="00256501" w:rsidP="00256501">
      <w:pPr>
        <w:jc w:val="both"/>
        <w:rPr>
          <w:ins w:id="836" w:author="Yujin Noh" w:date="2022-01-17T10:35:00Z"/>
          <w:lang w:val="en-US"/>
        </w:rPr>
      </w:pPr>
      <w:r w:rsidRPr="00256501">
        <w:rPr>
          <w:lang w:val="en-US"/>
        </w:rPr>
        <w:t>[3] At 133.3, what is NGV1.2?  I can find only NGVM1.2, NGVP1.2, and NVGE1.2.  If It is NVGP1.2, please also prepend * to NGVP1.2 in 132.30.</w:t>
      </w:r>
    </w:p>
    <w:p w14:paraId="2A8620B1" w14:textId="1930DDCB" w:rsidR="00315595" w:rsidRPr="00256501" w:rsidRDefault="00315595" w:rsidP="00256501">
      <w:pPr>
        <w:jc w:val="both"/>
        <w:rPr>
          <w:lang w:val="en-US"/>
        </w:rPr>
      </w:pPr>
      <w:ins w:id="837" w:author="Yujin Noh" w:date="2022-01-17T10:35:00Z">
        <w:r>
          <w:t>[</w:t>
        </w:r>
        <w:r w:rsidRPr="00DD02C5">
          <w:rPr>
            <w:rFonts w:eastAsia="Batang"/>
            <w:lang w:eastAsia="ko-KR"/>
          </w:rPr>
          <w:t>11bd</w:t>
        </w:r>
        <w:r>
          <w:rPr>
            <w:rFonts w:eastAsia="Batang"/>
            <w:lang w:eastAsia="ko-KR"/>
          </w:rPr>
          <w:t xml:space="preserve"> Editor 1/17/2022</w:t>
        </w:r>
        <w:r>
          <w:t>] accepted. The same comment in LB 259 was submitted.</w:t>
        </w:r>
      </w:ins>
    </w:p>
    <w:p w14:paraId="136CD5C6" w14:textId="3EAB24DF" w:rsidR="00256501" w:rsidRDefault="00256501" w:rsidP="00256501">
      <w:pPr>
        <w:jc w:val="both"/>
        <w:rPr>
          <w:ins w:id="838" w:author="Yujin Noh" w:date="2022-01-17T10:35:00Z"/>
          <w:lang w:val="en-US"/>
        </w:rPr>
      </w:pPr>
      <w:r w:rsidRPr="00256501">
        <w:rPr>
          <w:lang w:val="en-US"/>
        </w:rPr>
        <w:t>[4] At 133.26, both “NGVE1.1” and “NGVE1.2” are defined but their parent, NGVE1, is missing.</w:t>
      </w:r>
    </w:p>
    <w:p w14:paraId="46B251A8" w14:textId="7B9215D9" w:rsidR="00D66D42" w:rsidRDefault="00D66D42" w:rsidP="00256501">
      <w:pPr>
        <w:jc w:val="both"/>
        <w:rPr>
          <w:ins w:id="839" w:author="Yujin Noh" w:date="2022-02-04T15:58:00Z"/>
        </w:rPr>
      </w:pPr>
      <w:ins w:id="840" w:author="Yujin Noh" w:date="2022-01-17T10:35:00Z">
        <w:r>
          <w:t>[</w:t>
        </w:r>
        <w:r w:rsidRPr="00DD02C5">
          <w:rPr>
            <w:rFonts w:eastAsia="Batang"/>
            <w:lang w:eastAsia="ko-KR"/>
          </w:rPr>
          <w:t>11bd</w:t>
        </w:r>
        <w:r>
          <w:rPr>
            <w:rFonts w:eastAsia="Batang"/>
            <w:lang w:eastAsia="ko-KR"/>
          </w:rPr>
          <w:t xml:space="preserve"> Editor 1/17/2022</w:t>
        </w:r>
        <w:r>
          <w:t xml:space="preserve">] </w:t>
        </w:r>
        <w:r w:rsidRPr="001E6010">
          <w:t>pending</w:t>
        </w:r>
        <w:r>
          <w:t>. Need to discuss with</w:t>
        </w:r>
      </w:ins>
      <w:ins w:id="841" w:author="Yujin Noh" w:date="2022-01-17T10:36:00Z">
        <w:r>
          <w:t xml:space="preserve"> the author.</w:t>
        </w:r>
      </w:ins>
    </w:p>
    <w:p w14:paraId="1DC73A68" w14:textId="126CF845" w:rsidR="00AE4933" w:rsidRDefault="00AE4933" w:rsidP="00AE4933">
      <w:pPr>
        <w:rPr>
          <w:ins w:id="842" w:author="Yujin Noh" w:date="2022-02-08T07:49:00Z"/>
          <w:rFonts w:eastAsia="Batang"/>
          <w:lang w:eastAsia="ko-KR"/>
        </w:rPr>
      </w:pPr>
      <w:ins w:id="843" w:author="Yujin Noh" w:date="2022-02-04T15:58:00Z">
        <w:r w:rsidRPr="00DD02C5">
          <w:rPr>
            <w:rFonts w:eastAsia="Batang"/>
            <w:lang w:eastAsia="ko-KR"/>
          </w:rPr>
          <w:t>[11bd</w:t>
        </w:r>
        <w:r>
          <w:rPr>
            <w:rFonts w:eastAsia="Batang"/>
            <w:lang w:eastAsia="ko-KR"/>
          </w:rPr>
          <w:t xml:space="preserve"> Editor 2/07/2022] waiting the response from the author.</w:t>
        </w:r>
      </w:ins>
    </w:p>
    <w:p w14:paraId="797D1AAC" w14:textId="17C8E26A" w:rsidR="000F5EDA" w:rsidRDefault="000F5EDA" w:rsidP="00AE4933">
      <w:pPr>
        <w:rPr>
          <w:ins w:id="844" w:author="Yujin Noh" w:date="2022-02-04T15:58:00Z"/>
        </w:rPr>
      </w:pPr>
      <w:ins w:id="845" w:author="Yujin Noh" w:date="2022-02-08T07:49:00Z">
        <w:r w:rsidRPr="00DD02C5">
          <w:rPr>
            <w:rFonts w:eastAsia="Batang"/>
            <w:lang w:eastAsia="ko-KR"/>
          </w:rPr>
          <w:t>[11bd</w:t>
        </w:r>
        <w:r>
          <w:rPr>
            <w:rFonts w:eastAsia="Batang"/>
            <w:lang w:eastAsia="ko-KR"/>
          </w:rPr>
          <w:t xml:space="preserve"> Editor 2/08/2022] revised.</w:t>
        </w:r>
      </w:ins>
      <w:ins w:id="846" w:author="Yujin Noh" w:date="2022-02-08T07:50:00Z">
        <w:r w:rsidR="002D2E4B">
          <w:rPr>
            <w:rFonts w:eastAsia="Batang"/>
            <w:lang w:eastAsia="ko-KR"/>
          </w:rPr>
          <w:t xml:space="preserve"> </w:t>
        </w:r>
      </w:ins>
      <w:ins w:id="847" w:author="Yujin Noh" w:date="2022-02-08T11:18:00Z">
        <w:r w:rsidR="0062531F">
          <w:rPr>
            <w:rFonts w:eastAsia="Batang"/>
            <w:lang w:eastAsia="ko-KR"/>
          </w:rPr>
          <w:t>Additional updates</w:t>
        </w:r>
        <w:r w:rsidR="00013B88">
          <w:rPr>
            <w:rFonts w:eastAsia="Batang"/>
            <w:lang w:eastAsia="ko-KR"/>
          </w:rPr>
          <w:t xml:space="preserve"> required. </w:t>
        </w:r>
      </w:ins>
      <w:ins w:id="848" w:author="Yujin Noh" w:date="2022-02-08T07:50:00Z">
        <w:r w:rsidR="002D2E4B">
          <w:rPr>
            <w:rFonts w:eastAsia="Batang"/>
            <w:lang w:eastAsia="ko-KR"/>
          </w:rPr>
          <w:t>The modification is fo</w:t>
        </w:r>
      </w:ins>
      <w:ins w:id="849" w:author="Yujin Noh" w:date="2022-02-08T07:51:00Z">
        <w:r w:rsidR="002D2E4B">
          <w:rPr>
            <w:rFonts w:eastAsia="Batang"/>
            <w:lang w:eastAsia="ko-KR"/>
          </w:rPr>
          <w:t xml:space="preserve">llowing as </w:t>
        </w:r>
      </w:ins>
      <w:ins w:id="850" w:author="Yujin Noh" w:date="2022-02-08T11:19:00Z">
        <w:r w:rsidR="00012A9D">
          <w:rPr>
            <w:rFonts w:eastAsia="Batang"/>
            <w:lang w:eastAsia="ko-KR"/>
          </w:rPr>
          <w:t xml:space="preserve">(the </w:t>
        </w:r>
        <w:proofErr w:type="spellStart"/>
        <w:r w:rsidR="00012A9D">
          <w:rPr>
            <w:rFonts w:eastAsia="Batang"/>
            <w:lang w:eastAsia="ko-KR"/>
          </w:rPr>
          <w:t>highlighteds</w:t>
        </w:r>
        <w:proofErr w:type="spellEnd"/>
        <w:r w:rsidR="00012A9D">
          <w:rPr>
            <w:rFonts w:eastAsia="Batang"/>
            <w:lang w:eastAsia="ko-KR"/>
          </w:rPr>
          <w:t xml:space="preserve"> are </w:t>
        </w:r>
        <w:r w:rsidR="000A4622">
          <w:rPr>
            <w:rFonts w:eastAsia="Batang"/>
            <w:lang w:eastAsia="ko-KR"/>
          </w:rPr>
          <w:t>proposed texts</w:t>
        </w:r>
      </w:ins>
      <w:ins w:id="851" w:author="Yujin Noh" w:date="2022-02-08T11:20:00Z">
        <w:r w:rsidR="000A4622">
          <w:rPr>
            <w:rFonts w:eastAsia="Batang"/>
            <w:lang w:eastAsia="ko-KR"/>
          </w:rPr>
          <w:t>)</w:t>
        </w:r>
      </w:ins>
    </w:p>
    <w:p w14:paraId="7ACC61AF" w14:textId="3F1D9C31" w:rsidR="009B6BBC" w:rsidRDefault="009B6BBC" w:rsidP="009B6BBC">
      <w:pPr>
        <w:pStyle w:val="AH3"/>
        <w:numPr>
          <w:ilvl w:val="0"/>
          <w:numId w:val="38"/>
        </w:numPr>
        <w:rPr>
          <w:ins w:id="852" w:author="Yujin Noh" w:date="2022-02-07T08:49:00Z"/>
          <w:w w:val="100"/>
        </w:rPr>
      </w:pPr>
      <w:ins w:id="853" w:author="Yujin Noh" w:date="2022-02-07T08:49:00Z">
        <w:r>
          <w:rPr>
            <w:w w:val="100"/>
          </w:rPr>
          <w:t xml:space="preserve">NGV </w:t>
        </w:r>
      </w:ins>
      <w:ins w:id="854" w:author="Yujin Noh" w:date="2022-02-08T20:28:00Z">
        <w:r w:rsidR="008C640D">
          <w:rPr>
            <w:w w:val="100"/>
          </w:rPr>
          <w:t>e</w:t>
        </w:r>
      </w:ins>
      <w:ins w:id="855" w:author="Yujin Noh" w:date="2022-02-07T08:49:00Z">
        <w:r>
          <w:rPr>
            <w:w w:val="100"/>
          </w:rPr>
          <w:t xml:space="preserve">xtended MAC </w:t>
        </w:r>
      </w:ins>
      <w:ins w:id="856" w:author="Yujin Noh" w:date="2022-02-08T20:28:00Z">
        <w:r w:rsidR="008C640D">
          <w:rPr>
            <w:w w:val="100"/>
          </w:rPr>
          <w:t>s</w:t>
        </w:r>
      </w:ins>
      <w:ins w:id="857" w:author="Yujin Noh" w:date="2022-02-07T08:49:00Z">
        <w:r>
          <w:rPr>
            <w:w w:val="100"/>
          </w:rPr>
          <w:t>ervice features</w:t>
        </w:r>
      </w:ins>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400"/>
        <w:gridCol w:w="3280"/>
        <w:gridCol w:w="1100"/>
        <w:gridCol w:w="1100"/>
        <w:gridCol w:w="1800"/>
      </w:tblGrid>
      <w:tr w:rsidR="009B6BBC" w14:paraId="5BAB69B4" w14:textId="77777777" w:rsidTr="00E14EA4">
        <w:trPr>
          <w:trHeight w:val="380"/>
          <w:jc w:val="center"/>
          <w:ins w:id="858" w:author="Yujin Noh" w:date="2022-02-07T08:49:00Z"/>
        </w:trPr>
        <w:tc>
          <w:tcPr>
            <w:tcW w:w="140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DCC60E7" w14:textId="77777777" w:rsidR="009B6BBC" w:rsidRDefault="009B6BBC" w:rsidP="00E14EA4">
            <w:pPr>
              <w:pStyle w:val="CellHeading"/>
              <w:rPr>
                <w:ins w:id="859" w:author="Yujin Noh" w:date="2022-02-07T08:49:00Z"/>
              </w:rPr>
            </w:pPr>
            <w:ins w:id="860" w:author="Yujin Noh" w:date="2022-02-07T08:49:00Z">
              <w:r>
                <w:rPr>
                  <w:w w:val="100"/>
                </w:rPr>
                <w:t>Item</w:t>
              </w:r>
            </w:ins>
          </w:p>
        </w:tc>
        <w:tc>
          <w:tcPr>
            <w:tcW w:w="328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4AE27CD" w14:textId="77777777" w:rsidR="009B6BBC" w:rsidRDefault="009B6BBC" w:rsidP="00E14EA4">
            <w:pPr>
              <w:pStyle w:val="CellHeading"/>
              <w:rPr>
                <w:ins w:id="861" w:author="Yujin Noh" w:date="2022-02-07T08:49:00Z"/>
              </w:rPr>
            </w:pPr>
            <w:ins w:id="862" w:author="Yujin Noh" w:date="2022-02-07T08:49:00Z">
              <w:r>
                <w:rPr>
                  <w:w w:val="100"/>
                </w:rPr>
                <w:t>Feature</w:t>
              </w:r>
            </w:ins>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839D1EA" w14:textId="77777777" w:rsidR="009B6BBC" w:rsidRDefault="009B6BBC" w:rsidP="00E14EA4">
            <w:pPr>
              <w:pStyle w:val="CellHeading"/>
              <w:rPr>
                <w:ins w:id="863" w:author="Yujin Noh" w:date="2022-02-07T08:49:00Z"/>
              </w:rPr>
            </w:pPr>
            <w:ins w:id="864" w:author="Yujin Noh" w:date="2022-02-07T08:49:00Z">
              <w:r>
                <w:rPr>
                  <w:w w:val="100"/>
                </w:rPr>
                <w:t>References</w:t>
              </w:r>
            </w:ins>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D36F452" w14:textId="77777777" w:rsidR="009B6BBC" w:rsidRDefault="009B6BBC" w:rsidP="00E14EA4">
            <w:pPr>
              <w:pStyle w:val="CellHeading"/>
              <w:rPr>
                <w:ins w:id="865" w:author="Yujin Noh" w:date="2022-02-07T08:49:00Z"/>
              </w:rPr>
            </w:pPr>
            <w:ins w:id="866" w:author="Yujin Noh" w:date="2022-02-07T08:49:00Z">
              <w:r>
                <w:rPr>
                  <w:w w:val="100"/>
                </w:rPr>
                <w:t>Status</w:t>
              </w:r>
            </w:ins>
          </w:p>
        </w:tc>
        <w:tc>
          <w:tcPr>
            <w:tcW w:w="180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0047C05D" w14:textId="77777777" w:rsidR="009B6BBC" w:rsidRDefault="009B6BBC" w:rsidP="00E14EA4">
            <w:pPr>
              <w:pStyle w:val="CellHeading"/>
              <w:rPr>
                <w:ins w:id="867" w:author="Yujin Noh" w:date="2022-02-07T08:49:00Z"/>
              </w:rPr>
            </w:pPr>
            <w:ins w:id="868" w:author="Yujin Noh" w:date="2022-02-07T08:49:00Z">
              <w:r>
                <w:rPr>
                  <w:w w:val="100"/>
                </w:rPr>
                <w:t>Support</w:t>
              </w:r>
            </w:ins>
          </w:p>
        </w:tc>
      </w:tr>
      <w:tr w:rsidR="009B6BBC" w14:paraId="23174454" w14:textId="77777777" w:rsidTr="00E14EA4">
        <w:trPr>
          <w:trHeight w:val="500"/>
          <w:jc w:val="center"/>
          <w:ins w:id="869" w:author="Yujin Noh" w:date="2022-02-07T08:49: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5A0307E4" w14:textId="77777777" w:rsidR="009B6BBC" w:rsidRDefault="009B6BBC" w:rsidP="00E14EA4">
            <w:pPr>
              <w:pStyle w:val="CellBody"/>
              <w:suppressAutoHyphens/>
              <w:rPr>
                <w:ins w:id="870" w:author="Yujin Noh" w:date="2022-02-07T08:49:00Z"/>
              </w:rPr>
            </w:pPr>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18165C85" w14:textId="6EE09C89" w:rsidR="009B6BBC" w:rsidRDefault="009B6BBC" w:rsidP="00440FD3">
            <w:pPr>
              <w:pStyle w:val="CellBody"/>
              <w:suppressAutoHyphens/>
              <w:rPr>
                <w:ins w:id="871" w:author="Yujin Noh" w:date="2022-02-07T08:49:00Z"/>
              </w:rPr>
            </w:pPr>
            <w:ins w:id="872" w:author="Yujin Noh" w:date="2022-02-07T08:49:00Z">
              <w:r>
                <w:rPr>
                  <w:w w:val="100"/>
                </w:rPr>
                <w:t xml:space="preserve">Are the following </w:t>
              </w:r>
            </w:ins>
            <w:ins w:id="873" w:author="Yujin Noh" w:date="2022-02-08T07:50:00Z">
              <w:r w:rsidR="00440FD3" w:rsidRPr="00440FD3">
                <w:rPr>
                  <w:w w:val="100"/>
                  <w:highlight w:val="yellow"/>
                </w:rPr>
                <w:t>NGV</w:t>
              </w:r>
              <w:r w:rsidR="00440FD3" w:rsidRPr="0062531F">
                <w:rPr>
                  <w:w w:val="100"/>
                  <w:highlight w:val="yellow"/>
                </w:rPr>
                <w:t xml:space="preserve"> </w:t>
              </w:r>
            </w:ins>
            <w:ins w:id="874" w:author="Yujin Noh" w:date="2022-02-08T20:28:00Z">
              <w:r w:rsidR="008C640D">
                <w:rPr>
                  <w:w w:val="100"/>
                  <w:highlight w:val="yellow"/>
                </w:rPr>
                <w:t>e</w:t>
              </w:r>
            </w:ins>
            <w:ins w:id="875" w:author="Yujin Noh" w:date="2022-02-08T07:50:00Z">
              <w:r w:rsidR="00440FD3" w:rsidRPr="0062531F">
                <w:rPr>
                  <w:w w:val="100"/>
                  <w:highlight w:val="yellow"/>
                </w:rPr>
                <w:t>xtended MAC service features</w:t>
              </w:r>
              <w:r w:rsidR="00440FD3">
                <w:rPr>
                  <w:w w:val="100"/>
                </w:rPr>
                <w:t xml:space="preserve"> </w:t>
              </w:r>
            </w:ins>
            <w:ins w:id="876" w:author="Yujin Noh" w:date="2022-02-07T08:49:00Z">
              <w:r>
                <w:rPr>
                  <w:w w:val="100"/>
                </w:rPr>
                <w:t>supported?</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2CE81224" w14:textId="77777777" w:rsidR="009B6BBC" w:rsidRDefault="009B6BBC" w:rsidP="00E14EA4">
            <w:pPr>
              <w:pStyle w:val="CellBody"/>
              <w:suppressAutoHyphens/>
              <w:rPr>
                <w:ins w:id="877" w:author="Yujin Noh" w:date="2022-02-07T08:49:00Z"/>
              </w:rPr>
            </w:pPr>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5E0CAEEA" w14:textId="77777777" w:rsidR="009B6BBC" w:rsidRDefault="009B6BBC" w:rsidP="00E14EA4">
            <w:pPr>
              <w:pStyle w:val="CellBody"/>
              <w:suppressAutoHyphens/>
              <w:rPr>
                <w:ins w:id="878" w:author="Yujin Noh" w:date="2022-02-07T08:49:00Z"/>
              </w:rPr>
            </w:pPr>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279F3DEC" w14:textId="77777777" w:rsidR="009B6BBC" w:rsidRDefault="009B6BBC" w:rsidP="00E14EA4">
            <w:pPr>
              <w:pStyle w:val="CellBody"/>
              <w:suppressAutoHyphens/>
              <w:rPr>
                <w:ins w:id="879" w:author="Yujin Noh" w:date="2022-02-07T08:49:00Z"/>
              </w:rPr>
            </w:pPr>
          </w:p>
        </w:tc>
      </w:tr>
      <w:tr w:rsidR="009B6BBC" w14:paraId="632B98AA" w14:textId="77777777" w:rsidTr="00E14EA4">
        <w:trPr>
          <w:trHeight w:val="500"/>
          <w:jc w:val="center"/>
          <w:ins w:id="880" w:author="Yujin Noh" w:date="2022-02-07T08:50: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614166FD" w14:textId="6563E070" w:rsidR="009B6BBC" w:rsidRPr="00521244" w:rsidRDefault="00FA036C" w:rsidP="00E14EA4">
            <w:pPr>
              <w:pStyle w:val="CellBody"/>
              <w:suppressAutoHyphens/>
              <w:rPr>
                <w:ins w:id="881" w:author="Yujin Noh" w:date="2022-02-07T08:50:00Z"/>
                <w:highlight w:val="yellow"/>
              </w:rPr>
            </w:pPr>
            <w:ins w:id="882" w:author="Yujin Noh" w:date="2022-02-07T08:55:00Z">
              <w:r w:rsidRPr="00521244">
                <w:rPr>
                  <w:highlight w:val="yellow"/>
                </w:rPr>
                <w:t>NGVE1</w:t>
              </w:r>
            </w:ins>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2518E442" w14:textId="7B7C9DEC" w:rsidR="009B6BBC" w:rsidRPr="00521244" w:rsidRDefault="00521244" w:rsidP="00E14EA4">
            <w:pPr>
              <w:pStyle w:val="CellBody"/>
              <w:suppressAutoHyphens/>
              <w:rPr>
                <w:ins w:id="883" w:author="Yujin Noh" w:date="2022-02-07T08:50:00Z"/>
                <w:w w:val="100"/>
                <w:highlight w:val="yellow"/>
              </w:rPr>
            </w:pPr>
            <w:ins w:id="884" w:author="Yujin Noh" w:date="2022-02-08T07:48:00Z">
              <w:r w:rsidRPr="0062531F">
                <w:rPr>
                  <w:w w:val="100"/>
                  <w:highlight w:val="yellow"/>
                </w:rPr>
                <w:t xml:space="preserve">NGV </w:t>
              </w:r>
            </w:ins>
            <w:ins w:id="885" w:author="Yujin Noh" w:date="2022-02-08T20:28:00Z">
              <w:r w:rsidR="008C640D">
                <w:rPr>
                  <w:w w:val="100"/>
                  <w:highlight w:val="yellow"/>
                </w:rPr>
                <w:t>e</w:t>
              </w:r>
            </w:ins>
            <w:ins w:id="886" w:author="Yujin Noh" w:date="2022-02-08T07:47:00Z">
              <w:r w:rsidR="0001045F" w:rsidRPr="0062531F">
                <w:rPr>
                  <w:w w:val="100"/>
                  <w:highlight w:val="yellow"/>
                </w:rPr>
                <w:t>xtended MAC service features</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46F9847A" w14:textId="77777777" w:rsidR="009B6BBC" w:rsidRDefault="009B6BBC" w:rsidP="00E14EA4">
            <w:pPr>
              <w:pStyle w:val="CellBody"/>
              <w:suppressAutoHyphens/>
              <w:rPr>
                <w:ins w:id="887" w:author="Yujin Noh" w:date="2022-02-07T08:50:00Z"/>
              </w:rPr>
            </w:pPr>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6D5C279D" w14:textId="77777777" w:rsidR="009B6BBC" w:rsidRDefault="009B6BBC" w:rsidP="00E14EA4">
            <w:pPr>
              <w:pStyle w:val="CellBody"/>
              <w:suppressAutoHyphens/>
              <w:rPr>
                <w:ins w:id="888" w:author="Yujin Noh" w:date="2022-02-07T08:50:00Z"/>
              </w:rPr>
            </w:pPr>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0368B670" w14:textId="77777777" w:rsidR="009B6BBC" w:rsidRDefault="009B6BBC" w:rsidP="00E14EA4">
            <w:pPr>
              <w:pStyle w:val="CellBody"/>
              <w:suppressAutoHyphens/>
              <w:rPr>
                <w:ins w:id="889" w:author="Yujin Noh" w:date="2022-02-07T08:50:00Z"/>
              </w:rPr>
            </w:pPr>
          </w:p>
        </w:tc>
      </w:tr>
      <w:tr w:rsidR="009B6BBC" w14:paraId="189FA23D" w14:textId="77777777" w:rsidTr="00E14EA4">
        <w:trPr>
          <w:trHeight w:val="2300"/>
          <w:jc w:val="center"/>
          <w:ins w:id="890" w:author="Yujin Noh" w:date="2022-02-07T08:49: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4EA509D4" w14:textId="77777777" w:rsidR="009B6BBC" w:rsidRDefault="009B6BBC" w:rsidP="00E14EA4">
            <w:pPr>
              <w:pStyle w:val="CellBody"/>
              <w:suppressAutoHyphens/>
              <w:rPr>
                <w:ins w:id="891" w:author="Yujin Noh" w:date="2022-02-07T08:49:00Z"/>
              </w:rPr>
            </w:pPr>
            <w:ins w:id="892" w:author="Yujin Noh" w:date="2022-02-07T08:49:00Z">
              <w:r>
                <w:rPr>
                  <w:w w:val="100"/>
                </w:rPr>
                <w:t>NGVE1.1</w:t>
              </w:r>
            </w:ins>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2C76F683" w14:textId="7C67932B" w:rsidR="009B6BBC" w:rsidRDefault="00521244" w:rsidP="00E14EA4">
            <w:pPr>
              <w:pStyle w:val="CellBody"/>
              <w:suppressAutoHyphens/>
              <w:rPr>
                <w:ins w:id="893" w:author="Yujin Noh" w:date="2022-02-07T08:49:00Z"/>
              </w:rPr>
            </w:pPr>
            <w:ins w:id="894" w:author="Yujin Noh" w:date="2022-02-08T07:48:00Z">
              <w:r w:rsidRPr="0062531F">
                <w:rPr>
                  <w:w w:val="100"/>
                  <w:highlight w:val="yellow"/>
                </w:rPr>
                <w:t>NGV</w:t>
              </w:r>
              <w:r>
                <w:rPr>
                  <w:w w:val="100"/>
                </w:rPr>
                <w:t xml:space="preserve"> </w:t>
              </w:r>
            </w:ins>
            <w:ins w:id="895" w:author="Yujin Noh" w:date="2022-02-08T20:28:00Z">
              <w:r w:rsidR="008C640D">
                <w:rPr>
                  <w:w w:val="100"/>
                </w:rPr>
                <w:t>e</w:t>
              </w:r>
            </w:ins>
            <w:ins w:id="896" w:author="Yujin Noh" w:date="2022-02-07T08:49:00Z">
              <w:r w:rsidR="009B6BBC">
                <w:rPr>
                  <w:w w:val="100"/>
                </w:rPr>
                <w:t>xtended MAC service features - MLME; 5.9 GHz Band</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6ADBDA07" w14:textId="77777777" w:rsidR="009B6BBC" w:rsidRDefault="009B6BBC" w:rsidP="00E14EA4">
            <w:pPr>
              <w:pStyle w:val="CellBody"/>
              <w:suppressAutoHyphens/>
              <w:rPr>
                <w:ins w:id="897" w:author="Yujin Noh" w:date="2022-02-07T08:49:00Z"/>
                <w:w w:val="100"/>
              </w:rPr>
            </w:pPr>
            <w:ins w:id="898" w:author="Yujin Noh" w:date="2022-02-07T08:49:00Z">
              <w:r>
                <w:rPr>
                  <w:w w:val="100"/>
                </w:rPr>
                <w:t xml:space="preserve">6.3.126 </w:t>
              </w:r>
              <w:proofErr w:type="gramStart"/>
              <w:r>
                <w:rPr>
                  <w:w w:val="100"/>
                </w:rPr>
                <w:t>( Cancel</w:t>
              </w:r>
              <w:proofErr w:type="gramEnd"/>
              <w:r>
                <w:rPr>
                  <w:w w:val="100"/>
                </w:rPr>
                <w:t xml:space="preserve"> transmissions of MSDUs)</w:t>
              </w:r>
            </w:ins>
          </w:p>
          <w:p w14:paraId="0F48219A" w14:textId="77777777" w:rsidR="009B6BBC" w:rsidRDefault="009B6BBC" w:rsidP="00E14EA4">
            <w:pPr>
              <w:pStyle w:val="CellBody"/>
              <w:suppressAutoHyphens/>
              <w:rPr>
                <w:ins w:id="899" w:author="Yujin Noh" w:date="2022-02-07T08:49:00Z"/>
              </w:rPr>
            </w:pPr>
            <w:ins w:id="900" w:author="Yujin Noh" w:date="2022-02-07T08:49:00Z">
              <w:r>
                <w:rPr>
                  <w:w w:val="100"/>
                </w:rPr>
                <w:t xml:space="preserve">6.3.128 (NGV radio environment </w:t>
              </w:r>
              <w:proofErr w:type="gramStart"/>
              <w:r>
                <w:rPr>
                  <w:w w:val="100"/>
                </w:rPr>
                <w:t>measurement(</w:t>
              </w:r>
              <w:proofErr w:type="gramEnd"/>
              <w:r>
                <w:rPr>
                  <w:w w:val="100"/>
                </w:rPr>
                <w:t>#2213))</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5D3DC984" w14:textId="77777777" w:rsidR="009B6BBC" w:rsidRDefault="009B6BBC" w:rsidP="00E14EA4">
            <w:pPr>
              <w:pStyle w:val="CellBody"/>
              <w:suppressAutoHyphens/>
              <w:rPr>
                <w:ins w:id="901" w:author="Yujin Noh" w:date="2022-02-07T08:49:00Z"/>
              </w:rPr>
            </w:pPr>
            <w:ins w:id="902" w:author="Yujin Noh" w:date="2022-02-07T08:49:00Z">
              <w:r>
                <w:rPr>
                  <w:w w:val="100"/>
                </w:rPr>
                <w:t>CFNGV:M</w:t>
              </w:r>
            </w:ins>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2668AC1D" w14:textId="77777777" w:rsidR="009B6BBC" w:rsidRDefault="009B6BBC" w:rsidP="00E14EA4">
            <w:pPr>
              <w:pStyle w:val="CellBody"/>
              <w:suppressAutoHyphens/>
              <w:rPr>
                <w:ins w:id="903" w:author="Yujin Noh" w:date="2022-02-07T08:49:00Z"/>
              </w:rPr>
            </w:pPr>
            <w:ins w:id="904" w:author="Yujin Noh" w:date="2022-02-07T08:49:00Z">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ins>
          </w:p>
        </w:tc>
      </w:tr>
      <w:tr w:rsidR="009B6BBC" w14:paraId="35EDADBE" w14:textId="77777777" w:rsidTr="00E14EA4">
        <w:trPr>
          <w:trHeight w:val="1300"/>
          <w:jc w:val="center"/>
          <w:ins w:id="905" w:author="Yujin Noh" w:date="2022-02-07T08:49:00Z"/>
        </w:trPr>
        <w:tc>
          <w:tcPr>
            <w:tcW w:w="1400" w:type="dxa"/>
            <w:tcBorders>
              <w:top w:val="single" w:sz="10" w:space="0" w:color="000000"/>
              <w:left w:val="single" w:sz="10" w:space="0" w:color="000000"/>
              <w:bottom w:val="single" w:sz="10" w:space="0" w:color="000000"/>
              <w:right w:val="single" w:sz="3" w:space="0" w:color="000000"/>
            </w:tcBorders>
            <w:tcMar>
              <w:top w:w="80" w:type="dxa"/>
              <w:left w:w="120" w:type="dxa"/>
              <w:bottom w:w="40" w:type="dxa"/>
              <w:right w:w="120" w:type="dxa"/>
            </w:tcMar>
          </w:tcPr>
          <w:p w14:paraId="3F1FBF7F" w14:textId="77777777" w:rsidR="009B6BBC" w:rsidRDefault="009B6BBC" w:rsidP="00E14EA4">
            <w:pPr>
              <w:pStyle w:val="CellBody"/>
              <w:suppressAutoHyphens/>
              <w:rPr>
                <w:ins w:id="906" w:author="Yujin Noh" w:date="2022-02-07T08:49:00Z"/>
              </w:rPr>
            </w:pPr>
            <w:ins w:id="907" w:author="Yujin Noh" w:date="2022-02-07T08:49:00Z">
              <w:r>
                <w:rPr>
                  <w:w w:val="100"/>
                </w:rPr>
                <w:t>NGVE1.2</w:t>
              </w:r>
            </w:ins>
          </w:p>
        </w:tc>
        <w:tc>
          <w:tcPr>
            <w:tcW w:w="328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400253F6" w14:textId="40CB17B1" w:rsidR="009B6BBC" w:rsidRDefault="00521244" w:rsidP="00E14EA4">
            <w:pPr>
              <w:pStyle w:val="CellBody"/>
              <w:suppressAutoHyphens/>
              <w:rPr>
                <w:ins w:id="908" w:author="Yujin Noh" w:date="2022-02-07T08:49:00Z"/>
              </w:rPr>
            </w:pPr>
            <w:ins w:id="909" w:author="Yujin Noh" w:date="2022-02-08T07:48:00Z">
              <w:r w:rsidRPr="0062531F">
                <w:rPr>
                  <w:w w:val="100"/>
                  <w:highlight w:val="yellow"/>
                </w:rPr>
                <w:t>NGV</w:t>
              </w:r>
              <w:r>
                <w:rPr>
                  <w:w w:val="100"/>
                </w:rPr>
                <w:t xml:space="preserve"> </w:t>
              </w:r>
            </w:ins>
            <w:ins w:id="910" w:author="Yujin Noh" w:date="2022-02-08T20:28:00Z">
              <w:r w:rsidR="008C640D">
                <w:rPr>
                  <w:w w:val="100"/>
                </w:rPr>
                <w:t>e</w:t>
              </w:r>
            </w:ins>
            <w:ins w:id="911" w:author="Yujin Noh" w:date="2022-02-07T08:49:00Z">
              <w:r w:rsidR="009B6BBC">
                <w:rPr>
                  <w:w w:val="100"/>
                </w:rPr>
                <w:t>xtended MAC service features - MLME; DMG</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345BE2A1" w14:textId="77777777" w:rsidR="009B6BBC" w:rsidRDefault="009B6BBC" w:rsidP="00E14EA4">
            <w:pPr>
              <w:pStyle w:val="CellBody"/>
              <w:suppressAutoHyphens/>
              <w:rPr>
                <w:ins w:id="912" w:author="Yujin Noh" w:date="2022-02-07T08:49:00Z"/>
              </w:rPr>
            </w:pPr>
            <w:ins w:id="913" w:author="Yujin Noh" w:date="2022-02-07T08:49:00Z">
              <w:r>
                <w:rPr>
                  <w:w w:val="100"/>
                </w:rPr>
                <w:t xml:space="preserve">6.3.127 </w:t>
              </w:r>
              <w:proofErr w:type="gramStart"/>
              <w:r>
                <w:rPr>
                  <w:w w:val="100"/>
                </w:rPr>
                <w:t>( DMG</w:t>
              </w:r>
              <w:proofErr w:type="gramEnd"/>
              <w:r>
                <w:rPr>
                  <w:w w:val="100"/>
                </w:rPr>
                <w:t xml:space="preserve"> Operation outside the context of a BSS)</w:t>
              </w:r>
            </w:ins>
          </w:p>
        </w:tc>
        <w:tc>
          <w:tcPr>
            <w:tcW w:w="1100" w:type="dxa"/>
            <w:tcBorders>
              <w:top w:val="single" w:sz="10" w:space="0" w:color="000000"/>
              <w:left w:val="single" w:sz="3" w:space="0" w:color="000000"/>
              <w:bottom w:val="single" w:sz="10" w:space="0" w:color="000000"/>
              <w:right w:val="single" w:sz="3" w:space="0" w:color="000000"/>
            </w:tcBorders>
            <w:tcMar>
              <w:top w:w="80" w:type="dxa"/>
              <w:left w:w="120" w:type="dxa"/>
              <w:bottom w:w="40" w:type="dxa"/>
              <w:right w:w="120" w:type="dxa"/>
            </w:tcMar>
          </w:tcPr>
          <w:p w14:paraId="4412014C" w14:textId="77777777" w:rsidR="009B6BBC" w:rsidRDefault="009B6BBC" w:rsidP="00E14EA4">
            <w:pPr>
              <w:pStyle w:val="CellBody"/>
              <w:suppressAutoHyphens/>
              <w:rPr>
                <w:ins w:id="914" w:author="Yujin Noh" w:date="2022-02-07T08:49:00Z"/>
              </w:rPr>
            </w:pPr>
            <w:ins w:id="915" w:author="Yujin Noh" w:date="2022-02-07T08:49:00Z">
              <w:r>
                <w:rPr>
                  <w:w w:val="100"/>
                </w:rPr>
                <w:t>CFNGV60:M</w:t>
              </w:r>
            </w:ins>
          </w:p>
        </w:tc>
        <w:tc>
          <w:tcPr>
            <w:tcW w:w="1800" w:type="dxa"/>
            <w:tcBorders>
              <w:top w:val="single" w:sz="10" w:space="0" w:color="000000"/>
              <w:left w:val="single" w:sz="3" w:space="0" w:color="000000"/>
              <w:bottom w:val="single" w:sz="10" w:space="0" w:color="000000"/>
              <w:right w:val="single" w:sz="10" w:space="0" w:color="000000"/>
            </w:tcBorders>
            <w:tcMar>
              <w:top w:w="80" w:type="dxa"/>
              <w:left w:w="120" w:type="dxa"/>
              <w:bottom w:w="40" w:type="dxa"/>
              <w:right w:w="120" w:type="dxa"/>
            </w:tcMar>
          </w:tcPr>
          <w:p w14:paraId="01C88D0A" w14:textId="77777777" w:rsidR="009B6BBC" w:rsidRDefault="009B6BBC" w:rsidP="00E14EA4">
            <w:pPr>
              <w:pStyle w:val="CellBody"/>
              <w:suppressAutoHyphens/>
              <w:rPr>
                <w:ins w:id="916" w:author="Yujin Noh" w:date="2022-02-07T08:49:00Z"/>
                <w:rFonts w:ascii="Wingdings" w:hAnsi="Wingdings" w:cs="Wingdings" w:hint="eastAsia"/>
                <w:w w:val="100"/>
              </w:rPr>
            </w:pPr>
            <w:ins w:id="917" w:author="Yujin Noh" w:date="2022-02-07T08:49:00Z">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ins>
          </w:p>
          <w:p w14:paraId="05D7769A" w14:textId="77777777" w:rsidR="009B6BBC" w:rsidRDefault="009B6BBC" w:rsidP="00E14EA4">
            <w:pPr>
              <w:pStyle w:val="CellBody"/>
              <w:suppressAutoHyphens/>
              <w:rPr>
                <w:ins w:id="918" w:author="Yujin Noh" w:date="2022-02-07T08:49:00Z"/>
              </w:rPr>
            </w:pPr>
          </w:p>
        </w:tc>
      </w:tr>
    </w:tbl>
    <w:p w14:paraId="5151C786" w14:textId="77777777" w:rsidR="00256501" w:rsidRPr="008D4065" w:rsidRDefault="00256501" w:rsidP="00256501">
      <w:pPr>
        <w:rPr>
          <w:lang w:val="en-US"/>
        </w:rPr>
      </w:pPr>
    </w:p>
    <w:p w14:paraId="1966BA73" w14:textId="77777777" w:rsidR="000305CA" w:rsidRDefault="000305CA" w:rsidP="002D2BC4"/>
    <w:p w14:paraId="18BE5FD3" w14:textId="7E335B39" w:rsidR="00416ADB" w:rsidRDefault="00416ADB" w:rsidP="00416ADB">
      <w:pPr>
        <w:pStyle w:val="Heading4"/>
      </w:pPr>
      <w:r>
        <w:t>Annex G – Frame exchange sequences</w:t>
      </w:r>
    </w:p>
    <w:p w14:paraId="1A365A01" w14:textId="76D9D9B8" w:rsidR="00E80D6F" w:rsidRDefault="00E80D6F" w:rsidP="00CA0519"/>
    <w:p w14:paraId="1E8266ED" w14:textId="706DF0CA" w:rsidR="00460B5E" w:rsidRDefault="00460B5E" w:rsidP="00CA0519">
      <w:r>
        <w:t>N/A</w:t>
      </w:r>
    </w:p>
    <w:p w14:paraId="691F7509" w14:textId="77777777" w:rsidR="00460B5E" w:rsidRPr="00E80D6F" w:rsidRDefault="00460B5E" w:rsidP="00CA0519"/>
    <w:p w14:paraId="3227A491" w14:textId="77777777" w:rsidR="00A9751C" w:rsidRDefault="00A9751C" w:rsidP="00B07608">
      <w:pPr>
        <w:pStyle w:val="Heading2"/>
      </w:pPr>
      <w:r>
        <w:lastRenderedPageBreak/>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00805499" w:rsidR="00416ADB" w:rsidRDefault="00416ADB" w:rsidP="00A9751C"/>
    <w:p w14:paraId="67461CE2" w14:textId="29C89C9E" w:rsidR="00511570" w:rsidRDefault="00511570" w:rsidP="00A9751C">
      <w:r>
        <w:t>Robert Stacey</w:t>
      </w:r>
    </w:p>
    <w:p w14:paraId="73371F62" w14:textId="77777777" w:rsidR="00665E4A" w:rsidRDefault="00665E4A" w:rsidP="00A9751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763"/>
        <w:gridCol w:w="4507"/>
        <w:gridCol w:w="1695"/>
      </w:tblGrid>
      <w:tr w:rsidR="001B01A4" w:rsidRPr="001B01A4" w14:paraId="68405143" w14:textId="02C8A345" w:rsidTr="001B01A4">
        <w:trPr>
          <w:trHeight w:val="528"/>
        </w:trPr>
        <w:tc>
          <w:tcPr>
            <w:tcW w:w="2385" w:type="dxa"/>
            <w:shd w:val="clear" w:color="auto" w:fill="auto"/>
            <w:hideMark/>
          </w:tcPr>
          <w:p w14:paraId="28DD22F3" w14:textId="77777777" w:rsidR="001B01A4" w:rsidRPr="001B01A4" w:rsidRDefault="001B01A4" w:rsidP="001B01A4">
            <w:pPr>
              <w:rPr>
                <w:rFonts w:ascii="Arial" w:eastAsia="Times New Roman" w:hAnsi="Arial" w:cs="Arial"/>
                <w:b/>
                <w:bCs/>
                <w:sz w:val="20"/>
                <w:lang w:val="en-US"/>
              </w:rPr>
            </w:pPr>
            <w:r w:rsidRPr="001B01A4">
              <w:rPr>
                <w:rFonts w:ascii="Arial" w:eastAsia="Times New Roman" w:hAnsi="Arial" w:cs="Arial"/>
                <w:b/>
                <w:bCs/>
                <w:sz w:val="20"/>
                <w:lang w:val="en-US"/>
              </w:rPr>
              <w:t>Resource</w:t>
            </w:r>
          </w:p>
        </w:tc>
        <w:tc>
          <w:tcPr>
            <w:tcW w:w="763" w:type="dxa"/>
            <w:shd w:val="clear" w:color="auto" w:fill="auto"/>
            <w:hideMark/>
          </w:tcPr>
          <w:p w14:paraId="76B321C8" w14:textId="77777777" w:rsidR="001B01A4" w:rsidRPr="001B01A4" w:rsidRDefault="001B01A4" w:rsidP="001B01A4">
            <w:pPr>
              <w:rPr>
                <w:rFonts w:ascii="Arial" w:eastAsia="Times New Roman" w:hAnsi="Arial" w:cs="Arial"/>
                <w:b/>
                <w:bCs/>
                <w:sz w:val="20"/>
                <w:lang w:val="en-US"/>
              </w:rPr>
            </w:pPr>
            <w:r w:rsidRPr="001B01A4">
              <w:rPr>
                <w:rFonts w:ascii="Arial" w:eastAsia="Times New Roman" w:hAnsi="Arial" w:cs="Arial"/>
                <w:b/>
                <w:bCs/>
                <w:sz w:val="20"/>
                <w:lang w:val="en-US"/>
              </w:rPr>
              <w:t>Value</w:t>
            </w:r>
          </w:p>
        </w:tc>
        <w:tc>
          <w:tcPr>
            <w:tcW w:w="4507" w:type="dxa"/>
            <w:shd w:val="clear" w:color="auto" w:fill="auto"/>
            <w:hideMark/>
          </w:tcPr>
          <w:p w14:paraId="5123DF74" w14:textId="77777777" w:rsidR="001B01A4" w:rsidRPr="001B01A4" w:rsidRDefault="001B01A4" w:rsidP="001B01A4">
            <w:pPr>
              <w:rPr>
                <w:rFonts w:ascii="Arial" w:eastAsia="Times New Roman" w:hAnsi="Arial" w:cs="Arial"/>
                <w:b/>
                <w:bCs/>
                <w:sz w:val="20"/>
                <w:lang w:val="en-US"/>
              </w:rPr>
            </w:pPr>
            <w:r w:rsidRPr="001B01A4">
              <w:rPr>
                <w:rFonts w:ascii="Arial" w:eastAsia="Times New Roman" w:hAnsi="Arial" w:cs="Arial"/>
                <w:b/>
                <w:bCs/>
                <w:sz w:val="20"/>
                <w:lang w:val="en-US"/>
              </w:rPr>
              <w:t>Name</w:t>
            </w:r>
          </w:p>
        </w:tc>
        <w:tc>
          <w:tcPr>
            <w:tcW w:w="1695" w:type="dxa"/>
          </w:tcPr>
          <w:p w14:paraId="662C4549" w14:textId="5D30D960" w:rsidR="001B01A4" w:rsidRPr="001B01A4" w:rsidRDefault="001B01A4" w:rsidP="001B01A4">
            <w:pPr>
              <w:rPr>
                <w:rFonts w:ascii="Arial" w:eastAsia="Times New Roman" w:hAnsi="Arial" w:cs="Arial"/>
                <w:b/>
                <w:bCs/>
                <w:sz w:val="20"/>
                <w:lang w:val="en-US"/>
              </w:rPr>
            </w:pPr>
            <w:r>
              <w:rPr>
                <w:rFonts w:ascii="Arial" w:eastAsia="Times New Roman" w:hAnsi="Arial" w:cs="Arial"/>
                <w:b/>
                <w:bCs/>
                <w:sz w:val="20"/>
                <w:lang w:val="en-US"/>
              </w:rPr>
              <w:t>Status</w:t>
            </w:r>
          </w:p>
        </w:tc>
      </w:tr>
      <w:tr w:rsidR="00665E4A" w:rsidRPr="001B01A4" w14:paraId="76159E3B" w14:textId="4B6AFCB4" w:rsidTr="00B01609">
        <w:trPr>
          <w:trHeight w:val="264"/>
        </w:trPr>
        <w:tc>
          <w:tcPr>
            <w:tcW w:w="2385" w:type="dxa"/>
            <w:shd w:val="clear" w:color="auto" w:fill="auto"/>
          </w:tcPr>
          <w:p w14:paraId="067A554E" w14:textId="49448B8F" w:rsidR="00665E4A" w:rsidRPr="001B01A4" w:rsidRDefault="000C2AD7" w:rsidP="00665E4A">
            <w:pPr>
              <w:rPr>
                <w:rFonts w:ascii="Arial" w:eastAsia="Times New Roman" w:hAnsi="Arial" w:cs="Arial"/>
                <w:color w:val="0000FF"/>
                <w:sz w:val="20"/>
                <w:u w:val="single"/>
                <w:lang w:val="en-US"/>
              </w:rPr>
            </w:pPr>
            <w:ins w:id="919" w:author="Stacey, Robert" w:date="2022-01-31T15:51:00Z">
              <w:r>
                <w:rPr>
                  <w:rFonts w:ascii="Arial" w:eastAsia="Times New Roman" w:hAnsi="Arial" w:cs="Arial"/>
                  <w:color w:val="0000FF"/>
                  <w:sz w:val="20"/>
                  <w:u w:val="single"/>
                  <w:lang w:val="en-US"/>
                </w:rPr>
                <w:t>dot11StationConfig</w:t>
              </w:r>
            </w:ins>
            <w:ins w:id="920" w:author="Stacey, Robert" w:date="2022-01-31T15:52:00Z">
              <w:r>
                <w:rPr>
                  <w:rFonts w:ascii="Arial" w:eastAsia="Times New Roman" w:hAnsi="Arial" w:cs="Arial"/>
                  <w:color w:val="0000FF"/>
                  <w:sz w:val="20"/>
                  <w:u w:val="single"/>
                  <w:lang w:val="en-US"/>
                </w:rPr>
                <w:t>Entry</w:t>
              </w:r>
            </w:ins>
          </w:p>
        </w:tc>
        <w:tc>
          <w:tcPr>
            <w:tcW w:w="763" w:type="dxa"/>
            <w:shd w:val="clear" w:color="auto" w:fill="auto"/>
          </w:tcPr>
          <w:p w14:paraId="1A285C8D" w14:textId="0B22657E" w:rsidR="00665E4A" w:rsidRPr="001B01A4" w:rsidRDefault="000C2AD7" w:rsidP="00665E4A">
            <w:pPr>
              <w:jc w:val="right"/>
              <w:rPr>
                <w:rFonts w:ascii="Arial" w:eastAsia="Times New Roman" w:hAnsi="Arial" w:cs="Arial"/>
                <w:sz w:val="20"/>
                <w:lang w:val="en-US"/>
              </w:rPr>
            </w:pPr>
            <w:ins w:id="921" w:author="Stacey, Robert" w:date="2022-01-31T15:51:00Z">
              <w:r>
                <w:rPr>
                  <w:rFonts w:ascii="Arial" w:eastAsia="Times New Roman" w:hAnsi="Arial" w:cs="Arial"/>
                  <w:sz w:val="20"/>
                  <w:lang w:val="en-US"/>
                </w:rPr>
                <w:t>203</w:t>
              </w:r>
            </w:ins>
          </w:p>
        </w:tc>
        <w:tc>
          <w:tcPr>
            <w:tcW w:w="4507" w:type="dxa"/>
            <w:shd w:val="clear" w:color="auto" w:fill="auto"/>
          </w:tcPr>
          <w:p w14:paraId="19734473" w14:textId="42EE9EC1" w:rsidR="00665E4A" w:rsidRPr="001B01A4" w:rsidRDefault="000C2AD7" w:rsidP="00665E4A">
            <w:pPr>
              <w:rPr>
                <w:rFonts w:ascii="Arial" w:eastAsia="Times New Roman" w:hAnsi="Arial" w:cs="Arial"/>
                <w:sz w:val="20"/>
                <w:lang w:val="en-US"/>
              </w:rPr>
            </w:pPr>
            <w:ins w:id="922" w:author="Stacey, Robert" w:date="2022-01-31T15:51:00Z">
              <w:r>
                <w:rPr>
                  <w:rFonts w:ascii="Arial" w:eastAsia="Times New Roman" w:hAnsi="Arial" w:cs="Arial"/>
                  <w:color w:val="0000FF"/>
                  <w:sz w:val="20"/>
                  <w:u w:val="single"/>
                  <w:lang w:val="en-US"/>
                </w:rPr>
                <w:t>dot11NGVActivated</w:t>
              </w:r>
            </w:ins>
          </w:p>
        </w:tc>
        <w:tc>
          <w:tcPr>
            <w:tcW w:w="1695" w:type="dxa"/>
          </w:tcPr>
          <w:p w14:paraId="626D678B" w14:textId="5C34FDC8" w:rsidR="00665E4A" w:rsidRPr="001B01A4" w:rsidRDefault="000C2AD7" w:rsidP="00665E4A">
            <w:pPr>
              <w:rPr>
                <w:rFonts w:ascii="Arial" w:eastAsia="Times New Roman" w:hAnsi="Arial" w:cs="Arial"/>
                <w:sz w:val="20"/>
                <w:lang w:val="en-US"/>
              </w:rPr>
            </w:pPr>
            <w:ins w:id="923" w:author="Stacey, Robert" w:date="2022-01-31T16:00:00Z">
              <w:r>
                <w:rPr>
                  <w:rFonts w:ascii="Arial" w:eastAsia="Times New Roman" w:hAnsi="Arial" w:cs="Arial"/>
                  <w:sz w:val="20"/>
                  <w:lang w:val="en-US"/>
                </w:rPr>
                <w:t>OK</w:t>
              </w:r>
            </w:ins>
          </w:p>
        </w:tc>
      </w:tr>
      <w:tr w:rsidR="00665E4A" w:rsidRPr="001B01A4" w14:paraId="6CF99E28" w14:textId="77777777" w:rsidTr="00B01609">
        <w:trPr>
          <w:trHeight w:val="264"/>
        </w:trPr>
        <w:tc>
          <w:tcPr>
            <w:tcW w:w="2385" w:type="dxa"/>
            <w:shd w:val="clear" w:color="auto" w:fill="auto"/>
          </w:tcPr>
          <w:p w14:paraId="789EF346" w14:textId="6DF4036C" w:rsidR="00665E4A" w:rsidRDefault="000C2AD7" w:rsidP="00665E4A">
            <w:pPr>
              <w:rPr>
                <w:rFonts w:ascii="Arial" w:eastAsia="Times New Roman" w:hAnsi="Arial" w:cs="Arial"/>
                <w:color w:val="0000FF"/>
                <w:sz w:val="20"/>
                <w:u w:val="single"/>
                <w:lang w:val="en-US"/>
              </w:rPr>
            </w:pPr>
            <w:ins w:id="924" w:author="Stacey, Robert" w:date="2022-01-31T15:52:00Z">
              <w:r>
                <w:rPr>
                  <w:rFonts w:ascii="Arial" w:eastAsia="Times New Roman" w:hAnsi="Arial" w:cs="Arial"/>
                  <w:color w:val="0000FF"/>
                  <w:sz w:val="20"/>
                  <w:u w:val="single"/>
                  <w:lang w:val="en-US"/>
                </w:rPr>
                <w:t>dot11StationConfigEntry</w:t>
              </w:r>
            </w:ins>
          </w:p>
        </w:tc>
        <w:tc>
          <w:tcPr>
            <w:tcW w:w="763" w:type="dxa"/>
            <w:shd w:val="clear" w:color="auto" w:fill="auto"/>
          </w:tcPr>
          <w:p w14:paraId="04E7A9E3" w14:textId="7ED598F8" w:rsidR="00665E4A" w:rsidRDefault="000C2AD7" w:rsidP="00665E4A">
            <w:pPr>
              <w:jc w:val="right"/>
              <w:rPr>
                <w:rFonts w:ascii="Arial" w:eastAsia="Times New Roman" w:hAnsi="Arial" w:cs="Arial"/>
                <w:sz w:val="20"/>
                <w:lang w:val="en-US"/>
              </w:rPr>
            </w:pPr>
            <w:ins w:id="925" w:author="Stacey, Robert" w:date="2022-01-31T15:53:00Z">
              <w:r>
                <w:rPr>
                  <w:rFonts w:ascii="Arial" w:eastAsia="Times New Roman" w:hAnsi="Arial" w:cs="Arial"/>
                  <w:sz w:val="20"/>
                  <w:lang w:val="en-US"/>
                </w:rPr>
                <w:t>204</w:t>
              </w:r>
            </w:ins>
          </w:p>
        </w:tc>
        <w:tc>
          <w:tcPr>
            <w:tcW w:w="4507" w:type="dxa"/>
            <w:shd w:val="clear" w:color="auto" w:fill="auto"/>
          </w:tcPr>
          <w:p w14:paraId="466D1AD8" w14:textId="7999A036" w:rsidR="00665E4A" w:rsidRDefault="000C2AD7" w:rsidP="00665E4A">
            <w:pPr>
              <w:rPr>
                <w:rFonts w:ascii="Arial" w:eastAsia="Times New Roman" w:hAnsi="Arial" w:cs="Arial"/>
                <w:sz w:val="20"/>
                <w:lang w:val="en-US"/>
              </w:rPr>
            </w:pPr>
            <w:ins w:id="926" w:author="Stacey, Robert" w:date="2022-01-31T15:52:00Z">
              <w:r w:rsidRPr="000C2AD7">
                <w:rPr>
                  <w:rFonts w:ascii="Arial" w:eastAsia="Times New Roman" w:hAnsi="Arial" w:cs="Arial"/>
                  <w:sz w:val="20"/>
                  <w:lang w:val="en-US"/>
                </w:rPr>
                <w:t>dot11RadioEnvironmentMeasurementPeriod</w:t>
              </w:r>
            </w:ins>
          </w:p>
        </w:tc>
        <w:tc>
          <w:tcPr>
            <w:tcW w:w="1695" w:type="dxa"/>
          </w:tcPr>
          <w:p w14:paraId="62AB9ED8" w14:textId="7F080A0E" w:rsidR="00665E4A" w:rsidRPr="001B01A4" w:rsidRDefault="00F419D3" w:rsidP="00665E4A">
            <w:pPr>
              <w:rPr>
                <w:rFonts w:ascii="Arial" w:eastAsia="Times New Roman" w:hAnsi="Arial" w:cs="Arial"/>
                <w:sz w:val="20"/>
                <w:lang w:val="en-US"/>
              </w:rPr>
            </w:pPr>
            <w:ins w:id="927" w:author="Stacey, Robert" w:date="2022-01-31T16:02:00Z">
              <w:r>
                <w:rPr>
                  <w:rFonts w:ascii="Arial" w:eastAsia="Times New Roman" w:hAnsi="Arial" w:cs="Arial"/>
                  <w:sz w:val="20"/>
                  <w:lang w:val="en-US"/>
                </w:rPr>
                <w:t>OK</w:t>
              </w:r>
            </w:ins>
          </w:p>
        </w:tc>
      </w:tr>
      <w:tr w:rsidR="00665E4A" w:rsidRPr="001B01A4" w14:paraId="31E980EA" w14:textId="77777777" w:rsidTr="00B01609">
        <w:trPr>
          <w:trHeight w:val="264"/>
        </w:trPr>
        <w:tc>
          <w:tcPr>
            <w:tcW w:w="2385" w:type="dxa"/>
            <w:shd w:val="clear" w:color="auto" w:fill="auto"/>
          </w:tcPr>
          <w:p w14:paraId="15BBD8FC" w14:textId="68C8DBF1" w:rsidR="00665E4A" w:rsidRDefault="000C2AD7" w:rsidP="00665E4A">
            <w:pPr>
              <w:rPr>
                <w:rFonts w:ascii="Arial" w:eastAsia="Times New Roman" w:hAnsi="Arial" w:cs="Arial"/>
                <w:color w:val="0000FF"/>
                <w:sz w:val="20"/>
                <w:u w:val="single"/>
                <w:lang w:val="en-US"/>
              </w:rPr>
            </w:pPr>
            <w:ins w:id="928" w:author="Stacey, Robert" w:date="2022-01-31T15:53:00Z">
              <w:r w:rsidRPr="000C2AD7">
                <w:rPr>
                  <w:rFonts w:ascii="Arial" w:eastAsia="Times New Roman" w:hAnsi="Arial" w:cs="Arial"/>
                  <w:color w:val="0000FF"/>
                  <w:sz w:val="20"/>
                  <w:u w:val="single"/>
                  <w:lang w:val="en-US"/>
                </w:rPr>
                <w:t>dot11Compliances</w:t>
              </w:r>
            </w:ins>
          </w:p>
        </w:tc>
        <w:tc>
          <w:tcPr>
            <w:tcW w:w="763" w:type="dxa"/>
            <w:shd w:val="clear" w:color="auto" w:fill="auto"/>
          </w:tcPr>
          <w:p w14:paraId="62800486" w14:textId="383F95FB" w:rsidR="00665E4A" w:rsidRDefault="000C2AD7" w:rsidP="00665E4A">
            <w:pPr>
              <w:jc w:val="right"/>
              <w:rPr>
                <w:rFonts w:ascii="Arial" w:eastAsia="Times New Roman" w:hAnsi="Arial" w:cs="Arial"/>
                <w:sz w:val="20"/>
                <w:lang w:val="en-US"/>
              </w:rPr>
            </w:pPr>
            <w:ins w:id="929" w:author="Stacey, Robert" w:date="2022-01-31T15:53:00Z">
              <w:r>
                <w:rPr>
                  <w:rFonts w:ascii="Arial" w:eastAsia="Times New Roman" w:hAnsi="Arial" w:cs="Arial"/>
                  <w:sz w:val="20"/>
                  <w:lang w:val="en-US"/>
                </w:rPr>
                <w:t>25</w:t>
              </w:r>
            </w:ins>
          </w:p>
        </w:tc>
        <w:tc>
          <w:tcPr>
            <w:tcW w:w="4507" w:type="dxa"/>
            <w:shd w:val="clear" w:color="auto" w:fill="auto"/>
          </w:tcPr>
          <w:p w14:paraId="643A85BC" w14:textId="24050726" w:rsidR="00665E4A" w:rsidRPr="00665E4A" w:rsidRDefault="000C2AD7" w:rsidP="00665E4A">
            <w:pPr>
              <w:rPr>
                <w:rFonts w:ascii="Arial" w:eastAsia="Times New Roman" w:hAnsi="Arial" w:cs="Arial"/>
                <w:sz w:val="20"/>
                <w:lang w:val="en-US"/>
              </w:rPr>
            </w:pPr>
            <w:ins w:id="930" w:author="Stacey, Robert" w:date="2022-01-31T15:53:00Z">
              <w:r w:rsidRPr="000C2AD7">
                <w:rPr>
                  <w:rFonts w:ascii="Arial" w:eastAsia="Times New Roman" w:hAnsi="Arial" w:cs="Arial"/>
                  <w:sz w:val="20"/>
                  <w:lang w:val="en-US"/>
                </w:rPr>
                <w:t>dot11NGVComplianceGroup</w:t>
              </w:r>
            </w:ins>
          </w:p>
        </w:tc>
        <w:tc>
          <w:tcPr>
            <w:tcW w:w="1695" w:type="dxa"/>
          </w:tcPr>
          <w:p w14:paraId="4F23F87F" w14:textId="77777777" w:rsidR="00665E4A" w:rsidRDefault="00D20C77" w:rsidP="00665E4A">
            <w:pPr>
              <w:rPr>
                <w:ins w:id="931" w:author="Yujin Noh" w:date="2022-02-04T16:33:00Z"/>
                <w:rFonts w:ascii="Arial" w:eastAsia="Times New Roman" w:hAnsi="Arial" w:cs="Arial"/>
                <w:sz w:val="20"/>
                <w:lang w:val="en-US"/>
              </w:rPr>
            </w:pPr>
            <w:ins w:id="932" w:author="Stacey, Robert" w:date="2022-02-01T13:40:00Z">
              <w:r>
                <w:rPr>
                  <w:rFonts w:ascii="Arial" w:eastAsia="Times New Roman" w:hAnsi="Arial" w:cs="Arial"/>
                  <w:sz w:val="20"/>
                  <w:lang w:val="en-US"/>
                </w:rPr>
                <w:t>C</w:t>
              </w:r>
            </w:ins>
            <w:ins w:id="933" w:author="Stacey, Robert" w:date="2022-01-31T16:48:00Z">
              <w:r w:rsidR="009558C4">
                <w:rPr>
                  <w:rFonts w:ascii="Arial" w:eastAsia="Times New Roman" w:hAnsi="Arial" w:cs="Arial"/>
                  <w:sz w:val="20"/>
                  <w:lang w:val="en-US"/>
                </w:rPr>
                <w:t>ompliance groups</w:t>
              </w:r>
            </w:ins>
            <w:ins w:id="934" w:author="Stacey, Robert" w:date="2022-01-31T16:49:00Z">
              <w:r w:rsidR="009558C4">
                <w:rPr>
                  <w:rFonts w:ascii="Arial" w:eastAsia="Times New Roman" w:hAnsi="Arial" w:cs="Arial"/>
                  <w:sz w:val="20"/>
                  <w:lang w:val="en-US"/>
                </w:rPr>
                <w:t xml:space="preserve"> should be allocated from dot11Groups</w:t>
              </w:r>
            </w:ins>
            <w:ins w:id="935" w:author="Stacey, Robert" w:date="2022-02-01T13:31:00Z">
              <w:r>
                <w:rPr>
                  <w:rFonts w:ascii="Arial" w:eastAsia="Times New Roman" w:hAnsi="Arial" w:cs="Arial"/>
                  <w:sz w:val="20"/>
                  <w:lang w:val="en-US"/>
                </w:rPr>
                <w:t>. Th</w:t>
              </w:r>
            </w:ins>
            <w:ins w:id="936" w:author="Stacey, Robert" w:date="2022-02-01T13:39:00Z">
              <w:r>
                <w:rPr>
                  <w:rFonts w:ascii="Arial" w:eastAsia="Times New Roman" w:hAnsi="Arial" w:cs="Arial"/>
                  <w:sz w:val="20"/>
                  <w:lang w:val="en-US"/>
                </w:rPr>
                <w:t>is</w:t>
              </w:r>
            </w:ins>
            <w:ins w:id="937" w:author="Stacey, Robert" w:date="2022-02-01T13:31:00Z">
              <w:r>
                <w:rPr>
                  <w:rFonts w:ascii="Arial" w:eastAsia="Times New Roman" w:hAnsi="Arial" w:cs="Arial"/>
                  <w:sz w:val="20"/>
                  <w:lang w:val="en-US"/>
                </w:rPr>
                <w:t xml:space="preserve"> </w:t>
              </w:r>
            </w:ins>
            <w:ins w:id="938" w:author="Stacey, Robert" w:date="2022-02-01T13:40:00Z">
              <w:r>
                <w:rPr>
                  <w:rFonts w:ascii="Arial" w:eastAsia="Times New Roman" w:hAnsi="Arial" w:cs="Arial"/>
                  <w:sz w:val="20"/>
                  <w:lang w:val="en-US"/>
                </w:rPr>
                <w:t xml:space="preserve">value </w:t>
              </w:r>
            </w:ins>
            <w:ins w:id="939" w:author="Stacey, Robert" w:date="2022-02-01T13:39:00Z">
              <w:r>
                <w:rPr>
                  <w:rFonts w:ascii="Arial" w:eastAsia="Times New Roman" w:hAnsi="Arial" w:cs="Arial"/>
                  <w:sz w:val="20"/>
                  <w:lang w:val="en-US"/>
                </w:rPr>
                <w:t xml:space="preserve">to </w:t>
              </w:r>
            </w:ins>
            <w:ins w:id="940" w:author="Stacey, Robert" w:date="2022-02-01T13:40:00Z">
              <w:r>
                <w:rPr>
                  <w:rFonts w:ascii="Arial" w:eastAsia="Times New Roman" w:hAnsi="Arial" w:cs="Arial"/>
                  <w:sz w:val="20"/>
                  <w:lang w:val="en-US"/>
                </w:rPr>
                <w:t>b</w:t>
              </w:r>
            </w:ins>
            <w:ins w:id="941" w:author="Stacey, Robert" w:date="2022-02-01T13:31:00Z">
              <w:r>
                <w:rPr>
                  <w:rFonts w:ascii="Arial" w:eastAsia="Times New Roman" w:hAnsi="Arial" w:cs="Arial"/>
                  <w:sz w:val="20"/>
                  <w:lang w:val="en-US"/>
                </w:rPr>
                <w:t>e released.</w:t>
              </w:r>
            </w:ins>
          </w:p>
          <w:p w14:paraId="34295D35" w14:textId="4C03D71B" w:rsidR="008500D1" w:rsidRPr="001B01A4" w:rsidRDefault="008500D1" w:rsidP="00665E4A">
            <w:pPr>
              <w:rPr>
                <w:rFonts w:ascii="Arial" w:eastAsia="Times New Roman" w:hAnsi="Arial" w:cs="Arial"/>
                <w:sz w:val="20"/>
                <w:lang w:val="en-US"/>
              </w:rPr>
            </w:pPr>
            <w:ins w:id="942" w:author="Yujin Noh" w:date="2022-02-04T16:33:00Z">
              <w:r>
                <w:rPr>
                  <w:rFonts w:ascii="Arial" w:eastAsia="Times New Roman" w:hAnsi="Arial" w:cs="Arial"/>
                  <w:sz w:val="20"/>
                  <w:lang w:val="en-US"/>
                </w:rPr>
                <w:t>Fixed in 11bd MDR.</w:t>
              </w:r>
            </w:ins>
          </w:p>
        </w:tc>
      </w:tr>
      <w:tr w:rsidR="00D20C77" w:rsidRPr="001B01A4" w14:paraId="027DB0C8" w14:textId="77777777" w:rsidTr="00225C14">
        <w:trPr>
          <w:trHeight w:val="264"/>
          <w:ins w:id="943" w:author="Stacey, Robert" w:date="2022-02-01T13:30:00Z"/>
        </w:trPr>
        <w:tc>
          <w:tcPr>
            <w:tcW w:w="9350" w:type="dxa"/>
            <w:gridSpan w:val="4"/>
            <w:shd w:val="clear" w:color="auto" w:fill="auto"/>
          </w:tcPr>
          <w:p w14:paraId="44761E85" w14:textId="4D6564C0" w:rsidR="00D20C77" w:rsidRPr="009D4EA3" w:rsidRDefault="00D20C77" w:rsidP="00665E4A">
            <w:pPr>
              <w:rPr>
                <w:ins w:id="944" w:author="Stacey, Robert" w:date="2022-02-01T13:30:00Z"/>
                <w:rFonts w:ascii="Arial" w:eastAsia="Times New Roman" w:hAnsi="Arial" w:cs="Arial"/>
                <w:b/>
                <w:bCs/>
                <w:sz w:val="20"/>
                <w:lang w:val="en-US"/>
              </w:rPr>
            </w:pPr>
            <w:ins w:id="945" w:author="Stacey, Robert" w:date="2022-02-01T13:30:00Z">
              <w:r w:rsidRPr="009D4EA3">
                <w:rPr>
                  <w:rFonts w:ascii="Arial" w:hAnsi="Arial" w:cs="Arial"/>
                  <w:b/>
                  <w:bCs/>
                  <w:color w:val="0000FF"/>
                  <w:sz w:val="20"/>
                  <w:u w:val="single"/>
                </w:rPr>
                <w:t>The following were allocated after the MIB re</w:t>
              </w:r>
            </w:ins>
            <w:ins w:id="946" w:author="Stacey, Robert" w:date="2022-02-01T13:31:00Z">
              <w:r w:rsidRPr="009D4EA3">
                <w:rPr>
                  <w:rFonts w:ascii="Arial" w:hAnsi="Arial" w:cs="Arial"/>
                  <w:b/>
                  <w:bCs/>
                  <w:color w:val="0000FF"/>
                  <w:sz w:val="20"/>
                  <w:u w:val="single"/>
                </w:rPr>
                <w:t>view</w:t>
              </w:r>
            </w:ins>
          </w:p>
        </w:tc>
      </w:tr>
      <w:tr w:rsidR="00D20C77" w:rsidRPr="001B01A4" w14:paraId="1640D79B" w14:textId="77777777" w:rsidTr="00B01609">
        <w:trPr>
          <w:trHeight w:val="264"/>
          <w:ins w:id="947" w:author="Stacey, Robert" w:date="2022-02-01T13:31:00Z"/>
        </w:trPr>
        <w:tc>
          <w:tcPr>
            <w:tcW w:w="2385" w:type="dxa"/>
            <w:shd w:val="clear" w:color="auto" w:fill="auto"/>
          </w:tcPr>
          <w:p w14:paraId="1217C258" w14:textId="265A5922" w:rsidR="00D20C77" w:rsidRDefault="00D20C77" w:rsidP="00665E4A">
            <w:pPr>
              <w:rPr>
                <w:ins w:id="948" w:author="Stacey, Robert" w:date="2022-02-01T13:31:00Z"/>
                <w:rFonts w:ascii="Arial" w:hAnsi="Arial" w:cs="Arial"/>
                <w:color w:val="0000FF"/>
                <w:sz w:val="20"/>
                <w:u w:val="single"/>
              </w:rPr>
            </w:pPr>
            <w:ins w:id="949" w:author="Stacey, Robert" w:date="2022-02-01T13:32:00Z">
              <w:r>
                <w:rPr>
                  <w:rFonts w:ascii="Arial" w:eastAsia="Times New Roman" w:hAnsi="Arial" w:cs="Arial"/>
                  <w:color w:val="0000FF"/>
                  <w:sz w:val="20"/>
                  <w:u w:val="single"/>
                  <w:lang w:val="en-US"/>
                </w:rPr>
                <w:t>dot11StationConfigEntry</w:t>
              </w:r>
            </w:ins>
          </w:p>
        </w:tc>
        <w:tc>
          <w:tcPr>
            <w:tcW w:w="763" w:type="dxa"/>
            <w:shd w:val="clear" w:color="auto" w:fill="auto"/>
          </w:tcPr>
          <w:p w14:paraId="3487726D" w14:textId="7F591461" w:rsidR="00D20C77" w:rsidRDefault="00D20C77" w:rsidP="00665E4A">
            <w:pPr>
              <w:jc w:val="right"/>
              <w:rPr>
                <w:ins w:id="950" w:author="Stacey, Robert" w:date="2022-02-01T13:31:00Z"/>
                <w:rFonts w:ascii="Arial" w:hAnsi="Arial" w:cs="Arial"/>
                <w:sz w:val="20"/>
              </w:rPr>
            </w:pPr>
            <w:ins w:id="951" w:author="Stacey, Robert" w:date="2022-02-01T13:33:00Z">
              <w:r>
                <w:rPr>
                  <w:rFonts w:ascii="Arial" w:hAnsi="Arial" w:cs="Arial"/>
                  <w:sz w:val="20"/>
                </w:rPr>
                <w:t>219</w:t>
              </w:r>
            </w:ins>
          </w:p>
        </w:tc>
        <w:tc>
          <w:tcPr>
            <w:tcW w:w="4507" w:type="dxa"/>
            <w:shd w:val="clear" w:color="auto" w:fill="auto"/>
          </w:tcPr>
          <w:p w14:paraId="4B3D8BE0" w14:textId="6E0E93F1" w:rsidR="00D20C77" w:rsidRDefault="00D20C77" w:rsidP="00665E4A">
            <w:pPr>
              <w:rPr>
                <w:ins w:id="952" w:author="Stacey, Robert" w:date="2022-02-01T13:31:00Z"/>
                <w:rFonts w:ascii="Arial" w:hAnsi="Arial" w:cs="Arial"/>
                <w:sz w:val="20"/>
              </w:rPr>
            </w:pPr>
            <w:ins w:id="953" w:author="Stacey, Robert" w:date="2022-02-01T13:34:00Z">
              <w:r>
                <w:rPr>
                  <w:rFonts w:ascii="Arial" w:hAnsi="Arial" w:cs="Arial"/>
                  <w:sz w:val="20"/>
                </w:rPr>
                <w:t>dot11NONNGVRadioEnvironmentSupported</w:t>
              </w:r>
            </w:ins>
          </w:p>
        </w:tc>
        <w:tc>
          <w:tcPr>
            <w:tcW w:w="1695" w:type="dxa"/>
          </w:tcPr>
          <w:p w14:paraId="44E5035F" w14:textId="77777777" w:rsidR="00D20C77" w:rsidRDefault="00D20C77" w:rsidP="00665E4A">
            <w:pPr>
              <w:rPr>
                <w:ins w:id="954" w:author="Yujin Noh" w:date="2022-02-04T16:33:00Z"/>
                <w:rFonts w:ascii="Arial" w:eastAsia="Times New Roman" w:hAnsi="Arial" w:cs="Arial"/>
                <w:sz w:val="20"/>
                <w:lang w:val="en-US"/>
              </w:rPr>
            </w:pPr>
            <w:ins w:id="955" w:author="Stacey, Robert" w:date="2022-02-01T13:34:00Z">
              <w:r>
                <w:rPr>
                  <w:rFonts w:ascii="Arial" w:eastAsia="Times New Roman" w:hAnsi="Arial" w:cs="Arial"/>
                  <w:sz w:val="20"/>
                  <w:lang w:val="en-US"/>
                </w:rPr>
                <w:t xml:space="preserve">Use for </w:t>
              </w:r>
            </w:ins>
            <w:ins w:id="956" w:author="Stacey, Robert" w:date="2022-02-01T13:35:00Z">
              <w:r>
                <w:rPr>
                  <w:rFonts w:ascii="Arial" w:eastAsia="Times New Roman" w:hAnsi="Arial" w:cs="Arial"/>
                  <w:sz w:val="20"/>
                  <w:lang w:val="en-US"/>
                </w:rPr>
                <w:t>object in draft with this name</w:t>
              </w:r>
            </w:ins>
          </w:p>
          <w:p w14:paraId="132BE6C5" w14:textId="2D0929F1" w:rsidR="008500D1" w:rsidRDefault="008500D1" w:rsidP="00665E4A">
            <w:pPr>
              <w:rPr>
                <w:ins w:id="957" w:author="Stacey, Robert" w:date="2022-02-01T13:31:00Z"/>
                <w:rFonts w:ascii="Arial" w:eastAsia="Times New Roman" w:hAnsi="Arial" w:cs="Arial"/>
                <w:sz w:val="20"/>
                <w:lang w:val="en-US"/>
              </w:rPr>
            </w:pPr>
            <w:ins w:id="958" w:author="Yujin Noh" w:date="2022-02-04T16:33:00Z">
              <w:r>
                <w:rPr>
                  <w:rFonts w:ascii="Arial" w:eastAsia="Times New Roman" w:hAnsi="Arial" w:cs="Arial"/>
                  <w:sz w:val="20"/>
                  <w:lang w:val="en-US"/>
                </w:rPr>
                <w:t>Fixed in 11bd MDR.</w:t>
              </w:r>
            </w:ins>
          </w:p>
        </w:tc>
      </w:tr>
      <w:tr w:rsidR="00D20C77" w:rsidRPr="001B01A4" w14:paraId="34C4045A" w14:textId="77777777" w:rsidTr="00B01609">
        <w:trPr>
          <w:trHeight w:val="264"/>
          <w:ins w:id="959" w:author="Stacey, Robert" w:date="2022-02-01T13:32:00Z"/>
        </w:trPr>
        <w:tc>
          <w:tcPr>
            <w:tcW w:w="2385" w:type="dxa"/>
            <w:shd w:val="clear" w:color="auto" w:fill="auto"/>
          </w:tcPr>
          <w:p w14:paraId="68F09A1C" w14:textId="413553D5" w:rsidR="00D20C77" w:rsidRDefault="00D20C77" w:rsidP="00665E4A">
            <w:pPr>
              <w:rPr>
                <w:ins w:id="960" w:author="Stacey, Robert" w:date="2022-02-01T13:32:00Z"/>
                <w:rFonts w:ascii="Arial" w:eastAsia="Times New Roman" w:hAnsi="Arial" w:cs="Arial"/>
                <w:color w:val="0000FF"/>
                <w:sz w:val="20"/>
                <w:u w:val="single"/>
                <w:lang w:val="en-US"/>
              </w:rPr>
            </w:pPr>
            <w:ins w:id="961" w:author="Stacey, Robert" w:date="2022-02-01T13:32:00Z">
              <w:r>
                <w:rPr>
                  <w:rFonts w:ascii="Arial" w:eastAsia="Times New Roman" w:hAnsi="Arial" w:cs="Arial"/>
                  <w:color w:val="0000FF"/>
                  <w:sz w:val="20"/>
                  <w:u w:val="single"/>
                  <w:lang w:val="en-US"/>
                </w:rPr>
                <w:t>dot11StationConfigEntry</w:t>
              </w:r>
            </w:ins>
          </w:p>
        </w:tc>
        <w:tc>
          <w:tcPr>
            <w:tcW w:w="763" w:type="dxa"/>
            <w:shd w:val="clear" w:color="auto" w:fill="auto"/>
          </w:tcPr>
          <w:p w14:paraId="715519A8" w14:textId="5D261D11" w:rsidR="00D20C77" w:rsidRDefault="00D20C77" w:rsidP="00665E4A">
            <w:pPr>
              <w:jc w:val="right"/>
              <w:rPr>
                <w:ins w:id="962" w:author="Stacey, Robert" w:date="2022-02-01T13:32:00Z"/>
                <w:rFonts w:ascii="Arial" w:hAnsi="Arial" w:cs="Arial"/>
                <w:sz w:val="20"/>
              </w:rPr>
            </w:pPr>
            <w:ins w:id="963" w:author="Stacey, Robert" w:date="2022-02-01T13:33:00Z">
              <w:r>
                <w:rPr>
                  <w:rFonts w:ascii="Arial" w:hAnsi="Arial" w:cs="Arial"/>
                  <w:sz w:val="20"/>
                </w:rPr>
                <w:t>220</w:t>
              </w:r>
            </w:ins>
          </w:p>
        </w:tc>
        <w:tc>
          <w:tcPr>
            <w:tcW w:w="4507" w:type="dxa"/>
            <w:shd w:val="clear" w:color="auto" w:fill="auto"/>
          </w:tcPr>
          <w:p w14:paraId="68C63B0A" w14:textId="3B4F048E" w:rsidR="00D20C77" w:rsidRDefault="00D20C77" w:rsidP="00665E4A">
            <w:pPr>
              <w:rPr>
                <w:ins w:id="964" w:author="Stacey, Robert" w:date="2022-02-01T13:32:00Z"/>
                <w:rFonts w:ascii="Arial" w:hAnsi="Arial" w:cs="Arial"/>
                <w:sz w:val="20"/>
              </w:rPr>
            </w:pPr>
            <w:ins w:id="965" w:author="Stacey, Robert" w:date="2022-02-01T13:37:00Z">
              <w:r w:rsidRPr="00D20C77">
                <w:rPr>
                  <w:rFonts w:ascii="Arial" w:hAnsi="Arial" w:cs="Arial"/>
                  <w:sz w:val="20"/>
                </w:rPr>
                <w:t>dot11VirtualCSonOCBSecondaryImplemented</w:t>
              </w:r>
            </w:ins>
          </w:p>
        </w:tc>
        <w:tc>
          <w:tcPr>
            <w:tcW w:w="1695" w:type="dxa"/>
          </w:tcPr>
          <w:p w14:paraId="54E85C1F" w14:textId="77777777" w:rsidR="00D20C77" w:rsidRDefault="00D20C77" w:rsidP="00665E4A">
            <w:pPr>
              <w:rPr>
                <w:ins w:id="966" w:author="Yujin Noh" w:date="2022-02-04T16:33:00Z"/>
                <w:rFonts w:ascii="Arial" w:eastAsia="Times New Roman" w:hAnsi="Arial" w:cs="Arial"/>
                <w:sz w:val="20"/>
                <w:lang w:val="en-US"/>
              </w:rPr>
            </w:pPr>
            <w:ins w:id="967" w:author="Stacey, Robert" w:date="2022-02-01T13:37:00Z">
              <w:r>
                <w:rPr>
                  <w:rFonts w:ascii="Arial" w:eastAsia="Times New Roman" w:hAnsi="Arial" w:cs="Arial"/>
                  <w:sz w:val="20"/>
                  <w:lang w:val="en-US"/>
                </w:rPr>
                <w:t>Use for object in draft with this name</w:t>
              </w:r>
            </w:ins>
          </w:p>
          <w:p w14:paraId="17D3D5F6" w14:textId="035539D1" w:rsidR="008500D1" w:rsidRDefault="008500D1" w:rsidP="00665E4A">
            <w:pPr>
              <w:rPr>
                <w:ins w:id="968" w:author="Stacey, Robert" w:date="2022-02-01T13:32:00Z"/>
                <w:rFonts w:ascii="Arial" w:eastAsia="Times New Roman" w:hAnsi="Arial" w:cs="Arial"/>
                <w:sz w:val="20"/>
                <w:lang w:val="en-US"/>
              </w:rPr>
            </w:pPr>
            <w:ins w:id="969" w:author="Yujin Noh" w:date="2022-02-04T16:33:00Z">
              <w:r>
                <w:rPr>
                  <w:rFonts w:ascii="Arial" w:eastAsia="Times New Roman" w:hAnsi="Arial" w:cs="Arial"/>
                  <w:sz w:val="20"/>
                  <w:lang w:val="en-US"/>
                </w:rPr>
                <w:t>Fixed in 11bd MDR.</w:t>
              </w:r>
            </w:ins>
          </w:p>
        </w:tc>
      </w:tr>
      <w:tr w:rsidR="00D20C77" w:rsidRPr="001B01A4" w14:paraId="0924377B" w14:textId="77777777" w:rsidTr="00B01609">
        <w:trPr>
          <w:trHeight w:val="264"/>
          <w:ins w:id="970" w:author="Stacey, Robert" w:date="2022-02-01T13:32:00Z"/>
        </w:trPr>
        <w:tc>
          <w:tcPr>
            <w:tcW w:w="2385" w:type="dxa"/>
            <w:shd w:val="clear" w:color="auto" w:fill="auto"/>
          </w:tcPr>
          <w:p w14:paraId="2FDAE7BC" w14:textId="35DDDA16" w:rsidR="00D20C77" w:rsidRDefault="00D20C77" w:rsidP="00665E4A">
            <w:pPr>
              <w:rPr>
                <w:ins w:id="971" w:author="Stacey, Robert" w:date="2022-02-01T13:32:00Z"/>
                <w:rFonts w:ascii="Arial" w:eastAsia="Times New Roman" w:hAnsi="Arial" w:cs="Arial"/>
                <w:color w:val="0000FF"/>
                <w:sz w:val="20"/>
                <w:u w:val="single"/>
                <w:lang w:val="en-US"/>
              </w:rPr>
            </w:pPr>
            <w:ins w:id="972" w:author="Stacey, Robert" w:date="2022-02-01T13:32:00Z">
              <w:r>
                <w:rPr>
                  <w:rFonts w:ascii="Arial" w:eastAsia="Times New Roman" w:hAnsi="Arial" w:cs="Arial"/>
                  <w:color w:val="0000FF"/>
                  <w:sz w:val="20"/>
                  <w:u w:val="single"/>
                  <w:lang w:val="en-US"/>
                </w:rPr>
                <w:t>dot11StationConfigEntry</w:t>
              </w:r>
            </w:ins>
          </w:p>
        </w:tc>
        <w:tc>
          <w:tcPr>
            <w:tcW w:w="763" w:type="dxa"/>
            <w:shd w:val="clear" w:color="auto" w:fill="auto"/>
          </w:tcPr>
          <w:p w14:paraId="7BF8F661" w14:textId="0F823C6B" w:rsidR="00D20C77" w:rsidRDefault="00D20C77" w:rsidP="00665E4A">
            <w:pPr>
              <w:jc w:val="right"/>
              <w:rPr>
                <w:ins w:id="973" w:author="Stacey, Robert" w:date="2022-02-01T13:32:00Z"/>
                <w:rFonts w:ascii="Arial" w:hAnsi="Arial" w:cs="Arial"/>
                <w:sz w:val="20"/>
              </w:rPr>
            </w:pPr>
            <w:ins w:id="974" w:author="Stacey, Robert" w:date="2022-02-01T13:33:00Z">
              <w:r>
                <w:rPr>
                  <w:rFonts w:ascii="Arial" w:hAnsi="Arial" w:cs="Arial"/>
                  <w:sz w:val="20"/>
                </w:rPr>
                <w:t>221</w:t>
              </w:r>
            </w:ins>
          </w:p>
        </w:tc>
        <w:tc>
          <w:tcPr>
            <w:tcW w:w="4507" w:type="dxa"/>
            <w:shd w:val="clear" w:color="auto" w:fill="auto"/>
          </w:tcPr>
          <w:p w14:paraId="1910D456" w14:textId="541AC839" w:rsidR="00D20C77" w:rsidRDefault="00D20C77" w:rsidP="00665E4A">
            <w:pPr>
              <w:rPr>
                <w:ins w:id="975" w:author="Stacey, Robert" w:date="2022-02-01T13:32:00Z"/>
                <w:rFonts w:ascii="Arial" w:hAnsi="Arial" w:cs="Arial"/>
                <w:sz w:val="20"/>
              </w:rPr>
            </w:pPr>
            <w:ins w:id="976" w:author="Stacey, Robert" w:date="2022-02-01T13:36:00Z">
              <w:r>
                <w:rPr>
                  <w:rFonts w:ascii="Arial" w:hAnsi="Arial" w:cs="Arial"/>
                  <w:sz w:val="20"/>
                </w:rPr>
                <w:t>dot11StationMeasurementPeriod</w:t>
              </w:r>
            </w:ins>
          </w:p>
        </w:tc>
        <w:tc>
          <w:tcPr>
            <w:tcW w:w="1695" w:type="dxa"/>
          </w:tcPr>
          <w:p w14:paraId="49076982" w14:textId="77777777" w:rsidR="00D20C77" w:rsidRDefault="00D20C77" w:rsidP="00665E4A">
            <w:pPr>
              <w:rPr>
                <w:ins w:id="977" w:author="Yujin Noh" w:date="2022-02-04T16:33:00Z"/>
                <w:rFonts w:ascii="Arial" w:eastAsia="Times New Roman" w:hAnsi="Arial" w:cs="Arial"/>
                <w:sz w:val="20"/>
                <w:lang w:val="en-US"/>
              </w:rPr>
            </w:pPr>
            <w:ins w:id="978" w:author="Stacey, Robert" w:date="2022-02-01T13:36:00Z">
              <w:r>
                <w:rPr>
                  <w:rFonts w:ascii="Arial" w:eastAsia="Times New Roman" w:hAnsi="Arial" w:cs="Arial"/>
                  <w:sz w:val="20"/>
                  <w:lang w:val="en-US"/>
                </w:rPr>
                <w:t>Use for object in draft with this name</w:t>
              </w:r>
            </w:ins>
          </w:p>
          <w:p w14:paraId="35AEACB4" w14:textId="28D793AE" w:rsidR="008500D1" w:rsidRDefault="008500D1" w:rsidP="00665E4A">
            <w:pPr>
              <w:rPr>
                <w:ins w:id="979" w:author="Stacey, Robert" w:date="2022-02-01T13:32:00Z"/>
                <w:rFonts w:ascii="Arial" w:eastAsia="Times New Roman" w:hAnsi="Arial" w:cs="Arial"/>
                <w:sz w:val="20"/>
                <w:lang w:val="en-US"/>
              </w:rPr>
            </w:pPr>
            <w:ins w:id="980" w:author="Yujin Noh" w:date="2022-02-04T16:33:00Z">
              <w:r>
                <w:rPr>
                  <w:rFonts w:ascii="Arial" w:eastAsia="Times New Roman" w:hAnsi="Arial" w:cs="Arial"/>
                  <w:sz w:val="20"/>
                  <w:lang w:val="en-US"/>
                </w:rPr>
                <w:t>Fixed in 11bd MDR.</w:t>
              </w:r>
            </w:ins>
          </w:p>
        </w:tc>
      </w:tr>
      <w:tr w:rsidR="00D20C77" w:rsidRPr="001B01A4" w14:paraId="1EFE754D" w14:textId="77777777" w:rsidTr="00B01609">
        <w:trPr>
          <w:trHeight w:val="264"/>
          <w:ins w:id="981" w:author="Stacey, Robert" w:date="2022-02-01T13:32:00Z"/>
        </w:trPr>
        <w:tc>
          <w:tcPr>
            <w:tcW w:w="2385" w:type="dxa"/>
            <w:shd w:val="clear" w:color="auto" w:fill="auto"/>
          </w:tcPr>
          <w:p w14:paraId="3DE9D435" w14:textId="0F1EFBB3" w:rsidR="00D20C77" w:rsidRDefault="00D20C77" w:rsidP="00D20C77">
            <w:pPr>
              <w:rPr>
                <w:ins w:id="982" w:author="Stacey, Robert" w:date="2022-02-01T13:32:00Z"/>
                <w:rFonts w:ascii="Arial" w:eastAsia="Times New Roman" w:hAnsi="Arial" w:cs="Arial"/>
                <w:color w:val="0000FF"/>
                <w:sz w:val="20"/>
                <w:u w:val="single"/>
                <w:lang w:val="en-US"/>
              </w:rPr>
            </w:pPr>
            <w:ins w:id="983" w:author="Stacey, Robert" w:date="2022-02-01T13:32:00Z">
              <w:r>
                <w:rPr>
                  <w:rFonts w:ascii="Arial" w:eastAsia="Times New Roman" w:hAnsi="Arial" w:cs="Arial"/>
                  <w:color w:val="0000FF"/>
                  <w:sz w:val="20"/>
                  <w:u w:val="single"/>
                  <w:lang w:val="en-US"/>
                </w:rPr>
                <w:t>dot11phy</w:t>
              </w:r>
            </w:ins>
          </w:p>
        </w:tc>
        <w:tc>
          <w:tcPr>
            <w:tcW w:w="763" w:type="dxa"/>
            <w:shd w:val="clear" w:color="auto" w:fill="auto"/>
          </w:tcPr>
          <w:p w14:paraId="4E7EC880" w14:textId="43E6006F" w:rsidR="00D20C77" w:rsidRDefault="00D20C77" w:rsidP="00D20C77">
            <w:pPr>
              <w:jc w:val="right"/>
              <w:rPr>
                <w:ins w:id="984" w:author="Stacey, Robert" w:date="2022-02-01T13:32:00Z"/>
                <w:rFonts w:ascii="Arial" w:hAnsi="Arial" w:cs="Arial"/>
                <w:sz w:val="20"/>
              </w:rPr>
            </w:pPr>
            <w:ins w:id="985" w:author="Stacey, Robert" w:date="2022-02-01T13:34:00Z">
              <w:r>
                <w:rPr>
                  <w:rFonts w:ascii="Arial" w:hAnsi="Arial" w:cs="Arial"/>
                  <w:sz w:val="20"/>
                </w:rPr>
                <w:t>37</w:t>
              </w:r>
            </w:ins>
          </w:p>
        </w:tc>
        <w:tc>
          <w:tcPr>
            <w:tcW w:w="4507" w:type="dxa"/>
            <w:shd w:val="clear" w:color="auto" w:fill="auto"/>
          </w:tcPr>
          <w:p w14:paraId="70DEA8C5" w14:textId="7F05028B" w:rsidR="00D20C77" w:rsidRDefault="00D20C77" w:rsidP="00D20C77">
            <w:pPr>
              <w:rPr>
                <w:ins w:id="986" w:author="Stacey, Robert" w:date="2022-02-01T13:32:00Z"/>
                <w:rFonts w:ascii="Arial" w:hAnsi="Arial" w:cs="Arial"/>
                <w:sz w:val="20"/>
              </w:rPr>
            </w:pPr>
            <w:ins w:id="987" w:author="Stacey, Robert" w:date="2022-02-01T13:37:00Z">
              <w:r w:rsidRPr="00D20C77">
                <w:rPr>
                  <w:rFonts w:ascii="Arial" w:hAnsi="Arial" w:cs="Arial"/>
                  <w:sz w:val="20"/>
                </w:rPr>
                <w:t>dot11PhyNGVTable</w:t>
              </w:r>
            </w:ins>
          </w:p>
        </w:tc>
        <w:tc>
          <w:tcPr>
            <w:tcW w:w="1695" w:type="dxa"/>
          </w:tcPr>
          <w:p w14:paraId="4BAE3D8B" w14:textId="77777777" w:rsidR="00D20C77" w:rsidRDefault="00D20C77" w:rsidP="00D20C77">
            <w:pPr>
              <w:rPr>
                <w:ins w:id="988" w:author="Yujin Noh" w:date="2022-02-04T16:34:00Z"/>
                <w:rFonts w:ascii="Arial" w:eastAsia="Times New Roman" w:hAnsi="Arial" w:cs="Arial"/>
                <w:sz w:val="20"/>
                <w:lang w:val="en-US"/>
              </w:rPr>
            </w:pPr>
            <w:ins w:id="989" w:author="Stacey, Robert" w:date="2022-02-01T13:38:00Z">
              <w:r>
                <w:rPr>
                  <w:rFonts w:ascii="Arial" w:eastAsia="Times New Roman" w:hAnsi="Arial" w:cs="Arial"/>
                  <w:sz w:val="20"/>
                  <w:lang w:val="en-US"/>
                </w:rPr>
                <w:t>Use for object in draft with this name</w:t>
              </w:r>
            </w:ins>
          </w:p>
          <w:p w14:paraId="28FD7857" w14:textId="735DC78F" w:rsidR="008500D1" w:rsidRDefault="008500D1" w:rsidP="00D20C77">
            <w:pPr>
              <w:rPr>
                <w:ins w:id="990" w:author="Stacey, Robert" w:date="2022-02-01T13:32:00Z"/>
                <w:rFonts w:ascii="Arial" w:eastAsia="Times New Roman" w:hAnsi="Arial" w:cs="Arial"/>
                <w:sz w:val="20"/>
                <w:lang w:val="en-US"/>
              </w:rPr>
            </w:pPr>
            <w:ins w:id="991" w:author="Yujin Noh" w:date="2022-02-04T16:34:00Z">
              <w:r>
                <w:rPr>
                  <w:rFonts w:ascii="Arial" w:eastAsia="Times New Roman" w:hAnsi="Arial" w:cs="Arial"/>
                  <w:sz w:val="20"/>
                  <w:lang w:val="en-US"/>
                </w:rPr>
                <w:t>Fixed in 11bd MDR.</w:t>
              </w:r>
            </w:ins>
          </w:p>
        </w:tc>
      </w:tr>
      <w:tr w:rsidR="00D20C77" w:rsidRPr="001B01A4" w14:paraId="1AB37957" w14:textId="77777777" w:rsidTr="00B01609">
        <w:trPr>
          <w:trHeight w:val="264"/>
          <w:ins w:id="992" w:author="Stacey, Robert" w:date="2022-02-01T13:32:00Z"/>
        </w:trPr>
        <w:tc>
          <w:tcPr>
            <w:tcW w:w="2385" w:type="dxa"/>
            <w:shd w:val="clear" w:color="auto" w:fill="auto"/>
          </w:tcPr>
          <w:p w14:paraId="1AF9FBA3" w14:textId="051B187C" w:rsidR="00D20C77" w:rsidRDefault="00D20C77" w:rsidP="00D20C77">
            <w:pPr>
              <w:rPr>
                <w:ins w:id="993" w:author="Stacey, Robert" w:date="2022-02-01T13:32:00Z"/>
                <w:rFonts w:ascii="Arial" w:eastAsia="Times New Roman" w:hAnsi="Arial" w:cs="Arial"/>
                <w:color w:val="0000FF"/>
                <w:sz w:val="20"/>
                <w:u w:val="single"/>
                <w:lang w:val="en-US"/>
              </w:rPr>
            </w:pPr>
            <w:ins w:id="994" w:author="Stacey, Robert" w:date="2022-02-01T13:32:00Z">
              <w:r>
                <w:rPr>
                  <w:rFonts w:ascii="Arial" w:eastAsia="Times New Roman" w:hAnsi="Arial" w:cs="Arial"/>
                  <w:color w:val="0000FF"/>
                  <w:sz w:val="20"/>
                  <w:u w:val="single"/>
                  <w:lang w:val="en-US"/>
                </w:rPr>
                <w:t>dot1</w:t>
              </w:r>
            </w:ins>
            <w:ins w:id="995" w:author="Stacey, Robert" w:date="2022-02-01T13:33:00Z">
              <w:r>
                <w:rPr>
                  <w:rFonts w:ascii="Arial" w:eastAsia="Times New Roman" w:hAnsi="Arial" w:cs="Arial"/>
                  <w:color w:val="0000FF"/>
                  <w:sz w:val="20"/>
                  <w:u w:val="single"/>
                  <w:lang w:val="en-US"/>
                </w:rPr>
                <w:t>1Groups</w:t>
              </w:r>
            </w:ins>
          </w:p>
        </w:tc>
        <w:tc>
          <w:tcPr>
            <w:tcW w:w="763" w:type="dxa"/>
            <w:shd w:val="clear" w:color="auto" w:fill="auto"/>
          </w:tcPr>
          <w:p w14:paraId="03374FC5" w14:textId="753D45D0" w:rsidR="00D20C77" w:rsidRDefault="00D20C77" w:rsidP="00D20C77">
            <w:pPr>
              <w:jc w:val="right"/>
              <w:rPr>
                <w:ins w:id="996" w:author="Stacey, Robert" w:date="2022-02-01T13:32:00Z"/>
                <w:rFonts w:ascii="Arial" w:hAnsi="Arial" w:cs="Arial"/>
                <w:sz w:val="20"/>
              </w:rPr>
            </w:pPr>
            <w:ins w:id="997" w:author="Stacey, Robert" w:date="2022-02-01T13:34:00Z">
              <w:r>
                <w:rPr>
                  <w:rFonts w:ascii="Arial" w:hAnsi="Arial" w:cs="Arial"/>
                  <w:sz w:val="20"/>
                </w:rPr>
                <w:t>12</w:t>
              </w:r>
            </w:ins>
            <w:ins w:id="998" w:author="Stacey, Robert" w:date="2022-02-08T11:42:00Z">
              <w:r w:rsidR="00D24493">
                <w:rPr>
                  <w:rFonts w:ascii="Arial" w:hAnsi="Arial" w:cs="Arial"/>
                  <w:sz w:val="20"/>
                </w:rPr>
                <w:t>6</w:t>
              </w:r>
            </w:ins>
          </w:p>
        </w:tc>
        <w:tc>
          <w:tcPr>
            <w:tcW w:w="4507" w:type="dxa"/>
            <w:shd w:val="clear" w:color="auto" w:fill="auto"/>
          </w:tcPr>
          <w:p w14:paraId="7BFBEAD7" w14:textId="2E114A00" w:rsidR="00D20C77" w:rsidRDefault="00D20C77" w:rsidP="00D20C77">
            <w:pPr>
              <w:rPr>
                <w:ins w:id="999" w:author="Stacey, Robert" w:date="2022-02-01T13:32:00Z"/>
                <w:rFonts w:ascii="Arial" w:hAnsi="Arial" w:cs="Arial"/>
                <w:sz w:val="20"/>
              </w:rPr>
            </w:pPr>
            <w:ins w:id="1000" w:author="Stacey, Robert" w:date="2022-02-01T13:37:00Z">
              <w:r w:rsidRPr="00D20C77">
                <w:rPr>
                  <w:rFonts w:ascii="Arial" w:hAnsi="Arial" w:cs="Arial"/>
                  <w:sz w:val="20"/>
                </w:rPr>
                <w:t>dot11PhyNGVComplianceGroup</w:t>
              </w:r>
            </w:ins>
          </w:p>
        </w:tc>
        <w:tc>
          <w:tcPr>
            <w:tcW w:w="1695" w:type="dxa"/>
          </w:tcPr>
          <w:p w14:paraId="2FF53CF0" w14:textId="77777777" w:rsidR="00D20C77" w:rsidRDefault="00D20C77" w:rsidP="00D20C77">
            <w:pPr>
              <w:rPr>
                <w:ins w:id="1001" w:author="Yujin Noh" w:date="2022-02-04T16:34:00Z"/>
                <w:rFonts w:ascii="Arial" w:eastAsia="Times New Roman" w:hAnsi="Arial" w:cs="Arial"/>
                <w:sz w:val="20"/>
                <w:lang w:val="en-US"/>
              </w:rPr>
            </w:pPr>
            <w:ins w:id="1002" w:author="Stacey, Robert" w:date="2022-02-01T13:38:00Z">
              <w:r>
                <w:rPr>
                  <w:rFonts w:ascii="Arial" w:eastAsia="Times New Roman" w:hAnsi="Arial" w:cs="Arial"/>
                  <w:sz w:val="20"/>
                  <w:lang w:val="en-US"/>
                </w:rPr>
                <w:t>Use for object in draft with this name</w:t>
              </w:r>
            </w:ins>
          </w:p>
          <w:p w14:paraId="4459DB3A" w14:textId="77777777" w:rsidR="00EC21D4" w:rsidRDefault="00EC21D4" w:rsidP="00D20C77">
            <w:pPr>
              <w:rPr>
                <w:rFonts w:ascii="Arial" w:eastAsia="Times New Roman" w:hAnsi="Arial" w:cs="Arial"/>
                <w:sz w:val="20"/>
                <w:lang w:val="en-US"/>
              </w:rPr>
            </w:pPr>
            <w:ins w:id="1003" w:author="Yujin Noh" w:date="2022-02-04T16:34:00Z">
              <w:r>
                <w:rPr>
                  <w:rFonts w:ascii="Arial" w:eastAsia="Times New Roman" w:hAnsi="Arial" w:cs="Arial"/>
                  <w:sz w:val="20"/>
                  <w:lang w:val="en-US"/>
                </w:rPr>
                <w:t>In the e-mail, 126 is assigned.</w:t>
              </w:r>
            </w:ins>
          </w:p>
          <w:p w14:paraId="20E00854" w14:textId="77777777" w:rsidR="00D0444D" w:rsidRDefault="00D0444D" w:rsidP="00D20C77">
            <w:pPr>
              <w:rPr>
                <w:rFonts w:ascii="Arial" w:eastAsia="Times New Roman" w:hAnsi="Arial" w:cs="Arial"/>
                <w:sz w:val="20"/>
                <w:lang w:val="en-US"/>
              </w:rPr>
            </w:pPr>
          </w:p>
          <w:p w14:paraId="0A6D35BE" w14:textId="4576092E" w:rsidR="0022585F" w:rsidRDefault="00D0444D" w:rsidP="00D20C77">
            <w:pPr>
              <w:rPr>
                <w:ins w:id="1004" w:author="Stacey, Robert" w:date="2022-02-01T13:32:00Z"/>
                <w:rFonts w:ascii="Arial" w:eastAsia="Times New Roman" w:hAnsi="Arial" w:cs="Arial"/>
                <w:sz w:val="20"/>
                <w:lang w:val="en-US"/>
              </w:rPr>
            </w:pPr>
            <w:ins w:id="1005" w:author="Yujin Noh" w:date="2022-02-08T11:24:00Z">
              <w:r>
                <w:rPr>
                  <w:rFonts w:ascii="Arial" w:eastAsia="Times New Roman" w:hAnsi="Arial" w:cs="Arial"/>
                  <w:sz w:val="20"/>
                  <w:lang w:val="en-US"/>
                </w:rPr>
                <w:t>C</w:t>
              </w:r>
            </w:ins>
            <w:ins w:id="1006" w:author="Yujin Noh" w:date="2022-02-07T08:59:00Z">
              <w:r w:rsidR="00DF4910">
                <w:rPr>
                  <w:rFonts w:ascii="Arial" w:eastAsia="Times New Roman" w:hAnsi="Arial" w:cs="Arial"/>
                  <w:sz w:val="20"/>
                  <w:lang w:val="en-US"/>
                </w:rPr>
                <w:t xml:space="preserve">onfirmed </w:t>
              </w:r>
              <w:r w:rsidR="0022585F">
                <w:rPr>
                  <w:rFonts w:ascii="Arial" w:eastAsia="Times New Roman" w:hAnsi="Arial" w:cs="Arial"/>
                  <w:sz w:val="20"/>
                  <w:lang w:val="en-US"/>
                </w:rPr>
                <w:t>126</w:t>
              </w:r>
            </w:ins>
          </w:p>
        </w:tc>
      </w:tr>
      <w:tr w:rsidR="00D20C77" w:rsidRPr="001B01A4" w14:paraId="61B7AB46" w14:textId="77777777" w:rsidTr="00B01609">
        <w:trPr>
          <w:trHeight w:val="264"/>
          <w:ins w:id="1007" w:author="Stacey, Robert" w:date="2022-02-01T13:33:00Z"/>
        </w:trPr>
        <w:tc>
          <w:tcPr>
            <w:tcW w:w="2385" w:type="dxa"/>
            <w:shd w:val="clear" w:color="auto" w:fill="auto"/>
          </w:tcPr>
          <w:p w14:paraId="4421D54E" w14:textId="3F5C59C6" w:rsidR="00D20C77" w:rsidRDefault="00D20C77" w:rsidP="00D20C77">
            <w:pPr>
              <w:rPr>
                <w:ins w:id="1008" w:author="Stacey, Robert" w:date="2022-02-01T13:33:00Z"/>
                <w:rFonts w:ascii="Arial" w:eastAsia="Times New Roman" w:hAnsi="Arial" w:cs="Arial"/>
                <w:color w:val="0000FF"/>
                <w:sz w:val="20"/>
                <w:u w:val="single"/>
                <w:lang w:val="en-US"/>
              </w:rPr>
            </w:pPr>
            <w:ins w:id="1009" w:author="Stacey, Robert" w:date="2022-02-01T13:33:00Z">
              <w:r>
                <w:rPr>
                  <w:rFonts w:ascii="Arial" w:eastAsia="Times New Roman" w:hAnsi="Arial" w:cs="Arial"/>
                  <w:color w:val="0000FF"/>
                  <w:sz w:val="20"/>
                  <w:u w:val="single"/>
                  <w:lang w:val="en-US"/>
                </w:rPr>
                <w:t>dot11Groups</w:t>
              </w:r>
            </w:ins>
          </w:p>
        </w:tc>
        <w:tc>
          <w:tcPr>
            <w:tcW w:w="763" w:type="dxa"/>
            <w:shd w:val="clear" w:color="auto" w:fill="auto"/>
          </w:tcPr>
          <w:p w14:paraId="6100EB19" w14:textId="49F7DBBB" w:rsidR="00D20C77" w:rsidRDefault="00D20C77" w:rsidP="00D20C77">
            <w:pPr>
              <w:jc w:val="right"/>
              <w:rPr>
                <w:ins w:id="1010" w:author="Stacey, Robert" w:date="2022-02-01T13:33:00Z"/>
                <w:rFonts w:ascii="Arial" w:hAnsi="Arial" w:cs="Arial"/>
                <w:sz w:val="20"/>
              </w:rPr>
            </w:pPr>
            <w:ins w:id="1011" w:author="Stacey, Robert" w:date="2022-02-01T13:34:00Z">
              <w:r>
                <w:rPr>
                  <w:rFonts w:ascii="Arial" w:hAnsi="Arial" w:cs="Arial"/>
                  <w:sz w:val="20"/>
                </w:rPr>
                <w:t>12</w:t>
              </w:r>
            </w:ins>
            <w:ins w:id="1012" w:author="Stacey, Robert" w:date="2022-02-08T11:42:00Z">
              <w:r w:rsidR="00D24493">
                <w:rPr>
                  <w:rFonts w:ascii="Arial" w:hAnsi="Arial" w:cs="Arial"/>
                  <w:sz w:val="20"/>
                </w:rPr>
                <w:t>5</w:t>
              </w:r>
            </w:ins>
          </w:p>
        </w:tc>
        <w:tc>
          <w:tcPr>
            <w:tcW w:w="4507" w:type="dxa"/>
            <w:shd w:val="clear" w:color="auto" w:fill="auto"/>
          </w:tcPr>
          <w:p w14:paraId="7B480F25" w14:textId="762EF8DD" w:rsidR="00D20C77" w:rsidRDefault="00D20C77" w:rsidP="00D20C77">
            <w:pPr>
              <w:rPr>
                <w:ins w:id="1013" w:author="Stacey, Robert" w:date="2022-02-01T13:33:00Z"/>
                <w:rFonts w:ascii="Arial" w:hAnsi="Arial" w:cs="Arial"/>
                <w:sz w:val="20"/>
              </w:rPr>
            </w:pPr>
            <w:ins w:id="1014" w:author="Stacey, Robert" w:date="2022-02-01T13:37:00Z">
              <w:r w:rsidRPr="00D20C77">
                <w:rPr>
                  <w:rFonts w:ascii="Arial" w:hAnsi="Arial" w:cs="Arial"/>
                  <w:sz w:val="20"/>
                </w:rPr>
                <w:t>dot11NGVComplianceGroup</w:t>
              </w:r>
            </w:ins>
          </w:p>
        </w:tc>
        <w:tc>
          <w:tcPr>
            <w:tcW w:w="1695" w:type="dxa"/>
          </w:tcPr>
          <w:p w14:paraId="6B5E07A9" w14:textId="77777777" w:rsidR="00D20C77" w:rsidRDefault="00D20C77" w:rsidP="00D20C77">
            <w:pPr>
              <w:rPr>
                <w:ins w:id="1015" w:author="Yujin Noh" w:date="2022-02-04T16:34:00Z"/>
                <w:rFonts w:ascii="Arial" w:eastAsia="Times New Roman" w:hAnsi="Arial" w:cs="Arial"/>
                <w:sz w:val="20"/>
                <w:lang w:val="en-US"/>
              </w:rPr>
            </w:pPr>
            <w:ins w:id="1016" w:author="Stacey, Robert" w:date="2022-02-01T13:38:00Z">
              <w:r>
                <w:rPr>
                  <w:rFonts w:ascii="Arial" w:eastAsia="Times New Roman" w:hAnsi="Arial" w:cs="Arial"/>
                  <w:sz w:val="20"/>
                  <w:lang w:val="en-US"/>
                </w:rPr>
                <w:t>Use for object in draft with this name</w:t>
              </w:r>
            </w:ins>
          </w:p>
          <w:p w14:paraId="6E6C97E6" w14:textId="77777777" w:rsidR="009618CE" w:rsidRDefault="009618CE" w:rsidP="00D20C77">
            <w:pPr>
              <w:rPr>
                <w:ins w:id="1017" w:author="Yujin Noh" w:date="2022-02-07T08:59:00Z"/>
                <w:rFonts w:ascii="Arial" w:eastAsia="Times New Roman" w:hAnsi="Arial" w:cs="Arial"/>
                <w:sz w:val="20"/>
                <w:lang w:val="en-US"/>
              </w:rPr>
            </w:pPr>
            <w:ins w:id="1018" w:author="Yujin Noh" w:date="2022-02-04T16:34:00Z">
              <w:r>
                <w:rPr>
                  <w:rFonts w:ascii="Arial" w:eastAsia="Times New Roman" w:hAnsi="Arial" w:cs="Arial"/>
                  <w:sz w:val="20"/>
                  <w:lang w:val="en-US"/>
                </w:rPr>
                <w:t>In the e-mail, 125 is assigned.</w:t>
              </w:r>
            </w:ins>
          </w:p>
          <w:p w14:paraId="408EF742" w14:textId="77777777" w:rsidR="00DF4910" w:rsidRDefault="00DF4910" w:rsidP="00D20C77">
            <w:pPr>
              <w:rPr>
                <w:ins w:id="1019" w:author="Yujin Noh" w:date="2022-02-07T08:59:00Z"/>
                <w:rFonts w:ascii="Arial" w:eastAsia="Times New Roman" w:hAnsi="Arial" w:cs="Arial"/>
                <w:sz w:val="20"/>
                <w:lang w:val="en-US"/>
              </w:rPr>
            </w:pPr>
          </w:p>
          <w:p w14:paraId="167A0251" w14:textId="6B91B343" w:rsidR="00DF4910" w:rsidRDefault="00D0444D" w:rsidP="00D20C77">
            <w:pPr>
              <w:rPr>
                <w:ins w:id="1020" w:author="Stacey, Robert" w:date="2022-02-01T13:33:00Z"/>
                <w:rFonts w:ascii="Arial" w:eastAsia="Times New Roman" w:hAnsi="Arial" w:cs="Arial"/>
                <w:sz w:val="20"/>
                <w:lang w:val="en-US"/>
              </w:rPr>
            </w:pPr>
            <w:ins w:id="1021" w:author="Yujin Noh" w:date="2022-02-08T11:24:00Z">
              <w:r>
                <w:rPr>
                  <w:rFonts w:ascii="Arial" w:eastAsia="Times New Roman" w:hAnsi="Arial" w:cs="Arial"/>
                  <w:sz w:val="20"/>
                  <w:lang w:val="en-US"/>
                </w:rPr>
                <w:t>C</w:t>
              </w:r>
            </w:ins>
            <w:ins w:id="1022" w:author="Yujin Noh" w:date="2022-02-07T08:59:00Z">
              <w:r w:rsidR="00DF4910">
                <w:rPr>
                  <w:rFonts w:ascii="Arial" w:eastAsia="Times New Roman" w:hAnsi="Arial" w:cs="Arial"/>
                  <w:sz w:val="20"/>
                  <w:lang w:val="en-US"/>
                </w:rPr>
                <w:t>onfirmed 125</w:t>
              </w:r>
            </w:ins>
          </w:p>
        </w:tc>
      </w:tr>
      <w:tr w:rsidR="00D20C77" w:rsidRPr="001B01A4" w14:paraId="691C1336" w14:textId="77777777" w:rsidTr="00B01609">
        <w:trPr>
          <w:trHeight w:val="264"/>
          <w:ins w:id="1023" w:author="Stacey, Robert" w:date="2022-02-01T13:33:00Z"/>
        </w:trPr>
        <w:tc>
          <w:tcPr>
            <w:tcW w:w="2385" w:type="dxa"/>
            <w:shd w:val="clear" w:color="auto" w:fill="auto"/>
          </w:tcPr>
          <w:p w14:paraId="5133284B" w14:textId="557D9C40" w:rsidR="00D20C77" w:rsidRDefault="00D20C77" w:rsidP="00D20C77">
            <w:pPr>
              <w:rPr>
                <w:ins w:id="1024" w:author="Stacey, Robert" w:date="2022-02-01T13:33:00Z"/>
                <w:rFonts w:ascii="Arial" w:eastAsia="Times New Roman" w:hAnsi="Arial" w:cs="Arial"/>
                <w:color w:val="0000FF"/>
                <w:sz w:val="20"/>
                <w:u w:val="single"/>
                <w:lang w:val="en-US"/>
              </w:rPr>
            </w:pPr>
            <w:ins w:id="1025" w:author="Stacey, Robert" w:date="2022-02-01T13:33:00Z">
              <w:r>
                <w:rPr>
                  <w:rFonts w:ascii="Arial" w:eastAsia="Times New Roman" w:hAnsi="Arial" w:cs="Arial"/>
                  <w:color w:val="0000FF"/>
                  <w:sz w:val="20"/>
                  <w:u w:val="single"/>
                  <w:lang w:val="en-US"/>
                </w:rPr>
                <w:lastRenderedPageBreak/>
                <w:t>dot11Compliances</w:t>
              </w:r>
            </w:ins>
          </w:p>
        </w:tc>
        <w:tc>
          <w:tcPr>
            <w:tcW w:w="763" w:type="dxa"/>
            <w:shd w:val="clear" w:color="auto" w:fill="auto"/>
          </w:tcPr>
          <w:p w14:paraId="329DA980" w14:textId="245F64AA" w:rsidR="00D20C77" w:rsidRDefault="00D20C77" w:rsidP="00D20C77">
            <w:pPr>
              <w:jc w:val="right"/>
              <w:rPr>
                <w:ins w:id="1026" w:author="Stacey, Robert" w:date="2022-02-01T13:33:00Z"/>
                <w:rFonts w:ascii="Arial" w:hAnsi="Arial" w:cs="Arial"/>
                <w:sz w:val="20"/>
              </w:rPr>
            </w:pPr>
            <w:ins w:id="1027" w:author="Stacey, Robert" w:date="2022-02-01T13:34:00Z">
              <w:r>
                <w:rPr>
                  <w:rFonts w:ascii="Arial" w:hAnsi="Arial" w:cs="Arial"/>
                  <w:sz w:val="20"/>
                </w:rPr>
                <w:t>27</w:t>
              </w:r>
            </w:ins>
          </w:p>
        </w:tc>
        <w:tc>
          <w:tcPr>
            <w:tcW w:w="4507" w:type="dxa"/>
            <w:shd w:val="clear" w:color="auto" w:fill="auto"/>
          </w:tcPr>
          <w:p w14:paraId="657C6EB0" w14:textId="70931A35" w:rsidR="00D20C77" w:rsidRDefault="00D20C77" w:rsidP="00D20C77">
            <w:pPr>
              <w:rPr>
                <w:ins w:id="1028" w:author="Stacey, Robert" w:date="2022-02-01T13:33:00Z"/>
                <w:rFonts w:ascii="Arial" w:hAnsi="Arial" w:cs="Arial"/>
                <w:sz w:val="20"/>
              </w:rPr>
            </w:pPr>
            <w:ins w:id="1029" w:author="Stacey, Robert" w:date="2022-02-01T13:38:00Z">
              <w:r w:rsidRPr="00D20C77">
                <w:rPr>
                  <w:rFonts w:ascii="Arial" w:hAnsi="Arial" w:cs="Arial"/>
                  <w:sz w:val="20"/>
                </w:rPr>
                <w:t>dot11NGVCompliance</w:t>
              </w:r>
            </w:ins>
          </w:p>
        </w:tc>
        <w:tc>
          <w:tcPr>
            <w:tcW w:w="1695" w:type="dxa"/>
          </w:tcPr>
          <w:p w14:paraId="39356647" w14:textId="77777777" w:rsidR="00D20C77" w:rsidRDefault="00D20C77" w:rsidP="00D20C77">
            <w:pPr>
              <w:rPr>
                <w:ins w:id="1030" w:author="Yujin Noh" w:date="2022-02-04T16:34:00Z"/>
                <w:rFonts w:ascii="Arial" w:eastAsia="Times New Roman" w:hAnsi="Arial" w:cs="Arial"/>
                <w:sz w:val="20"/>
                <w:lang w:val="en-US"/>
              </w:rPr>
            </w:pPr>
            <w:ins w:id="1031" w:author="Stacey, Robert" w:date="2022-02-01T13:38:00Z">
              <w:r>
                <w:rPr>
                  <w:rFonts w:ascii="Arial" w:eastAsia="Times New Roman" w:hAnsi="Arial" w:cs="Arial"/>
                  <w:sz w:val="20"/>
                  <w:lang w:val="en-US"/>
                </w:rPr>
                <w:t>Use for object in draft with this name</w:t>
              </w:r>
            </w:ins>
          </w:p>
          <w:p w14:paraId="71AF31F2" w14:textId="1BF0BB62" w:rsidR="008500D1" w:rsidRDefault="00C92222" w:rsidP="00D20C77">
            <w:pPr>
              <w:rPr>
                <w:ins w:id="1032" w:author="Stacey, Robert" w:date="2022-02-01T13:33:00Z"/>
                <w:rFonts w:ascii="Arial" w:eastAsia="Times New Roman" w:hAnsi="Arial" w:cs="Arial"/>
                <w:sz w:val="20"/>
                <w:lang w:val="en-US"/>
              </w:rPr>
            </w:pPr>
            <w:ins w:id="1033" w:author="Yujin Noh" w:date="2022-02-04T16:34:00Z">
              <w:r>
                <w:rPr>
                  <w:rFonts w:ascii="Arial" w:eastAsia="Times New Roman" w:hAnsi="Arial" w:cs="Arial"/>
                  <w:sz w:val="20"/>
                  <w:lang w:val="en-US"/>
                </w:rPr>
                <w:t>Fixed in 22/33r2</w:t>
              </w:r>
            </w:ins>
          </w:p>
        </w:tc>
      </w:tr>
      <w:tr w:rsidR="00D20C77" w:rsidRPr="001B01A4" w14:paraId="077F4464" w14:textId="77777777" w:rsidTr="004873FA">
        <w:trPr>
          <w:trHeight w:val="264"/>
          <w:ins w:id="1034" w:author="Stacey, Robert" w:date="2022-02-01T13:38:00Z"/>
        </w:trPr>
        <w:tc>
          <w:tcPr>
            <w:tcW w:w="9350" w:type="dxa"/>
            <w:gridSpan w:val="4"/>
            <w:shd w:val="clear" w:color="auto" w:fill="auto"/>
          </w:tcPr>
          <w:p w14:paraId="5E7D49A6" w14:textId="1A02BE3D" w:rsidR="00D20C77" w:rsidRPr="009D4EA3" w:rsidRDefault="00D20C77" w:rsidP="00D20C77">
            <w:pPr>
              <w:rPr>
                <w:ins w:id="1035" w:author="Stacey, Robert" w:date="2022-02-01T13:38:00Z"/>
                <w:rFonts w:ascii="Arial" w:eastAsia="Times New Roman" w:hAnsi="Arial" w:cs="Arial"/>
                <w:b/>
                <w:bCs/>
                <w:sz w:val="20"/>
                <w:lang w:val="en-US"/>
              </w:rPr>
            </w:pPr>
            <w:ins w:id="1036" w:author="Stacey, Robert" w:date="2022-02-01T13:38:00Z">
              <w:r w:rsidRPr="009D4EA3">
                <w:rPr>
                  <w:rFonts w:ascii="Arial" w:eastAsia="Times New Roman" w:hAnsi="Arial" w:cs="Arial"/>
                  <w:b/>
                  <w:bCs/>
                  <w:color w:val="0000FF"/>
                  <w:sz w:val="20"/>
                  <w:u w:val="single"/>
                  <w:lang w:val="en-US"/>
                </w:rPr>
                <w:t xml:space="preserve">The following checks were made to ensure that </w:t>
              </w:r>
            </w:ins>
            <w:ins w:id="1037" w:author="Stacey, Robert" w:date="2022-02-01T13:39:00Z">
              <w:r w:rsidRPr="009D4EA3">
                <w:rPr>
                  <w:rFonts w:ascii="Arial" w:eastAsia="Times New Roman" w:hAnsi="Arial" w:cs="Arial"/>
                  <w:b/>
                  <w:bCs/>
                  <w:color w:val="0000FF"/>
                  <w:sz w:val="20"/>
                  <w:u w:val="single"/>
                  <w:lang w:val="en-US"/>
                </w:rPr>
                <w:t>numbers were not being used without allocation</w:t>
              </w:r>
            </w:ins>
          </w:p>
        </w:tc>
      </w:tr>
      <w:tr w:rsidR="00D20C77" w:rsidRPr="001B01A4" w14:paraId="65479CC7" w14:textId="77777777" w:rsidTr="00B01609">
        <w:trPr>
          <w:trHeight w:val="264"/>
        </w:trPr>
        <w:tc>
          <w:tcPr>
            <w:tcW w:w="2385" w:type="dxa"/>
            <w:shd w:val="clear" w:color="auto" w:fill="auto"/>
          </w:tcPr>
          <w:p w14:paraId="0A2E9DF0" w14:textId="5EE76180" w:rsidR="00D20C77" w:rsidRDefault="00D20C77" w:rsidP="00D20C77">
            <w:pPr>
              <w:rPr>
                <w:rFonts w:ascii="Arial" w:hAnsi="Arial" w:cs="Arial"/>
                <w:color w:val="0000FF"/>
                <w:sz w:val="20"/>
                <w:u w:val="single"/>
              </w:rPr>
            </w:pPr>
            <w:ins w:id="1038" w:author="Stacey, Robert" w:date="2022-01-31T15:56:00Z">
              <w:r>
                <w:rPr>
                  <w:rFonts w:ascii="Arial" w:hAnsi="Arial" w:cs="Arial"/>
                  <w:color w:val="0000FF"/>
                  <w:sz w:val="20"/>
                  <w:u w:val="single"/>
                </w:rPr>
                <w:t>Element ID Extension 1</w:t>
              </w:r>
            </w:ins>
          </w:p>
        </w:tc>
        <w:tc>
          <w:tcPr>
            <w:tcW w:w="763" w:type="dxa"/>
            <w:shd w:val="clear" w:color="auto" w:fill="auto"/>
          </w:tcPr>
          <w:p w14:paraId="396DB62D" w14:textId="0C13107C" w:rsidR="00D20C77" w:rsidRDefault="00D20C77" w:rsidP="00D20C77">
            <w:pPr>
              <w:jc w:val="right"/>
              <w:rPr>
                <w:rFonts w:ascii="Arial" w:hAnsi="Arial" w:cs="Arial"/>
                <w:sz w:val="20"/>
              </w:rPr>
            </w:pPr>
          </w:p>
        </w:tc>
        <w:tc>
          <w:tcPr>
            <w:tcW w:w="4507" w:type="dxa"/>
            <w:shd w:val="clear" w:color="auto" w:fill="auto"/>
          </w:tcPr>
          <w:p w14:paraId="40F29E19" w14:textId="30F369F7" w:rsidR="00D20C77" w:rsidRDefault="00D20C77" w:rsidP="00D20C77">
            <w:pPr>
              <w:rPr>
                <w:rFonts w:ascii="Arial" w:hAnsi="Arial" w:cs="Arial"/>
                <w:sz w:val="20"/>
              </w:rPr>
            </w:pPr>
            <w:ins w:id="1039" w:author="Stacey, Robert" w:date="2022-01-31T15:56:00Z">
              <w:r>
                <w:rPr>
                  <w:rFonts w:ascii="Arial" w:hAnsi="Arial" w:cs="Arial"/>
                  <w:sz w:val="20"/>
                </w:rPr>
                <w:t>Nothing referenced</w:t>
              </w:r>
            </w:ins>
            <w:ins w:id="1040" w:author="Stacey, Robert" w:date="2022-01-31T15:57:00Z">
              <w:r>
                <w:rPr>
                  <w:rFonts w:ascii="Arial" w:hAnsi="Arial" w:cs="Arial"/>
                  <w:sz w:val="20"/>
                </w:rPr>
                <w:t xml:space="preserve"> (no edits to Table 9-92)</w:t>
              </w:r>
            </w:ins>
          </w:p>
        </w:tc>
        <w:tc>
          <w:tcPr>
            <w:tcW w:w="1695" w:type="dxa"/>
          </w:tcPr>
          <w:p w14:paraId="36A7FAA7" w14:textId="0097FFD7" w:rsidR="00D20C77" w:rsidRPr="001B01A4" w:rsidRDefault="00D20C77" w:rsidP="00D20C77">
            <w:pPr>
              <w:rPr>
                <w:rFonts w:ascii="Arial" w:eastAsia="Times New Roman" w:hAnsi="Arial" w:cs="Arial"/>
                <w:sz w:val="20"/>
                <w:lang w:val="en-US"/>
              </w:rPr>
            </w:pPr>
            <w:ins w:id="1041" w:author="Stacey, Robert" w:date="2022-01-31T15:56:00Z">
              <w:r>
                <w:rPr>
                  <w:rFonts w:ascii="Arial" w:eastAsia="Times New Roman" w:hAnsi="Arial" w:cs="Arial"/>
                  <w:sz w:val="20"/>
                  <w:lang w:val="en-US"/>
                </w:rPr>
                <w:t>OK</w:t>
              </w:r>
            </w:ins>
          </w:p>
        </w:tc>
      </w:tr>
      <w:tr w:rsidR="00D20C77" w:rsidRPr="001B01A4" w14:paraId="14360C49" w14:textId="77777777" w:rsidTr="00B01609">
        <w:trPr>
          <w:trHeight w:val="264"/>
        </w:trPr>
        <w:tc>
          <w:tcPr>
            <w:tcW w:w="2385" w:type="dxa"/>
            <w:shd w:val="clear" w:color="auto" w:fill="auto"/>
          </w:tcPr>
          <w:p w14:paraId="1A57E47E" w14:textId="2716D6AE" w:rsidR="00D20C77" w:rsidRDefault="00D20C77" w:rsidP="00D20C77">
            <w:pPr>
              <w:rPr>
                <w:rFonts w:ascii="Arial" w:hAnsi="Arial" w:cs="Arial"/>
                <w:color w:val="0000FF"/>
                <w:sz w:val="20"/>
                <w:u w:val="single"/>
              </w:rPr>
            </w:pPr>
            <w:ins w:id="1042" w:author="Stacey, Robert" w:date="2022-01-31T15:56:00Z">
              <w:r>
                <w:rPr>
                  <w:rFonts w:ascii="Arial" w:hAnsi="Arial" w:cs="Arial"/>
                  <w:color w:val="0000FF"/>
                  <w:sz w:val="20"/>
                  <w:u w:val="single"/>
                </w:rPr>
                <w:t>Element IDs</w:t>
              </w:r>
            </w:ins>
          </w:p>
        </w:tc>
        <w:tc>
          <w:tcPr>
            <w:tcW w:w="763" w:type="dxa"/>
            <w:shd w:val="clear" w:color="auto" w:fill="auto"/>
          </w:tcPr>
          <w:p w14:paraId="38E56A26" w14:textId="1DD66164" w:rsidR="00D20C77" w:rsidRDefault="00D20C77" w:rsidP="00D20C77">
            <w:pPr>
              <w:jc w:val="right"/>
              <w:rPr>
                <w:rFonts w:ascii="Arial" w:hAnsi="Arial" w:cs="Arial"/>
                <w:sz w:val="20"/>
              </w:rPr>
            </w:pPr>
          </w:p>
        </w:tc>
        <w:tc>
          <w:tcPr>
            <w:tcW w:w="4507" w:type="dxa"/>
            <w:shd w:val="clear" w:color="auto" w:fill="auto"/>
          </w:tcPr>
          <w:p w14:paraId="54260C5E" w14:textId="127B93EC" w:rsidR="00D20C77" w:rsidRDefault="00D20C77" w:rsidP="00D20C77">
            <w:pPr>
              <w:rPr>
                <w:rFonts w:ascii="Arial" w:hAnsi="Arial" w:cs="Arial"/>
                <w:sz w:val="20"/>
              </w:rPr>
            </w:pPr>
            <w:ins w:id="1043" w:author="Stacey, Robert" w:date="2022-01-31T15:56:00Z">
              <w:r>
                <w:rPr>
                  <w:rFonts w:ascii="Arial" w:hAnsi="Arial" w:cs="Arial"/>
                  <w:sz w:val="20"/>
                </w:rPr>
                <w:t>Nothing referenced</w:t>
              </w:r>
            </w:ins>
            <w:ins w:id="1044" w:author="Stacey, Robert" w:date="2022-01-31T15:57:00Z">
              <w:r>
                <w:rPr>
                  <w:rFonts w:ascii="Arial" w:hAnsi="Arial" w:cs="Arial"/>
                  <w:sz w:val="20"/>
                </w:rPr>
                <w:t xml:space="preserve"> (no edits to Table 9-92)</w:t>
              </w:r>
            </w:ins>
          </w:p>
        </w:tc>
        <w:tc>
          <w:tcPr>
            <w:tcW w:w="1695" w:type="dxa"/>
          </w:tcPr>
          <w:p w14:paraId="52B566D0" w14:textId="7FD6AE6B" w:rsidR="00D20C77" w:rsidRPr="001B01A4" w:rsidRDefault="00D20C77" w:rsidP="00D20C77">
            <w:pPr>
              <w:rPr>
                <w:rFonts w:ascii="Arial" w:eastAsia="Times New Roman" w:hAnsi="Arial" w:cs="Arial"/>
                <w:sz w:val="20"/>
                <w:lang w:val="en-US"/>
              </w:rPr>
            </w:pPr>
            <w:ins w:id="1045" w:author="Stacey, Robert" w:date="2022-01-31T15:56:00Z">
              <w:r>
                <w:rPr>
                  <w:rFonts w:ascii="Arial" w:eastAsia="Times New Roman" w:hAnsi="Arial" w:cs="Arial"/>
                  <w:sz w:val="20"/>
                  <w:lang w:val="en-US"/>
                </w:rPr>
                <w:t>OK</w:t>
              </w:r>
            </w:ins>
          </w:p>
        </w:tc>
      </w:tr>
      <w:tr w:rsidR="00D20C77" w:rsidRPr="001B01A4" w14:paraId="2150951E" w14:textId="77777777" w:rsidTr="00B01609">
        <w:trPr>
          <w:trHeight w:val="264"/>
        </w:trPr>
        <w:tc>
          <w:tcPr>
            <w:tcW w:w="2385" w:type="dxa"/>
            <w:shd w:val="clear" w:color="auto" w:fill="auto"/>
          </w:tcPr>
          <w:p w14:paraId="1F478F08" w14:textId="70CBFB21" w:rsidR="00D20C77" w:rsidRDefault="00D20C77" w:rsidP="00D20C77">
            <w:pPr>
              <w:rPr>
                <w:rFonts w:ascii="Arial" w:hAnsi="Arial" w:cs="Arial"/>
                <w:color w:val="0000FF"/>
                <w:sz w:val="20"/>
                <w:u w:val="single"/>
              </w:rPr>
            </w:pPr>
            <w:ins w:id="1046" w:author="Stacey, Robert" w:date="2022-01-31T16:42:00Z">
              <w:r>
                <w:rPr>
                  <w:rFonts w:ascii="Arial" w:hAnsi="Arial" w:cs="Arial"/>
                  <w:color w:val="0000FF"/>
                  <w:sz w:val="20"/>
                  <w:u w:val="single"/>
                </w:rPr>
                <w:t>Extended RSN Capabilities, and other secu</w:t>
              </w:r>
            </w:ins>
            <w:ins w:id="1047" w:author="Stacey, Robert" w:date="2022-01-31T16:43:00Z">
              <w:r>
                <w:rPr>
                  <w:rFonts w:ascii="Arial" w:hAnsi="Arial" w:cs="Arial"/>
                  <w:color w:val="0000FF"/>
                  <w:sz w:val="20"/>
                  <w:u w:val="single"/>
                </w:rPr>
                <w:t>rity related.</w:t>
              </w:r>
            </w:ins>
          </w:p>
        </w:tc>
        <w:tc>
          <w:tcPr>
            <w:tcW w:w="763" w:type="dxa"/>
            <w:shd w:val="clear" w:color="auto" w:fill="auto"/>
          </w:tcPr>
          <w:p w14:paraId="1746EF0A" w14:textId="022CAE81" w:rsidR="00D20C77" w:rsidRDefault="00D20C77" w:rsidP="00D20C77">
            <w:pPr>
              <w:jc w:val="right"/>
              <w:rPr>
                <w:rFonts w:ascii="Arial" w:hAnsi="Arial" w:cs="Arial"/>
                <w:sz w:val="20"/>
              </w:rPr>
            </w:pPr>
          </w:p>
        </w:tc>
        <w:tc>
          <w:tcPr>
            <w:tcW w:w="4507" w:type="dxa"/>
            <w:shd w:val="clear" w:color="auto" w:fill="auto"/>
          </w:tcPr>
          <w:p w14:paraId="174D10E7" w14:textId="505940DD" w:rsidR="00D20C77" w:rsidRDefault="00D20C77" w:rsidP="00D20C77">
            <w:pPr>
              <w:rPr>
                <w:rFonts w:ascii="Arial" w:hAnsi="Arial" w:cs="Arial"/>
                <w:sz w:val="20"/>
              </w:rPr>
            </w:pPr>
            <w:ins w:id="1048" w:author="Stacey, Robert" w:date="2022-01-31T16:42:00Z">
              <w:r>
                <w:rPr>
                  <w:rFonts w:ascii="Arial" w:hAnsi="Arial" w:cs="Arial"/>
                  <w:sz w:val="20"/>
                </w:rPr>
                <w:t xml:space="preserve">Nothing </w:t>
              </w:r>
            </w:ins>
            <w:ins w:id="1049" w:author="Stacey, Robert" w:date="2022-01-31T16:43:00Z">
              <w:r>
                <w:rPr>
                  <w:rFonts w:ascii="Arial" w:hAnsi="Arial" w:cs="Arial"/>
                  <w:sz w:val="20"/>
                </w:rPr>
                <w:t>referenced (no edits to Table 9-321 and nothing in Clause 12)</w:t>
              </w:r>
            </w:ins>
          </w:p>
        </w:tc>
        <w:tc>
          <w:tcPr>
            <w:tcW w:w="1695" w:type="dxa"/>
          </w:tcPr>
          <w:p w14:paraId="028E1F3A" w14:textId="42609886" w:rsidR="00D20C77" w:rsidRPr="001B01A4" w:rsidRDefault="00D20C77" w:rsidP="00D20C77">
            <w:pPr>
              <w:rPr>
                <w:rFonts w:ascii="Arial" w:eastAsia="Times New Roman" w:hAnsi="Arial" w:cs="Arial"/>
                <w:sz w:val="20"/>
                <w:lang w:val="en-US"/>
              </w:rPr>
            </w:pPr>
            <w:ins w:id="1050" w:author="Stacey, Robert" w:date="2022-01-31T16:44:00Z">
              <w:r>
                <w:rPr>
                  <w:rFonts w:ascii="Arial" w:eastAsia="Times New Roman" w:hAnsi="Arial" w:cs="Arial"/>
                  <w:sz w:val="20"/>
                  <w:lang w:val="en-US"/>
                </w:rPr>
                <w:t>OK</w:t>
              </w:r>
            </w:ins>
          </w:p>
        </w:tc>
      </w:tr>
      <w:tr w:rsidR="00D20C77" w:rsidRPr="001B01A4" w14:paraId="691D9D9C" w14:textId="77777777" w:rsidTr="00B01609">
        <w:trPr>
          <w:trHeight w:val="264"/>
        </w:trPr>
        <w:tc>
          <w:tcPr>
            <w:tcW w:w="2385" w:type="dxa"/>
            <w:shd w:val="clear" w:color="auto" w:fill="auto"/>
          </w:tcPr>
          <w:p w14:paraId="3F79C4E1" w14:textId="3B21D7E2" w:rsidR="00D20C77" w:rsidRDefault="00D20C77" w:rsidP="00D20C77">
            <w:pPr>
              <w:rPr>
                <w:rFonts w:ascii="Arial" w:hAnsi="Arial" w:cs="Arial"/>
                <w:color w:val="0000FF"/>
                <w:sz w:val="20"/>
                <w:u w:val="single"/>
              </w:rPr>
            </w:pPr>
            <w:ins w:id="1051" w:author="Stacey, Robert" w:date="2022-01-31T16:44:00Z">
              <w:r>
                <w:rPr>
                  <w:rFonts w:ascii="Arial" w:hAnsi="Arial" w:cs="Arial"/>
                  <w:color w:val="0000FF"/>
                  <w:sz w:val="20"/>
                  <w:u w:val="single"/>
                </w:rPr>
                <w:t>Extended Capabilities</w:t>
              </w:r>
            </w:ins>
          </w:p>
        </w:tc>
        <w:tc>
          <w:tcPr>
            <w:tcW w:w="763" w:type="dxa"/>
            <w:shd w:val="clear" w:color="auto" w:fill="auto"/>
          </w:tcPr>
          <w:p w14:paraId="3D82D3AA" w14:textId="541B775D" w:rsidR="00D20C77" w:rsidRDefault="00D20C77" w:rsidP="00D20C77">
            <w:pPr>
              <w:jc w:val="right"/>
              <w:rPr>
                <w:rFonts w:ascii="Arial" w:hAnsi="Arial" w:cs="Arial"/>
                <w:sz w:val="20"/>
              </w:rPr>
            </w:pPr>
          </w:p>
        </w:tc>
        <w:tc>
          <w:tcPr>
            <w:tcW w:w="4507" w:type="dxa"/>
            <w:shd w:val="clear" w:color="auto" w:fill="auto"/>
          </w:tcPr>
          <w:p w14:paraId="5EFEF81F" w14:textId="0D1488AD" w:rsidR="00D20C77" w:rsidRDefault="00D20C77" w:rsidP="00D20C77">
            <w:pPr>
              <w:rPr>
                <w:rFonts w:ascii="Arial" w:hAnsi="Arial" w:cs="Arial"/>
                <w:sz w:val="20"/>
              </w:rPr>
            </w:pPr>
            <w:ins w:id="1052" w:author="Stacey, Robert" w:date="2022-01-31T16:44:00Z">
              <w:r>
                <w:rPr>
                  <w:rFonts w:ascii="Arial" w:hAnsi="Arial" w:cs="Arial"/>
                  <w:sz w:val="20"/>
                </w:rPr>
                <w:t>Nothing referenced (no edits to Table 9-153)</w:t>
              </w:r>
            </w:ins>
          </w:p>
        </w:tc>
        <w:tc>
          <w:tcPr>
            <w:tcW w:w="1695" w:type="dxa"/>
          </w:tcPr>
          <w:p w14:paraId="7681B585" w14:textId="1C11822C" w:rsidR="00D20C77" w:rsidRPr="001B01A4" w:rsidRDefault="00D20C77" w:rsidP="00D20C77">
            <w:pPr>
              <w:rPr>
                <w:rFonts w:ascii="Arial" w:eastAsia="Times New Roman" w:hAnsi="Arial" w:cs="Arial"/>
                <w:sz w:val="20"/>
                <w:lang w:val="en-US"/>
              </w:rPr>
            </w:pPr>
            <w:ins w:id="1053" w:author="Stacey, Robert" w:date="2022-01-31T16:44:00Z">
              <w:r>
                <w:rPr>
                  <w:rFonts w:ascii="Arial" w:eastAsia="Times New Roman" w:hAnsi="Arial" w:cs="Arial"/>
                  <w:sz w:val="20"/>
                  <w:lang w:val="en-US"/>
                </w:rPr>
                <w:t>OK</w:t>
              </w:r>
            </w:ins>
          </w:p>
        </w:tc>
      </w:tr>
      <w:tr w:rsidR="00D20C77" w:rsidRPr="001B01A4" w14:paraId="4FA3EEC6" w14:textId="77777777" w:rsidTr="00B01609">
        <w:trPr>
          <w:trHeight w:val="264"/>
        </w:trPr>
        <w:tc>
          <w:tcPr>
            <w:tcW w:w="2385" w:type="dxa"/>
            <w:shd w:val="clear" w:color="auto" w:fill="auto"/>
          </w:tcPr>
          <w:p w14:paraId="74AAA87E" w14:textId="6893ACF3" w:rsidR="00D20C77" w:rsidRDefault="00D20C77" w:rsidP="00D20C77">
            <w:pPr>
              <w:rPr>
                <w:rFonts w:ascii="Arial" w:hAnsi="Arial" w:cs="Arial"/>
                <w:color w:val="0000FF"/>
                <w:sz w:val="20"/>
                <w:u w:val="single"/>
              </w:rPr>
            </w:pPr>
            <w:ins w:id="1054" w:author="Stacey, Robert" w:date="2022-01-31T16:45:00Z">
              <w:r>
                <w:rPr>
                  <w:rFonts w:ascii="Arial" w:hAnsi="Arial" w:cs="Arial"/>
                  <w:color w:val="0000FF"/>
                  <w:sz w:val="20"/>
                  <w:u w:val="single"/>
                </w:rPr>
                <w:t>Operating classes</w:t>
              </w:r>
            </w:ins>
          </w:p>
        </w:tc>
        <w:tc>
          <w:tcPr>
            <w:tcW w:w="763" w:type="dxa"/>
            <w:shd w:val="clear" w:color="auto" w:fill="auto"/>
          </w:tcPr>
          <w:p w14:paraId="520ED751" w14:textId="31C03CD9" w:rsidR="00D20C77" w:rsidRDefault="00D20C77" w:rsidP="00D20C77">
            <w:pPr>
              <w:jc w:val="right"/>
              <w:rPr>
                <w:rFonts w:ascii="Arial" w:hAnsi="Arial" w:cs="Arial"/>
                <w:sz w:val="20"/>
              </w:rPr>
            </w:pPr>
          </w:p>
        </w:tc>
        <w:tc>
          <w:tcPr>
            <w:tcW w:w="4507" w:type="dxa"/>
            <w:shd w:val="clear" w:color="auto" w:fill="auto"/>
          </w:tcPr>
          <w:p w14:paraId="1E672DD9" w14:textId="5ABDB7AC" w:rsidR="00D20C77" w:rsidRDefault="00D20C77" w:rsidP="00D20C77">
            <w:pPr>
              <w:rPr>
                <w:rFonts w:ascii="Arial" w:hAnsi="Arial" w:cs="Arial"/>
                <w:sz w:val="20"/>
              </w:rPr>
            </w:pPr>
            <w:ins w:id="1055" w:author="Stacey, Robert" w:date="2022-01-31T16:45:00Z">
              <w:r>
                <w:rPr>
                  <w:rFonts w:ascii="Arial" w:hAnsi="Arial" w:cs="Arial"/>
                  <w:sz w:val="20"/>
                </w:rPr>
                <w:t>Nothing referenced (not edits to tables in Annex D)</w:t>
              </w:r>
            </w:ins>
          </w:p>
        </w:tc>
        <w:tc>
          <w:tcPr>
            <w:tcW w:w="1695" w:type="dxa"/>
          </w:tcPr>
          <w:p w14:paraId="77569520" w14:textId="0C97C954" w:rsidR="00D20C77" w:rsidRPr="001B01A4" w:rsidRDefault="00D20C77" w:rsidP="00D20C77">
            <w:pPr>
              <w:rPr>
                <w:rFonts w:ascii="Arial" w:eastAsia="Times New Roman" w:hAnsi="Arial" w:cs="Arial"/>
                <w:sz w:val="20"/>
                <w:lang w:val="en-US"/>
              </w:rPr>
            </w:pPr>
            <w:ins w:id="1056" w:author="Stacey, Robert" w:date="2022-01-31T16:45:00Z">
              <w:r>
                <w:rPr>
                  <w:rFonts w:ascii="Arial" w:eastAsia="Times New Roman" w:hAnsi="Arial" w:cs="Arial"/>
                  <w:sz w:val="20"/>
                  <w:lang w:val="en-US"/>
                </w:rPr>
                <w:t>OK</w:t>
              </w:r>
            </w:ins>
          </w:p>
        </w:tc>
      </w:tr>
      <w:tr w:rsidR="00D20C77" w:rsidRPr="001B01A4" w14:paraId="2624733D" w14:textId="77777777" w:rsidTr="00B01609">
        <w:trPr>
          <w:trHeight w:val="264"/>
          <w:ins w:id="1057" w:author="Stacey, Robert" w:date="2022-01-31T16:45:00Z"/>
        </w:trPr>
        <w:tc>
          <w:tcPr>
            <w:tcW w:w="2385" w:type="dxa"/>
            <w:shd w:val="clear" w:color="auto" w:fill="auto"/>
          </w:tcPr>
          <w:p w14:paraId="03B7AC50" w14:textId="3338E934" w:rsidR="00D20C77" w:rsidRDefault="00D20C77" w:rsidP="00D20C77">
            <w:pPr>
              <w:rPr>
                <w:ins w:id="1058" w:author="Stacey, Robert" w:date="2022-01-31T16:45:00Z"/>
                <w:rFonts w:ascii="Arial" w:hAnsi="Arial" w:cs="Arial"/>
                <w:color w:val="0000FF"/>
                <w:sz w:val="20"/>
                <w:u w:val="single"/>
              </w:rPr>
            </w:pPr>
            <w:proofErr w:type="spellStart"/>
            <w:ins w:id="1059" w:author="Stacey, Robert" w:date="2022-01-31T16:46:00Z">
              <w:r>
                <w:rPr>
                  <w:rFonts w:ascii="Arial" w:hAnsi="Arial" w:cs="Arial"/>
                  <w:color w:val="0000FF"/>
                  <w:sz w:val="20"/>
                  <w:u w:val="single"/>
                </w:rPr>
                <w:t>StatusCodes</w:t>
              </w:r>
            </w:ins>
            <w:proofErr w:type="spellEnd"/>
          </w:p>
        </w:tc>
        <w:tc>
          <w:tcPr>
            <w:tcW w:w="763" w:type="dxa"/>
            <w:shd w:val="clear" w:color="auto" w:fill="auto"/>
          </w:tcPr>
          <w:p w14:paraId="385A35C1" w14:textId="77777777" w:rsidR="00D20C77" w:rsidRDefault="00D20C77" w:rsidP="00D20C77">
            <w:pPr>
              <w:jc w:val="right"/>
              <w:rPr>
                <w:ins w:id="1060" w:author="Stacey, Robert" w:date="2022-01-31T16:45:00Z"/>
                <w:rFonts w:ascii="Arial" w:hAnsi="Arial" w:cs="Arial"/>
                <w:sz w:val="20"/>
              </w:rPr>
            </w:pPr>
          </w:p>
        </w:tc>
        <w:tc>
          <w:tcPr>
            <w:tcW w:w="4507" w:type="dxa"/>
            <w:shd w:val="clear" w:color="auto" w:fill="auto"/>
          </w:tcPr>
          <w:p w14:paraId="77CD0BE5" w14:textId="56EDF39D" w:rsidR="00D20C77" w:rsidRDefault="00D20C77" w:rsidP="00D20C77">
            <w:pPr>
              <w:rPr>
                <w:ins w:id="1061" w:author="Stacey, Robert" w:date="2022-01-31T16:45:00Z"/>
                <w:rFonts w:ascii="Arial" w:hAnsi="Arial" w:cs="Arial"/>
                <w:sz w:val="20"/>
              </w:rPr>
            </w:pPr>
            <w:ins w:id="1062" w:author="Stacey, Robert" w:date="2022-01-31T16:46:00Z">
              <w:r>
                <w:rPr>
                  <w:rFonts w:ascii="Arial" w:hAnsi="Arial" w:cs="Arial"/>
                  <w:sz w:val="20"/>
                </w:rPr>
                <w:t>Nothing referenced (no edits to Table 9-50)</w:t>
              </w:r>
            </w:ins>
          </w:p>
        </w:tc>
        <w:tc>
          <w:tcPr>
            <w:tcW w:w="1695" w:type="dxa"/>
          </w:tcPr>
          <w:p w14:paraId="104E47C8" w14:textId="1711175C" w:rsidR="00D20C77" w:rsidRDefault="00D20C77" w:rsidP="00D20C77">
            <w:pPr>
              <w:rPr>
                <w:ins w:id="1063" w:author="Stacey, Robert" w:date="2022-01-31T16:45:00Z"/>
                <w:rFonts w:ascii="Arial" w:eastAsia="Times New Roman" w:hAnsi="Arial" w:cs="Arial"/>
                <w:sz w:val="20"/>
                <w:lang w:val="en-US"/>
              </w:rPr>
            </w:pPr>
            <w:ins w:id="1064" w:author="Stacey, Robert" w:date="2022-01-31T16:46:00Z">
              <w:r>
                <w:rPr>
                  <w:rFonts w:ascii="Arial" w:eastAsia="Times New Roman" w:hAnsi="Arial" w:cs="Arial"/>
                  <w:sz w:val="20"/>
                  <w:lang w:val="en-US"/>
                </w:rPr>
                <w:t>OK</w:t>
              </w:r>
            </w:ins>
          </w:p>
        </w:tc>
      </w:tr>
      <w:tr w:rsidR="00D20C77" w:rsidRPr="001B01A4" w14:paraId="02BA30B8" w14:textId="77777777" w:rsidTr="00B01609">
        <w:trPr>
          <w:trHeight w:val="264"/>
          <w:ins w:id="1065" w:author="Stacey, Robert" w:date="2022-01-31T16:48:00Z"/>
        </w:trPr>
        <w:tc>
          <w:tcPr>
            <w:tcW w:w="2385" w:type="dxa"/>
            <w:shd w:val="clear" w:color="auto" w:fill="auto"/>
          </w:tcPr>
          <w:p w14:paraId="7F3CB31A" w14:textId="4D947692" w:rsidR="00D20C77" w:rsidRDefault="00D20C77" w:rsidP="00D20C77">
            <w:pPr>
              <w:rPr>
                <w:ins w:id="1066" w:author="Stacey, Robert" w:date="2022-01-31T16:48:00Z"/>
                <w:rFonts w:ascii="Arial" w:hAnsi="Arial" w:cs="Arial"/>
                <w:color w:val="0000FF"/>
                <w:sz w:val="20"/>
                <w:u w:val="single"/>
              </w:rPr>
            </w:pPr>
            <w:proofErr w:type="spellStart"/>
            <w:ins w:id="1067" w:author="Stacey, Robert" w:date="2022-01-31T16:48:00Z">
              <w:r>
                <w:rPr>
                  <w:rFonts w:ascii="Arial" w:hAnsi="Arial" w:cs="Arial"/>
                  <w:color w:val="0000FF"/>
                  <w:sz w:val="20"/>
                  <w:u w:val="single"/>
                </w:rPr>
                <w:t>ReasonCodes</w:t>
              </w:r>
              <w:proofErr w:type="spellEnd"/>
            </w:ins>
          </w:p>
        </w:tc>
        <w:tc>
          <w:tcPr>
            <w:tcW w:w="763" w:type="dxa"/>
            <w:shd w:val="clear" w:color="auto" w:fill="auto"/>
          </w:tcPr>
          <w:p w14:paraId="56AFF6FD" w14:textId="77777777" w:rsidR="00D20C77" w:rsidRDefault="00D20C77" w:rsidP="00D20C77">
            <w:pPr>
              <w:jc w:val="right"/>
              <w:rPr>
                <w:ins w:id="1068" w:author="Stacey, Robert" w:date="2022-01-31T16:48:00Z"/>
                <w:rFonts w:ascii="Arial" w:hAnsi="Arial" w:cs="Arial"/>
                <w:sz w:val="20"/>
              </w:rPr>
            </w:pPr>
          </w:p>
        </w:tc>
        <w:tc>
          <w:tcPr>
            <w:tcW w:w="4507" w:type="dxa"/>
            <w:shd w:val="clear" w:color="auto" w:fill="auto"/>
          </w:tcPr>
          <w:p w14:paraId="37A31C35" w14:textId="66F7F2FB" w:rsidR="00D20C77" w:rsidRDefault="00D20C77" w:rsidP="00D20C77">
            <w:pPr>
              <w:rPr>
                <w:ins w:id="1069" w:author="Stacey, Robert" w:date="2022-01-31T16:48:00Z"/>
                <w:rFonts w:ascii="Arial" w:hAnsi="Arial" w:cs="Arial"/>
                <w:sz w:val="20"/>
              </w:rPr>
            </w:pPr>
            <w:ins w:id="1070" w:author="Stacey, Robert" w:date="2022-01-31T16:48:00Z">
              <w:r>
                <w:rPr>
                  <w:rFonts w:ascii="Arial" w:hAnsi="Arial" w:cs="Arial"/>
                  <w:sz w:val="20"/>
                </w:rPr>
                <w:t>Nothing referenced (no edits to Table 9-49)</w:t>
              </w:r>
            </w:ins>
          </w:p>
        </w:tc>
        <w:tc>
          <w:tcPr>
            <w:tcW w:w="1695" w:type="dxa"/>
          </w:tcPr>
          <w:p w14:paraId="077DDDFF" w14:textId="73B9576B" w:rsidR="00D20C77" w:rsidRDefault="00D20C77" w:rsidP="00D20C77">
            <w:pPr>
              <w:rPr>
                <w:ins w:id="1071" w:author="Stacey, Robert" w:date="2022-01-31T16:48:00Z"/>
                <w:rFonts w:ascii="Arial" w:eastAsia="Times New Roman" w:hAnsi="Arial" w:cs="Arial"/>
                <w:sz w:val="20"/>
                <w:lang w:val="en-US"/>
              </w:rPr>
            </w:pPr>
            <w:ins w:id="1072" w:author="Stacey, Robert" w:date="2022-01-31T16:48:00Z">
              <w:r>
                <w:rPr>
                  <w:rFonts w:ascii="Arial" w:eastAsia="Times New Roman" w:hAnsi="Arial" w:cs="Arial"/>
                  <w:sz w:val="20"/>
                  <w:lang w:val="en-US"/>
                </w:rPr>
                <w:t>OK</w:t>
              </w:r>
            </w:ins>
          </w:p>
        </w:tc>
      </w:tr>
      <w:tr w:rsidR="00D20C77" w:rsidRPr="001B01A4" w14:paraId="5B690E6B" w14:textId="77777777" w:rsidTr="00B01609">
        <w:trPr>
          <w:trHeight w:val="264"/>
          <w:ins w:id="1073" w:author="Stacey, Robert" w:date="2022-01-31T16:46:00Z"/>
        </w:trPr>
        <w:tc>
          <w:tcPr>
            <w:tcW w:w="2385" w:type="dxa"/>
            <w:shd w:val="clear" w:color="auto" w:fill="auto"/>
          </w:tcPr>
          <w:p w14:paraId="6165E90F" w14:textId="0D15EC91" w:rsidR="00D20C77" w:rsidRDefault="00D20C77" w:rsidP="00D20C77">
            <w:pPr>
              <w:rPr>
                <w:ins w:id="1074" w:author="Stacey, Robert" w:date="2022-01-31T16:46:00Z"/>
                <w:rFonts w:ascii="Arial" w:hAnsi="Arial" w:cs="Arial"/>
                <w:color w:val="0000FF"/>
                <w:sz w:val="20"/>
                <w:u w:val="single"/>
              </w:rPr>
            </w:pPr>
            <w:proofErr w:type="spellStart"/>
            <w:ins w:id="1075" w:author="Stacey, Robert" w:date="2022-01-31T16:47:00Z">
              <w:r>
                <w:rPr>
                  <w:rFonts w:ascii="Arial" w:hAnsi="Arial" w:cs="Arial"/>
                  <w:color w:val="0000FF"/>
                  <w:sz w:val="20"/>
                  <w:u w:val="single"/>
                </w:rPr>
                <w:t>FrameTypes</w:t>
              </w:r>
              <w:proofErr w:type="spellEnd"/>
              <w:r>
                <w:rPr>
                  <w:rFonts w:ascii="Arial" w:hAnsi="Arial" w:cs="Arial"/>
                  <w:color w:val="0000FF"/>
                  <w:sz w:val="20"/>
                  <w:u w:val="single"/>
                </w:rPr>
                <w:t>, etc</w:t>
              </w:r>
            </w:ins>
          </w:p>
        </w:tc>
        <w:tc>
          <w:tcPr>
            <w:tcW w:w="763" w:type="dxa"/>
            <w:shd w:val="clear" w:color="auto" w:fill="auto"/>
          </w:tcPr>
          <w:p w14:paraId="1DAAC868" w14:textId="77777777" w:rsidR="00D20C77" w:rsidRDefault="00D20C77" w:rsidP="00D20C77">
            <w:pPr>
              <w:jc w:val="right"/>
              <w:rPr>
                <w:ins w:id="1076" w:author="Stacey, Robert" w:date="2022-01-31T16:46:00Z"/>
                <w:rFonts w:ascii="Arial" w:hAnsi="Arial" w:cs="Arial"/>
                <w:sz w:val="20"/>
              </w:rPr>
            </w:pPr>
          </w:p>
        </w:tc>
        <w:tc>
          <w:tcPr>
            <w:tcW w:w="4507" w:type="dxa"/>
            <w:shd w:val="clear" w:color="auto" w:fill="auto"/>
          </w:tcPr>
          <w:p w14:paraId="3BD6FD19" w14:textId="4D2B8802" w:rsidR="00D20C77" w:rsidRDefault="00D20C77" w:rsidP="00D20C77">
            <w:pPr>
              <w:rPr>
                <w:ins w:id="1077" w:author="Stacey, Robert" w:date="2022-01-31T16:46:00Z"/>
                <w:rFonts w:ascii="Arial" w:hAnsi="Arial" w:cs="Arial"/>
                <w:sz w:val="20"/>
              </w:rPr>
            </w:pPr>
            <w:ins w:id="1078" w:author="Stacey, Robert" w:date="2022-01-31T16:47:00Z">
              <w:r>
                <w:rPr>
                  <w:rFonts w:ascii="Arial" w:hAnsi="Arial" w:cs="Arial"/>
                  <w:sz w:val="20"/>
                </w:rPr>
                <w:t>Nothing referenced (no edits to Table-9-1)</w:t>
              </w:r>
            </w:ins>
          </w:p>
        </w:tc>
        <w:tc>
          <w:tcPr>
            <w:tcW w:w="1695" w:type="dxa"/>
          </w:tcPr>
          <w:p w14:paraId="41B86E37" w14:textId="13E130D6" w:rsidR="00D20C77" w:rsidRDefault="00D20C77" w:rsidP="00D20C77">
            <w:pPr>
              <w:rPr>
                <w:ins w:id="1079" w:author="Stacey, Robert" w:date="2022-01-31T16:46:00Z"/>
                <w:rFonts w:ascii="Arial" w:eastAsia="Times New Roman" w:hAnsi="Arial" w:cs="Arial"/>
                <w:sz w:val="20"/>
                <w:lang w:val="en-US"/>
              </w:rPr>
            </w:pPr>
            <w:ins w:id="1080" w:author="Stacey, Robert" w:date="2022-01-31T16:47:00Z">
              <w:r>
                <w:rPr>
                  <w:rFonts w:ascii="Arial" w:eastAsia="Times New Roman" w:hAnsi="Arial" w:cs="Arial"/>
                  <w:sz w:val="20"/>
                  <w:lang w:val="en-US"/>
                </w:rPr>
                <w:t>OK</w:t>
              </w:r>
            </w:ins>
          </w:p>
        </w:tc>
      </w:tr>
      <w:tr w:rsidR="00D20C77" w:rsidRPr="001B01A4" w14:paraId="5077E55F" w14:textId="77777777" w:rsidTr="00B01609">
        <w:trPr>
          <w:trHeight w:val="264"/>
          <w:ins w:id="1081" w:author="Stacey, Robert" w:date="2022-02-01T13:30:00Z"/>
        </w:trPr>
        <w:tc>
          <w:tcPr>
            <w:tcW w:w="2385" w:type="dxa"/>
            <w:shd w:val="clear" w:color="auto" w:fill="auto"/>
          </w:tcPr>
          <w:p w14:paraId="7D97077C" w14:textId="35EC6840" w:rsidR="00D20C77" w:rsidRDefault="00D20C77" w:rsidP="00D20C77">
            <w:pPr>
              <w:rPr>
                <w:ins w:id="1082" w:author="Stacey, Robert" w:date="2022-02-01T13:30:00Z"/>
                <w:rFonts w:ascii="Arial" w:hAnsi="Arial" w:cs="Arial"/>
                <w:color w:val="0000FF"/>
                <w:sz w:val="20"/>
                <w:u w:val="single"/>
              </w:rPr>
            </w:pPr>
          </w:p>
        </w:tc>
        <w:tc>
          <w:tcPr>
            <w:tcW w:w="763" w:type="dxa"/>
            <w:shd w:val="clear" w:color="auto" w:fill="auto"/>
          </w:tcPr>
          <w:p w14:paraId="26070A4C" w14:textId="77777777" w:rsidR="00D20C77" w:rsidRDefault="00D20C77" w:rsidP="00D20C77">
            <w:pPr>
              <w:jc w:val="right"/>
              <w:rPr>
                <w:ins w:id="1083" w:author="Stacey, Robert" w:date="2022-02-01T13:30:00Z"/>
                <w:rFonts w:ascii="Arial" w:hAnsi="Arial" w:cs="Arial"/>
                <w:sz w:val="20"/>
              </w:rPr>
            </w:pPr>
          </w:p>
        </w:tc>
        <w:tc>
          <w:tcPr>
            <w:tcW w:w="4507" w:type="dxa"/>
            <w:shd w:val="clear" w:color="auto" w:fill="auto"/>
          </w:tcPr>
          <w:p w14:paraId="7722CEF6" w14:textId="77777777" w:rsidR="00D20C77" w:rsidRDefault="00D20C77" w:rsidP="00D20C77">
            <w:pPr>
              <w:rPr>
                <w:ins w:id="1084" w:author="Stacey, Robert" w:date="2022-02-01T13:30:00Z"/>
                <w:rFonts w:ascii="Arial" w:hAnsi="Arial" w:cs="Arial"/>
                <w:sz w:val="20"/>
              </w:rPr>
            </w:pPr>
          </w:p>
        </w:tc>
        <w:tc>
          <w:tcPr>
            <w:tcW w:w="1695" w:type="dxa"/>
          </w:tcPr>
          <w:p w14:paraId="0D6AACE8" w14:textId="77777777" w:rsidR="00D20C77" w:rsidRDefault="00D20C77" w:rsidP="00D20C77">
            <w:pPr>
              <w:rPr>
                <w:ins w:id="1085" w:author="Stacey, Robert" w:date="2022-02-01T13:30:00Z"/>
                <w:rFonts w:ascii="Arial" w:eastAsia="Times New Roman" w:hAnsi="Arial" w:cs="Arial"/>
                <w:sz w:val="20"/>
                <w:lang w:val="en-US"/>
              </w:rPr>
            </w:pPr>
          </w:p>
        </w:tc>
      </w:tr>
    </w:tbl>
    <w:p w14:paraId="2FAD394D" w14:textId="77777777" w:rsidR="001B01A4" w:rsidRDefault="001B01A4" w:rsidP="00A9751C"/>
    <w:p w14:paraId="3BD0FE49" w14:textId="1A840C03" w:rsidR="001B01A4" w:rsidRDefault="00397F2E" w:rsidP="00A9751C">
      <w:r>
        <w:t xml:space="preserve">Additional </w:t>
      </w:r>
      <w:r w:rsidR="001B01A4">
        <w:t>Action</w:t>
      </w:r>
      <w:r>
        <w:t>s:</w:t>
      </w:r>
    </w:p>
    <w:p w14:paraId="102D295A" w14:textId="2BCC9AA7" w:rsidR="00511570" w:rsidRPr="00A9751C" w:rsidRDefault="00511570" w:rsidP="00A9751C"/>
    <w:p w14:paraId="37926CEC" w14:textId="50771037" w:rsidR="00B07608" w:rsidRPr="00DD5B6E" w:rsidRDefault="00B07608" w:rsidP="00B07608">
      <w:pPr>
        <w:pStyle w:val="Heading2"/>
      </w:pPr>
      <w:r w:rsidRPr="00DD5B6E">
        <w:t>MIB</w:t>
      </w:r>
    </w:p>
    <w:p w14:paraId="71CD0FD7" w14:textId="7C9FD88C" w:rsidR="00B07608" w:rsidRDefault="00825E13" w:rsidP="00B07608">
      <w:pPr>
        <w:rPr>
          <w:lang w:eastAsia="ko-KR"/>
        </w:rPr>
      </w:pPr>
      <w:r>
        <w:rPr>
          <w:lang w:eastAsia="ko-KR"/>
        </w:rPr>
        <w:t>Conformance to 09/533r1 and 15/355r13</w:t>
      </w:r>
      <w:r w:rsidR="00511570">
        <w:rPr>
          <w:lang w:eastAsia="ko-KR"/>
        </w:rPr>
        <w:t xml:space="preserve"> – </w:t>
      </w:r>
      <w:r w:rsidR="00894C66">
        <w:rPr>
          <w:lang w:eastAsia="ko-KR"/>
        </w:rPr>
        <w:t>Joseph Levy</w:t>
      </w:r>
    </w:p>
    <w:p w14:paraId="1B4369EC" w14:textId="1EC2686C" w:rsidR="00402F08" w:rsidRDefault="00D94B9A" w:rsidP="00B07608">
      <w:pPr>
        <w:rPr>
          <w:lang w:eastAsia="ko-KR"/>
        </w:rPr>
      </w:pPr>
      <w:ins w:id="1086" w:author="Joseph Levy" w:date="2022-03-03T15:41:00Z">
        <w:r>
          <w:rPr>
            <w:lang w:eastAsia="ko-KR"/>
          </w:rPr>
          <w:t xml:space="preserve">No </w:t>
        </w:r>
        <w:r w:rsidR="0028493D">
          <w:rPr>
            <w:lang w:eastAsia="ko-KR"/>
          </w:rPr>
          <w:t>additional conformance issues.</w:t>
        </w:r>
      </w:ins>
    </w:p>
    <w:p w14:paraId="25211DA6" w14:textId="77777777" w:rsidR="00402F08" w:rsidRDefault="00402F08" w:rsidP="00B07608">
      <w:pPr>
        <w:rPr>
          <w:lang w:eastAsia="ko-KR"/>
        </w:rPr>
      </w:pPr>
    </w:p>
    <w:p w14:paraId="1E3BB7E0" w14:textId="77777777" w:rsidR="00B3417C" w:rsidRPr="00B3417C" w:rsidRDefault="00B3417C" w:rsidP="00B3417C">
      <w:pPr>
        <w:rPr>
          <w:lang w:eastAsia="ko-KR"/>
        </w:rPr>
      </w:pPr>
      <w:r w:rsidRPr="00B3417C">
        <w:rPr>
          <w:lang w:eastAsia="ko-KR"/>
        </w:rPr>
        <w:t xml:space="preserve">The compiled MIB is embedded as the following. Please refer the proposed changes in the following section to fix errors. </w:t>
      </w:r>
    </w:p>
    <w:p w14:paraId="4303C300" w14:textId="12FB07F8" w:rsidR="00870F97" w:rsidRDefault="009E5B0B" w:rsidP="00B3417C">
      <w:pPr>
        <w:rPr>
          <w:lang w:eastAsia="ko-KR"/>
        </w:rPr>
      </w:pPr>
      <w:r w:rsidRPr="00B15FBE">
        <w:rPr>
          <w:color w:val="FF0000"/>
          <w:lang w:eastAsia="ko-KR"/>
        </w:rPr>
        <w:object w:dxaOrig="2930" w:dyaOrig="831" w14:anchorId="3BAAB056">
          <v:shape id="_x0000_i1047" type="#_x0000_t75" style="width:2in;height:43pt" o:ole="">
            <v:imagedata r:id="rId52" o:title=""/>
          </v:shape>
          <o:OLEObject Type="Embed" ProgID="Package" ShapeID="_x0000_i1047" DrawAspect="Content" ObjectID="_1708225821" r:id="rId53"/>
        </w:object>
      </w:r>
    </w:p>
    <w:p w14:paraId="025CA887" w14:textId="77777777" w:rsidR="00870F97" w:rsidRDefault="00870F97" w:rsidP="00870F97">
      <w:pPr>
        <w:pStyle w:val="Heading3"/>
      </w:pPr>
      <w:r>
        <w:t>Detailed proposed changes</w:t>
      </w:r>
    </w:p>
    <w:p w14:paraId="6B961AEB" w14:textId="7C9C50CC" w:rsidR="00870F97" w:rsidRDefault="00870F97" w:rsidP="00870F97"/>
    <w:p w14:paraId="62E9EF97" w14:textId="77777777" w:rsidR="00E71845" w:rsidRDefault="00E71845" w:rsidP="00E71845">
      <w:pPr>
        <w:pStyle w:val="AH1"/>
        <w:numPr>
          <w:ilvl w:val="0"/>
          <w:numId w:val="37"/>
        </w:numPr>
        <w:rPr>
          <w:w w:val="100"/>
        </w:rPr>
      </w:pPr>
      <w:bookmarkStart w:id="1087" w:name="RTF36383233303a204148312c41"/>
      <w:r>
        <w:rPr>
          <w:w w:val="100"/>
        </w:rPr>
        <w:t>MIB Detail</w:t>
      </w:r>
      <w:bookmarkEnd w:id="1087"/>
    </w:p>
    <w:p w14:paraId="4399514B" w14:textId="77777777" w:rsidR="00E71845" w:rsidRDefault="00E71845" w:rsidP="00E71845">
      <w:pPr>
        <w:pStyle w:val="EditiingInstruction"/>
        <w:rPr>
          <w:w w:val="100"/>
        </w:rPr>
      </w:pPr>
      <w:r>
        <w:rPr>
          <w:w w:val="100"/>
        </w:rPr>
        <w:t>Change Dot11StationConfigEntry as follows:</w:t>
      </w:r>
    </w:p>
    <w:p w14:paraId="6BD07120" w14:textId="77777777" w:rsidR="00E71845" w:rsidRDefault="00E71845" w:rsidP="00E71845">
      <w:pPr>
        <w:pStyle w:val="Code"/>
        <w:rPr>
          <w:color w:val="FF0000"/>
          <w:w w:val="100"/>
        </w:rPr>
      </w:pPr>
      <w:r w:rsidRPr="007114B9">
        <w:rPr>
          <w:color w:val="FF0000"/>
          <w:w w:val="100"/>
          <w:highlight w:val="yellow"/>
        </w:rPr>
        <w:t>TGbd Editor defines dot11VirtualCSonOCBSecondaryImplemented. The MIB compiling indicates an error because dot11VirtualCSonOCBSecondaryImplemented is not defined in the Annex C. To compile the MIB in a purpose of MDR, I just removed the following sentence.</w:t>
      </w:r>
      <w:r>
        <w:rPr>
          <w:color w:val="FF0000"/>
          <w:w w:val="100"/>
        </w:rPr>
        <w:t xml:space="preserve"> </w:t>
      </w:r>
    </w:p>
    <w:p w14:paraId="3690D262" w14:textId="77777777" w:rsidR="00E71845" w:rsidRPr="007114B9" w:rsidRDefault="00E71845" w:rsidP="00E71845">
      <w:pPr>
        <w:pStyle w:val="Code"/>
        <w:rPr>
          <w:color w:val="FF0000"/>
          <w:w w:val="100"/>
        </w:rPr>
      </w:pPr>
      <w:r>
        <w:rPr>
          <w:color w:val="FF0000"/>
          <w:w w:val="100"/>
        </w:rPr>
        <w:t xml:space="preserve"> </w:t>
      </w:r>
    </w:p>
    <w:p w14:paraId="6CE3D9E2" w14:textId="77777777" w:rsidR="00E71845" w:rsidRDefault="00E71845" w:rsidP="00E71845">
      <w:pPr>
        <w:pStyle w:val="Code"/>
        <w:rPr>
          <w:w w:val="100"/>
          <w:u w:val="thick"/>
        </w:rPr>
      </w:pPr>
      <w:r>
        <w:rPr>
          <w:w w:val="100"/>
        </w:rPr>
        <w:t>Dot11</w:t>
      </w:r>
      <w:proofErr w:type="gramStart"/>
      <w:r>
        <w:rPr>
          <w:w w:val="100"/>
        </w:rPr>
        <w:t>StationConfigEntry ::=</w:t>
      </w:r>
      <w:proofErr w:type="gramEnd"/>
      <w:r>
        <w:rPr>
          <w:w w:val="100"/>
        </w:rPr>
        <w:t xml:space="preserve"> SEQUENCE</w:t>
      </w:r>
      <w:r>
        <w:rPr>
          <w:w w:val="100"/>
          <w:u w:val="thick"/>
        </w:rPr>
        <w:t>(#2068,#2241)</w:t>
      </w:r>
    </w:p>
    <w:p w14:paraId="7C2A9C99" w14:textId="77777777" w:rsidR="00E71845" w:rsidRDefault="00E71845" w:rsidP="00E71845">
      <w:pPr>
        <w:pStyle w:val="Code"/>
        <w:rPr>
          <w:w w:val="100"/>
        </w:rPr>
      </w:pPr>
      <w:r>
        <w:rPr>
          <w:w w:val="100"/>
        </w:rPr>
        <w:t>{</w:t>
      </w:r>
    </w:p>
    <w:p w14:paraId="09C69032" w14:textId="77777777" w:rsidR="00E71845" w:rsidRDefault="00E71845" w:rsidP="00E71845">
      <w:pPr>
        <w:pStyle w:val="Code"/>
        <w:rPr>
          <w:w w:val="100"/>
          <w:u w:val="thick"/>
        </w:rPr>
      </w:pPr>
      <w:r>
        <w:rPr>
          <w:w w:val="100"/>
        </w:rPr>
        <w:tab/>
        <w:t>…</w:t>
      </w:r>
      <w:r>
        <w:rPr>
          <w:w w:val="100"/>
          <w:u w:val="thick"/>
        </w:rPr>
        <w:t>,</w:t>
      </w:r>
    </w:p>
    <w:p w14:paraId="21969652" w14:textId="77777777" w:rsidR="00E71845" w:rsidRDefault="00E71845" w:rsidP="00E71845">
      <w:pPr>
        <w:pStyle w:val="Code"/>
        <w:jc w:val="both"/>
        <w:rPr>
          <w:w w:val="100"/>
          <w:u w:val="thick"/>
        </w:rPr>
      </w:pPr>
      <w:r>
        <w:rPr>
          <w:rFonts w:ascii="Times New Roman" w:hAnsi="Times New Roman" w:cs="Times New Roman"/>
          <w:w w:val="100"/>
          <w:u w:val="thick"/>
        </w:rPr>
        <w:tab/>
      </w:r>
      <w:r>
        <w:rPr>
          <w:w w:val="100"/>
          <w:u w:val="thick"/>
        </w:rPr>
        <w:t>dot11NONNGVRadioEnvironmentSupported</w:t>
      </w:r>
      <w:r>
        <w:rPr>
          <w:w w:val="100"/>
        </w:rPr>
        <w:tab/>
        <w:t xml:space="preserve"> </w:t>
      </w:r>
      <w:r>
        <w:rPr>
          <w:w w:val="100"/>
        </w:rPr>
        <w:tab/>
      </w:r>
      <w:r>
        <w:rPr>
          <w:w w:val="100"/>
          <w:u w:val="thick"/>
        </w:rPr>
        <w:t>TruthValue,</w:t>
      </w:r>
    </w:p>
    <w:p w14:paraId="29119E8F" w14:textId="77777777" w:rsidR="00E71845" w:rsidRDefault="00E71845" w:rsidP="00E71845">
      <w:pPr>
        <w:pStyle w:val="Code"/>
        <w:rPr>
          <w:w w:val="100"/>
          <w:u w:val="thick"/>
        </w:rPr>
      </w:pPr>
      <w:r>
        <w:rPr>
          <w:w w:val="100"/>
          <w:u w:val="thick"/>
        </w:rPr>
        <w:tab/>
        <w:t>dot11NGVActivated</w:t>
      </w:r>
      <w:r>
        <w:rPr>
          <w:w w:val="100"/>
          <w:u w:val="thick"/>
        </w:rPr>
        <w:tab/>
      </w:r>
      <w:r>
        <w:rPr>
          <w:w w:val="100"/>
        </w:rPr>
        <w:t xml:space="preserve"> </w:t>
      </w:r>
      <w:r>
        <w:rPr>
          <w:w w:val="100"/>
        </w:rPr>
        <w:tab/>
      </w:r>
      <w:r>
        <w:rPr>
          <w:w w:val="100"/>
          <w:u w:val="thick"/>
        </w:rPr>
        <w:t>TruthValue,</w:t>
      </w:r>
    </w:p>
    <w:p w14:paraId="23FC9477" w14:textId="77777777" w:rsidR="00E71845" w:rsidRDefault="00E71845" w:rsidP="00E71845">
      <w:pPr>
        <w:pStyle w:val="Code"/>
        <w:rPr>
          <w:w w:val="100"/>
          <w:u w:val="thick"/>
        </w:rPr>
      </w:pPr>
      <w:r>
        <w:rPr>
          <w:w w:val="100"/>
        </w:rPr>
        <w:tab/>
      </w:r>
      <w:r>
        <w:rPr>
          <w:w w:val="100"/>
          <w:u w:val="thick"/>
        </w:rPr>
        <w:t>dot11RadioEnvironmentMeasurementPeriod</w:t>
      </w:r>
      <w:r>
        <w:rPr>
          <w:w w:val="100"/>
        </w:rPr>
        <w:tab/>
      </w:r>
      <w:r>
        <w:rPr>
          <w:w w:val="100"/>
        </w:rPr>
        <w:tab/>
      </w:r>
      <w:r>
        <w:rPr>
          <w:w w:val="100"/>
          <w:u w:val="thick"/>
        </w:rPr>
        <w:t>Unsigned32,</w:t>
      </w:r>
    </w:p>
    <w:p w14:paraId="2BD85BC5" w14:textId="36E9C09A" w:rsidR="00E71845" w:rsidRDefault="00E71845" w:rsidP="00E71845">
      <w:pPr>
        <w:pStyle w:val="Code"/>
        <w:rPr>
          <w:ins w:id="1088" w:author="Yujin Noh" w:date="2022-02-04T16:04:00Z"/>
          <w:strike/>
          <w:color w:val="FF0000"/>
          <w:w w:val="100"/>
          <w:u w:val="thick"/>
        </w:rPr>
      </w:pPr>
      <w:r>
        <w:rPr>
          <w:w w:val="100"/>
        </w:rPr>
        <w:tab/>
      </w:r>
      <w:r w:rsidRPr="007114B9">
        <w:rPr>
          <w:strike/>
          <w:color w:val="FF0000"/>
          <w:w w:val="100"/>
          <w:u w:val="thick"/>
        </w:rPr>
        <w:t>dot11VirtualCSonOCBSecondaryImplemented</w:t>
      </w:r>
      <w:r w:rsidRPr="007114B9">
        <w:rPr>
          <w:strike/>
          <w:color w:val="FF0000"/>
          <w:w w:val="100"/>
        </w:rPr>
        <w:tab/>
        <w:t xml:space="preserve"> </w:t>
      </w:r>
      <w:r w:rsidRPr="007114B9">
        <w:rPr>
          <w:strike/>
          <w:color w:val="FF0000"/>
          <w:w w:val="100"/>
        </w:rPr>
        <w:tab/>
      </w:r>
      <w:r w:rsidRPr="007114B9">
        <w:rPr>
          <w:strike/>
          <w:color w:val="FF0000"/>
          <w:w w:val="100"/>
          <w:u w:val="thick"/>
        </w:rPr>
        <w:t>TruthValue,</w:t>
      </w:r>
    </w:p>
    <w:p w14:paraId="408EAD69" w14:textId="3626DF1B" w:rsidR="00E91796" w:rsidRPr="00181B1F" w:rsidRDefault="00E91796" w:rsidP="00E71845">
      <w:pPr>
        <w:pStyle w:val="Code"/>
        <w:rPr>
          <w:color w:val="FF0000"/>
          <w:w w:val="100"/>
          <w:u w:val="single"/>
        </w:rPr>
      </w:pPr>
      <w:ins w:id="1089" w:author="Yujin Noh" w:date="2022-02-04T16:04:00Z">
        <w:r w:rsidRPr="00181B1F">
          <w:rPr>
            <w:color w:val="FF0000"/>
            <w:w w:val="100"/>
            <w:u w:val="single"/>
          </w:rPr>
          <w:t xml:space="preserve">   </w:t>
        </w:r>
        <w:r w:rsidR="009F1C23" w:rsidRPr="00181B1F">
          <w:t>dot11VirtualCSonOCBSecondaryImplemented</w:t>
        </w:r>
        <w:r w:rsidR="009F1C23" w:rsidRPr="009F1C23">
          <w:rPr>
            <w:color w:val="FF0000"/>
            <w:w w:val="100"/>
            <w:u w:val="single"/>
          </w:rPr>
          <w:t xml:space="preserve"> </w:t>
        </w:r>
      </w:ins>
      <w:ins w:id="1090" w:author="Yujin Noh" w:date="2022-02-04T16:05:00Z">
        <w:r w:rsidR="009F1C23">
          <w:rPr>
            <w:color w:val="FF0000"/>
            <w:w w:val="100"/>
            <w:u w:val="single"/>
          </w:rPr>
          <w:t xml:space="preserve">                              TruthValue,</w:t>
        </w:r>
      </w:ins>
    </w:p>
    <w:p w14:paraId="2645536F" w14:textId="77777777" w:rsidR="00E71845" w:rsidRDefault="00E71845" w:rsidP="00E71845">
      <w:pPr>
        <w:pStyle w:val="Code"/>
        <w:rPr>
          <w:w w:val="100"/>
          <w:u w:val="thick"/>
        </w:rPr>
      </w:pPr>
      <w:r>
        <w:rPr>
          <w:w w:val="100"/>
          <w:u w:val="thick"/>
        </w:rPr>
        <w:tab/>
        <w:t>dot11StationMeasurementPeriod</w:t>
      </w:r>
      <w:r>
        <w:rPr>
          <w:w w:val="100"/>
          <w:u w:val="thick"/>
        </w:rPr>
        <w:tab/>
      </w:r>
      <w:r>
        <w:rPr>
          <w:w w:val="100"/>
          <w:u w:val="thick"/>
        </w:rPr>
        <w:tab/>
        <w:t>Unsigned32</w:t>
      </w:r>
    </w:p>
    <w:p w14:paraId="4C9E8C03" w14:textId="77777777" w:rsidR="00E71845" w:rsidRDefault="00E71845" w:rsidP="00E71845">
      <w:pPr>
        <w:pStyle w:val="Code"/>
        <w:rPr>
          <w:w w:val="100"/>
        </w:rPr>
      </w:pPr>
      <w:r>
        <w:rPr>
          <w:w w:val="100"/>
        </w:rPr>
        <w:t>}</w:t>
      </w:r>
    </w:p>
    <w:p w14:paraId="5E3CD483" w14:textId="2E9CCBC9" w:rsidR="006832D9" w:rsidRPr="001E2259" w:rsidRDefault="006832D9" w:rsidP="00E71845">
      <w:pPr>
        <w:pStyle w:val="EditiingInstruction"/>
        <w:rPr>
          <w:ins w:id="1091" w:author="Yujin Noh" w:date="2022-02-04T16:02:00Z"/>
          <w:b w:val="0"/>
          <w:bCs w:val="0"/>
          <w:i w:val="0"/>
          <w:iCs w:val="0"/>
          <w:sz w:val="22"/>
          <w:szCs w:val="22"/>
        </w:rPr>
      </w:pPr>
      <w:ins w:id="1092" w:author="Yujin Noh" w:date="2022-01-17T11:35:00Z">
        <w:r w:rsidRPr="001E2259">
          <w:rPr>
            <w:b w:val="0"/>
            <w:bCs w:val="0"/>
            <w:i w:val="0"/>
            <w:iCs w:val="0"/>
            <w:sz w:val="22"/>
            <w:szCs w:val="22"/>
          </w:rPr>
          <w:lastRenderedPageBreak/>
          <w:t>[</w:t>
        </w:r>
        <w:r w:rsidRPr="001E2259">
          <w:rPr>
            <w:rFonts w:eastAsia="Batang"/>
            <w:b w:val="0"/>
            <w:bCs w:val="0"/>
            <w:i w:val="0"/>
            <w:iCs w:val="0"/>
            <w:sz w:val="22"/>
            <w:szCs w:val="22"/>
          </w:rPr>
          <w:t>11bd Editor 1/17/2022</w:t>
        </w:r>
        <w:r w:rsidRPr="001E2259">
          <w:rPr>
            <w:b w:val="0"/>
            <w:bCs w:val="0"/>
            <w:i w:val="0"/>
            <w:iCs w:val="0"/>
            <w:sz w:val="22"/>
            <w:szCs w:val="22"/>
          </w:rPr>
          <w:t xml:space="preserve">] </w:t>
        </w:r>
      </w:ins>
      <w:ins w:id="1093" w:author="Yujin Noh" w:date="2022-02-04T16:08:00Z">
        <w:r w:rsidR="00536589" w:rsidRPr="001E6010">
          <w:rPr>
            <w:b w:val="0"/>
            <w:bCs w:val="0"/>
            <w:i w:val="0"/>
            <w:iCs w:val="0"/>
            <w:sz w:val="22"/>
            <w:szCs w:val="22"/>
          </w:rPr>
          <w:t>Pending</w:t>
        </w:r>
        <w:r w:rsidR="00536589" w:rsidRPr="001E2259">
          <w:rPr>
            <w:b w:val="0"/>
            <w:bCs w:val="0"/>
            <w:i w:val="0"/>
            <w:iCs w:val="0"/>
            <w:sz w:val="22"/>
            <w:szCs w:val="22"/>
          </w:rPr>
          <w:t xml:space="preserve">. </w:t>
        </w:r>
      </w:ins>
      <w:ins w:id="1094" w:author="Yujin Noh" w:date="2022-01-17T11:35:00Z">
        <w:r w:rsidR="00AF0969" w:rsidRPr="001E2259">
          <w:rPr>
            <w:b w:val="0"/>
            <w:bCs w:val="0"/>
            <w:i w:val="0"/>
            <w:iCs w:val="0"/>
            <w:sz w:val="22"/>
            <w:szCs w:val="22"/>
          </w:rPr>
          <w:t xml:space="preserve">the same comment was submitted and under discussion. </w:t>
        </w:r>
      </w:ins>
      <w:ins w:id="1095" w:author="Yujin Noh" w:date="2022-01-17T11:36:00Z">
        <w:r w:rsidR="00AF0969" w:rsidRPr="001E2259">
          <w:rPr>
            <w:b w:val="0"/>
            <w:bCs w:val="0"/>
            <w:i w:val="0"/>
            <w:iCs w:val="0"/>
            <w:sz w:val="22"/>
            <w:szCs w:val="22"/>
          </w:rPr>
          <w:t xml:space="preserve">Initial proposed change is </w:t>
        </w:r>
        <w:r w:rsidR="005C6475" w:rsidRPr="001E2259">
          <w:rPr>
            <w:b w:val="0"/>
            <w:bCs w:val="0"/>
            <w:i w:val="0"/>
            <w:iCs w:val="0"/>
            <w:sz w:val="22"/>
            <w:szCs w:val="22"/>
          </w:rPr>
          <w:t>11bd spec keep dot11VirtualCSonOCBSecondaryImplemented and the second dot11NGVActivated should be replaced with dot11VirtualCSonOCBSecondaryImplemented.</w:t>
        </w:r>
      </w:ins>
    </w:p>
    <w:p w14:paraId="45FD5408" w14:textId="14B2876D" w:rsidR="00A132D4" w:rsidRPr="001E2259" w:rsidRDefault="00A132D4" w:rsidP="00E71845">
      <w:pPr>
        <w:pStyle w:val="EditiingInstruction"/>
        <w:rPr>
          <w:ins w:id="1096" w:author="Yujin Noh" w:date="2022-01-17T11:35:00Z"/>
          <w:b w:val="0"/>
          <w:bCs w:val="0"/>
          <w:i w:val="0"/>
          <w:iCs w:val="0"/>
          <w:w w:val="100"/>
          <w:sz w:val="22"/>
          <w:szCs w:val="22"/>
        </w:rPr>
      </w:pPr>
      <w:ins w:id="1097" w:author="Yujin Noh" w:date="2022-02-04T16:02:00Z">
        <w:r w:rsidRPr="001E2259">
          <w:rPr>
            <w:b w:val="0"/>
            <w:bCs w:val="0"/>
            <w:i w:val="0"/>
            <w:iCs w:val="0"/>
            <w:sz w:val="22"/>
            <w:szCs w:val="22"/>
          </w:rPr>
          <w:t>[</w:t>
        </w:r>
        <w:r w:rsidRPr="001E2259">
          <w:rPr>
            <w:rFonts w:eastAsia="Batang"/>
            <w:b w:val="0"/>
            <w:bCs w:val="0"/>
            <w:i w:val="0"/>
            <w:iCs w:val="0"/>
            <w:sz w:val="22"/>
            <w:szCs w:val="22"/>
          </w:rPr>
          <w:t xml:space="preserve">11bd Editor </w:t>
        </w:r>
      </w:ins>
      <w:ins w:id="1098" w:author="Yujin Noh" w:date="2022-02-04T16:03:00Z">
        <w:r w:rsidRPr="001E2259">
          <w:rPr>
            <w:rFonts w:eastAsia="Batang"/>
            <w:b w:val="0"/>
            <w:bCs w:val="0"/>
            <w:i w:val="0"/>
            <w:iCs w:val="0"/>
            <w:sz w:val="22"/>
            <w:szCs w:val="22"/>
          </w:rPr>
          <w:t>2</w:t>
        </w:r>
      </w:ins>
      <w:ins w:id="1099" w:author="Yujin Noh" w:date="2022-02-04T16:02:00Z">
        <w:r w:rsidRPr="001E2259">
          <w:rPr>
            <w:rFonts w:eastAsia="Batang"/>
            <w:b w:val="0"/>
            <w:bCs w:val="0"/>
            <w:i w:val="0"/>
            <w:iCs w:val="0"/>
            <w:sz w:val="22"/>
            <w:szCs w:val="22"/>
          </w:rPr>
          <w:t>/</w:t>
        </w:r>
      </w:ins>
      <w:ins w:id="1100" w:author="Yujin Noh" w:date="2022-02-04T16:03:00Z">
        <w:r w:rsidRPr="001E2259">
          <w:rPr>
            <w:rFonts w:eastAsia="Batang"/>
            <w:b w:val="0"/>
            <w:bCs w:val="0"/>
            <w:i w:val="0"/>
            <w:iCs w:val="0"/>
            <w:sz w:val="22"/>
            <w:szCs w:val="22"/>
          </w:rPr>
          <w:t>0</w:t>
        </w:r>
      </w:ins>
      <w:ins w:id="1101" w:author="Yujin Noh" w:date="2022-02-04T16:02:00Z">
        <w:r w:rsidRPr="001E2259">
          <w:rPr>
            <w:rFonts w:eastAsia="Batang"/>
            <w:b w:val="0"/>
            <w:bCs w:val="0"/>
            <w:i w:val="0"/>
            <w:iCs w:val="0"/>
            <w:sz w:val="22"/>
            <w:szCs w:val="22"/>
          </w:rPr>
          <w:t>7/2022</w:t>
        </w:r>
        <w:r w:rsidRPr="001E2259">
          <w:rPr>
            <w:b w:val="0"/>
            <w:bCs w:val="0"/>
            <w:i w:val="0"/>
            <w:iCs w:val="0"/>
            <w:sz w:val="22"/>
            <w:szCs w:val="22"/>
          </w:rPr>
          <w:t>]</w:t>
        </w:r>
      </w:ins>
      <w:ins w:id="1102" w:author="Yujin Noh" w:date="2022-02-04T16:03:00Z">
        <w:r w:rsidRPr="001E2259">
          <w:rPr>
            <w:b w:val="0"/>
            <w:bCs w:val="0"/>
            <w:i w:val="0"/>
            <w:iCs w:val="0"/>
            <w:sz w:val="22"/>
            <w:szCs w:val="22"/>
          </w:rPr>
          <w:t xml:space="preserve"> revised. </w:t>
        </w:r>
      </w:ins>
      <w:ins w:id="1103" w:author="Yujin Noh" w:date="2022-02-04T16:07:00Z">
        <w:r w:rsidR="00536589" w:rsidRPr="001E2259">
          <w:rPr>
            <w:b w:val="0"/>
            <w:bCs w:val="0"/>
            <w:i w:val="0"/>
            <w:iCs w:val="0"/>
            <w:sz w:val="22"/>
            <w:szCs w:val="22"/>
          </w:rPr>
          <w:t xml:space="preserve">New text proposal </w:t>
        </w:r>
      </w:ins>
      <w:ins w:id="1104" w:author="Yujin Noh" w:date="2022-02-04T16:08:00Z">
        <w:r w:rsidR="00536589" w:rsidRPr="001E2259">
          <w:rPr>
            <w:b w:val="0"/>
            <w:bCs w:val="0"/>
            <w:i w:val="0"/>
            <w:iCs w:val="0"/>
            <w:sz w:val="22"/>
            <w:szCs w:val="22"/>
          </w:rPr>
          <w:t xml:space="preserve">in </w:t>
        </w:r>
      </w:ins>
      <w:ins w:id="1105" w:author="Yujin Noh" w:date="2022-02-04T16:03:00Z">
        <w:r w:rsidRPr="001E2259">
          <w:rPr>
            <w:b w:val="0"/>
            <w:bCs w:val="0"/>
            <w:i w:val="0"/>
            <w:iCs w:val="0"/>
            <w:sz w:val="22"/>
            <w:szCs w:val="22"/>
          </w:rPr>
          <w:t>22/</w:t>
        </w:r>
        <w:r w:rsidR="004B0F25" w:rsidRPr="001E2259">
          <w:rPr>
            <w:b w:val="0"/>
            <w:bCs w:val="0"/>
            <w:i w:val="0"/>
            <w:iCs w:val="0"/>
            <w:sz w:val="22"/>
            <w:szCs w:val="22"/>
          </w:rPr>
          <w:t>17r1.</w:t>
        </w:r>
      </w:ins>
    </w:p>
    <w:p w14:paraId="796E1BE3" w14:textId="4E639AF7" w:rsidR="00E71845" w:rsidRDefault="00E71845" w:rsidP="00E71845">
      <w:pPr>
        <w:pStyle w:val="EditiingInstruction"/>
        <w:rPr>
          <w:w w:val="100"/>
        </w:rPr>
      </w:pPr>
      <w:r>
        <w:rPr>
          <w:w w:val="100"/>
        </w:rPr>
        <w:t xml:space="preserve">Insert the following definitions in </w:t>
      </w:r>
      <w:proofErr w:type="gramStart"/>
      <w:r>
        <w:rPr>
          <w:w w:val="100"/>
        </w:rPr>
        <w:t>{ dot</w:t>
      </w:r>
      <w:proofErr w:type="gramEnd"/>
      <w:r>
        <w:rPr>
          <w:w w:val="100"/>
        </w:rPr>
        <w:t>11StationConfigEntry n } order:</w:t>
      </w:r>
    </w:p>
    <w:p w14:paraId="1030DAA4" w14:textId="77777777" w:rsidR="00E71845" w:rsidRPr="00BC18E1" w:rsidRDefault="00E71845" w:rsidP="00E71845">
      <w:pPr>
        <w:pStyle w:val="Code"/>
        <w:rPr>
          <w:color w:val="FF0000"/>
          <w:w w:val="100"/>
        </w:rPr>
      </w:pPr>
      <w:r w:rsidRPr="00BC18E1">
        <w:rPr>
          <w:color w:val="FF0000"/>
          <w:w w:val="100"/>
          <w:highlight w:val="yellow"/>
        </w:rPr>
        <w:t>TGbd Editor requests the ANA allocation for dot11NONNGVRadioEnvironmentSupported.</w:t>
      </w:r>
      <w:r w:rsidRPr="001E35E6">
        <w:rPr>
          <w:color w:val="FF0000"/>
          <w:w w:val="100"/>
        </w:rPr>
        <w:t xml:space="preserve"> </w:t>
      </w:r>
    </w:p>
    <w:p w14:paraId="3D406CC4"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u w:val="thick"/>
        </w:rPr>
      </w:pPr>
      <w:r>
        <w:rPr>
          <w:rFonts w:ascii="Courier New" w:hAnsi="Courier New" w:cs="Courier New"/>
          <w:w w:val="100"/>
          <w:sz w:val="18"/>
          <w:szCs w:val="18"/>
        </w:rPr>
        <w:t>dot11NONNGVRadioEnvironmentSupported OBJECT-</w:t>
      </w:r>
      <w:proofErr w:type="gramStart"/>
      <w:r>
        <w:rPr>
          <w:rFonts w:ascii="Courier New" w:hAnsi="Courier New" w:cs="Courier New"/>
          <w:w w:val="100"/>
          <w:sz w:val="18"/>
          <w:szCs w:val="18"/>
        </w:rPr>
        <w:t>TYPE</w:t>
      </w:r>
      <w:r>
        <w:rPr>
          <w:rFonts w:ascii="Courier New" w:hAnsi="Courier New" w:cs="Courier New"/>
          <w:w w:val="100"/>
          <w:sz w:val="18"/>
          <w:szCs w:val="18"/>
          <w:u w:val="thick"/>
        </w:rPr>
        <w:t>(</w:t>
      </w:r>
      <w:proofErr w:type="gramEnd"/>
      <w:r>
        <w:rPr>
          <w:rFonts w:ascii="Courier New" w:hAnsi="Courier New" w:cs="Courier New"/>
          <w:w w:val="100"/>
          <w:sz w:val="18"/>
          <w:szCs w:val="18"/>
          <w:u w:val="thick"/>
        </w:rPr>
        <w:t>#2068,#2241)</w:t>
      </w:r>
    </w:p>
    <w:p w14:paraId="6B9974F7"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SYNTAX TruthValue</w:t>
      </w:r>
    </w:p>
    <w:p w14:paraId="792918CB"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MAX-ACCESS read-write</w:t>
      </w:r>
    </w:p>
    <w:p w14:paraId="38A927B2"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STATUS current</w:t>
      </w:r>
    </w:p>
    <w:p w14:paraId="4C64AC8F"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DESCRIPTION</w:t>
      </w:r>
    </w:p>
    <w:p w14:paraId="4D3CBC12"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"This is a control variable. It is written by an external management</w:t>
      </w:r>
    </w:p>
    <w:p w14:paraId="2E07DB60"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entity or the SME. Changes take effect as soon as practical in the implementations.</w:t>
      </w:r>
    </w:p>
    <w:p w14:paraId="7E77CDBC"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A non-NGV STA supports the radio environment transmit vector and the radio environment status vector when this attribute is true. This STA also has dot11OCBActivated equal to true."</w:t>
      </w:r>
    </w:p>
    <w:p w14:paraId="551C99A9" w14:textId="77777777" w:rsidR="00E71845" w:rsidRDefault="00E71845" w:rsidP="00E71845">
      <w:pPr>
        <w:pStyle w:val="Acronym"/>
        <w:widowControl/>
        <w:tabs>
          <w:tab w:val="clear" w:pos="20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after="0" w:line="240" w:lineRule="auto"/>
        <w:rPr>
          <w:rFonts w:ascii="Courier New" w:hAnsi="Courier New" w:cs="Courier New"/>
          <w:w w:val="100"/>
          <w:sz w:val="18"/>
          <w:szCs w:val="18"/>
        </w:rPr>
      </w:pPr>
      <w:r>
        <w:rPr>
          <w:rFonts w:ascii="Courier New" w:hAnsi="Courier New" w:cs="Courier New"/>
          <w:w w:val="100"/>
          <w:sz w:val="18"/>
          <w:szCs w:val="18"/>
        </w:rPr>
        <w:t xml:space="preserve">DEFVAL </w:t>
      </w:r>
      <w:proofErr w:type="gramStart"/>
      <w:r>
        <w:rPr>
          <w:rFonts w:ascii="Courier New" w:hAnsi="Courier New" w:cs="Courier New"/>
          <w:w w:val="100"/>
          <w:sz w:val="18"/>
          <w:szCs w:val="18"/>
        </w:rPr>
        <w:t>{ false</w:t>
      </w:r>
      <w:proofErr w:type="gramEnd"/>
      <w:r>
        <w:rPr>
          <w:rFonts w:ascii="Courier New" w:hAnsi="Courier New" w:cs="Courier New"/>
          <w:w w:val="100"/>
          <w:sz w:val="18"/>
          <w:szCs w:val="18"/>
        </w:rPr>
        <w:t xml:space="preserve"> }</w:t>
      </w:r>
    </w:p>
    <w:p w14:paraId="453FC5AE" w14:textId="5918691F" w:rsidR="00E71845" w:rsidRDefault="00E71845" w:rsidP="00E71845">
      <w:pPr>
        <w:pStyle w:val="Code"/>
        <w:rPr>
          <w:ins w:id="1106" w:author="Yujin Noh" w:date="2022-02-04T16:12:00Z"/>
          <w:w w:val="100"/>
        </w:rPr>
      </w:pPr>
      <w:proofErr w:type="gramStart"/>
      <w:r>
        <w:rPr>
          <w:w w:val="100"/>
        </w:rPr>
        <w:t>::</w:t>
      </w:r>
      <w:proofErr w:type="gramEnd"/>
      <w:r>
        <w:rPr>
          <w:w w:val="100"/>
        </w:rPr>
        <w:t xml:space="preserve">= { dot11StationConfigEntry </w:t>
      </w:r>
      <w:r w:rsidRPr="00BC18E1">
        <w:rPr>
          <w:strike/>
          <w:color w:val="FF0000"/>
          <w:w w:val="100"/>
        </w:rPr>
        <w:t xml:space="preserve">203 </w:t>
      </w:r>
      <w:del w:id="1107" w:author="Yujin Noh" w:date="2022-02-04T16:09:00Z">
        <w:r w:rsidRPr="00BC18E1" w:rsidDel="00AE149E">
          <w:rPr>
            <w:color w:val="FF0000"/>
            <w:w w:val="100"/>
            <w:u w:val="single"/>
          </w:rPr>
          <w:delText>209</w:delText>
        </w:r>
      </w:del>
      <w:ins w:id="1108" w:author="Yujin Noh" w:date="2022-02-04T16:12:00Z">
        <w:r w:rsidR="00760234">
          <w:rPr>
            <w:color w:val="FF0000"/>
            <w:w w:val="100"/>
            <w:u w:val="single"/>
          </w:rPr>
          <w:t xml:space="preserve"> 219</w:t>
        </w:r>
      </w:ins>
      <w:r>
        <w:rPr>
          <w:w w:val="100"/>
        </w:rPr>
        <w:t>}</w:t>
      </w:r>
    </w:p>
    <w:p w14:paraId="024FEA2A" w14:textId="4645A210" w:rsidR="00760234" w:rsidRPr="008E620A" w:rsidRDefault="00760234" w:rsidP="00760234">
      <w:pPr>
        <w:pStyle w:val="EditiingInstruction"/>
        <w:rPr>
          <w:ins w:id="1109" w:author="Yujin Noh" w:date="2022-02-04T16:13:00Z"/>
          <w:b w:val="0"/>
          <w:bCs w:val="0"/>
          <w:i w:val="0"/>
          <w:iCs w:val="0"/>
          <w:w w:val="100"/>
          <w:sz w:val="22"/>
          <w:szCs w:val="22"/>
        </w:rPr>
      </w:pPr>
      <w:ins w:id="1110" w:author="Yujin Noh" w:date="2022-02-04T16:13:00Z">
        <w:r w:rsidRPr="008E620A">
          <w:rPr>
            <w:b w:val="0"/>
            <w:bCs w:val="0"/>
            <w:i w:val="0"/>
            <w:iCs w:val="0"/>
            <w:sz w:val="22"/>
            <w:szCs w:val="22"/>
          </w:rPr>
          <w:t>[</w:t>
        </w:r>
        <w:r w:rsidRPr="008E620A">
          <w:rPr>
            <w:rFonts w:eastAsia="Batang"/>
            <w:b w:val="0"/>
            <w:bCs w:val="0"/>
            <w:i w:val="0"/>
            <w:iCs w:val="0"/>
            <w:sz w:val="22"/>
            <w:szCs w:val="22"/>
          </w:rPr>
          <w:t>11bd Editor 2/07/2022</w:t>
        </w:r>
        <w:r w:rsidRPr="008E620A">
          <w:rPr>
            <w:b w:val="0"/>
            <w:bCs w:val="0"/>
            <w:i w:val="0"/>
            <w:iCs w:val="0"/>
            <w:sz w:val="22"/>
            <w:szCs w:val="22"/>
          </w:rPr>
          <w:t>] revised</w:t>
        </w:r>
        <w:r w:rsidR="00DC190F" w:rsidRPr="008E620A">
          <w:rPr>
            <w:b w:val="0"/>
            <w:bCs w:val="0"/>
            <w:i w:val="0"/>
            <w:iCs w:val="0"/>
            <w:sz w:val="22"/>
            <w:szCs w:val="22"/>
          </w:rPr>
          <w:t xml:space="preserve"> based on the ANA assignment.</w:t>
        </w:r>
      </w:ins>
    </w:p>
    <w:p w14:paraId="1885BE8E" w14:textId="77777777" w:rsidR="00760234" w:rsidRDefault="00760234" w:rsidP="00E71845">
      <w:pPr>
        <w:pStyle w:val="Code"/>
        <w:rPr>
          <w:w w:val="100"/>
        </w:rPr>
      </w:pPr>
    </w:p>
    <w:p w14:paraId="3A8F8385" w14:textId="77777777" w:rsidR="00E71845" w:rsidRDefault="00E71845" w:rsidP="00E71845">
      <w:pPr>
        <w:pStyle w:val="Code"/>
        <w:rPr>
          <w:w w:val="100"/>
        </w:rPr>
      </w:pPr>
    </w:p>
    <w:p w14:paraId="2EB560F5" w14:textId="77777777" w:rsidR="00E71845" w:rsidRDefault="00E71845" w:rsidP="00E71845">
      <w:pPr>
        <w:pStyle w:val="Code"/>
        <w:rPr>
          <w:w w:val="100"/>
        </w:rPr>
      </w:pPr>
      <w:r>
        <w:rPr>
          <w:w w:val="100"/>
        </w:rPr>
        <w:t>dot11NGVActivated OBJECT-TYPE</w:t>
      </w:r>
    </w:p>
    <w:p w14:paraId="7F555019" w14:textId="77777777" w:rsidR="00E71845" w:rsidRDefault="00E71845" w:rsidP="00E71845">
      <w:pPr>
        <w:pStyle w:val="Code"/>
        <w:rPr>
          <w:w w:val="100"/>
        </w:rPr>
      </w:pPr>
      <w:r>
        <w:rPr>
          <w:w w:val="100"/>
        </w:rPr>
        <w:tab/>
        <w:t>SYNTAX TruthValue</w:t>
      </w:r>
    </w:p>
    <w:p w14:paraId="06EEB8A9" w14:textId="77777777" w:rsidR="00E71845" w:rsidRDefault="00E71845" w:rsidP="00E71845">
      <w:pPr>
        <w:pStyle w:val="Code"/>
        <w:rPr>
          <w:w w:val="100"/>
        </w:rPr>
      </w:pPr>
      <w:r>
        <w:rPr>
          <w:w w:val="100"/>
        </w:rPr>
        <w:tab/>
        <w:t>MAX-ACCESS read-write</w:t>
      </w:r>
    </w:p>
    <w:p w14:paraId="0F2EDC53" w14:textId="77777777" w:rsidR="00E71845" w:rsidRDefault="00E71845" w:rsidP="00E71845">
      <w:pPr>
        <w:pStyle w:val="Code"/>
        <w:rPr>
          <w:w w:val="100"/>
        </w:rPr>
      </w:pPr>
      <w:r>
        <w:rPr>
          <w:w w:val="100"/>
        </w:rPr>
        <w:tab/>
        <w:t>STATUS current</w:t>
      </w:r>
    </w:p>
    <w:p w14:paraId="13C72715" w14:textId="77777777" w:rsidR="00E71845" w:rsidRDefault="00E71845" w:rsidP="00E71845">
      <w:pPr>
        <w:pStyle w:val="Code"/>
        <w:rPr>
          <w:w w:val="100"/>
        </w:rPr>
      </w:pPr>
      <w:r>
        <w:rPr>
          <w:w w:val="100"/>
        </w:rPr>
        <w:tab/>
        <w:t>DESCRIPTION</w:t>
      </w:r>
    </w:p>
    <w:p w14:paraId="5A331CAE" w14:textId="77777777" w:rsidR="00E71845" w:rsidRDefault="00E71845" w:rsidP="00E71845">
      <w:pPr>
        <w:pStyle w:val="Code"/>
        <w:rPr>
          <w:w w:val="100"/>
        </w:rPr>
      </w:pPr>
      <w:r>
        <w:rPr>
          <w:w w:val="100"/>
        </w:rPr>
        <w:tab/>
      </w:r>
      <w:r>
        <w:rPr>
          <w:w w:val="100"/>
        </w:rPr>
        <w:tab/>
        <w:t>"This is a control variable. It is written by an external management entity or the SME. Changes take effect as soon as practical in the implementations. A STA uses the NGV features when this attribute is true. This STA also has dot11OCBActivated equal to true."</w:t>
      </w:r>
    </w:p>
    <w:p w14:paraId="75E0270F" w14:textId="77777777" w:rsidR="00E71845" w:rsidRDefault="00E71845" w:rsidP="00E71845">
      <w:pPr>
        <w:pStyle w:val="Code"/>
        <w:rPr>
          <w:w w:val="100"/>
        </w:rPr>
      </w:pPr>
      <w:r>
        <w:rPr>
          <w:w w:val="100"/>
        </w:rPr>
        <w:tab/>
        <w:t xml:space="preserve">DEFVAL </w:t>
      </w:r>
      <w:proofErr w:type="gramStart"/>
      <w:r>
        <w:rPr>
          <w:w w:val="100"/>
        </w:rPr>
        <w:t>{ false</w:t>
      </w:r>
      <w:proofErr w:type="gramEnd"/>
      <w:r>
        <w:rPr>
          <w:w w:val="100"/>
        </w:rPr>
        <w:t xml:space="preserve"> }</w:t>
      </w:r>
    </w:p>
    <w:p w14:paraId="33476136" w14:textId="77777777" w:rsidR="00E71845" w:rsidRDefault="00E71845" w:rsidP="00E71845">
      <w:pPr>
        <w:pStyle w:val="Code"/>
        <w:rPr>
          <w:w w:val="100"/>
        </w:rPr>
      </w:pPr>
      <w:proofErr w:type="gramStart"/>
      <w:r>
        <w:rPr>
          <w:w w:val="100"/>
        </w:rPr>
        <w:t>::</w:t>
      </w:r>
      <w:proofErr w:type="gramEnd"/>
      <w:r>
        <w:rPr>
          <w:w w:val="100"/>
        </w:rPr>
        <w:t>= { dot11StationConfigEntry 203}</w:t>
      </w:r>
    </w:p>
    <w:p w14:paraId="54692AB5" w14:textId="77777777" w:rsidR="00E71845" w:rsidRDefault="00E71845" w:rsidP="00E71845">
      <w:pPr>
        <w:pStyle w:val="Code"/>
        <w:rPr>
          <w:w w:val="100"/>
        </w:rPr>
      </w:pPr>
    </w:p>
    <w:p w14:paraId="619856A4" w14:textId="77777777" w:rsidR="00E71845" w:rsidRDefault="00E71845" w:rsidP="00E71845">
      <w:pPr>
        <w:pStyle w:val="Code"/>
        <w:rPr>
          <w:w w:val="100"/>
        </w:rPr>
      </w:pPr>
      <w:r>
        <w:rPr>
          <w:w w:val="100"/>
        </w:rPr>
        <w:t>dot11RadioEnvironmentMeasurementPeriod OBJECT-TYPE</w:t>
      </w:r>
    </w:p>
    <w:p w14:paraId="2C40B935" w14:textId="77777777" w:rsidR="00E71845" w:rsidRDefault="00E71845" w:rsidP="00E71845">
      <w:pPr>
        <w:pStyle w:val="Code"/>
        <w:rPr>
          <w:w w:val="100"/>
        </w:rPr>
      </w:pPr>
      <w:r>
        <w:rPr>
          <w:w w:val="100"/>
        </w:rPr>
        <w:tab/>
        <w:t>SYNTAX Unsigned32 (</w:t>
      </w:r>
      <w:proofErr w:type="gramStart"/>
      <w:r>
        <w:rPr>
          <w:w w:val="100"/>
        </w:rPr>
        <w:t>100..</w:t>
      </w:r>
      <w:proofErr w:type="gramEnd"/>
      <w:r>
        <w:rPr>
          <w:w w:val="100"/>
        </w:rPr>
        <w:t>1000)</w:t>
      </w:r>
    </w:p>
    <w:p w14:paraId="4A0DE1BF" w14:textId="77777777" w:rsidR="00E71845" w:rsidRDefault="00E71845" w:rsidP="00E71845">
      <w:pPr>
        <w:pStyle w:val="Code"/>
        <w:rPr>
          <w:w w:val="100"/>
        </w:rPr>
      </w:pPr>
      <w:r>
        <w:rPr>
          <w:w w:val="100"/>
        </w:rPr>
        <w:tab/>
        <w:t>UNITS "milliseconds"</w:t>
      </w:r>
    </w:p>
    <w:p w14:paraId="119A3EC5" w14:textId="77777777" w:rsidR="00E71845" w:rsidRDefault="00E71845" w:rsidP="00E71845">
      <w:pPr>
        <w:pStyle w:val="Code"/>
        <w:rPr>
          <w:w w:val="100"/>
        </w:rPr>
      </w:pPr>
      <w:r>
        <w:rPr>
          <w:w w:val="100"/>
        </w:rPr>
        <w:tab/>
        <w:t>MAX-ACCESS read-write</w:t>
      </w:r>
    </w:p>
    <w:p w14:paraId="6566D1FF" w14:textId="77777777" w:rsidR="00E71845" w:rsidRDefault="00E71845" w:rsidP="00E71845">
      <w:pPr>
        <w:pStyle w:val="Code"/>
        <w:rPr>
          <w:w w:val="100"/>
        </w:rPr>
      </w:pPr>
      <w:r>
        <w:rPr>
          <w:w w:val="100"/>
        </w:rPr>
        <w:tab/>
        <w:t>STATUS current</w:t>
      </w:r>
    </w:p>
    <w:p w14:paraId="349319F3" w14:textId="77777777" w:rsidR="00E71845" w:rsidRDefault="00E71845" w:rsidP="00E71845">
      <w:pPr>
        <w:pStyle w:val="Code"/>
        <w:rPr>
          <w:w w:val="100"/>
        </w:rPr>
      </w:pPr>
      <w:r>
        <w:rPr>
          <w:w w:val="100"/>
        </w:rPr>
        <w:tab/>
        <w:t>DESCRIPTION</w:t>
      </w:r>
    </w:p>
    <w:p w14:paraId="0A5751DA" w14:textId="77777777" w:rsidR="00E71845" w:rsidRDefault="00E71845" w:rsidP="00E71845">
      <w:pPr>
        <w:pStyle w:val="Code"/>
        <w:rPr>
          <w:w w:val="100"/>
        </w:rPr>
      </w:pPr>
      <w:r>
        <w:rPr>
          <w:w w:val="100"/>
        </w:rPr>
        <w:tab/>
        <w:t>"This is a control variable. It is written by an external management entity or the SME. Changes take effect as soon as practical in the implementations. This attribute indicates the amount of time an NGV STA conducts the radio measurement before reporting its radio environment."</w:t>
      </w:r>
    </w:p>
    <w:p w14:paraId="52EBD21D" w14:textId="77777777" w:rsidR="00E71845" w:rsidRDefault="00E71845" w:rsidP="00E71845">
      <w:pPr>
        <w:pStyle w:val="Code"/>
        <w:rPr>
          <w:w w:val="100"/>
        </w:rPr>
      </w:pPr>
      <w:r>
        <w:rPr>
          <w:w w:val="100"/>
        </w:rPr>
        <w:tab/>
        <w:t xml:space="preserve">DEFVAL </w:t>
      </w:r>
      <w:proofErr w:type="gramStart"/>
      <w:r>
        <w:rPr>
          <w:w w:val="100"/>
        </w:rPr>
        <w:t>{ 100</w:t>
      </w:r>
      <w:proofErr w:type="gramEnd"/>
      <w:r>
        <w:rPr>
          <w:w w:val="100"/>
        </w:rPr>
        <w:t xml:space="preserve"> }</w:t>
      </w:r>
    </w:p>
    <w:p w14:paraId="3BE88C09" w14:textId="77777777" w:rsidR="00E71845" w:rsidRDefault="00E71845" w:rsidP="00E71845">
      <w:pPr>
        <w:pStyle w:val="Code"/>
        <w:rPr>
          <w:w w:val="100"/>
        </w:rPr>
      </w:pPr>
      <w:proofErr w:type="gramStart"/>
      <w:r>
        <w:rPr>
          <w:w w:val="100"/>
        </w:rPr>
        <w:t>::</w:t>
      </w:r>
      <w:proofErr w:type="gramEnd"/>
      <w:r>
        <w:rPr>
          <w:w w:val="100"/>
        </w:rPr>
        <w:t>= { dot11StationConfigEntry 204}</w:t>
      </w:r>
    </w:p>
    <w:p w14:paraId="63510584" w14:textId="77777777" w:rsidR="00E71845" w:rsidRDefault="00E71845" w:rsidP="00E71845">
      <w:pPr>
        <w:pStyle w:val="Code"/>
        <w:rPr>
          <w:w w:val="100"/>
        </w:rPr>
      </w:pPr>
    </w:p>
    <w:p w14:paraId="364D8766" w14:textId="77777777" w:rsidR="00E71845" w:rsidRPr="001E35E6" w:rsidRDefault="00E71845" w:rsidP="00E71845">
      <w:pPr>
        <w:pStyle w:val="Code"/>
        <w:rPr>
          <w:strike/>
          <w:color w:val="FF0000"/>
          <w:w w:val="100"/>
        </w:rPr>
      </w:pPr>
      <w:r w:rsidRPr="001E35E6">
        <w:rPr>
          <w:strike/>
          <w:color w:val="FF0000"/>
          <w:w w:val="100"/>
        </w:rPr>
        <w:t>dot11NGVActivated OBJECT-TYPE</w:t>
      </w:r>
    </w:p>
    <w:p w14:paraId="575023DA" w14:textId="77777777" w:rsidR="00E71845" w:rsidRPr="001E35E6" w:rsidRDefault="00E71845" w:rsidP="00E71845">
      <w:pPr>
        <w:pStyle w:val="Code"/>
        <w:rPr>
          <w:strike/>
          <w:color w:val="FF0000"/>
          <w:w w:val="100"/>
        </w:rPr>
      </w:pPr>
      <w:r w:rsidRPr="001E35E6">
        <w:rPr>
          <w:strike/>
          <w:color w:val="FF0000"/>
          <w:w w:val="100"/>
        </w:rPr>
        <w:tab/>
        <w:t>SYNTAX TruthValue</w:t>
      </w:r>
    </w:p>
    <w:p w14:paraId="387C4D32" w14:textId="77777777" w:rsidR="00E71845" w:rsidRPr="001E35E6" w:rsidRDefault="00E71845" w:rsidP="00E71845">
      <w:pPr>
        <w:pStyle w:val="Code"/>
        <w:rPr>
          <w:strike/>
          <w:color w:val="FF0000"/>
          <w:w w:val="100"/>
        </w:rPr>
      </w:pPr>
      <w:r w:rsidRPr="001E35E6">
        <w:rPr>
          <w:strike/>
          <w:color w:val="FF0000"/>
          <w:w w:val="100"/>
        </w:rPr>
        <w:tab/>
        <w:t>MAX-ACCESS read-write</w:t>
      </w:r>
    </w:p>
    <w:p w14:paraId="13AA3954" w14:textId="77777777" w:rsidR="00E71845" w:rsidRPr="001E35E6" w:rsidRDefault="00E71845" w:rsidP="00E71845">
      <w:pPr>
        <w:pStyle w:val="Code"/>
        <w:rPr>
          <w:strike/>
          <w:color w:val="FF0000"/>
          <w:w w:val="100"/>
        </w:rPr>
      </w:pPr>
      <w:r w:rsidRPr="001E35E6">
        <w:rPr>
          <w:strike/>
          <w:color w:val="FF0000"/>
          <w:w w:val="100"/>
        </w:rPr>
        <w:tab/>
        <w:t>STATUS current</w:t>
      </w:r>
    </w:p>
    <w:p w14:paraId="04660DE8" w14:textId="77777777" w:rsidR="00E71845" w:rsidRPr="001E35E6" w:rsidRDefault="00E71845" w:rsidP="00E71845">
      <w:pPr>
        <w:pStyle w:val="Code"/>
        <w:rPr>
          <w:strike/>
          <w:color w:val="FF0000"/>
          <w:w w:val="100"/>
        </w:rPr>
      </w:pPr>
      <w:r w:rsidRPr="001E35E6">
        <w:rPr>
          <w:strike/>
          <w:color w:val="FF0000"/>
          <w:w w:val="100"/>
        </w:rPr>
        <w:tab/>
        <w:t>DESCRIPTION</w:t>
      </w:r>
    </w:p>
    <w:p w14:paraId="5A302E35" w14:textId="77777777" w:rsidR="00E71845" w:rsidRPr="001E35E6" w:rsidRDefault="00E71845" w:rsidP="00E71845">
      <w:pPr>
        <w:pStyle w:val="Code"/>
        <w:rPr>
          <w:strike/>
          <w:color w:val="FF0000"/>
          <w:w w:val="100"/>
        </w:rPr>
      </w:pPr>
      <w:r w:rsidRPr="001E35E6">
        <w:rPr>
          <w:strike/>
          <w:color w:val="FF0000"/>
          <w:w w:val="100"/>
        </w:rPr>
        <w:tab/>
      </w:r>
      <w:r w:rsidRPr="001E35E6">
        <w:rPr>
          <w:strike/>
          <w:color w:val="FF0000"/>
          <w:w w:val="100"/>
        </w:rPr>
        <w:tab/>
        <w:t>"This is a capability variable. Its value is determined by device capabilities. This attribute indicates that virtual CS operation in the OCB secondary channel is implemented."</w:t>
      </w:r>
    </w:p>
    <w:p w14:paraId="0569988D" w14:textId="3A12F325" w:rsidR="00E71845" w:rsidRDefault="00E71845" w:rsidP="00E71845">
      <w:pPr>
        <w:pStyle w:val="Code"/>
        <w:rPr>
          <w:ins w:id="1111" w:author="Yujin Noh" w:date="2022-02-04T16:05:00Z"/>
          <w:strike/>
          <w:color w:val="FF0000"/>
          <w:w w:val="100"/>
        </w:rPr>
      </w:pPr>
      <w:proofErr w:type="gramStart"/>
      <w:r w:rsidRPr="001E35E6">
        <w:rPr>
          <w:strike/>
          <w:color w:val="FF0000"/>
          <w:w w:val="100"/>
        </w:rPr>
        <w:t>::</w:t>
      </w:r>
      <w:proofErr w:type="gramEnd"/>
      <w:r w:rsidRPr="001E35E6">
        <w:rPr>
          <w:strike/>
          <w:color w:val="FF0000"/>
          <w:w w:val="100"/>
        </w:rPr>
        <w:t>= { dot11StationConfigEntry &lt;ANA&gt;}</w:t>
      </w:r>
    </w:p>
    <w:p w14:paraId="0406AD2F" w14:textId="2FC3B882" w:rsidR="00EF2CD0" w:rsidRDefault="00EF2CD0" w:rsidP="00E71845">
      <w:pPr>
        <w:pStyle w:val="Code"/>
        <w:rPr>
          <w:ins w:id="1112" w:author="Yujin Noh" w:date="2022-02-04T16:05:00Z"/>
          <w:strike/>
          <w:color w:val="FF0000"/>
          <w:w w:val="100"/>
        </w:rPr>
      </w:pPr>
    </w:p>
    <w:p w14:paraId="4CDCC29F" w14:textId="3549D279" w:rsidR="00EF2CD0" w:rsidRPr="008A392E" w:rsidRDefault="00EF2CD0" w:rsidP="00EF2CD0">
      <w:pPr>
        <w:pStyle w:val="Code"/>
        <w:rPr>
          <w:ins w:id="1113" w:author="Yujin Noh" w:date="2022-02-04T16:05:00Z"/>
          <w:color w:val="FF0000"/>
          <w:w w:val="100"/>
        </w:rPr>
      </w:pPr>
      <w:ins w:id="1114" w:author="Yujin Noh" w:date="2022-02-04T16:05:00Z">
        <w:r w:rsidRPr="00DE016C">
          <w:t>dot11VirtualCSonOCBSecondaryImplemented</w:t>
        </w:r>
        <w:r w:rsidRPr="008A392E">
          <w:rPr>
            <w:color w:val="FF0000"/>
            <w:w w:val="100"/>
          </w:rPr>
          <w:t xml:space="preserve"> OBJECT-TYPE</w:t>
        </w:r>
      </w:ins>
    </w:p>
    <w:p w14:paraId="4C232AE6" w14:textId="77777777" w:rsidR="00EF2CD0" w:rsidRPr="008A392E" w:rsidRDefault="00EF2CD0" w:rsidP="00EF2CD0">
      <w:pPr>
        <w:pStyle w:val="Code"/>
        <w:rPr>
          <w:ins w:id="1115" w:author="Yujin Noh" w:date="2022-02-04T16:05:00Z"/>
          <w:color w:val="FF0000"/>
          <w:w w:val="100"/>
        </w:rPr>
      </w:pPr>
      <w:ins w:id="1116" w:author="Yujin Noh" w:date="2022-02-04T16:05:00Z">
        <w:r w:rsidRPr="008A392E">
          <w:rPr>
            <w:color w:val="FF0000"/>
            <w:w w:val="100"/>
          </w:rPr>
          <w:tab/>
          <w:t>SYNTAX TruthValue</w:t>
        </w:r>
      </w:ins>
    </w:p>
    <w:p w14:paraId="7C318AEC" w14:textId="7257C754" w:rsidR="00EF2CD0" w:rsidRPr="008A392E" w:rsidRDefault="00EF2CD0" w:rsidP="00EF2CD0">
      <w:pPr>
        <w:pStyle w:val="Code"/>
        <w:rPr>
          <w:ins w:id="1117" w:author="Yujin Noh" w:date="2022-02-04T16:05:00Z"/>
          <w:color w:val="FF0000"/>
          <w:w w:val="100"/>
        </w:rPr>
      </w:pPr>
      <w:ins w:id="1118" w:author="Yujin Noh" w:date="2022-02-04T16:05:00Z">
        <w:r w:rsidRPr="008A392E">
          <w:rPr>
            <w:color w:val="FF0000"/>
            <w:w w:val="100"/>
          </w:rPr>
          <w:tab/>
          <w:t>MAX-ACCESS read-</w:t>
        </w:r>
      </w:ins>
      <w:ins w:id="1119" w:author="Yujin Noh" w:date="2022-02-04T16:06:00Z">
        <w:r>
          <w:rPr>
            <w:color w:val="FF0000"/>
            <w:w w:val="100"/>
          </w:rPr>
          <w:t>only</w:t>
        </w:r>
      </w:ins>
    </w:p>
    <w:p w14:paraId="13AB89FB" w14:textId="77777777" w:rsidR="00EF2CD0" w:rsidRPr="008A392E" w:rsidRDefault="00EF2CD0" w:rsidP="00EF2CD0">
      <w:pPr>
        <w:pStyle w:val="Code"/>
        <w:rPr>
          <w:ins w:id="1120" w:author="Yujin Noh" w:date="2022-02-04T16:05:00Z"/>
          <w:color w:val="FF0000"/>
          <w:w w:val="100"/>
        </w:rPr>
      </w:pPr>
      <w:ins w:id="1121" w:author="Yujin Noh" w:date="2022-02-04T16:05:00Z">
        <w:r w:rsidRPr="008A392E">
          <w:rPr>
            <w:color w:val="FF0000"/>
            <w:w w:val="100"/>
          </w:rPr>
          <w:tab/>
          <w:t>STATUS current</w:t>
        </w:r>
      </w:ins>
    </w:p>
    <w:p w14:paraId="36D91A9B" w14:textId="77777777" w:rsidR="00EF2CD0" w:rsidRPr="008A392E" w:rsidRDefault="00EF2CD0" w:rsidP="00EF2CD0">
      <w:pPr>
        <w:pStyle w:val="Code"/>
        <w:rPr>
          <w:ins w:id="1122" w:author="Yujin Noh" w:date="2022-02-04T16:05:00Z"/>
          <w:color w:val="FF0000"/>
          <w:w w:val="100"/>
        </w:rPr>
      </w:pPr>
      <w:ins w:id="1123" w:author="Yujin Noh" w:date="2022-02-04T16:05:00Z">
        <w:r w:rsidRPr="008A392E">
          <w:rPr>
            <w:color w:val="FF0000"/>
            <w:w w:val="100"/>
          </w:rPr>
          <w:tab/>
          <w:t>DESCRIPTION</w:t>
        </w:r>
      </w:ins>
    </w:p>
    <w:p w14:paraId="41DE7D88" w14:textId="37C9BEC8" w:rsidR="00EF2CD0" w:rsidRPr="008A392E" w:rsidRDefault="00EF2CD0" w:rsidP="00EF2CD0">
      <w:pPr>
        <w:pStyle w:val="Code"/>
        <w:rPr>
          <w:ins w:id="1124" w:author="Yujin Noh" w:date="2022-02-04T16:05:00Z"/>
          <w:color w:val="FF0000"/>
          <w:w w:val="100"/>
        </w:rPr>
      </w:pPr>
      <w:ins w:id="1125" w:author="Yujin Noh" w:date="2022-02-04T16:05:00Z">
        <w:r w:rsidRPr="008A392E">
          <w:rPr>
            <w:color w:val="FF0000"/>
            <w:w w:val="100"/>
          </w:rPr>
          <w:tab/>
        </w:r>
        <w:r w:rsidRPr="008A392E">
          <w:rPr>
            <w:color w:val="FF0000"/>
            <w:w w:val="100"/>
          </w:rPr>
          <w:tab/>
          <w:t xml:space="preserve">"This is a capability variable. Its value is determined by device capabilities. </w:t>
        </w:r>
        <w:r w:rsidRPr="008A392E">
          <w:rPr>
            <w:color w:val="FF0000"/>
            <w:w w:val="100"/>
          </w:rPr>
          <w:lastRenderedPageBreak/>
          <w:t>This attribute</w:t>
        </w:r>
      </w:ins>
      <w:ins w:id="1126" w:author="Yujin Noh" w:date="2022-02-04T16:06:00Z">
        <w:r>
          <w:rPr>
            <w:color w:val="FF0000"/>
            <w:w w:val="100"/>
          </w:rPr>
          <w:t>, when true,</w:t>
        </w:r>
      </w:ins>
      <w:ins w:id="1127" w:author="Yujin Noh" w:date="2022-02-04T16:05:00Z">
        <w:r w:rsidRPr="008A392E">
          <w:rPr>
            <w:color w:val="FF0000"/>
            <w:w w:val="100"/>
          </w:rPr>
          <w:t xml:space="preserve"> indicates that virtual CS operation in the OCB secondary channel is implemented."</w:t>
        </w:r>
      </w:ins>
    </w:p>
    <w:p w14:paraId="0F82A05A" w14:textId="06FFD3B0" w:rsidR="00EF2CD0" w:rsidRPr="008A392E" w:rsidRDefault="00EF2CD0" w:rsidP="00EF2CD0">
      <w:pPr>
        <w:pStyle w:val="Code"/>
        <w:rPr>
          <w:ins w:id="1128" w:author="Yujin Noh" w:date="2022-02-04T16:05:00Z"/>
          <w:color w:val="FF0000"/>
          <w:w w:val="100"/>
        </w:rPr>
      </w:pPr>
      <w:proofErr w:type="gramStart"/>
      <w:ins w:id="1129" w:author="Yujin Noh" w:date="2022-02-04T16:05:00Z">
        <w:r w:rsidRPr="008A392E">
          <w:rPr>
            <w:color w:val="FF0000"/>
            <w:w w:val="100"/>
          </w:rPr>
          <w:t>::</w:t>
        </w:r>
        <w:proofErr w:type="gramEnd"/>
        <w:r w:rsidRPr="008A392E">
          <w:rPr>
            <w:color w:val="FF0000"/>
            <w:w w:val="100"/>
          </w:rPr>
          <w:t>= { dot11StationConfigEntry &lt;</w:t>
        </w:r>
      </w:ins>
      <w:ins w:id="1130" w:author="Yujin Noh" w:date="2022-02-04T16:13:00Z">
        <w:r w:rsidR="0073532C">
          <w:rPr>
            <w:color w:val="FF0000"/>
            <w:w w:val="100"/>
          </w:rPr>
          <w:t>220</w:t>
        </w:r>
      </w:ins>
      <w:ins w:id="1131" w:author="Yujin Noh" w:date="2022-02-04T16:05:00Z">
        <w:r w:rsidRPr="008A392E">
          <w:rPr>
            <w:color w:val="FF0000"/>
            <w:w w:val="100"/>
          </w:rPr>
          <w:t>&gt;}</w:t>
        </w:r>
      </w:ins>
    </w:p>
    <w:p w14:paraId="028A24E7" w14:textId="77777777" w:rsidR="00EF2CD0" w:rsidRDefault="00EF2CD0" w:rsidP="00E71845">
      <w:pPr>
        <w:pStyle w:val="Code"/>
        <w:rPr>
          <w:ins w:id="1132" w:author="Yujin Noh" w:date="2022-01-17T11:37:00Z"/>
          <w:strike/>
          <w:color w:val="FF0000"/>
          <w:w w:val="100"/>
        </w:rPr>
      </w:pPr>
    </w:p>
    <w:p w14:paraId="4210170A" w14:textId="65FBC3CC" w:rsidR="00673A46" w:rsidRPr="00477474" w:rsidRDefault="00673A46" w:rsidP="00E71845">
      <w:pPr>
        <w:pStyle w:val="Code"/>
        <w:rPr>
          <w:ins w:id="1133" w:author="Yujin Noh" w:date="2022-01-17T11:37:00Z"/>
          <w:strike/>
          <w:color w:val="FF0000"/>
          <w:w w:val="100"/>
        </w:rPr>
      </w:pPr>
    </w:p>
    <w:p w14:paraId="069352B0" w14:textId="644C34D6" w:rsidR="00673A46" w:rsidRPr="008A392E" w:rsidRDefault="00673A46" w:rsidP="008A392E">
      <w:pPr>
        <w:pStyle w:val="Code"/>
        <w:jc w:val="both"/>
        <w:rPr>
          <w:ins w:id="1134" w:author="Yujin Noh" w:date="2022-02-04T16:08:00Z"/>
          <w:rFonts w:ascii="Times New Roman" w:hAnsi="Times New Roman" w:cs="Times New Roman"/>
          <w:sz w:val="22"/>
          <w:szCs w:val="22"/>
        </w:rPr>
      </w:pPr>
      <w:ins w:id="1135" w:author="Yujin Noh" w:date="2022-01-17T11:37:00Z">
        <w:r w:rsidRPr="008A392E">
          <w:rPr>
            <w:rFonts w:ascii="Times New Roman" w:hAnsi="Times New Roman" w:cs="Times New Roman"/>
            <w:sz w:val="22"/>
            <w:szCs w:val="22"/>
          </w:rPr>
          <w:t>[</w:t>
        </w:r>
        <w:r w:rsidRPr="008A392E">
          <w:rPr>
            <w:rFonts w:ascii="Times New Roman" w:eastAsia="Batang" w:hAnsi="Times New Roman" w:cs="Times New Roman"/>
            <w:sz w:val="22"/>
            <w:szCs w:val="22"/>
          </w:rPr>
          <w:t>11bd Editor 1/17/2022</w:t>
        </w:r>
        <w:r w:rsidRPr="008A392E">
          <w:rPr>
            <w:rFonts w:ascii="Times New Roman" w:hAnsi="Times New Roman" w:cs="Times New Roman"/>
            <w:sz w:val="22"/>
            <w:szCs w:val="22"/>
          </w:rPr>
          <w:t>]</w:t>
        </w:r>
      </w:ins>
      <w:ins w:id="1136" w:author="Yujin Noh" w:date="2022-02-04T16:07:00Z">
        <w:r w:rsidR="00681632" w:rsidRPr="008A392E">
          <w:rPr>
            <w:rFonts w:ascii="Times New Roman" w:hAnsi="Times New Roman" w:cs="Times New Roman"/>
            <w:sz w:val="22"/>
            <w:szCs w:val="22"/>
          </w:rPr>
          <w:t xml:space="preserve"> </w:t>
        </w:r>
      </w:ins>
      <w:ins w:id="1137" w:author="Yujin Noh" w:date="2022-02-04T16:08:00Z">
        <w:r w:rsidR="00536589" w:rsidRPr="001E6010">
          <w:rPr>
            <w:rFonts w:ascii="Times New Roman" w:hAnsi="Times New Roman" w:cs="Times New Roman"/>
            <w:sz w:val="22"/>
            <w:szCs w:val="22"/>
          </w:rPr>
          <w:t>Pending</w:t>
        </w:r>
        <w:r w:rsidR="00536589" w:rsidRPr="008A392E">
          <w:rPr>
            <w:rFonts w:ascii="Times New Roman" w:hAnsi="Times New Roman" w:cs="Times New Roman"/>
            <w:sz w:val="22"/>
            <w:szCs w:val="22"/>
          </w:rPr>
          <w:t xml:space="preserve">. </w:t>
        </w:r>
      </w:ins>
      <w:ins w:id="1138" w:author="Yujin Noh" w:date="2022-01-17T11:37:00Z">
        <w:r w:rsidRPr="008A392E">
          <w:rPr>
            <w:rFonts w:ascii="Times New Roman" w:hAnsi="Times New Roman" w:cs="Times New Roman"/>
            <w:sz w:val="22"/>
            <w:szCs w:val="22"/>
          </w:rPr>
          <w:t xml:space="preserve">not deleting the second dot11NGVActivated. </w:t>
        </w:r>
        <w:r w:rsidRPr="008A392E">
          <w:rPr>
            <w:rFonts w:ascii="Times New Roman" w:hAnsi="Times New Roman" w:cs="Times New Roman"/>
            <w:w w:val="100"/>
            <w:sz w:val="22"/>
            <w:szCs w:val="22"/>
          </w:rPr>
          <w:t>dot11NGVActivated</w:t>
        </w:r>
        <w:r w:rsidRPr="008A392E">
          <w:rPr>
            <w:rFonts w:ascii="Times New Roman" w:hAnsi="Times New Roman" w:cs="Times New Roman"/>
            <w:sz w:val="22"/>
            <w:szCs w:val="22"/>
          </w:rPr>
          <w:t xml:space="preserve"> should be replaced with </w:t>
        </w:r>
      </w:ins>
      <w:ins w:id="1139" w:author="Yujin Noh" w:date="2022-01-17T11:38:00Z">
        <w:r w:rsidR="00477474" w:rsidRPr="008A392E">
          <w:rPr>
            <w:rFonts w:ascii="Times New Roman" w:hAnsi="Times New Roman" w:cs="Times New Roman"/>
            <w:sz w:val="22"/>
            <w:szCs w:val="22"/>
          </w:rPr>
          <w:t>dot11VirtualCSonOCBSecondaryImplemented.</w:t>
        </w:r>
      </w:ins>
    </w:p>
    <w:p w14:paraId="3D17B24C" w14:textId="518D6B18" w:rsidR="00536589" w:rsidRPr="008A392E" w:rsidRDefault="00536589" w:rsidP="008A392E">
      <w:pPr>
        <w:pStyle w:val="Code"/>
        <w:jc w:val="both"/>
        <w:rPr>
          <w:rFonts w:ascii="Times New Roman" w:hAnsi="Times New Roman" w:cs="Times New Roman"/>
          <w:strike/>
          <w:color w:val="FF0000"/>
          <w:w w:val="100"/>
          <w:sz w:val="22"/>
          <w:szCs w:val="22"/>
        </w:rPr>
      </w:pPr>
      <w:ins w:id="1140" w:author="Yujin Noh" w:date="2022-02-04T16:08:00Z">
        <w:r w:rsidRPr="008A392E">
          <w:rPr>
            <w:rFonts w:ascii="Times New Roman" w:hAnsi="Times New Roman" w:cs="Times New Roman"/>
            <w:sz w:val="22"/>
            <w:szCs w:val="22"/>
          </w:rPr>
          <w:t>[</w:t>
        </w:r>
        <w:r w:rsidRPr="008A392E">
          <w:rPr>
            <w:rFonts w:ascii="Times New Roman" w:eastAsia="Batang" w:hAnsi="Times New Roman" w:cs="Times New Roman"/>
            <w:sz w:val="22"/>
            <w:szCs w:val="22"/>
          </w:rPr>
          <w:t>11bd Editor 2/07/2022</w:t>
        </w:r>
        <w:r w:rsidRPr="008A392E">
          <w:rPr>
            <w:rFonts w:ascii="Times New Roman" w:hAnsi="Times New Roman" w:cs="Times New Roman"/>
            <w:sz w:val="22"/>
            <w:szCs w:val="22"/>
          </w:rPr>
          <w:t>] revised</w:t>
        </w:r>
      </w:ins>
      <w:ins w:id="1141" w:author="Yujin Noh" w:date="2022-02-04T16:14:00Z">
        <w:r w:rsidR="0036645F">
          <w:rPr>
            <w:rFonts w:ascii="Times New Roman" w:hAnsi="Times New Roman" w:cs="Times New Roman"/>
            <w:sz w:val="22"/>
            <w:szCs w:val="22"/>
          </w:rPr>
          <w:t xml:space="preserve"> based on ANA assignment and n</w:t>
        </w:r>
      </w:ins>
      <w:ins w:id="1142" w:author="Yujin Noh" w:date="2022-02-04T16:08:00Z">
        <w:r w:rsidRPr="008A392E">
          <w:rPr>
            <w:rFonts w:ascii="Times New Roman" w:hAnsi="Times New Roman" w:cs="Times New Roman"/>
            <w:sz w:val="22"/>
            <w:szCs w:val="22"/>
          </w:rPr>
          <w:t>ew text proposal in 22/17r1.</w:t>
        </w:r>
      </w:ins>
    </w:p>
    <w:p w14:paraId="3F0DFEE9" w14:textId="77777777" w:rsidR="00E71845" w:rsidRDefault="00E71845" w:rsidP="00E71845">
      <w:pPr>
        <w:pStyle w:val="T"/>
        <w:spacing w:before="0" w:line="220" w:lineRule="atLeast"/>
        <w:rPr>
          <w:rFonts w:ascii="Courier New" w:hAnsi="Courier New" w:cs="Courier New"/>
          <w:w w:val="100"/>
          <w:sz w:val="18"/>
          <w:szCs w:val="18"/>
          <w:lang w:val="en-GB"/>
        </w:rPr>
      </w:pPr>
    </w:p>
    <w:p w14:paraId="16F9187F" w14:textId="77777777" w:rsidR="00E71845" w:rsidRPr="001E35E6" w:rsidRDefault="00E71845" w:rsidP="00E71845">
      <w:pPr>
        <w:pStyle w:val="Code"/>
        <w:rPr>
          <w:color w:val="FF0000"/>
          <w:w w:val="100"/>
        </w:rPr>
      </w:pPr>
      <w:r w:rsidRPr="001E35E6">
        <w:rPr>
          <w:color w:val="FF0000"/>
          <w:w w:val="100"/>
          <w:highlight w:val="yellow"/>
        </w:rPr>
        <w:t>TGbd Editor requests the ANA allocation for dot11StationMeasurementPeriod.</w:t>
      </w:r>
      <w:r w:rsidRPr="001E35E6">
        <w:rPr>
          <w:color w:val="FF0000"/>
          <w:w w:val="100"/>
        </w:rPr>
        <w:t xml:space="preserve"> </w:t>
      </w:r>
    </w:p>
    <w:p w14:paraId="6D2D9088" w14:textId="77777777" w:rsidR="00E71845" w:rsidRDefault="00E71845" w:rsidP="00E71845">
      <w:pPr>
        <w:pStyle w:val="Code"/>
        <w:rPr>
          <w:w w:val="100"/>
        </w:rPr>
      </w:pPr>
      <w:r>
        <w:rPr>
          <w:w w:val="100"/>
        </w:rPr>
        <w:t>dot11StationMeasurementPeriod OBJECT-TYPE</w:t>
      </w:r>
    </w:p>
    <w:p w14:paraId="080EADCA" w14:textId="77777777" w:rsidR="00E71845" w:rsidRDefault="00E71845" w:rsidP="00E71845">
      <w:pPr>
        <w:pStyle w:val="Code"/>
        <w:rPr>
          <w:w w:val="100"/>
        </w:rPr>
      </w:pPr>
      <w:r>
        <w:rPr>
          <w:w w:val="100"/>
        </w:rPr>
        <w:tab/>
        <w:t>SYNTAX Unsigned32 (</w:t>
      </w:r>
      <w:proofErr w:type="gramStart"/>
      <w:r>
        <w:rPr>
          <w:w w:val="100"/>
        </w:rPr>
        <w:t>100..</w:t>
      </w:r>
      <w:proofErr w:type="gramEnd"/>
      <w:r>
        <w:rPr>
          <w:w w:val="100"/>
        </w:rPr>
        <w:t>1000)</w:t>
      </w:r>
    </w:p>
    <w:p w14:paraId="362DE5F1" w14:textId="77777777" w:rsidR="00E71845" w:rsidRDefault="00E71845" w:rsidP="00E71845">
      <w:pPr>
        <w:pStyle w:val="Code"/>
        <w:rPr>
          <w:w w:val="100"/>
        </w:rPr>
      </w:pPr>
      <w:r>
        <w:rPr>
          <w:w w:val="100"/>
        </w:rPr>
        <w:tab/>
        <w:t xml:space="preserve">UNITS </w:t>
      </w:r>
      <w:r w:rsidRPr="002C5E53">
        <w:rPr>
          <w:strike/>
          <w:color w:val="FF0000"/>
          <w:w w:val="100"/>
        </w:rPr>
        <w:t>“</w:t>
      </w:r>
      <w:r w:rsidRPr="002C5E53">
        <w:rPr>
          <w:color w:val="FF0000"/>
          <w:w w:val="100"/>
          <w:u w:val="single"/>
        </w:rPr>
        <w:t>"</w:t>
      </w:r>
      <w:r>
        <w:rPr>
          <w:w w:val="100"/>
        </w:rPr>
        <w:t>milliseconds</w:t>
      </w:r>
      <w:r w:rsidRPr="002C5E53">
        <w:rPr>
          <w:strike/>
          <w:color w:val="FF0000"/>
          <w:w w:val="100"/>
        </w:rPr>
        <w:t>”</w:t>
      </w:r>
      <w:r w:rsidRPr="002C5E53">
        <w:rPr>
          <w:color w:val="FF0000"/>
          <w:w w:val="100"/>
          <w:u w:val="single"/>
        </w:rPr>
        <w:t>"</w:t>
      </w:r>
    </w:p>
    <w:p w14:paraId="19DB13F0" w14:textId="77777777" w:rsidR="00E71845" w:rsidRDefault="00E71845" w:rsidP="00E71845">
      <w:pPr>
        <w:pStyle w:val="Code"/>
        <w:rPr>
          <w:w w:val="100"/>
        </w:rPr>
      </w:pPr>
      <w:r>
        <w:rPr>
          <w:w w:val="100"/>
        </w:rPr>
        <w:tab/>
        <w:t>MAX-ACCESS read-write</w:t>
      </w:r>
    </w:p>
    <w:p w14:paraId="0498994F" w14:textId="77777777" w:rsidR="00E71845" w:rsidRDefault="00E71845" w:rsidP="00E71845">
      <w:pPr>
        <w:pStyle w:val="Code"/>
        <w:rPr>
          <w:w w:val="100"/>
        </w:rPr>
      </w:pPr>
      <w:r>
        <w:rPr>
          <w:w w:val="100"/>
        </w:rPr>
        <w:tab/>
        <w:t>STATUS current</w:t>
      </w:r>
    </w:p>
    <w:p w14:paraId="6D3E2B3C" w14:textId="77777777" w:rsidR="00E71845" w:rsidRDefault="00E71845" w:rsidP="00E71845">
      <w:pPr>
        <w:pStyle w:val="Code"/>
        <w:rPr>
          <w:w w:val="100"/>
        </w:rPr>
      </w:pPr>
      <w:r>
        <w:rPr>
          <w:w w:val="100"/>
        </w:rPr>
        <w:tab/>
        <w:t>DESCRIPTION</w:t>
      </w:r>
    </w:p>
    <w:p w14:paraId="050D9E34" w14:textId="77777777" w:rsidR="00E71845" w:rsidRDefault="00E71845" w:rsidP="00E71845">
      <w:pPr>
        <w:pStyle w:val="Code"/>
        <w:rPr>
          <w:w w:val="100"/>
        </w:rPr>
      </w:pPr>
      <w:r>
        <w:rPr>
          <w:w w:val="100"/>
        </w:rPr>
        <w:tab/>
      </w:r>
      <w:r>
        <w:rPr>
          <w:w w:val="100"/>
        </w:rPr>
        <w:tab/>
        <w:t xml:space="preserve">"This is a control variable. This attribute indicates the amount of time in </w:t>
      </w:r>
      <w:proofErr w:type="spellStart"/>
      <w:r>
        <w:rPr>
          <w:w w:val="100"/>
        </w:rPr>
        <w:t>millissecond</w:t>
      </w:r>
      <w:proofErr w:type="spellEnd"/>
      <w:r>
        <w:rPr>
          <w:w w:val="100"/>
        </w:rPr>
        <w:t xml:space="preserve"> the NGV STA conducts the STA measurement before reporting its radio environment."</w:t>
      </w:r>
    </w:p>
    <w:p w14:paraId="767AD8AD" w14:textId="77777777" w:rsidR="00E71845" w:rsidRDefault="00E71845" w:rsidP="00E71845">
      <w:pPr>
        <w:pStyle w:val="Code"/>
        <w:rPr>
          <w:w w:val="100"/>
        </w:rPr>
      </w:pPr>
      <w:r>
        <w:rPr>
          <w:w w:val="100"/>
        </w:rPr>
        <w:tab/>
        <w:t xml:space="preserve">DEFVAL </w:t>
      </w:r>
      <w:proofErr w:type="gramStart"/>
      <w:r>
        <w:rPr>
          <w:w w:val="100"/>
        </w:rPr>
        <w:t>{ 1000</w:t>
      </w:r>
      <w:proofErr w:type="gramEnd"/>
      <w:r>
        <w:rPr>
          <w:w w:val="100"/>
        </w:rPr>
        <w:t xml:space="preserve"> }</w:t>
      </w:r>
    </w:p>
    <w:p w14:paraId="61D74FFE" w14:textId="6B20066C" w:rsidR="00E71845" w:rsidRDefault="00E71845" w:rsidP="00E71845">
      <w:pPr>
        <w:pStyle w:val="Code"/>
        <w:rPr>
          <w:ins w:id="1143" w:author="Yujin Noh" w:date="2022-02-04T16:15:00Z"/>
          <w:w w:val="100"/>
        </w:rPr>
      </w:pPr>
      <w:proofErr w:type="gramStart"/>
      <w:r>
        <w:rPr>
          <w:w w:val="100"/>
        </w:rPr>
        <w:t>::</w:t>
      </w:r>
      <w:proofErr w:type="gramEnd"/>
      <w:r>
        <w:rPr>
          <w:w w:val="100"/>
        </w:rPr>
        <w:t xml:space="preserve">= { dot11StationConfigEntry </w:t>
      </w:r>
      <w:r w:rsidRPr="001E35E6">
        <w:rPr>
          <w:strike/>
          <w:color w:val="FF0000"/>
          <w:w w:val="100"/>
        </w:rPr>
        <w:t xml:space="preserve">&lt;ANA&gt; </w:t>
      </w:r>
      <w:del w:id="1144" w:author="Yujin Noh" w:date="2022-02-04T16:14:00Z">
        <w:r w:rsidRPr="001E35E6" w:rsidDel="00B245B2">
          <w:rPr>
            <w:color w:val="FF0000"/>
            <w:w w:val="100"/>
            <w:u w:val="single"/>
          </w:rPr>
          <w:delText>208</w:delText>
        </w:r>
      </w:del>
      <w:ins w:id="1145" w:author="Yujin Noh" w:date="2022-02-04T16:14:00Z">
        <w:r w:rsidR="00B245B2">
          <w:rPr>
            <w:color w:val="FF0000"/>
            <w:w w:val="100"/>
            <w:u w:val="single"/>
          </w:rPr>
          <w:t xml:space="preserve"> 221</w:t>
        </w:r>
      </w:ins>
      <w:r>
        <w:rPr>
          <w:w w:val="100"/>
        </w:rPr>
        <w:t xml:space="preserve"> }</w:t>
      </w:r>
    </w:p>
    <w:p w14:paraId="46A34576" w14:textId="5699D023" w:rsidR="00B245B2" w:rsidRDefault="00B245B2" w:rsidP="00E71845">
      <w:pPr>
        <w:pStyle w:val="Code"/>
        <w:rPr>
          <w:ins w:id="1146" w:author="Yujin Noh" w:date="2022-02-04T16:15:00Z"/>
          <w:w w:val="100"/>
        </w:rPr>
      </w:pPr>
    </w:p>
    <w:p w14:paraId="65D2ABA0" w14:textId="2576D224" w:rsidR="00B245B2" w:rsidRDefault="00B245B2" w:rsidP="00E71845">
      <w:pPr>
        <w:pStyle w:val="Code"/>
        <w:rPr>
          <w:w w:val="100"/>
        </w:rPr>
      </w:pPr>
      <w:ins w:id="1147" w:author="Yujin Noh" w:date="2022-02-04T16:15:00Z">
        <w:r w:rsidRPr="00DE016C">
          <w:rPr>
            <w:rFonts w:ascii="Times New Roman" w:hAnsi="Times New Roman" w:cs="Times New Roman"/>
            <w:sz w:val="22"/>
            <w:szCs w:val="22"/>
          </w:rPr>
          <w:t>[</w:t>
        </w:r>
        <w:r w:rsidRPr="00DE016C">
          <w:rPr>
            <w:rFonts w:ascii="Times New Roman" w:eastAsia="Batang" w:hAnsi="Times New Roman" w:cs="Times New Roman"/>
            <w:sz w:val="22"/>
            <w:szCs w:val="22"/>
          </w:rPr>
          <w:t>11bd Editor 2/07/2022</w:t>
        </w:r>
        <w:r w:rsidRPr="00DE016C">
          <w:rPr>
            <w:rFonts w:ascii="Times New Roman" w:hAnsi="Times New Roman" w:cs="Times New Roman"/>
            <w:sz w:val="22"/>
            <w:szCs w:val="22"/>
          </w:rPr>
          <w:t>] revised</w:t>
        </w:r>
        <w:r>
          <w:rPr>
            <w:rFonts w:ascii="Times New Roman" w:hAnsi="Times New Roman" w:cs="Times New Roman"/>
            <w:sz w:val="22"/>
            <w:szCs w:val="22"/>
          </w:rPr>
          <w:t xml:space="preserve"> based on ANA assignment</w:t>
        </w:r>
      </w:ins>
    </w:p>
    <w:p w14:paraId="1C24B9E3" w14:textId="77777777" w:rsidR="00E71845" w:rsidRDefault="00E71845" w:rsidP="00E71845">
      <w:pPr>
        <w:pStyle w:val="EditiingInstruction"/>
        <w:rPr>
          <w:w w:val="100"/>
          <w:sz w:val="16"/>
          <w:szCs w:val="16"/>
        </w:rPr>
      </w:pPr>
      <w:r>
        <w:rPr>
          <w:w w:val="100"/>
        </w:rPr>
        <w:t>Change dot11PHYType as follows:</w:t>
      </w:r>
      <w:r>
        <w:rPr>
          <w:w w:val="100"/>
          <w:sz w:val="16"/>
          <w:szCs w:val="16"/>
        </w:rPr>
        <w:t xml:space="preserve"> </w:t>
      </w:r>
    </w:p>
    <w:p w14:paraId="47FC018C" w14:textId="77777777" w:rsidR="00E71845" w:rsidRDefault="00E71845" w:rsidP="00E71845">
      <w:pPr>
        <w:pStyle w:val="Code"/>
        <w:rPr>
          <w:w w:val="100"/>
        </w:rPr>
      </w:pPr>
      <w:r>
        <w:rPr>
          <w:w w:val="100"/>
        </w:rPr>
        <w:t>dot11PHYType OBJECT-TYPE</w:t>
      </w:r>
    </w:p>
    <w:p w14:paraId="29D427A9" w14:textId="77777777" w:rsidR="00E71845" w:rsidRDefault="00E71845" w:rsidP="00E71845">
      <w:pPr>
        <w:pStyle w:val="Code"/>
        <w:rPr>
          <w:w w:val="100"/>
        </w:rPr>
      </w:pPr>
      <w:r>
        <w:rPr>
          <w:w w:val="100"/>
        </w:rPr>
        <w:t>SYNTAX INTEGER {</w:t>
      </w:r>
    </w:p>
    <w:p w14:paraId="4B024307" w14:textId="77777777" w:rsidR="00E71845" w:rsidRDefault="00E71845" w:rsidP="00E71845">
      <w:pPr>
        <w:pStyle w:val="Code"/>
        <w:rPr>
          <w:w w:val="100"/>
        </w:rPr>
      </w:pPr>
      <w:r>
        <w:rPr>
          <w:w w:val="100"/>
        </w:rPr>
        <w:tab/>
      </w:r>
      <w:proofErr w:type="spellStart"/>
      <w:proofErr w:type="gramStart"/>
      <w:r>
        <w:rPr>
          <w:w w:val="100"/>
        </w:rPr>
        <w:t>fhss</w:t>
      </w:r>
      <w:proofErr w:type="spellEnd"/>
      <w:r>
        <w:rPr>
          <w:w w:val="100"/>
        </w:rPr>
        <w:t>(</w:t>
      </w:r>
      <w:proofErr w:type="gramEnd"/>
      <w:r>
        <w:rPr>
          <w:w w:val="100"/>
        </w:rPr>
        <w:t>1),</w:t>
      </w:r>
    </w:p>
    <w:p w14:paraId="30D24C12" w14:textId="77777777" w:rsidR="00E71845" w:rsidRDefault="00E71845" w:rsidP="00E71845">
      <w:pPr>
        <w:pStyle w:val="Code"/>
        <w:rPr>
          <w:w w:val="100"/>
        </w:rPr>
      </w:pPr>
      <w:r>
        <w:rPr>
          <w:w w:val="100"/>
        </w:rPr>
        <w:tab/>
      </w:r>
      <w:proofErr w:type="spellStart"/>
      <w:proofErr w:type="gramStart"/>
      <w:r>
        <w:rPr>
          <w:w w:val="100"/>
        </w:rPr>
        <w:t>dsss</w:t>
      </w:r>
      <w:proofErr w:type="spellEnd"/>
      <w:r>
        <w:rPr>
          <w:w w:val="100"/>
        </w:rPr>
        <w:t>(</w:t>
      </w:r>
      <w:proofErr w:type="gramEnd"/>
      <w:r>
        <w:rPr>
          <w:w w:val="100"/>
        </w:rPr>
        <w:t>2),</w:t>
      </w:r>
    </w:p>
    <w:p w14:paraId="0EBD10EE" w14:textId="77777777" w:rsidR="00E71845" w:rsidRDefault="00E71845" w:rsidP="00E71845">
      <w:pPr>
        <w:pStyle w:val="Code"/>
        <w:rPr>
          <w:w w:val="100"/>
        </w:rPr>
      </w:pPr>
      <w:r>
        <w:rPr>
          <w:w w:val="100"/>
        </w:rPr>
        <w:tab/>
      </w:r>
      <w:proofErr w:type="spellStart"/>
      <w:proofErr w:type="gramStart"/>
      <w:r>
        <w:rPr>
          <w:w w:val="100"/>
        </w:rPr>
        <w:t>irbaseband</w:t>
      </w:r>
      <w:proofErr w:type="spellEnd"/>
      <w:r>
        <w:rPr>
          <w:w w:val="100"/>
        </w:rPr>
        <w:t>(</w:t>
      </w:r>
      <w:proofErr w:type="gramEnd"/>
      <w:r>
        <w:rPr>
          <w:w w:val="100"/>
        </w:rPr>
        <w:t>3),</w:t>
      </w:r>
    </w:p>
    <w:p w14:paraId="063F2B65" w14:textId="77777777" w:rsidR="00E71845" w:rsidRDefault="00E71845" w:rsidP="00E71845">
      <w:pPr>
        <w:pStyle w:val="Code"/>
        <w:rPr>
          <w:w w:val="100"/>
        </w:rPr>
      </w:pPr>
      <w:r>
        <w:rPr>
          <w:w w:val="100"/>
        </w:rPr>
        <w:tab/>
      </w:r>
      <w:proofErr w:type="spellStart"/>
      <w:proofErr w:type="gramStart"/>
      <w:r>
        <w:rPr>
          <w:w w:val="100"/>
        </w:rPr>
        <w:t>ofdm</w:t>
      </w:r>
      <w:proofErr w:type="spellEnd"/>
      <w:r>
        <w:rPr>
          <w:w w:val="100"/>
        </w:rPr>
        <w:t>(</w:t>
      </w:r>
      <w:proofErr w:type="gramEnd"/>
      <w:r>
        <w:rPr>
          <w:w w:val="100"/>
        </w:rPr>
        <w:t>4),</w:t>
      </w:r>
    </w:p>
    <w:p w14:paraId="40706642" w14:textId="77777777" w:rsidR="00E71845" w:rsidRDefault="00E71845" w:rsidP="00E71845">
      <w:pPr>
        <w:pStyle w:val="Code"/>
        <w:rPr>
          <w:w w:val="100"/>
        </w:rPr>
      </w:pPr>
      <w:r>
        <w:rPr>
          <w:w w:val="100"/>
        </w:rPr>
        <w:tab/>
      </w:r>
      <w:proofErr w:type="spellStart"/>
      <w:proofErr w:type="gramStart"/>
      <w:r>
        <w:rPr>
          <w:w w:val="100"/>
        </w:rPr>
        <w:t>hrdsss</w:t>
      </w:r>
      <w:proofErr w:type="spellEnd"/>
      <w:r>
        <w:rPr>
          <w:w w:val="100"/>
        </w:rPr>
        <w:t>(</w:t>
      </w:r>
      <w:proofErr w:type="gramEnd"/>
      <w:r>
        <w:rPr>
          <w:w w:val="100"/>
        </w:rPr>
        <w:t>5),</w:t>
      </w:r>
    </w:p>
    <w:p w14:paraId="330FBE08" w14:textId="77777777" w:rsidR="00E71845" w:rsidRDefault="00E71845" w:rsidP="00E71845">
      <w:pPr>
        <w:pStyle w:val="Code"/>
        <w:rPr>
          <w:w w:val="100"/>
        </w:rPr>
      </w:pPr>
      <w:r>
        <w:rPr>
          <w:w w:val="100"/>
        </w:rPr>
        <w:tab/>
      </w:r>
      <w:proofErr w:type="spellStart"/>
      <w:proofErr w:type="gramStart"/>
      <w:r>
        <w:rPr>
          <w:w w:val="100"/>
        </w:rPr>
        <w:t>erp</w:t>
      </w:r>
      <w:proofErr w:type="spellEnd"/>
      <w:r>
        <w:rPr>
          <w:w w:val="100"/>
        </w:rPr>
        <w:t>(</w:t>
      </w:r>
      <w:proofErr w:type="gramEnd"/>
      <w:r>
        <w:rPr>
          <w:w w:val="100"/>
        </w:rPr>
        <w:t>6),</w:t>
      </w:r>
    </w:p>
    <w:p w14:paraId="7DF9FA64" w14:textId="77777777" w:rsidR="00E71845" w:rsidRDefault="00E71845" w:rsidP="00E71845">
      <w:pPr>
        <w:pStyle w:val="Code"/>
        <w:rPr>
          <w:w w:val="100"/>
        </w:rPr>
      </w:pPr>
      <w:r>
        <w:rPr>
          <w:w w:val="100"/>
        </w:rPr>
        <w:tab/>
      </w:r>
      <w:proofErr w:type="spellStart"/>
      <w:proofErr w:type="gramStart"/>
      <w:r>
        <w:rPr>
          <w:w w:val="100"/>
        </w:rPr>
        <w:t>ht</w:t>
      </w:r>
      <w:proofErr w:type="spellEnd"/>
      <w:r>
        <w:rPr>
          <w:w w:val="100"/>
        </w:rPr>
        <w:t>(</w:t>
      </w:r>
      <w:proofErr w:type="gramEnd"/>
      <w:r>
        <w:rPr>
          <w:w w:val="100"/>
        </w:rPr>
        <w:t>7)</w:t>
      </w:r>
    </w:p>
    <w:p w14:paraId="7A07C516" w14:textId="77777777" w:rsidR="00E71845" w:rsidRDefault="00E71845" w:rsidP="00E71845">
      <w:pPr>
        <w:pStyle w:val="Code"/>
        <w:rPr>
          <w:w w:val="100"/>
        </w:rPr>
      </w:pPr>
      <w:r>
        <w:rPr>
          <w:w w:val="100"/>
        </w:rPr>
        <w:tab/>
      </w:r>
      <w:proofErr w:type="gramStart"/>
      <w:r>
        <w:rPr>
          <w:w w:val="100"/>
        </w:rPr>
        <w:t>dmg(</w:t>
      </w:r>
      <w:proofErr w:type="gramEnd"/>
      <w:r>
        <w:rPr>
          <w:w w:val="100"/>
        </w:rPr>
        <w:t>8),</w:t>
      </w:r>
    </w:p>
    <w:p w14:paraId="1720D973" w14:textId="77777777" w:rsidR="00E71845" w:rsidRDefault="00E71845" w:rsidP="00E71845">
      <w:pPr>
        <w:pStyle w:val="Code"/>
        <w:rPr>
          <w:w w:val="100"/>
        </w:rPr>
      </w:pPr>
      <w:r>
        <w:rPr>
          <w:w w:val="100"/>
        </w:rPr>
        <w:tab/>
      </w:r>
      <w:proofErr w:type="spellStart"/>
      <w:proofErr w:type="gramStart"/>
      <w:r>
        <w:rPr>
          <w:w w:val="100"/>
        </w:rPr>
        <w:t>vht</w:t>
      </w:r>
      <w:proofErr w:type="spellEnd"/>
      <w:r>
        <w:rPr>
          <w:w w:val="100"/>
        </w:rPr>
        <w:t>(</w:t>
      </w:r>
      <w:proofErr w:type="gramEnd"/>
      <w:r>
        <w:rPr>
          <w:w w:val="100"/>
        </w:rPr>
        <w:t>9),</w:t>
      </w:r>
    </w:p>
    <w:p w14:paraId="6242DF60" w14:textId="77777777" w:rsidR="00E71845" w:rsidRDefault="00E71845" w:rsidP="00E71845">
      <w:pPr>
        <w:pStyle w:val="Code"/>
        <w:rPr>
          <w:w w:val="100"/>
        </w:rPr>
      </w:pPr>
      <w:r>
        <w:rPr>
          <w:w w:val="100"/>
        </w:rPr>
        <w:tab/>
      </w:r>
      <w:proofErr w:type="spellStart"/>
      <w:proofErr w:type="gramStart"/>
      <w:r>
        <w:rPr>
          <w:w w:val="100"/>
        </w:rPr>
        <w:t>tvht</w:t>
      </w:r>
      <w:proofErr w:type="spellEnd"/>
      <w:r>
        <w:rPr>
          <w:w w:val="100"/>
        </w:rPr>
        <w:t>(</w:t>
      </w:r>
      <w:proofErr w:type="gramEnd"/>
      <w:r>
        <w:rPr>
          <w:w w:val="100"/>
        </w:rPr>
        <w:t>10),</w:t>
      </w:r>
    </w:p>
    <w:p w14:paraId="3A805478" w14:textId="77777777" w:rsidR="00E71845" w:rsidRDefault="00E71845" w:rsidP="00E71845">
      <w:pPr>
        <w:pStyle w:val="Code"/>
        <w:rPr>
          <w:w w:val="100"/>
        </w:rPr>
      </w:pPr>
      <w:r>
        <w:rPr>
          <w:w w:val="100"/>
        </w:rPr>
        <w:tab/>
        <w:t>s1</w:t>
      </w:r>
      <w:proofErr w:type="gramStart"/>
      <w:r>
        <w:rPr>
          <w:w w:val="100"/>
        </w:rPr>
        <w:t>g(</w:t>
      </w:r>
      <w:proofErr w:type="gramEnd"/>
      <w:r>
        <w:rPr>
          <w:w w:val="100"/>
        </w:rPr>
        <w:t>11),</w:t>
      </w:r>
    </w:p>
    <w:p w14:paraId="68355D54" w14:textId="77777777" w:rsidR="00E71845" w:rsidRDefault="00E71845" w:rsidP="00E71845">
      <w:pPr>
        <w:pStyle w:val="Code"/>
        <w:rPr>
          <w:w w:val="100"/>
        </w:rPr>
      </w:pPr>
      <w:r>
        <w:rPr>
          <w:w w:val="100"/>
        </w:rPr>
        <w:tab/>
      </w:r>
      <w:proofErr w:type="spellStart"/>
      <w:proofErr w:type="gramStart"/>
      <w:r>
        <w:rPr>
          <w:w w:val="100"/>
        </w:rPr>
        <w:t>cdmg</w:t>
      </w:r>
      <w:proofErr w:type="spellEnd"/>
      <w:r>
        <w:rPr>
          <w:w w:val="100"/>
        </w:rPr>
        <w:t>(</w:t>
      </w:r>
      <w:proofErr w:type="gramEnd"/>
      <w:r>
        <w:rPr>
          <w:w w:val="100"/>
        </w:rPr>
        <w:t>12),</w:t>
      </w:r>
    </w:p>
    <w:p w14:paraId="624A4245" w14:textId="77777777" w:rsidR="00E71845" w:rsidRDefault="00E71845" w:rsidP="00E71845">
      <w:pPr>
        <w:pStyle w:val="Code"/>
        <w:rPr>
          <w:w w:val="100"/>
          <w:u w:val="thick"/>
        </w:rPr>
      </w:pPr>
      <w:r>
        <w:rPr>
          <w:w w:val="100"/>
        </w:rPr>
        <w:tab/>
      </w:r>
      <w:proofErr w:type="spellStart"/>
      <w:proofErr w:type="gramStart"/>
      <w:r>
        <w:rPr>
          <w:w w:val="100"/>
        </w:rPr>
        <w:t>cmmg</w:t>
      </w:r>
      <w:proofErr w:type="spellEnd"/>
      <w:r>
        <w:rPr>
          <w:w w:val="100"/>
        </w:rPr>
        <w:t>(</w:t>
      </w:r>
      <w:proofErr w:type="gramEnd"/>
      <w:r>
        <w:rPr>
          <w:w w:val="100"/>
        </w:rPr>
        <w:t>13)</w:t>
      </w:r>
      <w:r>
        <w:rPr>
          <w:w w:val="100"/>
          <w:u w:val="thick"/>
        </w:rPr>
        <w:t>,</w:t>
      </w:r>
    </w:p>
    <w:p w14:paraId="55DD3A57" w14:textId="77777777" w:rsidR="00E71845" w:rsidRDefault="00E71845" w:rsidP="00E71845">
      <w:pPr>
        <w:pStyle w:val="Code"/>
        <w:rPr>
          <w:rFonts w:ascii="Times New Roman" w:hAnsi="Times New Roman" w:cs="Times New Roman"/>
          <w:w w:val="100"/>
        </w:rPr>
      </w:pPr>
      <w:r>
        <w:rPr>
          <w:w w:val="100"/>
          <w:u w:val="thick"/>
        </w:rPr>
        <w:tab/>
      </w:r>
      <w:proofErr w:type="spellStart"/>
      <w:proofErr w:type="gramStart"/>
      <w:r>
        <w:rPr>
          <w:w w:val="100"/>
          <w:u w:val="thick"/>
        </w:rPr>
        <w:t>ngv</w:t>
      </w:r>
      <w:proofErr w:type="spellEnd"/>
      <w:r>
        <w:rPr>
          <w:w w:val="100"/>
          <w:u w:val="thick"/>
        </w:rPr>
        <w:t>(</w:t>
      </w:r>
      <w:proofErr w:type="gramEnd"/>
      <w:r>
        <w:rPr>
          <w:w w:val="100"/>
          <w:u w:val="thick"/>
        </w:rPr>
        <w:t>17)</w:t>
      </w:r>
      <w:r>
        <w:rPr>
          <w:rFonts w:ascii="Times New Roman" w:hAnsi="Times New Roman" w:cs="Times New Roman"/>
          <w:w w:val="100"/>
        </w:rPr>
        <w:t>}</w:t>
      </w:r>
    </w:p>
    <w:p w14:paraId="2313FD50" w14:textId="77777777" w:rsidR="00E71845" w:rsidRDefault="00E71845" w:rsidP="00E71845">
      <w:pPr>
        <w:pStyle w:val="Code"/>
        <w:rPr>
          <w:w w:val="100"/>
        </w:rPr>
      </w:pPr>
      <w:r>
        <w:rPr>
          <w:w w:val="100"/>
        </w:rPr>
        <w:tab/>
        <w:t>MAX-ACCESS read-only</w:t>
      </w:r>
    </w:p>
    <w:p w14:paraId="50E9BA82" w14:textId="77777777" w:rsidR="00E71845" w:rsidRDefault="00E71845" w:rsidP="00E71845">
      <w:pPr>
        <w:pStyle w:val="Code"/>
        <w:rPr>
          <w:w w:val="100"/>
        </w:rPr>
      </w:pPr>
      <w:r>
        <w:rPr>
          <w:w w:val="100"/>
        </w:rPr>
        <w:tab/>
        <w:t>STATUS current</w:t>
      </w:r>
    </w:p>
    <w:p w14:paraId="31A4DBE7" w14:textId="77777777" w:rsidR="00E71845" w:rsidRDefault="00E71845" w:rsidP="00E71845">
      <w:pPr>
        <w:pStyle w:val="Code"/>
        <w:rPr>
          <w:w w:val="100"/>
        </w:rPr>
      </w:pPr>
      <w:r>
        <w:rPr>
          <w:w w:val="100"/>
        </w:rPr>
        <w:tab/>
        <w:t>DESCRIPTION</w:t>
      </w:r>
    </w:p>
    <w:p w14:paraId="1C94FC1F" w14:textId="77777777" w:rsidR="00E71845" w:rsidRDefault="00E71845" w:rsidP="00E71845">
      <w:pPr>
        <w:pStyle w:val="Code"/>
        <w:rPr>
          <w:w w:val="100"/>
        </w:rPr>
      </w:pPr>
      <w:r>
        <w:rPr>
          <w:w w:val="100"/>
        </w:rPr>
        <w:tab/>
      </w:r>
      <w:r>
        <w:rPr>
          <w:w w:val="100"/>
        </w:rPr>
        <w:tab/>
        <w:t>"This is a status variable.</w:t>
      </w:r>
    </w:p>
    <w:p w14:paraId="1A98E484" w14:textId="77777777" w:rsidR="00E71845" w:rsidRDefault="00E71845" w:rsidP="00E71845">
      <w:pPr>
        <w:pStyle w:val="Code"/>
        <w:rPr>
          <w:w w:val="100"/>
        </w:rPr>
      </w:pPr>
      <w:r>
        <w:rPr>
          <w:w w:val="100"/>
        </w:rPr>
        <w:tab/>
      </w:r>
      <w:r>
        <w:rPr>
          <w:w w:val="100"/>
        </w:rPr>
        <w:tab/>
        <w:t>It is written by the PHY.</w:t>
      </w:r>
    </w:p>
    <w:p w14:paraId="768358B8" w14:textId="77777777" w:rsidR="00E71845" w:rsidRDefault="00E71845" w:rsidP="00E71845">
      <w:pPr>
        <w:pStyle w:val="Code"/>
        <w:rPr>
          <w:w w:val="100"/>
        </w:rPr>
      </w:pPr>
      <w:r>
        <w:rPr>
          <w:w w:val="100"/>
        </w:rPr>
        <w:tab/>
      </w:r>
      <w:r>
        <w:rPr>
          <w:w w:val="100"/>
        </w:rPr>
        <w:tab/>
        <w:t>This is an 8-bit integer value that identifies the PHY type supported by the attached PLCP and PMD. Currently defined values and their corresponding PHY types are:</w:t>
      </w:r>
    </w:p>
    <w:p w14:paraId="27EF7099" w14:textId="77777777" w:rsidR="00E71845" w:rsidRDefault="00E71845" w:rsidP="00E71845">
      <w:pPr>
        <w:pStyle w:val="Code"/>
        <w:rPr>
          <w:w w:val="100"/>
        </w:rPr>
      </w:pPr>
      <w:r>
        <w:rPr>
          <w:w w:val="100"/>
        </w:rPr>
        <w:tab/>
      </w:r>
      <w:r>
        <w:rPr>
          <w:w w:val="100"/>
        </w:rPr>
        <w:tab/>
        <w:t>FHSS 2.4 GHz = 01, DSSS 2.4 GHz = 02, IR Baseband = 03, OFDM = 04, HRDSSS = 05, ERP = 06, HT = 07, DMG = 08, VHT = 09, TVHT = 10, S1G = 11, CDMG = 12, CMMG = 13</w:t>
      </w:r>
      <w:r>
        <w:rPr>
          <w:w w:val="100"/>
          <w:u w:val="thick"/>
        </w:rPr>
        <w:t>, NGV = 17</w:t>
      </w:r>
      <w:r>
        <w:rPr>
          <w:w w:val="100"/>
        </w:rPr>
        <w:t xml:space="preserve">" </w:t>
      </w:r>
    </w:p>
    <w:p w14:paraId="27BF6AD6" w14:textId="77777777" w:rsidR="00E71845" w:rsidRDefault="00E71845" w:rsidP="00E71845">
      <w:pPr>
        <w:pStyle w:val="Code"/>
        <w:rPr>
          <w:w w:val="100"/>
        </w:rPr>
      </w:pPr>
      <w:proofErr w:type="gramStart"/>
      <w:r>
        <w:rPr>
          <w:w w:val="100"/>
        </w:rPr>
        <w:t>::</w:t>
      </w:r>
      <w:proofErr w:type="gramEnd"/>
      <w:r>
        <w:rPr>
          <w:w w:val="100"/>
        </w:rPr>
        <w:t>= { dot11PhyOperationEntry 1 }</w:t>
      </w:r>
    </w:p>
    <w:p w14:paraId="757251A1" w14:textId="77777777" w:rsidR="00E71845" w:rsidRDefault="00E71845" w:rsidP="00E71845">
      <w:pPr>
        <w:pStyle w:val="EditiingInstruction"/>
        <w:rPr>
          <w:w w:val="100"/>
        </w:rPr>
      </w:pPr>
      <w:r>
        <w:rPr>
          <w:w w:val="100"/>
        </w:rPr>
        <w:t>Insert the following after dot11 TVHT Transmit Beamforming Config Table:</w:t>
      </w:r>
    </w:p>
    <w:p w14:paraId="3DB28F0A" w14:textId="77777777" w:rsidR="00E71845" w:rsidRDefault="00E71845" w:rsidP="00E71845">
      <w:pPr>
        <w:pStyle w:val="Code"/>
        <w:rPr>
          <w:w w:val="100"/>
        </w:rPr>
      </w:pPr>
      <w:r>
        <w:rPr>
          <w:w w:val="100"/>
        </w:rPr>
        <w:t>-- **********************************************************************</w:t>
      </w:r>
    </w:p>
    <w:p w14:paraId="06264EB9" w14:textId="77777777" w:rsidR="00E71845" w:rsidRDefault="00E71845" w:rsidP="00E71845">
      <w:pPr>
        <w:pStyle w:val="Code"/>
        <w:rPr>
          <w:w w:val="100"/>
        </w:rPr>
      </w:pPr>
      <w:r>
        <w:rPr>
          <w:w w:val="100"/>
        </w:rPr>
        <w:t xml:space="preserve">-- * dot11 </w:t>
      </w:r>
      <w:proofErr w:type="spellStart"/>
      <w:r>
        <w:rPr>
          <w:w w:val="100"/>
        </w:rPr>
        <w:t>Phy</w:t>
      </w:r>
      <w:proofErr w:type="spellEnd"/>
      <w:r>
        <w:rPr>
          <w:w w:val="100"/>
        </w:rPr>
        <w:t xml:space="preserve"> NGV TABLE</w:t>
      </w:r>
    </w:p>
    <w:p w14:paraId="06A6CBC1" w14:textId="77777777" w:rsidR="00E71845" w:rsidRDefault="00E71845" w:rsidP="00E71845">
      <w:pPr>
        <w:pStyle w:val="Code"/>
        <w:rPr>
          <w:w w:val="100"/>
        </w:rPr>
      </w:pPr>
      <w:r>
        <w:rPr>
          <w:w w:val="100"/>
        </w:rPr>
        <w:t>-- **********************************************************************</w:t>
      </w:r>
    </w:p>
    <w:p w14:paraId="47E35599" w14:textId="77777777" w:rsidR="00E71845" w:rsidRPr="00F33DA2" w:rsidRDefault="00E71845" w:rsidP="00E71845">
      <w:pPr>
        <w:pStyle w:val="Code"/>
        <w:rPr>
          <w:color w:val="FF0000"/>
          <w:w w:val="100"/>
        </w:rPr>
      </w:pPr>
      <w:r w:rsidRPr="001E35E6">
        <w:rPr>
          <w:color w:val="FF0000"/>
          <w:w w:val="100"/>
          <w:highlight w:val="yellow"/>
        </w:rPr>
        <w:t>TGbd Editor requests the ANA allocation for dot11</w:t>
      </w:r>
      <w:r>
        <w:rPr>
          <w:color w:val="FF0000"/>
          <w:w w:val="100"/>
          <w:highlight w:val="yellow"/>
        </w:rPr>
        <w:t xml:space="preserve">phy of </w:t>
      </w:r>
      <w:proofErr w:type="spellStart"/>
      <w:r>
        <w:rPr>
          <w:color w:val="FF0000"/>
          <w:w w:val="100"/>
          <w:highlight w:val="yellow"/>
        </w:rPr>
        <w:t>Phy</w:t>
      </w:r>
      <w:proofErr w:type="spellEnd"/>
      <w:r>
        <w:rPr>
          <w:color w:val="FF0000"/>
          <w:w w:val="100"/>
          <w:highlight w:val="yellow"/>
        </w:rPr>
        <w:t xml:space="preserve"> NGV TABLE</w:t>
      </w:r>
      <w:r w:rsidRPr="001E35E6">
        <w:rPr>
          <w:color w:val="FF0000"/>
          <w:w w:val="100"/>
          <w:highlight w:val="yellow"/>
        </w:rPr>
        <w:t>.</w:t>
      </w:r>
      <w:r w:rsidRPr="001E35E6">
        <w:rPr>
          <w:color w:val="FF0000"/>
          <w:w w:val="100"/>
        </w:rPr>
        <w:t xml:space="preserve"> </w:t>
      </w:r>
    </w:p>
    <w:p w14:paraId="7757A80B" w14:textId="77777777" w:rsidR="00E71845" w:rsidRDefault="00E71845" w:rsidP="00E71845">
      <w:pPr>
        <w:pStyle w:val="Code"/>
        <w:rPr>
          <w:w w:val="100"/>
        </w:rPr>
      </w:pPr>
      <w:r>
        <w:rPr>
          <w:w w:val="100"/>
        </w:rPr>
        <w:t>dot11PhyNGVTable OBJECT-TYPE</w:t>
      </w:r>
    </w:p>
    <w:p w14:paraId="78D6A98D" w14:textId="77777777" w:rsidR="00E71845" w:rsidRDefault="00E71845" w:rsidP="00E71845">
      <w:pPr>
        <w:pStyle w:val="Code"/>
        <w:rPr>
          <w:w w:val="100"/>
        </w:rPr>
      </w:pPr>
      <w:r>
        <w:rPr>
          <w:w w:val="100"/>
        </w:rPr>
        <w:tab/>
        <w:t>SYNTAX SEQUENCE OF Dot11PhyNGVEntry</w:t>
      </w:r>
    </w:p>
    <w:p w14:paraId="5E33744A" w14:textId="77777777" w:rsidR="00E71845" w:rsidRDefault="00E71845" w:rsidP="00E71845">
      <w:pPr>
        <w:pStyle w:val="Code"/>
        <w:rPr>
          <w:w w:val="100"/>
        </w:rPr>
      </w:pPr>
      <w:r>
        <w:rPr>
          <w:w w:val="100"/>
        </w:rPr>
        <w:tab/>
        <w:t>MAX-ACCESS not-accessible</w:t>
      </w:r>
    </w:p>
    <w:p w14:paraId="770134A3" w14:textId="77777777" w:rsidR="00E71845" w:rsidRDefault="00E71845" w:rsidP="00E71845">
      <w:pPr>
        <w:pStyle w:val="Code"/>
        <w:rPr>
          <w:w w:val="100"/>
        </w:rPr>
      </w:pPr>
      <w:r>
        <w:rPr>
          <w:w w:val="100"/>
        </w:rPr>
        <w:tab/>
        <w:t>STATUS current</w:t>
      </w:r>
    </w:p>
    <w:p w14:paraId="044D57CA" w14:textId="77777777" w:rsidR="00E71845" w:rsidRDefault="00E71845" w:rsidP="00E71845">
      <w:pPr>
        <w:pStyle w:val="Code"/>
        <w:rPr>
          <w:w w:val="100"/>
        </w:rPr>
      </w:pPr>
      <w:r>
        <w:rPr>
          <w:w w:val="100"/>
        </w:rPr>
        <w:tab/>
        <w:t>DESCRIPTION</w:t>
      </w:r>
    </w:p>
    <w:p w14:paraId="262D9C8D" w14:textId="77777777" w:rsidR="00E71845" w:rsidRDefault="00E71845" w:rsidP="00E71845">
      <w:pPr>
        <w:pStyle w:val="Code"/>
        <w:rPr>
          <w:w w:val="100"/>
        </w:rPr>
      </w:pPr>
      <w:r>
        <w:rPr>
          <w:w w:val="100"/>
        </w:rPr>
        <w:tab/>
      </w:r>
      <w:r>
        <w:rPr>
          <w:w w:val="100"/>
        </w:rPr>
        <w:tab/>
        <w:t xml:space="preserve">"Entry of attributes for dot11PhyNGVTable. Implemented as a table indexed on </w:t>
      </w:r>
      <w:proofErr w:type="spellStart"/>
      <w:r>
        <w:rPr>
          <w:w w:val="100"/>
        </w:rPr>
        <w:lastRenderedPageBreak/>
        <w:t>ifIndex</w:t>
      </w:r>
      <w:proofErr w:type="spellEnd"/>
      <w:r>
        <w:rPr>
          <w:w w:val="100"/>
        </w:rPr>
        <w:t xml:space="preserve"> to allow for multiple instances on an Agent."</w:t>
      </w:r>
    </w:p>
    <w:p w14:paraId="3EDBA198" w14:textId="77777777" w:rsidR="00E71845" w:rsidRDefault="00E71845" w:rsidP="00E71845">
      <w:pPr>
        <w:pStyle w:val="Code"/>
        <w:rPr>
          <w:w w:val="100"/>
        </w:rPr>
      </w:pPr>
      <w:proofErr w:type="gramStart"/>
      <w:r>
        <w:rPr>
          <w:w w:val="100"/>
        </w:rPr>
        <w:t>::</w:t>
      </w:r>
      <w:proofErr w:type="gramEnd"/>
      <w:r>
        <w:rPr>
          <w:w w:val="100"/>
        </w:rPr>
        <w:t xml:space="preserve">= { dot11phy </w:t>
      </w:r>
      <w:r w:rsidRPr="00F33DA2">
        <w:rPr>
          <w:strike/>
          <w:color w:val="FF0000"/>
          <w:w w:val="100"/>
        </w:rPr>
        <w:t xml:space="preserve">31 </w:t>
      </w:r>
      <w:r w:rsidRPr="00F33DA2">
        <w:rPr>
          <w:color w:val="FF0000"/>
          <w:w w:val="100"/>
          <w:u w:val="single"/>
        </w:rPr>
        <w:t>37</w:t>
      </w:r>
      <w:r>
        <w:rPr>
          <w:w w:val="100"/>
        </w:rPr>
        <w:t xml:space="preserve"> }</w:t>
      </w:r>
    </w:p>
    <w:p w14:paraId="0AD30BEE" w14:textId="77777777" w:rsidR="00E71845" w:rsidRDefault="00E71845" w:rsidP="00E71845">
      <w:pPr>
        <w:pStyle w:val="Code"/>
        <w:rPr>
          <w:w w:val="100"/>
        </w:rPr>
      </w:pPr>
    </w:p>
    <w:p w14:paraId="5D7D566B" w14:textId="77777777" w:rsidR="00E71845" w:rsidRDefault="00E71845" w:rsidP="00E71845">
      <w:pPr>
        <w:pStyle w:val="Code"/>
        <w:rPr>
          <w:w w:val="100"/>
        </w:rPr>
      </w:pPr>
      <w:r>
        <w:rPr>
          <w:w w:val="100"/>
        </w:rPr>
        <w:t>dot11PhyNGVEntry OBJECT-TYPE</w:t>
      </w:r>
    </w:p>
    <w:p w14:paraId="2C69201D" w14:textId="77777777" w:rsidR="00E71845" w:rsidRDefault="00E71845" w:rsidP="00E71845">
      <w:pPr>
        <w:pStyle w:val="Code"/>
        <w:rPr>
          <w:w w:val="100"/>
        </w:rPr>
      </w:pPr>
      <w:r>
        <w:rPr>
          <w:w w:val="100"/>
        </w:rPr>
        <w:tab/>
        <w:t>SYNTAX Dot11PhyNGVEntry</w:t>
      </w:r>
    </w:p>
    <w:p w14:paraId="5801B8D3" w14:textId="77777777" w:rsidR="00E71845" w:rsidRDefault="00E71845" w:rsidP="00E71845">
      <w:pPr>
        <w:pStyle w:val="Code"/>
        <w:rPr>
          <w:w w:val="100"/>
        </w:rPr>
      </w:pPr>
      <w:r>
        <w:rPr>
          <w:w w:val="100"/>
        </w:rPr>
        <w:tab/>
        <w:t>MAX-ACCESS not-accessible</w:t>
      </w:r>
    </w:p>
    <w:p w14:paraId="551C4AA5" w14:textId="77777777" w:rsidR="00E71845" w:rsidRDefault="00E71845" w:rsidP="00E71845">
      <w:pPr>
        <w:pStyle w:val="Code"/>
        <w:rPr>
          <w:w w:val="100"/>
        </w:rPr>
      </w:pPr>
      <w:r>
        <w:rPr>
          <w:w w:val="100"/>
        </w:rPr>
        <w:tab/>
        <w:t>STATUS current</w:t>
      </w:r>
    </w:p>
    <w:p w14:paraId="39688D89" w14:textId="77777777" w:rsidR="00E71845" w:rsidRDefault="00E71845" w:rsidP="00E71845">
      <w:pPr>
        <w:pStyle w:val="Code"/>
        <w:rPr>
          <w:w w:val="100"/>
        </w:rPr>
      </w:pPr>
      <w:r>
        <w:rPr>
          <w:w w:val="100"/>
        </w:rPr>
        <w:tab/>
        <w:t>DESCRIPTION</w:t>
      </w:r>
    </w:p>
    <w:p w14:paraId="7B0A8254" w14:textId="77777777" w:rsidR="00E71845" w:rsidRDefault="00E71845" w:rsidP="00E71845">
      <w:pPr>
        <w:pStyle w:val="Code"/>
        <w:rPr>
          <w:w w:val="100"/>
        </w:rPr>
      </w:pPr>
      <w:r>
        <w:rPr>
          <w:w w:val="100"/>
        </w:rPr>
        <w:tab/>
      </w:r>
      <w:r>
        <w:rPr>
          <w:w w:val="100"/>
        </w:rPr>
        <w:tab/>
        <w:t xml:space="preserve">"An entry in dot11PhyNGVEntryTable. </w:t>
      </w:r>
      <w:proofErr w:type="spellStart"/>
      <w:r>
        <w:rPr>
          <w:w w:val="100"/>
        </w:rPr>
        <w:t>ifIndex</w:t>
      </w:r>
      <w:proofErr w:type="spellEnd"/>
      <w:r>
        <w:rPr>
          <w:w w:val="100"/>
        </w:rPr>
        <w:t xml:space="preserve"> - Each IEEE Std 802.11 interface is represented by an </w:t>
      </w:r>
      <w:proofErr w:type="spellStart"/>
      <w:r>
        <w:rPr>
          <w:w w:val="100"/>
        </w:rPr>
        <w:t>ifEntry</w:t>
      </w:r>
      <w:proofErr w:type="spellEnd"/>
      <w:r>
        <w:rPr>
          <w:w w:val="100"/>
        </w:rPr>
        <w:t xml:space="preserve">. Interface tables in this MIB module are indexed by </w:t>
      </w:r>
      <w:proofErr w:type="spellStart"/>
      <w:r>
        <w:rPr>
          <w:w w:val="100"/>
        </w:rPr>
        <w:t>ifIndex</w:t>
      </w:r>
      <w:proofErr w:type="spellEnd"/>
      <w:r>
        <w:rPr>
          <w:w w:val="100"/>
        </w:rPr>
        <w:t>."</w:t>
      </w:r>
    </w:p>
    <w:p w14:paraId="5D36CE3E" w14:textId="77777777" w:rsidR="00E71845" w:rsidRDefault="00E71845" w:rsidP="00E71845">
      <w:pPr>
        <w:pStyle w:val="Code"/>
        <w:rPr>
          <w:w w:val="100"/>
        </w:rPr>
      </w:pPr>
      <w:r>
        <w:rPr>
          <w:w w:val="100"/>
        </w:rPr>
        <w:tab/>
        <w:t>INDEX {</w:t>
      </w:r>
      <w:proofErr w:type="spellStart"/>
      <w:r>
        <w:rPr>
          <w:w w:val="100"/>
        </w:rPr>
        <w:t>ifIndex</w:t>
      </w:r>
      <w:proofErr w:type="spellEnd"/>
      <w:r>
        <w:rPr>
          <w:w w:val="100"/>
        </w:rPr>
        <w:t>}</w:t>
      </w:r>
    </w:p>
    <w:p w14:paraId="1A9318F0" w14:textId="77777777" w:rsidR="00E71845" w:rsidRDefault="00E71845" w:rsidP="00E71845">
      <w:pPr>
        <w:pStyle w:val="Code"/>
        <w:rPr>
          <w:w w:val="100"/>
        </w:rPr>
      </w:pPr>
      <w:proofErr w:type="gramStart"/>
      <w:r>
        <w:rPr>
          <w:w w:val="100"/>
        </w:rPr>
        <w:t>::</w:t>
      </w:r>
      <w:proofErr w:type="gramEnd"/>
      <w:r>
        <w:rPr>
          <w:w w:val="100"/>
        </w:rPr>
        <w:t>= { dot11PhyNGVTable 1 }</w:t>
      </w:r>
    </w:p>
    <w:p w14:paraId="18305EB2" w14:textId="77777777" w:rsidR="00E71845" w:rsidRDefault="00E71845" w:rsidP="00E71845">
      <w:pPr>
        <w:pStyle w:val="Code"/>
        <w:rPr>
          <w:w w:val="100"/>
        </w:rPr>
      </w:pPr>
    </w:p>
    <w:p w14:paraId="12AD8C49" w14:textId="77777777" w:rsidR="00E71845" w:rsidRDefault="00E71845" w:rsidP="00E71845">
      <w:pPr>
        <w:pStyle w:val="Code"/>
        <w:rPr>
          <w:w w:val="100"/>
        </w:rPr>
      </w:pPr>
      <w:r w:rsidRPr="0052798B">
        <w:rPr>
          <w:color w:val="FF0000"/>
          <w:w w:val="100"/>
          <w:highlight w:val="yellow"/>
        </w:rPr>
        <w:t>TGbd Editor replaces dot11CurrentChannelWidth to dot11NGVCurrentChannelWidth throughout TGbd Draft 3.0.</w:t>
      </w:r>
    </w:p>
    <w:p w14:paraId="26EB9A26" w14:textId="77777777" w:rsidR="00E71845" w:rsidRDefault="00E71845" w:rsidP="00E71845">
      <w:pPr>
        <w:pStyle w:val="Code"/>
        <w:rPr>
          <w:w w:val="100"/>
        </w:rPr>
      </w:pPr>
      <w:r w:rsidRPr="0052798B">
        <w:rPr>
          <w:color w:val="FF0000"/>
          <w:w w:val="100"/>
          <w:highlight w:val="yellow"/>
        </w:rPr>
        <w:t>TGbd Editor replaces dot11Current</w:t>
      </w:r>
      <w:r>
        <w:rPr>
          <w:color w:val="FF0000"/>
          <w:w w:val="100"/>
          <w:highlight w:val="yellow"/>
        </w:rPr>
        <w:t>Primary</w:t>
      </w:r>
      <w:r w:rsidRPr="0052798B">
        <w:rPr>
          <w:color w:val="FF0000"/>
          <w:w w:val="100"/>
          <w:highlight w:val="yellow"/>
        </w:rPr>
        <w:t>Channel to dot11NGVCurrent</w:t>
      </w:r>
      <w:r>
        <w:rPr>
          <w:color w:val="FF0000"/>
          <w:w w:val="100"/>
          <w:highlight w:val="yellow"/>
        </w:rPr>
        <w:t>Primary</w:t>
      </w:r>
      <w:r w:rsidRPr="0052798B">
        <w:rPr>
          <w:color w:val="FF0000"/>
          <w:w w:val="100"/>
          <w:highlight w:val="yellow"/>
        </w:rPr>
        <w:t>Channel throughout TGbd Draft 3.0.</w:t>
      </w:r>
    </w:p>
    <w:p w14:paraId="37855E2D" w14:textId="77777777" w:rsidR="00E71845" w:rsidRDefault="00E71845" w:rsidP="00E71845">
      <w:pPr>
        <w:pStyle w:val="Code"/>
        <w:rPr>
          <w:w w:val="100"/>
        </w:rPr>
      </w:pPr>
      <w:r w:rsidRPr="0052798B">
        <w:rPr>
          <w:color w:val="FF0000"/>
          <w:w w:val="100"/>
          <w:highlight w:val="yellow"/>
        </w:rPr>
        <w:t>TGbd Editor replaces dot11Current</w:t>
      </w:r>
      <w:r>
        <w:rPr>
          <w:color w:val="FF0000"/>
          <w:w w:val="100"/>
          <w:highlight w:val="yellow"/>
        </w:rPr>
        <w:t>Secondary</w:t>
      </w:r>
      <w:r w:rsidRPr="0052798B">
        <w:rPr>
          <w:color w:val="FF0000"/>
          <w:w w:val="100"/>
          <w:highlight w:val="yellow"/>
        </w:rPr>
        <w:t>Channel to dot11NGVCurrent</w:t>
      </w:r>
      <w:r>
        <w:rPr>
          <w:color w:val="FF0000"/>
          <w:w w:val="100"/>
          <w:highlight w:val="yellow"/>
        </w:rPr>
        <w:t>Secondary</w:t>
      </w:r>
      <w:r w:rsidRPr="0052798B">
        <w:rPr>
          <w:color w:val="FF0000"/>
          <w:w w:val="100"/>
          <w:highlight w:val="yellow"/>
        </w:rPr>
        <w:t>Channel throughout TGbd Draft 3.0.</w:t>
      </w:r>
    </w:p>
    <w:p w14:paraId="127AAAEF" w14:textId="77777777" w:rsidR="00E71845" w:rsidRDefault="00E71845" w:rsidP="00E71845">
      <w:pPr>
        <w:pStyle w:val="Code"/>
        <w:rPr>
          <w:w w:val="100"/>
        </w:rPr>
      </w:pPr>
    </w:p>
    <w:p w14:paraId="06FC4A5A" w14:textId="77777777" w:rsidR="00E71845" w:rsidRDefault="00E71845" w:rsidP="00E71845">
      <w:pPr>
        <w:pStyle w:val="Code"/>
        <w:rPr>
          <w:w w:val="100"/>
        </w:rPr>
      </w:pPr>
      <w:r>
        <w:rPr>
          <w:w w:val="100"/>
        </w:rPr>
        <w:t>Dot11</w:t>
      </w:r>
      <w:proofErr w:type="gramStart"/>
      <w:r>
        <w:rPr>
          <w:w w:val="100"/>
        </w:rPr>
        <w:t>PhyNGVEntry ::=</w:t>
      </w:r>
      <w:proofErr w:type="gramEnd"/>
      <w:r>
        <w:rPr>
          <w:w w:val="100"/>
        </w:rPr>
        <w:t xml:space="preserve"> SEQUENCE</w:t>
      </w:r>
    </w:p>
    <w:p w14:paraId="17BD02AA" w14:textId="77777777" w:rsidR="00E71845" w:rsidRDefault="00E71845" w:rsidP="00E71845">
      <w:pPr>
        <w:pStyle w:val="Code"/>
        <w:rPr>
          <w:w w:val="100"/>
        </w:rPr>
      </w:pPr>
      <w:r>
        <w:rPr>
          <w:w w:val="100"/>
        </w:rPr>
        <w:t>{</w:t>
      </w:r>
    </w:p>
    <w:p w14:paraId="491BEE6D" w14:textId="77777777" w:rsidR="00E71845" w:rsidRDefault="00E71845" w:rsidP="00E71845">
      <w:pPr>
        <w:pStyle w:val="Code"/>
        <w:rPr>
          <w:w w:val="100"/>
        </w:rPr>
      </w:pPr>
      <w:r>
        <w:rPr>
          <w:w w:val="100"/>
        </w:rPr>
        <w:tab/>
        <w:t>dot11</w:t>
      </w:r>
      <w:r w:rsidRPr="005C4FFA">
        <w:rPr>
          <w:color w:val="FF0000"/>
          <w:w w:val="100"/>
          <w:u w:val="single"/>
        </w:rPr>
        <w:t>NGV</w:t>
      </w:r>
      <w:r>
        <w:rPr>
          <w:w w:val="100"/>
        </w:rPr>
        <w:t xml:space="preserve">CurrentChannelWidth </w:t>
      </w:r>
      <w:r>
        <w:rPr>
          <w:w w:val="100"/>
        </w:rPr>
        <w:tab/>
      </w:r>
      <w:r>
        <w:rPr>
          <w:w w:val="100"/>
        </w:rPr>
        <w:tab/>
        <w:t>INTEGER,</w:t>
      </w:r>
    </w:p>
    <w:p w14:paraId="4F96AE0E" w14:textId="77777777" w:rsidR="00E71845" w:rsidRDefault="00E71845" w:rsidP="00E71845">
      <w:pPr>
        <w:pStyle w:val="Code"/>
        <w:rPr>
          <w:w w:val="100"/>
        </w:rPr>
      </w:pPr>
      <w:r>
        <w:rPr>
          <w:w w:val="100"/>
        </w:rPr>
        <w:tab/>
        <w:t>dot11</w:t>
      </w:r>
      <w:r w:rsidRPr="005C4FFA">
        <w:rPr>
          <w:color w:val="FF0000"/>
          <w:w w:val="100"/>
          <w:u w:val="single"/>
        </w:rPr>
        <w:t>NGV</w:t>
      </w:r>
      <w:r>
        <w:rPr>
          <w:w w:val="100"/>
        </w:rPr>
        <w:t>CurrentPrimaryChannel</w:t>
      </w:r>
      <w:r>
        <w:rPr>
          <w:w w:val="100"/>
        </w:rPr>
        <w:tab/>
      </w:r>
      <w:r>
        <w:rPr>
          <w:w w:val="100"/>
        </w:rPr>
        <w:tab/>
        <w:t>Unsigned32,</w:t>
      </w:r>
    </w:p>
    <w:p w14:paraId="62A01C7C" w14:textId="77777777" w:rsidR="00E71845" w:rsidRDefault="00E71845" w:rsidP="00E71845">
      <w:pPr>
        <w:pStyle w:val="Code"/>
        <w:rPr>
          <w:w w:val="100"/>
        </w:rPr>
      </w:pPr>
      <w:r>
        <w:rPr>
          <w:w w:val="100"/>
        </w:rPr>
        <w:tab/>
        <w:t>dot11</w:t>
      </w:r>
      <w:r w:rsidRPr="005C4FFA">
        <w:rPr>
          <w:color w:val="FF0000"/>
          <w:w w:val="100"/>
          <w:u w:val="single"/>
        </w:rPr>
        <w:t>NGV</w:t>
      </w:r>
      <w:r>
        <w:rPr>
          <w:w w:val="100"/>
        </w:rPr>
        <w:t>CurrentSecondaryChannel</w:t>
      </w:r>
      <w:r>
        <w:rPr>
          <w:w w:val="100"/>
        </w:rPr>
        <w:tab/>
      </w:r>
      <w:r>
        <w:rPr>
          <w:w w:val="100"/>
        </w:rPr>
        <w:tab/>
        <w:t>Unsigned32,</w:t>
      </w:r>
    </w:p>
    <w:p w14:paraId="3371B33D" w14:textId="77777777" w:rsidR="00E71845" w:rsidRDefault="00E71845" w:rsidP="00E71845">
      <w:pPr>
        <w:pStyle w:val="Code"/>
        <w:rPr>
          <w:w w:val="100"/>
        </w:rPr>
      </w:pPr>
      <w:r>
        <w:rPr>
          <w:w w:val="100"/>
        </w:rPr>
        <w:tab/>
        <w:t>dot11NGVDCMImplemented</w:t>
      </w:r>
      <w:r>
        <w:rPr>
          <w:w w:val="100"/>
        </w:rPr>
        <w:tab/>
      </w:r>
      <w:r>
        <w:rPr>
          <w:w w:val="100"/>
        </w:rPr>
        <w:tab/>
        <w:t>TruthValue,</w:t>
      </w:r>
    </w:p>
    <w:p w14:paraId="2BF5FE1B" w14:textId="77777777" w:rsidR="00E71845" w:rsidRDefault="00E71845" w:rsidP="00E71845">
      <w:pPr>
        <w:pStyle w:val="Code"/>
        <w:rPr>
          <w:w w:val="100"/>
        </w:rPr>
      </w:pPr>
      <w:r>
        <w:rPr>
          <w:w w:val="100"/>
        </w:rPr>
        <w:tab/>
        <w:t xml:space="preserve">dot11NGVMidambleRxMaxNSS </w:t>
      </w:r>
      <w:r>
        <w:rPr>
          <w:w w:val="100"/>
        </w:rPr>
        <w:tab/>
      </w:r>
      <w:r>
        <w:rPr>
          <w:w w:val="100"/>
        </w:rPr>
        <w:tab/>
        <w:t>INTEGER,</w:t>
      </w:r>
    </w:p>
    <w:p w14:paraId="17222E93" w14:textId="77777777" w:rsidR="00E71845" w:rsidRDefault="00E71845" w:rsidP="00E71845">
      <w:pPr>
        <w:pStyle w:val="Code"/>
        <w:rPr>
          <w:w w:val="100"/>
        </w:rPr>
      </w:pPr>
      <w:r>
        <w:rPr>
          <w:w w:val="100"/>
        </w:rPr>
        <w:tab/>
        <w:t xml:space="preserve">dot11NGVDYN20MAllowed </w:t>
      </w:r>
      <w:r>
        <w:rPr>
          <w:w w:val="100"/>
        </w:rPr>
        <w:tab/>
      </w:r>
      <w:r>
        <w:rPr>
          <w:w w:val="100"/>
        </w:rPr>
        <w:tab/>
        <w:t>TruthValue</w:t>
      </w:r>
      <w:r w:rsidRPr="00511032">
        <w:rPr>
          <w:strike/>
          <w:color w:val="FF0000"/>
          <w:w w:val="100"/>
        </w:rPr>
        <w:t>,</w:t>
      </w:r>
    </w:p>
    <w:p w14:paraId="15616BF0" w14:textId="77777777" w:rsidR="00E71845" w:rsidRDefault="00E71845" w:rsidP="00E71845">
      <w:pPr>
        <w:pStyle w:val="Code"/>
        <w:rPr>
          <w:w w:val="100"/>
        </w:rPr>
      </w:pPr>
      <w:r>
        <w:rPr>
          <w:w w:val="100"/>
        </w:rPr>
        <w:t>}</w:t>
      </w:r>
    </w:p>
    <w:p w14:paraId="557681F2" w14:textId="77777777" w:rsidR="00E71845" w:rsidRDefault="00E71845" w:rsidP="00E71845">
      <w:pPr>
        <w:pStyle w:val="Code"/>
        <w:rPr>
          <w:w w:val="100"/>
        </w:rPr>
      </w:pPr>
    </w:p>
    <w:p w14:paraId="3E63FDC0" w14:textId="77777777" w:rsidR="00E71845" w:rsidRDefault="00E71845" w:rsidP="00E71845">
      <w:pPr>
        <w:pStyle w:val="Code"/>
        <w:rPr>
          <w:w w:val="100"/>
        </w:rPr>
      </w:pPr>
      <w:r>
        <w:rPr>
          <w:w w:val="100"/>
        </w:rPr>
        <w:t>dot11</w:t>
      </w:r>
      <w:r w:rsidRPr="005C4FFA">
        <w:rPr>
          <w:color w:val="FF0000"/>
          <w:w w:val="100"/>
          <w:u w:val="single"/>
        </w:rPr>
        <w:t>NGV</w:t>
      </w:r>
      <w:r>
        <w:rPr>
          <w:w w:val="100"/>
        </w:rPr>
        <w:t>CurrentChannelWidth OBJECT-TYPE</w:t>
      </w:r>
    </w:p>
    <w:p w14:paraId="1D0A8A9D" w14:textId="77777777" w:rsidR="00E71845" w:rsidRDefault="00E71845" w:rsidP="00E71845">
      <w:pPr>
        <w:pStyle w:val="Code"/>
        <w:rPr>
          <w:w w:val="100"/>
        </w:rPr>
      </w:pPr>
      <w:r>
        <w:rPr>
          <w:w w:val="100"/>
        </w:rPr>
        <w:tab/>
        <w:t xml:space="preserve">SYNTAX INTEGER </w:t>
      </w:r>
      <w:proofErr w:type="gramStart"/>
      <w:r>
        <w:rPr>
          <w:w w:val="100"/>
        </w:rPr>
        <w:t>{ cbw</w:t>
      </w:r>
      <w:proofErr w:type="gramEnd"/>
      <w:r>
        <w:rPr>
          <w:w w:val="100"/>
        </w:rPr>
        <w:t>10(0), cbw20(1) }</w:t>
      </w:r>
    </w:p>
    <w:p w14:paraId="38747709" w14:textId="77777777" w:rsidR="00E71845" w:rsidRDefault="00E71845" w:rsidP="00E71845">
      <w:pPr>
        <w:pStyle w:val="Code"/>
        <w:rPr>
          <w:w w:val="100"/>
        </w:rPr>
      </w:pPr>
      <w:r>
        <w:rPr>
          <w:w w:val="100"/>
        </w:rPr>
        <w:tab/>
        <w:t>MAX-ACCESS read-only</w:t>
      </w:r>
    </w:p>
    <w:p w14:paraId="6707717A" w14:textId="77777777" w:rsidR="00E71845" w:rsidRDefault="00E71845" w:rsidP="00E71845">
      <w:pPr>
        <w:pStyle w:val="Code"/>
        <w:rPr>
          <w:w w:val="100"/>
        </w:rPr>
      </w:pPr>
      <w:r>
        <w:rPr>
          <w:w w:val="100"/>
        </w:rPr>
        <w:tab/>
        <w:t>STATUS current</w:t>
      </w:r>
    </w:p>
    <w:p w14:paraId="23995407" w14:textId="77777777" w:rsidR="00E71845" w:rsidRDefault="00E71845" w:rsidP="00E71845">
      <w:pPr>
        <w:pStyle w:val="Code"/>
        <w:rPr>
          <w:w w:val="100"/>
        </w:rPr>
      </w:pPr>
      <w:r>
        <w:rPr>
          <w:w w:val="100"/>
        </w:rPr>
        <w:tab/>
        <w:t>DESCRIPTION</w:t>
      </w:r>
    </w:p>
    <w:p w14:paraId="4C3949F0" w14:textId="77777777" w:rsidR="00E71845" w:rsidRDefault="00E71845" w:rsidP="00E71845">
      <w:pPr>
        <w:pStyle w:val="Code"/>
        <w:rPr>
          <w:w w:val="100"/>
        </w:rPr>
      </w:pPr>
      <w:r>
        <w:rPr>
          <w:w w:val="100"/>
        </w:rPr>
        <w:tab/>
      </w:r>
      <w:r>
        <w:rPr>
          <w:w w:val="100"/>
        </w:rPr>
        <w:tab/>
        <w:t>"This is a status variable.</w:t>
      </w:r>
    </w:p>
    <w:p w14:paraId="4CD65B45" w14:textId="77777777" w:rsidR="00E71845" w:rsidRDefault="00E71845" w:rsidP="00E71845">
      <w:pPr>
        <w:pStyle w:val="Code"/>
        <w:rPr>
          <w:w w:val="100"/>
        </w:rPr>
      </w:pPr>
      <w:r>
        <w:rPr>
          <w:w w:val="100"/>
        </w:rPr>
        <w:tab/>
      </w:r>
      <w:r>
        <w:rPr>
          <w:w w:val="100"/>
        </w:rPr>
        <w:tab/>
        <w:t>Written by the PHY.</w:t>
      </w:r>
    </w:p>
    <w:p w14:paraId="56785329" w14:textId="77777777" w:rsidR="00E71845" w:rsidRDefault="00E71845" w:rsidP="00E71845">
      <w:pPr>
        <w:pStyle w:val="Code"/>
        <w:rPr>
          <w:w w:val="100"/>
        </w:rPr>
      </w:pPr>
    </w:p>
    <w:p w14:paraId="611B37B7" w14:textId="77777777" w:rsidR="00E71845" w:rsidRDefault="00E71845" w:rsidP="00E71845">
      <w:pPr>
        <w:pStyle w:val="Code"/>
        <w:rPr>
          <w:w w:val="100"/>
        </w:rPr>
      </w:pPr>
      <w:r>
        <w:rPr>
          <w:w w:val="100"/>
        </w:rPr>
        <w:tab/>
      </w:r>
      <w:r>
        <w:rPr>
          <w:w w:val="100"/>
        </w:rPr>
        <w:tab/>
        <w:t>This attribute indicates the operating channel width."</w:t>
      </w:r>
    </w:p>
    <w:p w14:paraId="6C354FEE" w14:textId="77777777" w:rsidR="00E71845" w:rsidRDefault="00E71845" w:rsidP="00E71845">
      <w:pPr>
        <w:pStyle w:val="Code"/>
        <w:rPr>
          <w:w w:val="100"/>
        </w:rPr>
      </w:pPr>
      <w:r>
        <w:rPr>
          <w:w w:val="100"/>
        </w:rPr>
        <w:tab/>
        <w:t xml:space="preserve">DEFVAL </w:t>
      </w:r>
      <w:proofErr w:type="gramStart"/>
      <w:r>
        <w:rPr>
          <w:w w:val="100"/>
        </w:rPr>
        <w:t>{ cbw</w:t>
      </w:r>
      <w:proofErr w:type="gramEnd"/>
      <w:r>
        <w:rPr>
          <w:w w:val="100"/>
        </w:rPr>
        <w:t>10 }</w:t>
      </w:r>
    </w:p>
    <w:p w14:paraId="54483F3E" w14:textId="77777777" w:rsidR="00E71845" w:rsidRDefault="00E71845" w:rsidP="00E71845">
      <w:pPr>
        <w:pStyle w:val="Code"/>
        <w:rPr>
          <w:w w:val="100"/>
        </w:rPr>
      </w:pPr>
      <w:proofErr w:type="gramStart"/>
      <w:r>
        <w:rPr>
          <w:w w:val="100"/>
        </w:rPr>
        <w:t>::</w:t>
      </w:r>
      <w:proofErr w:type="gramEnd"/>
      <w:r>
        <w:rPr>
          <w:w w:val="100"/>
        </w:rPr>
        <w:t>= { dot11PhyNGVEntry 1 }</w:t>
      </w:r>
    </w:p>
    <w:p w14:paraId="72AF0902" w14:textId="77777777" w:rsidR="00E71845" w:rsidRDefault="00E71845" w:rsidP="00E71845">
      <w:pPr>
        <w:pStyle w:val="Code"/>
        <w:rPr>
          <w:w w:val="100"/>
        </w:rPr>
      </w:pPr>
    </w:p>
    <w:p w14:paraId="3FF9899D" w14:textId="77777777" w:rsidR="00E71845" w:rsidRDefault="00E71845" w:rsidP="00E71845">
      <w:pPr>
        <w:pStyle w:val="Code"/>
        <w:rPr>
          <w:w w:val="100"/>
        </w:rPr>
      </w:pPr>
      <w:r>
        <w:rPr>
          <w:w w:val="100"/>
        </w:rPr>
        <w:t>dot11</w:t>
      </w:r>
      <w:r w:rsidRPr="005C4FFA">
        <w:rPr>
          <w:color w:val="FF0000"/>
          <w:w w:val="100"/>
          <w:u w:val="single"/>
        </w:rPr>
        <w:t>NGV</w:t>
      </w:r>
      <w:r>
        <w:rPr>
          <w:w w:val="100"/>
        </w:rPr>
        <w:t>CurrentPrimaryChannel OBJECT-TYPE</w:t>
      </w:r>
    </w:p>
    <w:p w14:paraId="6321177C" w14:textId="77777777" w:rsidR="00E71845" w:rsidRDefault="00E71845" w:rsidP="00E71845">
      <w:pPr>
        <w:pStyle w:val="Code"/>
        <w:rPr>
          <w:w w:val="100"/>
        </w:rPr>
      </w:pPr>
      <w:r>
        <w:rPr>
          <w:w w:val="100"/>
        </w:rPr>
        <w:tab/>
        <w:t>SYNTAX Unsigned32</w:t>
      </w:r>
    </w:p>
    <w:p w14:paraId="078EECE2" w14:textId="77777777" w:rsidR="00E71845" w:rsidRDefault="00E71845" w:rsidP="00E71845">
      <w:pPr>
        <w:pStyle w:val="Code"/>
        <w:rPr>
          <w:w w:val="100"/>
        </w:rPr>
      </w:pPr>
      <w:r>
        <w:rPr>
          <w:w w:val="100"/>
        </w:rPr>
        <w:tab/>
        <w:t>MAX-ACCESS read-only</w:t>
      </w:r>
    </w:p>
    <w:p w14:paraId="11223EBF" w14:textId="77777777" w:rsidR="00E71845" w:rsidRDefault="00E71845" w:rsidP="00E71845">
      <w:pPr>
        <w:pStyle w:val="Code"/>
        <w:rPr>
          <w:w w:val="100"/>
        </w:rPr>
      </w:pPr>
      <w:r>
        <w:rPr>
          <w:w w:val="100"/>
        </w:rPr>
        <w:tab/>
        <w:t>STATUS current</w:t>
      </w:r>
    </w:p>
    <w:p w14:paraId="69CDD20B" w14:textId="77777777" w:rsidR="00E71845" w:rsidRDefault="00E71845" w:rsidP="00E71845">
      <w:pPr>
        <w:pStyle w:val="Code"/>
        <w:rPr>
          <w:w w:val="100"/>
        </w:rPr>
      </w:pPr>
      <w:r>
        <w:rPr>
          <w:w w:val="100"/>
        </w:rPr>
        <w:tab/>
        <w:t>DESCRIPTION</w:t>
      </w:r>
    </w:p>
    <w:p w14:paraId="17FFD3BA" w14:textId="77777777" w:rsidR="00E71845" w:rsidRDefault="00E71845" w:rsidP="00E71845">
      <w:pPr>
        <w:pStyle w:val="Code"/>
        <w:rPr>
          <w:w w:val="100"/>
        </w:rPr>
      </w:pPr>
      <w:r>
        <w:rPr>
          <w:w w:val="100"/>
        </w:rPr>
        <w:tab/>
      </w:r>
      <w:r>
        <w:rPr>
          <w:w w:val="100"/>
        </w:rPr>
        <w:tab/>
        <w:t>"This is a status variable.</w:t>
      </w:r>
    </w:p>
    <w:p w14:paraId="4C6A5758" w14:textId="77777777" w:rsidR="00E71845" w:rsidRDefault="00E71845" w:rsidP="00E71845">
      <w:pPr>
        <w:pStyle w:val="Code"/>
        <w:rPr>
          <w:w w:val="100"/>
        </w:rPr>
      </w:pPr>
      <w:r>
        <w:rPr>
          <w:w w:val="100"/>
        </w:rPr>
        <w:tab/>
      </w:r>
      <w:r>
        <w:rPr>
          <w:w w:val="100"/>
        </w:rPr>
        <w:tab/>
        <w:t>It is written by the PHY.</w:t>
      </w:r>
    </w:p>
    <w:p w14:paraId="26A59D77" w14:textId="77777777" w:rsidR="00E71845" w:rsidRDefault="00E71845" w:rsidP="00E71845">
      <w:pPr>
        <w:pStyle w:val="Code"/>
        <w:rPr>
          <w:w w:val="100"/>
        </w:rPr>
      </w:pPr>
    </w:p>
    <w:p w14:paraId="3A96B78C" w14:textId="77777777" w:rsidR="00E71845" w:rsidRDefault="00E71845" w:rsidP="00E71845">
      <w:pPr>
        <w:pStyle w:val="Code"/>
        <w:rPr>
          <w:w w:val="100"/>
        </w:rPr>
      </w:pPr>
      <w:r>
        <w:rPr>
          <w:w w:val="100"/>
        </w:rPr>
        <w:tab/>
      </w:r>
      <w:r>
        <w:rPr>
          <w:w w:val="100"/>
        </w:rPr>
        <w:tab/>
        <w:t xml:space="preserve">This attribute indicates the operating channel. If 10/20 MHz OCB is currently in </w:t>
      </w:r>
      <w:proofErr w:type="gramStart"/>
      <w:r>
        <w:rPr>
          <w:w w:val="100"/>
        </w:rPr>
        <w:t>use</w:t>
      </w:r>
      <w:proofErr w:type="gramEnd"/>
      <w:r>
        <w:rPr>
          <w:w w:val="100"/>
        </w:rPr>
        <w:t xml:space="preserve"> then this attribute indicates the primary channel."</w:t>
      </w:r>
    </w:p>
    <w:p w14:paraId="430C3D1E" w14:textId="77777777" w:rsidR="00E71845" w:rsidRDefault="00E71845" w:rsidP="00E71845">
      <w:pPr>
        <w:pStyle w:val="Code"/>
        <w:rPr>
          <w:w w:val="100"/>
        </w:rPr>
      </w:pPr>
      <w:proofErr w:type="gramStart"/>
      <w:r>
        <w:rPr>
          <w:w w:val="100"/>
        </w:rPr>
        <w:t>::</w:t>
      </w:r>
      <w:proofErr w:type="gramEnd"/>
      <w:r>
        <w:rPr>
          <w:w w:val="100"/>
        </w:rPr>
        <w:t>= { dot11PhyNGVEntry 2 }</w:t>
      </w:r>
    </w:p>
    <w:p w14:paraId="479177C6" w14:textId="77777777" w:rsidR="00E71845" w:rsidRDefault="00E71845" w:rsidP="00E71845">
      <w:pPr>
        <w:pStyle w:val="Code"/>
        <w:rPr>
          <w:w w:val="100"/>
        </w:rPr>
      </w:pPr>
    </w:p>
    <w:p w14:paraId="32ACB289" w14:textId="77777777" w:rsidR="00E71845" w:rsidRDefault="00E71845" w:rsidP="00E71845">
      <w:pPr>
        <w:pStyle w:val="Code"/>
        <w:rPr>
          <w:w w:val="100"/>
        </w:rPr>
      </w:pPr>
      <w:r>
        <w:rPr>
          <w:w w:val="100"/>
        </w:rPr>
        <w:t>dot11</w:t>
      </w:r>
      <w:r w:rsidRPr="005C4FFA">
        <w:rPr>
          <w:color w:val="FF0000"/>
          <w:w w:val="100"/>
          <w:u w:val="single"/>
        </w:rPr>
        <w:t>NGV</w:t>
      </w:r>
      <w:r>
        <w:rPr>
          <w:w w:val="100"/>
        </w:rPr>
        <w:t>CurrentSecondaryChannel OBJECT-TYPE</w:t>
      </w:r>
    </w:p>
    <w:p w14:paraId="2649EFD0" w14:textId="77777777" w:rsidR="00E71845" w:rsidRDefault="00E71845" w:rsidP="00E71845">
      <w:pPr>
        <w:pStyle w:val="Code"/>
        <w:rPr>
          <w:w w:val="100"/>
        </w:rPr>
      </w:pPr>
      <w:r>
        <w:rPr>
          <w:w w:val="100"/>
        </w:rPr>
        <w:tab/>
        <w:t>SYNTAX Unsigned32</w:t>
      </w:r>
    </w:p>
    <w:p w14:paraId="7D81C152" w14:textId="77777777" w:rsidR="00E71845" w:rsidRDefault="00E71845" w:rsidP="00E71845">
      <w:pPr>
        <w:pStyle w:val="Code"/>
        <w:rPr>
          <w:w w:val="100"/>
        </w:rPr>
      </w:pPr>
      <w:r>
        <w:rPr>
          <w:w w:val="100"/>
        </w:rPr>
        <w:tab/>
        <w:t>MAX-ACCESS read-only</w:t>
      </w:r>
    </w:p>
    <w:p w14:paraId="75E260EB" w14:textId="77777777" w:rsidR="00E71845" w:rsidRDefault="00E71845" w:rsidP="00E71845">
      <w:pPr>
        <w:pStyle w:val="Code"/>
        <w:rPr>
          <w:w w:val="100"/>
        </w:rPr>
      </w:pPr>
      <w:r>
        <w:rPr>
          <w:w w:val="100"/>
        </w:rPr>
        <w:tab/>
        <w:t>STATUS current</w:t>
      </w:r>
    </w:p>
    <w:p w14:paraId="08AD1A93" w14:textId="77777777" w:rsidR="00E71845" w:rsidRDefault="00E71845" w:rsidP="00E71845">
      <w:pPr>
        <w:pStyle w:val="Code"/>
        <w:rPr>
          <w:w w:val="100"/>
        </w:rPr>
      </w:pPr>
      <w:r>
        <w:rPr>
          <w:w w:val="100"/>
        </w:rPr>
        <w:tab/>
        <w:t>DESCRIPTION</w:t>
      </w:r>
    </w:p>
    <w:p w14:paraId="73E12EF9" w14:textId="77777777" w:rsidR="00E71845" w:rsidRDefault="00E71845" w:rsidP="00E71845">
      <w:pPr>
        <w:pStyle w:val="Code"/>
        <w:rPr>
          <w:w w:val="100"/>
        </w:rPr>
      </w:pPr>
      <w:r>
        <w:rPr>
          <w:w w:val="100"/>
        </w:rPr>
        <w:tab/>
      </w:r>
      <w:r>
        <w:rPr>
          <w:w w:val="100"/>
        </w:rPr>
        <w:tab/>
        <w:t>"This is a status variable.</w:t>
      </w:r>
    </w:p>
    <w:p w14:paraId="20D401CB" w14:textId="77777777" w:rsidR="00E71845" w:rsidRDefault="00E71845" w:rsidP="00E71845">
      <w:pPr>
        <w:pStyle w:val="Code"/>
        <w:rPr>
          <w:w w:val="100"/>
        </w:rPr>
      </w:pPr>
      <w:r>
        <w:rPr>
          <w:w w:val="100"/>
        </w:rPr>
        <w:tab/>
      </w:r>
      <w:r>
        <w:rPr>
          <w:w w:val="100"/>
        </w:rPr>
        <w:tab/>
        <w:t>It is written by the PHY.</w:t>
      </w:r>
    </w:p>
    <w:p w14:paraId="00557BA0" w14:textId="77777777" w:rsidR="00E71845" w:rsidRDefault="00E71845" w:rsidP="00E71845">
      <w:pPr>
        <w:pStyle w:val="Code"/>
        <w:rPr>
          <w:w w:val="100"/>
        </w:rPr>
      </w:pPr>
    </w:p>
    <w:p w14:paraId="6A746969" w14:textId="77777777" w:rsidR="00E71845" w:rsidRDefault="00E71845" w:rsidP="00E71845">
      <w:pPr>
        <w:pStyle w:val="Code"/>
        <w:rPr>
          <w:w w:val="100"/>
        </w:rPr>
      </w:pPr>
      <w:r>
        <w:rPr>
          <w:w w:val="100"/>
        </w:rPr>
        <w:tab/>
      </w:r>
      <w:r>
        <w:rPr>
          <w:w w:val="100"/>
        </w:rPr>
        <w:tab/>
        <w:t>This attribute indicates the channel number of the secondary channel. If 10/20 MHz OCB is not currently in use, this attribute value shall be 0."</w:t>
      </w:r>
    </w:p>
    <w:p w14:paraId="0EFCDB82" w14:textId="77777777" w:rsidR="00E71845" w:rsidRDefault="00E71845" w:rsidP="00E71845">
      <w:pPr>
        <w:pStyle w:val="Code"/>
        <w:rPr>
          <w:w w:val="100"/>
        </w:rPr>
      </w:pPr>
      <w:proofErr w:type="gramStart"/>
      <w:r>
        <w:rPr>
          <w:w w:val="100"/>
        </w:rPr>
        <w:t>::</w:t>
      </w:r>
      <w:proofErr w:type="gramEnd"/>
      <w:r>
        <w:rPr>
          <w:w w:val="100"/>
        </w:rPr>
        <w:t>= { dot11PhyNGVEntry 3 }</w:t>
      </w:r>
    </w:p>
    <w:p w14:paraId="157DBD7B" w14:textId="77777777" w:rsidR="00E71845" w:rsidRDefault="00E71845" w:rsidP="00E71845">
      <w:pPr>
        <w:pStyle w:val="Code"/>
        <w:rPr>
          <w:w w:val="100"/>
        </w:rPr>
      </w:pPr>
    </w:p>
    <w:p w14:paraId="13DAD474" w14:textId="77777777" w:rsidR="00E71845" w:rsidRDefault="00E71845" w:rsidP="00E71845">
      <w:pPr>
        <w:pStyle w:val="Code"/>
        <w:rPr>
          <w:w w:val="100"/>
        </w:rPr>
      </w:pPr>
      <w:r>
        <w:rPr>
          <w:w w:val="100"/>
        </w:rPr>
        <w:lastRenderedPageBreak/>
        <w:t>dot11NGVDCMImplemented OBJECT-TYPE</w:t>
      </w:r>
    </w:p>
    <w:p w14:paraId="4D152588" w14:textId="77777777" w:rsidR="00E71845" w:rsidRDefault="00E71845" w:rsidP="00E71845">
      <w:pPr>
        <w:pStyle w:val="Code"/>
        <w:rPr>
          <w:w w:val="100"/>
        </w:rPr>
      </w:pPr>
      <w:r>
        <w:rPr>
          <w:w w:val="100"/>
        </w:rPr>
        <w:tab/>
        <w:t>SYNTAX TruthValue</w:t>
      </w:r>
    </w:p>
    <w:p w14:paraId="3F4D9F82" w14:textId="77777777" w:rsidR="00E71845" w:rsidRDefault="00E71845" w:rsidP="00E71845">
      <w:pPr>
        <w:pStyle w:val="Code"/>
        <w:rPr>
          <w:w w:val="100"/>
        </w:rPr>
      </w:pPr>
      <w:r>
        <w:rPr>
          <w:w w:val="100"/>
        </w:rPr>
        <w:tab/>
        <w:t>MAX-ACCESS read-only</w:t>
      </w:r>
    </w:p>
    <w:p w14:paraId="1FED148C" w14:textId="77777777" w:rsidR="00E71845" w:rsidRDefault="00E71845" w:rsidP="00E71845">
      <w:pPr>
        <w:pStyle w:val="Code"/>
        <w:rPr>
          <w:w w:val="100"/>
        </w:rPr>
      </w:pPr>
      <w:r>
        <w:rPr>
          <w:w w:val="100"/>
        </w:rPr>
        <w:tab/>
        <w:t>STATUS current</w:t>
      </w:r>
    </w:p>
    <w:p w14:paraId="6539FBED" w14:textId="77777777" w:rsidR="00E71845" w:rsidRDefault="00E71845" w:rsidP="00E71845">
      <w:pPr>
        <w:pStyle w:val="Code"/>
        <w:rPr>
          <w:w w:val="100"/>
        </w:rPr>
      </w:pPr>
      <w:r>
        <w:rPr>
          <w:w w:val="100"/>
        </w:rPr>
        <w:tab/>
        <w:t>DESCRIPTION</w:t>
      </w:r>
    </w:p>
    <w:p w14:paraId="7C828E5B" w14:textId="77777777" w:rsidR="00E71845" w:rsidRDefault="00E71845" w:rsidP="00E71845">
      <w:pPr>
        <w:pStyle w:val="Code"/>
        <w:rPr>
          <w:w w:val="100"/>
        </w:rPr>
      </w:pPr>
      <w:r>
        <w:rPr>
          <w:w w:val="100"/>
        </w:rPr>
        <w:tab/>
      </w:r>
      <w:r>
        <w:rPr>
          <w:w w:val="100"/>
        </w:rPr>
        <w:tab/>
        <w:t>"This is a capability variable.</w:t>
      </w:r>
    </w:p>
    <w:p w14:paraId="379C4267" w14:textId="77777777" w:rsidR="00E71845" w:rsidRDefault="00E71845" w:rsidP="00E71845">
      <w:pPr>
        <w:pStyle w:val="Code"/>
        <w:rPr>
          <w:w w:val="100"/>
        </w:rPr>
      </w:pPr>
      <w:r>
        <w:rPr>
          <w:w w:val="100"/>
        </w:rPr>
        <w:tab/>
      </w:r>
      <w:r>
        <w:rPr>
          <w:w w:val="100"/>
        </w:rPr>
        <w:tab/>
        <w:t>Its value is determined by device capabilities.</w:t>
      </w:r>
    </w:p>
    <w:p w14:paraId="00AC4150" w14:textId="77777777" w:rsidR="00E71845" w:rsidRDefault="00E71845" w:rsidP="00E71845">
      <w:pPr>
        <w:pStyle w:val="Code"/>
        <w:rPr>
          <w:w w:val="100"/>
        </w:rPr>
      </w:pPr>
      <w:r>
        <w:rPr>
          <w:w w:val="100"/>
        </w:rPr>
        <w:tab/>
      </w:r>
      <w:r>
        <w:rPr>
          <w:w w:val="100"/>
        </w:rPr>
        <w:tab/>
      </w:r>
    </w:p>
    <w:p w14:paraId="6B525002" w14:textId="77777777" w:rsidR="00E71845" w:rsidRDefault="00E71845" w:rsidP="00E71845">
      <w:pPr>
        <w:pStyle w:val="Code"/>
        <w:rPr>
          <w:w w:val="100"/>
        </w:rPr>
      </w:pPr>
      <w:r>
        <w:rPr>
          <w:w w:val="100"/>
        </w:rPr>
        <w:tab/>
      </w:r>
      <w:r>
        <w:rPr>
          <w:w w:val="100"/>
        </w:rPr>
        <w:tab/>
        <w:t>This attribute, when true, indicates that the non-AP STA implementation supports DCM. This capability is disabled otherwise."</w:t>
      </w:r>
    </w:p>
    <w:p w14:paraId="4FD4548A" w14:textId="77777777" w:rsidR="00E71845" w:rsidRDefault="00E71845" w:rsidP="00E71845">
      <w:pPr>
        <w:pStyle w:val="Code"/>
        <w:rPr>
          <w:w w:val="100"/>
        </w:rPr>
      </w:pPr>
      <w:proofErr w:type="gramStart"/>
      <w:r>
        <w:rPr>
          <w:w w:val="100"/>
        </w:rPr>
        <w:t>::</w:t>
      </w:r>
      <w:proofErr w:type="gramEnd"/>
      <w:r>
        <w:rPr>
          <w:w w:val="100"/>
        </w:rPr>
        <w:t>= { dot11PhyNGVEntry 4 }</w:t>
      </w:r>
    </w:p>
    <w:p w14:paraId="1FBC023C" w14:textId="77777777" w:rsidR="00E71845" w:rsidRDefault="00E71845" w:rsidP="00E71845">
      <w:pPr>
        <w:pStyle w:val="Code"/>
        <w:rPr>
          <w:w w:val="100"/>
        </w:rPr>
      </w:pPr>
    </w:p>
    <w:p w14:paraId="0AAE71F2" w14:textId="77777777" w:rsidR="00E71845" w:rsidRDefault="00E71845" w:rsidP="00E71845">
      <w:pPr>
        <w:pStyle w:val="Code"/>
        <w:rPr>
          <w:w w:val="100"/>
        </w:rPr>
      </w:pPr>
      <w:r>
        <w:rPr>
          <w:w w:val="100"/>
        </w:rPr>
        <w:t>dot11NGVMidambleRxMaxNSS OBJECT-TYPE</w:t>
      </w:r>
    </w:p>
    <w:p w14:paraId="61560297" w14:textId="77777777" w:rsidR="00E71845" w:rsidRDefault="00E71845" w:rsidP="00E71845">
      <w:pPr>
        <w:pStyle w:val="Code"/>
        <w:rPr>
          <w:w w:val="100"/>
        </w:rPr>
      </w:pPr>
      <w:r>
        <w:rPr>
          <w:w w:val="100"/>
        </w:rPr>
        <w:tab/>
        <w:t>SYNTAX INTEGER (</w:t>
      </w:r>
      <w:proofErr w:type="gramStart"/>
      <w:r>
        <w:rPr>
          <w:w w:val="100"/>
        </w:rPr>
        <w:t>0</w:t>
      </w:r>
      <w:r w:rsidRPr="00DA1EAE">
        <w:rPr>
          <w:strike/>
          <w:color w:val="FF0000"/>
          <w:w w:val="100"/>
        </w:rPr>
        <w:t>,</w:t>
      </w:r>
      <w:r w:rsidRPr="00DA1EAE">
        <w:rPr>
          <w:color w:val="FF0000"/>
          <w:w w:val="100"/>
          <w:u w:val="single"/>
        </w:rPr>
        <w:t>..</w:t>
      </w:r>
      <w:proofErr w:type="gramEnd"/>
      <w:r>
        <w:rPr>
          <w:w w:val="100"/>
        </w:rPr>
        <w:t>1)</w:t>
      </w:r>
    </w:p>
    <w:p w14:paraId="3BAE451B" w14:textId="77777777" w:rsidR="00E71845" w:rsidRDefault="00E71845" w:rsidP="00E71845">
      <w:pPr>
        <w:pStyle w:val="Code"/>
        <w:rPr>
          <w:w w:val="100"/>
        </w:rPr>
      </w:pPr>
      <w:r>
        <w:rPr>
          <w:w w:val="100"/>
        </w:rPr>
        <w:tab/>
        <w:t>MAX-ACCESS read-only</w:t>
      </w:r>
    </w:p>
    <w:p w14:paraId="279DE604" w14:textId="77777777" w:rsidR="00E71845" w:rsidRDefault="00E71845" w:rsidP="00E71845">
      <w:pPr>
        <w:pStyle w:val="Code"/>
        <w:rPr>
          <w:w w:val="100"/>
        </w:rPr>
      </w:pPr>
      <w:r>
        <w:rPr>
          <w:w w:val="100"/>
        </w:rPr>
        <w:tab/>
        <w:t>STATUS current</w:t>
      </w:r>
    </w:p>
    <w:p w14:paraId="6F8DECAF" w14:textId="77777777" w:rsidR="00E71845" w:rsidRDefault="00E71845" w:rsidP="00E71845">
      <w:pPr>
        <w:pStyle w:val="Code"/>
        <w:rPr>
          <w:w w:val="100"/>
        </w:rPr>
      </w:pPr>
      <w:r>
        <w:rPr>
          <w:w w:val="100"/>
        </w:rPr>
        <w:tab/>
        <w:t>DESCRIPTION</w:t>
      </w:r>
    </w:p>
    <w:p w14:paraId="32BDEF7C" w14:textId="77777777" w:rsidR="00E71845" w:rsidRDefault="00E71845" w:rsidP="00E71845">
      <w:pPr>
        <w:pStyle w:val="Code"/>
        <w:rPr>
          <w:w w:val="100"/>
        </w:rPr>
      </w:pPr>
      <w:r>
        <w:rPr>
          <w:w w:val="100"/>
        </w:rPr>
        <w:tab/>
      </w:r>
      <w:r>
        <w:rPr>
          <w:w w:val="100"/>
        </w:rPr>
        <w:tab/>
        <w:t>"This is a capability variable.</w:t>
      </w:r>
    </w:p>
    <w:p w14:paraId="3B992FE7" w14:textId="77777777" w:rsidR="00E71845" w:rsidRDefault="00E71845" w:rsidP="00E71845">
      <w:pPr>
        <w:pStyle w:val="Code"/>
        <w:rPr>
          <w:w w:val="100"/>
        </w:rPr>
      </w:pPr>
      <w:r>
        <w:rPr>
          <w:w w:val="100"/>
        </w:rPr>
        <w:tab/>
      </w:r>
      <w:r>
        <w:rPr>
          <w:w w:val="100"/>
        </w:rPr>
        <w:tab/>
        <w:t>Its value is determined by device capabilities.</w:t>
      </w:r>
    </w:p>
    <w:p w14:paraId="7ECF922C" w14:textId="77777777" w:rsidR="00E71845" w:rsidRDefault="00E71845" w:rsidP="00E71845">
      <w:pPr>
        <w:pStyle w:val="Code"/>
        <w:rPr>
          <w:w w:val="100"/>
        </w:rPr>
      </w:pPr>
      <w:r>
        <w:rPr>
          <w:w w:val="100"/>
        </w:rPr>
        <w:tab/>
      </w:r>
      <w:r>
        <w:rPr>
          <w:w w:val="100"/>
        </w:rPr>
        <w:tab/>
      </w:r>
    </w:p>
    <w:p w14:paraId="7C279958" w14:textId="77777777" w:rsidR="00E71845" w:rsidRDefault="00E71845" w:rsidP="00E71845">
      <w:pPr>
        <w:pStyle w:val="Code"/>
        <w:rPr>
          <w:w w:val="100"/>
        </w:rPr>
      </w:pPr>
      <w:r>
        <w:rPr>
          <w:w w:val="100"/>
        </w:rPr>
        <w:tab/>
      </w:r>
      <w:r>
        <w:rPr>
          <w:w w:val="100"/>
        </w:rPr>
        <w:tab/>
        <w:t xml:space="preserve">This attribute specifies the maximum number of spatial streams supported for reception when a </w:t>
      </w:r>
      <w:proofErr w:type="spellStart"/>
      <w:r>
        <w:rPr>
          <w:w w:val="100"/>
        </w:rPr>
        <w:t>midamble</w:t>
      </w:r>
      <w:proofErr w:type="spellEnd"/>
      <w:r>
        <w:rPr>
          <w:w w:val="100"/>
        </w:rPr>
        <w:t xml:space="preserve"> is present in the Data field, equal to 0 for 1 spatial stream, and equal to 1 for 2 spatial streams."</w:t>
      </w:r>
    </w:p>
    <w:p w14:paraId="1632AC73" w14:textId="77777777" w:rsidR="00E71845" w:rsidRDefault="00E71845" w:rsidP="00E71845">
      <w:pPr>
        <w:pStyle w:val="Code"/>
        <w:rPr>
          <w:w w:val="100"/>
        </w:rPr>
      </w:pPr>
      <w:r>
        <w:rPr>
          <w:w w:val="100"/>
        </w:rPr>
        <w:tab/>
        <w:t xml:space="preserve">DEFVAL </w:t>
      </w:r>
      <w:proofErr w:type="gramStart"/>
      <w:r>
        <w:rPr>
          <w:w w:val="100"/>
        </w:rPr>
        <w:t>{ 0</w:t>
      </w:r>
      <w:proofErr w:type="gramEnd"/>
      <w:r>
        <w:rPr>
          <w:w w:val="100"/>
        </w:rPr>
        <w:t xml:space="preserve"> }</w:t>
      </w:r>
    </w:p>
    <w:p w14:paraId="310E6569" w14:textId="77777777" w:rsidR="00E71845" w:rsidRDefault="00E71845" w:rsidP="00E71845">
      <w:pPr>
        <w:pStyle w:val="Code"/>
        <w:rPr>
          <w:w w:val="100"/>
        </w:rPr>
      </w:pPr>
      <w:proofErr w:type="gramStart"/>
      <w:r>
        <w:rPr>
          <w:w w:val="100"/>
        </w:rPr>
        <w:t>::</w:t>
      </w:r>
      <w:proofErr w:type="gramEnd"/>
      <w:r>
        <w:rPr>
          <w:w w:val="100"/>
        </w:rPr>
        <w:t>= { dot11PhyNGVEntry 5 }</w:t>
      </w:r>
    </w:p>
    <w:p w14:paraId="10553860" w14:textId="77777777" w:rsidR="00E71845" w:rsidRDefault="00E71845" w:rsidP="00E71845">
      <w:pPr>
        <w:pStyle w:val="Code"/>
        <w:rPr>
          <w:w w:val="100"/>
        </w:rPr>
      </w:pPr>
    </w:p>
    <w:p w14:paraId="30607C70" w14:textId="77777777" w:rsidR="00E71845" w:rsidRDefault="00E71845" w:rsidP="00E71845">
      <w:pPr>
        <w:pStyle w:val="Code"/>
        <w:rPr>
          <w:w w:val="100"/>
        </w:rPr>
      </w:pPr>
      <w:r>
        <w:rPr>
          <w:w w:val="100"/>
        </w:rPr>
        <w:t>dot11NGVDYN20MAllowed OBJECT-TYPE</w:t>
      </w:r>
    </w:p>
    <w:p w14:paraId="0092AC0F" w14:textId="77777777" w:rsidR="00E71845" w:rsidRDefault="00E71845" w:rsidP="00E71845">
      <w:pPr>
        <w:pStyle w:val="Code"/>
        <w:rPr>
          <w:w w:val="100"/>
        </w:rPr>
      </w:pPr>
      <w:r>
        <w:rPr>
          <w:w w:val="100"/>
        </w:rPr>
        <w:tab/>
        <w:t>SYNTAX TruthValue</w:t>
      </w:r>
    </w:p>
    <w:p w14:paraId="15DF66FC" w14:textId="77777777" w:rsidR="00E71845" w:rsidRDefault="00E71845" w:rsidP="00E71845">
      <w:pPr>
        <w:pStyle w:val="Code"/>
        <w:rPr>
          <w:w w:val="100"/>
        </w:rPr>
      </w:pPr>
      <w:r>
        <w:rPr>
          <w:w w:val="100"/>
        </w:rPr>
        <w:tab/>
        <w:t>MAX-ACCESS read-only</w:t>
      </w:r>
    </w:p>
    <w:p w14:paraId="367E997B" w14:textId="77777777" w:rsidR="00E71845" w:rsidRDefault="00E71845" w:rsidP="00E71845">
      <w:pPr>
        <w:pStyle w:val="Code"/>
        <w:rPr>
          <w:w w:val="100"/>
        </w:rPr>
      </w:pPr>
      <w:r>
        <w:rPr>
          <w:w w:val="100"/>
        </w:rPr>
        <w:tab/>
        <w:t>STATUS current</w:t>
      </w:r>
    </w:p>
    <w:p w14:paraId="31D2D10C" w14:textId="77777777" w:rsidR="00E71845" w:rsidRDefault="00E71845" w:rsidP="00E71845">
      <w:pPr>
        <w:pStyle w:val="Code"/>
        <w:rPr>
          <w:w w:val="100"/>
        </w:rPr>
      </w:pPr>
      <w:r>
        <w:rPr>
          <w:w w:val="100"/>
        </w:rPr>
        <w:tab/>
        <w:t>DESCRIPTION</w:t>
      </w:r>
    </w:p>
    <w:p w14:paraId="7FAA94EB" w14:textId="77777777" w:rsidR="00E71845" w:rsidRDefault="00E71845" w:rsidP="00E71845">
      <w:pPr>
        <w:pStyle w:val="Code"/>
        <w:rPr>
          <w:w w:val="100"/>
        </w:rPr>
      </w:pPr>
      <w:r>
        <w:rPr>
          <w:w w:val="100"/>
        </w:rPr>
        <w:tab/>
      </w:r>
      <w:r>
        <w:rPr>
          <w:w w:val="100"/>
        </w:rPr>
        <w:tab/>
        <w:t>"This is a capability variable.</w:t>
      </w:r>
    </w:p>
    <w:p w14:paraId="4E1FFA39" w14:textId="77777777" w:rsidR="00E71845" w:rsidRDefault="00E71845" w:rsidP="00E71845">
      <w:pPr>
        <w:pStyle w:val="Code"/>
        <w:rPr>
          <w:w w:val="100"/>
        </w:rPr>
      </w:pPr>
      <w:r>
        <w:rPr>
          <w:w w:val="100"/>
        </w:rPr>
        <w:tab/>
      </w:r>
      <w:r>
        <w:rPr>
          <w:w w:val="100"/>
        </w:rPr>
        <w:tab/>
        <w:t>Its value is determined by device capabilities.</w:t>
      </w:r>
    </w:p>
    <w:p w14:paraId="3BCF4A7A" w14:textId="77777777" w:rsidR="00E71845" w:rsidRDefault="00E71845" w:rsidP="00E71845">
      <w:pPr>
        <w:pStyle w:val="Code"/>
        <w:rPr>
          <w:w w:val="100"/>
        </w:rPr>
      </w:pPr>
      <w:r>
        <w:rPr>
          <w:w w:val="100"/>
        </w:rPr>
        <w:tab/>
      </w:r>
      <w:r>
        <w:rPr>
          <w:w w:val="100"/>
        </w:rPr>
        <w:tab/>
      </w:r>
    </w:p>
    <w:p w14:paraId="1A690822" w14:textId="77777777" w:rsidR="00E71845" w:rsidRDefault="00E71845" w:rsidP="00E71845">
      <w:pPr>
        <w:pStyle w:val="Code"/>
        <w:rPr>
          <w:w w:val="100"/>
        </w:rPr>
      </w:pPr>
      <w:r>
        <w:rPr>
          <w:w w:val="100"/>
        </w:rPr>
        <w:tab/>
      </w:r>
      <w:r>
        <w:rPr>
          <w:w w:val="100"/>
        </w:rPr>
        <w:tab/>
        <w:t>This attribute, when true, indicates that the NGV STA implementation supports dynamic 20 MHz operation. This capability is disabled otherwise."</w:t>
      </w:r>
    </w:p>
    <w:p w14:paraId="4A69C3B6" w14:textId="77777777" w:rsidR="00E71845" w:rsidRDefault="00E71845" w:rsidP="00E71845">
      <w:pPr>
        <w:pStyle w:val="Code"/>
        <w:rPr>
          <w:w w:val="100"/>
        </w:rPr>
      </w:pPr>
      <w:proofErr w:type="gramStart"/>
      <w:r>
        <w:rPr>
          <w:w w:val="100"/>
        </w:rPr>
        <w:t>::</w:t>
      </w:r>
      <w:proofErr w:type="gramEnd"/>
      <w:r>
        <w:rPr>
          <w:w w:val="100"/>
        </w:rPr>
        <w:t xml:space="preserve">= { dot11PhyNGVEntry </w:t>
      </w:r>
      <w:r w:rsidRPr="0022500F">
        <w:rPr>
          <w:strike/>
          <w:color w:val="FF0000"/>
          <w:w w:val="100"/>
        </w:rPr>
        <w:t xml:space="preserve">5 </w:t>
      </w:r>
      <w:r w:rsidRPr="0022500F">
        <w:rPr>
          <w:color w:val="FF0000"/>
          <w:w w:val="100"/>
          <w:u w:val="single"/>
        </w:rPr>
        <w:t>6</w:t>
      </w:r>
      <w:r>
        <w:rPr>
          <w:w w:val="100"/>
        </w:rPr>
        <w:t>}</w:t>
      </w:r>
    </w:p>
    <w:p w14:paraId="56860245" w14:textId="77777777" w:rsidR="00E71845" w:rsidRDefault="00E71845" w:rsidP="00E71845">
      <w:pPr>
        <w:pStyle w:val="T"/>
        <w:rPr>
          <w:b/>
          <w:bCs/>
          <w:i/>
          <w:iCs/>
          <w:w w:val="100"/>
          <w:lang w:val="en-GB"/>
        </w:rPr>
      </w:pPr>
      <w:r>
        <w:rPr>
          <w:b/>
          <w:bCs/>
          <w:i/>
          <w:iCs/>
          <w:w w:val="100"/>
          <w:lang w:val="en-GB"/>
        </w:rPr>
        <w:t xml:space="preserve">Insert the following after "Compliance Statements - WUR": </w:t>
      </w:r>
    </w:p>
    <w:p w14:paraId="6E11F325" w14:textId="77777777" w:rsidR="00E71845" w:rsidRDefault="00E71845" w:rsidP="00E71845">
      <w:pPr>
        <w:pStyle w:val="Code"/>
        <w:rPr>
          <w:w w:val="100"/>
        </w:rPr>
      </w:pPr>
      <w:r>
        <w:rPr>
          <w:w w:val="100"/>
        </w:rPr>
        <w:t>-- ********************************************************************</w:t>
      </w:r>
    </w:p>
    <w:p w14:paraId="41A9C9BA" w14:textId="77777777" w:rsidR="00E71845" w:rsidRDefault="00E71845" w:rsidP="00E71845">
      <w:pPr>
        <w:pStyle w:val="Code"/>
        <w:rPr>
          <w:w w:val="100"/>
        </w:rPr>
      </w:pPr>
      <w:r>
        <w:rPr>
          <w:w w:val="100"/>
        </w:rPr>
        <w:t>-- * Compliance Statements - NGV</w:t>
      </w:r>
    </w:p>
    <w:p w14:paraId="29ACC501" w14:textId="77777777" w:rsidR="00E71845" w:rsidRDefault="00E71845" w:rsidP="00E71845">
      <w:pPr>
        <w:pStyle w:val="Code"/>
        <w:rPr>
          <w:w w:val="100"/>
        </w:rPr>
      </w:pPr>
      <w:r>
        <w:rPr>
          <w:w w:val="100"/>
        </w:rPr>
        <w:t>-- ********************************************************************</w:t>
      </w:r>
    </w:p>
    <w:p w14:paraId="640E886F" w14:textId="77777777" w:rsidR="00E71845" w:rsidRDefault="00E71845" w:rsidP="00E71845">
      <w:pPr>
        <w:pStyle w:val="Code"/>
        <w:rPr>
          <w:w w:val="100"/>
        </w:rPr>
      </w:pPr>
    </w:p>
    <w:p w14:paraId="1C94F8B2" w14:textId="77777777" w:rsidR="00E71845" w:rsidRPr="00D6628A" w:rsidRDefault="00E71845" w:rsidP="00E71845">
      <w:pPr>
        <w:pStyle w:val="Code"/>
        <w:rPr>
          <w:w w:val="100"/>
          <w:highlight w:val="yellow"/>
        </w:rPr>
      </w:pPr>
      <w:r w:rsidRPr="001E35E6">
        <w:rPr>
          <w:color w:val="FF0000"/>
          <w:w w:val="100"/>
          <w:highlight w:val="yellow"/>
        </w:rPr>
        <w:t xml:space="preserve">TGbd Editor </w:t>
      </w:r>
      <w:r>
        <w:rPr>
          <w:color w:val="FF0000"/>
          <w:w w:val="100"/>
          <w:highlight w:val="yellow"/>
        </w:rPr>
        <w:t>please sees the following error messag</w:t>
      </w:r>
      <w:r w:rsidRPr="00D6628A">
        <w:rPr>
          <w:color w:val="FF0000"/>
          <w:w w:val="100"/>
          <w:highlight w:val="yellow"/>
        </w:rPr>
        <w:t xml:space="preserve">e. </w:t>
      </w:r>
      <w:r>
        <w:rPr>
          <w:color w:val="FF0000"/>
          <w:w w:val="100"/>
          <w:highlight w:val="yellow"/>
        </w:rPr>
        <w:t xml:space="preserve">I </w:t>
      </w:r>
      <w:r w:rsidRPr="00D6628A">
        <w:rPr>
          <w:color w:val="FF0000"/>
          <w:w w:val="100"/>
          <w:highlight w:val="yellow"/>
        </w:rPr>
        <w:t xml:space="preserve">list the NGV related MIB variables in dot11StationConfigEntry. </w:t>
      </w:r>
    </w:p>
    <w:p w14:paraId="1A158D7F" w14:textId="77777777" w:rsidR="00E71845" w:rsidRPr="002978A2" w:rsidRDefault="00E71845" w:rsidP="00E71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ind w:left="150" w:right="150"/>
        <w:jc w:val="both"/>
        <w:rPr>
          <w:rFonts w:ascii="Courier New" w:eastAsia="Times New Roman" w:hAnsi="Courier New" w:cs="Courier New"/>
          <w:i/>
          <w:iCs/>
          <w:color w:val="FF0000"/>
          <w:sz w:val="20"/>
        </w:rPr>
      </w:pPr>
      <w:r w:rsidRPr="002978A2">
        <w:rPr>
          <w:rFonts w:ascii="Courier New" w:eastAsia="Times New Roman" w:hAnsi="Courier New" w:cs="Courier New"/>
          <w:i/>
          <w:iCs/>
          <w:color w:val="FF0000"/>
          <w:sz w:val="20"/>
          <w:highlight w:val="yellow"/>
        </w:rPr>
        <w:t>mibs/IEEE802dot11-MIB:33203: [3] {group-member-invalid} node `dot11StationConfigEntry' is an invalid member of group `dot11NGVComplianceGroup'</w:t>
      </w:r>
    </w:p>
    <w:p w14:paraId="47E209E4" w14:textId="77777777" w:rsidR="00E71845" w:rsidRDefault="00E71845" w:rsidP="00E71845">
      <w:pPr>
        <w:pStyle w:val="Code"/>
        <w:rPr>
          <w:w w:val="100"/>
        </w:rPr>
      </w:pPr>
      <w:r>
        <w:rPr>
          <w:w w:val="100"/>
        </w:rPr>
        <w:t>dot11NGVComplianceGroup OBJECT-GROUP</w:t>
      </w:r>
    </w:p>
    <w:p w14:paraId="45A257FA" w14:textId="77777777" w:rsidR="00E71845" w:rsidRDefault="00E71845" w:rsidP="00E71845">
      <w:pPr>
        <w:pStyle w:val="Code"/>
        <w:rPr>
          <w:w w:val="100"/>
        </w:rPr>
      </w:pPr>
      <w:r>
        <w:rPr>
          <w:w w:val="100"/>
        </w:rPr>
        <w:tab/>
        <w:t>OBJECTS {</w:t>
      </w:r>
    </w:p>
    <w:p w14:paraId="0015FE19" w14:textId="77777777" w:rsidR="00E71845" w:rsidRPr="006B0B01" w:rsidRDefault="00E71845" w:rsidP="00E71845">
      <w:pPr>
        <w:pStyle w:val="Code"/>
        <w:rPr>
          <w:strike/>
          <w:color w:val="FF0000"/>
          <w:w w:val="100"/>
        </w:rPr>
      </w:pPr>
      <w:r>
        <w:rPr>
          <w:w w:val="100"/>
        </w:rPr>
        <w:tab/>
      </w:r>
      <w:r>
        <w:rPr>
          <w:w w:val="100"/>
        </w:rPr>
        <w:tab/>
      </w:r>
      <w:r w:rsidRPr="006B0B01">
        <w:rPr>
          <w:strike/>
          <w:color w:val="FF0000"/>
          <w:w w:val="100"/>
        </w:rPr>
        <w:t>dot11NGVImplemented</w:t>
      </w:r>
      <w:r>
        <w:rPr>
          <w:strike/>
          <w:color w:val="FF0000"/>
          <w:w w:val="100"/>
        </w:rPr>
        <w:t xml:space="preserve"> </w:t>
      </w:r>
      <w:r w:rsidRPr="006B0B01">
        <w:rPr>
          <w:color w:val="FF0000"/>
          <w:w w:val="100"/>
          <w:u w:val="single"/>
        </w:rPr>
        <w:t>dot11NGVActivated</w:t>
      </w:r>
      <w:r>
        <w:rPr>
          <w:color w:val="FF0000"/>
          <w:w w:val="100"/>
          <w:u w:val="single"/>
        </w:rPr>
        <w:t>,</w:t>
      </w:r>
    </w:p>
    <w:p w14:paraId="66C1A440" w14:textId="77777777" w:rsidR="00E71845" w:rsidRDefault="00E71845" w:rsidP="00E71845">
      <w:pPr>
        <w:pStyle w:val="Code"/>
        <w:rPr>
          <w:w w:val="100"/>
        </w:rPr>
      </w:pPr>
      <w:r>
        <w:rPr>
          <w:w w:val="100"/>
        </w:rPr>
        <w:tab/>
      </w:r>
      <w:r>
        <w:rPr>
          <w:w w:val="100"/>
        </w:rPr>
        <w:tab/>
        <w:t>dot11</w:t>
      </w:r>
      <w:proofErr w:type="gramStart"/>
      <w:r>
        <w:rPr>
          <w:w w:val="100"/>
        </w:rPr>
        <w:t>RadioEnvironmentMeasurementPeriod</w:t>
      </w:r>
      <w:r w:rsidRPr="00D6628A">
        <w:rPr>
          <w:color w:val="FF0000"/>
          <w:w w:val="100"/>
          <w:u w:val="single"/>
        </w:rPr>
        <w:t>,</w:t>
      </w:r>
      <w:r w:rsidRPr="00511032">
        <w:rPr>
          <w:strike/>
          <w:color w:val="FF0000"/>
          <w:w w:val="100"/>
        </w:rPr>
        <w:t>.</w:t>
      </w:r>
      <w:proofErr w:type="gramEnd"/>
    </w:p>
    <w:p w14:paraId="2DC71AAC" w14:textId="77777777" w:rsidR="00E71845" w:rsidRDefault="00E71845" w:rsidP="00E71845">
      <w:pPr>
        <w:pStyle w:val="Code"/>
        <w:rPr>
          <w:strike/>
          <w:color w:val="FF0000"/>
          <w:w w:val="100"/>
        </w:rPr>
      </w:pPr>
      <w:r>
        <w:rPr>
          <w:w w:val="100"/>
        </w:rPr>
        <w:tab/>
      </w:r>
      <w:r>
        <w:rPr>
          <w:w w:val="100"/>
        </w:rPr>
        <w:tab/>
      </w:r>
      <w:r w:rsidRPr="002978A2">
        <w:rPr>
          <w:strike/>
          <w:color w:val="FF0000"/>
          <w:w w:val="100"/>
        </w:rPr>
        <w:t>dot11StationConfigEntry</w:t>
      </w:r>
    </w:p>
    <w:p w14:paraId="4A56FD6B" w14:textId="77777777" w:rsidR="00E71845" w:rsidRDefault="00E71845" w:rsidP="00E71845">
      <w:pPr>
        <w:pStyle w:val="Code"/>
        <w:rPr>
          <w:color w:val="FF0000"/>
          <w:w w:val="100"/>
          <w:u w:val="single"/>
        </w:rPr>
      </w:pPr>
      <w:r>
        <w:rPr>
          <w:color w:val="FF0000"/>
          <w:w w:val="100"/>
          <w:u w:val="single"/>
        </w:rPr>
        <w:tab/>
      </w:r>
      <w:r>
        <w:rPr>
          <w:color w:val="FF0000"/>
          <w:w w:val="100"/>
          <w:u w:val="single"/>
        </w:rPr>
        <w:tab/>
      </w:r>
      <w:r w:rsidRPr="00D6628A">
        <w:rPr>
          <w:color w:val="FF0000"/>
          <w:w w:val="100"/>
          <w:u w:val="single"/>
        </w:rPr>
        <w:t>dot11NONNGVRadioEnvironmentSupported,</w:t>
      </w:r>
    </w:p>
    <w:p w14:paraId="0644CFE9" w14:textId="77777777" w:rsidR="00E71845" w:rsidRDefault="00E71845" w:rsidP="00E71845">
      <w:pPr>
        <w:pStyle w:val="Code"/>
        <w:rPr>
          <w:w w:val="100"/>
        </w:rPr>
      </w:pPr>
      <w:r w:rsidRPr="00D6628A">
        <w:rPr>
          <w:color w:val="FF0000"/>
          <w:w w:val="100"/>
          <w:u w:val="single"/>
        </w:rPr>
        <w:tab/>
      </w:r>
      <w:r w:rsidRPr="00D6628A">
        <w:rPr>
          <w:color w:val="FF0000"/>
          <w:w w:val="100"/>
          <w:u w:val="single"/>
        </w:rPr>
        <w:tab/>
        <w:t>dot11</w:t>
      </w:r>
      <w:proofErr w:type="gramStart"/>
      <w:r w:rsidRPr="00D6628A">
        <w:rPr>
          <w:color w:val="FF0000"/>
          <w:w w:val="100"/>
          <w:u w:val="single"/>
        </w:rPr>
        <w:t>StationMeasurementPeriod</w:t>
      </w:r>
      <w:r>
        <w:rPr>
          <w:w w:val="100"/>
        </w:rPr>
        <w:t xml:space="preserve"> }</w:t>
      </w:r>
      <w:proofErr w:type="gramEnd"/>
    </w:p>
    <w:p w14:paraId="18E8CF8D" w14:textId="77777777" w:rsidR="00E71845" w:rsidRDefault="00E71845" w:rsidP="00E71845">
      <w:pPr>
        <w:pStyle w:val="Code"/>
        <w:rPr>
          <w:w w:val="100"/>
        </w:rPr>
      </w:pPr>
      <w:r>
        <w:rPr>
          <w:w w:val="100"/>
        </w:rPr>
        <w:tab/>
        <w:t>STATUS current</w:t>
      </w:r>
    </w:p>
    <w:p w14:paraId="366F06A6" w14:textId="77777777" w:rsidR="00E71845" w:rsidRDefault="00E71845" w:rsidP="00E71845">
      <w:pPr>
        <w:pStyle w:val="Code"/>
        <w:rPr>
          <w:w w:val="100"/>
        </w:rPr>
      </w:pPr>
      <w:r>
        <w:rPr>
          <w:w w:val="100"/>
        </w:rPr>
        <w:tab/>
        <w:t>DESCRIPTION</w:t>
      </w:r>
    </w:p>
    <w:p w14:paraId="5C5EF182" w14:textId="77777777" w:rsidR="00E71845" w:rsidRDefault="00E71845" w:rsidP="00E71845">
      <w:pPr>
        <w:pStyle w:val="Code"/>
        <w:rPr>
          <w:w w:val="100"/>
        </w:rPr>
      </w:pPr>
      <w:r>
        <w:rPr>
          <w:w w:val="100"/>
        </w:rPr>
        <w:tab/>
      </w:r>
      <w:r>
        <w:rPr>
          <w:w w:val="100"/>
        </w:rPr>
        <w:tab/>
        <w:t>"Attributes that configure the NGV Group for IEEE Std 802.11."</w:t>
      </w:r>
    </w:p>
    <w:p w14:paraId="4163F4F3" w14:textId="33BED08D" w:rsidR="00E71845" w:rsidRDefault="00E71845" w:rsidP="00E71845">
      <w:pPr>
        <w:pStyle w:val="Code"/>
        <w:rPr>
          <w:ins w:id="1148" w:author="Yujin Noh" w:date="2022-02-04T16:17:00Z"/>
          <w:w w:val="100"/>
        </w:rPr>
      </w:pPr>
      <w:proofErr w:type="gramStart"/>
      <w:r>
        <w:rPr>
          <w:w w:val="100"/>
        </w:rPr>
        <w:t>::</w:t>
      </w:r>
      <w:proofErr w:type="gramEnd"/>
      <w:r>
        <w:rPr>
          <w:w w:val="100"/>
        </w:rPr>
        <w:t xml:space="preserve">= { </w:t>
      </w:r>
      <w:ins w:id="1149" w:author="Yujin Noh" w:date="2022-02-04T16:16:00Z">
        <w:r w:rsidR="00C3751E" w:rsidRPr="00042E8A">
          <w:rPr>
            <w:rFonts w:ascii="Lucida Console" w:eastAsia="MS Mincho" w:hAnsi="Lucida Console"/>
          </w:rPr>
          <w:t>dot11</w:t>
        </w:r>
        <w:r w:rsidR="00C3751E">
          <w:rPr>
            <w:rFonts w:ascii="Lucida Console" w:eastAsia="MS Mincho" w:hAnsi="Lucida Console"/>
          </w:rPr>
          <w:t>Groups</w:t>
        </w:r>
        <w:r w:rsidR="00C3751E" w:rsidRPr="00042E8A">
          <w:rPr>
            <w:rFonts w:ascii="Lucida Console" w:eastAsia="MS Mincho" w:hAnsi="Lucida Console"/>
          </w:rPr>
          <w:t xml:space="preserve"> </w:t>
        </w:r>
        <w:r w:rsidR="00C3751E" w:rsidRPr="008A392E">
          <w:rPr>
            <w:rFonts w:ascii="Lucida Console" w:eastAsia="MS Mincho" w:hAnsi="Lucida Console"/>
          </w:rPr>
          <w:t>&lt;125&gt;</w:t>
        </w:r>
        <w:r w:rsidR="00C3751E">
          <w:rPr>
            <w:rFonts w:ascii="Lucida Console" w:eastAsia="MS Mincho" w:hAnsi="Lucida Console"/>
          </w:rPr>
          <w:t xml:space="preserve"> </w:t>
        </w:r>
      </w:ins>
      <w:del w:id="1150" w:author="Yujin Noh" w:date="2022-02-04T16:16:00Z">
        <w:r w:rsidDel="00C3751E">
          <w:rPr>
            <w:w w:val="100"/>
          </w:rPr>
          <w:delText>dot11Compliances 25</w:delText>
        </w:r>
      </w:del>
      <w:r>
        <w:rPr>
          <w:w w:val="100"/>
        </w:rPr>
        <w:t xml:space="preserve"> }</w:t>
      </w:r>
    </w:p>
    <w:p w14:paraId="74F1A939" w14:textId="77777777" w:rsidR="00D013D0" w:rsidRDefault="00D013D0" w:rsidP="00237D20">
      <w:pPr>
        <w:pStyle w:val="Code"/>
        <w:rPr>
          <w:ins w:id="1151" w:author="Yujin Noh" w:date="2022-02-08T11:30:00Z"/>
          <w:rFonts w:ascii="Times New Roman" w:hAnsi="Times New Roman" w:cs="Times New Roman"/>
          <w:sz w:val="22"/>
          <w:szCs w:val="22"/>
        </w:rPr>
      </w:pPr>
    </w:p>
    <w:p w14:paraId="4C7C1CE8" w14:textId="4C65B586" w:rsidR="00237D20" w:rsidRPr="008E620A" w:rsidRDefault="00237D20" w:rsidP="00237D20">
      <w:pPr>
        <w:pStyle w:val="Code"/>
        <w:rPr>
          <w:ins w:id="1152" w:author="Yujin Noh" w:date="2022-02-04T16:17:00Z"/>
          <w:w w:val="100"/>
          <w:sz w:val="20"/>
          <w:szCs w:val="20"/>
        </w:rPr>
      </w:pPr>
      <w:ins w:id="1153" w:author="Yujin Noh" w:date="2022-02-04T16:17:00Z">
        <w:r w:rsidRPr="008E620A">
          <w:rPr>
            <w:rFonts w:ascii="Times New Roman" w:hAnsi="Times New Roman" w:cs="Times New Roman"/>
            <w:sz w:val="22"/>
            <w:szCs w:val="22"/>
          </w:rPr>
          <w:t>[</w:t>
        </w:r>
        <w:r w:rsidRPr="008E620A">
          <w:rPr>
            <w:rFonts w:ascii="Times New Roman" w:eastAsia="Batang" w:hAnsi="Times New Roman" w:cs="Times New Roman"/>
            <w:sz w:val="22"/>
            <w:szCs w:val="22"/>
          </w:rPr>
          <w:t>11bd Editor 2/07/2022</w:t>
        </w:r>
        <w:r w:rsidRPr="008E620A">
          <w:rPr>
            <w:rFonts w:ascii="Times New Roman" w:hAnsi="Times New Roman" w:cs="Times New Roman"/>
            <w:sz w:val="22"/>
            <w:szCs w:val="22"/>
          </w:rPr>
          <w:t>] revised based on ANA assignment and 22/</w:t>
        </w:r>
        <w:r w:rsidR="00595408" w:rsidRPr="008E620A">
          <w:rPr>
            <w:rFonts w:ascii="Times New Roman" w:hAnsi="Times New Roman" w:cs="Times New Roman"/>
            <w:sz w:val="22"/>
            <w:szCs w:val="22"/>
          </w:rPr>
          <w:t>33r2</w:t>
        </w:r>
      </w:ins>
    </w:p>
    <w:p w14:paraId="3A536EF7" w14:textId="77777777" w:rsidR="00237D20" w:rsidRDefault="00237D20" w:rsidP="00E71845">
      <w:pPr>
        <w:pStyle w:val="Code"/>
        <w:rPr>
          <w:w w:val="100"/>
        </w:rPr>
      </w:pPr>
    </w:p>
    <w:p w14:paraId="32B8D742" w14:textId="77777777" w:rsidR="00E71845" w:rsidRDefault="00E71845" w:rsidP="00E71845">
      <w:pPr>
        <w:pStyle w:val="Code"/>
        <w:rPr>
          <w:w w:val="100"/>
        </w:rPr>
      </w:pPr>
    </w:p>
    <w:p w14:paraId="7826D5AA" w14:textId="77777777" w:rsidR="00E71845" w:rsidRPr="0040420F" w:rsidRDefault="00E71845" w:rsidP="00E71845">
      <w:pPr>
        <w:pStyle w:val="Code"/>
        <w:rPr>
          <w:color w:val="FF0000"/>
          <w:w w:val="100"/>
        </w:rPr>
      </w:pPr>
      <w:r w:rsidRPr="001E35E6">
        <w:rPr>
          <w:color w:val="FF0000"/>
          <w:w w:val="100"/>
          <w:highlight w:val="yellow"/>
        </w:rPr>
        <w:t xml:space="preserve">TGbd Editor requests the ANA allocation </w:t>
      </w:r>
      <w:r w:rsidRPr="0040420F">
        <w:rPr>
          <w:color w:val="FF0000"/>
          <w:w w:val="100"/>
          <w:highlight w:val="yellow"/>
        </w:rPr>
        <w:t>for dot11PhyNGVComplianceGroup.</w:t>
      </w:r>
      <w:r w:rsidRPr="001E35E6">
        <w:rPr>
          <w:color w:val="FF0000"/>
          <w:w w:val="100"/>
        </w:rPr>
        <w:t xml:space="preserve"> </w:t>
      </w:r>
    </w:p>
    <w:p w14:paraId="04DFE109" w14:textId="77777777" w:rsidR="00E71845" w:rsidRDefault="00E71845" w:rsidP="00E71845">
      <w:pPr>
        <w:pStyle w:val="Code"/>
        <w:rPr>
          <w:w w:val="100"/>
        </w:rPr>
      </w:pPr>
      <w:r>
        <w:rPr>
          <w:w w:val="100"/>
        </w:rPr>
        <w:lastRenderedPageBreak/>
        <w:t>dot11PhyNGVComplianceGroup OBJECT-GROUP</w:t>
      </w:r>
    </w:p>
    <w:p w14:paraId="1BC8B691" w14:textId="77777777" w:rsidR="00E71845" w:rsidRDefault="00E71845" w:rsidP="00E71845">
      <w:pPr>
        <w:pStyle w:val="Code"/>
        <w:rPr>
          <w:w w:val="100"/>
        </w:rPr>
      </w:pPr>
      <w:r>
        <w:rPr>
          <w:w w:val="100"/>
        </w:rPr>
        <w:tab/>
        <w:t>OBJECTS {</w:t>
      </w:r>
    </w:p>
    <w:p w14:paraId="7E10972A" w14:textId="77777777" w:rsidR="00E71845" w:rsidRDefault="00E71845" w:rsidP="00E71845">
      <w:pPr>
        <w:pStyle w:val="Code"/>
        <w:rPr>
          <w:w w:val="100"/>
        </w:rPr>
      </w:pPr>
      <w:r>
        <w:rPr>
          <w:w w:val="100"/>
        </w:rPr>
        <w:tab/>
      </w:r>
      <w:r>
        <w:rPr>
          <w:w w:val="100"/>
        </w:rPr>
        <w:tab/>
        <w:t>dot11</w:t>
      </w:r>
      <w:r w:rsidRPr="002978A2">
        <w:rPr>
          <w:color w:val="FF0000"/>
          <w:w w:val="100"/>
          <w:u w:val="single"/>
        </w:rPr>
        <w:t>NGV</w:t>
      </w:r>
      <w:r>
        <w:rPr>
          <w:w w:val="100"/>
        </w:rPr>
        <w:t>CurrentChannelWidth,</w:t>
      </w:r>
    </w:p>
    <w:p w14:paraId="5D8412D4" w14:textId="77777777" w:rsidR="00E71845" w:rsidRDefault="00E71845" w:rsidP="00E71845">
      <w:pPr>
        <w:pStyle w:val="Code"/>
        <w:rPr>
          <w:w w:val="100"/>
        </w:rPr>
      </w:pPr>
      <w:r>
        <w:rPr>
          <w:w w:val="100"/>
        </w:rPr>
        <w:tab/>
      </w:r>
      <w:r>
        <w:rPr>
          <w:w w:val="100"/>
        </w:rPr>
        <w:tab/>
        <w:t>dot11</w:t>
      </w:r>
      <w:r w:rsidRPr="002978A2">
        <w:rPr>
          <w:color w:val="FF0000"/>
          <w:w w:val="100"/>
          <w:u w:val="single"/>
        </w:rPr>
        <w:t>NGV</w:t>
      </w:r>
      <w:r>
        <w:rPr>
          <w:w w:val="100"/>
        </w:rPr>
        <w:t>CurrentPrimaryChannel,</w:t>
      </w:r>
    </w:p>
    <w:p w14:paraId="2ED33080" w14:textId="77777777" w:rsidR="00E71845" w:rsidRDefault="00E71845" w:rsidP="00E71845">
      <w:pPr>
        <w:pStyle w:val="Code"/>
        <w:rPr>
          <w:w w:val="100"/>
        </w:rPr>
      </w:pPr>
      <w:r>
        <w:rPr>
          <w:w w:val="100"/>
        </w:rPr>
        <w:tab/>
      </w:r>
      <w:r>
        <w:rPr>
          <w:w w:val="100"/>
        </w:rPr>
        <w:tab/>
        <w:t>dot11</w:t>
      </w:r>
      <w:r w:rsidRPr="002978A2">
        <w:rPr>
          <w:color w:val="FF0000"/>
          <w:w w:val="100"/>
          <w:u w:val="single"/>
        </w:rPr>
        <w:t>NGV</w:t>
      </w:r>
      <w:r>
        <w:rPr>
          <w:w w:val="100"/>
        </w:rPr>
        <w:t>CurrentSecondaryChannel,</w:t>
      </w:r>
    </w:p>
    <w:p w14:paraId="76F85E09" w14:textId="77777777" w:rsidR="00E71845" w:rsidRDefault="00E71845" w:rsidP="00E71845">
      <w:pPr>
        <w:pStyle w:val="Code"/>
        <w:rPr>
          <w:w w:val="100"/>
        </w:rPr>
      </w:pPr>
      <w:r>
        <w:rPr>
          <w:w w:val="100"/>
        </w:rPr>
        <w:tab/>
      </w:r>
      <w:r>
        <w:rPr>
          <w:w w:val="100"/>
        </w:rPr>
        <w:tab/>
        <w:t>dot11NGVDCMImplemented,</w:t>
      </w:r>
    </w:p>
    <w:p w14:paraId="313C80AC" w14:textId="77777777" w:rsidR="00E71845" w:rsidRDefault="00E71845" w:rsidP="00E71845">
      <w:pPr>
        <w:pStyle w:val="Code"/>
        <w:rPr>
          <w:w w:val="100"/>
        </w:rPr>
      </w:pPr>
      <w:r>
        <w:rPr>
          <w:w w:val="100"/>
        </w:rPr>
        <w:tab/>
      </w:r>
      <w:r>
        <w:rPr>
          <w:w w:val="100"/>
        </w:rPr>
        <w:tab/>
        <w:t>dot11NGVMidambleRxMaxNSS,</w:t>
      </w:r>
    </w:p>
    <w:p w14:paraId="792114A2" w14:textId="77777777" w:rsidR="00E71845" w:rsidRDefault="00E71845" w:rsidP="00E71845">
      <w:pPr>
        <w:pStyle w:val="Code"/>
        <w:rPr>
          <w:w w:val="100"/>
        </w:rPr>
      </w:pPr>
      <w:r>
        <w:rPr>
          <w:w w:val="100"/>
        </w:rPr>
        <w:tab/>
      </w:r>
      <w:r>
        <w:rPr>
          <w:w w:val="100"/>
        </w:rPr>
        <w:tab/>
        <w:t>dot11NGVDYN20</w:t>
      </w:r>
      <w:proofErr w:type="gramStart"/>
      <w:r>
        <w:rPr>
          <w:w w:val="100"/>
        </w:rPr>
        <w:t>MAllowed }</w:t>
      </w:r>
      <w:proofErr w:type="gramEnd"/>
    </w:p>
    <w:p w14:paraId="05217601" w14:textId="77777777" w:rsidR="00E71845" w:rsidRDefault="00E71845" w:rsidP="00E71845">
      <w:pPr>
        <w:pStyle w:val="Code"/>
        <w:rPr>
          <w:w w:val="100"/>
        </w:rPr>
      </w:pPr>
      <w:r>
        <w:rPr>
          <w:w w:val="100"/>
        </w:rPr>
        <w:tab/>
        <w:t>STATUS current</w:t>
      </w:r>
    </w:p>
    <w:p w14:paraId="6FB8AE3F" w14:textId="77777777" w:rsidR="00E71845" w:rsidRDefault="00E71845" w:rsidP="00E71845">
      <w:pPr>
        <w:pStyle w:val="Code"/>
        <w:rPr>
          <w:w w:val="100"/>
        </w:rPr>
      </w:pPr>
      <w:r>
        <w:rPr>
          <w:w w:val="100"/>
        </w:rPr>
        <w:tab/>
        <w:t>DESCRIPTION</w:t>
      </w:r>
    </w:p>
    <w:p w14:paraId="1B019555" w14:textId="77777777" w:rsidR="00E71845" w:rsidRDefault="00E71845" w:rsidP="00E71845">
      <w:pPr>
        <w:pStyle w:val="Code"/>
        <w:rPr>
          <w:w w:val="100"/>
        </w:rPr>
      </w:pPr>
      <w:r>
        <w:rPr>
          <w:w w:val="100"/>
        </w:rPr>
        <w:tab/>
      </w:r>
      <w:r>
        <w:rPr>
          <w:w w:val="100"/>
        </w:rPr>
        <w:tab/>
        <w:t>"Attributes that configure the NGV PHY."</w:t>
      </w:r>
    </w:p>
    <w:p w14:paraId="26CAADD4" w14:textId="77B8CE6A" w:rsidR="00E71845" w:rsidRDefault="00E71845" w:rsidP="00E71845">
      <w:pPr>
        <w:pStyle w:val="Code"/>
        <w:rPr>
          <w:w w:val="100"/>
        </w:rPr>
      </w:pPr>
      <w:proofErr w:type="gramStart"/>
      <w:r>
        <w:rPr>
          <w:w w:val="100"/>
        </w:rPr>
        <w:t>::</w:t>
      </w:r>
      <w:proofErr w:type="gramEnd"/>
      <w:r>
        <w:rPr>
          <w:w w:val="100"/>
        </w:rPr>
        <w:t xml:space="preserve">= { </w:t>
      </w:r>
      <w:ins w:id="1154" w:author="Yujin Noh" w:date="2022-02-04T16:16:00Z">
        <w:r w:rsidR="00237D20" w:rsidRPr="00042E8A">
          <w:rPr>
            <w:rFonts w:ascii="Lucida Console" w:eastAsia="MS Mincho" w:hAnsi="Lucida Console"/>
          </w:rPr>
          <w:t>dot11</w:t>
        </w:r>
        <w:r w:rsidR="00237D20">
          <w:rPr>
            <w:rFonts w:ascii="Lucida Console" w:eastAsia="MS Mincho" w:hAnsi="Lucida Console"/>
          </w:rPr>
          <w:t>Groups</w:t>
        </w:r>
        <w:r w:rsidR="00237D20" w:rsidRPr="00042E8A">
          <w:rPr>
            <w:rFonts w:ascii="Lucida Console" w:eastAsia="MS Mincho" w:hAnsi="Lucida Console"/>
          </w:rPr>
          <w:t xml:space="preserve"> </w:t>
        </w:r>
        <w:r w:rsidR="00237D20" w:rsidRPr="008A392E">
          <w:rPr>
            <w:rFonts w:ascii="Lucida Console" w:eastAsia="MS Mincho" w:hAnsi="Lucida Console"/>
          </w:rPr>
          <w:t>&lt;126&gt;</w:t>
        </w:r>
        <w:r w:rsidR="00237D20">
          <w:rPr>
            <w:rFonts w:ascii="Lucida Console" w:eastAsia="MS Mincho" w:hAnsi="Lucida Console"/>
          </w:rPr>
          <w:t xml:space="preserve"> </w:t>
        </w:r>
      </w:ins>
      <w:del w:id="1155" w:author="Yujin Noh" w:date="2022-02-04T16:16:00Z">
        <w:r w:rsidDel="00237D20">
          <w:rPr>
            <w:w w:val="100"/>
          </w:rPr>
          <w:delText xml:space="preserve">dot11Compliances </w:delText>
        </w:r>
        <w:r w:rsidRPr="0040420F" w:rsidDel="00237D20">
          <w:rPr>
            <w:strike/>
            <w:color w:val="FF0000"/>
            <w:w w:val="100"/>
          </w:rPr>
          <w:delText>25</w:delText>
        </w:r>
        <w:r w:rsidDel="00237D20">
          <w:rPr>
            <w:strike/>
            <w:color w:val="FF0000"/>
            <w:w w:val="100"/>
          </w:rPr>
          <w:delText xml:space="preserve"> </w:delText>
        </w:r>
        <w:r w:rsidRPr="0040420F" w:rsidDel="00237D20">
          <w:rPr>
            <w:color w:val="FF0000"/>
            <w:w w:val="100"/>
            <w:u w:val="single"/>
          </w:rPr>
          <w:delText>26</w:delText>
        </w:r>
        <w:r w:rsidDel="00237D20">
          <w:rPr>
            <w:w w:val="100"/>
          </w:rPr>
          <w:delText xml:space="preserve"> </w:delText>
        </w:r>
      </w:del>
      <w:r>
        <w:rPr>
          <w:w w:val="100"/>
        </w:rPr>
        <w:t>}</w:t>
      </w:r>
    </w:p>
    <w:p w14:paraId="487B7096" w14:textId="77777777" w:rsidR="00E71845" w:rsidRDefault="00E71845" w:rsidP="00E71845"/>
    <w:p w14:paraId="429B0AC6" w14:textId="77777777" w:rsidR="00E71845" w:rsidRDefault="00E71845" w:rsidP="00E71845"/>
    <w:p w14:paraId="50F9376E" w14:textId="7B0F4190" w:rsidR="00E71845" w:rsidRDefault="00EB59BD" w:rsidP="00E71845">
      <w:pPr>
        <w:rPr>
          <w:ins w:id="1156" w:author="Yujin Noh" w:date="2022-02-04T16:18:00Z"/>
          <w:bCs/>
        </w:rPr>
      </w:pPr>
      <w:ins w:id="1157" w:author="Yujin Noh" w:date="2022-01-17T11:39:00Z">
        <w:r w:rsidRPr="00EB59BD">
          <w:rPr>
            <w:bCs/>
          </w:rPr>
          <w:t>[</w:t>
        </w:r>
        <w:r w:rsidRPr="00EB59BD">
          <w:rPr>
            <w:rFonts w:eastAsia="Batang"/>
            <w:bCs/>
            <w:lang w:eastAsia="ko-KR"/>
          </w:rPr>
          <w:t>11bd Editor 1/17/2022</w:t>
        </w:r>
        <w:r w:rsidRPr="00EB59BD">
          <w:rPr>
            <w:bCs/>
          </w:rPr>
          <w:t>]</w:t>
        </w:r>
        <w:r>
          <w:rPr>
            <w:bCs/>
          </w:rPr>
          <w:t xml:space="preserve"> </w:t>
        </w:r>
      </w:ins>
      <w:ins w:id="1158" w:author="Yujin Noh" w:date="2022-02-04T16:18:00Z">
        <w:r w:rsidR="00595408" w:rsidRPr="001E6010">
          <w:rPr>
            <w:bCs/>
          </w:rPr>
          <w:t>pending</w:t>
        </w:r>
        <w:r w:rsidR="00595408">
          <w:rPr>
            <w:bCs/>
          </w:rPr>
          <w:t xml:space="preserve">, </w:t>
        </w:r>
      </w:ins>
      <w:ins w:id="1159" w:author="Yujin Noh" w:date="2022-01-17T11:39:00Z">
        <w:r>
          <w:rPr>
            <w:bCs/>
          </w:rPr>
          <w:t xml:space="preserve">for the rest modification, there are some </w:t>
        </w:r>
        <w:proofErr w:type="gramStart"/>
        <w:r>
          <w:rPr>
            <w:bCs/>
          </w:rPr>
          <w:t>part</w:t>
        </w:r>
        <w:proofErr w:type="gramEnd"/>
        <w:r>
          <w:rPr>
            <w:bCs/>
          </w:rPr>
          <w:t xml:space="preserve"> to be conflicting</w:t>
        </w:r>
      </w:ins>
      <w:ins w:id="1160" w:author="Yujin Noh" w:date="2022-01-17T11:40:00Z">
        <w:r>
          <w:rPr>
            <w:bCs/>
          </w:rPr>
          <w:t xml:space="preserve"> with the proposed resolution in TGbd </w:t>
        </w:r>
        <w:r w:rsidR="002D07A5">
          <w:rPr>
            <w:bCs/>
          </w:rPr>
          <w:t>task group, and need to discuss with the author.</w:t>
        </w:r>
      </w:ins>
    </w:p>
    <w:p w14:paraId="02E810B4" w14:textId="77777777" w:rsidR="00595408" w:rsidRDefault="00595408" w:rsidP="00595408">
      <w:pPr>
        <w:pStyle w:val="Code"/>
        <w:rPr>
          <w:ins w:id="1161" w:author="Yujin Noh" w:date="2022-02-04T16:18:00Z"/>
          <w:w w:val="100"/>
        </w:rPr>
      </w:pPr>
      <w:ins w:id="1162" w:author="Yujin Noh" w:date="2022-02-04T16:18:00Z">
        <w:r w:rsidRPr="00DE016C">
          <w:rPr>
            <w:rFonts w:ascii="Times New Roman" w:hAnsi="Times New Roman" w:cs="Times New Roman"/>
            <w:sz w:val="22"/>
            <w:szCs w:val="22"/>
          </w:rPr>
          <w:t>[</w:t>
        </w:r>
        <w:r w:rsidRPr="00DE016C">
          <w:rPr>
            <w:rFonts w:ascii="Times New Roman" w:eastAsia="Batang" w:hAnsi="Times New Roman" w:cs="Times New Roman"/>
            <w:sz w:val="22"/>
            <w:szCs w:val="22"/>
          </w:rPr>
          <w:t>11bd Editor 2/07/2022</w:t>
        </w:r>
        <w:r w:rsidRPr="00DE016C">
          <w:rPr>
            <w:rFonts w:ascii="Times New Roman" w:hAnsi="Times New Roman" w:cs="Times New Roman"/>
            <w:sz w:val="22"/>
            <w:szCs w:val="22"/>
          </w:rPr>
          <w:t>] revised</w:t>
        </w:r>
        <w:r>
          <w:rPr>
            <w:rFonts w:ascii="Times New Roman" w:hAnsi="Times New Roman" w:cs="Times New Roman"/>
            <w:sz w:val="22"/>
            <w:szCs w:val="22"/>
          </w:rPr>
          <w:t xml:space="preserve"> based on ANA assignment and 22/33r2</w:t>
        </w:r>
      </w:ins>
    </w:p>
    <w:p w14:paraId="14A27481" w14:textId="77777777" w:rsidR="00595408" w:rsidRPr="00377967" w:rsidRDefault="00595408" w:rsidP="00E71845">
      <w:pPr>
        <w:rPr>
          <w:bCs/>
          <w:lang w:val="en-US"/>
        </w:rPr>
      </w:pPr>
    </w:p>
    <w:p w14:paraId="03D04737" w14:textId="77777777" w:rsidR="00E71845" w:rsidRDefault="00E71845" w:rsidP="00E71845"/>
    <w:p w14:paraId="78939604" w14:textId="77777777" w:rsidR="00870F97" w:rsidRDefault="00870F97" w:rsidP="00870F97"/>
    <w:p w14:paraId="0FCCD68C" w14:textId="77777777" w:rsidR="001459BD" w:rsidRDefault="001459BD" w:rsidP="00C529CA">
      <w:pPr>
        <w:pStyle w:val="Heading1"/>
      </w:pPr>
      <w:r>
        <w:t>Collateral findings</w:t>
      </w:r>
    </w:p>
    <w:p w14:paraId="2C352D0C" w14:textId="5E78C4A1" w:rsidR="001459BD" w:rsidRPr="00416ADB" w:rsidRDefault="001459BD" w:rsidP="001459BD">
      <w:pPr>
        <w:pStyle w:val="ListParagraph"/>
        <w:ind w:left="0"/>
        <w:contextualSpacing/>
      </w:pPr>
    </w:p>
    <w:p w14:paraId="0F0DEEA4" w14:textId="77777777" w:rsidR="001459BD" w:rsidRPr="001459BD" w:rsidRDefault="001459BD" w:rsidP="001459BD"/>
    <w:p w14:paraId="2488D5C8" w14:textId="77777777" w:rsidR="00C529CA" w:rsidRDefault="00C529CA" w:rsidP="00C529CA">
      <w:pPr>
        <w:pStyle w:val="Heading1"/>
      </w:pPr>
      <w:r>
        <w:t>IEEE-SA MEC</w:t>
      </w:r>
    </w:p>
    <w:p w14:paraId="307E2915" w14:textId="00533663"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3075265C" w14:textId="135A2412" w:rsidR="00A84082" w:rsidRDefault="00A84082" w:rsidP="00A84082"/>
          <w:p w14:paraId="2F54CC59" w14:textId="13D4AA08" w:rsidR="00E471C0" w:rsidRDefault="00E471C0" w:rsidP="00E471C0"/>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54"/>
      <w:footerReference w:type="default" r:id="rId55"/>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3C7CA" w14:textId="77777777" w:rsidR="00D669A6" w:rsidRDefault="00D669A6">
      <w:r>
        <w:separator/>
      </w:r>
    </w:p>
  </w:endnote>
  <w:endnote w:type="continuationSeparator" w:id="0">
    <w:p w14:paraId="0A2E9F0C" w14:textId="77777777" w:rsidR="00D669A6" w:rsidRDefault="00D6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CourierNew">
    <w:altName w:val="Courier New"/>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F14B" w14:textId="7331BB42" w:rsidR="000C2AD7" w:rsidRDefault="000C2AD7">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Pr>
        <w:noProof/>
      </w:rPr>
      <w:t>20</w:t>
    </w:r>
    <w:r>
      <w:fldChar w:fldCharType="end"/>
    </w:r>
    <w:r>
      <w:tab/>
      <w:t>Robert Stacey, Intel</w:t>
    </w:r>
  </w:p>
  <w:p w14:paraId="5CE4BE02" w14:textId="77777777" w:rsidR="000C2AD7" w:rsidRDefault="000C2A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85C7C" w14:textId="77777777" w:rsidR="00D669A6" w:rsidRDefault="00D669A6">
      <w:r>
        <w:separator/>
      </w:r>
    </w:p>
  </w:footnote>
  <w:footnote w:type="continuationSeparator" w:id="0">
    <w:p w14:paraId="42CCEC42" w14:textId="77777777" w:rsidR="00D669A6" w:rsidRDefault="00D66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F2F7" w14:textId="030D7F51" w:rsidR="000C2AD7" w:rsidRDefault="00A30F51">
    <w:pPr>
      <w:pStyle w:val="Header"/>
      <w:tabs>
        <w:tab w:val="clear" w:pos="6480"/>
        <w:tab w:val="center" w:pos="4680"/>
        <w:tab w:val="right" w:pos="9360"/>
      </w:tabs>
    </w:pPr>
    <w:ins w:id="1163" w:author="Joseph Levy" w:date="2022-03-03T15:19:00Z">
      <w:r>
        <w:t>March</w:t>
      </w:r>
    </w:ins>
    <w:r w:rsidR="00DA2157">
      <w:t xml:space="preserve"> </w:t>
    </w:r>
    <w:r w:rsidR="000C2AD7">
      <w:t>2022</w:t>
    </w:r>
    <w:r w:rsidR="000C2AD7">
      <w:tab/>
    </w:r>
    <w:r w:rsidR="000C2AD7">
      <w:tab/>
    </w:r>
    <w:ins w:id="1164" w:author="Joseph Levy" w:date="2022-03-03T15:18:00Z">
      <w:r w:rsidR="00EE1468">
        <w:fldChar w:fldCharType="begin"/>
      </w:r>
      <w:r w:rsidR="00EE1468">
        <w:instrText xml:space="preserve"> TITLE  \* MERGEFORMAT </w:instrText>
      </w:r>
      <w:r w:rsidR="00EE1468">
        <w:fldChar w:fldCharType="separate"/>
      </w:r>
      <w:r w:rsidR="00EE1468">
        <w:t>doc.: IEEE 802.11-22/0021r</w:t>
      </w:r>
      <w:r w:rsidR="00EE1468">
        <w:fldChar w:fldCharType="end"/>
      </w:r>
      <w:r w:rsidR="00EE1468">
        <w:t>1</w:t>
      </w:r>
    </w:ins>
    <w:del w:id="1165" w:author="Yujin Noh" w:date="2022-03-08T06:23:00Z">
      <w:r w:rsidR="002D27BB" w:rsidDel="00291A99">
        <w:delText>3</w:delText>
      </w:r>
    </w:del>
    <w:ins w:id="1166" w:author="Yujin Noh" w:date="2022-03-08T06:23:00Z">
      <w:r w:rsidR="00291A99">
        <w:t>4</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31580B"/>
    <w:multiLevelType w:val="singleLevel"/>
    <w:tmpl w:val="A931580B"/>
    <w:lvl w:ilvl="0">
      <w:start w:val="1"/>
      <w:numFmt w:val="decimal"/>
      <w:suff w:val="space"/>
      <w:lvlText w:val="[%1]"/>
      <w:lvlJc w:val="left"/>
    </w:lvl>
  </w:abstractNum>
  <w:abstractNum w:abstractNumId="1"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39DC3886"/>
    <w:lvl w:ilvl="0">
      <w:numFmt w:val="bullet"/>
      <w:lvlText w:val="*"/>
      <w:lvlJc w:val="left"/>
    </w:lvl>
  </w:abstractNum>
  <w:abstractNum w:abstractNumId="3"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8"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2"/>
  </w:num>
  <w:num w:numId="3">
    <w:abstractNumId w:val="19"/>
  </w:num>
  <w:num w:numId="4">
    <w:abstractNumId w:val="8"/>
  </w:num>
  <w:num w:numId="5">
    <w:abstractNumId w:val="18"/>
  </w:num>
  <w:num w:numId="6">
    <w:abstractNumId w:val="20"/>
  </w:num>
  <w:num w:numId="7">
    <w:abstractNumId w:val="27"/>
  </w:num>
  <w:num w:numId="8">
    <w:abstractNumId w:val="13"/>
  </w:num>
  <w:num w:numId="9">
    <w:abstractNumId w:val="23"/>
  </w:num>
  <w:num w:numId="10">
    <w:abstractNumId w:val="24"/>
  </w:num>
  <w:num w:numId="11">
    <w:abstractNumId w:val="4"/>
  </w:num>
  <w:num w:numId="12">
    <w:abstractNumId w:val="29"/>
  </w:num>
  <w:num w:numId="13">
    <w:abstractNumId w:val="26"/>
  </w:num>
  <w:num w:numId="14">
    <w:abstractNumId w:val="3"/>
  </w:num>
  <w:num w:numId="15">
    <w:abstractNumId w:val="31"/>
  </w:num>
  <w:num w:numId="16">
    <w:abstractNumId w:val="30"/>
  </w:num>
  <w:num w:numId="17">
    <w:abstractNumId w:val="32"/>
  </w:num>
  <w:num w:numId="18">
    <w:abstractNumId w:val="33"/>
  </w:num>
  <w:num w:numId="19">
    <w:abstractNumId w:val="10"/>
  </w:num>
  <w:num w:numId="20">
    <w:abstractNumId w:val="16"/>
  </w:num>
  <w:num w:numId="21">
    <w:abstractNumId w:val="28"/>
  </w:num>
  <w:num w:numId="22">
    <w:abstractNumId w:val="17"/>
  </w:num>
  <w:num w:numId="23">
    <w:abstractNumId w:val="12"/>
  </w:num>
  <w:num w:numId="24">
    <w:abstractNumId w:val="5"/>
  </w:num>
  <w:num w:numId="25">
    <w:abstractNumId w:val="21"/>
  </w:num>
  <w:num w:numId="26">
    <w:abstractNumId w:val="15"/>
  </w:num>
  <w:num w:numId="27">
    <w:abstractNumId w:val="25"/>
  </w:num>
  <w:num w:numId="28">
    <w:abstractNumId w:val="11"/>
  </w:num>
  <w:num w:numId="29">
    <w:abstractNumId w:val="9"/>
  </w:num>
  <w:num w:numId="30">
    <w:abstractNumId w:val="6"/>
  </w:num>
  <w:num w:numId="31">
    <w:abstractNumId w:val="7"/>
  </w:num>
  <w:num w:numId="32">
    <w:abstractNumId w:val="14"/>
  </w:num>
  <w:num w:numId="33">
    <w:abstractNumId w:val="2"/>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22"/>
  </w:num>
  <w:num w:numId="35">
    <w:abstractNumId w:val="2"/>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6">
    <w:abstractNumId w:val="0"/>
  </w:num>
  <w:num w:numId="37">
    <w:abstractNumId w:val="2"/>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38">
    <w:abstractNumId w:val="2"/>
    <w:lvlOverride w:ilvl="0">
      <w:lvl w:ilvl="0">
        <w:start w:val="1"/>
        <w:numFmt w:val="bullet"/>
        <w:lvlText w:val="B.4.38.3 "/>
        <w:legacy w:legacy="1" w:legacySpace="0" w:legacyIndent="0"/>
        <w:lvlJc w:val="left"/>
        <w:pPr>
          <w:ind w:left="0" w:firstLine="0"/>
        </w:pPr>
        <w:rPr>
          <w:rFonts w:ascii="Arial" w:hAnsi="Arial" w:cs="Arial" w:hint="default"/>
          <w:b/>
          <w:i w:val="0"/>
          <w:strike w:val="0"/>
          <w:color w:val="000000"/>
          <w:sz w:val="20"/>
          <w:u w:val="none"/>
        </w:rPr>
      </w:lvl>
    </w:lvlOverride>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jin Noh">
    <w15:presenceInfo w15:providerId="AD" w15:userId="S::Yujin.Noh@senscomm.com::358f39f5-d9a3-469a-8119-81340e33b83c"/>
  </w15:person>
  <w15:person w15:author="Stacey, Robert">
    <w15:presenceInfo w15:providerId="AD" w15:userId="S::robert.stacey@intel.com::8f61b79c-1993-4b76-a5c5-6bb0e2071c28"/>
  </w15:person>
  <w15:person w15:author="Joseph Levy">
    <w15:presenceInfo w15:providerId="AD" w15:userId="S::Joseph.Levy@InterDigital.com::3766db8f-7892-44ce-ae9b-8fce39950acf"/>
  </w15:person>
  <w15:person w15:author="Huang, Po-kai">
    <w15:presenceInfo w15:providerId="AD" w15:userId="S::po-kai.huang@intel.com::be743c7d-0ad3-4a01-a6bb-e19e76bd5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intFractionalCharacterWidth/>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A1"/>
    <w:rsid w:val="00000756"/>
    <w:rsid w:val="00001A9D"/>
    <w:rsid w:val="00001C8E"/>
    <w:rsid w:val="00001ECD"/>
    <w:rsid w:val="0000217E"/>
    <w:rsid w:val="000024DC"/>
    <w:rsid w:val="000044EC"/>
    <w:rsid w:val="000064F9"/>
    <w:rsid w:val="000075B9"/>
    <w:rsid w:val="0001042B"/>
    <w:rsid w:val="0001045F"/>
    <w:rsid w:val="000105CB"/>
    <w:rsid w:val="00010ACA"/>
    <w:rsid w:val="000115DE"/>
    <w:rsid w:val="00012A9D"/>
    <w:rsid w:val="00013047"/>
    <w:rsid w:val="00013B88"/>
    <w:rsid w:val="00013B94"/>
    <w:rsid w:val="00014234"/>
    <w:rsid w:val="00014492"/>
    <w:rsid w:val="0001517E"/>
    <w:rsid w:val="000152A0"/>
    <w:rsid w:val="00015CFD"/>
    <w:rsid w:val="00015E1E"/>
    <w:rsid w:val="00016881"/>
    <w:rsid w:val="000179FE"/>
    <w:rsid w:val="000201CD"/>
    <w:rsid w:val="0002036C"/>
    <w:rsid w:val="0002059E"/>
    <w:rsid w:val="00020FEC"/>
    <w:rsid w:val="000229E8"/>
    <w:rsid w:val="000232F5"/>
    <w:rsid w:val="0002353C"/>
    <w:rsid w:val="00023DBD"/>
    <w:rsid w:val="00025265"/>
    <w:rsid w:val="0002538C"/>
    <w:rsid w:val="00026EE1"/>
    <w:rsid w:val="0002769D"/>
    <w:rsid w:val="000305CA"/>
    <w:rsid w:val="000327B7"/>
    <w:rsid w:val="00033212"/>
    <w:rsid w:val="00033358"/>
    <w:rsid w:val="00033D67"/>
    <w:rsid w:val="000349AF"/>
    <w:rsid w:val="00034AD8"/>
    <w:rsid w:val="00034BF8"/>
    <w:rsid w:val="00036674"/>
    <w:rsid w:val="00036BDA"/>
    <w:rsid w:val="00036C5E"/>
    <w:rsid w:val="00037001"/>
    <w:rsid w:val="000410A2"/>
    <w:rsid w:val="00041C9E"/>
    <w:rsid w:val="000420E8"/>
    <w:rsid w:val="00042519"/>
    <w:rsid w:val="00043389"/>
    <w:rsid w:val="00050E9D"/>
    <w:rsid w:val="00051A3E"/>
    <w:rsid w:val="000543A5"/>
    <w:rsid w:val="000543AC"/>
    <w:rsid w:val="00054CC4"/>
    <w:rsid w:val="0005568E"/>
    <w:rsid w:val="00056285"/>
    <w:rsid w:val="00056611"/>
    <w:rsid w:val="00056953"/>
    <w:rsid w:val="00057F58"/>
    <w:rsid w:val="0006049F"/>
    <w:rsid w:val="00060A65"/>
    <w:rsid w:val="00062277"/>
    <w:rsid w:val="00062A4B"/>
    <w:rsid w:val="00063ED6"/>
    <w:rsid w:val="000643CB"/>
    <w:rsid w:val="00064A23"/>
    <w:rsid w:val="0006618E"/>
    <w:rsid w:val="00066B0B"/>
    <w:rsid w:val="0007502A"/>
    <w:rsid w:val="00076237"/>
    <w:rsid w:val="000769F8"/>
    <w:rsid w:val="00080DE0"/>
    <w:rsid w:val="000816FE"/>
    <w:rsid w:val="000817C1"/>
    <w:rsid w:val="00081812"/>
    <w:rsid w:val="00083710"/>
    <w:rsid w:val="00083CAF"/>
    <w:rsid w:val="000845D7"/>
    <w:rsid w:val="00086761"/>
    <w:rsid w:val="00086A44"/>
    <w:rsid w:val="00086C73"/>
    <w:rsid w:val="00086D4E"/>
    <w:rsid w:val="0009101D"/>
    <w:rsid w:val="00091616"/>
    <w:rsid w:val="00091AE8"/>
    <w:rsid w:val="00093CCE"/>
    <w:rsid w:val="00094618"/>
    <w:rsid w:val="000951EA"/>
    <w:rsid w:val="00095AC4"/>
    <w:rsid w:val="00095EF4"/>
    <w:rsid w:val="00096120"/>
    <w:rsid w:val="000963FF"/>
    <w:rsid w:val="00097A61"/>
    <w:rsid w:val="000A0AEC"/>
    <w:rsid w:val="000A1395"/>
    <w:rsid w:val="000A1E90"/>
    <w:rsid w:val="000A2B1F"/>
    <w:rsid w:val="000A2EE5"/>
    <w:rsid w:val="000A3091"/>
    <w:rsid w:val="000A31AD"/>
    <w:rsid w:val="000A33AF"/>
    <w:rsid w:val="000A3455"/>
    <w:rsid w:val="000A3C86"/>
    <w:rsid w:val="000A41AA"/>
    <w:rsid w:val="000A4622"/>
    <w:rsid w:val="000A6B8E"/>
    <w:rsid w:val="000B2538"/>
    <w:rsid w:val="000B3072"/>
    <w:rsid w:val="000B448C"/>
    <w:rsid w:val="000B6355"/>
    <w:rsid w:val="000B7B5C"/>
    <w:rsid w:val="000C0112"/>
    <w:rsid w:val="000C196C"/>
    <w:rsid w:val="000C1993"/>
    <w:rsid w:val="000C2AD7"/>
    <w:rsid w:val="000C4833"/>
    <w:rsid w:val="000C4F35"/>
    <w:rsid w:val="000C61BB"/>
    <w:rsid w:val="000C71AC"/>
    <w:rsid w:val="000D0D9B"/>
    <w:rsid w:val="000D1435"/>
    <w:rsid w:val="000D1A43"/>
    <w:rsid w:val="000D2544"/>
    <w:rsid w:val="000D3FCC"/>
    <w:rsid w:val="000D47CD"/>
    <w:rsid w:val="000D4AA1"/>
    <w:rsid w:val="000D6132"/>
    <w:rsid w:val="000D685B"/>
    <w:rsid w:val="000D6D25"/>
    <w:rsid w:val="000D7D31"/>
    <w:rsid w:val="000E0342"/>
    <w:rsid w:val="000E03DB"/>
    <w:rsid w:val="000E1EBA"/>
    <w:rsid w:val="000E4854"/>
    <w:rsid w:val="000E49F9"/>
    <w:rsid w:val="000E5759"/>
    <w:rsid w:val="000E6526"/>
    <w:rsid w:val="000E7A30"/>
    <w:rsid w:val="000F1435"/>
    <w:rsid w:val="000F1D8A"/>
    <w:rsid w:val="000F2AF0"/>
    <w:rsid w:val="000F2EAA"/>
    <w:rsid w:val="000F35DD"/>
    <w:rsid w:val="000F4CCA"/>
    <w:rsid w:val="000F5EDA"/>
    <w:rsid w:val="000F6DCA"/>
    <w:rsid w:val="000F770D"/>
    <w:rsid w:val="00100C74"/>
    <w:rsid w:val="00101443"/>
    <w:rsid w:val="00102F0D"/>
    <w:rsid w:val="00103905"/>
    <w:rsid w:val="00103A34"/>
    <w:rsid w:val="001049A9"/>
    <w:rsid w:val="0010634E"/>
    <w:rsid w:val="001063D2"/>
    <w:rsid w:val="00107912"/>
    <w:rsid w:val="00111129"/>
    <w:rsid w:val="00111260"/>
    <w:rsid w:val="00111EA1"/>
    <w:rsid w:val="0011304B"/>
    <w:rsid w:val="00115A9B"/>
    <w:rsid w:val="00115F46"/>
    <w:rsid w:val="00117180"/>
    <w:rsid w:val="00117B10"/>
    <w:rsid w:val="00120EC0"/>
    <w:rsid w:val="00121D79"/>
    <w:rsid w:val="0012296B"/>
    <w:rsid w:val="00123217"/>
    <w:rsid w:val="00124252"/>
    <w:rsid w:val="00124548"/>
    <w:rsid w:val="00124A25"/>
    <w:rsid w:val="00124B24"/>
    <w:rsid w:val="00124E59"/>
    <w:rsid w:val="0012606D"/>
    <w:rsid w:val="00130C89"/>
    <w:rsid w:val="00130F8A"/>
    <w:rsid w:val="00131DA9"/>
    <w:rsid w:val="00131EB1"/>
    <w:rsid w:val="0013281C"/>
    <w:rsid w:val="00133007"/>
    <w:rsid w:val="001331FF"/>
    <w:rsid w:val="00133B26"/>
    <w:rsid w:val="001342D6"/>
    <w:rsid w:val="00137510"/>
    <w:rsid w:val="00141AEA"/>
    <w:rsid w:val="00143B6A"/>
    <w:rsid w:val="00143DEA"/>
    <w:rsid w:val="00144EA5"/>
    <w:rsid w:val="001453AE"/>
    <w:rsid w:val="0014575F"/>
    <w:rsid w:val="001459BD"/>
    <w:rsid w:val="00145C47"/>
    <w:rsid w:val="001512FE"/>
    <w:rsid w:val="00151749"/>
    <w:rsid w:val="001529C7"/>
    <w:rsid w:val="00152BB0"/>
    <w:rsid w:val="0015317B"/>
    <w:rsid w:val="00155172"/>
    <w:rsid w:val="0015627C"/>
    <w:rsid w:val="00156ECA"/>
    <w:rsid w:val="00156F53"/>
    <w:rsid w:val="00161276"/>
    <w:rsid w:val="00161614"/>
    <w:rsid w:val="00162555"/>
    <w:rsid w:val="00164152"/>
    <w:rsid w:val="00164E0F"/>
    <w:rsid w:val="00165305"/>
    <w:rsid w:val="001663B6"/>
    <w:rsid w:val="00166CC3"/>
    <w:rsid w:val="0016706A"/>
    <w:rsid w:val="001673AF"/>
    <w:rsid w:val="00167F24"/>
    <w:rsid w:val="0017075E"/>
    <w:rsid w:val="00171BBC"/>
    <w:rsid w:val="0017283C"/>
    <w:rsid w:val="00172A88"/>
    <w:rsid w:val="00172B8D"/>
    <w:rsid w:val="0017305E"/>
    <w:rsid w:val="00174295"/>
    <w:rsid w:val="001742D4"/>
    <w:rsid w:val="0017622F"/>
    <w:rsid w:val="0017718E"/>
    <w:rsid w:val="00181B1F"/>
    <w:rsid w:val="00182403"/>
    <w:rsid w:val="0018275B"/>
    <w:rsid w:val="001830C3"/>
    <w:rsid w:val="00184889"/>
    <w:rsid w:val="00184965"/>
    <w:rsid w:val="001853D4"/>
    <w:rsid w:val="001856ED"/>
    <w:rsid w:val="00185802"/>
    <w:rsid w:val="001866BF"/>
    <w:rsid w:val="00186AC5"/>
    <w:rsid w:val="00186B05"/>
    <w:rsid w:val="0018743A"/>
    <w:rsid w:val="00190C06"/>
    <w:rsid w:val="001915ED"/>
    <w:rsid w:val="00192F8C"/>
    <w:rsid w:val="001938A1"/>
    <w:rsid w:val="001951D5"/>
    <w:rsid w:val="001954EF"/>
    <w:rsid w:val="0019701A"/>
    <w:rsid w:val="001975EA"/>
    <w:rsid w:val="001A17E8"/>
    <w:rsid w:val="001A265D"/>
    <w:rsid w:val="001A335F"/>
    <w:rsid w:val="001A5F5F"/>
    <w:rsid w:val="001A6D67"/>
    <w:rsid w:val="001A7882"/>
    <w:rsid w:val="001B01A4"/>
    <w:rsid w:val="001B0B94"/>
    <w:rsid w:val="001B2382"/>
    <w:rsid w:val="001B34A2"/>
    <w:rsid w:val="001B4065"/>
    <w:rsid w:val="001B545B"/>
    <w:rsid w:val="001B6494"/>
    <w:rsid w:val="001B651C"/>
    <w:rsid w:val="001B6703"/>
    <w:rsid w:val="001B7650"/>
    <w:rsid w:val="001B7928"/>
    <w:rsid w:val="001C075C"/>
    <w:rsid w:val="001C0FED"/>
    <w:rsid w:val="001C1A6C"/>
    <w:rsid w:val="001C2462"/>
    <w:rsid w:val="001C2B33"/>
    <w:rsid w:val="001C5364"/>
    <w:rsid w:val="001C70B4"/>
    <w:rsid w:val="001C719C"/>
    <w:rsid w:val="001D084C"/>
    <w:rsid w:val="001D0F85"/>
    <w:rsid w:val="001D2606"/>
    <w:rsid w:val="001D267B"/>
    <w:rsid w:val="001D2887"/>
    <w:rsid w:val="001D2919"/>
    <w:rsid w:val="001D361C"/>
    <w:rsid w:val="001D4824"/>
    <w:rsid w:val="001D54E1"/>
    <w:rsid w:val="001D6B11"/>
    <w:rsid w:val="001D75CB"/>
    <w:rsid w:val="001D78A3"/>
    <w:rsid w:val="001E0598"/>
    <w:rsid w:val="001E0FE2"/>
    <w:rsid w:val="001E11AD"/>
    <w:rsid w:val="001E2259"/>
    <w:rsid w:val="001E37EB"/>
    <w:rsid w:val="001E3D95"/>
    <w:rsid w:val="001E4D1F"/>
    <w:rsid w:val="001E5240"/>
    <w:rsid w:val="001E6010"/>
    <w:rsid w:val="001E715B"/>
    <w:rsid w:val="001E7C53"/>
    <w:rsid w:val="001F0A08"/>
    <w:rsid w:val="001F1257"/>
    <w:rsid w:val="001F1ED3"/>
    <w:rsid w:val="001F53A4"/>
    <w:rsid w:val="001F581B"/>
    <w:rsid w:val="001F5E53"/>
    <w:rsid w:val="00200884"/>
    <w:rsid w:val="002015DA"/>
    <w:rsid w:val="0020291B"/>
    <w:rsid w:val="00202CF0"/>
    <w:rsid w:val="00203810"/>
    <w:rsid w:val="00205456"/>
    <w:rsid w:val="00206038"/>
    <w:rsid w:val="00207E89"/>
    <w:rsid w:val="00211729"/>
    <w:rsid w:val="002132E8"/>
    <w:rsid w:val="00216142"/>
    <w:rsid w:val="0021634C"/>
    <w:rsid w:val="002179E1"/>
    <w:rsid w:val="00217DDF"/>
    <w:rsid w:val="002212D3"/>
    <w:rsid w:val="002235F8"/>
    <w:rsid w:val="00223F44"/>
    <w:rsid w:val="002254D1"/>
    <w:rsid w:val="0022585F"/>
    <w:rsid w:val="00225BD2"/>
    <w:rsid w:val="00226E7C"/>
    <w:rsid w:val="00231981"/>
    <w:rsid w:val="00231B62"/>
    <w:rsid w:val="002324DB"/>
    <w:rsid w:val="00233D28"/>
    <w:rsid w:val="0023408C"/>
    <w:rsid w:val="002349B7"/>
    <w:rsid w:val="002359D6"/>
    <w:rsid w:val="002362D2"/>
    <w:rsid w:val="00237386"/>
    <w:rsid w:val="00237709"/>
    <w:rsid w:val="00237CA3"/>
    <w:rsid w:val="00237D20"/>
    <w:rsid w:val="00241B07"/>
    <w:rsid w:val="0024372D"/>
    <w:rsid w:val="00243917"/>
    <w:rsid w:val="00243F57"/>
    <w:rsid w:val="00244C02"/>
    <w:rsid w:val="00244F07"/>
    <w:rsid w:val="00245C47"/>
    <w:rsid w:val="0024652A"/>
    <w:rsid w:val="0024712B"/>
    <w:rsid w:val="0025006C"/>
    <w:rsid w:val="002503E5"/>
    <w:rsid w:val="002504FA"/>
    <w:rsid w:val="002508E2"/>
    <w:rsid w:val="0025132B"/>
    <w:rsid w:val="002523C4"/>
    <w:rsid w:val="00252528"/>
    <w:rsid w:val="002530EC"/>
    <w:rsid w:val="0025525F"/>
    <w:rsid w:val="002562DE"/>
    <w:rsid w:val="00256501"/>
    <w:rsid w:val="00256DB6"/>
    <w:rsid w:val="00256DC9"/>
    <w:rsid w:val="00257B06"/>
    <w:rsid w:val="00257D16"/>
    <w:rsid w:val="00260085"/>
    <w:rsid w:val="002620AC"/>
    <w:rsid w:val="00263372"/>
    <w:rsid w:val="00264CD4"/>
    <w:rsid w:val="00266612"/>
    <w:rsid w:val="002675A8"/>
    <w:rsid w:val="002706B4"/>
    <w:rsid w:val="00271931"/>
    <w:rsid w:val="00272122"/>
    <w:rsid w:val="00272DE7"/>
    <w:rsid w:val="00274342"/>
    <w:rsid w:val="0027508F"/>
    <w:rsid w:val="0027645E"/>
    <w:rsid w:val="00280A24"/>
    <w:rsid w:val="0028434A"/>
    <w:rsid w:val="0028493D"/>
    <w:rsid w:val="0028526F"/>
    <w:rsid w:val="002854BA"/>
    <w:rsid w:val="00286F46"/>
    <w:rsid w:val="002873F8"/>
    <w:rsid w:val="00291432"/>
    <w:rsid w:val="00291A99"/>
    <w:rsid w:val="0029256A"/>
    <w:rsid w:val="00296742"/>
    <w:rsid w:val="002979E7"/>
    <w:rsid w:val="00297D84"/>
    <w:rsid w:val="002A2B24"/>
    <w:rsid w:val="002A33B6"/>
    <w:rsid w:val="002A3818"/>
    <w:rsid w:val="002A3D40"/>
    <w:rsid w:val="002A4E47"/>
    <w:rsid w:val="002A6CFB"/>
    <w:rsid w:val="002A7133"/>
    <w:rsid w:val="002A7835"/>
    <w:rsid w:val="002A7BBF"/>
    <w:rsid w:val="002B0240"/>
    <w:rsid w:val="002B0BE2"/>
    <w:rsid w:val="002B0E81"/>
    <w:rsid w:val="002B13EC"/>
    <w:rsid w:val="002B17B4"/>
    <w:rsid w:val="002B2C47"/>
    <w:rsid w:val="002B4304"/>
    <w:rsid w:val="002B5A95"/>
    <w:rsid w:val="002B6118"/>
    <w:rsid w:val="002B74F7"/>
    <w:rsid w:val="002C054D"/>
    <w:rsid w:val="002C10D4"/>
    <w:rsid w:val="002C1120"/>
    <w:rsid w:val="002C22A2"/>
    <w:rsid w:val="002C2B25"/>
    <w:rsid w:val="002C38EF"/>
    <w:rsid w:val="002C3C61"/>
    <w:rsid w:val="002C6CC4"/>
    <w:rsid w:val="002D00C7"/>
    <w:rsid w:val="002D07A5"/>
    <w:rsid w:val="002D1106"/>
    <w:rsid w:val="002D1A5A"/>
    <w:rsid w:val="002D2146"/>
    <w:rsid w:val="002D21E0"/>
    <w:rsid w:val="002D27BB"/>
    <w:rsid w:val="002D2BC4"/>
    <w:rsid w:val="002D2E4B"/>
    <w:rsid w:val="002D45F7"/>
    <w:rsid w:val="002D4F26"/>
    <w:rsid w:val="002D5D1C"/>
    <w:rsid w:val="002D6149"/>
    <w:rsid w:val="002D68AD"/>
    <w:rsid w:val="002D6F4A"/>
    <w:rsid w:val="002D7D54"/>
    <w:rsid w:val="002D7E9E"/>
    <w:rsid w:val="002E015D"/>
    <w:rsid w:val="002E1864"/>
    <w:rsid w:val="002E2BE0"/>
    <w:rsid w:val="002E385A"/>
    <w:rsid w:val="002E3F6E"/>
    <w:rsid w:val="002E5405"/>
    <w:rsid w:val="002E5A55"/>
    <w:rsid w:val="002E5BF3"/>
    <w:rsid w:val="002F0752"/>
    <w:rsid w:val="002F210A"/>
    <w:rsid w:val="002F4062"/>
    <w:rsid w:val="002F423A"/>
    <w:rsid w:val="002F4DC6"/>
    <w:rsid w:val="002F5B62"/>
    <w:rsid w:val="002F6258"/>
    <w:rsid w:val="002F7219"/>
    <w:rsid w:val="002F7311"/>
    <w:rsid w:val="002F748D"/>
    <w:rsid w:val="002F754E"/>
    <w:rsid w:val="00300194"/>
    <w:rsid w:val="003004DD"/>
    <w:rsid w:val="00300FF8"/>
    <w:rsid w:val="0030118E"/>
    <w:rsid w:val="003021F4"/>
    <w:rsid w:val="00302651"/>
    <w:rsid w:val="00302B4D"/>
    <w:rsid w:val="0030355F"/>
    <w:rsid w:val="00303D3A"/>
    <w:rsid w:val="00304491"/>
    <w:rsid w:val="00304A27"/>
    <w:rsid w:val="003052AD"/>
    <w:rsid w:val="0030569B"/>
    <w:rsid w:val="00306D99"/>
    <w:rsid w:val="0030719B"/>
    <w:rsid w:val="003107F4"/>
    <w:rsid w:val="00310D5F"/>
    <w:rsid w:val="00311FE7"/>
    <w:rsid w:val="00313D68"/>
    <w:rsid w:val="00315545"/>
    <w:rsid w:val="00315595"/>
    <w:rsid w:val="003157AD"/>
    <w:rsid w:val="0031621F"/>
    <w:rsid w:val="00317037"/>
    <w:rsid w:val="00317147"/>
    <w:rsid w:val="00320194"/>
    <w:rsid w:val="0032062F"/>
    <w:rsid w:val="00321736"/>
    <w:rsid w:val="003222DB"/>
    <w:rsid w:val="003226CD"/>
    <w:rsid w:val="0032277A"/>
    <w:rsid w:val="00322BD2"/>
    <w:rsid w:val="00322E54"/>
    <w:rsid w:val="00323D3A"/>
    <w:rsid w:val="003254DA"/>
    <w:rsid w:val="003257AB"/>
    <w:rsid w:val="003265F8"/>
    <w:rsid w:val="003266F7"/>
    <w:rsid w:val="00331742"/>
    <w:rsid w:val="0033178D"/>
    <w:rsid w:val="003319DA"/>
    <w:rsid w:val="0033356C"/>
    <w:rsid w:val="00333CBA"/>
    <w:rsid w:val="0033475F"/>
    <w:rsid w:val="003349CF"/>
    <w:rsid w:val="00335550"/>
    <w:rsid w:val="00335B57"/>
    <w:rsid w:val="00335CD8"/>
    <w:rsid w:val="0033715C"/>
    <w:rsid w:val="00337812"/>
    <w:rsid w:val="003379C1"/>
    <w:rsid w:val="003414FA"/>
    <w:rsid w:val="00342D1C"/>
    <w:rsid w:val="00343655"/>
    <w:rsid w:val="003438B8"/>
    <w:rsid w:val="00343C15"/>
    <w:rsid w:val="00343C52"/>
    <w:rsid w:val="00345293"/>
    <w:rsid w:val="003466EB"/>
    <w:rsid w:val="003471A6"/>
    <w:rsid w:val="00352BC1"/>
    <w:rsid w:val="003549BD"/>
    <w:rsid w:val="0035659F"/>
    <w:rsid w:val="003601B4"/>
    <w:rsid w:val="00360518"/>
    <w:rsid w:val="00361B09"/>
    <w:rsid w:val="0036245B"/>
    <w:rsid w:val="00362ED9"/>
    <w:rsid w:val="00363289"/>
    <w:rsid w:val="00364600"/>
    <w:rsid w:val="0036499B"/>
    <w:rsid w:val="0036645F"/>
    <w:rsid w:val="00366E9D"/>
    <w:rsid w:val="00370AF6"/>
    <w:rsid w:val="00370F37"/>
    <w:rsid w:val="0037238C"/>
    <w:rsid w:val="003723B5"/>
    <w:rsid w:val="003731AE"/>
    <w:rsid w:val="003741B0"/>
    <w:rsid w:val="00377967"/>
    <w:rsid w:val="003779CB"/>
    <w:rsid w:val="00377E97"/>
    <w:rsid w:val="00380AB8"/>
    <w:rsid w:val="00381527"/>
    <w:rsid w:val="0038368A"/>
    <w:rsid w:val="00383BDE"/>
    <w:rsid w:val="00383DB1"/>
    <w:rsid w:val="00384329"/>
    <w:rsid w:val="00384927"/>
    <w:rsid w:val="00384CA7"/>
    <w:rsid w:val="0038592D"/>
    <w:rsid w:val="003874E4"/>
    <w:rsid w:val="00390E4B"/>
    <w:rsid w:val="00391B37"/>
    <w:rsid w:val="00391CE1"/>
    <w:rsid w:val="00392302"/>
    <w:rsid w:val="00392FA4"/>
    <w:rsid w:val="003936B8"/>
    <w:rsid w:val="003939A7"/>
    <w:rsid w:val="00394F88"/>
    <w:rsid w:val="00395E66"/>
    <w:rsid w:val="00396478"/>
    <w:rsid w:val="00397F2E"/>
    <w:rsid w:val="003A083E"/>
    <w:rsid w:val="003A09EA"/>
    <w:rsid w:val="003A6586"/>
    <w:rsid w:val="003A65A3"/>
    <w:rsid w:val="003A6960"/>
    <w:rsid w:val="003B0639"/>
    <w:rsid w:val="003B282B"/>
    <w:rsid w:val="003B43F4"/>
    <w:rsid w:val="003B57AD"/>
    <w:rsid w:val="003B5EBF"/>
    <w:rsid w:val="003B68A5"/>
    <w:rsid w:val="003B7657"/>
    <w:rsid w:val="003C17FB"/>
    <w:rsid w:val="003C1D06"/>
    <w:rsid w:val="003C31A0"/>
    <w:rsid w:val="003C6064"/>
    <w:rsid w:val="003D02BA"/>
    <w:rsid w:val="003D0B97"/>
    <w:rsid w:val="003D1134"/>
    <w:rsid w:val="003D268D"/>
    <w:rsid w:val="003D2EAC"/>
    <w:rsid w:val="003D3309"/>
    <w:rsid w:val="003D3738"/>
    <w:rsid w:val="003D5668"/>
    <w:rsid w:val="003E00A4"/>
    <w:rsid w:val="003E0805"/>
    <w:rsid w:val="003E11D7"/>
    <w:rsid w:val="003E246D"/>
    <w:rsid w:val="003E2B18"/>
    <w:rsid w:val="003E4BD6"/>
    <w:rsid w:val="003E4CC1"/>
    <w:rsid w:val="003E51A4"/>
    <w:rsid w:val="003E58C4"/>
    <w:rsid w:val="003E5CC7"/>
    <w:rsid w:val="003E70F6"/>
    <w:rsid w:val="003F19C4"/>
    <w:rsid w:val="003F1FCD"/>
    <w:rsid w:val="003F32D4"/>
    <w:rsid w:val="003F4174"/>
    <w:rsid w:val="003F4A40"/>
    <w:rsid w:val="003F5212"/>
    <w:rsid w:val="003F6221"/>
    <w:rsid w:val="003F6576"/>
    <w:rsid w:val="004012C3"/>
    <w:rsid w:val="00402F08"/>
    <w:rsid w:val="0040374E"/>
    <w:rsid w:val="0040418D"/>
    <w:rsid w:val="00405C77"/>
    <w:rsid w:val="00406623"/>
    <w:rsid w:val="004068AC"/>
    <w:rsid w:val="00412494"/>
    <w:rsid w:val="004126B0"/>
    <w:rsid w:val="0041288C"/>
    <w:rsid w:val="004134E8"/>
    <w:rsid w:val="00414D25"/>
    <w:rsid w:val="0041542E"/>
    <w:rsid w:val="00415F58"/>
    <w:rsid w:val="00416844"/>
    <w:rsid w:val="00416ADB"/>
    <w:rsid w:val="00416F4C"/>
    <w:rsid w:val="004202D0"/>
    <w:rsid w:val="00421B25"/>
    <w:rsid w:val="00421C0E"/>
    <w:rsid w:val="00421D60"/>
    <w:rsid w:val="00421DAB"/>
    <w:rsid w:val="00422DFF"/>
    <w:rsid w:val="00422FB4"/>
    <w:rsid w:val="004230EB"/>
    <w:rsid w:val="0042478C"/>
    <w:rsid w:val="00424AE9"/>
    <w:rsid w:val="004252C8"/>
    <w:rsid w:val="00425FCF"/>
    <w:rsid w:val="004263D4"/>
    <w:rsid w:val="00426B96"/>
    <w:rsid w:val="00427449"/>
    <w:rsid w:val="00427A86"/>
    <w:rsid w:val="00432988"/>
    <w:rsid w:val="00434160"/>
    <w:rsid w:val="004367D8"/>
    <w:rsid w:val="00436AE8"/>
    <w:rsid w:val="00436B6B"/>
    <w:rsid w:val="00437642"/>
    <w:rsid w:val="00437813"/>
    <w:rsid w:val="00437B75"/>
    <w:rsid w:val="00440245"/>
    <w:rsid w:val="00440771"/>
    <w:rsid w:val="00440ED3"/>
    <w:rsid w:val="00440FD3"/>
    <w:rsid w:val="004412D0"/>
    <w:rsid w:val="00442037"/>
    <w:rsid w:val="00442142"/>
    <w:rsid w:val="0044244A"/>
    <w:rsid w:val="00443936"/>
    <w:rsid w:val="00444C1E"/>
    <w:rsid w:val="00445996"/>
    <w:rsid w:val="00446DF0"/>
    <w:rsid w:val="00447673"/>
    <w:rsid w:val="00450B2B"/>
    <w:rsid w:val="00451094"/>
    <w:rsid w:val="004515E3"/>
    <w:rsid w:val="00452290"/>
    <w:rsid w:val="00453109"/>
    <w:rsid w:val="00455837"/>
    <w:rsid w:val="00455F8F"/>
    <w:rsid w:val="00456E38"/>
    <w:rsid w:val="00457475"/>
    <w:rsid w:val="00457D5D"/>
    <w:rsid w:val="00460AB3"/>
    <w:rsid w:val="00460B5E"/>
    <w:rsid w:val="004623E3"/>
    <w:rsid w:val="00464CC9"/>
    <w:rsid w:val="00466EC6"/>
    <w:rsid w:val="00467D28"/>
    <w:rsid w:val="004700E1"/>
    <w:rsid w:val="004703F3"/>
    <w:rsid w:val="00473C40"/>
    <w:rsid w:val="00473CBA"/>
    <w:rsid w:val="004754B9"/>
    <w:rsid w:val="00477474"/>
    <w:rsid w:val="00477A8E"/>
    <w:rsid w:val="00477C5B"/>
    <w:rsid w:val="00480F44"/>
    <w:rsid w:val="004820B5"/>
    <w:rsid w:val="00484C1C"/>
    <w:rsid w:val="00485301"/>
    <w:rsid w:val="0048531F"/>
    <w:rsid w:val="00485FBD"/>
    <w:rsid w:val="00486DAB"/>
    <w:rsid w:val="00490A6D"/>
    <w:rsid w:val="00491657"/>
    <w:rsid w:val="004927C3"/>
    <w:rsid w:val="0049631B"/>
    <w:rsid w:val="00496D5E"/>
    <w:rsid w:val="0049745E"/>
    <w:rsid w:val="004A07DE"/>
    <w:rsid w:val="004A0911"/>
    <w:rsid w:val="004A1993"/>
    <w:rsid w:val="004A1FE2"/>
    <w:rsid w:val="004A2440"/>
    <w:rsid w:val="004A2F3C"/>
    <w:rsid w:val="004A30E8"/>
    <w:rsid w:val="004A31FA"/>
    <w:rsid w:val="004A5474"/>
    <w:rsid w:val="004A75A2"/>
    <w:rsid w:val="004A7B2B"/>
    <w:rsid w:val="004B00C7"/>
    <w:rsid w:val="004B0258"/>
    <w:rsid w:val="004B05F8"/>
    <w:rsid w:val="004B0F25"/>
    <w:rsid w:val="004B2FBE"/>
    <w:rsid w:val="004B2FFF"/>
    <w:rsid w:val="004B351B"/>
    <w:rsid w:val="004B3F1E"/>
    <w:rsid w:val="004B4777"/>
    <w:rsid w:val="004B4EA1"/>
    <w:rsid w:val="004B705A"/>
    <w:rsid w:val="004B767E"/>
    <w:rsid w:val="004C0646"/>
    <w:rsid w:val="004C1BAB"/>
    <w:rsid w:val="004C246B"/>
    <w:rsid w:val="004C2960"/>
    <w:rsid w:val="004C29AF"/>
    <w:rsid w:val="004C2EE9"/>
    <w:rsid w:val="004C3508"/>
    <w:rsid w:val="004C53A4"/>
    <w:rsid w:val="004C6FFD"/>
    <w:rsid w:val="004C7108"/>
    <w:rsid w:val="004C7309"/>
    <w:rsid w:val="004D0609"/>
    <w:rsid w:val="004D0C98"/>
    <w:rsid w:val="004D14AE"/>
    <w:rsid w:val="004D1B8A"/>
    <w:rsid w:val="004D1C5C"/>
    <w:rsid w:val="004D3A9D"/>
    <w:rsid w:val="004D557E"/>
    <w:rsid w:val="004D6328"/>
    <w:rsid w:val="004D6494"/>
    <w:rsid w:val="004D7CBF"/>
    <w:rsid w:val="004E0070"/>
    <w:rsid w:val="004E3244"/>
    <w:rsid w:val="004E4833"/>
    <w:rsid w:val="004E50E9"/>
    <w:rsid w:val="004E566A"/>
    <w:rsid w:val="004E7E52"/>
    <w:rsid w:val="004F0E17"/>
    <w:rsid w:val="004F277A"/>
    <w:rsid w:val="004F2BC1"/>
    <w:rsid w:val="004F4336"/>
    <w:rsid w:val="004F52A9"/>
    <w:rsid w:val="004F5550"/>
    <w:rsid w:val="004F68C9"/>
    <w:rsid w:val="004F7DB5"/>
    <w:rsid w:val="00500B18"/>
    <w:rsid w:val="00500E2E"/>
    <w:rsid w:val="005016E2"/>
    <w:rsid w:val="005017A7"/>
    <w:rsid w:val="00501ADF"/>
    <w:rsid w:val="00502231"/>
    <w:rsid w:val="00503D5D"/>
    <w:rsid w:val="0050422E"/>
    <w:rsid w:val="00504BD0"/>
    <w:rsid w:val="00504CE1"/>
    <w:rsid w:val="00507B65"/>
    <w:rsid w:val="005100F8"/>
    <w:rsid w:val="005107FE"/>
    <w:rsid w:val="00511570"/>
    <w:rsid w:val="00511E42"/>
    <w:rsid w:val="0051347C"/>
    <w:rsid w:val="00516499"/>
    <w:rsid w:val="00516A7D"/>
    <w:rsid w:val="00516E8A"/>
    <w:rsid w:val="0051731C"/>
    <w:rsid w:val="005174D3"/>
    <w:rsid w:val="00520298"/>
    <w:rsid w:val="00520F92"/>
    <w:rsid w:val="00521244"/>
    <w:rsid w:val="0052129C"/>
    <w:rsid w:val="005217CE"/>
    <w:rsid w:val="00522CFE"/>
    <w:rsid w:val="005262EB"/>
    <w:rsid w:val="00530341"/>
    <w:rsid w:val="00530BBD"/>
    <w:rsid w:val="005311A1"/>
    <w:rsid w:val="00531E70"/>
    <w:rsid w:val="00532532"/>
    <w:rsid w:val="00532987"/>
    <w:rsid w:val="005331D8"/>
    <w:rsid w:val="005339D9"/>
    <w:rsid w:val="00534724"/>
    <w:rsid w:val="00534728"/>
    <w:rsid w:val="00536589"/>
    <w:rsid w:val="0053661A"/>
    <w:rsid w:val="00537C16"/>
    <w:rsid w:val="00542B34"/>
    <w:rsid w:val="00543763"/>
    <w:rsid w:val="005438D7"/>
    <w:rsid w:val="0054391E"/>
    <w:rsid w:val="00545173"/>
    <w:rsid w:val="005451E2"/>
    <w:rsid w:val="00546034"/>
    <w:rsid w:val="005528A6"/>
    <w:rsid w:val="0055448A"/>
    <w:rsid w:val="00554900"/>
    <w:rsid w:val="00555170"/>
    <w:rsid w:val="00555F56"/>
    <w:rsid w:val="0055768E"/>
    <w:rsid w:val="00560584"/>
    <w:rsid w:val="00561105"/>
    <w:rsid w:val="005612EA"/>
    <w:rsid w:val="005616E6"/>
    <w:rsid w:val="0056788A"/>
    <w:rsid w:val="00567ED4"/>
    <w:rsid w:val="0057017C"/>
    <w:rsid w:val="005701D0"/>
    <w:rsid w:val="00570967"/>
    <w:rsid w:val="0057244D"/>
    <w:rsid w:val="005758ED"/>
    <w:rsid w:val="00576830"/>
    <w:rsid w:val="00576BE0"/>
    <w:rsid w:val="00576F16"/>
    <w:rsid w:val="0058295D"/>
    <w:rsid w:val="00582BDE"/>
    <w:rsid w:val="005836F2"/>
    <w:rsid w:val="00583E65"/>
    <w:rsid w:val="005840C8"/>
    <w:rsid w:val="005843C3"/>
    <w:rsid w:val="005900CF"/>
    <w:rsid w:val="0059056E"/>
    <w:rsid w:val="00590AAB"/>
    <w:rsid w:val="00592B04"/>
    <w:rsid w:val="00592E18"/>
    <w:rsid w:val="00595408"/>
    <w:rsid w:val="005962C4"/>
    <w:rsid w:val="00596D54"/>
    <w:rsid w:val="005A016B"/>
    <w:rsid w:val="005A196B"/>
    <w:rsid w:val="005A24A6"/>
    <w:rsid w:val="005A2D89"/>
    <w:rsid w:val="005A328B"/>
    <w:rsid w:val="005A4E38"/>
    <w:rsid w:val="005A5339"/>
    <w:rsid w:val="005A570E"/>
    <w:rsid w:val="005A593A"/>
    <w:rsid w:val="005A6935"/>
    <w:rsid w:val="005B1A76"/>
    <w:rsid w:val="005B1E36"/>
    <w:rsid w:val="005B209B"/>
    <w:rsid w:val="005B388C"/>
    <w:rsid w:val="005B4C0D"/>
    <w:rsid w:val="005B50B5"/>
    <w:rsid w:val="005B58E6"/>
    <w:rsid w:val="005B7656"/>
    <w:rsid w:val="005C0FFE"/>
    <w:rsid w:val="005C3B68"/>
    <w:rsid w:val="005C4B4B"/>
    <w:rsid w:val="005C5896"/>
    <w:rsid w:val="005C5D9E"/>
    <w:rsid w:val="005C6475"/>
    <w:rsid w:val="005C7AA6"/>
    <w:rsid w:val="005C7FB6"/>
    <w:rsid w:val="005D0FD0"/>
    <w:rsid w:val="005D1346"/>
    <w:rsid w:val="005D3A89"/>
    <w:rsid w:val="005D4ED8"/>
    <w:rsid w:val="005D534B"/>
    <w:rsid w:val="005D6D26"/>
    <w:rsid w:val="005D7A0C"/>
    <w:rsid w:val="005E0C40"/>
    <w:rsid w:val="005E44AA"/>
    <w:rsid w:val="005E677D"/>
    <w:rsid w:val="005E7664"/>
    <w:rsid w:val="005E7EBA"/>
    <w:rsid w:val="005F3541"/>
    <w:rsid w:val="005F4214"/>
    <w:rsid w:val="005F7E49"/>
    <w:rsid w:val="00600187"/>
    <w:rsid w:val="00601AF2"/>
    <w:rsid w:val="006023AF"/>
    <w:rsid w:val="0060245D"/>
    <w:rsid w:val="00602D34"/>
    <w:rsid w:val="006039C1"/>
    <w:rsid w:val="00603E2C"/>
    <w:rsid w:val="00604EF9"/>
    <w:rsid w:val="0060644A"/>
    <w:rsid w:val="006124F4"/>
    <w:rsid w:val="00613DC2"/>
    <w:rsid w:val="00615215"/>
    <w:rsid w:val="00615E78"/>
    <w:rsid w:val="00616EFB"/>
    <w:rsid w:val="00620B03"/>
    <w:rsid w:val="00620F76"/>
    <w:rsid w:val="00620F8D"/>
    <w:rsid w:val="006223B3"/>
    <w:rsid w:val="0062531F"/>
    <w:rsid w:val="006255DF"/>
    <w:rsid w:val="00625C7A"/>
    <w:rsid w:val="006270F5"/>
    <w:rsid w:val="006274CD"/>
    <w:rsid w:val="0062770C"/>
    <w:rsid w:val="0063019B"/>
    <w:rsid w:val="006301B0"/>
    <w:rsid w:val="006324D6"/>
    <w:rsid w:val="006354BA"/>
    <w:rsid w:val="0063558D"/>
    <w:rsid w:val="00637048"/>
    <w:rsid w:val="006375C4"/>
    <w:rsid w:val="006426EB"/>
    <w:rsid w:val="00643C79"/>
    <w:rsid w:val="00646854"/>
    <w:rsid w:val="006469A5"/>
    <w:rsid w:val="00646AF8"/>
    <w:rsid w:val="00650508"/>
    <w:rsid w:val="00652358"/>
    <w:rsid w:val="00653644"/>
    <w:rsid w:val="00654EDD"/>
    <w:rsid w:val="00657A4F"/>
    <w:rsid w:val="00657CDC"/>
    <w:rsid w:val="006634F7"/>
    <w:rsid w:val="00664154"/>
    <w:rsid w:val="00665E4A"/>
    <w:rsid w:val="0066605B"/>
    <w:rsid w:val="00666B24"/>
    <w:rsid w:val="00666CB3"/>
    <w:rsid w:val="00666ECF"/>
    <w:rsid w:val="00667A16"/>
    <w:rsid w:val="00670413"/>
    <w:rsid w:val="00670B6F"/>
    <w:rsid w:val="00672537"/>
    <w:rsid w:val="006732FE"/>
    <w:rsid w:val="00673A46"/>
    <w:rsid w:val="00673B9C"/>
    <w:rsid w:val="0067431B"/>
    <w:rsid w:val="00674BE3"/>
    <w:rsid w:val="00676729"/>
    <w:rsid w:val="00676859"/>
    <w:rsid w:val="00676DCC"/>
    <w:rsid w:val="00677396"/>
    <w:rsid w:val="00677441"/>
    <w:rsid w:val="00677A86"/>
    <w:rsid w:val="00680976"/>
    <w:rsid w:val="006813DE"/>
    <w:rsid w:val="00681632"/>
    <w:rsid w:val="00682AF5"/>
    <w:rsid w:val="00682D62"/>
    <w:rsid w:val="00682EE6"/>
    <w:rsid w:val="0068323D"/>
    <w:rsid w:val="006832D9"/>
    <w:rsid w:val="00683855"/>
    <w:rsid w:val="00683CE9"/>
    <w:rsid w:val="006853F8"/>
    <w:rsid w:val="00691976"/>
    <w:rsid w:val="006943C1"/>
    <w:rsid w:val="006944DC"/>
    <w:rsid w:val="00694530"/>
    <w:rsid w:val="00694719"/>
    <w:rsid w:val="00695A44"/>
    <w:rsid w:val="00695A80"/>
    <w:rsid w:val="00696FE0"/>
    <w:rsid w:val="0069766A"/>
    <w:rsid w:val="006A016F"/>
    <w:rsid w:val="006A0F3A"/>
    <w:rsid w:val="006A2971"/>
    <w:rsid w:val="006A308A"/>
    <w:rsid w:val="006A4010"/>
    <w:rsid w:val="006B1AAE"/>
    <w:rsid w:val="006B1F7C"/>
    <w:rsid w:val="006B2230"/>
    <w:rsid w:val="006B28DB"/>
    <w:rsid w:val="006B3210"/>
    <w:rsid w:val="006B798C"/>
    <w:rsid w:val="006C1AE1"/>
    <w:rsid w:val="006C342C"/>
    <w:rsid w:val="006C37A1"/>
    <w:rsid w:val="006C38E4"/>
    <w:rsid w:val="006C417C"/>
    <w:rsid w:val="006C540A"/>
    <w:rsid w:val="006C66FA"/>
    <w:rsid w:val="006C7A73"/>
    <w:rsid w:val="006D0391"/>
    <w:rsid w:val="006D0DA8"/>
    <w:rsid w:val="006D1DCE"/>
    <w:rsid w:val="006D2684"/>
    <w:rsid w:val="006D3DB3"/>
    <w:rsid w:val="006D6FBD"/>
    <w:rsid w:val="006E03BB"/>
    <w:rsid w:val="006E0AA3"/>
    <w:rsid w:val="006E0CE7"/>
    <w:rsid w:val="006E1152"/>
    <w:rsid w:val="006E145F"/>
    <w:rsid w:val="006E2730"/>
    <w:rsid w:val="006E283B"/>
    <w:rsid w:val="006E2FC4"/>
    <w:rsid w:val="006E33A4"/>
    <w:rsid w:val="006E4195"/>
    <w:rsid w:val="006E547A"/>
    <w:rsid w:val="006E65F1"/>
    <w:rsid w:val="006E7054"/>
    <w:rsid w:val="006E7950"/>
    <w:rsid w:val="006E79ED"/>
    <w:rsid w:val="006F0CFB"/>
    <w:rsid w:val="006F2EF7"/>
    <w:rsid w:val="006F3193"/>
    <w:rsid w:val="006F41F6"/>
    <w:rsid w:val="006F4768"/>
    <w:rsid w:val="006F564E"/>
    <w:rsid w:val="006F5DAB"/>
    <w:rsid w:val="006F72A2"/>
    <w:rsid w:val="006F7BAC"/>
    <w:rsid w:val="0070011A"/>
    <w:rsid w:val="007018B4"/>
    <w:rsid w:val="0070201D"/>
    <w:rsid w:val="00702187"/>
    <w:rsid w:val="00704BC8"/>
    <w:rsid w:val="007050EB"/>
    <w:rsid w:val="007053A6"/>
    <w:rsid w:val="0070615C"/>
    <w:rsid w:val="00707408"/>
    <w:rsid w:val="00707F52"/>
    <w:rsid w:val="00711AA4"/>
    <w:rsid w:val="00711F32"/>
    <w:rsid w:val="00711FBF"/>
    <w:rsid w:val="00713671"/>
    <w:rsid w:val="00713AA9"/>
    <w:rsid w:val="00714484"/>
    <w:rsid w:val="00715486"/>
    <w:rsid w:val="007159E1"/>
    <w:rsid w:val="00715EFD"/>
    <w:rsid w:val="0071795B"/>
    <w:rsid w:val="00720681"/>
    <w:rsid w:val="00720984"/>
    <w:rsid w:val="007212AD"/>
    <w:rsid w:val="007230B3"/>
    <w:rsid w:val="00723420"/>
    <w:rsid w:val="007235CE"/>
    <w:rsid w:val="00724C82"/>
    <w:rsid w:val="00724D22"/>
    <w:rsid w:val="007252BF"/>
    <w:rsid w:val="00725BBA"/>
    <w:rsid w:val="00725BD0"/>
    <w:rsid w:val="007266ED"/>
    <w:rsid w:val="00726BE5"/>
    <w:rsid w:val="00726EDD"/>
    <w:rsid w:val="00730019"/>
    <w:rsid w:val="0073158C"/>
    <w:rsid w:val="00731AD2"/>
    <w:rsid w:val="0073532C"/>
    <w:rsid w:val="00737B55"/>
    <w:rsid w:val="007430AE"/>
    <w:rsid w:val="00743B2F"/>
    <w:rsid w:val="00744D0B"/>
    <w:rsid w:val="0074619F"/>
    <w:rsid w:val="007462D8"/>
    <w:rsid w:val="00747342"/>
    <w:rsid w:val="00747A06"/>
    <w:rsid w:val="007504D7"/>
    <w:rsid w:val="0075127B"/>
    <w:rsid w:val="0075220D"/>
    <w:rsid w:val="0075249D"/>
    <w:rsid w:val="0075256C"/>
    <w:rsid w:val="00752FD7"/>
    <w:rsid w:val="00753434"/>
    <w:rsid w:val="0075388D"/>
    <w:rsid w:val="00753B27"/>
    <w:rsid w:val="00755067"/>
    <w:rsid w:val="00756A03"/>
    <w:rsid w:val="00757E58"/>
    <w:rsid w:val="00757F94"/>
    <w:rsid w:val="00760234"/>
    <w:rsid w:val="007613CA"/>
    <w:rsid w:val="00761F87"/>
    <w:rsid w:val="007621DB"/>
    <w:rsid w:val="00762332"/>
    <w:rsid w:val="007631DB"/>
    <w:rsid w:val="00763BF7"/>
    <w:rsid w:val="0076417E"/>
    <w:rsid w:val="00764E7C"/>
    <w:rsid w:val="0076559B"/>
    <w:rsid w:val="007663FD"/>
    <w:rsid w:val="007666BD"/>
    <w:rsid w:val="0076712B"/>
    <w:rsid w:val="007702ED"/>
    <w:rsid w:val="00770572"/>
    <w:rsid w:val="007705EE"/>
    <w:rsid w:val="00771983"/>
    <w:rsid w:val="007719A6"/>
    <w:rsid w:val="0077225F"/>
    <w:rsid w:val="007732BF"/>
    <w:rsid w:val="00773B79"/>
    <w:rsid w:val="0077432B"/>
    <w:rsid w:val="0077456A"/>
    <w:rsid w:val="00774B33"/>
    <w:rsid w:val="007754E7"/>
    <w:rsid w:val="00775612"/>
    <w:rsid w:val="00775D81"/>
    <w:rsid w:val="00780E6A"/>
    <w:rsid w:val="00781C97"/>
    <w:rsid w:val="007831E9"/>
    <w:rsid w:val="00784CAC"/>
    <w:rsid w:val="00785403"/>
    <w:rsid w:val="00786938"/>
    <w:rsid w:val="0078720D"/>
    <w:rsid w:val="007873C8"/>
    <w:rsid w:val="0079126D"/>
    <w:rsid w:val="007913AE"/>
    <w:rsid w:val="00792251"/>
    <w:rsid w:val="00792776"/>
    <w:rsid w:val="007929AA"/>
    <w:rsid w:val="0079339D"/>
    <w:rsid w:val="0079685E"/>
    <w:rsid w:val="00796E2D"/>
    <w:rsid w:val="007A0416"/>
    <w:rsid w:val="007A07BD"/>
    <w:rsid w:val="007A0C13"/>
    <w:rsid w:val="007A1443"/>
    <w:rsid w:val="007A173E"/>
    <w:rsid w:val="007A1FF6"/>
    <w:rsid w:val="007A77A3"/>
    <w:rsid w:val="007B474A"/>
    <w:rsid w:val="007B576F"/>
    <w:rsid w:val="007B5880"/>
    <w:rsid w:val="007C06BC"/>
    <w:rsid w:val="007C13F0"/>
    <w:rsid w:val="007C1785"/>
    <w:rsid w:val="007C3665"/>
    <w:rsid w:val="007C379C"/>
    <w:rsid w:val="007C3E19"/>
    <w:rsid w:val="007C4639"/>
    <w:rsid w:val="007C51A5"/>
    <w:rsid w:val="007C5F61"/>
    <w:rsid w:val="007C6EE0"/>
    <w:rsid w:val="007D01B3"/>
    <w:rsid w:val="007D2752"/>
    <w:rsid w:val="007D3127"/>
    <w:rsid w:val="007D3D4A"/>
    <w:rsid w:val="007D44F5"/>
    <w:rsid w:val="007D47E6"/>
    <w:rsid w:val="007D7449"/>
    <w:rsid w:val="007E0DB2"/>
    <w:rsid w:val="007E1458"/>
    <w:rsid w:val="007E39C4"/>
    <w:rsid w:val="007E3A6C"/>
    <w:rsid w:val="007E44BF"/>
    <w:rsid w:val="007E7237"/>
    <w:rsid w:val="007E77A6"/>
    <w:rsid w:val="007E7A29"/>
    <w:rsid w:val="007F0AD6"/>
    <w:rsid w:val="007F1521"/>
    <w:rsid w:val="007F31C1"/>
    <w:rsid w:val="007F3C9C"/>
    <w:rsid w:val="007F4517"/>
    <w:rsid w:val="007F512F"/>
    <w:rsid w:val="007F589E"/>
    <w:rsid w:val="007F6851"/>
    <w:rsid w:val="008004FD"/>
    <w:rsid w:val="00800B51"/>
    <w:rsid w:val="00800EA0"/>
    <w:rsid w:val="00800ED2"/>
    <w:rsid w:val="00800EF6"/>
    <w:rsid w:val="00800F22"/>
    <w:rsid w:val="0080148A"/>
    <w:rsid w:val="0080425B"/>
    <w:rsid w:val="00805421"/>
    <w:rsid w:val="00805629"/>
    <w:rsid w:val="00805C8C"/>
    <w:rsid w:val="008073F6"/>
    <w:rsid w:val="008107AD"/>
    <w:rsid w:val="00810AAC"/>
    <w:rsid w:val="008127B1"/>
    <w:rsid w:val="00812A59"/>
    <w:rsid w:val="008131E7"/>
    <w:rsid w:val="008132D2"/>
    <w:rsid w:val="00814C64"/>
    <w:rsid w:val="00815BE3"/>
    <w:rsid w:val="008200F0"/>
    <w:rsid w:val="008204DA"/>
    <w:rsid w:val="00821C98"/>
    <w:rsid w:val="008230AC"/>
    <w:rsid w:val="008247D5"/>
    <w:rsid w:val="00824A52"/>
    <w:rsid w:val="00825427"/>
    <w:rsid w:val="00825E13"/>
    <w:rsid w:val="00825E49"/>
    <w:rsid w:val="0082702D"/>
    <w:rsid w:val="0082725F"/>
    <w:rsid w:val="00827544"/>
    <w:rsid w:val="0083039B"/>
    <w:rsid w:val="00830BF1"/>
    <w:rsid w:val="008312DE"/>
    <w:rsid w:val="00831500"/>
    <w:rsid w:val="00831554"/>
    <w:rsid w:val="00832281"/>
    <w:rsid w:val="0083228A"/>
    <w:rsid w:val="00832C5E"/>
    <w:rsid w:val="00833200"/>
    <w:rsid w:val="0083468C"/>
    <w:rsid w:val="008352E6"/>
    <w:rsid w:val="00835F1C"/>
    <w:rsid w:val="0083697D"/>
    <w:rsid w:val="00837233"/>
    <w:rsid w:val="0083792E"/>
    <w:rsid w:val="00837E77"/>
    <w:rsid w:val="00840BF2"/>
    <w:rsid w:val="00840E88"/>
    <w:rsid w:val="008410AF"/>
    <w:rsid w:val="0084118A"/>
    <w:rsid w:val="00843894"/>
    <w:rsid w:val="00844707"/>
    <w:rsid w:val="008454AA"/>
    <w:rsid w:val="00845C94"/>
    <w:rsid w:val="00846B26"/>
    <w:rsid w:val="008500D1"/>
    <w:rsid w:val="00850298"/>
    <w:rsid w:val="0085099A"/>
    <w:rsid w:val="0085339C"/>
    <w:rsid w:val="008547E2"/>
    <w:rsid w:val="008555E6"/>
    <w:rsid w:val="00855EB5"/>
    <w:rsid w:val="00856124"/>
    <w:rsid w:val="008577A6"/>
    <w:rsid w:val="00860BA8"/>
    <w:rsid w:val="008611C8"/>
    <w:rsid w:val="00862549"/>
    <w:rsid w:val="00863280"/>
    <w:rsid w:val="00863AEA"/>
    <w:rsid w:val="00863E41"/>
    <w:rsid w:val="0086428F"/>
    <w:rsid w:val="0086587B"/>
    <w:rsid w:val="00865EF5"/>
    <w:rsid w:val="008666AB"/>
    <w:rsid w:val="008666F2"/>
    <w:rsid w:val="008678A6"/>
    <w:rsid w:val="00867E41"/>
    <w:rsid w:val="00870BB4"/>
    <w:rsid w:val="00870D7E"/>
    <w:rsid w:val="00870F97"/>
    <w:rsid w:val="00871AB1"/>
    <w:rsid w:val="0087236D"/>
    <w:rsid w:val="008725E2"/>
    <w:rsid w:val="00872981"/>
    <w:rsid w:val="008733FB"/>
    <w:rsid w:val="00873F76"/>
    <w:rsid w:val="00876DC9"/>
    <w:rsid w:val="008773A0"/>
    <w:rsid w:val="00880B4A"/>
    <w:rsid w:val="0088286D"/>
    <w:rsid w:val="0088631F"/>
    <w:rsid w:val="008869A6"/>
    <w:rsid w:val="00886D29"/>
    <w:rsid w:val="008906A7"/>
    <w:rsid w:val="00891029"/>
    <w:rsid w:val="008913B5"/>
    <w:rsid w:val="00891B05"/>
    <w:rsid w:val="00892F1C"/>
    <w:rsid w:val="00893FD6"/>
    <w:rsid w:val="008940F9"/>
    <w:rsid w:val="00894B21"/>
    <w:rsid w:val="00894C66"/>
    <w:rsid w:val="008A0B6C"/>
    <w:rsid w:val="008A0F04"/>
    <w:rsid w:val="008A16C2"/>
    <w:rsid w:val="008A22C0"/>
    <w:rsid w:val="008A392E"/>
    <w:rsid w:val="008A3FF8"/>
    <w:rsid w:val="008A433D"/>
    <w:rsid w:val="008A649A"/>
    <w:rsid w:val="008B18F8"/>
    <w:rsid w:val="008B2D4E"/>
    <w:rsid w:val="008B3EB7"/>
    <w:rsid w:val="008B677B"/>
    <w:rsid w:val="008B6F02"/>
    <w:rsid w:val="008C05A6"/>
    <w:rsid w:val="008C13AB"/>
    <w:rsid w:val="008C1D2A"/>
    <w:rsid w:val="008C1E6F"/>
    <w:rsid w:val="008C4AE5"/>
    <w:rsid w:val="008C6159"/>
    <w:rsid w:val="008C640D"/>
    <w:rsid w:val="008C778F"/>
    <w:rsid w:val="008D0A16"/>
    <w:rsid w:val="008D1A42"/>
    <w:rsid w:val="008D278D"/>
    <w:rsid w:val="008D4290"/>
    <w:rsid w:val="008D4497"/>
    <w:rsid w:val="008D4EDF"/>
    <w:rsid w:val="008D6455"/>
    <w:rsid w:val="008D6A17"/>
    <w:rsid w:val="008D6BD4"/>
    <w:rsid w:val="008E051C"/>
    <w:rsid w:val="008E0538"/>
    <w:rsid w:val="008E2D2D"/>
    <w:rsid w:val="008E44DF"/>
    <w:rsid w:val="008E45B1"/>
    <w:rsid w:val="008E461B"/>
    <w:rsid w:val="008E4918"/>
    <w:rsid w:val="008E49FF"/>
    <w:rsid w:val="008E57BB"/>
    <w:rsid w:val="008E620A"/>
    <w:rsid w:val="008E65A1"/>
    <w:rsid w:val="008E6C12"/>
    <w:rsid w:val="008E767E"/>
    <w:rsid w:val="008E77CD"/>
    <w:rsid w:val="008F065E"/>
    <w:rsid w:val="008F07D3"/>
    <w:rsid w:val="008F0AE8"/>
    <w:rsid w:val="008F3475"/>
    <w:rsid w:val="008F34E9"/>
    <w:rsid w:val="008F4134"/>
    <w:rsid w:val="008F41A3"/>
    <w:rsid w:val="008F46A3"/>
    <w:rsid w:val="008F5E82"/>
    <w:rsid w:val="008F5FB9"/>
    <w:rsid w:val="008F6E12"/>
    <w:rsid w:val="008F7CF9"/>
    <w:rsid w:val="00901FD7"/>
    <w:rsid w:val="009035B6"/>
    <w:rsid w:val="009042C9"/>
    <w:rsid w:val="00905E67"/>
    <w:rsid w:val="00905EB1"/>
    <w:rsid w:val="00906099"/>
    <w:rsid w:val="0090613A"/>
    <w:rsid w:val="00907BFE"/>
    <w:rsid w:val="00910B99"/>
    <w:rsid w:val="00912A43"/>
    <w:rsid w:val="009160D6"/>
    <w:rsid w:val="0091668B"/>
    <w:rsid w:val="00917EBA"/>
    <w:rsid w:val="00917FE4"/>
    <w:rsid w:val="00920E5D"/>
    <w:rsid w:val="00920F46"/>
    <w:rsid w:val="009215AF"/>
    <w:rsid w:val="009217EA"/>
    <w:rsid w:val="00922723"/>
    <w:rsid w:val="0092337A"/>
    <w:rsid w:val="009259BC"/>
    <w:rsid w:val="009265BE"/>
    <w:rsid w:val="0092735F"/>
    <w:rsid w:val="00927F11"/>
    <w:rsid w:val="00927F17"/>
    <w:rsid w:val="009319E5"/>
    <w:rsid w:val="0093203B"/>
    <w:rsid w:val="00934596"/>
    <w:rsid w:val="00935593"/>
    <w:rsid w:val="00936295"/>
    <w:rsid w:val="00937518"/>
    <w:rsid w:val="00940372"/>
    <w:rsid w:val="0094245F"/>
    <w:rsid w:val="00942FD5"/>
    <w:rsid w:val="0094390B"/>
    <w:rsid w:val="00945EBD"/>
    <w:rsid w:val="009468D9"/>
    <w:rsid w:val="00947C75"/>
    <w:rsid w:val="00951106"/>
    <w:rsid w:val="00951676"/>
    <w:rsid w:val="009522C7"/>
    <w:rsid w:val="00952763"/>
    <w:rsid w:val="0095347E"/>
    <w:rsid w:val="00953823"/>
    <w:rsid w:val="009546E2"/>
    <w:rsid w:val="00954EB0"/>
    <w:rsid w:val="00955609"/>
    <w:rsid w:val="009558C4"/>
    <w:rsid w:val="00956B73"/>
    <w:rsid w:val="009607E0"/>
    <w:rsid w:val="00960FED"/>
    <w:rsid w:val="009618CE"/>
    <w:rsid w:val="00961ED3"/>
    <w:rsid w:val="009626B2"/>
    <w:rsid w:val="00962CE1"/>
    <w:rsid w:val="00963096"/>
    <w:rsid w:val="0096388B"/>
    <w:rsid w:val="00964A46"/>
    <w:rsid w:val="00965F1E"/>
    <w:rsid w:val="00971884"/>
    <w:rsid w:val="00972635"/>
    <w:rsid w:val="00972716"/>
    <w:rsid w:val="00972CEC"/>
    <w:rsid w:val="00973BF8"/>
    <w:rsid w:val="00974715"/>
    <w:rsid w:val="00976890"/>
    <w:rsid w:val="00980065"/>
    <w:rsid w:val="00981A74"/>
    <w:rsid w:val="0098577E"/>
    <w:rsid w:val="00987322"/>
    <w:rsid w:val="00987D6F"/>
    <w:rsid w:val="009908C8"/>
    <w:rsid w:val="009916D2"/>
    <w:rsid w:val="009939BA"/>
    <w:rsid w:val="00994012"/>
    <w:rsid w:val="009961A4"/>
    <w:rsid w:val="00996BCD"/>
    <w:rsid w:val="009A0C96"/>
    <w:rsid w:val="009A2C59"/>
    <w:rsid w:val="009A3A65"/>
    <w:rsid w:val="009A3A8A"/>
    <w:rsid w:val="009A4E73"/>
    <w:rsid w:val="009A5A5D"/>
    <w:rsid w:val="009A5F81"/>
    <w:rsid w:val="009A719D"/>
    <w:rsid w:val="009B11BF"/>
    <w:rsid w:val="009B1D7A"/>
    <w:rsid w:val="009B2752"/>
    <w:rsid w:val="009B3C40"/>
    <w:rsid w:val="009B4187"/>
    <w:rsid w:val="009B5C9A"/>
    <w:rsid w:val="009B5E1A"/>
    <w:rsid w:val="009B6BBC"/>
    <w:rsid w:val="009B7903"/>
    <w:rsid w:val="009C12C5"/>
    <w:rsid w:val="009C34C8"/>
    <w:rsid w:val="009C36E4"/>
    <w:rsid w:val="009C3DE9"/>
    <w:rsid w:val="009C453B"/>
    <w:rsid w:val="009C4EC6"/>
    <w:rsid w:val="009C5D5C"/>
    <w:rsid w:val="009C6BD9"/>
    <w:rsid w:val="009D0092"/>
    <w:rsid w:val="009D2E5C"/>
    <w:rsid w:val="009D4EA3"/>
    <w:rsid w:val="009D576F"/>
    <w:rsid w:val="009D5792"/>
    <w:rsid w:val="009D6A18"/>
    <w:rsid w:val="009D6A70"/>
    <w:rsid w:val="009E14E6"/>
    <w:rsid w:val="009E15DB"/>
    <w:rsid w:val="009E1E63"/>
    <w:rsid w:val="009E2BC9"/>
    <w:rsid w:val="009E5B0B"/>
    <w:rsid w:val="009E6013"/>
    <w:rsid w:val="009E604D"/>
    <w:rsid w:val="009F03D2"/>
    <w:rsid w:val="009F0C0F"/>
    <w:rsid w:val="009F0CFC"/>
    <w:rsid w:val="009F1C23"/>
    <w:rsid w:val="009F1F0C"/>
    <w:rsid w:val="009F339D"/>
    <w:rsid w:val="009F529B"/>
    <w:rsid w:val="009F59AB"/>
    <w:rsid w:val="009F5C97"/>
    <w:rsid w:val="009F5E7A"/>
    <w:rsid w:val="009F5EA8"/>
    <w:rsid w:val="009F662F"/>
    <w:rsid w:val="009F690A"/>
    <w:rsid w:val="009F7BEA"/>
    <w:rsid w:val="009F7DAB"/>
    <w:rsid w:val="00A02578"/>
    <w:rsid w:val="00A02AC2"/>
    <w:rsid w:val="00A04733"/>
    <w:rsid w:val="00A053CF"/>
    <w:rsid w:val="00A053F3"/>
    <w:rsid w:val="00A06B8E"/>
    <w:rsid w:val="00A07E4F"/>
    <w:rsid w:val="00A1044E"/>
    <w:rsid w:val="00A132D4"/>
    <w:rsid w:val="00A13332"/>
    <w:rsid w:val="00A13356"/>
    <w:rsid w:val="00A14B0F"/>
    <w:rsid w:val="00A17646"/>
    <w:rsid w:val="00A200EB"/>
    <w:rsid w:val="00A202E3"/>
    <w:rsid w:val="00A232D4"/>
    <w:rsid w:val="00A237C5"/>
    <w:rsid w:val="00A2491D"/>
    <w:rsid w:val="00A2645D"/>
    <w:rsid w:val="00A26D26"/>
    <w:rsid w:val="00A26FE4"/>
    <w:rsid w:val="00A2721B"/>
    <w:rsid w:val="00A30B31"/>
    <w:rsid w:val="00A30D69"/>
    <w:rsid w:val="00A30F51"/>
    <w:rsid w:val="00A310F3"/>
    <w:rsid w:val="00A316E6"/>
    <w:rsid w:val="00A323D3"/>
    <w:rsid w:val="00A3435B"/>
    <w:rsid w:val="00A3590C"/>
    <w:rsid w:val="00A35CB9"/>
    <w:rsid w:val="00A365F5"/>
    <w:rsid w:val="00A36866"/>
    <w:rsid w:val="00A37F96"/>
    <w:rsid w:val="00A44333"/>
    <w:rsid w:val="00A44C88"/>
    <w:rsid w:val="00A45E1F"/>
    <w:rsid w:val="00A4601F"/>
    <w:rsid w:val="00A47FAE"/>
    <w:rsid w:val="00A47FCB"/>
    <w:rsid w:val="00A520B4"/>
    <w:rsid w:val="00A52372"/>
    <w:rsid w:val="00A52FB2"/>
    <w:rsid w:val="00A53019"/>
    <w:rsid w:val="00A53489"/>
    <w:rsid w:val="00A54456"/>
    <w:rsid w:val="00A554F4"/>
    <w:rsid w:val="00A578AC"/>
    <w:rsid w:val="00A60462"/>
    <w:rsid w:val="00A61C08"/>
    <w:rsid w:val="00A6379F"/>
    <w:rsid w:val="00A63B32"/>
    <w:rsid w:val="00A63CFD"/>
    <w:rsid w:val="00A64392"/>
    <w:rsid w:val="00A66AC8"/>
    <w:rsid w:val="00A67A9D"/>
    <w:rsid w:val="00A743FA"/>
    <w:rsid w:val="00A75D10"/>
    <w:rsid w:val="00A76EE9"/>
    <w:rsid w:val="00A7727F"/>
    <w:rsid w:val="00A80CC8"/>
    <w:rsid w:val="00A82070"/>
    <w:rsid w:val="00A83F89"/>
    <w:rsid w:val="00A84082"/>
    <w:rsid w:val="00A840E1"/>
    <w:rsid w:val="00A85F64"/>
    <w:rsid w:val="00A86858"/>
    <w:rsid w:val="00A86D32"/>
    <w:rsid w:val="00A871D6"/>
    <w:rsid w:val="00A8756C"/>
    <w:rsid w:val="00A87A93"/>
    <w:rsid w:val="00A9033D"/>
    <w:rsid w:val="00A908BD"/>
    <w:rsid w:val="00A90C05"/>
    <w:rsid w:val="00A93EF0"/>
    <w:rsid w:val="00A94000"/>
    <w:rsid w:val="00A9443C"/>
    <w:rsid w:val="00A94EDE"/>
    <w:rsid w:val="00A968FD"/>
    <w:rsid w:val="00A9751C"/>
    <w:rsid w:val="00AA003B"/>
    <w:rsid w:val="00AA0B8F"/>
    <w:rsid w:val="00AA2C17"/>
    <w:rsid w:val="00AA427C"/>
    <w:rsid w:val="00AA4BCC"/>
    <w:rsid w:val="00AA50BF"/>
    <w:rsid w:val="00AA5921"/>
    <w:rsid w:val="00AA7E0C"/>
    <w:rsid w:val="00AB0142"/>
    <w:rsid w:val="00AB017B"/>
    <w:rsid w:val="00AB0332"/>
    <w:rsid w:val="00AB722B"/>
    <w:rsid w:val="00AB75FD"/>
    <w:rsid w:val="00AB7B71"/>
    <w:rsid w:val="00AB7F23"/>
    <w:rsid w:val="00AC19C4"/>
    <w:rsid w:val="00AC2707"/>
    <w:rsid w:val="00AC4AE5"/>
    <w:rsid w:val="00AC75E2"/>
    <w:rsid w:val="00AC7A43"/>
    <w:rsid w:val="00AD1488"/>
    <w:rsid w:val="00AD1AF1"/>
    <w:rsid w:val="00AD38EC"/>
    <w:rsid w:val="00AD41C5"/>
    <w:rsid w:val="00AD6D10"/>
    <w:rsid w:val="00AE0C20"/>
    <w:rsid w:val="00AE149E"/>
    <w:rsid w:val="00AE1F2E"/>
    <w:rsid w:val="00AE2439"/>
    <w:rsid w:val="00AE2C91"/>
    <w:rsid w:val="00AE4933"/>
    <w:rsid w:val="00AE4C2A"/>
    <w:rsid w:val="00AE5698"/>
    <w:rsid w:val="00AE6B92"/>
    <w:rsid w:val="00AF0969"/>
    <w:rsid w:val="00AF1926"/>
    <w:rsid w:val="00AF2242"/>
    <w:rsid w:val="00AF318A"/>
    <w:rsid w:val="00AF3EDF"/>
    <w:rsid w:val="00AF6169"/>
    <w:rsid w:val="00AF68E1"/>
    <w:rsid w:val="00AF71AB"/>
    <w:rsid w:val="00AF760E"/>
    <w:rsid w:val="00B01609"/>
    <w:rsid w:val="00B02746"/>
    <w:rsid w:val="00B033A7"/>
    <w:rsid w:val="00B0544A"/>
    <w:rsid w:val="00B06F5B"/>
    <w:rsid w:val="00B07608"/>
    <w:rsid w:val="00B1024D"/>
    <w:rsid w:val="00B10F1D"/>
    <w:rsid w:val="00B110F0"/>
    <w:rsid w:val="00B16BAD"/>
    <w:rsid w:val="00B17568"/>
    <w:rsid w:val="00B200BC"/>
    <w:rsid w:val="00B245B2"/>
    <w:rsid w:val="00B25CD4"/>
    <w:rsid w:val="00B266FE"/>
    <w:rsid w:val="00B30CA4"/>
    <w:rsid w:val="00B31820"/>
    <w:rsid w:val="00B32785"/>
    <w:rsid w:val="00B33DAC"/>
    <w:rsid w:val="00B3417C"/>
    <w:rsid w:val="00B34541"/>
    <w:rsid w:val="00B34D5A"/>
    <w:rsid w:val="00B400D4"/>
    <w:rsid w:val="00B4064F"/>
    <w:rsid w:val="00B418BA"/>
    <w:rsid w:val="00B41ADC"/>
    <w:rsid w:val="00B4284B"/>
    <w:rsid w:val="00B43E6A"/>
    <w:rsid w:val="00B4404B"/>
    <w:rsid w:val="00B46A8A"/>
    <w:rsid w:val="00B50682"/>
    <w:rsid w:val="00B5299E"/>
    <w:rsid w:val="00B52D8A"/>
    <w:rsid w:val="00B53045"/>
    <w:rsid w:val="00B535BF"/>
    <w:rsid w:val="00B5543E"/>
    <w:rsid w:val="00B55E8E"/>
    <w:rsid w:val="00B57C08"/>
    <w:rsid w:val="00B60A5D"/>
    <w:rsid w:val="00B6163C"/>
    <w:rsid w:val="00B616CA"/>
    <w:rsid w:val="00B6192A"/>
    <w:rsid w:val="00B619BB"/>
    <w:rsid w:val="00B62299"/>
    <w:rsid w:val="00B62DD5"/>
    <w:rsid w:val="00B62EE3"/>
    <w:rsid w:val="00B64DD7"/>
    <w:rsid w:val="00B66934"/>
    <w:rsid w:val="00B66EB1"/>
    <w:rsid w:val="00B672AD"/>
    <w:rsid w:val="00B679B4"/>
    <w:rsid w:val="00B707CD"/>
    <w:rsid w:val="00B708E5"/>
    <w:rsid w:val="00B71120"/>
    <w:rsid w:val="00B714DE"/>
    <w:rsid w:val="00B714F9"/>
    <w:rsid w:val="00B7194E"/>
    <w:rsid w:val="00B72550"/>
    <w:rsid w:val="00B725BA"/>
    <w:rsid w:val="00B72792"/>
    <w:rsid w:val="00B72ABD"/>
    <w:rsid w:val="00B742ED"/>
    <w:rsid w:val="00B75E2D"/>
    <w:rsid w:val="00B76425"/>
    <w:rsid w:val="00B771FD"/>
    <w:rsid w:val="00B77803"/>
    <w:rsid w:val="00B820AC"/>
    <w:rsid w:val="00B8402E"/>
    <w:rsid w:val="00B84461"/>
    <w:rsid w:val="00B848A1"/>
    <w:rsid w:val="00B84DAA"/>
    <w:rsid w:val="00B85048"/>
    <w:rsid w:val="00B85BBE"/>
    <w:rsid w:val="00B86D64"/>
    <w:rsid w:val="00B87115"/>
    <w:rsid w:val="00B87BD1"/>
    <w:rsid w:val="00B93F74"/>
    <w:rsid w:val="00B96537"/>
    <w:rsid w:val="00B96AAC"/>
    <w:rsid w:val="00B96D36"/>
    <w:rsid w:val="00B96F1F"/>
    <w:rsid w:val="00B97047"/>
    <w:rsid w:val="00B9758D"/>
    <w:rsid w:val="00B979C6"/>
    <w:rsid w:val="00B97CE4"/>
    <w:rsid w:val="00BA3A58"/>
    <w:rsid w:val="00BA43AB"/>
    <w:rsid w:val="00BA54A0"/>
    <w:rsid w:val="00BA743E"/>
    <w:rsid w:val="00BA7768"/>
    <w:rsid w:val="00BA7CC8"/>
    <w:rsid w:val="00BB04C6"/>
    <w:rsid w:val="00BB0E97"/>
    <w:rsid w:val="00BB2B58"/>
    <w:rsid w:val="00BB3A1C"/>
    <w:rsid w:val="00BB4192"/>
    <w:rsid w:val="00BB55C7"/>
    <w:rsid w:val="00BB71DC"/>
    <w:rsid w:val="00BC0C11"/>
    <w:rsid w:val="00BC1A89"/>
    <w:rsid w:val="00BC3188"/>
    <w:rsid w:val="00BC3F6B"/>
    <w:rsid w:val="00BC4AB4"/>
    <w:rsid w:val="00BC6BC1"/>
    <w:rsid w:val="00BC6D29"/>
    <w:rsid w:val="00BD32C4"/>
    <w:rsid w:val="00BD4044"/>
    <w:rsid w:val="00BD4537"/>
    <w:rsid w:val="00BD4F35"/>
    <w:rsid w:val="00BD5521"/>
    <w:rsid w:val="00BD60C5"/>
    <w:rsid w:val="00BD64A7"/>
    <w:rsid w:val="00BE0BE5"/>
    <w:rsid w:val="00BE16AE"/>
    <w:rsid w:val="00BE200A"/>
    <w:rsid w:val="00BE268C"/>
    <w:rsid w:val="00BE622E"/>
    <w:rsid w:val="00BE6254"/>
    <w:rsid w:val="00BE68C2"/>
    <w:rsid w:val="00BE787B"/>
    <w:rsid w:val="00BE7EE5"/>
    <w:rsid w:val="00BF099C"/>
    <w:rsid w:val="00BF09AA"/>
    <w:rsid w:val="00BF0B26"/>
    <w:rsid w:val="00BF1055"/>
    <w:rsid w:val="00BF3653"/>
    <w:rsid w:val="00BF3C28"/>
    <w:rsid w:val="00BF4860"/>
    <w:rsid w:val="00BF5392"/>
    <w:rsid w:val="00BF610F"/>
    <w:rsid w:val="00BF614F"/>
    <w:rsid w:val="00BF6B8F"/>
    <w:rsid w:val="00BF74E8"/>
    <w:rsid w:val="00BF7E37"/>
    <w:rsid w:val="00C01901"/>
    <w:rsid w:val="00C02690"/>
    <w:rsid w:val="00C031D9"/>
    <w:rsid w:val="00C035DB"/>
    <w:rsid w:val="00C04020"/>
    <w:rsid w:val="00C051C9"/>
    <w:rsid w:val="00C051D9"/>
    <w:rsid w:val="00C05C2F"/>
    <w:rsid w:val="00C0615C"/>
    <w:rsid w:val="00C062D6"/>
    <w:rsid w:val="00C074DD"/>
    <w:rsid w:val="00C07D92"/>
    <w:rsid w:val="00C10FC3"/>
    <w:rsid w:val="00C11C65"/>
    <w:rsid w:val="00C16509"/>
    <w:rsid w:val="00C17764"/>
    <w:rsid w:val="00C17AA6"/>
    <w:rsid w:val="00C214CE"/>
    <w:rsid w:val="00C22658"/>
    <w:rsid w:val="00C23DDC"/>
    <w:rsid w:val="00C248F8"/>
    <w:rsid w:val="00C24FB5"/>
    <w:rsid w:val="00C255D4"/>
    <w:rsid w:val="00C25948"/>
    <w:rsid w:val="00C26520"/>
    <w:rsid w:val="00C2660E"/>
    <w:rsid w:val="00C26BD4"/>
    <w:rsid w:val="00C2752C"/>
    <w:rsid w:val="00C30212"/>
    <w:rsid w:val="00C3128C"/>
    <w:rsid w:val="00C313F0"/>
    <w:rsid w:val="00C32073"/>
    <w:rsid w:val="00C32FF3"/>
    <w:rsid w:val="00C33362"/>
    <w:rsid w:val="00C3389F"/>
    <w:rsid w:val="00C33B98"/>
    <w:rsid w:val="00C33CCD"/>
    <w:rsid w:val="00C34242"/>
    <w:rsid w:val="00C35A42"/>
    <w:rsid w:val="00C35D1C"/>
    <w:rsid w:val="00C362A4"/>
    <w:rsid w:val="00C368FB"/>
    <w:rsid w:val="00C36B1A"/>
    <w:rsid w:val="00C3751E"/>
    <w:rsid w:val="00C37718"/>
    <w:rsid w:val="00C37791"/>
    <w:rsid w:val="00C37BCE"/>
    <w:rsid w:val="00C40491"/>
    <w:rsid w:val="00C40D1C"/>
    <w:rsid w:val="00C4125D"/>
    <w:rsid w:val="00C4125F"/>
    <w:rsid w:val="00C4133C"/>
    <w:rsid w:val="00C41C48"/>
    <w:rsid w:val="00C43985"/>
    <w:rsid w:val="00C44600"/>
    <w:rsid w:val="00C44E5C"/>
    <w:rsid w:val="00C45298"/>
    <w:rsid w:val="00C454F4"/>
    <w:rsid w:val="00C46109"/>
    <w:rsid w:val="00C4658F"/>
    <w:rsid w:val="00C46E00"/>
    <w:rsid w:val="00C4746E"/>
    <w:rsid w:val="00C5187D"/>
    <w:rsid w:val="00C52281"/>
    <w:rsid w:val="00C529CA"/>
    <w:rsid w:val="00C52F95"/>
    <w:rsid w:val="00C53D12"/>
    <w:rsid w:val="00C5621A"/>
    <w:rsid w:val="00C564C3"/>
    <w:rsid w:val="00C569F7"/>
    <w:rsid w:val="00C60F34"/>
    <w:rsid w:val="00C610B7"/>
    <w:rsid w:val="00C65F5D"/>
    <w:rsid w:val="00C67351"/>
    <w:rsid w:val="00C718D9"/>
    <w:rsid w:val="00C71DD0"/>
    <w:rsid w:val="00C738CD"/>
    <w:rsid w:val="00C740ED"/>
    <w:rsid w:val="00C74628"/>
    <w:rsid w:val="00C74917"/>
    <w:rsid w:val="00C74932"/>
    <w:rsid w:val="00C76057"/>
    <w:rsid w:val="00C762C7"/>
    <w:rsid w:val="00C81504"/>
    <w:rsid w:val="00C8241D"/>
    <w:rsid w:val="00C85393"/>
    <w:rsid w:val="00C85622"/>
    <w:rsid w:val="00C859D2"/>
    <w:rsid w:val="00C85F16"/>
    <w:rsid w:val="00C86A89"/>
    <w:rsid w:val="00C87D41"/>
    <w:rsid w:val="00C90A91"/>
    <w:rsid w:val="00C91201"/>
    <w:rsid w:val="00C91339"/>
    <w:rsid w:val="00C92222"/>
    <w:rsid w:val="00C924B7"/>
    <w:rsid w:val="00C93851"/>
    <w:rsid w:val="00C945DC"/>
    <w:rsid w:val="00C95738"/>
    <w:rsid w:val="00C97477"/>
    <w:rsid w:val="00C979C1"/>
    <w:rsid w:val="00CA0519"/>
    <w:rsid w:val="00CA0958"/>
    <w:rsid w:val="00CA09B2"/>
    <w:rsid w:val="00CA0DAD"/>
    <w:rsid w:val="00CA17AE"/>
    <w:rsid w:val="00CA49C2"/>
    <w:rsid w:val="00CA5200"/>
    <w:rsid w:val="00CA6799"/>
    <w:rsid w:val="00CA6D73"/>
    <w:rsid w:val="00CB1C11"/>
    <w:rsid w:val="00CB3041"/>
    <w:rsid w:val="00CB3664"/>
    <w:rsid w:val="00CB6185"/>
    <w:rsid w:val="00CB61D3"/>
    <w:rsid w:val="00CB75DD"/>
    <w:rsid w:val="00CB765B"/>
    <w:rsid w:val="00CB78C4"/>
    <w:rsid w:val="00CB7EB9"/>
    <w:rsid w:val="00CC0A78"/>
    <w:rsid w:val="00CC134C"/>
    <w:rsid w:val="00CC1B25"/>
    <w:rsid w:val="00CC4473"/>
    <w:rsid w:val="00CC6EAB"/>
    <w:rsid w:val="00CD015D"/>
    <w:rsid w:val="00CD2A18"/>
    <w:rsid w:val="00CD3E1D"/>
    <w:rsid w:val="00CD47DE"/>
    <w:rsid w:val="00CD6866"/>
    <w:rsid w:val="00CD7DD7"/>
    <w:rsid w:val="00CE1728"/>
    <w:rsid w:val="00CE2507"/>
    <w:rsid w:val="00CE26AC"/>
    <w:rsid w:val="00CE2741"/>
    <w:rsid w:val="00CE2B40"/>
    <w:rsid w:val="00CE2E88"/>
    <w:rsid w:val="00CE48CB"/>
    <w:rsid w:val="00CE48FB"/>
    <w:rsid w:val="00CE562F"/>
    <w:rsid w:val="00CE5708"/>
    <w:rsid w:val="00CE5B65"/>
    <w:rsid w:val="00CE682A"/>
    <w:rsid w:val="00CF0D69"/>
    <w:rsid w:val="00CF1718"/>
    <w:rsid w:val="00CF539A"/>
    <w:rsid w:val="00CF7B92"/>
    <w:rsid w:val="00D002FB"/>
    <w:rsid w:val="00D00583"/>
    <w:rsid w:val="00D0087E"/>
    <w:rsid w:val="00D00C29"/>
    <w:rsid w:val="00D013D0"/>
    <w:rsid w:val="00D0268C"/>
    <w:rsid w:val="00D02711"/>
    <w:rsid w:val="00D038FF"/>
    <w:rsid w:val="00D0444D"/>
    <w:rsid w:val="00D053C4"/>
    <w:rsid w:val="00D071B3"/>
    <w:rsid w:val="00D07F11"/>
    <w:rsid w:val="00D103A9"/>
    <w:rsid w:val="00D14188"/>
    <w:rsid w:val="00D14A7D"/>
    <w:rsid w:val="00D167EA"/>
    <w:rsid w:val="00D171E8"/>
    <w:rsid w:val="00D20496"/>
    <w:rsid w:val="00D20C77"/>
    <w:rsid w:val="00D20F9A"/>
    <w:rsid w:val="00D219DE"/>
    <w:rsid w:val="00D24493"/>
    <w:rsid w:val="00D26F2F"/>
    <w:rsid w:val="00D26FCC"/>
    <w:rsid w:val="00D27948"/>
    <w:rsid w:val="00D27AA4"/>
    <w:rsid w:val="00D27C38"/>
    <w:rsid w:val="00D30635"/>
    <w:rsid w:val="00D307A7"/>
    <w:rsid w:val="00D31184"/>
    <w:rsid w:val="00D318CE"/>
    <w:rsid w:val="00D31A3D"/>
    <w:rsid w:val="00D33222"/>
    <w:rsid w:val="00D34738"/>
    <w:rsid w:val="00D348CB"/>
    <w:rsid w:val="00D34A92"/>
    <w:rsid w:val="00D35890"/>
    <w:rsid w:val="00D36954"/>
    <w:rsid w:val="00D37696"/>
    <w:rsid w:val="00D37816"/>
    <w:rsid w:val="00D40E06"/>
    <w:rsid w:val="00D4549C"/>
    <w:rsid w:val="00D46663"/>
    <w:rsid w:val="00D47ACE"/>
    <w:rsid w:val="00D50BF1"/>
    <w:rsid w:val="00D51797"/>
    <w:rsid w:val="00D5279A"/>
    <w:rsid w:val="00D52B1D"/>
    <w:rsid w:val="00D53A70"/>
    <w:rsid w:val="00D54AC1"/>
    <w:rsid w:val="00D555FF"/>
    <w:rsid w:val="00D56E91"/>
    <w:rsid w:val="00D57142"/>
    <w:rsid w:val="00D571B3"/>
    <w:rsid w:val="00D576EC"/>
    <w:rsid w:val="00D57E5E"/>
    <w:rsid w:val="00D600DB"/>
    <w:rsid w:val="00D6176E"/>
    <w:rsid w:val="00D62E3C"/>
    <w:rsid w:val="00D63F68"/>
    <w:rsid w:val="00D6423C"/>
    <w:rsid w:val="00D648D0"/>
    <w:rsid w:val="00D64AF9"/>
    <w:rsid w:val="00D664DB"/>
    <w:rsid w:val="00D665AE"/>
    <w:rsid w:val="00D669A6"/>
    <w:rsid w:val="00D66D42"/>
    <w:rsid w:val="00D67786"/>
    <w:rsid w:val="00D7063B"/>
    <w:rsid w:val="00D72041"/>
    <w:rsid w:val="00D73A32"/>
    <w:rsid w:val="00D74AE8"/>
    <w:rsid w:val="00D75365"/>
    <w:rsid w:val="00D75396"/>
    <w:rsid w:val="00D769C7"/>
    <w:rsid w:val="00D800CF"/>
    <w:rsid w:val="00D80CCD"/>
    <w:rsid w:val="00D82F45"/>
    <w:rsid w:val="00D83076"/>
    <w:rsid w:val="00D8395B"/>
    <w:rsid w:val="00D84E87"/>
    <w:rsid w:val="00D851E6"/>
    <w:rsid w:val="00D8559B"/>
    <w:rsid w:val="00D856E5"/>
    <w:rsid w:val="00D900F1"/>
    <w:rsid w:val="00D90A61"/>
    <w:rsid w:val="00D91935"/>
    <w:rsid w:val="00D91E77"/>
    <w:rsid w:val="00D94B9A"/>
    <w:rsid w:val="00D94C8E"/>
    <w:rsid w:val="00D955D2"/>
    <w:rsid w:val="00D95825"/>
    <w:rsid w:val="00D96EE3"/>
    <w:rsid w:val="00DA08B1"/>
    <w:rsid w:val="00DA0D3B"/>
    <w:rsid w:val="00DA2157"/>
    <w:rsid w:val="00DA25DB"/>
    <w:rsid w:val="00DA28FD"/>
    <w:rsid w:val="00DA2CE7"/>
    <w:rsid w:val="00DA3DC5"/>
    <w:rsid w:val="00DA3F1E"/>
    <w:rsid w:val="00DA50D7"/>
    <w:rsid w:val="00DA558B"/>
    <w:rsid w:val="00DA6768"/>
    <w:rsid w:val="00DB0056"/>
    <w:rsid w:val="00DB0835"/>
    <w:rsid w:val="00DB16AE"/>
    <w:rsid w:val="00DB21BE"/>
    <w:rsid w:val="00DB2B7D"/>
    <w:rsid w:val="00DB42CB"/>
    <w:rsid w:val="00DB5004"/>
    <w:rsid w:val="00DB6BFF"/>
    <w:rsid w:val="00DB6DBF"/>
    <w:rsid w:val="00DB6E18"/>
    <w:rsid w:val="00DB7711"/>
    <w:rsid w:val="00DC190F"/>
    <w:rsid w:val="00DC3D0A"/>
    <w:rsid w:val="00DC4157"/>
    <w:rsid w:val="00DC5FFE"/>
    <w:rsid w:val="00DC625F"/>
    <w:rsid w:val="00DC7050"/>
    <w:rsid w:val="00DC76AC"/>
    <w:rsid w:val="00DC7BA7"/>
    <w:rsid w:val="00DD02C5"/>
    <w:rsid w:val="00DD18C1"/>
    <w:rsid w:val="00DD1980"/>
    <w:rsid w:val="00DD34F0"/>
    <w:rsid w:val="00DD5B6E"/>
    <w:rsid w:val="00DD762E"/>
    <w:rsid w:val="00DE0D98"/>
    <w:rsid w:val="00DE1392"/>
    <w:rsid w:val="00DE25E3"/>
    <w:rsid w:val="00DE3454"/>
    <w:rsid w:val="00DE365D"/>
    <w:rsid w:val="00DE4020"/>
    <w:rsid w:val="00DE42C4"/>
    <w:rsid w:val="00DE4FD4"/>
    <w:rsid w:val="00DE4FEB"/>
    <w:rsid w:val="00DE59D9"/>
    <w:rsid w:val="00DE7A3E"/>
    <w:rsid w:val="00DF11B2"/>
    <w:rsid w:val="00DF1E08"/>
    <w:rsid w:val="00DF3AE0"/>
    <w:rsid w:val="00DF3CA8"/>
    <w:rsid w:val="00DF4910"/>
    <w:rsid w:val="00DF4DA1"/>
    <w:rsid w:val="00DF578B"/>
    <w:rsid w:val="00DF597C"/>
    <w:rsid w:val="00DF6352"/>
    <w:rsid w:val="00DF6915"/>
    <w:rsid w:val="00DF69DF"/>
    <w:rsid w:val="00DF795E"/>
    <w:rsid w:val="00E01300"/>
    <w:rsid w:val="00E016A4"/>
    <w:rsid w:val="00E0185D"/>
    <w:rsid w:val="00E027A7"/>
    <w:rsid w:val="00E031ED"/>
    <w:rsid w:val="00E0333A"/>
    <w:rsid w:val="00E03343"/>
    <w:rsid w:val="00E03C99"/>
    <w:rsid w:val="00E04940"/>
    <w:rsid w:val="00E05167"/>
    <w:rsid w:val="00E0551B"/>
    <w:rsid w:val="00E058C9"/>
    <w:rsid w:val="00E05DA8"/>
    <w:rsid w:val="00E109FA"/>
    <w:rsid w:val="00E11032"/>
    <w:rsid w:val="00E1119B"/>
    <w:rsid w:val="00E111FE"/>
    <w:rsid w:val="00E11DBA"/>
    <w:rsid w:val="00E12C3F"/>
    <w:rsid w:val="00E17105"/>
    <w:rsid w:val="00E17124"/>
    <w:rsid w:val="00E20609"/>
    <w:rsid w:val="00E21334"/>
    <w:rsid w:val="00E21855"/>
    <w:rsid w:val="00E21DB4"/>
    <w:rsid w:val="00E21E85"/>
    <w:rsid w:val="00E21EDF"/>
    <w:rsid w:val="00E2227A"/>
    <w:rsid w:val="00E22351"/>
    <w:rsid w:val="00E22670"/>
    <w:rsid w:val="00E2282F"/>
    <w:rsid w:val="00E22BCF"/>
    <w:rsid w:val="00E23AB3"/>
    <w:rsid w:val="00E24679"/>
    <w:rsid w:val="00E2721C"/>
    <w:rsid w:val="00E27C22"/>
    <w:rsid w:val="00E30287"/>
    <w:rsid w:val="00E32215"/>
    <w:rsid w:val="00E32A1A"/>
    <w:rsid w:val="00E34AF8"/>
    <w:rsid w:val="00E35A09"/>
    <w:rsid w:val="00E35F87"/>
    <w:rsid w:val="00E36BE7"/>
    <w:rsid w:val="00E37496"/>
    <w:rsid w:val="00E37656"/>
    <w:rsid w:val="00E40DD0"/>
    <w:rsid w:val="00E42DB0"/>
    <w:rsid w:val="00E43358"/>
    <w:rsid w:val="00E434A8"/>
    <w:rsid w:val="00E44AFA"/>
    <w:rsid w:val="00E4601A"/>
    <w:rsid w:val="00E471C0"/>
    <w:rsid w:val="00E47EC5"/>
    <w:rsid w:val="00E5303C"/>
    <w:rsid w:val="00E53AE4"/>
    <w:rsid w:val="00E554E6"/>
    <w:rsid w:val="00E561E6"/>
    <w:rsid w:val="00E610AA"/>
    <w:rsid w:val="00E61C4B"/>
    <w:rsid w:val="00E630CA"/>
    <w:rsid w:val="00E664B4"/>
    <w:rsid w:val="00E704C5"/>
    <w:rsid w:val="00E71286"/>
    <w:rsid w:val="00E71845"/>
    <w:rsid w:val="00E721CB"/>
    <w:rsid w:val="00E731B8"/>
    <w:rsid w:val="00E73441"/>
    <w:rsid w:val="00E73C4C"/>
    <w:rsid w:val="00E754A1"/>
    <w:rsid w:val="00E755DB"/>
    <w:rsid w:val="00E76E69"/>
    <w:rsid w:val="00E80571"/>
    <w:rsid w:val="00E80961"/>
    <w:rsid w:val="00E80D6F"/>
    <w:rsid w:val="00E8129D"/>
    <w:rsid w:val="00E82A30"/>
    <w:rsid w:val="00E82A3E"/>
    <w:rsid w:val="00E83471"/>
    <w:rsid w:val="00E835D0"/>
    <w:rsid w:val="00E83F17"/>
    <w:rsid w:val="00E84E37"/>
    <w:rsid w:val="00E85228"/>
    <w:rsid w:val="00E852AF"/>
    <w:rsid w:val="00E8636B"/>
    <w:rsid w:val="00E8717B"/>
    <w:rsid w:val="00E90042"/>
    <w:rsid w:val="00E90599"/>
    <w:rsid w:val="00E91796"/>
    <w:rsid w:val="00E91CAC"/>
    <w:rsid w:val="00E92CED"/>
    <w:rsid w:val="00E93087"/>
    <w:rsid w:val="00E93F3C"/>
    <w:rsid w:val="00E93F52"/>
    <w:rsid w:val="00E957B7"/>
    <w:rsid w:val="00E95CA5"/>
    <w:rsid w:val="00E95F9B"/>
    <w:rsid w:val="00E964B0"/>
    <w:rsid w:val="00E9788D"/>
    <w:rsid w:val="00EA02C3"/>
    <w:rsid w:val="00EA03DC"/>
    <w:rsid w:val="00EA046D"/>
    <w:rsid w:val="00EA0537"/>
    <w:rsid w:val="00EA2212"/>
    <w:rsid w:val="00EA560D"/>
    <w:rsid w:val="00EA5A04"/>
    <w:rsid w:val="00EA5B58"/>
    <w:rsid w:val="00EA6406"/>
    <w:rsid w:val="00EB0775"/>
    <w:rsid w:val="00EB1F7E"/>
    <w:rsid w:val="00EB4089"/>
    <w:rsid w:val="00EB4495"/>
    <w:rsid w:val="00EB59BD"/>
    <w:rsid w:val="00EB6B04"/>
    <w:rsid w:val="00EC1245"/>
    <w:rsid w:val="00EC21D4"/>
    <w:rsid w:val="00EC226E"/>
    <w:rsid w:val="00EC472A"/>
    <w:rsid w:val="00EC4997"/>
    <w:rsid w:val="00EC4EE3"/>
    <w:rsid w:val="00EC52E5"/>
    <w:rsid w:val="00EC5C9F"/>
    <w:rsid w:val="00EC76B9"/>
    <w:rsid w:val="00EC7789"/>
    <w:rsid w:val="00ED0CF8"/>
    <w:rsid w:val="00ED312E"/>
    <w:rsid w:val="00ED3CA2"/>
    <w:rsid w:val="00ED3D6A"/>
    <w:rsid w:val="00ED5739"/>
    <w:rsid w:val="00ED6363"/>
    <w:rsid w:val="00EE0453"/>
    <w:rsid w:val="00EE0954"/>
    <w:rsid w:val="00EE1468"/>
    <w:rsid w:val="00EE14BF"/>
    <w:rsid w:val="00EE4FE3"/>
    <w:rsid w:val="00EE652E"/>
    <w:rsid w:val="00EE66F4"/>
    <w:rsid w:val="00EE6A0D"/>
    <w:rsid w:val="00EF0422"/>
    <w:rsid w:val="00EF0902"/>
    <w:rsid w:val="00EF1107"/>
    <w:rsid w:val="00EF1882"/>
    <w:rsid w:val="00EF2CD0"/>
    <w:rsid w:val="00EF2F86"/>
    <w:rsid w:val="00EF4B29"/>
    <w:rsid w:val="00EF6E2D"/>
    <w:rsid w:val="00EF6F03"/>
    <w:rsid w:val="00F00D66"/>
    <w:rsid w:val="00F017B3"/>
    <w:rsid w:val="00F01DC3"/>
    <w:rsid w:val="00F03F5E"/>
    <w:rsid w:val="00F04B47"/>
    <w:rsid w:val="00F04C63"/>
    <w:rsid w:val="00F05663"/>
    <w:rsid w:val="00F0689F"/>
    <w:rsid w:val="00F06D65"/>
    <w:rsid w:val="00F07622"/>
    <w:rsid w:val="00F107BB"/>
    <w:rsid w:val="00F109AB"/>
    <w:rsid w:val="00F11079"/>
    <w:rsid w:val="00F1137A"/>
    <w:rsid w:val="00F1197D"/>
    <w:rsid w:val="00F11CDF"/>
    <w:rsid w:val="00F12127"/>
    <w:rsid w:val="00F135D5"/>
    <w:rsid w:val="00F147C0"/>
    <w:rsid w:val="00F15487"/>
    <w:rsid w:val="00F159F9"/>
    <w:rsid w:val="00F15B94"/>
    <w:rsid w:val="00F205E4"/>
    <w:rsid w:val="00F2093A"/>
    <w:rsid w:val="00F20E59"/>
    <w:rsid w:val="00F215C4"/>
    <w:rsid w:val="00F23905"/>
    <w:rsid w:val="00F2441B"/>
    <w:rsid w:val="00F24851"/>
    <w:rsid w:val="00F24DA4"/>
    <w:rsid w:val="00F2582C"/>
    <w:rsid w:val="00F2585D"/>
    <w:rsid w:val="00F25906"/>
    <w:rsid w:val="00F26A77"/>
    <w:rsid w:val="00F27B52"/>
    <w:rsid w:val="00F30570"/>
    <w:rsid w:val="00F314A5"/>
    <w:rsid w:val="00F31820"/>
    <w:rsid w:val="00F3370B"/>
    <w:rsid w:val="00F33D42"/>
    <w:rsid w:val="00F35A36"/>
    <w:rsid w:val="00F3709C"/>
    <w:rsid w:val="00F373B9"/>
    <w:rsid w:val="00F4098F"/>
    <w:rsid w:val="00F409F3"/>
    <w:rsid w:val="00F4125D"/>
    <w:rsid w:val="00F419D3"/>
    <w:rsid w:val="00F4213E"/>
    <w:rsid w:val="00F46335"/>
    <w:rsid w:val="00F46480"/>
    <w:rsid w:val="00F46F21"/>
    <w:rsid w:val="00F501B5"/>
    <w:rsid w:val="00F50F68"/>
    <w:rsid w:val="00F529F5"/>
    <w:rsid w:val="00F5375E"/>
    <w:rsid w:val="00F5397F"/>
    <w:rsid w:val="00F557F8"/>
    <w:rsid w:val="00F55859"/>
    <w:rsid w:val="00F55B08"/>
    <w:rsid w:val="00F562A0"/>
    <w:rsid w:val="00F56D1C"/>
    <w:rsid w:val="00F57618"/>
    <w:rsid w:val="00F6110D"/>
    <w:rsid w:val="00F61D14"/>
    <w:rsid w:val="00F61D7F"/>
    <w:rsid w:val="00F62B9C"/>
    <w:rsid w:val="00F63D13"/>
    <w:rsid w:val="00F64664"/>
    <w:rsid w:val="00F64F28"/>
    <w:rsid w:val="00F65A16"/>
    <w:rsid w:val="00F71314"/>
    <w:rsid w:val="00F7372D"/>
    <w:rsid w:val="00F73BBE"/>
    <w:rsid w:val="00F76221"/>
    <w:rsid w:val="00F764F6"/>
    <w:rsid w:val="00F81B62"/>
    <w:rsid w:val="00F8385E"/>
    <w:rsid w:val="00F83EBA"/>
    <w:rsid w:val="00F84D8E"/>
    <w:rsid w:val="00F86E01"/>
    <w:rsid w:val="00F876BF"/>
    <w:rsid w:val="00F91E53"/>
    <w:rsid w:val="00F92AB8"/>
    <w:rsid w:val="00F9429C"/>
    <w:rsid w:val="00F961B6"/>
    <w:rsid w:val="00F970BA"/>
    <w:rsid w:val="00FA00DB"/>
    <w:rsid w:val="00FA036C"/>
    <w:rsid w:val="00FA1FA8"/>
    <w:rsid w:val="00FA2348"/>
    <w:rsid w:val="00FA257F"/>
    <w:rsid w:val="00FA379C"/>
    <w:rsid w:val="00FA37D4"/>
    <w:rsid w:val="00FA472F"/>
    <w:rsid w:val="00FA4FBC"/>
    <w:rsid w:val="00FA7521"/>
    <w:rsid w:val="00FA783D"/>
    <w:rsid w:val="00FA7A6E"/>
    <w:rsid w:val="00FA7C41"/>
    <w:rsid w:val="00FA7F6D"/>
    <w:rsid w:val="00FB1C4C"/>
    <w:rsid w:val="00FB221F"/>
    <w:rsid w:val="00FB2574"/>
    <w:rsid w:val="00FB2B84"/>
    <w:rsid w:val="00FB3D91"/>
    <w:rsid w:val="00FB49C5"/>
    <w:rsid w:val="00FB4CA0"/>
    <w:rsid w:val="00FB68CC"/>
    <w:rsid w:val="00FC073D"/>
    <w:rsid w:val="00FC1AE6"/>
    <w:rsid w:val="00FC1D2B"/>
    <w:rsid w:val="00FC4B77"/>
    <w:rsid w:val="00FC58D3"/>
    <w:rsid w:val="00FC66DE"/>
    <w:rsid w:val="00FC6F2A"/>
    <w:rsid w:val="00FC7E7D"/>
    <w:rsid w:val="00FD06A9"/>
    <w:rsid w:val="00FD11B4"/>
    <w:rsid w:val="00FD1720"/>
    <w:rsid w:val="00FD2C98"/>
    <w:rsid w:val="00FD2D2C"/>
    <w:rsid w:val="00FD52E2"/>
    <w:rsid w:val="00FD61DB"/>
    <w:rsid w:val="00FD7B78"/>
    <w:rsid w:val="00FD7BB5"/>
    <w:rsid w:val="00FE141D"/>
    <w:rsid w:val="00FE1C60"/>
    <w:rsid w:val="00FE30DB"/>
    <w:rsid w:val="00FE480F"/>
    <w:rsid w:val="00FE58FA"/>
    <w:rsid w:val="00FE5C85"/>
    <w:rsid w:val="00FE6089"/>
    <w:rsid w:val="00FE61F3"/>
    <w:rsid w:val="00FE7BA9"/>
    <w:rsid w:val="00FE7F8A"/>
    <w:rsid w:val="00FF0342"/>
    <w:rsid w:val="00FF0E16"/>
    <w:rsid w:val="00FF1A52"/>
    <w:rsid w:val="00FF1BD9"/>
    <w:rsid w:val="00FF34E2"/>
    <w:rsid w:val="00FF4468"/>
    <w:rsid w:val="00FF6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A65"/>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 w:type="paragraph" w:customStyle="1" w:styleId="Default">
    <w:name w:val="Default"/>
    <w:rsid w:val="00E93087"/>
    <w:pPr>
      <w:autoSpaceDE w:val="0"/>
      <w:autoSpaceDN w:val="0"/>
      <w:adjustRightInd w:val="0"/>
    </w:pPr>
    <w:rPr>
      <w:rFonts w:ascii="Arial" w:hAnsi="Arial" w:cs="Arial"/>
      <w:color w:val="000000"/>
      <w:sz w:val="24"/>
      <w:szCs w:val="24"/>
    </w:rPr>
  </w:style>
  <w:style w:type="paragraph" w:customStyle="1" w:styleId="Code">
    <w:name w:val="Code"/>
    <w:uiPriority w:val="99"/>
    <w:rsid w:val="00EC4997"/>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lang w:eastAsia="ko-KR"/>
    </w:rPr>
  </w:style>
  <w:style w:type="character" w:customStyle="1" w:styleId="fontstyle01">
    <w:name w:val="fontstyle01"/>
    <w:basedOn w:val="DefaultParagraphFont"/>
    <w:rsid w:val="00D26FCC"/>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870D7E"/>
    <w:rPr>
      <w:rFonts w:ascii="TimesNewRoman" w:hAnsi="TimesNewRoman" w:hint="default"/>
      <w:b w:val="0"/>
      <w:bCs w:val="0"/>
      <w:i w:val="0"/>
      <w:iCs w:val="0"/>
      <w:color w:val="000000"/>
      <w:sz w:val="18"/>
      <w:szCs w:val="18"/>
    </w:rPr>
  </w:style>
  <w:style w:type="paragraph" w:customStyle="1" w:styleId="Acronym">
    <w:name w:val="Acronym"/>
    <w:rsid w:val="00E71845"/>
    <w:pPr>
      <w:widowControl w:val="0"/>
      <w:tabs>
        <w:tab w:val="left" w:pos="2040"/>
      </w:tabs>
      <w:autoSpaceDE w:val="0"/>
      <w:autoSpaceDN w:val="0"/>
      <w:adjustRightInd w:val="0"/>
      <w:spacing w:before="60" w:after="60" w:line="220" w:lineRule="atLeast"/>
    </w:pPr>
    <w:rPr>
      <w:rFonts w:eastAsiaTheme="minorEastAsia"/>
      <w:color w:val="000000"/>
      <w:w w:val="0"/>
      <w:lang w:eastAsia="ko-KR"/>
    </w:rPr>
  </w:style>
  <w:style w:type="paragraph" w:customStyle="1" w:styleId="AH1">
    <w:name w:val="AH1"/>
    <w:aliases w:val="A.1"/>
    <w:next w:val="T"/>
    <w:uiPriority w:val="99"/>
    <w:rsid w:val="00E7184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lang w:eastAsia="ko-KR"/>
    </w:rPr>
  </w:style>
  <w:style w:type="paragraph" w:customStyle="1" w:styleId="EditiingInstruction">
    <w:name w:val="Editiing Instruction"/>
    <w:uiPriority w:val="99"/>
    <w:rsid w:val="00E7184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lang w:eastAsia="ko-KR"/>
    </w:rPr>
  </w:style>
  <w:style w:type="character" w:styleId="UnresolvedMention">
    <w:name w:val="Unresolved Mention"/>
    <w:basedOn w:val="DefaultParagraphFont"/>
    <w:uiPriority w:val="99"/>
    <w:semiHidden/>
    <w:unhideWhenUsed/>
    <w:rsid w:val="009160D6"/>
    <w:rPr>
      <w:color w:val="605E5C"/>
      <w:shd w:val="clear" w:color="auto" w:fill="E1DFDD"/>
    </w:rPr>
  </w:style>
  <w:style w:type="paragraph" w:customStyle="1" w:styleId="AH3">
    <w:name w:val="AH3"/>
    <w:aliases w:val="A.1.1.1"/>
    <w:next w:val="T"/>
    <w:uiPriority w:val="99"/>
    <w:rsid w:val="009B6BB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5153949">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43597013">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01446804">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424106578">
      <w:bodyDiv w:val="1"/>
      <w:marLeft w:val="0"/>
      <w:marRight w:val="0"/>
      <w:marTop w:val="0"/>
      <w:marBottom w:val="0"/>
      <w:divBdr>
        <w:top w:val="none" w:sz="0" w:space="0" w:color="auto"/>
        <w:left w:val="none" w:sz="0" w:space="0" w:color="auto"/>
        <w:bottom w:val="none" w:sz="0" w:space="0" w:color="auto"/>
        <w:right w:val="none" w:sz="0" w:space="0" w:color="auto"/>
      </w:divBdr>
    </w:div>
    <w:div w:id="1509372064">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7170742">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11556202">
      <w:bodyDiv w:val="1"/>
      <w:marLeft w:val="0"/>
      <w:marRight w:val="0"/>
      <w:marTop w:val="0"/>
      <w:marBottom w:val="0"/>
      <w:divBdr>
        <w:top w:val="none" w:sz="0" w:space="0" w:color="auto"/>
        <w:left w:val="none" w:sz="0" w:space="0" w:color="auto"/>
        <w:bottom w:val="none" w:sz="0" w:space="0" w:color="auto"/>
        <w:right w:val="none" w:sz="0" w:space="0" w:color="auto"/>
      </w:divBdr>
    </w:div>
    <w:div w:id="184242364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image" Target="media/image22.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oleObject" Target="embeddings/oleObject17.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 Id="rId57" Type="http://schemas.microsoft.com/office/2011/relationships/people" Target="people.xml"/><Relationship Id="rId10" Type="http://schemas.openxmlformats.org/officeDocument/2006/relationships/image" Target="media/image2.png"/><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vyJS\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96F8B-E25A-4238-B67E-0F062E939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241</TotalTime>
  <Pages>27</Pages>
  <Words>7847</Words>
  <Characters>44732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doc.: IEEE 802.11-19/1765r0</vt:lpstr>
    </vt:vector>
  </TitlesOfParts>
  <Company>Intel Corporation</Company>
  <LinksUpToDate>false</LinksUpToDate>
  <CharactersWithSpaces>52475</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802.11-19/1765r0</dc:title>
  <dc:subject>Submission</dc:subject>
  <dc:creator>robert.stacey@intel.com</dc:creator>
  <cp:keywords>October 2019, CTPClassification=CTP_NT</cp:keywords>
  <dc:description>Adrian Stephens, Intel Corporation</dc:description>
  <cp:lastModifiedBy>Yujin Noh</cp:lastModifiedBy>
  <cp:revision>17</cp:revision>
  <dcterms:created xsi:type="dcterms:W3CDTF">2022-03-08T04:20:00Z</dcterms:created>
  <dcterms:modified xsi:type="dcterms:W3CDTF">2022-03-08T14:23:00Z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26c58857-3969-457f-83ad-9cfbfca9c96d</vt:lpwstr>
  </property>
  <property fmtid="{D5CDD505-2E9C-101B-9397-08002B2CF9AE}" pid="4" name="CTP_TimeStamp">
    <vt:lpwstr>2020-01-14 15:19:18Z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