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F01FE8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F01FE8">
        <w:rPr>
          <w:sz w:val="20"/>
        </w:rPr>
        <w:t>IEEE P802.11</w:t>
      </w:r>
      <w:r w:rsidRPr="00F01FE8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F01FE8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6E6785CA" w:rsidR="00CA09B2" w:rsidRPr="00F01FE8" w:rsidRDefault="000B3CE8" w:rsidP="00F33644">
            <w:pPr>
              <w:pStyle w:val="T2"/>
              <w:rPr>
                <w:sz w:val="20"/>
              </w:rPr>
            </w:pPr>
            <w:r w:rsidRPr="00F01FE8">
              <w:rPr>
                <w:sz w:val="20"/>
              </w:rPr>
              <w:t>Resolutions to Editorial Comments Part 1</w:t>
            </w:r>
          </w:p>
        </w:tc>
      </w:tr>
      <w:tr w:rsidR="00CA09B2" w:rsidRPr="00F01FE8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56F0827C" w:rsidR="00CA09B2" w:rsidRPr="00F01FE8" w:rsidRDefault="00CA09B2" w:rsidP="00F33644">
            <w:pPr>
              <w:pStyle w:val="T2"/>
              <w:ind w:left="0"/>
              <w:rPr>
                <w:sz w:val="20"/>
              </w:rPr>
            </w:pPr>
            <w:r w:rsidRPr="00F01FE8">
              <w:rPr>
                <w:sz w:val="20"/>
              </w:rPr>
              <w:t>Date:</w:t>
            </w:r>
            <w:r w:rsidRPr="00F01FE8">
              <w:rPr>
                <w:b w:val="0"/>
                <w:sz w:val="20"/>
              </w:rPr>
              <w:t xml:space="preserve">  </w:t>
            </w:r>
            <w:r w:rsidR="00FD7C52" w:rsidRPr="00F01FE8">
              <w:rPr>
                <w:b w:val="0"/>
                <w:sz w:val="20"/>
              </w:rPr>
              <w:t>20</w:t>
            </w:r>
            <w:r w:rsidR="00C057D4" w:rsidRPr="00F01FE8">
              <w:rPr>
                <w:b w:val="0"/>
                <w:sz w:val="20"/>
              </w:rPr>
              <w:t>2</w:t>
            </w:r>
            <w:r w:rsidR="00C71F2E" w:rsidRPr="00F01FE8">
              <w:rPr>
                <w:b w:val="0"/>
                <w:sz w:val="20"/>
              </w:rPr>
              <w:t>2</w:t>
            </w:r>
            <w:r w:rsidRPr="00F01FE8">
              <w:rPr>
                <w:b w:val="0"/>
                <w:sz w:val="20"/>
              </w:rPr>
              <w:t>-</w:t>
            </w:r>
            <w:r w:rsidR="0083657B" w:rsidRPr="00F01FE8">
              <w:rPr>
                <w:b w:val="0"/>
                <w:sz w:val="20"/>
              </w:rPr>
              <w:t>0</w:t>
            </w:r>
            <w:r w:rsidR="00C71F2E" w:rsidRPr="00F01FE8">
              <w:rPr>
                <w:b w:val="0"/>
                <w:sz w:val="20"/>
              </w:rPr>
              <w:t>1</w:t>
            </w:r>
            <w:r w:rsidRPr="00F01FE8">
              <w:rPr>
                <w:b w:val="0"/>
                <w:sz w:val="20"/>
              </w:rPr>
              <w:t>-</w:t>
            </w:r>
            <w:r w:rsidR="0079446F">
              <w:rPr>
                <w:b w:val="0"/>
                <w:sz w:val="20"/>
              </w:rPr>
              <w:t>11</w:t>
            </w:r>
          </w:p>
        </w:tc>
      </w:tr>
      <w:tr w:rsidR="00CA09B2" w:rsidRPr="00F01FE8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F01FE8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Author(s):</w:t>
            </w:r>
          </w:p>
        </w:tc>
      </w:tr>
      <w:tr w:rsidR="00CA09B2" w:rsidRPr="00F01FE8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F01FE8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F01FE8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01FE8">
              <w:rPr>
                <w:sz w:val="20"/>
              </w:rPr>
              <w:t>email</w:t>
            </w:r>
          </w:p>
        </w:tc>
      </w:tr>
      <w:tr w:rsidR="0074761F" w:rsidRPr="00F01FE8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F01FE8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F01FE8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F01FE8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F01FE8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F01FE8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F01FE8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F01FE8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F01FE8">
              <w:rPr>
                <w:kern w:val="24"/>
                <w:sz w:val="20"/>
                <w:szCs w:val="20"/>
              </w:rPr>
              <w:t xml:space="preserve"> at </w:t>
            </w:r>
            <w:r w:rsidR="00B22B7B" w:rsidRPr="00F01FE8">
              <w:rPr>
                <w:kern w:val="24"/>
                <w:sz w:val="20"/>
                <w:szCs w:val="20"/>
              </w:rPr>
              <w:t>senscomm</w:t>
            </w:r>
            <w:r w:rsidRPr="00F01FE8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F01FE8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F01FE8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F01FE8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F01FE8" w:rsidRDefault="008927F6">
      <w:pPr>
        <w:pStyle w:val="T1"/>
        <w:spacing w:after="120"/>
        <w:rPr>
          <w:sz w:val="20"/>
        </w:rPr>
      </w:pPr>
      <w:r w:rsidRPr="00F01FE8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6B072CDE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7D6348B5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C71F2E">
                              <w:rPr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328D576A" w14:textId="4EB1B7BD" w:rsidR="00931C6B" w:rsidRDefault="00E81C4C" w:rsidP="00BD19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11</w:t>
                            </w:r>
                            <w:r w:rsidR="0035190D" w:rsidRPr="00931C6B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931C6B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931C6B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931C6B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931C6B">
                              <w:rPr>
                                <w:szCs w:val="22"/>
                              </w:rPr>
                              <w:br/>
                            </w:r>
                            <w:r w:rsidR="002E59AC" w:rsidRPr="00931C6B">
                              <w:rPr>
                                <w:szCs w:val="22"/>
                              </w:rPr>
                              <w:t>3079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3042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 xml:space="preserve">, </w:t>
                            </w:r>
                            <w:r w:rsidR="002E59AC" w:rsidRPr="00931C6B">
                              <w:rPr>
                                <w:szCs w:val="22"/>
                              </w:rPr>
                              <w:t>3043</w:t>
                            </w:r>
                            <w:r w:rsidR="00931C6B" w:rsidRPr="00931C6B">
                              <w:rPr>
                                <w:szCs w:val="22"/>
                              </w:rPr>
                              <w:t>, 3004, 3005, 3007, 3006, 3073, 3074, 3078</w:t>
                            </w:r>
                            <w:r w:rsidR="00931C6B">
                              <w:rPr>
                                <w:szCs w:val="22"/>
                              </w:rPr>
                              <w:t xml:space="preserve">, </w:t>
                            </w:r>
                          </w:p>
                          <w:p w14:paraId="7D60CEE7" w14:textId="735F4942" w:rsidR="00931C6B" w:rsidRPr="00C71F2E" w:rsidRDefault="00931C6B" w:rsidP="00931C6B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931C6B">
                              <w:rPr>
                                <w:szCs w:val="22"/>
                              </w:rPr>
                              <w:t>3045</w:t>
                            </w:r>
                          </w:p>
                          <w:p w14:paraId="60A437AA" w14:textId="77777777" w:rsidR="00960CA7" w:rsidRPr="006349A0" w:rsidRDefault="00960CA7" w:rsidP="006349A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34EE72B1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3AB2B1B7" w14:textId="4B0A955B" w:rsidR="0001053F" w:rsidRPr="004B409B" w:rsidRDefault="0001053F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</w:t>
                            </w:r>
                            <w:r w:rsidR="0023024A">
                              <w:rPr>
                                <w:szCs w:val="22"/>
                                <w:lang w:eastAsia="ko-KR"/>
                              </w:rPr>
                              <w:t xml:space="preserve"> Direction for editor</w:t>
                            </w:r>
                            <w:r w:rsidR="007A45B9">
                              <w:rPr>
                                <w:szCs w:val="22"/>
                                <w:lang w:eastAsia="ko-KR"/>
                              </w:rPr>
                              <w:t xml:space="preserve"> clarified </w:t>
                            </w:r>
                            <w:r w:rsidR="0023024A">
                              <w:rPr>
                                <w:szCs w:val="22"/>
                                <w:lang w:eastAsia="ko-KR"/>
                              </w:rPr>
                              <w:t xml:space="preserve">in CID </w:t>
                            </w:r>
                            <w:r w:rsidR="00B05E2D" w:rsidRPr="00B05E2D">
                              <w:rPr>
                                <w:szCs w:val="22"/>
                                <w:lang w:eastAsia="ko-KR"/>
                              </w:rPr>
                              <w:t>3078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6B072CDE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7D6348B5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C71F2E">
                        <w:rPr>
                          <w:szCs w:val="22"/>
                        </w:rPr>
                        <w:t>3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328D576A" w14:textId="4EB1B7BD" w:rsidR="00931C6B" w:rsidRDefault="00E81C4C" w:rsidP="00BD19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11</w:t>
                      </w:r>
                      <w:r w:rsidR="0035190D" w:rsidRPr="00931C6B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931C6B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931C6B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931C6B">
                        <w:rPr>
                          <w:szCs w:val="22"/>
                        </w:rPr>
                        <w:t xml:space="preserve">: </w:t>
                      </w:r>
                      <w:r w:rsidR="00EB4167" w:rsidRPr="00931C6B">
                        <w:rPr>
                          <w:szCs w:val="22"/>
                        </w:rPr>
                        <w:br/>
                      </w:r>
                      <w:r w:rsidR="002E59AC" w:rsidRPr="00931C6B">
                        <w:rPr>
                          <w:szCs w:val="22"/>
                        </w:rPr>
                        <w:t>3079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3042</w:t>
                      </w:r>
                      <w:r w:rsidR="00931C6B" w:rsidRPr="00931C6B">
                        <w:rPr>
                          <w:szCs w:val="22"/>
                        </w:rPr>
                        <w:t xml:space="preserve">, </w:t>
                      </w:r>
                      <w:r w:rsidR="002E59AC" w:rsidRPr="00931C6B">
                        <w:rPr>
                          <w:szCs w:val="22"/>
                        </w:rPr>
                        <w:t>3043</w:t>
                      </w:r>
                      <w:r w:rsidR="00931C6B" w:rsidRPr="00931C6B">
                        <w:rPr>
                          <w:szCs w:val="22"/>
                        </w:rPr>
                        <w:t>, 3004, 3005, 3007, 3006, 3073, 3074, 3078</w:t>
                      </w:r>
                      <w:r w:rsidR="00931C6B">
                        <w:rPr>
                          <w:szCs w:val="22"/>
                        </w:rPr>
                        <w:t xml:space="preserve">, </w:t>
                      </w:r>
                    </w:p>
                    <w:p w14:paraId="7D60CEE7" w14:textId="735F4942" w:rsidR="00931C6B" w:rsidRPr="00C71F2E" w:rsidRDefault="00931C6B" w:rsidP="00931C6B">
                      <w:pPr>
                        <w:pStyle w:val="ListParagraph"/>
                        <w:rPr>
                          <w:szCs w:val="22"/>
                        </w:rPr>
                      </w:pPr>
                      <w:r w:rsidRPr="00931C6B">
                        <w:rPr>
                          <w:szCs w:val="22"/>
                        </w:rPr>
                        <w:t>3045</w:t>
                      </w:r>
                    </w:p>
                    <w:p w14:paraId="60A437AA" w14:textId="77777777" w:rsidR="00960CA7" w:rsidRPr="006349A0" w:rsidRDefault="00960CA7" w:rsidP="006349A0">
                      <w:pPr>
                        <w:rPr>
                          <w:szCs w:val="22"/>
                        </w:rPr>
                      </w:pP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34EE72B1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3AB2B1B7" w14:textId="4B0A955B" w:rsidR="0001053F" w:rsidRPr="004B409B" w:rsidRDefault="0001053F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</w:t>
                      </w:r>
                      <w:r w:rsidR="0023024A">
                        <w:rPr>
                          <w:szCs w:val="22"/>
                          <w:lang w:eastAsia="ko-KR"/>
                        </w:rPr>
                        <w:t xml:space="preserve"> Direction for editor</w:t>
                      </w:r>
                      <w:r w:rsidR="007A45B9">
                        <w:rPr>
                          <w:szCs w:val="22"/>
                          <w:lang w:eastAsia="ko-KR"/>
                        </w:rPr>
                        <w:t xml:space="preserve"> clarified </w:t>
                      </w:r>
                      <w:r w:rsidR="0023024A">
                        <w:rPr>
                          <w:szCs w:val="22"/>
                          <w:lang w:eastAsia="ko-KR"/>
                        </w:rPr>
                        <w:t xml:space="preserve">in CID </w:t>
                      </w:r>
                      <w:r w:rsidR="00B05E2D" w:rsidRPr="00B05E2D">
                        <w:rPr>
                          <w:szCs w:val="22"/>
                          <w:lang w:eastAsia="ko-KR"/>
                        </w:rPr>
                        <w:t>3078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F01FE8" w:rsidRDefault="00CA09B2">
      <w:pPr>
        <w:rPr>
          <w:b/>
          <w:sz w:val="20"/>
          <w:u w:val="single"/>
        </w:rPr>
      </w:pPr>
      <w:r w:rsidRPr="00F01FE8">
        <w:rPr>
          <w:sz w:val="20"/>
        </w:rPr>
        <w:br w:type="page"/>
      </w:r>
    </w:p>
    <w:p w14:paraId="6C77C361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3042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1.05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77777777" w:rsidR="00FD2ECD" w:rsidRPr="00F01FE8" w:rsidRDefault="00FD2ECD" w:rsidP="00EF189D">
            <w:pPr>
              <w:rPr>
                <w:sz w:val="20"/>
              </w:rPr>
            </w:pP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is not an amendment or baseline of 11bd.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Remove "as amended by IEEE P802.11-REVme(TM)/D0.4,"</w:t>
            </w:r>
          </w:p>
        </w:tc>
        <w:tc>
          <w:tcPr>
            <w:tcW w:w="3663" w:type="dxa"/>
            <w:shd w:val="clear" w:color="auto" w:fill="auto"/>
          </w:tcPr>
          <w:p w14:paraId="6A460902" w14:textId="77777777" w:rsidR="00FD2ECD" w:rsidRDefault="00FD2EC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1BD477EE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4109B602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7C5DE82A" w14:textId="39B9E4F4" w:rsidR="00D936E8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>According to the current projected publication date</w:t>
      </w:r>
      <w:r w:rsidR="004F6EB9">
        <w:rPr>
          <w:bCs/>
          <w:iCs/>
          <w:sz w:val="20"/>
        </w:rPr>
        <w:t xml:space="preserve">, </w:t>
      </w:r>
    </w:p>
    <w:p w14:paraId="5D9CA656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6246E543" wp14:editId="54D61CD2">
            <wp:extent cx="5210175" cy="2930723"/>
            <wp:effectExtent l="0" t="0" r="0" b="317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83" cy="29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2A2D" w14:textId="77777777" w:rsidR="00D936E8" w:rsidRDefault="00D936E8" w:rsidP="00D936E8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351C8A31" wp14:editId="22EE54D7">
            <wp:extent cx="4938141" cy="2777705"/>
            <wp:effectExtent l="0" t="0" r="0" b="381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64" cy="27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E0A1" w14:textId="77777777" w:rsidR="00D936E8" w:rsidRDefault="00D936E8" w:rsidP="00D936E8">
      <w:pPr>
        <w:rPr>
          <w:bCs/>
          <w:iCs/>
          <w:sz w:val="20"/>
        </w:rPr>
      </w:pPr>
    </w:p>
    <w:p w14:paraId="653269FC" w14:textId="77777777" w:rsidR="00D936E8" w:rsidRPr="00315F53" w:rsidRDefault="00D936E8" w:rsidP="00D936E8">
      <w:pPr>
        <w:rPr>
          <w:bCs/>
          <w:iCs/>
          <w:sz w:val="20"/>
        </w:rPr>
      </w:pPr>
      <w:r>
        <w:rPr>
          <w:bCs/>
          <w:iCs/>
          <w:sz w:val="20"/>
        </w:rPr>
        <w:t xml:space="preserve">The references in D3.0 should consider up to Amendment 5 on top of </w:t>
      </w:r>
      <w:r w:rsidRPr="00A624DB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. </w:t>
      </w:r>
      <w:r>
        <w:t>Amendments 1, 2 and 3 have already been published such as 11ax, 11ay and 11ba</w:t>
      </w:r>
      <w:r>
        <w:rPr>
          <w:bCs/>
          <w:iCs/>
          <w:sz w:val="20"/>
        </w:rPr>
        <w:t>.</w:t>
      </w:r>
    </w:p>
    <w:p w14:paraId="5A18DF28" w14:textId="77777777" w:rsidR="00D936E8" w:rsidRPr="005D3524" w:rsidRDefault="00D936E8" w:rsidP="00D936E8">
      <w:pPr>
        <w:rPr>
          <w:bCs/>
          <w:iCs/>
          <w:szCs w:val="22"/>
        </w:rPr>
      </w:pPr>
    </w:p>
    <w:p w14:paraId="0735EFFB" w14:textId="77777777" w:rsidR="00D936E8" w:rsidRDefault="00D936E8" w:rsidP="00D936E8">
      <w:pPr>
        <w:rPr>
          <w:bCs/>
          <w:iCs/>
          <w:sz w:val="20"/>
        </w:rPr>
      </w:pPr>
      <w:r w:rsidRPr="005D3524">
        <w:rPr>
          <w:bCs/>
          <w:iCs/>
          <w:szCs w:val="22"/>
        </w:rPr>
        <w:t>It turned out that the baseline documents in D3.0 should be as below</w:t>
      </w:r>
      <w:r>
        <w:rPr>
          <w:bCs/>
          <w:iCs/>
          <w:sz w:val="20"/>
        </w:rPr>
        <w:t xml:space="preserve">. </w:t>
      </w:r>
    </w:p>
    <w:p w14:paraId="3B44199F" w14:textId="77777777" w:rsidR="00D936E8" w:rsidRDefault="00D936E8" w:rsidP="00D936E8">
      <w:pPr>
        <w:rPr>
          <w:bCs/>
          <w:iCs/>
          <w:sz w:val="20"/>
        </w:rPr>
      </w:pPr>
    </w:p>
    <w:p w14:paraId="3E97AD65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,Bold" w:hAnsi="Arial,Bold" w:cs="Arial,Bold"/>
          <w:b/>
          <w:bCs/>
          <w:sz w:val="20"/>
          <w:lang w:val="en-US" w:eastAsia="ko-KR"/>
        </w:rPr>
      </w:pPr>
      <w:r w:rsidRPr="00474228">
        <w:rPr>
          <w:rFonts w:ascii="Arial,Bold" w:hAnsi="Arial,Bold" w:cs="Arial,Bold"/>
          <w:b/>
          <w:bCs/>
          <w:sz w:val="20"/>
          <w:lang w:val="en-US" w:eastAsia="ko-KR"/>
        </w:rPr>
        <w:t>IEEE P802.11bd™/D3.0, Nov 2021</w:t>
      </w:r>
    </w:p>
    <w:p w14:paraId="5BE3E437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(amendment to IEEE Std 802.11™-2020,</w:t>
      </w:r>
    </w:p>
    <w:p w14:paraId="50B6FABB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trike/>
          <w:color w:val="FF0000"/>
          <w:sz w:val="20"/>
          <w:lang w:val="en-US" w:eastAsia="ko-KR"/>
        </w:rPr>
        <w:t>as amended by IEEE P802.11-REVme™/D0.4</w:t>
      </w:r>
      <w:r w:rsidRPr="00474228">
        <w:rPr>
          <w:rFonts w:ascii="Arial" w:hAnsi="Arial" w:cs="Arial"/>
          <w:sz w:val="20"/>
          <w:lang w:val="en-US" w:eastAsia="ko-KR"/>
        </w:rPr>
        <w:t>,</w:t>
      </w:r>
    </w:p>
    <w:p w14:paraId="16BDAF3A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Std 802.11ax™-2021,</w:t>
      </w:r>
    </w:p>
    <w:p w14:paraId="05F80F01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P802.11ay™/D7.0,</w:t>
      </w:r>
    </w:p>
    <w:p w14:paraId="18643F0E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t>as amended by IEEE P802.11ba™/D8.0,</w:t>
      </w:r>
    </w:p>
    <w:p w14:paraId="58D3BD92" w14:textId="77777777" w:rsidR="00D936E8" w:rsidRPr="00474228" w:rsidRDefault="00D936E8" w:rsidP="00D936E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lang w:val="en-US" w:eastAsia="ko-KR"/>
        </w:rPr>
      </w:pPr>
      <w:r w:rsidRPr="00474228">
        <w:rPr>
          <w:rFonts w:ascii="Arial" w:hAnsi="Arial" w:cs="Arial"/>
          <w:sz w:val="20"/>
          <w:lang w:val="en-US" w:eastAsia="ko-KR"/>
        </w:rPr>
        <w:lastRenderedPageBreak/>
        <w:t>as amended by IEEE P802.11az™/D4.0,</w:t>
      </w:r>
    </w:p>
    <w:p w14:paraId="4E1C80CD" w14:textId="77777777" w:rsidR="00D936E8" w:rsidRPr="00570DC5" w:rsidRDefault="00D936E8" w:rsidP="00D936E8">
      <w:pPr>
        <w:jc w:val="right"/>
        <w:rPr>
          <w:bCs/>
          <w:iCs/>
          <w:sz w:val="20"/>
        </w:rPr>
      </w:pPr>
      <w:r w:rsidRPr="00474228">
        <w:rPr>
          <w:rFonts w:ascii="Arial" w:hAnsi="Arial" w:cs="Arial"/>
          <w:sz w:val="20"/>
          <w:lang w:val="en-US" w:eastAsia="ko-KR"/>
        </w:rPr>
        <w:t>and IEEE P802.11bc™/D1.04)</w:t>
      </w:r>
      <w:r w:rsidRPr="00570DC5">
        <w:rPr>
          <w:bCs/>
          <w:iCs/>
          <w:sz w:val="20"/>
        </w:rPr>
        <w:t xml:space="preserve"> </w:t>
      </w:r>
    </w:p>
    <w:p w14:paraId="36860E7E" w14:textId="77777777" w:rsidR="00D936E8" w:rsidRPr="00D11FF1" w:rsidRDefault="00D936E8" w:rsidP="00D936E8">
      <w:pPr>
        <w:jc w:val="center"/>
        <w:rPr>
          <w:bCs/>
          <w:iCs/>
          <w:sz w:val="20"/>
        </w:rPr>
      </w:pPr>
    </w:p>
    <w:p w14:paraId="4FE6BF54" w14:textId="77777777" w:rsidR="00D936E8" w:rsidRPr="00F01FE8" w:rsidRDefault="00D936E8" w:rsidP="00D936E8">
      <w:pPr>
        <w:rPr>
          <w:b/>
          <w:i/>
          <w:sz w:val="20"/>
        </w:rPr>
      </w:pPr>
    </w:p>
    <w:p w14:paraId="1229339E" w14:textId="77777777" w:rsidR="00FD2ECD" w:rsidRPr="00F01FE8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F01FE8" w14:paraId="25F41124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1ADDF42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65ABCEC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320E6A53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11BBA8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958FD24" w14:textId="77777777" w:rsidR="00FD2ECD" w:rsidRPr="00F01FE8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D2ECD" w:rsidRPr="00F01FE8" w14:paraId="0552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F425B5C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3043</w:t>
            </w:r>
          </w:p>
        </w:tc>
        <w:tc>
          <w:tcPr>
            <w:tcW w:w="744" w:type="dxa"/>
            <w:shd w:val="clear" w:color="auto" w:fill="auto"/>
            <w:noWrap/>
          </w:tcPr>
          <w:p w14:paraId="4FB7A4A0" w14:textId="77777777" w:rsidR="00FD2ECD" w:rsidRPr="00F01FE8" w:rsidRDefault="00FD2ECD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1.32</w:t>
            </w:r>
          </w:p>
        </w:tc>
        <w:tc>
          <w:tcPr>
            <w:tcW w:w="2799" w:type="dxa"/>
            <w:shd w:val="clear" w:color="auto" w:fill="auto"/>
            <w:noWrap/>
          </w:tcPr>
          <w:p w14:paraId="53335D8C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There are 5 amendments </w:t>
            </w:r>
            <w:proofErr w:type="spellStart"/>
            <w:r w:rsidRPr="00F01FE8">
              <w:rPr>
                <w:sz w:val="20"/>
              </w:rPr>
              <w:t>preceeding</w:t>
            </w:r>
            <w:proofErr w:type="spellEnd"/>
            <w:r w:rsidRPr="00F01FE8">
              <w:rPr>
                <w:sz w:val="20"/>
              </w:rPr>
              <w:t xml:space="preserve"> 11bd (</w:t>
            </w:r>
            <w:proofErr w:type="spellStart"/>
            <w:r w:rsidRPr="00F01FE8">
              <w:rPr>
                <w:sz w:val="20"/>
              </w:rPr>
              <w:t>ax</w:t>
            </w:r>
            <w:proofErr w:type="spellEnd"/>
            <w:r w:rsidRPr="00F01FE8">
              <w:rPr>
                <w:sz w:val="20"/>
              </w:rPr>
              <w:t xml:space="preserve">, ay, </w:t>
            </w:r>
            <w:proofErr w:type="spellStart"/>
            <w:r w:rsidRPr="00F01FE8">
              <w:rPr>
                <w:sz w:val="20"/>
              </w:rPr>
              <w:t>ba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az</w:t>
            </w:r>
            <w:proofErr w:type="spellEnd"/>
            <w:r w:rsidRPr="00F01FE8">
              <w:rPr>
                <w:sz w:val="20"/>
              </w:rPr>
              <w:t xml:space="preserve">, </w:t>
            </w:r>
            <w:proofErr w:type="spellStart"/>
            <w:r w:rsidRPr="00F01FE8">
              <w:rPr>
                <w:sz w:val="20"/>
              </w:rPr>
              <w:t>bc</w:t>
            </w:r>
            <w:proofErr w:type="spellEnd"/>
            <w:r w:rsidRPr="00F01FE8">
              <w:rPr>
                <w:sz w:val="20"/>
              </w:rPr>
              <w:t>) so this amendment should be Amendment 6. As a matter of the fact, 11bc for sale has title of "Amendment 5"</w:t>
            </w:r>
          </w:p>
        </w:tc>
        <w:tc>
          <w:tcPr>
            <w:tcW w:w="2268" w:type="dxa"/>
            <w:shd w:val="clear" w:color="auto" w:fill="auto"/>
            <w:noWrap/>
          </w:tcPr>
          <w:p w14:paraId="7498B260" w14:textId="77777777" w:rsidR="00FD2ECD" w:rsidRPr="00F01FE8" w:rsidRDefault="00FD2ECD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Change "Amendment 5" to "Amendment 6".</w:t>
            </w:r>
          </w:p>
        </w:tc>
        <w:tc>
          <w:tcPr>
            <w:tcW w:w="3663" w:type="dxa"/>
            <w:shd w:val="clear" w:color="auto" w:fill="auto"/>
          </w:tcPr>
          <w:p w14:paraId="21000A02" w14:textId="58DF8C85" w:rsidR="00FD2ECD" w:rsidRPr="00F01FE8" w:rsidRDefault="0044261F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198CAF64" w14:textId="77777777" w:rsidR="00FD2ECD" w:rsidRPr="00F01FE8" w:rsidRDefault="00FD2ECD" w:rsidP="00EF189D">
            <w:pPr>
              <w:rPr>
                <w:sz w:val="20"/>
                <w:lang w:val="en-US"/>
              </w:rPr>
            </w:pPr>
          </w:p>
          <w:p w14:paraId="607BB818" w14:textId="77777777" w:rsidR="00FD2ECD" w:rsidRPr="00F01FE8" w:rsidRDefault="00FD2ECD" w:rsidP="0044261F">
            <w:pPr>
              <w:rPr>
                <w:sz w:val="20"/>
                <w:lang w:val="en-US"/>
              </w:rPr>
            </w:pPr>
          </w:p>
        </w:tc>
      </w:tr>
    </w:tbl>
    <w:p w14:paraId="41A13A82" w14:textId="77777777" w:rsidR="00FD2ECD" w:rsidRPr="00F01FE8" w:rsidRDefault="00FD2ECD" w:rsidP="00FD2EC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614E6A23" w14:textId="77777777" w:rsidR="00FD2ECD" w:rsidRPr="00F01FE8" w:rsidRDefault="00FD2ECD" w:rsidP="00FD2ECD">
      <w:pPr>
        <w:rPr>
          <w:bCs/>
          <w:iCs/>
          <w:sz w:val="20"/>
        </w:rPr>
      </w:pPr>
    </w:p>
    <w:p w14:paraId="184AA38C" w14:textId="77777777" w:rsidR="00FD2ECD" w:rsidRPr="00F01FE8" w:rsidRDefault="00FD2ECD" w:rsidP="00FD2ECD">
      <w:pPr>
        <w:jc w:val="center"/>
        <w:rPr>
          <w:bCs/>
          <w:iCs/>
          <w:sz w:val="20"/>
        </w:rPr>
      </w:pPr>
      <w:r>
        <w:rPr>
          <w:noProof/>
        </w:rPr>
        <w:drawing>
          <wp:inline distT="0" distB="0" distL="0" distR="0" wp14:anchorId="43765F3F" wp14:editId="2F30C8B6">
            <wp:extent cx="5444228" cy="3062378"/>
            <wp:effectExtent l="0" t="0" r="4445" b="508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14" cy="30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FBBE" w14:textId="77777777" w:rsidR="00FD2ECD" w:rsidRPr="00F01FE8" w:rsidRDefault="00FD2ECD" w:rsidP="00FD2ECD">
      <w:pPr>
        <w:rPr>
          <w:b/>
          <w:i/>
          <w:sz w:val="20"/>
        </w:rPr>
      </w:pPr>
    </w:p>
    <w:p w14:paraId="44B0D901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610"/>
        <w:gridCol w:w="2457"/>
        <w:gridCol w:w="3663"/>
      </w:tblGrid>
      <w:tr w:rsidR="00E81C4C" w:rsidRPr="00F01FE8" w14:paraId="441B4652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F81D042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21F46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44D109E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2276583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3123C3C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F77830" w:rsidRPr="00F01FE8" w14:paraId="11C9918D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659021" w14:textId="43F8FE5A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3004</w:t>
            </w:r>
          </w:p>
        </w:tc>
        <w:tc>
          <w:tcPr>
            <w:tcW w:w="744" w:type="dxa"/>
            <w:shd w:val="clear" w:color="auto" w:fill="auto"/>
            <w:noWrap/>
          </w:tcPr>
          <w:p w14:paraId="045721C0" w14:textId="550E1838" w:rsidR="00F77830" w:rsidRPr="00F01FE8" w:rsidRDefault="00F77830" w:rsidP="00F77830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7.17</w:t>
            </w:r>
          </w:p>
        </w:tc>
        <w:tc>
          <w:tcPr>
            <w:tcW w:w="2610" w:type="dxa"/>
            <w:shd w:val="clear" w:color="auto" w:fill="auto"/>
            <w:noWrap/>
          </w:tcPr>
          <w:p w14:paraId="1DB67B79" w14:textId="18C3F0D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11bd D3.0 amends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subclause 4.3.17 became 4.3.19 (STA transmission of Data frames outside the context of a BSS). Similar 4.3.22, 9.2.4.7, 9.7.3 of 11-2020 became 4.3.24, 9.2.4.8, 9.7.2 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D0.4.</w:t>
            </w:r>
          </w:p>
        </w:tc>
        <w:tc>
          <w:tcPr>
            <w:tcW w:w="2457" w:type="dxa"/>
            <w:shd w:val="clear" w:color="auto" w:fill="auto"/>
            <w:noWrap/>
          </w:tcPr>
          <w:p w14:paraId="7CAB97B0" w14:textId="2FFC23EE" w:rsidR="00F77830" w:rsidRPr="00F01FE8" w:rsidRDefault="00F77830" w:rsidP="00F77830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Update subclause number 4.3.17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to 4.3.19  on  P19L7. Also update subclause number 4.3.22 according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 to 4.3.24 on P20L53, 9.2.47 to 9.2.4.8 on P36L9, and 9.7.3 to 9.7.2 on P41L57.</w:t>
            </w:r>
          </w:p>
        </w:tc>
        <w:tc>
          <w:tcPr>
            <w:tcW w:w="3663" w:type="dxa"/>
            <w:shd w:val="clear" w:color="auto" w:fill="auto"/>
          </w:tcPr>
          <w:p w14:paraId="5DE726C2" w14:textId="1DA125CA" w:rsidR="00F77830" w:rsidRPr="00F01FE8" w:rsidRDefault="000A71CF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07C6C901" w14:textId="77777777" w:rsidR="00F77830" w:rsidRPr="00F01FE8" w:rsidRDefault="00F77830" w:rsidP="00F77830">
            <w:pPr>
              <w:rPr>
                <w:sz w:val="20"/>
                <w:lang w:val="en-US"/>
              </w:rPr>
            </w:pPr>
          </w:p>
          <w:p w14:paraId="44ACB391" w14:textId="77777777" w:rsidR="000A71CF" w:rsidRPr="00F01FE8" w:rsidRDefault="000A71CF" w:rsidP="000A71CF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7019EDBF" w14:textId="0AA05A16" w:rsidR="00F77830" w:rsidRPr="000A71CF" w:rsidRDefault="00F77830" w:rsidP="00F77830">
            <w:pPr>
              <w:rPr>
                <w:sz w:val="20"/>
              </w:rPr>
            </w:pPr>
          </w:p>
          <w:p w14:paraId="2DC2B60B" w14:textId="53E56604" w:rsidR="00F77830" w:rsidRPr="00F01FE8" w:rsidRDefault="00B93123" w:rsidP="00F7783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0C50C606" w14:textId="77777777" w:rsidR="00F77830" w:rsidRPr="00F01FE8" w:rsidRDefault="00F77830" w:rsidP="000A71CF">
            <w:pPr>
              <w:rPr>
                <w:sz w:val="20"/>
                <w:lang w:val="en-US"/>
              </w:rPr>
            </w:pPr>
          </w:p>
        </w:tc>
      </w:tr>
      <w:tr w:rsidR="007C7F50" w:rsidRPr="00F01FE8" w14:paraId="41B21433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2FEE3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91205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19.07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5359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4.3.17 is not the OCB clause in the current baseline, it is clause 4.3.19 (.11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4B6F1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B6088" w14:textId="08328046" w:rsidR="007C7F50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146FA61E" w14:textId="1A449894" w:rsidR="007C7F50" w:rsidRDefault="007C7F50" w:rsidP="00EF189D">
            <w:pPr>
              <w:rPr>
                <w:sz w:val="20"/>
                <w:lang w:val="en-US"/>
              </w:rPr>
            </w:pPr>
          </w:p>
          <w:p w14:paraId="7057A0ED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6CC59456" w14:textId="77777777" w:rsidR="007C7F50" w:rsidRPr="000A71CF" w:rsidRDefault="007C7F50" w:rsidP="007C7F50">
            <w:pPr>
              <w:rPr>
                <w:sz w:val="20"/>
              </w:rPr>
            </w:pPr>
          </w:p>
          <w:p w14:paraId="2EBA71F2" w14:textId="4BF92535" w:rsidR="007C7F50" w:rsidRPr="00F01FE8" w:rsidRDefault="007C7F5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  <w:tr w:rsidR="007C7F50" w:rsidRPr="00F01FE8" w14:paraId="0AF8C5F5" w14:textId="77777777" w:rsidTr="00BD7265">
        <w:trPr>
          <w:trHeight w:val="2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2FC67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lastRenderedPageBreak/>
              <w:t>3074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9D9AE" w14:textId="77777777" w:rsidR="007C7F50" w:rsidRPr="00F01FE8" w:rsidRDefault="007C7F50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19.22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AF04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The clause reference 4.3.17a is not correct as the intent is to place this clause following the OCB clause (4.3.19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71F3E" w14:textId="77777777" w:rsidR="007C7F50" w:rsidRPr="00F01FE8" w:rsidRDefault="007C7F50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the clause reference to 4.3.19a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5BF12" w14:textId="77777777" w:rsidR="007C7F50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4EFEEDA" w14:textId="77777777" w:rsidR="007C7F50" w:rsidRDefault="007C7F50" w:rsidP="007C7F50">
            <w:pPr>
              <w:rPr>
                <w:sz w:val="20"/>
                <w:lang w:val="en-US"/>
              </w:rPr>
            </w:pPr>
          </w:p>
          <w:p w14:paraId="33AB0ED1" w14:textId="77777777" w:rsidR="007C7F50" w:rsidRPr="00F01FE8" w:rsidRDefault="007C7F50" w:rsidP="007C7F50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446437E0" w14:textId="77777777" w:rsidR="007C7F50" w:rsidRPr="000A71CF" w:rsidRDefault="007C7F50" w:rsidP="007C7F50">
            <w:pPr>
              <w:rPr>
                <w:sz w:val="20"/>
              </w:rPr>
            </w:pPr>
          </w:p>
          <w:p w14:paraId="4AB48901" w14:textId="53C05EF2" w:rsidR="007C7F50" w:rsidRPr="00F01FE8" w:rsidRDefault="007C7F50" w:rsidP="007C7F5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</w:tc>
      </w:tr>
    </w:tbl>
    <w:p w14:paraId="1532DBA9" w14:textId="43FD8D34" w:rsidR="00BF37FD" w:rsidRPr="00F01FE8" w:rsidRDefault="00BF37FD" w:rsidP="00BF37FD">
      <w:pPr>
        <w:rPr>
          <w:bCs/>
          <w:iCs/>
          <w:sz w:val="20"/>
        </w:rPr>
      </w:pPr>
      <w:r w:rsidRPr="00F01FE8">
        <w:rPr>
          <w:b/>
          <w:i/>
          <w:sz w:val="20"/>
        </w:rPr>
        <w:t>Discussion</w:t>
      </w:r>
    </w:p>
    <w:p w14:paraId="5CEF893B" w14:textId="77777777" w:rsidR="002737AF" w:rsidRDefault="002737AF" w:rsidP="00BF37FD">
      <w:pPr>
        <w:rPr>
          <w:bCs/>
          <w:iCs/>
          <w:sz w:val="20"/>
        </w:rPr>
      </w:pPr>
    </w:p>
    <w:p w14:paraId="5B21AAB3" w14:textId="5A73389F" w:rsidR="00BF37FD" w:rsidRDefault="00B55DF7" w:rsidP="00BF37FD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 w:rsidR="002737AF">
        <w:rPr>
          <w:bCs/>
          <w:iCs/>
          <w:sz w:val="20"/>
        </w:rPr>
        <w:t xml:space="preserve">11bd D3.0 </w:t>
      </w:r>
      <w:r w:rsidR="003B164C">
        <w:rPr>
          <w:bCs/>
          <w:iCs/>
          <w:sz w:val="20"/>
        </w:rPr>
        <w:t xml:space="preserve">should consider </w:t>
      </w:r>
      <w:r w:rsidR="002737AF" w:rsidRPr="002737AF">
        <w:rPr>
          <w:bCs/>
          <w:iCs/>
          <w:sz w:val="20"/>
        </w:rPr>
        <w:t>IEEE Std 802.11™-2020</w:t>
      </w:r>
      <w:r w:rsidR="002029A6">
        <w:rPr>
          <w:bCs/>
          <w:iCs/>
          <w:sz w:val="20"/>
        </w:rPr>
        <w:t>, 11ax, 11ay, 11ba, 11az, and 11bc (not REVmeD0.4)</w:t>
      </w:r>
      <w:r w:rsidR="00FC08A2">
        <w:rPr>
          <w:bCs/>
          <w:iCs/>
          <w:sz w:val="20"/>
        </w:rPr>
        <w:t xml:space="preserve"> because</w:t>
      </w:r>
      <w:r w:rsidR="00E74B5C">
        <w:rPr>
          <w:bCs/>
          <w:iCs/>
          <w:sz w:val="20"/>
        </w:rPr>
        <w:t xml:space="preserve"> </w:t>
      </w:r>
      <w:r w:rsidR="005F2A7C" w:rsidRPr="005F2A7C">
        <w:rPr>
          <w:bCs/>
          <w:iCs/>
          <w:sz w:val="20"/>
        </w:rPr>
        <w:t xml:space="preserve">we have </w:t>
      </w:r>
      <w:proofErr w:type="spellStart"/>
      <w:r w:rsidR="005F2A7C" w:rsidRPr="005F2A7C">
        <w:rPr>
          <w:bCs/>
          <w:iCs/>
          <w:sz w:val="20"/>
        </w:rPr>
        <w:t>REVme</w:t>
      </w:r>
      <w:proofErr w:type="spellEnd"/>
      <w:r w:rsidR="005F2A7C" w:rsidRPr="005F2A7C">
        <w:rPr>
          <w:bCs/>
          <w:iCs/>
          <w:sz w:val="20"/>
        </w:rPr>
        <w:t xml:space="preserve"> publishing after 11bd.</w:t>
      </w:r>
    </w:p>
    <w:p w14:paraId="11500800" w14:textId="464FB27B" w:rsidR="000A71CF" w:rsidRPr="00357F2B" w:rsidRDefault="000A71CF" w:rsidP="00BF37FD">
      <w:pPr>
        <w:rPr>
          <w:bCs/>
          <w:iCs/>
          <w:sz w:val="20"/>
        </w:rPr>
      </w:pPr>
    </w:p>
    <w:p w14:paraId="7A7EE149" w14:textId="4372B297" w:rsidR="000A71CF" w:rsidRPr="00357F2B" w:rsidRDefault="001D51D7" w:rsidP="00BF37FD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subclauses </w:t>
      </w:r>
      <w:r w:rsidR="00033B3D" w:rsidRPr="00357F2B">
        <w:rPr>
          <w:bCs/>
          <w:iCs/>
          <w:sz w:val="20"/>
        </w:rPr>
        <w:t>4.3.17, 4.3.22, 9.2.4.7, and 9.7.3</w:t>
      </w:r>
      <w:r w:rsidR="00E3093F" w:rsidRPr="00357F2B">
        <w:rPr>
          <w:bCs/>
          <w:iCs/>
          <w:sz w:val="20"/>
        </w:rPr>
        <w:t xml:space="preserve"> remains </w:t>
      </w:r>
      <w:r w:rsidR="00045633" w:rsidRPr="00357F2B">
        <w:rPr>
          <w:bCs/>
          <w:iCs/>
          <w:sz w:val="20"/>
        </w:rPr>
        <w:t>unchanged as below.</w:t>
      </w:r>
    </w:p>
    <w:p w14:paraId="223A17A9" w14:textId="7686B15F" w:rsidR="00357F2B" w:rsidRPr="00AD138B" w:rsidRDefault="00357F2B" w:rsidP="00BF37FD">
      <w:pPr>
        <w:rPr>
          <w:b/>
          <w:iCs/>
          <w:sz w:val="20"/>
        </w:rPr>
      </w:pPr>
      <w:r w:rsidRPr="00AD138B">
        <w:rPr>
          <w:b/>
          <w:iCs/>
          <w:sz w:val="20"/>
        </w:rPr>
        <w:t xml:space="preserve">In 11bd, </w:t>
      </w:r>
    </w:p>
    <w:p w14:paraId="4333BB89" w14:textId="01834812" w:rsidR="00045633" w:rsidRDefault="00A042CF" w:rsidP="00BF37FD">
      <w:pPr>
        <w:rPr>
          <w:sz w:val="20"/>
        </w:rPr>
      </w:pPr>
      <w:r w:rsidRPr="00357F2B">
        <w:rPr>
          <w:sz w:val="20"/>
        </w:rPr>
        <w:object w:dxaOrig="9495" w:dyaOrig="1815" w14:anchorId="1DDBB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45pt;height:74.05pt" o:ole="">
            <v:imagedata r:id="rId12" o:title=""/>
          </v:shape>
          <o:OLEObject Type="Embed" ProgID="Paint.Picture" ShapeID="_x0000_i1025" DrawAspect="Content" ObjectID="_1703402077" r:id="rId13"/>
        </w:object>
      </w:r>
    </w:p>
    <w:p w14:paraId="247096C9" w14:textId="68FAF9C4" w:rsidR="00E70680" w:rsidRPr="00357F2B" w:rsidRDefault="00E70680" w:rsidP="00BF37FD">
      <w:pPr>
        <w:rPr>
          <w:sz w:val="20"/>
        </w:rPr>
      </w:pPr>
      <w:r>
        <w:t xml:space="preserve">       </w:t>
      </w:r>
      <w:r>
        <w:object w:dxaOrig="9015" w:dyaOrig="2625" w14:anchorId="20079D23">
          <v:shape id="_x0000_i1026" type="#_x0000_t75" style="width:364.75pt;height:105.95pt" o:ole="">
            <v:imagedata r:id="rId14" o:title=""/>
          </v:shape>
          <o:OLEObject Type="Embed" ProgID="Paint.Picture" ShapeID="_x0000_i1026" DrawAspect="Content" ObjectID="_1703402078" r:id="rId15"/>
        </w:object>
      </w:r>
    </w:p>
    <w:p w14:paraId="018CC207" w14:textId="77777777" w:rsidR="00AD138B" w:rsidRDefault="00AD138B" w:rsidP="00BF37FD">
      <w:pPr>
        <w:rPr>
          <w:b/>
          <w:bCs/>
          <w:sz w:val="20"/>
        </w:rPr>
      </w:pPr>
    </w:p>
    <w:p w14:paraId="797F52F6" w14:textId="0EA24063" w:rsidR="00357F2B" w:rsidRPr="00AD138B" w:rsidRDefault="00357F2B" w:rsidP="00BF37FD">
      <w:pPr>
        <w:rPr>
          <w:b/>
          <w:bCs/>
          <w:sz w:val="20"/>
        </w:rPr>
      </w:pPr>
      <w:r w:rsidRPr="00AD138B">
        <w:rPr>
          <w:b/>
          <w:bCs/>
          <w:sz w:val="20"/>
        </w:rPr>
        <w:t xml:space="preserve">In </w:t>
      </w:r>
      <w:r w:rsidRPr="00AD138B">
        <w:rPr>
          <w:b/>
          <w:bCs/>
          <w:iCs/>
          <w:sz w:val="20"/>
        </w:rPr>
        <w:t>IEEE Std 802.11™-2020</w:t>
      </w:r>
    </w:p>
    <w:p w14:paraId="3855E2F8" w14:textId="787FACE5" w:rsidR="00171836" w:rsidRDefault="00C004B4" w:rsidP="00171836">
      <w:pPr>
        <w:rPr>
          <w:sz w:val="20"/>
        </w:rPr>
      </w:pPr>
      <w:r>
        <w:rPr>
          <w:sz w:val="20"/>
        </w:rPr>
        <w:t xml:space="preserve">                 </w:t>
      </w:r>
      <w:r w:rsidR="00171836" w:rsidRPr="00357F2B">
        <w:rPr>
          <w:sz w:val="20"/>
        </w:rPr>
        <w:object w:dxaOrig="8685" w:dyaOrig="1935" w14:anchorId="012A223C">
          <v:shape id="_x0000_i1027" type="#_x0000_t75" style="width:348.45pt;height:78.1pt" o:ole="">
            <v:imagedata r:id="rId16" o:title=""/>
          </v:shape>
          <o:OLEObject Type="Embed" ProgID="Paint.Picture" ShapeID="_x0000_i1027" DrawAspect="Content" ObjectID="_1703402079" r:id="rId17"/>
        </w:object>
      </w:r>
    </w:p>
    <w:p w14:paraId="65EA1D3D" w14:textId="690C573A" w:rsidR="00516CAA" w:rsidRDefault="00CF20B5" w:rsidP="00BF37FD">
      <w:r>
        <w:t xml:space="preserve">                         </w:t>
      </w:r>
      <w:r w:rsidR="00171836">
        <w:t xml:space="preserve">  </w:t>
      </w:r>
      <w:r>
        <w:t xml:space="preserve"> </w:t>
      </w:r>
      <w:r w:rsidR="00171836">
        <w:object w:dxaOrig="7455" w:dyaOrig="810" w14:anchorId="425DBE28">
          <v:shape id="_x0000_i1028" type="#_x0000_t75" style="width:307.7pt;height:33.3pt" o:ole="">
            <v:imagedata r:id="rId18" o:title=""/>
          </v:shape>
          <o:OLEObject Type="Embed" ProgID="Paint.Picture" ShapeID="_x0000_i1028" DrawAspect="Content" ObjectID="_1703402080" r:id="rId19"/>
        </w:object>
      </w:r>
    </w:p>
    <w:p w14:paraId="66E5EFCA" w14:textId="1A062132" w:rsidR="00CF20B5" w:rsidRPr="00357F2B" w:rsidRDefault="00CF20B5" w:rsidP="00BF37FD">
      <w:pPr>
        <w:rPr>
          <w:sz w:val="20"/>
        </w:rPr>
      </w:pPr>
      <w:r>
        <w:t xml:space="preserve">         </w:t>
      </w:r>
      <w:r w:rsidR="00171836">
        <w:t xml:space="preserve">  </w:t>
      </w:r>
      <w:r>
        <w:t xml:space="preserve">  </w:t>
      </w:r>
      <w:r w:rsidR="00171836">
        <w:object w:dxaOrig="8865" w:dyaOrig="1065" w14:anchorId="0F1766D5">
          <v:shape id="_x0000_i1029" type="#_x0000_t75" style="width:348.45pt;height:41.45pt" o:ole="">
            <v:imagedata r:id="rId20" o:title=""/>
          </v:shape>
          <o:OLEObject Type="Embed" ProgID="Paint.Picture" ShapeID="_x0000_i1029" DrawAspect="Content" ObjectID="_1703402081" r:id="rId21"/>
        </w:object>
      </w:r>
    </w:p>
    <w:p w14:paraId="6407B9AD" w14:textId="7D8D4712" w:rsidR="00357F2B" w:rsidRPr="00F01FE8" w:rsidRDefault="00357F2B" w:rsidP="00BF37FD">
      <w:pPr>
        <w:rPr>
          <w:bCs/>
          <w:iCs/>
          <w:sz w:val="20"/>
        </w:rPr>
      </w:pPr>
    </w:p>
    <w:p w14:paraId="4D436DFD" w14:textId="217BFFD1" w:rsidR="00E81C4C" w:rsidRDefault="00E81C4C" w:rsidP="00E81C4C">
      <w:pPr>
        <w:rPr>
          <w:bCs/>
          <w:iCs/>
          <w:sz w:val="20"/>
        </w:rPr>
      </w:pPr>
    </w:p>
    <w:p w14:paraId="2D11BF55" w14:textId="77777777" w:rsidR="00BF37FD" w:rsidRPr="00F01FE8" w:rsidRDefault="00BF37FD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E81C4C" w:rsidRPr="00F01FE8" w14:paraId="7184BB0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DF622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AC4FA1C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1BBE7C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0B699F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183CDA05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78BB3632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C079A6B" w14:textId="0E801EC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3005</w:t>
            </w:r>
          </w:p>
        </w:tc>
        <w:tc>
          <w:tcPr>
            <w:tcW w:w="744" w:type="dxa"/>
            <w:shd w:val="clear" w:color="auto" w:fill="auto"/>
            <w:noWrap/>
          </w:tcPr>
          <w:p w14:paraId="1ABBA80E" w14:textId="3A218A7B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9.17</w:t>
            </w:r>
          </w:p>
        </w:tc>
        <w:tc>
          <w:tcPr>
            <w:tcW w:w="2799" w:type="dxa"/>
            <w:shd w:val="clear" w:color="auto" w:fill="auto"/>
            <w:noWrap/>
          </w:tcPr>
          <w:p w14:paraId="2C2AE8DE" w14:textId="33CA7610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In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there already exists </w:t>
            </w:r>
            <w:proofErr w:type="spellStart"/>
            <w:r w:rsidRPr="00F01FE8">
              <w:rPr>
                <w:sz w:val="20"/>
              </w:rPr>
              <w:t>sublcaus</w:t>
            </w:r>
            <w:proofErr w:type="spellEnd"/>
            <w:r w:rsidRPr="00F01FE8">
              <w:rPr>
                <w:sz w:val="20"/>
              </w:rPr>
              <w:t xml:space="preserve"> 17.2.2.9.</w:t>
            </w:r>
          </w:p>
        </w:tc>
        <w:tc>
          <w:tcPr>
            <w:tcW w:w="2268" w:type="dxa"/>
            <w:shd w:val="clear" w:color="auto" w:fill="auto"/>
            <w:noWrap/>
          </w:tcPr>
          <w:p w14:paraId="053466F1" w14:textId="7920146F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>Update subclause numbers 17.2.2.9 and 17.2.2.10  to 17.2.2.10 and 17.2.2.11 on P55L36 and P55L45.</w:t>
            </w:r>
          </w:p>
        </w:tc>
        <w:tc>
          <w:tcPr>
            <w:tcW w:w="3663" w:type="dxa"/>
            <w:shd w:val="clear" w:color="auto" w:fill="auto"/>
          </w:tcPr>
          <w:p w14:paraId="465DDA4E" w14:textId="6F25246F" w:rsidR="005F2117" w:rsidRPr="00F01FE8" w:rsidRDefault="005F2117" w:rsidP="005F2117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 w:rsidR="00B93123">
              <w:rPr>
                <w:sz w:val="20"/>
                <w:lang w:val="en-US"/>
              </w:rPr>
              <w:t>ejected.</w:t>
            </w:r>
          </w:p>
          <w:p w14:paraId="198CC95D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  <w:p w14:paraId="68EA76CE" w14:textId="4366ACB2" w:rsidR="00085761" w:rsidRDefault="00085761" w:rsidP="00085761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</w:t>
            </w:r>
            <w:r>
              <w:rPr>
                <w:bCs/>
                <w:iCs/>
                <w:sz w:val="20"/>
              </w:rPr>
              <w:lastRenderedPageBreak/>
              <w:t xml:space="preserve">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54FBF46A" w14:textId="60DC78D9" w:rsidR="00B93123" w:rsidRDefault="00B93123" w:rsidP="00085761">
            <w:pPr>
              <w:rPr>
                <w:bCs/>
                <w:iCs/>
                <w:sz w:val="20"/>
              </w:rPr>
            </w:pPr>
          </w:p>
          <w:p w14:paraId="0514FDB8" w14:textId="703FF9CD" w:rsidR="00B93123" w:rsidRPr="00B93123" w:rsidRDefault="00B93123" w:rsidP="0008576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7EA41B60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4A1DD43B" w14:textId="3A21327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Discussion</w:t>
      </w:r>
    </w:p>
    <w:p w14:paraId="3684B35C" w14:textId="77777777" w:rsidR="00B7429A" w:rsidRDefault="00B7429A" w:rsidP="00B7429A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1BE19FB3" w14:textId="77777777" w:rsidR="00B7429A" w:rsidRPr="00357F2B" w:rsidRDefault="00B7429A" w:rsidP="00B7429A">
      <w:pPr>
        <w:rPr>
          <w:bCs/>
          <w:iCs/>
          <w:sz w:val="20"/>
        </w:rPr>
      </w:pPr>
    </w:p>
    <w:p w14:paraId="39B8503F" w14:textId="77777777" w:rsidR="00B7429A" w:rsidRPr="00357F2B" w:rsidRDefault="00B7429A" w:rsidP="00B7429A">
      <w:pPr>
        <w:rPr>
          <w:bCs/>
          <w:iCs/>
          <w:sz w:val="20"/>
        </w:rPr>
      </w:pPr>
      <w:r w:rsidRPr="00357F2B">
        <w:rPr>
          <w:bCs/>
          <w:iCs/>
          <w:sz w:val="20"/>
        </w:rPr>
        <w:t xml:space="preserve">In 11bd D3.0 and IEEE Std 802.11™-2020, </w:t>
      </w:r>
      <w:r>
        <w:rPr>
          <w:bCs/>
          <w:iCs/>
          <w:sz w:val="20"/>
        </w:rPr>
        <w:t xml:space="preserve">the order of </w:t>
      </w:r>
      <w:r w:rsidRPr="00357F2B">
        <w:rPr>
          <w:bCs/>
          <w:iCs/>
          <w:sz w:val="20"/>
        </w:rPr>
        <w:t xml:space="preserve">subclauses </w:t>
      </w:r>
      <w:r>
        <w:rPr>
          <w:bCs/>
          <w:iCs/>
          <w:sz w:val="20"/>
        </w:rPr>
        <w:t xml:space="preserve">27.2.2.7 and 27.2.2.8 in TXVECTOR parameters </w:t>
      </w:r>
      <w:r w:rsidRPr="00357F2B">
        <w:rPr>
          <w:bCs/>
          <w:iCs/>
          <w:sz w:val="20"/>
        </w:rPr>
        <w:t xml:space="preserve">and </w:t>
      </w:r>
      <w:r>
        <w:rPr>
          <w:bCs/>
          <w:iCs/>
          <w:sz w:val="20"/>
        </w:rPr>
        <w:t>27.2.3.7 and 27.2.3.8 in RXVECTOR parameters</w:t>
      </w:r>
      <w:r w:rsidRPr="00357F2B">
        <w:rPr>
          <w:bCs/>
          <w:iCs/>
          <w:sz w:val="20"/>
        </w:rPr>
        <w:t xml:space="preserve"> remains unchanged as below.</w:t>
      </w:r>
      <w:r>
        <w:rPr>
          <w:bCs/>
          <w:iCs/>
          <w:sz w:val="20"/>
        </w:rPr>
        <w:t xml:space="preserve"> The current subclause numbers are correct.</w:t>
      </w:r>
    </w:p>
    <w:p w14:paraId="2821DF6A" w14:textId="77777777" w:rsidR="00B7429A" w:rsidRPr="00C86537" w:rsidRDefault="00B7429A" w:rsidP="00ED5AFC">
      <w:pPr>
        <w:rPr>
          <w:b/>
          <w:i/>
          <w:sz w:val="20"/>
        </w:rPr>
      </w:pPr>
    </w:p>
    <w:p w14:paraId="1A0B192C" w14:textId="29BBB610" w:rsidR="004C2FC2" w:rsidRPr="00C86537" w:rsidRDefault="004C2FC2" w:rsidP="00ED5AFC">
      <w:pPr>
        <w:rPr>
          <w:b/>
          <w:bCs/>
          <w:i/>
          <w:sz w:val="20"/>
        </w:rPr>
      </w:pPr>
      <w:r w:rsidRPr="00C86537">
        <w:rPr>
          <w:b/>
          <w:bCs/>
        </w:rPr>
        <w:t xml:space="preserve">In </w:t>
      </w:r>
      <w:r w:rsidRPr="00C86537">
        <w:rPr>
          <w:b/>
          <w:bCs/>
          <w:iCs/>
          <w:sz w:val="20"/>
        </w:rPr>
        <w:t xml:space="preserve">IEEE Std 802.11™-2020, </w:t>
      </w:r>
    </w:p>
    <w:p w14:paraId="0E8437B8" w14:textId="137CD6EC" w:rsidR="00ED5AFC" w:rsidRDefault="004C2FC2" w:rsidP="00ED5AFC">
      <w:r>
        <w:object w:dxaOrig="9060" w:dyaOrig="5280" w14:anchorId="32DA909D">
          <v:shape id="_x0000_i1030" type="#_x0000_t75" style="width:385.15pt;height:224.15pt" o:ole="">
            <v:imagedata r:id="rId22" o:title=""/>
          </v:shape>
          <o:OLEObject Type="Embed" ProgID="Paint.Picture" ShapeID="_x0000_i1030" DrawAspect="Content" ObjectID="_1703402082" r:id="rId23"/>
        </w:object>
      </w:r>
    </w:p>
    <w:p w14:paraId="05AA9843" w14:textId="3132921E" w:rsidR="00E676E1" w:rsidRDefault="00E676E1" w:rsidP="00ED5AFC">
      <w:pPr>
        <w:rPr>
          <w:bCs/>
          <w:iCs/>
          <w:sz w:val="20"/>
        </w:rPr>
      </w:pPr>
    </w:p>
    <w:p w14:paraId="6FDEC3DB" w14:textId="77777777" w:rsidR="00C86537" w:rsidRPr="00C86537" w:rsidRDefault="00C86537" w:rsidP="00C86537">
      <w:pPr>
        <w:rPr>
          <w:b/>
          <w:iCs/>
          <w:sz w:val="20"/>
        </w:rPr>
      </w:pPr>
      <w:r w:rsidRPr="00C86537">
        <w:rPr>
          <w:b/>
          <w:iCs/>
          <w:sz w:val="20"/>
        </w:rPr>
        <w:t xml:space="preserve">In 11bd D3.0, </w:t>
      </w:r>
    </w:p>
    <w:p w14:paraId="7C1C5ACB" w14:textId="0EC1C90A" w:rsidR="00C86537" w:rsidRDefault="00C86537" w:rsidP="00C86537">
      <w:r>
        <w:object w:dxaOrig="9465" w:dyaOrig="3420" w14:anchorId="66D40C0A">
          <v:shape id="_x0000_i1031" type="#_x0000_t75" style="width:383.1pt;height:138.55pt" o:ole="">
            <v:imagedata r:id="rId24" o:title=""/>
          </v:shape>
          <o:OLEObject Type="Embed" ProgID="Paint.Picture" ShapeID="_x0000_i1031" DrawAspect="Content" ObjectID="_1703402083" r:id="rId25"/>
        </w:object>
      </w:r>
    </w:p>
    <w:p w14:paraId="3B4A35A3" w14:textId="77777777" w:rsidR="00C86537" w:rsidRPr="00ED5AFC" w:rsidRDefault="00C86537" w:rsidP="00C86537">
      <w:pPr>
        <w:rPr>
          <w:bCs/>
          <w:iCs/>
          <w:sz w:val="20"/>
        </w:rPr>
      </w:pPr>
    </w:p>
    <w:p w14:paraId="7AE1BECA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520"/>
        <w:gridCol w:w="3870"/>
      </w:tblGrid>
      <w:tr w:rsidR="00E81C4C" w:rsidRPr="00F01FE8" w14:paraId="26E06859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161520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D94C01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E9B161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7EAC40D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870" w:type="dxa"/>
            <w:shd w:val="clear" w:color="auto" w:fill="auto"/>
            <w:vAlign w:val="center"/>
            <w:hideMark/>
          </w:tcPr>
          <w:p w14:paraId="31410819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F2117" w:rsidRPr="00F01FE8" w14:paraId="642D178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A0FD9D4" w14:textId="39BF792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3007</w:t>
            </w:r>
          </w:p>
        </w:tc>
        <w:tc>
          <w:tcPr>
            <w:tcW w:w="744" w:type="dxa"/>
            <w:shd w:val="clear" w:color="auto" w:fill="auto"/>
            <w:noWrap/>
          </w:tcPr>
          <w:p w14:paraId="1D245609" w14:textId="3CDB07E8" w:rsidR="005F2117" w:rsidRPr="00F01FE8" w:rsidRDefault="005F2117" w:rsidP="005F2117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12.04</w:t>
            </w:r>
          </w:p>
        </w:tc>
        <w:tc>
          <w:tcPr>
            <w:tcW w:w="2340" w:type="dxa"/>
            <w:shd w:val="clear" w:color="auto" w:fill="auto"/>
            <w:noWrap/>
          </w:tcPr>
          <w:p w14:paraId="16055DB4" w14:textId="39CB1903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figure numbers have been </w:t>
            </w:r>
            <w:proofErr w:type="spellStart"/>
            <w:r w:rsidRPr="00F01FE8">
              <w:rPr>
                <w:sz w:val="20"/>
              </w:rPr>
              <w:t>udpated</w:t>
            </w:r>
            <w:proofErr w:type="spellEnd"/>
            <w:r w:rsidRPr="00F01FE8">
              <w:rPr>
                <w:sz w:val="20"/>
              </w:rPr>
              <w:t xml:space="preserve">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updated in 11bd D3.0: Figure 9-79, 9-848, 9-849a,</w:t>
            </w:r>
          </w:p>
        </w:tc>
        <w:tc>
          <w:tcPr>
            <w:tcW w:w="2520" w:type="dxa"/>
            <w:shd w:val="clear" w:color="auto" w:fill="auto"/>
            <w:noWrap/>
          </w:tcPr>
          <w:p w14:paraId="66E89256" w14:textId="3F8B57BD" w:rsidR="005F2117" w:rsidRPr="00F01FE8" w:rsidRDefault="005F2117" w:rsidP="005F2117">
            <w:pPr>
              <w:rPr>
                <w:sz w:val="20"/>
              </w:rPr>
            </w:pPr>
            <w:r w:rsidRPr="00F01FE8">
              <w:rPr>
                <w:sz w:val="20"/>
              </w:rPr>
              <w:t>Update Figure 9-79 to Figure 9-126 on P39L8, Figure 9-848 to Figure 9-1063 on P41L19, Figure 9-849a to Figure 9-1065 on P41L35</w:t>
            </w:r>
          </w:p>
        </w:tc>
        <w:tc>
          <w:tcPr>
            <w:tcW w:w="3870" w:type="dxa"/>
            <w:shd w:val="clear" w:color="auto" w:fill="auto"/>
          </w:tcPr>
          <w:p w14:paraId="094B3E18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ejected.</w:t>
            </w:r>
          </w:p>
          <w:p w14:paraId="2699CF80" w14:textId="77777777" w:rsidR="00082C9C" w:rsidRPr="00F01FE8" w:rsidRDefault="00082C9C" w:rsidP="00082C9C">
            <w:pPr>
              <w:rPr>
                <w:sz w:val="20"/>
                <w:lang w:val="en-US"/>
              </w:rPr>
            </w:pPr>
          </w:p>
          <w:p w14:paraId="75BA1E7D" w14:textId="77777777" w:rsidR="00082C9C" w:rsidRDefault="00082C9C" w:rsidP="00082C9C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00309C12" w14:textId="77777777" w:rsidR="00082C9C" w:rsidRDefault="00082C9C" w:rsidP="00082C9C">
            <w:pPr>
              <w:rPr>
                <w:bCs/>
                <w:iCs/>
                <w:sz w:val="20"/>
              </w:rPr>
            </w:pPr>
          </w:p>
          <w:p w14:paraId="63E01F5A" w14:textId="77777777" w:rsidR="00082C9C" w:rsidRPr="00B93123" w:rsidRDefault="00082C9C" w:rsidP="00082C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</w:p>
          <w:p w14:paraId="2DDF2221" w14:textId="77777777" w:rsidR="005F2117" w:rsidRPr="00F01FE8" w:rsidRDefault="005F2117" w:rsidP="005F2117">
            <w:pPr>
              <w:rPr>
                <w:sz w:val="20"/>
                <w:lang w:val="en-US"/>
              </w:rPr>
            </w:pPr>
          </w:p>
        </w:tc>
      </w:tr>
    </w:tbl>
    <w:p w14:paraId="3BD73D74" w14:textId="77777777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lastRenderedPageBreak/>
        <w:t>Discussion</w:t>
      </w:r>
    </w:p>
    <w:p w14:paraId="42C938D6" w14:textId="585FC831" w:rsidR="00075A44" w:rsidRDefault="00075A44" w:rsidP="00075A44">
      <w:pPr>
        <w:rPr>
          <w:bCs/>
          <w:iCs/>
          <w:sz w:val="20"/>
        </w:rPr>
      </w:pPr>
      <w:r>
        <w:rPr>
          <w:bCs/>
          <w:iCs/>
          <w:sz w:val="20"/>
        </w:rPr>
        <w:t>Given the resolution in CID</w:t>
      </w:r>
      <w:r w:rsidRPr="00F01FE8">
        <w:rPr>
          <w:sz w:val="20"/>
        </w:rPr>
        <w:t>3042</w:t>
      </w:r>
      <w:r>
        <w:rPr>
          <w:sz w:val="20"/>
        </w:rPr>
        <w:t xml:space="preserve">, </w:t>
      </w:r>
      <w:r>
        <w:rPr>
          <w:bCs/>
          <w:iCs/>
          <w:sz w:val="20"/>
        </w:rPr>
        <w:t xml:space="preserve">11bd D3.0 should consider </w:t>
      </w:r>
      <w:r w:rsidRPr="002737AF">
        <w:rPr>
          <w:bCs/>
          <w:iCs/>
          <w:sz w:val="20"/>
        </w:rPr>
        <w:t>IEEE Std 802.11™-2020</w:t>
      </w:r>
      <w:r>
        <w:rPr>
          <w:bCs/>
          <w:iCs/>
          <w:sz w:val="20"/>
        </w:rPr>
        <w:t xml:space="preserve">, 11ax, 11ay, 11ba, 11az, and 11bc (not REVmeD0.4) because </w:t>
      </w:r>
      <w:r w:rsidRPr="005F2A7C">
        <w:rPr>
          <w:bCs/>
          <w:iCs/>
          <w:sz w:val="20"/>
        </w:rPr>
        <w:t xml:space="preserve">we have </w:t>
      </w:r>
      <w:proofErr w:type="spellStart"/>
      <w:r w:rsidRPr="005F2A7C">
        <w:rPr>
          <w:bCs/>
          <w:iCs/>
          <w:sz w:val="20"/>
        </w:rPr>
        <w:t>REVme</w:t>
      </w:r>
      <w:proofErr w:type="spellEnd"/>
      <w:r w:rsidRPr="005F2A7C">
        <w:rPr>
          <w:bCs/>
          <w:iCs/>
          <w:sz w:val="20"/>
        </w:rPr>
        <w:t xml:space="preserve"> publishing after 11bd.</w:t>
      </w:r>
    </w:p>
    <w:p w14:paraId="6D8FF583" w14:textId="46CA8A24" w:rsidR="00A70509" w:rsidRDefault="00A70509" w:rsidP="00075A44">
      <w:pPr>
        <w:rPr>
          <w:bCs/>
          <w:iCs/>
          <w:sz w:val="20"/>
        </w:rPr>
      </w:pPr>
    </w:p>
    <w:p w14:paraId="6322621D" w14:textId="66E0EE29" w:rsidR="00A70509" w:rsidRPr="005118D1" w:rsidRDefault="00A70509" w:rsidP="00075A44">
      <w:pPr>
        <w:rPr>
          <w:b/>
          <w:iCs/>
          <w:sz w:val="20"/>
        </w:rPr>
      </w:pPr>
      <w:r w:rsidRPr="005118D1">
        <w:rPr>
          <w:b/>
          <w:iCs/>
          <w:sz w:val="20"/>
        </w:rPr>
        <w:t xml:space="preserve">In </w:t>
      </w:r>
      <w:r w:rsidR="00FB3A50" w:rsidRPr="005118D1">
        <w:rPr>
          <w:b/>
          <w:iCs/>
          <w:sz w:val="20"/>
        </w:rPr>
        <w:t xml:space="preserve">11bd D3.0, </w:t>
      </w:r>
    </w:p>
    <w:p w14:paraId="28452583" w14:textId="4D8AFECF" w:rsidR="004132E1" w:rsidRDefault="00FB3A50" w:rsidP="00075A44">
      <w:r>
        <w:object w:dxaOrig="9450" w:dyaOrig="1710" w14:anchorId="2C090354">
          <v:shape id="_x0000_i1032" type="#_x0000_t75" style="width:416.4pt;height:75.4pt" o:ole="">
            <v:imagedata r:id="rId26" o:title=""/>
          </v:shape>
          <o:OLEObject Type="Embed" ProgID="Paint.Picture" ShapeID="_x0000_i1032" DrawAspect="Content" ObjectID="_1703402084" r:id="rId27"/>
        </w:object>
      </w:r>
    </w:p>
    <w:p w14:paraId="685E28DC" w14:textId="77777777" w:rsidR="005118D1" w:rsidRDefault="005118D1" w:rsidP="00075A44"/>
    <w:p w14:paraId="2271A209" w14:textId="05853E67" w:rsidR="007A58F8" w:rsidRPr="005118D1" w:rsidRDefault="00FB3A50" w:rsidP="00075A44">
      <w:pPr>
        <w:rPr>
          <w:b/>
          <w:bCs/>
        </w:rPr>
      </w:pPr>
      <w:r w:rsidRPr="005118D1">
        <w:rPr>
          <w:b/>
          <w:bCs/>
        </w:rPr>
        <w:t xml:space="preserve">In </w:t>
      </w:r>
      <w:r w:rsidRPr="005118D1">
        <w:rPr>
          <w:b/>
          <w:bCs/>
          <w:iCs/>
          <w:sz w:val="20"/>
        </w:rPr>
        <w:t xml:space="preserve">IEEE Std 802.11™-2020, </w:t>
      </w:r>
    </w:p>
    <w:p w14:paraId="5533E428" w14:textId="35C2F994" w:rsidR="007A58F8" w:rsidRDefault="00FB3A50" w:rsidP="00075A44">
      <w:r>
        <w:object w:dxaOrig="9495" w:dyaOrig="345" w14:anchorId="0027BFC7">
          <v:shape id="_x0000_i1033" type="#_x0000_t75" style="width:410.95pt;height:14.95pt" o:ole="">
            <v:imagedata r:id="rId28" o:title=""/>
          </v:shape>
          <o:OLEObject Type="Embed" ProgID="Paint.Picture" ShapeID="_x0000_i1033" DrawAspect="Content" ObjectID="_1703402085" r:id="rId29"/>
        </w:object>
      </w:r>
    </w:p>
    <w:p w14:paraId="38FDD264" w14:textId="3F2F2805" w:rsidR="007A58F8" w:rsidRDefault="00FB3A50" w:rsidP="00075A44">
      <w:pPr>
        <w:rPr>
          <w:bCs/>
          <w:iCs/>
          <w:sz w:val="20"/>
        </w:rPr>
      </w:pPr>
      <w:r>
        <w:object w:dxaOrig="9480" w:dyaOrig="585" w14:anchorId="52A14898">
          <v:shape id="_x0000_i1034" type="#_x0000_t75" style="width:417.05pt;height:25.15pt" o:ole="">
            <v:imagedata r:id="rId30" o:title=""/>
          </v:shape>
          <o:OLEObject Type="Embed" ProgID="Paint.Picture" ShapeID="_x0000_i1034" DrawAspect="Content" ObjectID="_1703402086" r:id="rId31"/>
        </w:object>
      </w:r>
    </w:p>
    <w:p w14:paraId="5673DFD3" w14:textId="77777777" w:rsidR="00ED5AFC" w:rsidRPr="00ED5AFC" w:rsidRDefault="00ED5AFC" w:rsidP="00ED5AFC">
      <w:pPr>
        <w:rPr>
          <w:bCs/>
          <w:iCs/>
          <w:sz w:val="20"/>
        </w:rPr>
      </w:pPr>
    </w:p>
    <w:p w14:paraId="78212383" w14:textId="77777777" w:rsidR="00E81C4C" w:rsidRPr="00F01FE8" w:rsidRDefault="00E81C4C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340"/>
        <w:gridCol w:w="2340"/>
        <w:gridCol w:w="4050"/>
      </w:tblGrid>
      <w:tr w:rsidR="00E81C4C" w:rsidRPr="00F01FE8" w14:paraId="026B82CA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A5C5EF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B2EA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EE9EE2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F62AA1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050" w:type="dxa"/>
            <w:shd w:val="clear" w:color="auto" w:fill="auto"/>
            <w:vAlign w:val="center"/>
            <w:hideMark/>
          </w:tcPr>
          <w:p w14:paraId="0723C5E4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D6EF2" w:rsidRPr="00F01FE8" w14:paraId="646140F4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A7D5933" w14:textId="77777777" w:rsidR="003D6EF2" w:rsidRPr="00F01FE8" w:rsidRDefault="003D6EF2" w:rsidP="003D6EF2">
            <w:pPr>
              <w:jc w:val="center"/>
              <w:rPr>
                <w:sz w:val="20"/>
                <w:lang w:val="en-US" w:eastAsia="ko-KR"/>
              </w:rPr>
            </w:pPr>
            <w:r w:rsidRPr="00F01FE8">
              <w:rPr>
                <w:sz w:val="20"/>
              </w:rPr>
              <w:t>3006</w:t>
            </w:r>
          </w:p>
          <w:p w14:paraId="71853361" w14:textId="77777777" w:rsidR="003D6EF2" w:rsidRPr="00F01FE8" w:rsidRDefault="003D6EF2" w:rsidP="003D6EF2">
            <w:pPr>
              <w:jc w:val="center"/>
              <w:rPr>
                <w:sz w:val="20"/>
              </w:rPr>
            </w:pPr>
          </w:p>
        </w:tc>
        <w:tc>
          <w:tcPr>
            <w:tcW w:w="744" w:type="dxa"/>
            <w:shd w:val="clear" w:color="auto" w:fill="auto"/>
            <w:noWrap/>
          </w:tcPr>
          <w:p w14:paraId="1E1112B1" w14:textId="50241B4A" w:rsidR="003D6EF2" w:rsidRPr="00F01FE8" w:rsidRDefault="003D6EF2" w:rsidP="003D6EF2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13.11</w:t>
            </w:r>
          </w:p>
        </w:tc>
        <w:tc>
          <w:tcPr>
            <w:tcW w:w="2340" w:type="dxa"/>
            <w:shd w:val="clear" w:color="auto" w:fill="auto"/>
            <w:noWrap/>
          </w:tcPr>
          <w:p w14:paraId="1006E3D9" w14:textId="1437CA4A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Several of the table numbers have been updated from 11-2020 to </w:t>
            </w:r>
            <w:proofErr w:type="spellStart"/>
            <w:r w:rsidRPr="00F01FE8">
              <w:rPr>
                <w:sz w:val="20"/>
              </w:rPr>
              <w:t>REVme</w:t>
            </w:r>
            <w:proofErr w:type="spellEnd"/>
            <w:r w:rsidRPr="00F01FE8">
              <w:rPr>
                <w:sz w:val="20"/>
              </w:rPr>
              <w:t xml:space="preserve"> D0.4 and need to be </w:t>
            </w:r>
            <w:proofErr w:type="spellStart"/>
            <w:r w:rsidRPr="00F01FE8">
              <w:rPr>
                <w:sz w:val="20"/>
              </w:rPr>
              <w:t>udpated</w:t>
            </w:r>
            <w:proofErr w:type="spellEnd"/>
            <w:r w:rsidRPr="00F01FE8">
              <w:rPr>
                <w:sz w:val="20"/>
              </w:rPr>
              <w:t xml:space="preserve"> in 11bd D3.0: Table 9-25 , 9-45, 9-69, 9-94 to Table 9-34, 9-73, 9-97, 9-128</w:t>
            </w:r>
          </w:p>
        </w:tc>
        <w:tc>
          <w:tcPr>
            <w:tcW w:w="2340" w:type="dxa"/>
            <w:shd w:val="clear" w:color="auto" w:fill="auto"/>
            <w:noWrap/>
          </w:tcPr>
          <w:p w14:paraId="735FC39C" w14:textId="3B583BA5" w:rsidR="003D6EF2" w:rsidRPr="00F01FE8" w:rsidRDefault="003D6EF2" w:rsidP="003D6EF2">
            <w:pPr>
              <w:rPr>
                <w:sz w:val="20"/>
              </w:rPr>
            </w:pPr>
            <w:r w:rsidRPr="00F01FE8">
              <w:rPr>
                <w:sz w:val="20"/>
              </w:rPr>
              <w:t>Update Table 9-25 to Table 9-34 on P36L17, Table 9-45 to Table 9-73 on P38-L41, Table 9-69 to Table 9-97 on P39L30, Table9-94 to Table 9-128 on P39L57.</w:t>
            </w:r>
          </w:p>
        </w:tc>
        <w:tc>
          <w:tcPr>
            <w:tcW w:w="4050" w:type="dxa"/>
            <w:shd w:val="clear" w:color="auto" w:fill="auto"/>
          </w:tcPr>
          <w:p w14:paraId="00B2BBE2" w14:textId="181CDE02" w:rsidR="00B32225" w:rsidRPr="00F01FE8" w:rsidRDefault="00B32225" w:rsidP="00B3222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evised.</w:t>
            </w:r>
          </w:p>
          <w:p w14:paraId="63DE8F26" w14:textId="77777777" w:rsidR="00B32225" w:rsidRPr="00F01FE8" w:rsidRDefault="00B32225" w:rsidP="00B32225">
            <w:pPr>
              <w:rPr>
                <w:sz w:val="20"/>
                <w:lang w:val="en-US"/>
              </w:rPr>
            </w:pPr>
          </w:p>
          <w:p w14:paraId="6C269648" w14:textId="77777777" w:rsidR="00B32225" w:rsidRDefault="00B32225" w:rsidP="00B3222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F604451" w14:textId="77777777" w:rsidR="00B32225" w:rsidRDefault="00B32225" w:rsidP="00B32225">
            <w:pPr>
              <w:rPr>
                <w:bCs/>
                <w:iCs/>
                <w:sz w:val="20"/>
              </w:rPr>
            </w:pPr>
          </w:p>
          <w:p w14:paraId="4B298A27" w14:textId="21675B05" w:rsidR="00B32225" w:rsidRPr="00B93123" w:rsidRDefault="00B32225" w:rsidP="00B32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9F3525">
              <w:rPr>
                <w:sz w:val="20"/>
                <w:lang w:val="en-US"/>
              </w:rPr>
              <w:t xml:space="preserve"> However, it turned out that Table 9-</w:t>
            </w:r>
            <w:r w:rsidR="00213D24">
              <w:rPr>
                <w:sz w:val="20"/>
                <w:lang w:val="en-US"/>
              </w:rPr>
              <w:t>9</w:t>
            </w:r>
            <w:r w:rsidR="00430705">
              <w:rPr>
                <w:sz w:val="20"/>
                <w:lang w:val="en-US"/>
              </w:rPr>
              <w:t>4</w:t>
            </w:r>
            <w:r w:rsidR="009F3525">
              <w:rPr>
                <w:sz w:val="20"/>
                <w:lang w:val="en-US"/>
              </w:rPr>
              <w:t xml:space="preserve"> should be Table 9-</w:t>
            </w:r>
            <w:r w:rsidR="00430705">
              <w:rPr>
                <w:sz w:val="20"/>
                <w:lang w:val="en-US"/>
              </w:rPr>
              <w:t>9</w:t>
            </w:r>
            <w:r w:rsidR="009F3525">
              <w:rPr>
                <w:sz w:val="20"/>
                <w:lang w:val="en-US"/>
              </w:rPr>
              <w:t>2</w:t>
            </w:r>
            <w:r w:rsidR="00EE7AF8">
              <w:rPr>
                <w:sz w:val="20"/>
                <w:lang w:val="en-US"/>
              </w:rPr>
              <w:t xml:space="preserve"> based on </w:t>
            </w:r>
            <w:r w:rsidR="00EE7AF8" w:rsidRPr="002737AF">
              <w:rPr>
                <w:bCs/>
                <w:iCs/>
                <w:sz w:val="20"/>
              </w:rPr>
              <w:t>IEEE Std 802.11™-2020</w:t>
            </w:r>
            <w:r w:rsidR="00EE7AF8">
              <w:rPr>
                <w:bCs/>
                <w:iCs/>
                <w:sz w:val="20"/>
              </w:rPr>
              <w:t>.</w:t>
            </w:r>
            <w:r w:rsidR="00EE7AF8">
              <w:rPr>
                <w:sz w:val="20"/>
                <w:lang w:val="en-US"/>
              </w:rPr>
              <w:t xml:space="preserve"> </w:t>
            </w:r>
          </w:p>
          <w:p w14:paraId="3CE59E15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  <w:p w14:paraId="4FEE68FD" w14:textId="5E4BFFBB" w:rsidR="003D6EF2" w:rsidRPr="00F01FE8" w:rsidRDefault="003D6EF2" w:rsidP="003D6EF2">
            <w:pPr>
              <w:rPr>
                <w:sz w:val="20"/>
                <w:lang w:val="en-US"/>
              </w:rPr>
            </w:pPr>
            <w:proofErr w:type="spellStart"/>
            <w:r w:rsidRPr="00F01FE8">
              <w:rPr>
                <w:sz w:val="20"/>
                <w:lang w:val="en-US"/>
              </w:rPr>
              <w:t>TGbd</w:t>
            </w:r>
            <w:proofErr w:type="spellEnd"/>
            <w:r w:rsidRPr="00F01FE8">
              <w:rPr>
                <w:sz w:val="20"/>
                <w:lang w:val="en-US"/>
              </w:rPr>
              <w:t xml:space="preserve"> Editor: </w:t>
            </w:r>
            <w:r w:rsidR="00391A81">
              <w:rPr>
                <w:sz w:val="20"/>
                <w:lang w:val="en-US"/>
              </w:rPr>
              <w:t xml:space="preserve">replace Table </w:t>
            </w:r>
            <w:r w:rsidR="002D28A7">
              <w:rPr>
                <w:sz w:val="20"/>
                <w:lang w:val="en-US"/>
              </w:rPr>
              <w:t>9-</w:t>
            </w:r>
            <w:r w:rsidR="00F512BD">
              <w:rPr>
                <w:sz w:val="20"/>
                <w:lang w:val="en-US"/>
              </w:rPr>
              <w:t>94 with Table 9-92.</w:t>
            </w:r>
          </w:p>
          <w:p w14:paraId="083E9831" w14:textId="77777777" w:rsidR="003D6EF2" w:rsidRPr="00F01FE8" w:rsidRDefault="003D6EF2" w:rsidP="003D6EF2">
            <w:pPr>
              <w:rPr>
                <w:sz w:val="20"/>
                <w:lang w:val="en-US"/>
              </w:rPr>
            </w:pPr>
          </w:p>
        </w:tc>
      </w:tr>
    </w:tbl>
    <w:p w14:paraId="0463C0BF" w14:textId="47CC16CE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7B93B553" w14:textId="77777777" w:rsidR="0036717B" w:rsidRDefault="0036717B" w:rsidP="00ED5AFC">
      <w:pPr>
        <w:rPr>
          <w:b/>
          <w:i/>
          <w:sz w:val="20"/>
        </w:rPr>
      </w:pPr>
    </w:p>
    <w:p w14:paraId="01E6156A" w14:textId="6B34935F" w:rsidR="00ED5AFC" w:rsidRPr="0036717B" w:rsidRDefault="00A93F9D" w:rsidP="00ED5AFC">
      <w:pPr>
        <w:rPr>
          <w:b/>
          <w:iCs/>
          <w:sz w:val="20"/>
        </w:rPr>
      </w:pPr>
      <w:r w:rsidRPr="0036717B">
        <w:rPr>
          <w:b/>
          <w:iCs/>
          <w:sz w:val="20"/>
        </w:rPr>
        <w:t xml:space="preserve">In 11bd D3.0, </w:t>
      </w:r>
    </w:p>
    <w:p w14:paraId="5B06A37D" w14:textId="0848A583" w:rsidR="00A93F9D" w:rsidRDefault="00083E99" w:rsidP="00ED5AFC">
      <w:r>
        <w:object w:dxaOrig="9495" w:dyaOrig="1410" w14:anchorId="04554921">
          <v:shape id="_x0000_i1035" type="#_x0000_t75" style="width:397.35pt;height:59.1pt" o:ole="">
            <v:imagedata r:id="rId32" o:title=""/>
          </v:shape>
          <o:OLEObject Type="Embed" ProgID="Paint.Picture" ShapeID="_x0000_i1035" DrawAspect="Content" ObjectID="_1703402087" r:id="rId33"/>
        </w:object>
      </w:r>
    </w:p>
    <w:p w14:paraId="2AFFF003" w14:textId="77777777" w:rsidR="00083E99" w:rsidRDefault="00083E99" w:rsidP="00A93F9D"/>
    <w:p w14:paraId="343ED1F2" w14:textId="5D01D973" w:rsidR="00A93F9D" w:rsidRPr="0036717B" w:rsidRDefault="00A93F9D" w:rsidP="00A93F9D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</w:p>
    <w:p w14:paraId="542BED63" w14:textId="7FC291CB" w:rsidR="00A93F9D" w:rsidRDefault="00083E99" w:rsidP="00ED5AFC">
      <w:r>
        <w:object w:dxaOrig="9405" w:dyaOrig="555" w14:anchorId="6D155B57">
          <v:shape id="_x0000_i1036" type="#_x0000_t75" style="width:396.7pt;height:23.75pt" o:ole="">
            <v:imagedata r:id="rId34" o:title=""/>
          </v:shape>
          <o:OLEObject Type="Embed" ProgID="Paint.Picture" ShapeID="_x0000_i1036" DrawAspect="Content" ObjectID="_1703402088" r:id="rId35"/>
        </w:object>
      </w:r>
    </w:p>
    <w:p w14:paraId="2F943C6E" w14:textId="0F4278AF" w:rsidR="00F22736" w:rsidRDefault="00083E99" w:rsidP="00ED5AFC">
      <w:r>
        <w:object w:dxaOrig="9375" w:dyaOrig="285" w14:anchorId="0F6A2160">
          <v:shape id="_x0000_i1037" type="#_x0000_t75" style="width:398.05pt;height:12.25pt" o:ole="">
            <v:imagedata r:id="rId36" o:title=""/>
          </v:shape>
          <o:OLEObject Type="Embed" ProgID="Paint.Picture" ShapeID="_x0000_i1037" DrawAspect="Content" ObjectID="_1703402089" r:id="rId37"/>
        </w:object>
      </w:r>
    </w:p>
    <w:p w14:paraId="005149DE" w14:textId="38E5A543" w:rsidR="00083E99" w:rsidRDefault="00083E99" w:rsidP="00ED5AFC">
      <w:r>
        <w:object w:dxaOrig="9315" w:dyaOrig="330" w14:anchorId="27C6C7D2">
          <v:shape id="_x0000_i1038" type="#_x0000_t75" style="width:393.3pt;height:14.25pt" o:ole="">
            <v:imagedata r:id="rId38" o:title=""/>
          </v:shape>
          <o:OLEObject Type="Embed" ProgID="Paint.Picture" ShapeID="_x0000_i1038" DrawAspect="Content" ObjectID="_1703402090" r:id="rId39"/>
        </w:object>
      </w:r>
    </w:p>
    <w:p w14:paraId="75105627" w14:textId="38E6F83B" w:rsidR="00083E99" w:rsidRDefault="00083E99" w:rsidP="00ED5AFC">
      <w:r>
        <w:object w:dxaOrig="9315" w:dyaOrig="315" w14:anchorId="3DDE8764">
          <v:shape id="_x0000_i1039" type="#_x0000_t75" style="width:396.7pt;height:13.6pt" o:ole="">
            <v:imagedata r:id="rId40" o:title=""/>
          </v:shape>
          <o:OLEObject Type="Embed" ProgID="Paint.Picture" ShapeID="_x0000_i1039" DrawAspect="Content" ObjectID="_1703402091" r:id="rId41"/>
        </w:object>
      </w:r>
    </w:p>
    <w:p w14:paraId="0FCDC707" w14:textId="645917FB" w:rsidR="001C3D00" w:rsidRDefault="001C3D00" w:rsidP="00ED5AFC"/>
    <w:p w14:paraId="48F9DA1D" w14:textId="343173E3" w:rsidR="001C3D00" w:rsidRDefault="001C3D00" w:rsidP="00ED5AFC"/>
    <w:p w14:paraId="68378DC6" w14:textId="77777777" w:rsidR="001C3D00" w:rsidRPr="00ED5AFC" w:rsidRDefault="001C3D00" w:rsidP="00ED5AFC">
      <w:pPr>
        <w:rPr>
          <w:bCs/>
          <w:iCs/>
          <w:sz w:val="20"/>
        </w:rPr>
      </w:pPr>
    </w:p>
    <w:p w14:paraId="72D0358F" w14:textId="77777777" w:rsidR="00ED5AFC" w:rsidRPr="00ED5AFC" w:rsidRDefault="00ED5AFC" w:rsidP="00ED5AF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430"/>
        <w:gridCol w:w="1890"/>
        <w:gridCol w:w="4410"/>
      </w:tblGrid>
      <w:tr w:rsidR="00E81C4C" w:rsidRPr="00F01FE8" w14:paraId="1ECAA2B1" w14:textId="77777777" w:rsidTr="00BD726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EAC870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BC4285A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4F4CC94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D1A42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410" w:type="dxa"/>
            <w:shd w:val="clear" w:color="auto" w:fill="auto"/>
            <w:vAlign w:val="center"/>
            <w:hideMark/>
          </w:tcPr>
          <w:p w14:paraId="3893F27E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9401C" w:rsidRPr="00F01FE8" w14:paraId="1B748D7C" w14:textId="77777777" w:rsidTr="00BD726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ED02EC0" w14:textId="63BD55D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3078</w:t>
            </w:r>
          </w:p>
        </w:tc>
        <w:tc>
          <w:tcPr>
            <w:tcW w:w="744" w:type="dxa"/>
            <w:shd w:val="clear" w:color="auto" w:fill="auto"/>
            <w:noWrap/>
          </w:tcPr>
          <w:p w14:paraId="739E5C68" w14:textId="0A49C50E" w:rsidR="0069401C" w:rsidRPr="00F01FE8" w:rsidRDefault="0069401C" w:rsidP="0069401C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19.46</w:t>
            </w:r>
          </w:p>
        </w:tc>
        <w:tc>
          <w:tcPr>
            <w:tcW w:w="2430" w:type="dxa"/>
            <w:shd w:val="clear" w:color="auto" w:fill="auto"/>
            <w:noWrap/>
          </w:tcPr>
          <w:p w14:paraId="1D4BE7C3" w14:textId="4B19566F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 xml:space="preserve">Clause 11.18 is not OCB - it is clause 11.9 in .11 </w:t>
            </w:r>
            <w:proofErr w:type="spellStart"/>
            <w:r w:rsidRPr="00F01FE8">
              <w:rPr>
                <w:sz w:val="20"/>
              </w:rPr>
              <w:t>REVmd</w:t>
            </w:r>
            <w:proofErr w:type="spellEnd"/>
            <w:r w:rsidRPr="00F01FE8">
              <w:rPr>
                <w:sz w:val="20"/>
              </w:rPr>
              <w:t xml:space="preserve"> D1.0.</w:t>
            </w:r>
          </w:p>
        </w:tc>
        <w:tc>
          <w:tcPr>
            <w:tcW w:w="1890" w:type="dxa"/>
            <w:shd w:val="clear" w:color="auto" w:fill="auto"/>
            <w:noWrap/>
          </w:tcPr>
          <w:p w14:paraId="0406DF90" w14:textId="2615BF4A" w:rsidR="0069401C" w:rsidRPr="00F01FE8" w:rsidRDefault="0069401C" w:rsidP="0069401C">
            <w:pPr>
              <w:rPr>
                <w:sz w:val="20"/>
              </w:rPr>
            </w:pPr>
            <w:r w:rsidRPr="00F01FE8">
              <w:rPr>
                <w:sz w:val="20"/>
              </w:rPr>
              <w:t>Insert the correct clause reference.</w:t>
            </w:r>
          </w:p>
        </w:tc>
        <w:tc>
          <w:tcPr>
            <w:tcW w:w="4410" w:type="dxa"/>
            <w:shd w:val="clear" w:color="auto" w:fill="auto"/>
          </w:tcPr>
          <w:p w14:paraId="3014C3E3" w14:textId="3C499123" w:rsidR="006B77A5" w:rsidRPr="00F01FE8" w:rsidRDefault="006B77A5" w:rsidP="006B77A5">
            <w:pPr>
              <w:rPr>
                <w:sz w:val="20"/>
                <w:lang w:val="en-US"/>
              </w:rPr>
            </w:pPr>
            <w:r w:rsidRPr="00F01FE8">
              <w:rPr>
                <w:sz w:val="20"/>
                <w:lang w:val="en-US"/>
              </w:rPr>
              <w:t>R</w:t>
            </w:r>
            <w:r>
              <w:rPr>
                <w:sz w:val="20"/>
                <w:lang w:val="en-US"/>
              </w:rPr>
              <w:t>e</w:t>
            </w:r>
            <w:r w:rsidR="00CA2400">
              <w:rPr>
                <w:sz w:val="20"/>
                <w:lang w:val="en-US"/>
              </w:rPr>
              <w:t>vised.</w:t>
            </w:r>
          </w:p>
          <w:p w14:paraId="27ABADAA" w14:textId="77777777" w:rsidR="006B77A5" w:rsidRPr="00F01FE8" w:rsidRDefault="006B77A5" w:rsidP="006B77A5">
            <w:pPr>
              <w:rPr>
                <w:sz w:val="20"/>
                <w:lang w:val="en-US"/>
              </w:rPr>
            </w:pPr>
          </w:p>
          <w:p w14:paraId="00321034" w14:textId="77777777" w:rsidR="006B77A5" w:rsidRDefault="006B77A5" w:rsidP="006B77A5">
            <w:pPr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Given the resolution in CID</w:t>
            </w:r>
            <w:r w:rsidRPr="00F01FE8">
              <w:rPr>
                <w:sz w:val="20"/>
              </w:rPr>
              <w:t>3042</w:t>
            </w:r>
            <w:r>
              <w:rPr>
                <w:sz w:val="20"/>
              </w:rPr>
              <w:t xml:space="preserve">, </w:t>
            </w:r>
            <w:r>
              <w:rPr>
                <w:bCs/>
                <w:iCs/>
                <w:sz w:val="20"/>
              </w:rPr>
              <w:t xml:space="preserve">11bd D3.0 should consider </w:t>
            </w:r>
            <w:r w:rsidRPr="002737AF">
              <w:rPr>
                <w:bCs/>
                <w:iCs/>
                <w:sz w:val="20"/>
              </w:rPr>
              <w:t>IEEE Std 802.11™-2020</w:t>
            </w:r>
            <w:r>
              <w:rPr>
                <w:bCs/>
                <w:iCs/>
                <w:sz w:val="20"/>
              </w:rPr>
              <w:t xml:space="preserve">, 11ax, 11ay, 11ba, 11az, and 11bc (not REVmeD0.4) because </w:t>
            </w:r>
            <w:r w:rsidRPr="005F2A7C">
              <w:rPr>
                <w:bCs/>
                <w:iCs/>
                <w:sz w:val="20"/>
              </w:rPr>
              <w:t xml:space="preserve">we have </w:t>
            </w:r>
            <w:proofErr w:type="spellStart"/>
            <w:r w:rsidRPr="005F2A7C">
              <w:rPr>
                <w:bCs/>
                <w:iCs/>
                <w:sz w:val="20"/>
              </w:rPr>
              <w:t>REVme</w:t>
            </w:r>
            <w:proofErr w:type="spellEnd"/>
            <w:r w:rsidRPr="005F2A7C">
              <w:rPr>
                <w:bCs/>
                <w:iCs/>
                <w:sz w:val="20"/>
              </w:rPr>
              <w:t xml:space="preserve"> publishing after 11bd.</w:t>
            </w:r>
          </w:p>
          <w:p w14:paraId="1BA44C45" w14:textId="77777777" w:rsidR="006B77A5" w:rsidRDefault="006B77A5" w:rsidP="006B77A5">
            <w:pPr>
              <w:rPr>
                <w:bCs/>
                <w:iCs/>
                <w:sz w:val="20"/>
              </w:rPr>
            </w:pPr>
          </w:p>
          <w:p w14:paraId="090EC172" w14:textId="65A04C2B" w:rsidR="006B77A5" w:rsidRDefault="006B77A5" w:rsidP="006B77A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 need to update the number based on </w:t>
            </w:r>
            <w:proofErr w:type="spellStart"/>
            <w:r>
              <w:rPr>
                <w:sz w:val="20"/>
                <w:lang w:val="en-US"/>
              </w:rPr>
              <w:t>REVme</w:t>
            </w:r>
            <w:proofErr w:type="spellEnd"/>
            <w:r>
              <w:rPr>
                <w:sz w:val="20"/>
                <w:lang w:val="en-US"/>
              </w:rPr>
              <w:t xml:space="preserve"> D0.4.</w:t>
            </w:r>
            <w:r w:rsidR="00CA2400">
              <w:rPr>
                <w:sz w:val="20"/>
                <w:lang w:val="en-US"/>
              </w:rPr>
              <w:t xml:space="preserve"> However, it should tag the </w:t>
            </w:r>
            <w:r w:rsidR="0056508E">
              <w:rPr>
                <w:sz w:val="20"/>
                <w:lang w:val="en-US"/>
              </w:rPr>
              <w:t>cross-reference because 11bd D3.0 contains the corresponding subclause.</w:t>
            </w:r>
          </w:p>
          <w:p w14:paraId="5196FCAA" w14:textId="2867E6F1" w:rsidR="00804BAD" w:rsidRDefault="00804BAD" w:rsidP="006B77A5">
            <w:pPr>
              <w:rPr>
                <w:sz w:val="20"/>
                <w:lang w:val="en-US"/>
              </w:rPr>
            </w:pPr>
          </w:p>
          <w:p w14:paraId="028BB31C" w14:textId="77777777" w:rsidR="001A6385" w:rsidRPr="00606D16" w:rsidRDefault="00804BAD" w:rsidP="001A6385">
            <w:pPr>
              <w:autoSpaceDE w:val="0"/>
              <w:autoSpaceDN w:val="0"/>
              <w:adjustRightInd w:val="0"/>
              <w:rPr>
                <w:rFonts w:eastAsia="TimesNewRoman"/>
                <w:sz w:val="20"/>
                <w:lang w:val="en-US" w:eastAsia="ko-KR"/>
              </w:rPr>
            </w:pPr>
            <w:r w:rsidRPr="00606D16">
              <w:rPr>
                <w:sz w:val="20"/>
                <w:lang w:val="en-US"/>
              </w:rPr>
              <w:t xml:space="preserve">To </w:t>
            </w:r>
            <w:proofErr w:type="spellStart"/>
            <w:r w:rsidRPr="00606D16">
              <w:rPr>
                <w:sz w:val="20"/>
                <w:lang w:val="en-US"/>
              </w:rPr>
              <w:t>TGbd</w:t>
            </w:r>
            <w:proofErr w:type="spellEnd"/>
            <w:r w:rsidRPr="00606D16">
              <w:rPr>
                <w:sz w:val="20"/>
                <w:lang w:val="en-US"/>
              </w:rPr>
              <w:t xml:space="preserve"> editor: tag the cross-reference for </w:t>
            </w:r>
            <w:r w:rsidR="001A6385" w:rsidRPr="00606D16">
              <w:rPr>
                <w:rFonts w:eastAsia="TimesNewRoman"/>
                <w:sz w:val="20"/>
                <w:lang w:val="en-US" w:eastAsia="ko-KR"/>
              </w:rPr>
              <w:t>11.18 (STAs communicating</w:t>
            </w:r>
          </w:p>
          <w:p w14:paraId="35137595" w14:textId="6BFB19CC" w:rsidR="00804BAD" w:rsidRPr="00606D16" w:rsidRDefault="001A6385" w:rsidP="001A6385">
            <w:pPr>
              <w:rPr>
                <w:sz w:val="20"/>
                <w:lang w:val="en-US"/>
              </w:rPr>
            </w:pPr>
            <w:r w:rsidRPr="00606D16">
              <w:rPr>
                <w:rFonts w:eastAsia="TimesNewRoman"/>
                <w:sz w:val="20"/>
                <w:lang w:val="en-US" w:eastAsia="ko-KR"/>
              </w:rPr>
              <w:t>Data frames outside the context of a BSS) at P19L46</w:t>
            </w:r>
          </w:p>
          <w:p w14:paraId="6B725004" w14:textId="77777777" w:rsidR="0069401C" w:rsidRPr="00F01FE8" w:rsidRDefault="0069401C" w:rsidP="0069401C">
            <w:pPr>
              <w:rPr>
                <w:sz w:val="20"/>
                <w:lang w:val="en-US"/>
              </w:rPr>
            </w:pPr>
          </w:p>
        </w:tc>
      </w:tr>
    </w:tbl>
    <w:p w14:paraId="0DDAD6B9" w14:textId="391DB016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42F91754" w14:textId="77777777" w:rsidR="00990A60" w:rsidRDefault="00990A60" w:rsidP="00ED5AFC">
      <w:pPr>
        <w:rPr>
          <w:b/>
          <w:i/>
          <w:sz w:val="20"/>
        </w:rPr>
      </w:pPr>
    </w:p>
    <w:p w14:paraId="7D668095" w14:textId="2728A7F9" w:rsidR="00990A60" w:rsidRPr="000A3090" w:rsidRDefault="00990A60" w:rsidP="00ED5AFC">
      <w:pPr>
        <w:rPr>
          <w:b/>
          <w:iCs/>
          <w:sz w:val="20"/>
        </w:rPr>
      </w:pPr>
      <w:r w:rsidRPr="000A3090">
        <w:rPr>
          <w:b/>
          <w:iCs/>
          <w:sz w:val="20"/>
        </w:rPr>
        <w:t>In 11bd D3.0,</w:t>
      </w:r>
    </w:p>
    <w:p w14:paraId="12EDB5EA" w14:textId="08B0124E" w:rsidR="00ED5AFC" w:rsidRPr="00ED5AFC" w:rsidRDefault="00990A60" w:rsidP="00ED5AFC">
      <w:pPr>
        <w:rPr>
          <w:bCs/>
          <w:iCs/>
          <w:sz w:val="20"/>
        </w:rPr>
      </w:pPr>
      <w:r>
        <w:object w:dxaOrig="9675" w:dyaOrig="615" w14:anchorId="2329B3AA">
          <v:shape id="_x0000_i1040" type="#_x0000_t75" style="width:402.1pt;height:25.8pt" o:ole="">
            <v:imagedata r:id="rId42" o:title=""/>
          </v:shape>
          <o:OLEObject Type="Embed" ProgID="Paint.Picture" ShapeID="_x0000_i1040" DrawAspect="Content" ObjectID="_1703402092" r:id="rId43"/>
        </w:object>
      </w:r>
    </w:p>
    <w:p w14:paraId="7F465242" w14:textId="3F2E9EB7" w:rsidR="00E81C4C" w:rsidRDefault="00E81C4C" w:rsidP="00FE4824">
      <w:pPr>
        <w:rPr>
          <w:b/>
          <w:i/>
          <w:sz w:val="20"/>
        </w:rPr>
      </w:pPr>
    </w:p>
    <w:p w14:paraId="7A8B9EB5" w14:textId="1F6500A4" w:rsidR="00990A60" w:rsidRPr="000A3090" w:rsidRDefault="00990A60" w:rsidP="00FE4824">
      <w:pPr>
        <w:rPr>
          <w:b/>
          <w:bCs/>
        </w:rPr>
      </w:pPr>
      <w:r w:rsidRPr="000A3090">
        <w:rPr>
          <w:b/>
          <w:bCs/>
        </w:rPr>
        <w:t xml:space="preserve">In </w:t>
      </w:r>
      <w:r w:rsidRPr="000A3090">
        <w:rPr>
          <w:b/>
          <w:bCs/>
          <w:iCs/>
          <w:sz w:val="20"/>
        </w:rPr>
        <w:t xml:space="preserve">IEEE Std 802.11™-2020,  </w:t>
      </w:r>
    </w:p>
    <w:p w14:paraId="1A30DEED" w14:textId="17E20B03" w:rsidR="00990A60" w:rsidRDefault="00990A60" w:rsidP="00FE4824">
      <w:r>
        <w:object w:dxaOrig="8955" w:dyaOrig="1815" w14:anchorId="33ADA4F8">
          <v:shape id="_x0000_i1041" type="#_x0000_t75" style="width:398.05pt;height:81.5pt" o:ole="">
            <v:imagedata r:id="rId44" o:title=""/>
          </v:shape>
          <o:OLEObject Type="Embed" ProgID="Paint.Picture" ShapeID="_x0000_i1041" DrawAspect="Content" ObjectID="_1703402093" r:id="rId45"/>
        </w:object>
      </w:r>
    </w:p>
    <w:p w14:paraId="57640B72" w14:textId="77777777" w:rsidR="001C3D00" w:rsidRDefault="001C3D00">
      <w:pPr>
        <w:rPr>
          <w:bCs/>
          <w:iCs/>
          <w:sz w:val="20"/>
        </w:rPr>
      </w:pPr>
    </w:p>
    <w:p w14:paraId="18BC7B84" w14:textId="77777777" w:rsidR="001C3D00" w:rsidRDefault="001C3D00">
      <w:pPr>
        <w:rPr>
          <w:bCs/>
          <w:iCs/>
          <w:sz w:val="20"/>
        </w:rPr>
      </w:pPr>
    </w:p>
    <w:p w14:paraId="59D0C373" w14:textId="77777777" w:rsidR="00E81C4C" w:rsidRDefault="00E81C4C" w:rsidP="00E81C4C">
      <w:pPr>
        <w:rPr>
          <w:bCs/>
          <w:iCs/>
          <w:sz w:val="20"/>
        </w:rPr>
      </w:pPr>
    </w:p>
    <w:p w14:paraId="3C52AFF2" w14:textId="77777777" w:rsidR="00BD7265" w:rsidRPr="00F01FE8" w:rsidRDefault="00BD7265" w:rsidP="00E81C4C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3591"/>
        <w:gridCol w:w="2340"/>
      </w:tblGrid>
      <w:tr w:rsidR="00E81C4C" w:rsidRPr="00F01FE8" w14:paraId="495EA821" w14:textId="77777777" w:rsidTr="00E7259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DF395A0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4BFF4BD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031CD9CB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04DC0037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0700EBB1" w14:textId="77777777" w:rsidR="00E81C4C" w:rsidRPr="00F01FE8" w:rsidRDefault="00E81C4C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987D93" w:rsidRPr="00F01FE8" w14:paraId="709C628B" w14:textId="77777777" w:rsidTr="00E7259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F64C578" w14:textId="08EB5690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3045</w:t>
            </w:r>
          </w:p>
        </w:tc>
        <w:tc>
          <w:tcPr>
            <w:tcW w:w="744" w:type="dxa"/>
            <w:shd w:val="clear" w:color="auto" w:fill="auto"/>
            <w:noWrap/>
          </w:tcPr>
          <w:p w14:paraId="67F86A7A" w14:textId="7D509F3F" w:rsidR="00987D93" w:rsidRPr="00F01FE8" w:rsidRDefault="00987D93" w:rsidP="00987D93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29.09</w:t>
            </w:r>
          </w:p>
        </w:tc>
        <w:tc>
          <w:tcPr>
            <w:tcW w:w="2799" w:type="dxa"/>
            <w:shd w:val="clear" w:color="auto" w:fill="auto"/>
            <w:noWrap/>
          </w:tcPr>
          <w:p w14:paraId="4019BB03" w14:textId="18FA30A5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11bc already uses subclauses 6.3.126 and 6.3.127.</w:t>
            </w:r>
            <w:r w:rsidRPr="00F01FE8">
              <w:rPr>
                <w:sz w:val="20"/>
              </w:rPr>
              <w:br/>
              <w:t>Additionally, for readers convenience, the subclauses may be re-ordered within this amendment so that 5.9GHz related subclauses are arranged nearby.</w:t>
            </w:r>
          </w:p>
        </w:tc>
        <w:tc>
          <w:tcPr>
            <w:tcW w:w="3591" w:type="dxa"/>
            <w:shd w:val="clear" w:color="auto" w:fill="auto"/>
            <w:noWrap/>
          </w:tcPr>
          <w:p w14:paraId="3628431F" w14:textId="5128EE0D" w:rsidR="00987D93" w:rsidRPr="00F01FE8" w:rsidRDefault="00987D93" w:rsidP="00987D93">
            <w:pPr>
              <w:rPr>
                <w:sz w:val="20"/>
              </w:rPr>
            </w:pPr>
            <w:r w:rsidRPr="00F01FE8">
              <w:rPr>
                <w:sz w:val="20"/>
              </w:rPr>
              <w:t>Change subclause</w:t>
            </w:r>
            <w:r w:rsidRPr="00F01FE8">
              <w:rPr>
                <w:sz w:val="20"/>
              </w:rPr>
              <w:br/>
              <w:t>- 6.3.126(Cancel transmissions...) to 6.3.128,</w:t>
            </w:r>
            <w:r w:rsidRPr="00F01FE8">
              <w:rPr>
                <w:sz w:val="20"/>
              </w:rPr>
              <w:br/>
              <w:t>- 6.3.127(DMG...) to 6.3.130, and</w:t>
            </w:r>
            <w:r w:rsidRPr="00F01FE8">
              <w:rPr>
                <w:sz w:val="20"/>
              </w:rPr>
              <w:br/>
              <w:t>- 6.3.128(NGV radio environment measurement) to 6.3.129, and reorder the subclauses based on the new subclause number.</w:t>
            </w:r>
          </w:p>
        </w:tc>
        <w:tc>
          <w:tcPr>
            <w:tcW w:w="2340" w:type="dxa"/>
            <w:shd w:val="clear" w:color="auto" w:fill="auto"/>
          </w:tcPr>
          <w:p w14:paraId="405CDEEA" w14:textId="3067DFC5" w:rsidR="00A15A46" w:rsidRPr="00F01FE8" w:rsidRDefault="00A15A46" w:rsidP="00987D9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18E05151" w14:textId="77777777" w:rsidR="00987D93" w:rsidRPr="00F01FE8" w:rsidRDefault="00987D93" w:rsidP="00A15A46">
            <w:pPr>
              <w:rPr>
                <w:sz w:val="20"/>
                <w:lang w:val="en-US"/>
              </w:rPr>
            </w:pPr>
          </w:p>
        </w:tc>
      </w:tr>
    </w:tbl>
    <w:p w14:paraId="2C859046" w14:textId="367E0DE9" w:rsidR="00ED5AFC" w:rsidRDefault="00ED5AFC" w:rsidP="00ED5AFC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1CE87DDC" w14:textId="77777777" w:rsidR="00BD7265" w:rsidRDefault="00BD7265" w:rsidP="00ED5AFC">
      <w:pPr>
        <w:rPr>
          <w:b/>
          <w:i/>
          <w:sz w:val="20"/>
        </w:rPr>
      </w:pPr>
    </w:p>
    <w:p w14:paraId="1AFC9E34" w14:textId="4EA9B2A3" w:rsidR="00ED5AFC" w:rsidRPr="00BD7265" w:rsidRDefault="00111899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11bc D1.04, </w:t>
      </w:r>
    </w:p>
    <w:p w14:paraId="684E0362" w14:textId="756E7D4D" w:rsidR="00ED5AFC" w:rsidRDefault="006B7E19" w:rsidP="00ED5AFC">
      <w:pPr>
        <w:rPr>
          <w:bCs/>
          <w:iCs/>
          <w:sz w:val="20"/>
        </w:rPr>
      </w:pPr>
      <w:r>
        <w:object w:dxaOrig="9030" w:dyaOrig="1395" w14:anchorId="022C4B8E">
          <v:shape id="_x0000_i1042" type="#_x0000_t75" style="width:381.05pt;height:59.1pt" o:ole="">
            <v:imagedata r:id="rId46" o:title=""/>
          </v:shape>
          <o:OLEObject Type="Embed" ProgID="Paint.Picture" ShapeID="_x0000_i1042" DrawAspect="Content" ObjectID="_1703402094" r:id="rId47"/>
        </w:object>
      </w:r>
    </w:p>
    <w:p w14:paraId="5BD68DE2" w14:textId="275F3F40" w:rsidR="00E72592" w:rsidRDefault="00E72592" w:rsidP="00ED5AFC">
      <w:pPr>
        <w:rPr>
          <w:bCs/>
          <w:iCs/>
          <w:sz w:val="20"/>
        </w:rPr>
      </w:pPr>
    </w:p>
    <w:p w14:paraId="0C0A3526" w14:textId="6FB3A220" w:rsidR="00E72592" w:rsidRPr="00BD7265" w:rsidRDefault="00E72592" w:rsidP="00ED5AFC">
      <w:pPr>
        <w:rPr>
          <w:b/>
          <w:iCs/>
          <w:sz w:val="20"/>
        </w:rPr>
      </w:pPr>
      <w:r w:rsidRPr="00BD7265">
        <w:rPr>
          <w:b/>
          <w:iCs/>
          <w:sz w:val="20"/>
        </w:rPr>
        <w:t xml:space="preserve">In 11bd D3.0, </w:t>
      </w:r>
    </w:p>
    <w:p w14:paraId="595FA23B" w14:textId="63EBE0A6" w:rsidR="00E72592" w:rsidRDefault="006B7E19" w:rsidP="00ED5AFC">
      <w:r>
        <w:object w:dxaOrig="8850" w:dyaOrig="4260" w14:anchorId="60F05304">
          <v:shape id="_x0000_i1043" type="#_x0000_t75" style="width:368.85pt;height:177.95pt" o:ole="">
            <v:imagedata r:id="rId48" o:title=""/>
          </v:shape>
          <o:OLEObject Type="Embed" ProgID="Paint.Picture" ShapeID="_x0000_i1043" DrawAspect="Content" ObjectID="_1703402095" r:id="rId49"/>
        </w:object>
      </w:r>
    </w:p>
    <w:p w14:paraId="6B162E86" w14:textId="77777777" w:rsidR="00CF41F1" w:rsidRPr="00ED5AFC" w:rsidRDefault="00CF41F1" w:rsidP="00ED5AFC">
      <w:pPr>
        <w:rPr>
          <w:bCs/>
          <w:iCs/>
          <w:sz w:val="20"/>
        </w:rPr>
      </w:pPr>
    </w:p>
    <w:p w14:paraId="615820F3" w14:textId="51AEF420" w:rsidR="00E81C4C" w:rsidRDefault="00E81C4C" w:rsidP="00C25681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1710"/>
        <w:gridCol w:w="4860"/>
      </w:tblGrid>
      <w:tr w:rsidR="00E76CD8" w:rsidRPr="00F01FE8" w14:paraId="70C12E7F" w14:textId="77777777" w:rsidTr="00FA622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19116AF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61FEEF3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21E9CAC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B6D3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7A64565" w14:textId="77777777" w:rsidR="00E76CD8" w:rsidRPr="00F01FE8" w:rsidRDefault="00E76CD8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F01FE8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76CD8" w:rsidRPr="00F01FE8" w14:paraId="0BA3BC8F" w14:textId="77777777" w:rsidTr="00FA622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E21B32D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3079</w:t>
            </w:r>
          </w:p>
        </w:tc>
        <w:tc>
          <w:tcPr>
            <w:tcW w:w="744" w:type="dxa"/>
            <w:shd w:val="clear" w:color="auto" w:fill="auto"/>
            <w:noWrap/>
          </w:tcPr>
          <w:p w14:paraId="2DE394B3" w14:textId="77777777" w:rsidR="00E76CD8" w:rsidRPr="00F01FE8" w:rsidRDefault="00E76CD8" w:rsidP="00EF189D">
            <w:pPr>
              <w:jc w:val="center"/>
              <w:rPr>
                <w:sz w:val="20"/>
              </w:rPr>
            </w:pPr>
            <w:r w:rsidRPr="00F01FE8">
              <w:rPr>
                <w:sz w:val="20"/>
              </w:rPr>
              <w:t>0.00</w:t>
            </w:r>
          </w:p>
        </w:tc>
        <w:tc>
          <w:tcPr>
            <w:tcW w:w="2160" w:type="dxa"/>
            <w:shd w:val="clear" w:color="auto" w:fill="auto"/>
            <w:noWrap/>
          </w:tcPr>
          <w:p w14:paraId="0ECC5838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Review and update all clause references to align with the 802.11bd baseline documents. It seems that many of the clause references are incorrect.</w:t>
            </w:r>
          </w:p>
        </w:tc>
        <w:tc>
          <w:tcPr>
            <w:tcW w:w="1710" w:type="dxa"/>
            <w:shd w:val="clear" w:color="auto" w:fill="auto"/>
            <w:noWrap/>
          </w:tcPr>
          <w:p w14:paraId="506110DE" w14:textId="77777777" w:rsidR="00E76CD8" w:rsidRPr="00F01FE8" w:rsidRDefault="00E76CD8" w:rsidP="00EF189D">
            <w:pPr>
              <w:rPr>
                <w:sz w:val="20"/>
              </w:rPr>
            </w:pPr>
            <w:r w:rsidRPr="00F01FE8">
              <w:rPr>
                <w:sz w:val="20"/>
              </w:rPr>
              <w:t>Correct all incorrect clause references</w:t>
            </w:r>
          </w:p>
        </w:tc>
        <w:tc>
          <w:tcPr>
            <w:tcW w:w="4860" w:type="dxa"/>
            <w:shd w:val="clear" w:color="auto" w:fill="auto"/>
          </w:tcPr>
          <w:p w14:paraId="36D0FB27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Revised.</w:t>
            </w:r>
          </w:p>
          <w:p w14:paraId="0A3FCD3B" w14:textId="77777777" w:rsidR="00E76CD8" w:rsidRPr="00ED5AFC" w:rsidRDefault="00E76CD8" w:rsidP="00EF189D">
            <w:pPr>
              <w:rPr>
                <w:sz w:val="20"/>
                <w:lang w:val="en-US"/>
              </w:rPr>
            </w:pPr>
          </w:p>
          <w:p w14:paraId="4CB0FD8A" w14:textId="50EA9FDB" w:rsidR="00E76CD8" w:rsidRDefault="00E76CD8" w:rsidP="00EF189D">
            <w:pPr>
              <w:rPr>
                <w:sz w:val="20"/>
                <w:lang w:val="en-US"/>
              </w:rPr>
            </w:pPr>
            <w:r w:rsidRPr="00ED5AFC">
              <w:rPr>
                <w:sz w:val="20"/>
                <w:lang w:val="en-US"/>
              </w:rPr>
              <w:t>Agreed in principle.</w:t>
            </w:r>
            <w:r w:rsidR="00114A71">
              <w:rPr>
                <w:sz w:val="20"/>
                <w:lang w:val="en-US"/>
              </w:rPr>
              <w:t xml:space="preserve"> </w:t>
            </w:r>
            <w:r w:rsidR="003F2427">
              <w:rPr>
                <w:sz w:val="20"/>
                <w:lang w:val="en-US"/>
              </w:rPr>
              <w:t>This resolution includes to 1) fix the reference</w:t>
            </w:r>
            <w:r w:rsidR="007548C4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 xml:space="preserve"> and 2) add the cross-reference</w:t>
            </w:r>
            <w:r w:rsidR="00F95A7E">
              <w:rPr>
                <w:sz w:val="20"/>
                <w:lang w:val="en-US"/>
              </w:rPr>
              <w:t>s</w:t>
            </w:r>
            <w:r w:rsidR="003F2427">
              <w:rPr>
                <w:sz w:val="20"/>
                <w:lang w:val="en-US"/>
              </w:rPr>
              <w:t>.</w:t>
            </w:r>
          </w:p>
          <w:p w14:paraId="182F924A" w14:textId="77777777" w:rsidR="00114A71" w:rsidRPr="00ED5AFC" w:rsidRDefault="00114A71" w:rsidP="00EF189D">
            <w:pPr>
              <w:rPr>
                <w:sz w:val="20"/>
                <w:lang w:val="en-US"/>
              </w:rPr>
            </w:pPr>
          </w:p>
          <w:p w14:paraId="17297B1D" w14:textId="63D7F5C7" w:rsidR="00E76CD8" w:rsidRDefault="00E76CD8" w:rsidP="00EF189D">
            <w:pPr>
              <w:rPr>
                <w:sz w:val="20"/>
                <w:lang w:val="en-US"/>
              </w:rPr>
            </w:pPr>
            <w:proofErr w:type="spellStart"/>
            <w:r w:rsidRPr="00ED5AFC">
              <w:rPr>
                <w:sz w:val="20"/>
                <w:lang w:val="en-US"/>
              </w:rPr>
              <w:t>TGbd</w:t>
            </w:r>
            <w:proofErr w:type="spellEnd"/>
            <w:r w:rsidRPr="00ED5AFC">
              <w:rPr>
                <w:sz w:val="20"/>
                <w:lang w:val="en-US"/>
              </w:rPr>
              <w:t xml:space="preserve"> Editor: </w:t>
            </w:r>
            <w:r w:rsidR="008B48B2">
              <w:rPr>
                <w:sz w:val="20"/>
                <w:lang w:val="en-US"/>
              </w:rPr>
              <w:t>incorporate the changes below</w:t>
            </w:r>
          </w:p>
          <w:p w14:paraId="6565FF2F" w14:textId="77777777" w:rsidR="008B48B2" w:rsidRDefault="008B48B2" w:rsidP="00EF189D">
            <w:pPr>
              <w:rPr>
                <w:sz w:val="20"/>
                <w:lang w:val="en-US"/>
              </w:rPr>
            </w:pPr>
          </w:p>
          <w:p w14:paraId="17E84A23" w14:textId="69A05CE8" w:rsidR="00BA4FDD" w:rsidRDefault="00BA4FDD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P11L</w:t>
            </w:r>
            <w:r w:rsidR="00132888">
              <w:rPr>
                <w:sz w:val="20"/>
                <w:lang w:val="en-US"/>
              </w:rPr>
              <w:t>48, MIB Detail should be MIB detail. The corresponding subclause should be updated together through the spec.</w:t>
            </w:r>
          </w:p>
          <w:p w14:paraId="48190F11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6800FB04" w14:textId="0463D067" w:rsidR="003228E0" w:rsidRDefault="003228E0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8A7BDD">
              <w:rPr>
                <w:sz w:val="20"/>
                <w:lang w:val="en-US"/>
              </w:rPr>
              <w:t>19L</w:t>
            </w:r>
            <w:r w:rsidR="00AB2C23">
              <w:rPr>
                <w:sz w:val="20"/>
                <w:lang w:val="en-US"/>
              </w:rPr>
              <w:t>13</w:t>
            </w:r>
            <w:r w:rsidR="008A7BDD">
              <w:rPr>
                <w:sz w:val="20"/>
                <w:lang w:val="en-US"/>
              </w:rPr>
              <w:t xml:space="preserve">, add the cross-reference in 31.3 </w:t>
            </w:r>
            <w:r w:rsidR="008A7BDD" w:rsidRPr="008A7BDD">
              <w:rPr>
                <w:sz w:val="20"/>
                <w:lang w:val="en-US"/>
              </w:rPr>
              <w:t>(Operation in the 60 GHz band)</w:t>
            </w:r>
            <w:r w:rsidR="008A7BDD">
              <w:rPr>
                <w:sz w:val="20"/>
                <w:lang w:val="en-US"/>
              </w:rPr>
              <w:t>.</w:t>
            </w:r>
          </w:p>
          <w:p w14:paraId="043EAF00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18D47E9E" w14:textId="73CC5396" w:rsidR="00FB7FA1" w:rsidRDefault="00FB7FA1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EE317B">
              <w:rPr>
                <w:sz w:val="20"/>
                <w:lang w:val="en-US"/>
              </w:rPr>
              <w:t xml:space="preserve">19L39, E.1 replaced with </w:t>
            </w:r>
            <w:r w:rsidR="00EE317B" w:rsidRPr="00EE317B">
              <w:rPr>
                <w:sz w:val="20"/>
                <w:lang w:val="en-US"/>
              </w:rPr>
              <w:t xml:space="preserve">E.1 </w:t>
            </w:r>
            <w:r w:rsidR="00EE317B">
              <w:rPr>
                <w:sz w:val="20"/>
                <w:lang w:val="en-US"/>
              </w:rPr>
              <w:t>(</w:t>
            </w:r>
            <w:r w:rsidR="00EE317B" w:rsidRPr="00EE317B">
              <w:rPr>
                <w:sz w:val="20"/>
                <w:lang w:val="en-US"/>
              </w:rPr>
              <w:t>Country information and operating classes</w:t>
            </w:r>
            <w:r w:rsidR="00EE317B">
              <w:rPr>
                <w:sz w:val="20"/>
                <w:lang w:val="en-US"/>
              </w:rPr>
              <w:t>).</w:t>
            </w:r>
          </w:p>
          <w:p w14:paraId="00AF915D" w14:textId="77777777" w:rsidR="00DD49EE" w:rsidRDefault="00DD49EE" w:rsidP="00EF189D">
            <w:pPr>
              <w:rPr>
                <w:sz w:val="20"/>
                <w:lang w:val="en-US"/>
              </w:rPr>
            </w:pPr>
          </w:p>
          <w:p w14:paraId="2201D5A9" w14:textId="6A68579A" w:rsidR="00BA13DC" w:rsidRDefault="00BA13DC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P19L</w:t>
            </w:r>
            <w:r w:rsidR="00F90B0A">
              <w:rPr>
                <w:sz w:val="20"/>
                <w:lang w:val="en-US"/>
              </w:rPr>
              <w:t xml:space="preserve">45, add cross-reference in </w:t>
            </w:r>
            <w:r w:rsidR="00FA6225" w:rsidRPr="00FA6225">
              <w:rPr>
                <w:sz w:val="20"/>
                <w:lang w:val="en-US"/>
              </w:rPr>
              <w:t>11.18 (STAs communicating</w:t>
            </w:r>
            <w:r w:rsidR="000A4E62">
              <w:rPr>
                <w:sz w:val="20"/>
                <w:lang w:val="en-US"/>
              </w:rPr>
              <w:t xml:space="preserve"> </w:t>
            </w:r>
            <w:r w:rsidR="00FA6225" w:rsidRPr="00FA6225">
              <w:rPr>
                <w:sz w:val="20"/>
                <w:lang w:val="en-US"/>
              </w:rPr>
              <w:t>Data frames outside the context of a BSS)</w:t>
            </w:r>
          </w:p>
          <w:p w14:paraId="3FF59F57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6287278E" w14:textId="4CEE9D3A" w:rsidR="00D672A7" w:rsidRDefault="00D672A7" w:rsidP="00FA622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P20L38, </w:t>
            </w:r>
            <w:r w:rsidR="0008735B">
              <w:rPr>
                <w:sz w:val="20"/>
                <w:lang w:val="en-US"/>
              </w:rPr>
              <w:t xml:space="preserve">add cross-reference in </w:t>
            </w:r>
            <w:r w:rsidR="0008735B" w:rsidRPr="0008735B">
              <w:rPr>
                <w:sz w:val="20"/>
                <w:lang w:val="en-US"/>
              </w:rPr>
              <w:t>11.21.6 (Fine timing measurement (FTM) procedure)</w:t>
            </w:r>
            <w:r w:rsidR="0008735B">
              <w:rPr>
                <w:sz w:val="20"/>
                <w:lang w:val="en-US"/>
              </w:rPr>
              <w:t xml:space="preserve"> and </w:t>
            </w:r>
            <w:r w:rsidR="0008735B" w:rsidRPr="0008735B">
              <w:rPr>
                <w:sz w:val="20"/>
                <w:lang w:val="en-US"/>
              </w:rPr>
              <w:t>P.3 (Differential Distance Computation using Fine Timing Measurement frames)</w:t>
            </w:r>
          </w:p>
          <w:p w14:paraId="7912A4FD" w14:textId="77777777" w:rsidR="00DD49EE" w:rsidRDefault="00DD49EE" w:rsidP="00FA6225">
            <w:pPr>
              <w:rPr>
                <w:sz w:val="20"/>
                <w:lang w:val="en-US"/>
              </w:rPr>
            </w:pPr>
          </w:p>
          <w:p w14:paraId="38F1AFA6" w14:textId="5B5085D4" w:rsidR="00516E70" w:rsidRDefault="00FF149B" w:rsidP="00516E7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P20L</w:t>
            </w:r>
            <w:r w:rsidR="00516E70">
              <w:rPr>
                <w:sz w:val="20"/>
                <w:lang w:val="en-US"/>
              </w:rPr>
              <w:t>45, add cross-reference in</w:t>
            </w:r>
            <w:r w:rsidR="00516E70" w:rsidRPr="0008735B">
              <w:rPr>
                <w:sz w:val="20"/>
                <w:lang w:val="en-US"/>
              </w:rPr>
              <w:t xml:space="preserve"> P.3 (Differential Distance Computation using Fine Timing Measurement frames)</w:t>
            </w:r>
          </w:p>
          <w:p w14:paraId="3B2B0309" w14:textId="77777777" w:rsidR="00DD49EE" w:rsidRDefault="00DD49EE" w:rsidP="00516E70">
            <w:pPr>
              <w:rPr>
                <w:sz w:val="20"/>
                <w:lang w:val="en-US"/>
              </w:rPr>
            </w:pPr>
          </w:p>
          <w:p w14:paraId="4E031A31" w14:textId="77777777" w:rsidR="00012F46" w:rsidRPr="00012F46" w:rsidRDefault="007453A9" w:rsidP="00012F4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0060F1">
              <w:rPr>
                <w:sz w:val="20"/>
                <w:lang w:val="en-US"/>
              </w:rPr>
              <w:t xml:space="preserve">20L53, in 4.3.22 (DMG STA) each subclause is not completed with its title. Add the title </w:t>
            </w:r>
            <w:r w:rsidR="00AA10C8">
              <w:rPr>
                <w:sz w:val="20"/>
                <w:lang w:val="en-US"/>
              </w:rPr>
              <w:t xml:space="preserve">after each subclause in 4.3.22 (DMG STA). </w:t>
            </w:r>
            <w:r w:rsidR="00766E7D">
              <w:rPr>
                <w:sz w:val="20"/>
                <w:lang w:val="en-US"/>
              </w:rPr>
              <w:t xml:space="preserve">There are examples such as </w:t>
            </w:r>
            <w:r w:rsidR="00766E7D" w:rsidRPr="00766E7D">
              <w:rPr>
                <w:sz w:val="20"/>
                <w:lang w:val="en-US"/>
              </w:rPr>
              <w:t>Clause 10 (MAC sublayer functional description), Clause 11 (MLME), Clause 20</w:t>
            </w:r>
            <w:r w:rsidR="00766E7D">
              <w:rPr>
                <w:sz w:val="20"/>
                <w:lang w:val="en-US"/>
              </w:rPr>
              <w:t xml:space="preserve"> </w:t>
            </w:r>
            <w:r w:rsidR="00766E7D" w:rsidRPr="00766E7D">
              <w:rPr>
                <w:sz w:val="20"/>
                <w:lang w:val="en-US"/>
              </w:rPr>
              <w:t>(Directional multi-gigabit (DMG) PHY specification)</w:t>
            </w:r>
            <w:r w:rsidR="00C81474">
              <w:rPr>
                <w:sz w:val="20"/>
                <w:lang w:val="en-US"/>
              </w:rPr>
              <w:t xml:space="preserve">, </w:t>
            </w:r>
            <w:r w:rsidR="00C81474" w:rsidRPr="00C81474">
              <w:rPr>
                <w:sz w:val="20"/>
                <w:lang w:val="en-US"/>
              </w:rPr>
              <w:t>10.39 (DMG and CMMG channel access)</w:t>
            </w:r>
            <w:r w:rsidR="00012F46">
              <w:rPr>
                <w:sz w:val="20"/>
                <w:lang w:val="en-US"/>
              </w:rPr>
              <w:t xml:space="preserve">, </w:t>
            </w:r>
            <w:r w:rsidR="00012F46" w:rsidRPr="00012F46">
              <w:rPr>
                <w:sz w:val="20"/>
                <w:lang w:val="en-US"/>
              </w:rPr>
              <w:t>10.42 (DMG beamforming) and 20.9 (Beamforming) and GCM encryption as described in</w:t>
            </w:r>
          </w:p>
          <w:p w14:paraId="599BE5B0" w14:textId="7C20551F" w:rsidR="00FF149B" w:rsidRDefault="00012F46" w:rsidP="00012F46">
            <w:pPr>
              <w:rPr>
                <w:sz w:val="20"/>
                <w:lang w:val="en-US"/>
              </w:rPr>
            </w:pPr>
            <w:r w:rsidRPr="00012F46">
              <w:rPr>
                <w:sz w:val="20"/>
                <w:lang w:val="en-US"/>
              </w:rPr>
              <w:t>12.5.5 (GCM protocol (GCMP))</w:t>
            </w:r>
            <w:r w:rsidR="00766E7D" w:rsidRPr="00766E7D">
              <w:rPr>
                <w:sz w:val="20"/>
                <w:lang w:val="en-US"/>
              </w:rPr>
              <w:t>.</w:t>
            </w:r>
          </w:p>
          <w:p w14:paraId="7F6E72D4" w14:textId="77777777" w:rsidR="00DD49EE" w:rsidRDefault="00DD49EE" w:rsidP="00012F46">
            <w:pPr>
              <w:rPr>
                <w:sz w:val="20"/>
                <w:lang w:val="en-US"/>
              </w:rPr>
            </w:pPr>
          </w:p>
          <w:p w14:paraId="2F1F4E34" w14:textId="582C3429" w:rsidR="00B175DC" w:rsidRDefault="00B175D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P</w:t>
            </w:r>
            <w:r w:rsidR="0068001E">
              <w:rPr>
                <w:sz w:val="20"/>
                <w:lang w:val="en-US"/>
              </w:rPr>
              <w:t>37L2</w:t>
            </w:r>
            <w:r w:rsidR="00D552CF">
              <w:rPr>
                <w:sz w:val="20"/>
                <w:lang w:val="en-US"/>
              </w:rPr>
              <w:t>9</w:t>
            </w:r>
            <w:r w:rsidR="0068001E">
              <w:rPr>
                <w:sz w:val="20"/>
                <w:lang w:val="en-US"/>
              </w:rPr>
              <w:t xml:space="preserve">, </w:t>
            </w:r>
            <w:r w:rsidR="0068001E" w:rsidRPr="0068001E">
              <w:rPr>
                <w:sz w:val="20"/>
                <w:lang w:val="en-US"/>
              </w:rPr>
              <w:t>Table 20-29</w:t>
            </w:r>
            <w:r w:rsidR="0068001E">
              <w:rPr>
                <w:sz w:val="20"/>
                <w:lang w:val="en-US"/>
              </w:rPr>
              <w:t xml:space="preserve"> </w:t>
            </w:r>
            <w:r w:rsidR="0068001E" w:rsidRPr="0068001E">
              <w:rPr>
                <w:sz w:val="20"/>
                <w:lang w:val="en-US"/>
              </w:rPr>
              <w:t>(DMG PHY</w:t>
            </w:r>
            <w:r w:rsidR="0068001E">
              <w:rPr>
                <w:sz w:val="20"/>
                <w:lang w:val="en-US"/>
              </w:rPr>
              <w:t xml:space="preserve"> characteristi</w:t>
            </w:r>
            <w:r w:rsidR="0068001E" w:rsidRPr="0068001E">
              <w:rPr>
                <w:sz w:val="20"/>
                <w:lang w:val="en-US"/>
              </w:rPr>
              <w:t>cs)</w:t>
            </w:r>
            <w:r w:rsidR="0068001E">
              <w:rPr>
                <w:sz w:val="20"/>
                <w:lang w:val="en-US"/>
              </w:rPr>
              <w:t xml:space="preserve"> replaced with </w:t>
            </w:r>
            <w:r w:rsidR="00AE719B" w:rsidRPr="00AE719B">
              <w:rPr>
                <w:sz w:val="20"/>
                <w:lang w:val="en-US"/>
              </w:rPr>
              <w:t>Table 20-30 (DMG PHY characteristics)</w:t>
            </w:r>
            <w:r w:rsidR="00AE719B">
              <w:rPr>
                <w:sz w:val="20"/>
                <w:lang w:val="en-US"/>
              </w:rPr>
              <w:t>.</w:t>
            </w:r>
          </w:p>
          <w:p w14:paraId="32D9DD1D" w14:textId="77777777" w:rsidR="002B339D" w:rsidRDefault="002B339D" w:rsidP="0068001E">
            <w:pPr>
              <w:rPr>
                <w:sz w:val="20"/>
                <w:lang w:val="en-US"/>
              </w:rPr>
            </w:pPr>
          </w:p>
          <w:p w14:paraId="1CC0C599" w14:textId="4981196C" w:rsidR="00407749" w:rsidRDefault="0040774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1E328D">
              <w:rPr>
                <w:sz w:val="20"/>
                <w:lang w:val="en-US"/>
              </w:rPr>
              <w:t>39</w:t>
            </w:r>
            <w:r>
              <w:rPr>
                <w:sz w:val="20"/>
                <w:lang w:val="en-US"/>
              </w:rPr>
              <w:t xml:space="preserve">L56, </w:t>
            </w:r>
            <w:r w:rsidR="001923A3" w:rsidRPr="001923A3">
              <w:rPr>
                <w:sz w:val="20"/>
                <w:lang w:val="en-US"/>
              </w:rPr>
              <w:t>Table 9-94</w:t>
            </w:r>
            <w:r w:rsidR="001923A3">
              <w:rPr>
                <w:sz w:val="20"/>
                <w:lang w:val="en-US"/>
              </w:rPr>
              <w:t xml:space="preserve">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 xml:space="preserve">) replaced with </w:t>
            </w:r>
            <w:r w:rsidR="001923A3" w:rsidRPr="001923A3">
              <w:rPr>
                <w:sz w:val="20"/>
                <w:lang w:val="en-US"/>
              </w:rPr>
              <w:t>Table 9-9</w:t>
            </w:r>
            <w:r w:rsidR="001923A3">
              <w:rPr>
                <w:sz w:val="20"/>
                <w:lang w:val="en-US"/>
              </w:rPr>
              <w:t>2 (</w:t>
            </w:r>
            <w:r w:rsidR="001923A3" w:rsidRPr="001923A3">
              <w:rPr>
                <w:sz w:val="20"/>
                <w:lang w:val="en-US"/>
              </w:rPr>
              <w:t>Element IDs</w:t>
            </w:r>
            <w:r w:rsidR="001923A3">
              <w:rPr>
                <w:sz w:val="20"/>
                <w:lang w:val="en-US"/>
              </w:rPr>
              <w:t>)</w:t>
            </w:r>
          </w:p>
          <w:p w14:paraId="469D7BE6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8CAA119" w14:textId="22A70890" w:rsidR="00C67928" w:rsidRDefault="00C67928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P53L4,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r w:rsidR="00727FA0" w:rsidRPr="00727FA0">
              <w:rPr>
                <w:sz w:val="20"/>
                <w:lang w:val="en-US"/>
              </w:rPr>
              <w:t>Pre Association Security Negotiation</w:t>
            </w:r>
            <w:r w:rsidR="00727FA0">
              <w:rPr>
                <w:sz w:val="20"/>
                <w:lang w:val="en-US"/>
              </w:rPr>
              <w:t xml:space="preserve">) should be </w:t>
            </w:r>
            <w:r w:rsidR="00727FA0" w:rsidRPr="00727FA0">
              <w:rPr>
                <w:sz w:val="20"/>
                <w:lang w:val="en-US"/>
              </w:rPr>
              <w:t xml:space="preserve">12.12 </w:t>
            </w:r>
            <w:r w:rsidR="00727FA0">
              <w:rPr>
                <w:sz w:val="20"/>
                <w:lang w:val="en-US"/>
              </w:rPr>
              <w:t>(</w:t>
            </w:r>
            <w:proofErr w:type="spellStart"/>
            <w:r w:rsidR="00727FA0" w:rsidRPr="00727FA0">
              <w:rPr>
                <w:sz w:val="20"/>
                <w:lang w:val="en-US"/>
              </w:rPr>
              <w:t>Preassociation</w:t>
            </w:r>
            <w:proofErr w:type="spellEnd"/>
            <w:r w:rsidR="00727FA0" w:rsidRPr="00727FA0">
              <w:rPr>
                <w:sz w:val="20"/>
                <w:lang w:val="en-US"/>
              </w:rPr>
              <w:t xml:space="preserve"> security negotiation</w:t>
            </w:r>
            <w:r w:rsidR="00727FA0">
              <w:rPr>
                <w:sz w:val="20"/>
                <w:lang w:val="en-US"/>
              </w:rPr>
              <w:t>)</w:t>
            </w:r>
          </w:p>
          <w:p w14:paraId="7D00464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405C8CB2" w14:textId="0E948343" w:rsidR="0079480C" w:rsidRDefault="0079480C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P56</w:t>
            </w:r>
            <w:r w:rsidR="00D97AC7">
              <w:rPr>
                <w:sz w:val="20"/>
                <w:lang w:val="en-US"/>
              </w:rPr>
              <w:t xml:space="preserve">L50, delete </w:t>
            </w:r>
            <w:r w:rsidR="00D97AC7" w:rsidRPr="00D97AC7">
              <w:rPr>
                <w:sz w:val="20"/>
                <w:lang w:val="en-US"/>
              </w:rPr>
              <w:t xml:space="preserve">17.3.1 </w:t>
            </w:r>
            <w:r w:rsidR="00D97AC7">
              <w:rPr>
                <w:sz w:val="20"/>
                <w:lang w:val="en-US"/>
              </w:rPr>
              <w:t>(</w:t>
            </w:r>
            <w:r w:rsidR="00D97AC7" w:rsidRPr="00D97AC7">
              <w:rPr>
                <w:sz w:val="20"/>
                <w:lang w:val="en-US"/>
              </w:rPr>
              <w:t>Introduction</w:t>
            </w:r>
            <w:r w:rsidR="00D97AC7">
              <w:rPr>
                <w:sz w:val="20"/>
                <w:lang w:val="en-US"/>
              </w:rPr>
              <w:t xml:space="preserve">) </w:t>
            </w:r>
            <w:r w:rsidR="009A122F">
              <w:rPr>
                <w:sz w:val="20"/>
                <w:lang w:val="en-US"/>
              </w:rPr>
              <w:t xml:space="preserve">and </w:t>
            </w:r>
            <w:r w:rsidR="009A122F" w:rsidRPr="009A122F">
              <w:rPr>
                <w:sz w:val="20"/>
                <w:lang w:val="en-US"/>
              </w:rPr>
              <w:t xml:space="preserve">17.3.2.1 </w:t>
            </w:r>
            <w:r w:rsidR="009A122F">
              <w:rPr>
                <w:sz w:val="20"/>
                <w:lang w:val="en-US"/>
              </w:rPr>
              <w:t>(</w:t>
            </w:r>
            <w:r w:rsidR="009A122F" w:rsidRPr="009A122F">
              <w:rPr>
                <w:sz w:val="20"/>
                <w:lang w:val="en-US"/>
              </w:rPr>
              <w:t>General</w:t>
            </w:r>
            <w:r w:rsidR="009A122F">
              <w:rPr>
                <w:sz w:val="20"/>
                <w:lang w:val="en-US"/>
              </w:rPr>
              <w:t xml:space="preserve">) </w:t>
            </w:r>
            <w:r w:rsidR="00D97AC7">
              <w:rPr>
                <w:sz w:val="20"/>
                <w:lang w:val="en-US"/>
              </w:rPr>
              <w:t>since there is no modification applied to this subclause.</w:t>
            </w:r>
          </w:p>
          <w:p w14:paraId="727C4BD2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6E656985" w14:textId="2575B71E" w:rsidR="00923959" w:rsidRDefault="00923959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P6</w:t>
            </w:r>
            <w:r w:rsidR="00564C9F">
              <w:rPr>
                <w:sz w:val="20"/>
                <w:lang w:val="en-US"/>
              </w:rPr>
              <w:t>5</w:t>
            </w:r>
            <w:r>
              <w:rPr>
                <w:sz w:val="20"/>
                <w:lang w:val="en-US"/>
              </w:rPr>
              <w:t>L65 add cross-</w:t>
            </w:r>
            <w:r w:rsidR="00564C9F">
              <w:rPr>
                <w:sz w:val="20"/>
                <w:lang w:val="en-US"/>
              </w:rPr>
              <w:t>reference</w:t>
            </w:r>
            <w:r>
              <w:rPr>
                <w:sz w:val="20"/>
                <w:lang w:val="en-US"/>
              </w:rPr>
              <w:t xml:space="preserve">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2FFECF3E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52278DE2" w14:textId="5D615317" w:rsidR="000102B2" w:rsidRDefault="000102B2" w:rsidP="0068001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</w:t>
            </w:r>
            <w:r w:rsidR="00564C9F">
              <w:rPr>
                <w:sz w:val="20"/>
                <w:lang w:val="en-US"/>
              </w:rPr>
              <w:t>66L8, add cross-reference in P.3</w:t>
            </w:r>
          </w:p>
          <w:p w14:paraId="79BD83D3" w14:textId="77777777" w:rsidR="00DD49EE" w:rsidRDefault="00DD49EE" w:rsidP="0068001E">
            <w:pPr>
              <w:rPr>
                <w:sz w:val="20"/>
                <w:lang w:val="en-US"/>
              </w:rPr>
            </w:pPr>
          </w:p>
          <w:p w14:paraId="29D349C4" w14:textId="76773A1F" w:rsidR="00BE5D9C" w:rsidRDefault="007606FD" w:rsidP="00BE5D9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P66L13, add cross-reference in </w:t>
            </w:r>
            <w:r w:rsidRPr="00923959">
              <w:rPr>
                <w:sz w:val="20"/>
                <w:lang w:val="en-US"/>
              </w:rPr>
              <w:t>11.21.6</w:t>
            </w:r>
            <w:r w:rsidR="00BE5D9C">
              <w:rPr>
                <w:sz w:val="20"/>
                <w:lang w:val="en-US"/>
              </w:rPr>
              <w:t xml:space="preserve"> (</w:t>
            </w:r>
            <w:r w:rsidR="00BE5D9C" w:rsidRPr="00BE5D9C">
              <w:rPr>
                <w:sz w:val="20"/>
                <w:lang w:val="en-US"/>
              </w:rPr>
              <w:t>Fine timing measurement (FTM) procedure</w:t>
            </w:r>
            <w:r w:rsidR="00BE5D9C">
              <w:rPr>
                <w:sz w:val="20"/>
                <w:lang w:val="en-US"/>
              </w:rPr>
              <w:t>)</w:t>
            </w:r>
          </w:p>
          <w:p w14:paraId="56FDBCDC" w14:textId="77777777" w:rsidR="00DD49EE" w:rsidRDefault="00DD49EE" w:rsidP="00BE5D9C">
            <w:pPr>
              <w:rPr>
                <w:sz w:val="20"/>
                <w:lang w:val="en-US"/>
              </w:rPr>
            </w:pPr>
          </w:p>
          <w:p w14:paraId="399D0837" w14:textId="5F4318AA" w:rsidR="00A07812" w:rsidRDefault="00A07812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P66L61,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r w:rsidRPr="00727FA0">
              <w:rPr>
                <w:sz w:val="20"/>
                <w:lang w:val="en-US"/>
              </w:rPr>
              <w:t>Pre Association Security Negotiation</w:t>
            </w:r>
            <w:r>
              <w:rPr>
                <w:sz w:val="20"/>
                <w:lang w:val="en-US"/>
              </w:rPr>
              <w:t xml:space="preserve">) should be </w:t>
            </w:r>
            <w:r w:rsidRPr="00727FA0">
              <w:rPr>
                <w:sz w:val="20"/>
                <w:lang w:val="en-US"/>
              </w:rPr>
              <w:t xml:space="preserve">12.12 </w:t>
            </w:r>
            <w:r>
              <w:rPr>
                <w:sz w:val="20"/>
                <w:lang w:val="en-US"/>
              </w:rPr>
              <w:t>(</w:t>
            </w:r>
            <w:proofErr w:type="spellStart"/>
            <w:r w:rsidRPr="00727FA0">
              <w:rPr>
                <w:sz w:val="20"/>
                <w:lang w:val="en-US"/>
              </w:rPr>
              <w:t>Preassociation</w:t>
            </w:r>
            <w:proofErr w:type="spellEnd"/>
            <w:r w:rsidRPr="00727FA0">
              <w:rPr>
                <w:sz w:val="20"/>
                <w:lang w:val="en-US"/>
              </w:rPr>
              <w:t xml:space="preserve"> security negotiation</w:t>
            </w:r>
            <w:r>
              <w:rPr>
                <w:sz w:val="20"/>
                <w:lang w:val="en-US"/>
              </w:rPr>
              <w:t>)</w:t>
            </w:r>
          </w:p>
          <w:p w14:paraId="2C161C4F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7E85205E" w14:textId="6748C16A" w:rsidR="0024400C" w:rsidRDefault="0024400C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P72</w:t>
            </w:r>
            <w:r w:rsidR="00A226E3">
              <w:rPr>
                <w:sz w:val="20"/>
                <w:lang w:val="en-US"/>
              </w:rPr>
              <w:t xml:space="preserve">L19 </w:t>
            </w:r>
            <w:r w:rsidR="00A226E3" w:rsidRPr="00A226E3">
              <w:rPr>
                <w:sz w:val="20"/>
                <w:lang w:val="en-US"/>
              </w:rPr>
              <w:t>17.2.2.5</w:t>
            </w:r>
            <w:r w:rsidR="00A226E3">
              <w:rPr>
                <w:sz w:val="20"/>
                <w:lang w:val="en-US"/>
              </w:rPr>
              <w:t xml:space="preserve"> replaced with </w:t>
            </w:r>
            <w:r w:rsidR="00A226E3" w:rsidRPr="00A226E3">
              <w:rPr>
                <w:sz w:val="20"/>
                <w:lang w:val="en-US"/>
              </w:rPr>
              <w:t xml:space="preserve">17.2.2.5 </w:t>
            </w:r>
            <w:r w:rsidR="00A226E3">
              <w:rPr>
                <w:sz w:val="20"/>
                <w:lang w:val="en-US"/>
              </w:rPr>
              <w:t>(</w:t>
            </w:r>
            <w:r w:rsidR="00A226E3" w:rsidRPr="00A226E3">
              <w:rPr>
                <w:sz w:val="20"/>
                <w:lang w:val="en-US"/>
              </w:rPr>
              <w:t>TXVECTOR TXPWR_LEVEL_INDEX</w:t>
            </w:r>
            <w:r w:rsidR="00A226E3">
              <w:rPr>
                <w:sz w:val="20"/>
                <w:lang w:val="en-US"/>
              </w:rPr>
              <w:t>)</w:t>
            </w:r>
          </w:p>
          <w:p w14:paraId="6D30DA9E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39AC516F" w14:textId="063FDACF" w:rsidR="007D5EB4" w:rsidRDefault="007D5EB4" w:rsidP="00A0781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P113L25, add cross-reference in </w:t>
            </w:r>
            <w:r w:rsidR="00D97734" w:rsidRPr="00D97734">
              <w:rPr>
                <w:sz w:val="20"/>
                <w:lang w:val="en-US"/>
              </w:rPr>
              <w:t>D.2.2 (Transmit power levels))</w:t>
            </w:r>
          </w:p>
          <w:p w14:paraId="5AB9F0F8" w14:textId="77777777" w:rsidR="00DD49EE" w:rsidRDefault="00DD49EE" w:rsidP="00A07812">
            <w:pPr>
              <w:rPr>
                <w:sz w:val="20"/>
                <w:lang w:val="en-US"/>
              </w:rPr>
            </w:pPr>
          </w:p>
          <w:p w14:paraId="05EEA3C5" w14:textId="3A4F70B0" w:rsidR="00EE317B" w:rsidRPr="00F01FE8" w:rsidRDefault="00D97734" w:rsidP="00EF189D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P114L29, add cross-reference in </w:t>
            </w:r>
            <w:r w:rsidRPr="00D97734">
              <w:rPr>
                <w:sz w:val="20"/>
                <w:lang w:val="en-US"/>
              </w:rPr>
              <w:t>D.2.2 (Transmit power levels))</w:t>
            </w:r>
          </w:p>
          <w:p w14:paraId="2D64B5EB" w14:textId="77777777" w:rsidR="00E76CD8" w:rsidRPr="00F01FE8" w:rsidRDefault="00E76CD8" w:rsidP="00EF189D">
            <w:pPr>
              <w:rPr>
                <w:sz w:val="20"/>
                <w:lang w:val="en-US"/>
              </w:rPr>
            </w:pPr>
          </w:p>
        </w:tc>
      </w:tr>
    </w:tbl>
    <w:p w14:paraId="3FD85B86" w14:textId="31099AD5" w:rsidR="00C25681" w:rsidRDefault="00C25681" w:rsidP="00C25681">
      <w:pPr>
        <w:rPr>
          <w:b/>
          <w:i/>
          <w:sz w:val="20"/>
        </w:rPr>
      </w:pPr>
    </w:p>
    <w:p w14:paraId="5885B6EB" w14:textId="5DC39FEE" w:rsidR="00ED5AFC" w:rsidRDefault="00001E49" w:rsidP="00C25681">
      <w:pPr>
        <w:rPr>
          <w:b/>
          <w:i/>
          <w:sz w:val="20"/>
        </w:rPr>
      </w:pPr>
      <w:r>
        <w:rPr>
          <w:b/>
          <w:i/>
          <w:sz w:val="20"/>
        </w:rPr>
        <w:t>Discussion</w:t>
      </w:r>
    </w:p>
    <w:p w14:paraId="34DB455A" w14:textId="2C342AA1" w:rsidR="00001E49" w:rsidRDefault="00001E49" w:rsidP="00C25681">
      <w:pPr>
        <w:rPr>
          <w:bCs/>
          <w:iCs/>
          <w:sz w:val="20"/>
        </w:rPr>
      </w:pPr>
    </w:p>
    <w:p w14:paraId="68542A91" w14:textId="62DAE79F" w:rsidR="00171BFA" w:rsidRPr="00171BFA" w:rsidRDefault="00171BFA" w:rsidP="00C25681">
      <w:pPr>
        <w:rPr>
          <w:b/>
          <w:bCs/>
        </w:rPr>
      </w:pPr>
      <w:r w:rsidRPr="0036717B">
        <w:rPr>
          <w:b/>
          <w:bCs/>
        </w:rPr>
        <w:t xml:space="preserve">In </w:t>
      </w:r>
      <w:r w:rsidRPr="0036717B">
        <w:rPr>
          <w:b/>
          <w:bCs/>
          <w:iCs/>
          <w:sz w:val="20"/>
        </w:rPr>
        <w:t xml:space="preserve">IEEE Std 802.11™-2020, </w:t>
      </w:r>
      <w:r>
        <w:rPr>
          <w:bCs/>
          <w:iCs/>
          <w:sz w:val="20"/>
        </w:rPr>
        <w:t xml:space="preserve"> </w:t>
      </w:r>
    </w:p>
    <w:p w14:paraId="7AD6E582" w14:textId="0853D80E" w:rsidR="003E03E9" w:rsidRPr="00001E49" w:rsidRDefault="003E03E9" w:rsidP="00C25681">
      <w:pPr>
        <w:rPr>
          <w:bCs/>
          <w:iCs/>
          <w:sz w:val="20"/>
        </w:rPr>
      </w:pPr>
      <w:r>
        <w:object w:dxaOrig="8730" w:dyaOrig="1620" w14:anchorId="53D55EF4">
          <v:shape id="_x0000_i1044" type="#_x0000_t75" style="width:404.15pt;height:74.7pt" o:ole="">
            <v:imagedata r:id="rId50" o:title=""/>
          </v:shape>
          <o:OLEObject Type="Embed" ProgID="Paint.Picture" ShapeID="_x0000_i1044" DrawAspect="Content" ObjectID="_1703402096" r:id="rId51"/>
        </w:object>
      </w:r>
    </w:p>
    <w:p w14:paraId="20C41848" w14:textId="492CFE25" w:rsidR="00ED5AFC" w:rsidRDefault="007A160B" w:rsidP="00C25681">
      <w:r>
        <w:object w:dxaOrig="8895" w:dyaOrig="1830" w14:anchorId="37CA2C38">
          <v:shape id="_x0000_i1045" type="#_x0000_t75" style="width:401.45pt;height:84.9pt" o:ole="">
            <v:imagedata r:id="rId52" o:title="" cropleft="1848f"/>
          </v:shape>
          <o:OLEObject Type="Embed" ProgID="Paint.Picture" ShapeID="_x0000_i1045" DrawAspect="Content" ObjectID="_1703402097" r:id="rId53"/>
        </w:object>
      </w:r>
    </w:p>
    <w:p w14:paraId="5E1EAA4E" w14:textId="7DC77388" w:rsidR="00734661" w:rsidRDefault="00734661" w:rsidP="00C25681"/>
    <w:p w14:paraId="6920B5E9" w14:textId="5E0E6EC8" w:rsidR="00734661" w:rsidRPr="00171BFA" w:rsidRDefault="00734661" w:rsidP="00734661">
      <w:pPr>
        <w:rPr>
          <w:b/>
          <w:bCs/>
        </w:rPr>
      </w:pPr>
      <w:r w:rsidRPr="0036717B">
        <w:rPr>
          <w:b/>
          <w:bCs/>
        </w:rPr>
        <w:t xml:space="preserve">In </w:t>
      </w:r>
      <w:r>
        <w:rPr>
          <w:b/>
          <w:bCs/>
          <w:iCs/>
          <w:sz w:val="20"/>
        </w:rPr>
        <w:t>11az D4.0</w:t>
      </w:r>
      <w:r w:rsidRPr="0036717B">
        <w:rPr>
          <w:b/>
          <w:bCs/>
          <w:iCs/>
          <w:sz w:val="20"/>
        </w:rPr>
        <w:t xml:space="preserve">, </w:t>
      </w:r>
      <w:r>
        <w:rPr>
          <w:bCs/>
          <w:iCs/>
          <w:sz w:val="20"/>
        </w:rPr>
        <w:t xml:space="preserve"> </w:t>
      </w:r>
    </w:p>
    <w:p w14:paraId="67A82383" w14:textId="77777777" w:rsidR="00734661" w:rsidRDefault="00734661" w:rsidP="00C25681"/>
    <w:p w14:paraId="7981CFD3" w14:textId="006D57A1" w:rsidR="00734661" w:rsidRPr="00F01FE8" w:rsidRDefault="00734661" w:rsidP="00C25681">
      <w:pPr>
        <w:rPr>
          <w:b/>
          <w:i/>
          <w:sz w:val="20"/>
        </w:rPr>
      </w:pPr>
      <w:r>
        <w:object w:dxaOrig="9870" w:dyaOrig="3255" w14:anchorId="691701D1">
          <v:shape id="_x0000_i1046" type="#_x0000_t75" style="width:408.25pt;height:134.5pt" o:ole="">
            <v:imagedata r:id="rId54" o:title=""/>
          </v:shape>
          <o:OLEObject Type="Embed" ProgID="Paint.Picture" ShapeID="_x0000_i1046" DrawAspect="Content" ObjectID="_1703402098" r:id="rId55"/>
        </w:object>
      </w:r>
    </w:p>
    <w:sectPr w:rsidR="00734661" w:rsidRPr="00F01FE8" w:rsidSect="0082482F">
      <w:headerReference w:type="default" r:id="rId56"/>
      <w:footerReference w:type="default" r:id="rId5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22DDA" w14:textId="77777777" w:rsidR="002F70A9" w:rsidRDefault="002F70A9">
      <w:r>
        <w:separator/>
      </w:r>
    </w:p>
  </w:endnote>
  <w:endnote w:type="continuationSeparator" w:id="0">
    <w:p w14:paraId="72569A1B" w14:textId="77777777" w:rsidR="002F70A9" w:rsidRDefault="002F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2F70A9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7C38" w14:textId="77777777" w:rsidR="002F70A9" w:rsidRDefault="002F70A9">
      <w:r>
        <w:separator/>
      </w:r>
    </w:p>
  </w:footnote>
  <w:footnote w:type="continuationSeparator" w:id="0">
    <w:p w14:paraId="380D65A8" w14:textId="77777777" w:rsidR="002F70A9" w:rsidRDefault="002F7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133D4C6B" w:rsidR="006D1700" w:rsidRDefault="00C71F2E">
    <w:pPr>
      <w:pStyle w:val="Header"/>
      <w:tabs>
        <w:tab w:val="clear" w:pos="6480"/>
        <w:tab w:val="center" w:pos="4680"/>
        <w:tab w:val="right" w:pos="9360"/>
      </w:tabs>
    </w:pPr>
    <w:r>
      <w:t>Jan</w:t>
    </w:r>
    <w:r w:rsidR="006D1700">
      <w:t xml:space="preserve"> 20</w:t>
    </w:r>
    <w:r w:rsidR="00C057D4">
      <w:t>2</w:t>
    </w:r>
    <w:r>
      <w:t>2</w:t>
    </w:r>
    <w:r w:rsidR="006D1700">
      <w:tab/>
    </w:r>
    <w:r w:rsidR="006D1700">
      <w:tab/>
      <w:t>doc.: IEEE 802.11-</w:t>
    </w:r>
    <w:r w:rsidR="00C057D4">
      <w:t>2</w:t>
    </w:r>
    <w:r>
      <w:t>2</w:t>
    </w:r>
    <w:r w:rsidR="006D1700">
      <w:t>/</w:t>
    </w:r>
    <w:r w:rsidR="00C03E51">
      <w:t>0015</w:t>
    </w:r>
    <w:r w:rsidR="006D1700">
      <w:t>r</w:t>
    </w:r>
    <w:r w:rsidR="00666F65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7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7"/>
  </w:num>
  <w:num w:numId="4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1"/>
  </w:num>
  <w:num w:numId="6">
    <w:abstractNumId w:val="16"/>
  </w:num>
  <w:num w:numId="7">
    <w:abstractNumId w:val="4"/>
  </w:num>
  <w:num w:numId="8">
    <w:abstractNumId w:val="6"/>
  </w:num>
  <w:num w:numId="9">
    <w:abstractNumId w:val="11"/>
  </w:num>
  <w:num w:numId="10">
    <w:abstractNumId w:val="14"/>
  </w:num>
  <w:num w:numId="11">
    <w:abstractNumId w:val="20"/>
  </w:num>
  <w:num w:numId="12">
    <w:abstractNumId w:val="5"/>
  </w:num>
  <w:num w:numId="13">
    <w:abstractNumId w:val="21"/>
  </w:num>
  <w:num w:numId="14">
    <w:abstractNumId w:val="10"/>
  </w:num>
  <w:num w:numId="15">
    <w:abstractNumId w:val="15"/>
  </w:num>
  <w:num w:numId="16">
    <w:abstractNumId w:val="8"/>
  </w:num>
  <w:num w:numId="17">
    <w:abstractNumId w:val="2"/>
  </w:num>
  <w:num w:numId="18">
    <w:abstractNumId w:val="9"/>
  </w:num>
  <w:num w:numId="19">
    <w:abstractNumId w:val="12"/>
  </w:num>
  <w:num w:numId="20">
    <w:abstractNumId w:val="13"/>
  </w:num>
  <w:num w:numId="21">
    <w:abstractNumId w:val="3"/>
  </w:num>
  <w:num w:numId="22">
    <w:abstractNumId w:val="7"/>
  </w:num>
  <w:num w:numId="23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06E3"/>
    <w:rsid w:val="00001396"/>
    <w:rsid w:val="000016C9"/>
    <w:rsid w:val="00001E4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053F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53357"/>
    <w:rsid w:val="0005358F"/>
    <w:rsid w:val="0005532B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5324"/>
    <w:rsid w:val="00075A44"/>
    <w:rsid w:val="00076465"/>
    <w:rsid w:val="000813F5"/>
    <w:rsid w:val="00081BF2"/>
    <w:rsid w:val="00081D72"/>
    <w:rsid w:val="00082C9C"/>
    <w:rsid w:val="000837DB"/>
    <w:rsid w:val="00083E99"/>
    <w:rsid w:val="00084D3D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090"/>
    <w:rsid w:val="000A3105"/>
    <w:rsid w:val="000A33DD"/>
    <w:rsid w:val="000A37F6"/>
    <w:rsid w:val="000A4E62"/>
    <w:rsid w:val="000A57C0"/>
    <w:rsid w:val="000A6EF3"/>
    <w:rsid w:val="000A71CF"/>
    <w:rsid w:val="000A7E22"/>
    <w:rsid w:val="000B065C"/>
    <w:rsid w:val="000B1633"/>
    <w:rsid w:val="000B2180"/>
    <w:rsid w:val="000B2CDB"/>
    <w:rsid w:val="000B3CE8"/>
    <w:rsid w:val="000B52F0"/>
    <w:rsid w:val="000B5681"/>
    <w:rsid w:val="000B72A0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4005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F51"/>
    <w:rsid w:val="001242D9"/>
    <w:rsid w:val="001245B3"/>
    <w:rsid w:val="00125962"/>
    <w:rsid w:val="00126150"/>
    <w:rsid w:val="00126DB1"/>
    <w:rsid w:val="00130585"/>
    <w:rsid w:val="001327FA"/>
    <w:rsid w:val="00132888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1D72"/>
    <w:rsid w:val="00143692"/>
    <w:rsid w:val="00144196"/>
    <w:rsid w:val="00145E7C"/>
    <w:rsid w:val="0014633C"/>
    <w:rsid w:val="00147788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BFA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E6"/>
    <w:rsid w:val="00181582"/>
    <w:rsid w:val="001832C4"/>
    <w:rsid w:val="00183A8D"/>
    <w:rsid w:val="00184459"/>
    <w:rsid w:val="00185784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385"/>
    <w:rsid w:val="001A6541"/>
    <w:rsid w:val="001A7120"/>
    <w:rsid w:val="001A7E25"/>
    <w:rsid w:val="001B0983"/>
    <w:rsid w:val="001B1ECA"/>
    <w:rsid w:val="001B3128"/>
    <w:rsid w:val="001B41F3"/>
    <w:rsid w:val="001B517C"/>
    <w:rsid w:val="001B748C"/>
    <w:rsid w:val="001B78FB"/>
    <w:rsid w:val="001C112D"/>
    <w:rsid w:val="001C3320"/>
    <w:rsid w:val="001C3BAE"/>
    <w:rsid w:val="001C3D00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28D"/>
    <w:rsid w:val="001E3BAA"/>
    <w:rsid w:val="001E63B3"/>
    <w:rsid w:val="001E70B8"/>
    <w:rsid w:val="001E79AB"/>
    <w:rsid w:val="001F0E3E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29A6"/>
    <w:rsid w:val="002030B0"/>
    <w:rsid w:val="0020344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D24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746B"/>
    <w:rsid w:val="00227BF3"/>
    <w:rsid w:val="002300DB"/>
    <w:rsid w:val="0023024A"/>
    <w:rsid w:val="00231450"/>
    <w:rsid w:val="00232500"/>
    <w:rsid w:val="002344EC"/>
    <w:rsid w:val="00234D48"/>
    <w:rsid w:val="00235619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4D"/>
    <w:rsid w:val="0025673F"/>
    <w:rsid w:val="002574DA"/>
    <w:rsid w:val="00262AB8"/>
    <w:rsid w:val="0026399E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7766"/>
    <w:rsid w:val="00281197"/>
    <w:rsid w:val="00281378"/>
    <w:rsid w:val="00281F7A"/>
    <w:rsid w:val="00282D64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2F70"/>
    <w:rsid w:val="002940C1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339D"/>
    <w:rsid w:val="002B41C6"/>
    <w:rsid w:val="002B4372"/>
    <w:rsid w:val="002B491C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F58"/>
    <w:rsid w:val="002C5D8B"/>
    <w:rsid w:val="002C6FAA"/>
    <w:rsid w:val="002C7ED5"/>
    <w:rsid w:val="002D0A75"/>
    <w:rsid w:val="002D16F8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4606"/>
    <w:rsid w:val="002F5851"/>
    <w:rsid w:val="002F5A8C"/>
    <w:rsid w:val="002F5FD6"/>
    <w:rsid w:val="002F6E90"/>
    <w:rsid w:val="002F70A9"/>
    <w:rsid w:val="002F74D6"/>
    <w:rsid w:val="003000F5"/>
    <w:rsid w:val="00301EFA"/>
    <w:rsid w:val="003031FC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2AC3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676B"/>
    <w:rsid w:val="0035190D"/>
    <w:rsid w:val="00351BD7"/>
    <w:rsid w:val="00351DC0"/>
    <w:rsid w:val="00352515"/>
    <w:rsid w:val="00352A5B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17B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895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684A"/>
    <w:rsid w:val="003C7AC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EF2"/>
    <w:rsid w:val="003D6F80"/>
    <w:rsid w:val="003D6FFB"/>
    <w:rsid w:val="003E03E9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100E"/>
    <w:rsid w:val="003F11D4"/>
    <w:rsid w:val="003F214A"/>
    <w:rsid w:val="003F2427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393"/>
    <w:rsid w:val="00407749"/>
    <w:rsid w:val="00407EC8"/>
    <w:rsid w:val="004101A5"/>
    <w:rsid w:val="004109EC"/>
    <w:rsid w:val="00410B49"/>
    <w:rsid w:val="004113B6"/>
    <w:rsid w:val="00412939"/>
    <w:rsid w:val="00412FD9"/>
    <w:rsid w:val="004132E1"/>
    <w:rsid w:val="00413773"/>
    <w:rsid w:val="00414B14"/>
    <w:rsid w:val="00414DAE"/>
    <w:rsid w:val="00415021"/>
    <w:rsid w:val="00415805"/>
    <w:rsid w:val="0041619A"/>
    <w:rsid w:val="004211E6"/>
    <w:rsid w:val="004217FF"/>
    <w:rsid w:val="00421BD5"/>
    <w:rsid w:val="00424659"/>
    <w:rsid w:val="00424B5B"/>
    <w:rsid w:val="0042538F"/>
    <w:rsid w:val="00426231"/>
    <w:rsid w:val="0043015F"/>
    <w:rsid w:val="00430705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1F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4234"/>
    <w:rsid w:val="004847C0"/>
    <w:rsid w:val="00485E46"/>
    <w:rsid w:val="00486220"/>
    <w:rsid w:val="00486AA7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444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10C0"/>
    <w:rsid w:val="004C2FC2"/>
    <w:rsid w:val="004C31FE"/>
    <w:rsid w:val="004C4499"/>
    <w:rsid w:val="004C48DE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578D"/>
    <w:rsid w:val="004E67B1"/>
    <w:rsid w:val="004E6C60"/>
    <w:rsid w:val="004F0FC1"/>
    <w:rsid w:val="004F16CE"/>
    <w:rsid w:val="004F24D7"/>
    <w:rsid w:val="004F2FAB"/>
    <w:rsid w:val="004F32CA"/>
    <w:rsid w:val="004F3631"/>
    <w:rsid w:val="004F3830"/>
    <w:rsid w:val="004F3DA6"/>
    <w:rsid w:val="004F5A69"/>
    <w:rsid w:val="004F6EB9"/>
    <w:rsid w:val="004F6F39"/>
    <w:rsid w:val="004F7C6F"/>
    <w:rsid w:val="00503410"/>
    <w:rsid w:val="00503A04"/>
    <w:rsid w:val="00504726"/>
    <w:rsid w:val="00505675"/>
    <w:rsid w:val="00506FC1"/>
    <w:rsid w:val="0050746F"/>
    <w:rsid w:val="0050794B"/>
    <w:rsid w:val="0051043D"/>
    <w:rsid w:val="005108A7"/>
    <w:rsid w:val="00510F13"/>
    <w:rsid w:val="00511798"/>
    <w:rsid w:val="005118D1"/>
    <w:rsid w:val="005121E1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FC4"/>
    <w:rsid w:val="00552464"/>
    <w:rsid w:val="00552CC1"/>
    <w:rsid w:val="005547CD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321A"/>
    <w:rsid w:val="00574B17"/>
    <w:rsid w:val="005762BB"/>
    <w:rsid w:val="00576DE0"/>
    <w:rsid w:val="00577887"/>
    <w:rsid w:val="00577EC8"/>
    <w:rsid w:val="00580557"/>
    <w:rsid w:val="005816A5"/>
    <w:rsid w:val="00581C2A"/>
    <w:rsid w:val="005820C3"/>
    <w:rsid w:val="00582210"/>
    <w:rsid w:val="00582B17"/>
    <w:rsid w:val="00583312"/>
    <w:rsid w:val="00583986"/>
    <w:rsid w:val="00583E9F"/>
    <w:rsid w:val="00584B4B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E2F"/>
    <w:rsid w:val="005C3019"/>
    <w:rsid w:val="005C3021"/>
    <w:rsid w:val="005C5FD7"/>
    <w:rsid w:val="005C6E61"/>
    <w:rsid w:val="005C6ECD"/>
    <w:rsid w:val="005C7BFE"/>
    <w:rsid w:val="005C7DD0"/>
    <w:rsid w:val="005D04FB"/>
    <w:rsid w:val="005D0530"/>
    <w:rsid w:val="005D15E6"/>
    <w:rsid w:val="005D1B3A"/>
    <w:rsid w:val="005D1FD9"/>
    <w:rsid w:val="005D2FCC"/>
    <w:rsid w:val="005D3524"/>
    <w:rsid w:val="005D3858"/>
    <w:rsid w:val="005D395C"/>
    <w:rsid w:val="005D41F1"/>
    <w:rsid w:val="005D7228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2117"/>
    <w:rsid w:val="005F23EB"/>
    <w:rsid w:val="005F2A7C"/>
    <w:rsid w:val="005F42B2"/>
    <w:rsid w:val="005F4D3F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06D16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125"/>
    <w:rsid w:val="00635134"/>
    <w:rsid w:val="00635F94"/>
    <w:rsid w:val="00637D2C"/>
    <w:rsid w:val="00642B12"/>
    <w:rsid w:val="00643CA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66F65"/>
    <w:rsid w:val="00670027"/>
    <w:rsid w:val="00670DA0"/>
    <w:rsid w:val="0067570B"/>
    <w:rsid w:val="00675BC4"/>
    <w:rsid w:val="00677652"/>
    <w:rsid w:val="0068001E"/>
    <w:rsid w:val="006801A4"/>
    <w:rsid w:val="00680F19"/>
    <w:rsid w:val="00682EF3"/>
    <w:rsid w:val="00686CC0"/>
    <w:rsid w:val="00687217"/>
    <w:rsid w:val="00687446"/>
    <w:rsid w:val="0068785F"/>
    <w:rsid w:val="00691993"/>
    <w:rsid w:val="00691A86"/>
    <w:rsid w:val="00692FC6"/>
    <w:rsid w:val="0069401C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3D8"/>
    <w:rsid w:val="006B09B8"/>
    <w:rsid w:val="006B0F03"/>
    <w:rsid w:val="006B21EF"/>
    <w:rsid w:val="006B2EC1"/>
    <w:rsid w:val="006B44D9"/>
    <w:rsid w:val="006B47F5"/>
    <w:rsid w:val="006B597C"/>
    <w:rsid w:val="006B72AA"/>
    <w:rsid w:val="006B7585"/>
    <w:rsid w:val="006B77A5"/>
    <w:rsid w:val="006B7E19"/>
    <w:rsid w:val="006C06DF"/>
    <w:rsid w:val="006C0727"/>
    <w:rsid w:val="006C0895"/>
    <w:rsid w:val="006C0FB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0269"/>
    <w:rsid w:val="00701B01"/>
    <w:rsid w:val="00702967"/>
    <w:rsid w:val="007030F2"/>
    <w:rsid w:val="00703E45"/>
    <w:rsid w:val="0070739B"/>
    <w:rsid w:val="007079DD"/>
    <w:rsid w:val="0071075B"/>
    <w:rsid w:val="00710DFE"/>
    <w:rsid w:val="00712CB7"/>
    <w:rsid w:val="00714EB7"/>
    <w:rsid w:val="00715B65"/>
    <w:rsid w:val="00715FD8"/>
    <w:rsid w:val="007166BC"/>
    <w:rsid w:val="0071791E"/>
    <w:rsid w:val="007179D1"/>
    <w:rsid w:val="00717C15"/>
    <w:rsid w:val="0072079B"/>
    <w:rsid w:val="00720C12"/>
    <w:rsid w:val="00721811"/>
    <w:rsid w:val="007231CC"/>
    <w:rsid w:val="00724317"/>
    <w:rsid w:val="00725025"/>
    <w:rsid w:val="00727FA0"/>
    <w:rsid w:val="00727FC7"/>
    <w:rsid w:val="00730877"/>
    <w:rsid w:val="00730C76"/>
    <w:rsid w:val="007310B4"/>
    <w:rsid w:val="00731104"/>
    <w:rsid w:val="00732696"/>
    <w:rsid w:val="00732AE5"/>
    <w:rsid w:val="00734661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48C4"/>
    <w:rsid w:val="00754C7D"/>
    <w:rsid w:val="00754E0C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808B2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629"/>
    <w:rsid w:val="00793DD0"/>
    <w:rsid w:val="00794128"/>
    <w:rsid w:val="0079433E"/>
    <w:rsid w:val="0079446F"/>
    <w:rsid w:val="0079477F"/>
    <w:rsid w:val="0079480C"/>
    <w:rsid w:val="00795EA7"/>
    <w:rsid w:val="00796598"/>
    <w:rsid w:val="00797A1F"/>
    <w:rsid w:val="007A160B"/>
    <w:rsid w:val="007A2620"/>
    <w:rsid w:val="007A321A"/>
    <w:rsid w:val="007A3D36"/>
    <w:rsid w:val="007A44CC"/>
    <w:rsid w:val="007A45B9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C7F50"/>
    <w:rsid w:val="007D019D"/>
    <w:rsid w:val="007D19DD"/>
    <w:rsid w:val="007D2796"/>
    <w:rsid w:val="007D295D"/>
    <w:rsid w:val="007D2AB1"/>
    <w:rsid w:val="007D4B33"/>
    <w:rsid w:val="007D5591"/>
    <w:rsid w:val="007D585B"/>
    <w:rsid w:val="007D5EB4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F0210"/>
    <w:rsid w:val="007F02C9"/>
    <w:rsid w:val="007F078B"/>
    <w:rsid w:val="007F21B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19E"/>
    <w:rsid w:val="008027B1"/>
    <w:rsid w:val="00804932"/>
    <w:rsid w:val="00804BAD"/>
    <w:rsid w:val="008066B1"/>
    <w:rsid w:val="00806A25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312F"/>
    <w:rsid w:val="008A3FE9"/>
    <w:rsid w:val="008A46EA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8B2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1E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FA5"/>
    <w:rsid w:val="008F14D1"/>
    <w:rsid w:val="008F1FC1"/>
    <w:rsid w:val="008F2344"/>
    <w:rsid w:val="008F35D8"/>
    <w:rsid w:val="008F7664"/>
    <w:rsid w:val="00900945"/>
    <w:rsid w:val="009011FC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988"/>
    <w:rsid w:val="00925933"/>
    <w:rsid w:val="00927641"/>
    <w:rsid w:val="00927CEA"/>
    <w:rsid w:val="00930AEB"/>
    <w:rsid w:val="00931C6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75D10"/>
    <w:rsid w:val="0098048D"/>
    <w:rsid w:val="00980C2E"/>
    <w:rsid w:val="00981262"/>
    <w:rsid w:val="009824FA"/>
    <w:rsid w:val="00983555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A04DE"/>
    <w:rsid w:val="009A0821"/>
    <w:rsid w:val="009A08AB"/>
    <w:rsid w:val="009A122F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936"/>
    <w:rsid w:val="009B0E0E"/>
    <w:rsid w:val="009B2A6C"/>
    <w:rsid w:val="009B3374"/>
    <w:rsid w:val="009B3854"/>
    <w:rsid w:val="009B4D9B"/>
    <w:rsid w:val="009B792D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524E"/>
    <w:rsid w:val="00A076AC"/>
    <w:rsid w:val="00A07812"/>
    <w:rsid w:val="00A10D2F"/>
    <w:rsid w:val="00A12E59"/>
    <w:rsid w:val="00A14118"/>
    <w:rsid w:val="00A14122"/>
    <w:rsid w:val="00A1434B"/>
    <w:rsid w:val="00A149CD"/>
    <w:rsid w:val="00A15947"/>
    <w:rsid w:val="00A15A46"/>
    <w:rsid w:val="00A15C52"/>
    <w:rsid w:val="00A16054"/>
    <w:rsid w:val="00A162A2"/>
    <w:rsid w:val="00A1793C"/>
    <w:rsid w:val="00A20143"/>
    <w:rsid w:val="00A20411"/>
    <w:rsid w:val="00A22046"/>
    <w:rsid w:val="00A226E3"/>
    <w:rsid w:val="00A24BBF"/>
    <w:rsid w:val="00A256C0"/>
    <w:rsid w:val="00A25BF7"/>
    <w:rsid w:val="00A2632D"/>
    <w:rsid w:val="00A26857"/>
    <w:rsid w:val="00A26EC0"/>
    <w:rsid w:val="00A27C01"/>
    <w:rsid w:val="00A27C6C"/>
    <w:rsid w:val="00A319F2"/>
    <w:rsid w:val="00A32873"/>
    <w:rsid w:val="00A330DC"/>
    <w:rsid w:val="00A34EB8"/>
    <w:rsid w:val="00A34F2B"/>
    <w:rsid w:val="00A355DE"/>
    <w:rsid w:val="00A367E9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24DB"/>
    <w:rsid w:val="00A64584"/>
    <w:rsid w:val="00A64993"/>
    <w:rsid w:val="00A64D2D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298B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2DE"/>
    <w:rsid w:val="00A94973"/>
    <w:rsid w:val="00A94A01"/>
    <w:rsid w:val="00A95D36"/>
    <w:rsid w:val="00A963F0"/>
    <w:rsid w:val="00A9730D"/>
    <w:rsid w:val="00A97BDA"/>
    <w:rsid w:val="00AA10C8"/>
    <w:rsid w:val="00AA1DAE"/>
    <w:rsid w:val="00AA1E09"/>
    <w:rsid w:val="00AA2837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2C23"/>
    <w:rsid w:val="00AB3E9A"/>
    <w:rsid w:val="00AB4B6A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D138B"/>
    <w:rsid w:val="00AD13F6"/>
    <w:rsid w:val="00AD16B8"/>
    <w:rsid w:val="00AD170F"/>
    <w:rsid w:val="00AD1CEA"/>
    <w:rsid w:val="00AD256E"/>
    <w:rsid w:val="00AE0FE4"/>
    <w:rsid w:val="00AE17D8"/>
    <w:rsid w:val="00AE3EBB"/>
    <w:rsid w:val="00AE50BB"/>
    <w:rsid w:val="00AE5AEB"/>
    <w:rsid w:val="00AE5FC8"/>
    <w:rsid w:val="00AE719B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5E2D"/>
    <w:rsid w:val="00B079CC"/>
    <w:rsid w:val="00B07F52"/>
    <w:rsid w:val="00B11D83"/>
    <w:rsid w:val="00B12BC8"/>
    <w:rsid w:val="00B13593"/>
    <w:rsid w:val="00B138A3"/>
    <w:rsid w:val="00B16E3B"/>
    <w:rsid w:val="00B175DC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225"/>
    <w:rsid w:val="00B32A36"/>
    <w:rsid w:val="00B32C3B"/>
    <w:rsid w:val="00B32D81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123"/>
    <w:rsid w:val="00B93E2C"/>
    <w:rsid w:val="00B94BBD"/>
    <w:rsid w:val="00B957E1"/>
    <w:rsid w:val="00B95E5D"/>
    <w:rsid w:val="00B96E42"/>
    <w:rsid w:val="00B97566"/>
    <w:rsid w:val="00B97A2F"/>
    <w:rsid w:val="00BA13DC"/>
    <w:rsid w:val="00BA1DC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96F"/>
    <w:rsid w:val="00BD710E"/>
    <w:rsid w:val="00BD7265"/>
    <w:rsid w:val="00BD7306"/>
    <w:rsid w:val="00BD7772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38DB"/>
    <w:rsid w:val="00BE45CB"/>
    <w:rsid w:val="00BE555F"/>
    <w:rsid w:val="00BE5D9C"/>
    <w:rsid w:val="00BE68C2"/>
    <w:rsid w:val="00BE696F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3E51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145E"/>
    <w:rsid w:val="00C12929"/>
    <w:rsid w:val="00C1311C"/>
    <w:rsid w:val="00C13846"/>
    <w:rsid w:val="00C1401B"/>
    <w:rsid w:val="00C1444A"/>
    <w:rsid w:val="00C20451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684C"/>
    <w:rsid w:val="00C81474"/>
    <w:rsid w:val="00C81CF6"/>
    <w:rsid w:val="00C82CBC"/>
    <w:rsid w:val="00C830C5"/>
    <w:rsid w:val="00C84D29"/>
    <w:rsid w:val="00C85FCE"/>
    <w:rsid w:val="00C86537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751B"/>
    <w:rsid w:val="00CF0ECD"/>
    <w:rsid w:val="00CF20B5"/>
    <w:rsid w:val="00CF2C30"/>
    <w:rsid w:val="00CF2C8A"/>
    <w:rsid w:val="00CF41F1"/>
    <w:rsid w:val="00CF4E9B"/>
    <w:rsid w:val="00CF4F5E"/>
    <w:rsid w:val="00CF5CEF"/>
    <w:rsid w:val="00CF69A5"/>
    <w:rsid w:val="00CF6D7C"/>
    <w:rsid w:val="00CF7CF9"/>
    <w:rsid w:val="00D00450"/>
    <w:rsid w:val="00D01569"/>
    <w:rsid w:val="00D01591"/>
    <w:rsid w:val="00D02369"/>
    <w:rsid w:val="00D0325E"/>
    <w:rsid w:val="00D03A93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2CF"/>
    <w:rsid w:val="00D5557B"/>
    <w:rsid w:val="00D55778"/>
    <w:rsid w:val="00D55829"/>
    <w:rsid w:val="00D55F22"/>
    <w:rsid w:val="00D60150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72A7"/>
    <w:rsid w:val="00D673D7"/>
    <w:rsid w:val="00D67EDF"/>
    <w:rsid w:val="00D7292F"/>
    <w:rsid w:val="00D737F6"/>
    <w:rsid w:val="00D73829"/>
    <w:rsid w:val="00D73C1C"/>
    <w:rsid w:val="00D743F4"/>
    <w:rsid w:val="00D74B17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993"/>
    <w:rsid w:val="00DA2295"/>
    <w:rsid w:val="00DA2BDB"/>
    <w:rsid w:val="00DA349D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D29"/>
    <w:rsid w:val="00DB2E3B"/>
    <w:rsid w:val="00DB4E07"/>
    <w:rsid w:val="00DB581C"/>
    <w:rsid w:val="00DB6DA7"/>
    <w:rsid w:val="00DB7930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9EE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61F8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1D7D"/>
    <w:rsid w:val="00E0203A"/>
    <w:rsid w:val="00E0235A"/>
    <w:rsid w:val="00E0385E"/>
    <w:rsid w:val="00E03C3D"/>
    <w:rsid w:val="00E04C66"/>
    <w:rsid w:val="00E06813"/>
    <w:rsid w:val="00E07AC4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17698"/>
    <w:rsid w:val="00E20B3B"/>
    <w:rsid w:val="00E22407"/>
    <w:rsid w:val="00E22821"/>
    <w:rsid w:val="00E22E1B"/>
    <w:rsid w:val="00E22E47"/>
    <w:rsid w:val="00E231E6"/>
    <w:rsid w:val="00E2618C"/>
    <w:rsid w:val="00E26277"/>
    <w:rsid w:val="00E270B0"/>
    <w:rsid w:val="00E30275"/>
    <w:rsid w:val="00E3093F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6E1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C4C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A0472"/>
    <w:rsid w:val="00EA0ACB"/>
    <w:rsid w:val="00EA1B27"/>
    <w:rsid w:val="00EA1ECA"/>
    <w:rsid w:val="00EA461F"/>
    <w:rsid w:val="00EA4CE5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D00BB"/>
    <w:rsid w:val="00ED019C"/>
    <w:rsid w:val="00ED223D"/>
    <w:rsid w:val="00ED343F"/>
    <w:rsid w:val="00ED3934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50F0"/>
    <w:rsid w:val="00EF58A6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4948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2736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2FA0"/>
    <w:rsid w:val="00F5382C"/>
    <w:rsid w:val="00F53C1E"/>
    <w:rsid w:val="00F53F1E"/>
    <w:rsid w:val="00F54C47"/>
    <w:rsid w:val="00F54F23"/>
    <w:rsid w:val="00F56507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7234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5A7E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42"/>
    <w:rsid w:val="00FB2136"/>
    <w:rsid w:val="00FB2A85"/>
    <w:rsid w:val="00FB337D"/>
    <w:rsid w:val="00FB3A50"/>
    <w:rsid w:val="00FB4407"/>
    <w:rsid w:val="00FB4540"/>
    <w:rsid w:val="00FB544B"/>
    <w:rsid w:val="00FB78A5"/>
    <w:rsid w:val="00FB7FA1"/>
    <w:rsid w:val="00FC0063"/>
    <w:rsid w:val="00FC038A"/>
    <w:rsid w:val="00FC08A2"/>
    <w:rsid w:val="00FC2348"/>
    <w:rsid w:val="00FC2596"/>
    <w:rsid w:val="00FC36C6"/>
    <w:rsid w:val="00FC3FA9"/>
    <w:rsid w:val="00FC4CF1"/>
    <w:rsid w:val="00FC4E17"/>
    <w:rsid w:val="00FC5D0E"/>
    <w:rsid w:val="00FC6826"/>
    <w:rsid w:val="00FC6835"/>
    <w:rsid w:val="00FC7B7B"/>
    <w:rsid w:val="00FD0BFA"/>
    <w:rsid w:val="00FD2442"/>
    <w:rsid w:val="00FD2ECD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149B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4.sv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4</TotalTime>
  <Pages>10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8</cp:revision>
  <cp:lastPrinted>2020-01-28T20:23:00Z</cp:lastPrinted>
  <dcterms:created xsi:type="dcterms:W3CDTF">2022-01-11T15:45:00Z</dcterms:created>
  <dcterms:modified xsi:type="dcterms:W3CDTF">2022-01-11T18:27:00Z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