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1DC265F7" w:rsidR="00CA09B2" w:rsidRPr="003F1D4B" w:rsidRDefault="000B2299" w:rsidP="00A51110">
            <w:pPr>
              <w:pStyle w:val="T2"/>
              <w:ind w:left="0"/>
            </w:pPr>
            <w:r>
              <w:t>ANQP Elements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7D07A2A5"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B224A9">
              <w:rPr>
                <w:b w:val="0"/>
                <w:sz w:val="20"/>
              </w:rPr>
              <w:t>07-</w:t>
            </w:r>
            <w:r w:rsidR="00F06569">
              <w:rPr>
                <w:b w:val="0"/>
                <w:sz w:val="20"/>
              </w:rPr>
              <w:t>13</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1E77B763" w:rsidR="000B2299" w:rsidRDefault="000B2299" w:rsidP="007D4764">
            <w:pPr>
              <w:pStyle w:val="T2"/>
              <w:spacing w:after="0"/>
              <w:ind w:left="0" w:right="0"/>
              <w:jc w:val="left"/>
              <w:rPr>
                <w:b w:val="0"/>
                <w:sz w:val="20"/>
                <w:lang w:eastAsia="zh-CN"/>
              </w:rPr>
            </w:pPr>
            <w:r>
              <w:rPr>
                <w:b w:val="0"/>
                <w:sz w:val="20"/>
                <w:lang w:eastAsia="zh-CN"/>
              </w:rPr>
              <w:t>bbrinkm@cisco.com</w:t>
            </w:r>
          </w:p>
        </w:tc>
      </w:tr>
    </w:tbl>
    <w:p w14:paraId="2BEA4108" w14:textId="77777777" w:rsidR="00CA09B2" w:rsidRPr="003F1D4B" w:rsidRDefault="003E138C">
      <w:pPr>
        <w:pStyle w:val="T1"/>
        <w:spacing w:after="120"/>
        <w:rPr>
          <w:sz w:val="22"/>
        </w:rPr>
      </w:pPr>
      <w:r w:rsidRPr="003F1D4B">
        <w:rPr>
          <w:noProof/>
          <w:lang w:val="en-US" w:eastAsia="ko-KR"/>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123E475D"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proofErr w:type="spellStart"/>
            <w:r w:rsidRPr="000B2299">
              <w:rPr>
                <w:rFonts w:eastAsia="MS Gothic"/>
                <w:b/>
                <w:bCs/>
                <w:sz w:val="20"/>
                <w:lang w:eastAsia="zh-CN"/>
              </w:rPr>
              <w:t>r</w:t>
            </w:r>
            <w:r>
              <w:rPr>
                <w:b/>
                <w:bCs/>
                <w:sz w:val="20"/>
                <w:lang w:eastAsia="zh-CN"/>
              </w:rPr>
              <w:t>eval</w:t>
            </w:r>
            <w:proofErr w:type="spellEnd"/>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bl>
    <w:p w14:paraId="055D821B" w14:textId="77777777" w:rsidR="000B2299" w:rsidRDefault="000B229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C75D24E" w14:textId="59AAB69D" w:rsidR="008D4708" w:rsidRPr="001669C9" w:rsidRDefault="008D4708" w:rsidP="008D4708">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4F11EEC6" w14:textId="77777777" w:rsidR="008D4708" w:rsidRPr="008D4708" w:rsidRDefault="008D4708" w:rsidP="008D4708">
      <w:pPr>
        <w:widowControl w:val="0"/>
        <w:autoSpaceDE w:val="0"/>
        <w:autoSpaceDN w:val="0"/>
        <w:adjustRightInd w:val="0"/>
      </w:pPr>
      <w:r w:rsidRPr="008D4708">
        <w:rPr>
          <w:rFonts w:eastAsiaTheme="minorEastAsia"/>
        </w:rPr>
        <w:lastRenderedPageBreak/>
        <w:t>Credential Types ANQP-Element</w:t>
      </w:r>
    </w:p>
    <w:p w14:paraId="3A252F32" w14:textId="77777777" w:rsidR="008D4708" w:rsidRDefault="008D4708" w:rsidP="008D4708">
      <w:pPr>
        <w:widowControl w:val="0"/>
        <w:autoSpaceDE w:val="0"/>
        <w:autoSpaceDN w:val="0"/>
        <w:adjustRightInd w:val="0"/>
      </w:pPr>
    </w:p>
    <w:p w14:paraId="7E020641" w14:textId="48D8270E" w:rsidR="008D4708" w:rsidRDefault="008D4708" w:rsidP="008D4708">
      <w:pPr>
        <w:widowControl w:val="0"/>
        <w:autoSpaceDE w:val="0"/>
        <w:autoSpaceDN w:val="0"/>
        <w:adjustRightInd w:val="0"/>
      </w:pPr>
      <w:r w:rsidRPr="008D4708">
        <w:rPr>
          <w:rFonts w:eastAsiaTheme="minorEastAsia"/>
        </w:rPr>
        <w:t>The Credential Types ANQP-element provides a STA with the information about the types of credentials accepted via that AP. One or more types of credentials are listed</w:t>
      </w:r>
      <w:r w:rsidR="003978F7">
        <w:rPr>
          <w:rFonts w:eastAsiaTheme="minorEastAsia"/>
        </w:rPr>
        <w:t xml:space="preserve"> in the Credential </w:t>
      </w:r>
      <w:proofErr w:type="gramStart"/>
      <w:r w:rsidR="003978F7">
        <w:rPr>
          <w:rFonts w:eastAsiaTheme="minorEastAsia"/>
        </w:rPr>
        <w:t>Types</w:t>
      </w:r>
      <w:proofErr w:type="gramEnd"/>
      <w:r w:rsidR="003978F7">
        <w:rPr>
          <w:rFonts w:eastAsiaTheme="minorEastAsia"/>
        </w:rPr>
        <w:t xml:space="preserve"> subfield</w:t>
      </w:r>
      <w:r w:rsidRPr="008D4708">
        <w:rPr>
          <w:rFonts w:eastAsiaTheme="minorEastAsia"/>
        </w:rPr>
        <w:t>.</w:t>
      </w:r>
    </w:p>
    <w:p w14:paraId="6BDD696C" w14:textId="77777777" w:rsidR="008D4708" w:rsidRPr="008D4708" w:rsidRDefault="008D4708" w:rsidP="008D4708">
      <w:pPr>
        <w:widowControl w:val="0"/>
        <w:autoSpaceDE w:val="0"/>
        <w:autoSpaceDN w:val="0"/>
        <w:adjustRightInd w:val="0"/>
      </w:pPr>
    </w:p>
    <w:p w14:paraId="1BB9B1BB" w14:textId="5B38E72C" w:rsidR="000B2299" w:rsidRDefault="008D4708" w:rsidP="008D4708">
      <w:pPr>
        <w:widowControl w:val="0"/>
        <w:autoSpaceDE w:val="0"/>
        <w:autoSpaceDN w:val="0"/>
        <w:adjustRightInd w:val="0"/>
        <w:rPr>
          <w:b/>
          <w:bCs/>
          <w:sz w:val="20"/>
          <w:lang w:eastAsia="zh-CN"/>
        </w:rPr>
      </w:pPr>
      <w:r w:rsidRPr="008D4708">
        <w:rPr>
          <w:b/>
          <w:bCs/>
          <w:sz w:val="20"/>
          <w:lang w:eastAsia="zh-CN"/>
        </w:rPr>
        <w:drawing>
          <wp:inline distT="0" distB="0" distL="0" distR="0" wp14:anchorId="3109728E" wp14:editId="0B0CF6AA">
            <wp:extent cx="5110682" cy="730019"/>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8"/>
                    <a:stretch>
                      <a:fillRect/>
                    </a:stretch>
                  </pic:blipFill>
                  <pic:spPr>
                    <a:xfrm>
                      <a:off x="0" y="0"/>
                      <a:ext cx="5146259" cy="735101"/>
                    </a:xfrm>
                    <a:prstGeom prst="rect">
                      <a:avLst/>
                    </a:prstGeom>
                  </pic:spPr>
                </pic:pic>
              </a:graphicData>
            </a:graphic>
          </wp:inline>
        </w:drawing>
      </w:r>
    </w:p>
    <w:p w14:paraId="712FAC4B" w14:textId="77777777" w:rsidR="000B2299" w:rsidRDefault="000B2299" w:rsidP="00B576A0">
      <w:pPr>
        <w:widowControl w:val="0"/>
        <w:autoSpaceDE w:val="0"/>
        <w:autoSpaceDN w:val="0"/>
        <w:adjustRightInd w:val="0"/>
        <w:rPr>
          <w:b/>
          <w:bCs/>
          <w:sz w:val="20"/>
          <w:lang w:eastAsia="zh-CN"/>
        </w:rPr>
      </w:pPr>
    </w:p>
    <w:p w14:paraId="5C4935A4" w14:textId="116FB2EB" w:rsidR="008D4708" w:rsidRPr="008D4708" w:rsidRDefault="008D4708" w:rsidP="00B576A0">
      <w:pPr>
        <w:widowControl w:val="0"/>
        <w:autoSpaceDE w:val="0"/>
        <w:autoSpaceDN w:val="0"/>
        <w:adjustRightInd w:val="0"/>
      </w:pPr>
      <w:r w:rsidRPr="008D4708">
        <w:rPr>
          <w:rFonts w:eastAsiaTheme="minorEastAsia"/>
        </w:rPr>
        <w:t xml:space="preserve">The </w:t>
      </w:r>
      <w:r w:rsidR="003978F7">
        <w:rPr>
          <w:rFonts w:eastAsiaTheme="minorEastAsia"/>
        </w:rPr>
        <w:t>C</w:t>
      </w:r>
      <w:r w:rsidRPr="008D4708">
        <w:rPr>
          <w:rFonts w:eastAsiaTheme="minorEastAsia"/>
        </w:rPr>
        <w:t xml:space="preserve">redential </w:t>
      </w:r>
      <w:proofErr w:type="gramStart"/>
      <w:r w:rsidR="003978F7">
        <w:rPr>
          <w:rFonts w:eastAsiaTheme="minorEastAsia"/>
        </w:rPr>
        <w:t>T</w:t>
      </w:r>
      <w:r w:rsidRPr="008D4708">
        <w:rPr>
          <w:rFonts w:eastAsiaTheme="minorEastAsia"/>
        </w:rPr>
        <w:t>ypes</w:t>
      </w:r>
      <w:proofErr w:type="gramEnd"/>
      <w:r w:rsidRPr="008D4708">
        <w:rPr>
          <w:rFonts w:eastAsiaTheme="minorEastAsia"/>
        </w:rPr>
        <w:t xml:space="preserve"> subfield includes for each type of accepted credential, the credential type, the </w:t>
      </w:r>
      <w:r w:rsidR="003978F7">
        <w:rPr>
          <w:rFonts w:eastAsiaTheme="minorEastAsia"/>
        </w:rPr>
        <w:t>accepted</w:t>
      </w:r>
      <w:r w:rsidRPr="008D4708">
        <w:rPr>
          <w:rFonts w:eastAsiaTheme="minorEastAsia"/>
        </w:rPr>
        <w:t xml:space="preserve"> validation </w:t>
      </w:r>
      <w:r w:rsidR="003978F7">
        <w:rPr>
          <w:rFonts w:eastAsiaTheme="minorEastAsia"/>
        </w:rPr>
        <w:t>methods</w:t>
      </w:r>
      <w:r w:rsidRPr="008D4708">
        <w:rPr>
          <w:rFonts w:eastAsiaTheme="minorEastAsia"/>
        </w:rPr>
        <w:t xml:space="preserve">, the minimum lifetime required for the credentials, and a privacy indicator. </w:t>
      </w:r>
    </w:p>
    <w:p w14:paraId="16D77E7F" w14:textId="641C91A5" w:rsidR="008D4708" w:rsidRDefault="008D4708" w:rsidP="00B576A0">
      <w:pPr>
        <w:widowControl w:val="0"/>
        <w:autoSpaceDE w:val="0"/>
        <w:autoSpaceDN w:val="0"/>
        <w:adjustRightInd w:val="0"/>
        <w:rPr>
          <w:b/>
          <w:bCs/>
          <w:sz w:val="20"/>
          <w:lang w:eastAsia="zh-CN"/>
        </w:rPr>
      </w:pPr>
    </w:p>
    <w:p w14:paraId="370C5A08" w14:textId="66629A4C" w:rsidR="008D4708" w:rsidRDefault="008D4708" w:rsidP="008D4708">
      <w:pPr>
        <w:widowControl w:val="0"/>
        <w:autoSpaceDE w:val="0"/>
        <w:autoSpaceDN w:val="0"/>
        <w:adjustRightInd w:val="0"/>
        <w:jc w:val="center"/>
        <w:rPr>
          <w:b/>
          <w:bCs/>
          <w:sz w:val="20"/>
          <w:lang w:eastAsia="zh-CN"/>
        </w:rPr>
      </w:pPr>
      <w:r w:rsidRPr="008D4708">
        <w:rPr>
          <w:b/>
          <w:bCs/>
          <w:sz w:val="20"/>
          <w:lang w:eastAsia="zh-CN"/>
        </w:rPr>
        <w:drawing>
          <wp:inline distT="0" distB="0" distL="0" distR="0" wp14:anchorId="6FC64B18" wp14:editId="55F84AC8">
            <wp:extent cx="5632855" cy="823865"/>
            <wp:effectExtent l="0" t="0" r="0" b="190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9"/>
                    <a:stretch>
                      <a:fillRect/>
                    </a:stretch>
                  </pic:blipFill>
                  <pic:spPr>
                    <a:xfrm>
                      <a:off x="0" y="0"/>
                      <a:ext cx="5686783" cy="831753"/>
                    </a:xfrm>
                    <a:prstGeom prst="rect">
                      <a:avLst/>
                    </a:prstGeom>
                  </pic:spPr>
                </pic:pic>
              </a:graphicData>
            </a:graphic>
          </wp:inline>
        </w:drawing>
      </w:r>
    </w:p>
    <w:p w14:paraId="02307710" w14:textId="185453FE" w:rsidR="008D4708" w:rsidRDefault="008D4708" w:rsidP="00B576A0">
      <w:pPr>
        <w:widowControl w:val="0"/>
        <w:autoSpaceDE w:val="0"/>
        <w:autoSpaceDN w:val="0"/>
        <w:adjustRightInd w:val="0"/>
        <w:rPr>
          <w:b/>
          <w:bCs/>
          <w:sz w:val="20"/>
          <w:lang w:eastAsia="zh-CN"/>
        </w:rPr>
      </w:pPr>
    </w:p>
    <w:p w14:paraId="7626ED12" w14:textId="5C157EF2" w:rsidR="008D4708" w:rsidRDefault="008D4708" w:rsidP="00B576A0">
      <w:pPr>
        <w:widowControl w:val="0"/>
        <w:autoSpaceDE w:val="0"/>
        <w:autoSpaceDN w:val="0"/>
        <w:adjustRightInd w:val="0"/>
      </w:pPr>
      <w:r w:rsidRPr="008D4708">
        <w:rPr>
          <w:rFonts w:eastAsiaTheme="minorEastAsia"/>
        </w:rPr>
        <w:t xml:space="preserve">The credential category subfield includes a category of credentials accepted by an AP. The list uses </w:t>
      </w:r>
      <w:r w:rsidR="001669C9">
        <w:t xml:space="preserve">category groups and category types from </w:t>
      </w:r>
      <w:r w:rsidRPr="008D4708">
        <w:rPr>
          <w:rFonts w:eastAsiaTheme="minorEastAsia"/>
        </w:rPr>
        <w:t xml:space="preserve">Table 9-66. </w:t>
      </w:r>
    </w:p>
    <w:p w14:paraId="67FF36B3" w14:textId="77777777" w:rsidR="001669C9" w:rsidRDefault="001669C9" w:rsidP="001669C9">
      <w:pPr>
        <w:widowControl w:val="0"/>
        <w:autoSpaceDE w:val="0"/>
        <w:autoSpaceDN w:val="0"/>
        <w:adjustRightInd w:val="0"/>
      </w:pPr>
    </w:p>
    <w:p w14:paraId="05DE3549" w14:textId="51004FAB" w:rsidR="001669C9" w:rsidRDefault="001669C9" w:rsidP="001669C9">
      <w:pPr>
        <w:widowControl w:val="0"/>
        <w:autoSpaceDE w:val="0"/>
        <w:autoSpaceDN w:val="0"/>
        <w:adjustRightInd w:val="0"/>
      </w:pPr>
      <w:r w:rsidRPr="001669C9">
        <w:t>The validation method subfield lists the type of credential validation that must occur for the credentials to be deemed valid.</w:t>
      </w:r>
    </w:p>
    <w:p w14:paraId="13FD40AB" w14:textId="77777777" w:rsidR="001669C9" w:rsidRPr="001669C9" w:rsidRDefault="001669C9" w:rsidP="001669C9">
      <w:pPr>
        <w:widowControl w:val="0"/>
        <w:autoSpaceDE w:val="0"/>
        <w:autoSpaceDN w:val="0"/>
        <w:adjustRightInd w:val="0"/>
      </w:pPr>
    </w:p>
    <w:tbl>
      <w:tblPr>
        <w:tblW w:w="9600" w:type="dxa"/>
        <w:tblCellMar>
          <w:left w:w="0" w:type="dxa"/>
          <w:right w:w="0" w:type="dxa"/>
        </w:tblCellMar>
        <w:tblLook w:val="0420" w:firstRow="1" w:lastRow="0" w:firstColumn="0" w:lastColumn="0" w:noHBand="0" w:noVBand="1"/>
      </w:tblPr>
      <w:tblGrid>
        <w:gridCol w:w="3200"/>
        <w:gridCol w:w="1420"/>
        <w:gridCol w:w="4980"/>
      </w:tblGrid>
      <w:tr w:rsidR="001669C9" w:rsidRPr="001669C9" w14:paraId="1EDB6F2D" w14:textId="77777777" w:rsidTr="001669C9">
        <w:tc>
          <w:tcPr>
            <w:tcW w:w="32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406868D" w14:textId="77777777" w:rsidR="001669C9" w:rsidRPr="001669C9" w:rsidRDefault="001669C9" w:rsidP="001669C9">
            <w:pPr>
              <w:widowControl w:val="0"/>
              <w:autoSpaceDE w:val="0"/>
              <w:autoSpaceDN w:val="0"/>
              <w:adjustRightInd w:val="0"/>
            </w:pPr>
            <w:r w:rsidRPr="001669C9">
              <w:rPr>
                <w:b/>
                <w:bCs/>
              </w:rPr>
              <w:t>Validation method</w:t>
            </w:r>
          </w:p>
        </w:tc>
        <w:tc>
          <w:tcPr>
            <w:tcW w:w="14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9C66" w14:textId="77777777" w:rsidR="001669C9" w:rsidRPr="001669C9" w:rsidRDefault="001669C9" w:rsidP="001669C9">
            <w:pPr>
              <w:widowControl w:val="0"/>
              <w:autoSpaceDE w:val="0"/>
              <w:autoSpaceDN w:val="0"/>
              <w:adjustRightInd w:val="0"/>
            </w:pPr>
            <w:r w:rsidRPr="001669C9">
              <w:rPr>
                <w:b/>
                <w:bCs/>
              </w:rPr>
              <w:t>Value</w:t>
            </w:r>
          </w:p>
        </w:tc>
        <w:tc>
          <w:tcPr>
            <w:tcW w:w="49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3D0DDD8" w14:textId="77777777" w:rsidR="001669C9" w:rsidRPr="001669C9" w:rsidRDefault="001669C9" w:rsidP="001669C9">
            <w:pPr>
              <w:widowControl w:val="0"/>
              <w:autoSpaceDE w:val="0"/>
              <w:autoSpaceDN w:val="0"/>
              <w:adjustRightInd w:val="0"/>
            </w:pPr>
            <w:r w:rsidRPr="001669C9">
              <w:rPr>
                <w:b/>
                <w:bCs/>
              </w:rPr>
              <w:t>Notes</w:t>
            </w:r>
          </w:p>
        </w:tc>
      </w:tr>
      <w:tr w:rsidR="001669C9" w:rsidRPr="001669C9" w14:paraId="17E411E6" w14:textId="77777777" w:rsidTr="001669C9">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344E4AB" w14:textId="77777777" w:rsidR="001669C9" w:rsidRPr="001669C9" w:rsidRDefault="001669C9" w:rsidP="001669C9">
            <w:pPr>
              <w:widowControl w:val="0"/>
              <w:autoSpaceDE w:val="0"/>
              <w:autoSpaceDN w:val="0"/>
              <w:adjustRightInd w:val="0"/>
            </w:pPr>
            <w:r w:rsidRPr="001669C9">
              <w:t>No verification</w:t>
            </w:r>
          </w:p>
        </w:tc>
        <w:tc>
          <w:tcPr>
            <w:tcW w:w="14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054D5C" w14:textId="77777777" w:rsidR="001669C9" w:rsidRPr="001669C9" w:rsidRDefault="001669C9" w:rsidP="001669C9">
            <w:pPr>
              <w:widowControl w:val="0"/>
              <w:autoSpaceDE w:val="0"/>
              <w:autoSpaceDN w:val="0"/>
              <w:adjustRightInd w:val="0"/>
            </w:pPr>
            <w:r w:rsidRPr="001669C9">
              <w:t>0</w:t>
            </w:r>
          </w:p>
        </w:tc>
        <w:tc>
          <w:tcPr>
            <w:tcW w:w="49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75A914" w14:textId="77777777" w:rsidR="001669C9" w:rsidRPr="001669C9" w:rsidRDefault="001669C9" w:rsidP="001669C9">
            <w:pPr>
              <w:widowControl w:val="0"/>
              <w:autoSpaceDE w:val="0"/>
              <w:autoSpaceDN w:val="0"/>
              <w:adjustRightInd w:val="0"/>
            </w:pPr>
            <w:r w:rsidRPr="001669C9">
              <w:t>Credentials do not need to be verified</w:t>
            </w:r>
          </w:p>
        </w:tc>
      </w:tr>
      <w:tr w:rsidR="001669C9" w:rsidRPr="001669C9" w14:paraId="08D78409"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38F6FC9" w14:textId="77777777" w:rsidR="001669C9" w:rsidRPr="001669C9" w:rsidRDefault="001669C9" w:rsidP="001669C9">
            <w:pPr>
              <w:widowControl w:val="0"/>
              <w:autoSpaceDE w:val="0"/>
              <w:autoSpaceDN w:val="0"/>
              <w:adjustRightInd w:val="0"/>
            </w:pPr>
            <w:r w:rsidRPr="001669C9">
              <w:t>Any method allowed</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C03395" w14:textId="77777777" w:rsidR="001669C9" w:rsidRPr="001669C9" w:rsidRDefault="001669C9" w:rsidP="001669C9">
            <w:pPr>
              <w:widowControl w:val="0"/>
              <w:autoSpaceDE w:val="0"/>
              <w:autoSpaceDN w:val="0"/>
              <w:adjustRightInd w:val="0"/>
            </w:pPr>
            <w:r w:rsidRPr="001669C9">
              <w:t>1</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87B27E" w14:textId="77777777" w:rsidR="001669C9" w:rsidRPr="001669C9" w:rsidRDefault="001669C9" w:rsidP="001669C9">
            <w:pPr>
              <w:widowControl w:val="0"/>
              <w:autoSpaceDE w:val="0"/>
              <w:autoSpaceDN w:val="0"/>
              <w:adjustRightInd w:val="0"/>
            </w:pPr>
            <w:r w:rsidRPr="001669C9">
              <w:t>Any method, from 1 to 5, is accepted</w:t>
            </w:r>
          </w:p>
        </w:tc>
      </w:tr>
      <w:tr w:rsidR="001669C9" w:rsidRPr="001669C9" w14:paraId="42924EE4"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EF11546" w14:textId="77777777" w:rsidR="001669C9" w:rsidRPr="001669C9" w:rsidRDefault="001669C9" w:rsidP="001669C9">
            <w:pPr>
              <w:widowControl w:val="0"/>
              <w:autoSpaceDE w:val="0"/>
              <w:autoSpaceDN w:val="0"/>
              <w:adjustRightInd w:val="0"/>
            </w:pPr>
            <w:r w:rsidRPr="001669C9">
              <w:t>Email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1CA0DA0" w14:textId="77777777" w:rsidR="001669C9" w:rsidRPr="001669C9" w:rsidRDefault="001669C9" w:rsidP="001669C9">
            <w:pPr>
              <w:widowControl w:val="0"/>
              <w:autoSpaceDE w:val="0"/>
              <w:autoSpaceDN w:val="0"/>
              <w:adjustRightInd w:val="0"/>
            </w:pPr>
            <w:r w:rsidRPr="001669C9">
              <w:t>2</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F797BE2" w14:textId="77777777" w:rsidR="001669C9" w:rsidRPr="001669C9" w:rsidRDefault="001669C9" w:rsidP="001669C9">
            <w:pPr>
              <w:widowControl w:val="0"/>
              <w:autoSpaceDE w:val="0"/>
              <w:autoSpaceDN w:val="0"/>
              <w:adjustRightInd w:val="0"/>
            </w:pPr>
          </w:p>
        </w:tc>
      </w:tr>
      <w:tr w:rsidR="001669C9" w:rsidRPr="001669C9" w14:paraId="00375A03"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E946BE" w14:textId="77777777" w:rsidR="001669C9" w:rsidRPr="001669C9" w:rsidRDefault="001669C9" w:rsidP="001669C9">
            <w:pPr>
              <w:widowControl w:val="0"/>
              <w:autoSpaceDE w:val="0"/>
              <w:autoSpaceDN w:val="0"/>
              <w:adjustRightInd w:val="0"/>
            </w:pPr>
            <w:r w:rsidRPr="001669C9">
              <w:t>SMS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D4B8631" w14:textId="77777777" w:rsidR="001669C9" w:rsidRPr="001669C9" w:rsidRDefault="001669C9" w:rsidP="001669C9">
            <w:pPr>
              <w:widowControl w:val="0"/>
              <w:autoSpaceDE w:val="0"/>
              <w:autoSpaceDN w:val="0"/>
              <w:adjustRightInd w:val="0"/>
            </w:pPr>
            <w:r w:rsidRPr="001669C9">
              <w:t>3</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567F53A" w14:textId="77777777" w:rsidR="001669C9" w:rsidRPr="001669C9" w:rsidRDefault="001669C9" w:rsidP="001669C9">
            <w:pPr>
              <w:widowControl w:val="0"/>
              <w:autoSpaceDE w:val="0"/>
              <w:autoSpaceDN w:val="0"/>
              <w:adjustRightInd w:val="0"/>
            </w:pPr>
          </w:p>
        </w:tc>
      </w:tr>
      <w:tr w:rsidR="001669C9" w:rsidRPr="001669C9" w14:paraId="344FE25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684D172" w14:textId="77777777" w:rsidR="001669C9" w:rsidRPr="001669C9" w:rsidRDefault="001669C9" w:rsidP="001669C9">
            <w:pPr>
              <w:widowControl w:val="0"/>
              <w:autoSpaceDE w:val="0"/>
              <w:autoSpaceDN w:val="0"/>
              <w:adjustRightInd w:val="0"/>
            </w:pPr>
            <w:r w:rsidRPr="001669C9">
              <w:t>Government ID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63F0A3" w14:textId="77777777" w:rsidR="001669C9" w:rsidRPr="001669C9" w:rsidRDefault="001669C9" w:rsidP="001669C9">
            <w:pPr>
              <w:widowControl w:val="0"/>
              <w:autoSpaceDE w:val="0"/>
              <w:autoSpaceDN w:val="0"/>
              <w:adjustRightInd w:val="0"/>
            </w:pPr>
            <w:r w:rsidRPr="001669C9">
              <w:t>4</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13667E" w14:textId="77777777" w:rsidR="001669C9" w:rsidRPr="001669C9" w:rsidRDefault="001669C9" w:rsidP="001669C9">
            <w:pPr>
              <w:widowControl w:val="0"/>
              <w:autoSpaceDE w:val="0"/>
              <w:autoSpaceDN w:val="0"/>
              <w:adjustRightInd w:val="0"/>
            </w:pPr>
            <w:r w:rsidRPr="001669C9">
              <w:t>e.g., account obtained by showing a Government ID</w:t>
            </w:r>
          </w:p>
        </w:tc>
      </w:tr>
      <w:tr w:rsidR="001669C9" w:rsidRPr="001669C9" w14:paraId="350E929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AAF307" w14:textId="77777777" w:rsidR="001669C9" w:rsidRPr="001669C9" w:rsidRDefault="001669C9" w:rsidP="001669C9">
            <w:pPr>
              <w:widowControl w:val="0"/>
              <w:autoSpaceDE w:val="0"/>
              <w:autoSpaceDN w:val="0"/>
              <w:adjustRightInd w:val="0"/>
            </w:pPr>
            <w:r w:rsidRPr="001669C9">
              <w:t>Government issued credentials</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43A420F" w14:textId="77777777" w:rsidR="001669C9" w:rsidRPr="001669C9" w:rsidRDefault="001669C9" w:rsidP="001669C9">
            <w:pPr>
              <w:widowControl w:val="0"/>
              <w:autoSpaceDE w:val="0"/>
              <w:autoSpaceDN w:val="0"/>
              <w:adjustRightInd w:val="0"/>
            </w:pPr>
            <w:r w:rsidRPr="001669C9">
              <w:t>5</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0536A7" w14:textId="77777777" w:rsidR="001669C9" w:rsidRPr="001669C9" w:rsidRDefault="001669C9" w:rsidP="001669C9">
            <w:pPr>
              <w:widowControl w:val="0"/>
              <w:autoSpaceDE w:val="0"/>
              <w:autoSpaceDN w:val="0"/>
              <w:adjustRightInd w:val="0"/>
            </w:pPr>
            <w:r w:rsidRPr="001669C9">
              <w:t xml:space="preserve">e.g., a certificate emitted by a </w:t>
            </w:r>
            <w:proofErr w:type="gramStart"/>
            <w:r w:rsidRPr="001669C9">
              <w:t>Government</w:t>
            </w:r>
            <w:proofErr w:type="gramEnd"/>
          </w:p>
        </w:tc>
      </w:tr>
      <w:tr w:rsidR="001669C9" w:rsidRPr="001669C9" w14:paraId="7AFDABEC"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1A7051" w14:textId="77777777" w:rsidR="001669C9" w:rsidRPr="001669C9" w:rsidRDefault="001669C9" w:rsidP="001669C9">
            <w:pPr>
              <w:widowControl w:val="0"/>
              <w:autoSpaceDE w:val="0"/>
              <w:autoSpaceDN w:val="0"/>
              <w:adjustRightInd w:val="0"/>
            </w:pPr>
            <w:r w:rsidRPr="001669C9">
              <w:t>Reserved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539584" w14:textId="77777777" w:rsidR="001669C9" w:rsidRPr="001669C9" w:rsidRDefault="001669C9" w:rsidP="001669C9">
            <w:pPr>
              <w:widowControl w:val="0"/>
              <w:autoSpaceDE w:val="0"/>
              <w:autoSpaceDN w:val="0"/>
              <w:adjustRightInd w:val="0"/>
            </w:pPr>
            <w:r w:rsidRPr="001669C9">
              <w:t>6-7</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19BA45E" w14:textId="77777777" w:rsidR="001669C9" w:rsidRPr="001669C9" w:rsidRDefault="001669C9" w:rsidP="001669C9">
            <w:pPr>
              <w:widowControl w:val="0"/>
              <w:autoSpaceDE w:val="0"/>
              <w:autoSpaceDN w:val="0"/>
              <w:adjustRightInd w:val="0"/>
            </w:pPr>
          </w:p>
        </w:tc>
      </w:tr>
    </w:tbl>
    <w:p w14:paraId="6AFF09D7" w14:textId="517BA0F8" w:rsidR="001669C9" w:rsidRDefault="001669C9" w:rsidP="00B576A0">
      <w:pPr>
        <w:widowControl w:val="0"/>
        <w:autoSpaceDE w:val="0"/>
        <w:autoSpaceDN w:val="0"/>
        <w:adjustRightInd w:val="0"/>
      </w:pPr>
    </w:p>
    <w:p w14:paraId="62C7CD15" w14:textId="7F67B1BB" w:rsidR="001669C9" w:rsidRPr="001669C9" w:rsidRDefault="001669C9" w:rsidP="001669C9">
      <w:pPr>
        <w:widowControl w:val="0"/>
        <w:autoSpaceDE w:val="0"/>
        <w:autoSpaceDN w:val="0"/>
        <w:adjustRightInd w:val="0"/>
      </w:pPr>
      <w:r w:rsidRPr="001669C9">
        <w:t>The weakest supported method is indicated (e.g., a validation method of 3 indicates that methods 3, 4 and 5 are accepted)</w:t>
      </w:r>
      <w:r>
        <w:t>.</w:t>
      </w:r>
    </w:p>
    <w:p w14:paraId="0EDB353F" w14:textId="0A965BA0" w:rsidR="001669C9" w:rsidRDefault="001669C9" w:rsidP="00B576A0">
      <w:pPr>
        <w:widowControl w:val="0"/>
        <w:autoSpaceDE w:val="0"/>
        <w:autoSpaceDN w:val="0"/>
        <w:adjustRightInd w:val="0"/>
      </w:pPr>
    </w:p>
    <w:p w14:paraId="43C5342A" w14:textId="477ECEF0" w:rsidR="001669C9" w:rsidRDefault="001669C9" w:rsidP="001669C9">
      <w:pPr>
        <w:widowControl w:val="0"/>
        <w:autoSpaceDE w:val="0"/>
        <w:autoSpaceDN w:val="0"/>
        <w:adjustRightInd w:val="0"/>
      </w:pPr>
      <w:r w:rsidRPr="001669C9">
        <w:t>The Lifetime subfield indicates the minimum age of the credentials to be acceptable, in units of year quarters (e.g., a value of 8 represents that the matching credentials are accepted if the account is 8 quarters or more, or 2 years, old; a value of 0 indicates that the matching credentials are accepted if they are 0 quarters or more).</w:t>
      </w:r>
    </w:p>
    <w:p w14:paraId="66D5A839" w14:textId="77777777" w:rsidR="001669C9" w:rsidRPr="001669C9" w:rsidRDefault="001669C9" w:rsidP="001669C9">
      <w:pPr>
        <w:widowControl w:val="0"/>
        <w:autoSpaceDE w:val="0"/>
        <w:autoSpaceDN w:val="0"/>
        <w:adjustRightInd w:val="0"/>
      </w:pPr>
    </w:p>
    <w:p w14:paraId="2E890D32" w14:textId="2DA38726" w:rsidR="001669C9" w:rsidRDefault="001669C9" w:rsidP="00B576A0">
      <w:pPr>
        <w:widowControl w:val="0"/>
        <w:autoSpaceDE w:val="0"/>
        <w:autoSpaceDN w:val="0"/>
        <w:adjustRightInd w:val="0"/>
      </w:pPr>
      <w:r w:rsidRPr="001669C9">
        <w:t>When set, the Privacy indicator indicates that this network requires the user to expose a real contactable identity to the network (usually for legal purposes). The default value is 0, indicating that this network will accept anonymous roaming.</w:t>
      </w:r>
    </w:p>
    <w:p w14:paraId="608D125B" w14:textId="1F0608EC" w:rsidR="001669C9" w:rsidRDefault="001669C9" w:rsidP="00B576A0">
      <w:pPr>
        <w:widowControl w:val="0"/>
        <w:autoSpaceDE w:val="0"/>
        <w:autoSpaceDN w:val="0"/>
        <w:adjustRightInd w:val="0"/>
      </w:pPr>
    </w:p>
    <w:p w14:paraId="69AEF081" w14:textId="24C95D85"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 xml:space="preserve">insert </w:t>
      </w:r>
      <w:r>
        <w:rPr>
          <w:b/>
          <w:bCs/>
          <w:i/>
          <w:iCs/>
        </w:rPr>
        <w:t>at the end of Table 9-66:</w:t>
      </w:r>
    </w:p>
    <w:p w14:paraId="459113BC" w14:textId="77777777" w:rsidR="001669C9" w:rsidRPr="008D4708" w:rsidRDefault="001669C9" w:rsidP="00B576A0">
      <w:pPr>
        <w:widowControl w:val="0"/>
        <w:autoSpaceDE w:val="0"/>
        <w:autoSpaceDN w:val="0"/>
        <w:adjustRightInd w:val="0"/>
      </w:pPr>
    </w:p>
    <w:tbl>
      <w:tblPr>
        <w:tblW w:w="4620" w:type="dxa"/>
        <w:tblCellMar>
          <w:left w:w="0" w:type="dxa"/>
          <w:right w:w="0" w:type="dxa"/>
        </w:tblCellMar>
        <w:tblLook w:val="0420" w:firstRow="1" w:lastRow="0" w:firstColumn="0" w:lastColumn="0" w:noHBand="0" w:noVBand="1"/>
      </w:tblPr>
      <w:tblGrid>
        <w:gridCol w:w="2450"/>
        <w:gridCol w:w="1085"/>
        <w:gridCol w:w="1085"/>
      </w:tblGrid>
      <w:tr w:rsidR="001669C9" w:rsidRPr="001669C9" w14:paraId="6EDD1A60" w14:textId="77777777" w:rsidTr="001669C9">
        <w:tc>
          <w:tcPr>
            <w:tcW w:w="24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984F130"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Credential Category</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C256D4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group code</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2DDB7B2"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type code</w:t>
            </w:r>
          </w:p>
        </w:tc>
      </w:tr>
      <w:tr w:rsidR="001669C9" w:rsidRPr="001669C9" w14:paraId="0C21924E" w14:textId="77777777" w:rsidTr="001669C9">
        <w:tc>
          <w:tcPr>
            <w:tcW w:w="244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9D89A" w14:textId="77777777" w:rsidR="001669C9" w:rsidRPr="001669C9" w:rsidRDefault="001669C9" w:rsidP="001669C9">
            <w:pPr>
              <w:widowControl w:val="0"/>
              <w:autoSpaceDE w:val="0"/>
              <w:autoSpaceDN w:val="0"/>
              <w:adjustRightInd w:val="0"/>
              <w:rPr>
                <w:rFonts w:eastAsia="SimSun"/>
                <w:b/>
                <w:bCs/>
                <w:sz w:val="20"/>
                <w:szCs w:val="20"/>
                <w:lang w:eastAsia="zh-CN"/>
              </w:rPr>
            </w:pPr>
            <w:proofErr w:type="spellStart"/>
            <w:r w:rsidRPr="001669C9">
              <w:rPr>
                <w:rFonts w:eastAsia="SimSun"/>
                <w:b/>
                <w:bCs/>
                <w:sz w:val="20"/>
                <w:szCs w:val="20"/>
                <w:lang w:eastAsia="zh-CN"/>
              </w:rPr>
              <w:t>Misc</w:t>
            </w:r>
            <w:proofErr w:type="spellEnd"/>
            <w:r w:rsidRPr="001669C9">
              <w:rPr>
                <w:rFonts w:eastAsia="SimSun"/>
                <w:b/>
                <w:bCs/>
                <w:sz w:val="20"/>
                <w:szCs w:val="20"/>
                <w:lang w:eastAsia="zh-CN"/>
              </w:rPr>
              <w:t xml:space="preserve"> entities</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074C0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FBCE2E"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r>
      <w:tr w:rsidR="001669C9" w:rsidRPr="001669C9" w14:paraId="53CCF39C"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EF67AC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Service Provider</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D0DFDC"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28E458"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w:t>
            </w:r>
          </w:p>
        </w:tc>
      </w:tr>
      <w:tr w:rsidR="001669C9" w:rsidRPr="001669C9" w14:paraId="10A6DE39"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8AA9A62"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 xml:space="preserve">Cloud or Social </w:t>
            </w:r>
            <w:proofErr w:type="gramStart"/>
            <w:r w:rsidRPr="001669C9">
              <w:rPr>
                <w:rFonts w:eastAsia="SimSun"/>
                <w:b/>
                <w:bCs/>
                <w:sz w:val="20"/>
                <w:szCs w:val="20"/>
                <w:lang w:eastAsia="zh-CN"/>
              </w:rPr>
              <w:t>Media  Provider</w:t>
            </w:r>
            <w:proofErr w:type="gramEnd"/>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3F1A55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60479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2</w:t>
            </w:r>
          </w:p>
        </w:tc>
      </w:tr>
      <w:tr w:rsidR="001669C9" w:rsidRPr="001669C9" w14:paraId="03850284"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A7E1E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Cable Industry</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F93749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6EE000E"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3</w:t>
            </w:r>
          </w:p>
        </w:tc>
      </w:tr>
      <w:tr w:rsidR="001669C9" w:rsidRPr="001669C9" w14:paraId="6C6AF9EF"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0BE24D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 xml:space="preserve">Government </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994B3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E74C6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4</w:t>
            </w:r>
          </w:p>
        </w:tc>
      </w:tr>
      <w:tr w:rsidR="001669C9" w:rsidRPr="001669C9" w14:paraId="210C0D35"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0342F4"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Reserved</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B2C71AB"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3117D99"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5-255</w:t>
            </w:r>
          </w:p>
        </w:tc>
      </w:tr>
    </w:tbl>
    <w:p w14:paraId="77CA6D4D" w14:textId="2BD0147E" w:rsidR="008D4708" w:rsidRDefault="008D4708" w:rsidP="00B576A0">
      <w:pPr>
        <w:widowControl w:val="0"/>
        <w:autoSpaceDE w:val="0"/>
        <w:autoSpaceDN w:val="0"/>
        <w:adjustRightInd w:val="0"/>
        <w:rPr>
          <w:b/>
          <w:bCs/>
          <w:sz w:val="20"/>
          <w:lang w:eastAsia="zh-CN"/>
        </w:rPr>
      </w:pPr>
    </w:p>
    <w:p w14:paraId="68AEE071" w14:textId="4BF6E910" w:rsidR="001669C9" w:rsidRDefault="001669C9" w:rsidP="00B576A0">
      <w:pPr>
        <w:widowControl w:val="0"/>
        <w:autoSpaceDE w:val="0"/>
        <w:autoSpaceDN w:val="0"/>
        <w:adjustRightInd w:val="0"/>
        <w:rPr>
          <w:b/>
          <w:bCs/>
          <w:sz w:val="20"/>
          <w:lang w:eastAsia="zh-CN"/>
        </w:rPr>
      </w:pPr>
      <w:r>
        <w:rPr>
          <w:b/>
          <w:bCs/>
          <w:sz w:val="20"/>
          <w:lang w:eastAsia="zh-CN"/>
        </w:rPr>
        <w:br/>
      </w:r>
    </w:p>
    <w:p w14:paraId="5A57EA45" w14:textId="77777777" w:rsidR="001669C9" w:rsidRDefault="001669C9">
      <w:pPr>
        <w:rPr>
          <w:b/>
          <w:bCs/>
          <w:sz w:val="20"/>
          <w:lang w:eastAsia="zh-CN"/>
        </w:rPr>
      </w:pPr>
      <w:r>
        <w:rPr>
          <w:b/>
          <w:bCs/>
          <w:sz w:val="20"/>
          <w:lang w:eastAsia="zh-CN"/>
        </w:rPr>
        <w:br w:type="page"/>
      </w:r>
    </w:p>
    <w:tbl>
      <w:tblPr>
        <w:tblW w:w="9774" w:type="dxa"/>
        <w:tblCellMar>
          <w:left w:w="0" w:type="dxa"/>
          <w:right w:w="0" w:type="dxa"/>
        </w:tblCellMar>
        <w:tblLook w:val="0600" w:firstRow="0" w:lastRow="0" w:firstColumn="0" w:lastColumn="0" w:noHBand="1" w:noVBand="1"/>
      </w:tblPr>
      <w:tblGrid>
        <w:gridCol w:w="800"/>
        <w:gridCol w:w="3060"/>
        <w:gridCol w:w="3060"/>
        <w:gridCol w:w="2854"/>
      </w:tblGrid>
      <w:tr w:rsidR="001669C9" w:rsidRPr="001669C9" w14:paraId="3347E154"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04636293" w14:textId="77777777" w:rsidR="001669C9" w:rsidRPr="001669C9" w:rsidRDefault="001669C9" w:rsidP="001669C9">
            <w:pPr>
              <w:widowControl w:val="0"/>
              <w:autoSpaceDE w:val="0"/>
              <w:autoSpaceDN w:val="0"/>
              <w:adjustRightInd w:val="0"/>
              <w:rPr>
                <w:b/>
                <w:bCs/>
                <w:sz w:val="20"/>
                <w:lang w:eastAsia="zh-CN"/>
              </w:rPr>
            </w:pP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F5053A9" w14:textId="6E671A28"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Comment</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7A633CB"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Proposed Change</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E1DAB77"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Resolution </w:t>
            </w:r>
          </w:p>
        </w:tc>
      </w:tr>
      <w:tr w:rsidR="001669C9" w:rsidRPr="001669C9" w14:paraId="0494FF3B"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10706EE4" w14:textId="6F3E5B96" w:rsidR="001669C9" w:rsidRPr="001669C9" w:rsidRDefault="001669C9" w:rsidP="001669C9">
            <w:pPr>
              <w:widowControl w:val="0"/>
              <w:autoSpaceDE w:val="0"/>
              <w:autoSpaceDN w:val="0"/>
              <w:adjustRightInd w:val="0"/>
              <w:rPr>
                <w:b/>
                <w:bCs/>
                <w:sz w:val="20"/>
                <w:lang w:eastAsia="zh-CN"/>
              </w:rPr>
            </w:pPr>
            <w:r>
              <w:rPr>
                <w:b/>
                <w:bCs/>
                <w:sz w:val="20"/>
                <w:lang w:eastAsia="zh-CN"/>
              </w:rPr>
              <w:t>95</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9C18F9" w14:textId="73C9668F"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A76F0E8"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Define a settlement indicator, and an SLA indicator, that clarifies if the network will accept all roaming, offer paid </w:t>
            </w:r>
            <w:proofErr w:type="gramStart"/>
            <w:r w:rsidRPr="001669C9">
              <w:rPr>
                <w:b/>
                <w:bCs/>
                <w:sz w:val="20"/>
                <w:lang w:eastAsia="zh-CN"/>
              </w:rPr>
              <w:t>services</w:t>
            </w:r>
            <w:proofErr w:type="gramEnd"/>
            <w:r w:rsidRPr="001669C9">
              <w:rPr>
                <w:b/>
                <w:bCs/>
                <w:sz w:val="20"/>
                <w:lang w:eastAsia="zh-CN"/>
              </w:rPr>
              <w:t xml:space="preserve"> or free services only, and if the network supports a form of SLA.</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7004D60F" w14:textId="7E3CE3E0" w:rsidR="001669C9" w:rsidRPr="001669C9" w:rsidRDefault="001669C9" w:rsidP="001669C9">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777777"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34CD2F5F" w14:textId="3E9F2C46" w:rsidR="008D4708" w:rsidRDefault="008D4708" w:rsidP="00B576A0">
      <w:pPr>
        <w:widowControl w:val="0"/>
        <w:autoSpaceDE w:val="0"/>
        <w:autoSpaceDN w:val="0"/>
        <w:adjustRightInd w:val="0"/>
        <w:rPr>
          <w:b/>
          <w:bCs/>
          <w:sz w:val="20"/>
          <w:lang w:eastAsia="zh-CN"/>
        </w:rPr>
      </w:pPr>
    </w:p>
    <w:p w14:paraId="014588AA" w14:textId="5951E0DB" w:rsidR="001669C9" w:rsidRDefault="001669C9" w:rsidP="001669C9">
      <w:pPr>
        <w:widowControl w:val="0"/>
        <w:autoSpaceDE w:val="0"/>
        <w:autoSpaceDN w:val="0"/>
        <w:adjustRightInd w:val="0"/>
      </w:pPr>
      <w:r w:rsidRPr="001669C9">
        <w:t>SLA ANQP-Element</w:t>
      </w:r>
    </w:p>
    <w:p w14:paraId="352C1690" w14:textId="77777777" w:rsidR="001669C9" w:rsidRPr="001669C9" w:rsidRDefault="001669C9" w:rsidP="001669C9">
      <w:pPr>
        <w:widowControl w:val="0"/>
        <w:autoSpaceDE w:val="0"/>
        <w:autoSpaceDN w:val="0"/>
        <w:adjustRightInd w:val="0"/>
      </w:pPr>
    </w:p>
    <w:p w14:paraId="63988F50" w14:textId="77777777" w:rsidR="001669C9" w:rsidRPr="001669C9" w:rsidRDefault="001669C9" w:rsidP="001669C9">
      <w:pPr>
        <w:widowControl w:val="0"/>
        <w:autoSpaceDE w:val="0"/>
        <w:autoSpaceDN w:val="0"/>
        <w:adjustRightInd w:val="0"/>
      </w:pPr>
      <w:r w:rsidRPr="001669C9">
        <w:t xml:space="preserve">The Service Level Agreement (SLA) ANQP-element provides STA with the information about the type of roaming supported by the local network, and the SLA offered by the AP for a given roaming type. </w:t>
      </w:r>
    </w:p>
    <w:p w14:paraId="7B724E52" w14:textId="6B339845" w:rsidR="008D4708" w:rsidRPr="001669C9" w:rsidRDefault="008D4708" w:rsidP="00B576A0">
      <w:pPr>
        <w:widowControl w:val="0"/>
        <w:autoSpaceDE w:val="0"/>
        <w:autoSpaceDN w:val="0"/>
        <w:adjustRightInd w:val="0"/>
      </w:pPr>
    </w:p>
    <w:p w14:paraId="35659244" w14:textId="17B04544" w:rsidR="008D4708" w:rsidRPr="001669C9" w:rsidRDefault="001669C9" w:rsidP="001669C9">
      <w:pPr>
        <w:widowControl w:val="0"/>
        <w:autoSpaceDE w:val="0"/>
        <w:autoSpaceDN w:val="0"/>
        <w:adjustRightInd w:val="0"/>
        <w:jc w:val="center"/>
      </w:pPr>
      <w:r w:rsidRPr="001669C9">
        <w:drawing>
          <wp:inline distT="0" distB="0" distL="0" distR="0" wp14:anchorId="605DF8A0" wp14:editId="7DBB6749">
            <wp:extent cx="4739489" cy="989419"/>
            <wp:effectExtent l="0" t="0" r="0" b="127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0"/>
                    <a:stretch>
                      <a:fillRect/>
                    </a:stretch>
                  </pic:blipFill>
                  <pic:spPr>
                    <a:xfrm>
                      <a:off x="0" y="0"/>
                      <a:ext cx="4776735" cy="997194"/>
                    </a:xfrm>
                    <a:prstGeom prst="rect">
                      <a:avLst/>
                    </a:prstGeom>
                  </pic:spPr>
                </pic:pic>
              </a:graphicData>
            </a:graphic>
          </wp:inline>
        </w:drawing>
      </w:r>
    </w:p>
    <w:p w14:paraId="35D6668C" w14:textId="7D28E1F2" w:rsidR="008D4708" w:rsidRDefault="008D4708" w:rsidP="00B576A0">
      <w:pPr>
        <w:widowControl w:val="0"/>
        <w:autoSpaceDE w:val="0"/>
        <w:autoSpaceDN w:val="0"/>
        <w:adjustRightInd w:val="0"/>
        <w:rPr>
          <w:b/>
          <w:bCs/>
          <w:sz w:val="20"/>
          <w:lang w:eastAsia="zh-CN"/>
        </w:rPr>
      </w:pPr>
    </w:p>
    <w:p w14:paraId="6A525899" w14:textId="67613822" w:rsidR="00DC1F10" w:rsidRPr="008D4708" w:rsidRDefault="003978F7" w:rsidP="00DC1F10">
      <w:pPr>
        <w:widowControl w:val="0"/>
        <w:autoSpaceDE w:val="0"/>
        <w:autoSpaceDN w:val="0"/>
        <w:adjustRightInd w:val="0"/>
      </w:pPr>
      <w:r w:rsidRPr="003978F7">
        <w:t xml:space="preserve">The Venue SLA Policy subfield </w:t>
      </w:r>
      <w:r w:rsidR="00DC1F10" w:rsidRPr="008D4708">
        <w:rPr>
          <w:rFonts w:eastAsiaTheme="minorEastAsia"/>
        </w:rPr>
        <w:t>includes</w:t>
      </w:r>
      <w:r w:rsidR="00DC1F10">
        <w:rPr>
          <w:rFonts w:eastAsiaTheme="minorEastAsia"/>
        </w:rPr>
        <w:t>,</w:t>
      </w:r>
      <w:r w:rsidR="00DC1F10" w:rsidRPr="008D4708">
        <w:rPr>
          <w:rFonts w:eastAsiaTheme="minorEastAsia"/>
        </w:rPr>
        <w:t xml:space="preserve"> for each type </w:t>
      </w:r>
      <w:r w:rsidR="00DC1F10">
        <w:rPr>
          <w:rFonts w:eastAsiaTheme="minorEastAsia"/>
        </w:rPr>
        <w:t>of roaming settlement, the SLA level provided by the venue, and optionally details on that SLA</w:t>
      </w:r>
      <w:r w:rsidR="00DC1F10" w:rsidRPr="008D4708">
        <w:rPr>
          <w:rFonts w:eastAsiaTheme="minorEastAsia"/>
        </w:rPr>
        <w:t xml:space="preserve">. </w:t>
      </w:r>
    </w:p>
    <w:p w14:paraId="2470FFFF" w14:textId="741DE6E8" w:rsidR="008D4708" w:rsidRPr="003978F7" w:rsidRDefault="008D4708" w:rsidP="00B576A0">
      <w:pPr>
        <w:widowControl w:val="0"/>
        <w:autoSpaceDE w:val="0"/>
        <w:autoSpaceDN w:val="0"/>
        <w:adjustRightInd w:val="0"/>
      </w:pPr>
    </w:p>
    <w:p w14:paraId="55A35F11" w14:textId="77777777" w:rsidR="008D4708" w:rsidRDefault="008D4708" w:rsidP="00B576A0">
      <w:pPr>
        <w:widowControl w:val="0"/>
        <w:autoSpaceDE w:val="0"/>
        <w:autoSpaceDN w:val="0"/>
        <w:adjustRightInd w:val="0"/>
        <w:rPr>
          <w:b/>
          <w:bCs/>
          <w:sz w:val="20"/>
          <w:lang w:eastAsia="zh-CN"/>
        </w:rPr>
      </w:pPr>
    </w:p>
    <w:p w14:paraId="00BEC6E1" w14:textId="52C05E80" w:rsidR="000B2299" w:rsidRDefault="00F518BE" w:rsidP="00B576A0">
      <w:pPr>
        <w:widowControl w:val="0"/>
        <w:autoSpaceDE w:val="0"/>
        <w:autoSpaceDN w:val="0"/>
        <w:adjustRightInd w:val="0"/>
        <w:rPr>
          <w:b/>
          <w:bCs/>
          <w:sz w:val="20"/>
          <w:lang w:eastAsia="zh-CN"/>
        </w:rPr>
      </w:pPr>
      <w:r w:rsidRPr="00F518BE">
        <w:rPr>
          <w:b/>
          <w:bCs/>
          <w:sz w:val="20"/>
          <w:lang w:eastAsia="zh-CN"/>
        </w:rPr>
        <w:drawing>
          <wp:inline distT="0" distB="0" distL="0" distR="0" wp14:anchorId="38F63981" wp14:editId="27F27EB5">
            <wp:extent cx="5943600" cy="908685"/>
            <wp:effectExtent l="0" t="0" r="0" b="5715"/>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medium confidence"/>
                    <pic:cNvPicPr/>
                  </pic:nvPicPr>
                  <pic:blipFill>
                    <a:blip r:embed="rId11"/>
                    <a:stretch>
                      <a:fillRect/>
                    </a:stretch>
                  </pic:blipFill>
                  <pic:spPr>
                    <a:xfrm>
                      <a:off x="0" y="0"/>
                      <a:ext cx="5943600" cy="908685"/>
                    </a:xfrm>
                    <a:prstGeom prst="rect">
                      <a:avLst/>
                    </a:prstGeom>
                  </pic:spPr>
                </pic:pic>
              </a:graphicData>
            </a:graphic>
          </wp:inline>
        </w:drawing>
      </w:r>
    </w:p>
    <w:p w14:paraId="31179C5A" w14:textId="71D5E828" w:rsidR="00F518BE" w:rsidRDefault="00F518BE" w:rsidP="00B576A0">
      <w:pPr>
        <w:widowControl w:val="0"/>
        <w:autoSpaceDE w:val="0"/>
        <w:autoSpaceDN w:val="0"/>
        <w:adjustRightInd w:val="0"/>
        <w:rPr>
          <w:b/>
          <w:bCs/>
          <w:sz w:val="20"/>
          <w:lang w:eastAsia="zh-CN"/>
        </w:rPr>
      </w:pPr>
    </w:p>
    <w:p w14:paraId="363840F7" w14:textId="27211614" w:rsidR="00F518BE" w:rsidRDefault="00F518BE" w:rsidP="00B576A0">
      <w:pPr>
        <w:widowControl w:val="0"/>
        <w:autoSpaceDE w:val="0"/>
        <w:autoSpaceDN w:val="0"/>
        <w:adjustRightInd w:val="0"/>
        <w:rPr>
          <w:b/>
          <w:bCs/>
          <w:sz w:val="20"/>
          <w:lang w:eastAsia="zh-CN"/>
        </w:rPr>
      </w:pPr>
    </w:p>
    <w:p w14:paraId="68D63FE1" w14:textId="5036CDD3" w:rsidR="00F518BE" w:rsidRPr="00F518BE"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the Second Settlement Indicator </w:t>
      </w:r>
      <w:r w:rsidRPr="00F518BE">
        <w:t>subfield</w:t>
      </w:r>
      <w:r w:rsidR="002D62CE">
        <w:t>s</w:t>
      </w:r>
      <w:r w:rsidRPr="00F518BE">
        <w:t xml:space="preserve"> 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of the Second </w:t>
      </w:r>
      <w:r w:rsidR="00835CE5" w:rsidRPr="00F518BE">
        <w:t xml:space="preserve">Settlement Indicator </w:t>
      </w:r>
      <w:r w:rsidR="00835CE5">
        <w:t xml:space="preserve">is specified in Table 1. </w:t>
      </w:r>
      <w:r w:rsidRPr="00F518BE">
        <w:t xml:space="preserve">The </w:t>
      </w:r>
      <w:r w:rsidR="00DC1F10">
        <w:t xml:space="preserve">First </w:t>
      </w:r>
      <w:r w:rsidRPr="00F518BE">
        <w:t xml:space="preserve">SLA Indicator subfield indicates the SLA that the network offers for the </w:t>
      </w:r>
      <w:r w:rsidR="00DC1F10">
        <w:t>first</w:t>
      </w:r>
      <w:r w:rsidRPr="00F518BE">
        <w:t xml:space="preserve"> settlement. </w:t>
      </w:r>
      <w:r w:rsidR="00835CE5">
        <w:t xml:space="preserve">The values of the First SLA Indicator and of the Second </w:t>
      </w:r>
      <w:r w:rsidR="002D62CE">
        <w:t>SLA</w:t>
      </w:r>
      <w:r w:rsidR="00835CE5">
        <w:t xml:space="preserve"> Indicator is specified in Table 2. </w:t>
      </w:r>
      <w:r w:rsidRPr="00F518BE">
        <w:t xml:space="preserve">When the </w:t>
      </w:r>
      <w:r w:rsidR="00835CE5">
        <w:t>Second</w:t>
      </w:r>
      <w:r w:rsidR="00835CE5">
        <w:t xml:space="preserve"> </w:t>
      </w:r>
      <w:r w:rsidR="00835CE5" w:rsidRPr="00F518BE">
        <w:t xml:space="preserve">Settlement Indicator </w:t>
      </w:r>
      <w:r w:rsidRPr="00F518BE">
        <w:t xml:space="preserve">is </w:t>
      </w:r>
      <w:r w:rsidR="00835CE5">
        <w:t>set to 0</w:t>
      </w:r>
      <w:r w:rsidRPr="00F518BE">
        <w:t>, the</w:t>
      </w:r>
      <w:r w:rsidR="00835CE5">
        <w:t xml:space="preserve"> Second </w:t>
      </w:r>
      <w:r w:rsidRPr="00F518BE">
        <w:t xml:space="preserve">SLA value </w:t>
      </w:r>
      <w:r w:rsidR="00835CE5">
        <w:t>is also set to 0 and unused</w:t>
      </w:r>
      <w:r w:rsidRPr="00F518BE">
        <w:t>.</w:t>
      </w:r>
    </w:p>
    <w:p w14:paraId="7E5D7BEB" w14:textId="77777777" w:rsidR="00F518BE" w:rsidRPr="00F518BE" w:rsidRDefault="00F518BE" w:rsidP="00F518BE">
      <w:pPr>
        <w:widowControl w:val="0"/>
        <w:autoSpaceDE w:val="0"/>
        <w:autoSpaceDN w:val="0"/>
        <w:adjustRightInd w:val="0"/>
      </w:pPr>
      <w:r w:rsidRPr="00F518BE">
        <w:t xml:space="preserve">The SLA Details field is an optional string that indicates the details of the SLA (e.g., minimum bandwidth, max </w:t>
      </w:r>
      <w:proofErr w:type="gramStart"/>
      <w:r w:rsidRPr="00F518BE">
        <w:t>jitter</w:t>
      </w:r>
      <w:proofErr w:type="gramEnd"/>
      <w:r w:rsidRPr="00F518BE">
        <w:t xml:space="preserve"> or delay, etc.)  The content of this subfield is beyond the scope of this specification.</w:t>
      </w:r>
    </w:p>
    <w:p w14:paraId="3B58C8A5" w14:textId="1CF3B09C" w:rsidR="00F518BE" w:rsidRDefault="00F518BE" w:rsidP="00B576A0">
      <w:pPr>
        <w:widowControl w:val="0"/>
        <w:autoSpaceDE w:val="0"/>
        <w:autoSpaceDN w:val="0"/>
        <w:adjustRightInd w:val="0"/>
        <w:rPr>
          <w:b/>
          <w:bCs/>
          <w:sz w:val="20"/>
          <w:lang w:eastAsia="zh-CN"/>
        </w:rPr>
      </w:pPr>
    </w:p>
    <w:p w14:paraId="4BCB15C1" w14:textId="52782FC6" w:rsidR="00F518BE" w:rsidRDefault="002D62CE" w:rsidP="00B576A0">
      <w:pPr>
        <w:widowControl w:val="0"/>
        <w:autoSpaceDE w:val="0"/>
        <w:autoSpaceDN w:val="0"/>
        <w:adjustRightInd w:val="0"/>
        <w:rPr>
          <w:b/>
          <w:bCs/>
          <w:sz w:val="20"/>
          <w:lang w:eastAsia="zh-CN"/>
        </w:rPr>
      </w:pPr>
      <w:r>
        <w:rPr>
          <w:b/>
          <w:bCs/>
          <w:sz w:val="20"/>
          <w:lang w:eastAsia="zh-CN"/>
        </w:rPr>
        <w:lastRenderedPageBreak/>
        <w:t>Table 1: Settlement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202CDA0F"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59D4E0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Settlement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EC6EAD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Settlement</w:t>
            </w:r>
          </w:p>
        </w:tc>
      </w:tr>
      <w:tr w:rsidR="002D62CE" w:rsidRPr="002D62CE" w14:paraId="3F410784"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B626A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DF586CC"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All</w:t>
            </w:r>
          </w:p>
        </w:tc>
      </w:tr>
      <w:tr w:rsidR="002D62CE" w:rsidRPr="002D62CE" w14:paraId="0AAC837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CA30C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3BD929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Free services</w:t>
            </w:r>
          </w:p>
        </w:tc>
      </w:tr>
      <w:tr w:rsidR="002D62CE" w:rsidRPr="002D62CE" w14:paraId="17925AFB"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3C4E5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F9523F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Paid services</w:t>
            </w:r>
          </w:p>
        </w:tc>
      </w:tr>
      <w:tr w:rsidR="002D62CE" w:rsidRPr="002D62CE" w14:paraId="60113544"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4B9205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D1A2BD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Reserved </w:t>
            </w:r>
          </w:p>
        </w:tc>
      </w:tr>
    </w:tbl>
    <w:p w14:paraId="4B481104" w14:textId="26C19FFF" w:rsidR="00F518BE" w:rsidRDefault="00F518BE" w:rsidP="00B576A0">
      <w:pPr>
        <w:widowControl w:val="0"/>
        <w:autoSpaceDE w:val="0"/>
        <w:autoSpaceDN w:val="0"/>
        <w:adjustRightInd w:val="0"/>
        <w:rPr>
          <w:b/>
          <w:bCs/>
          <w:sz w:val="20"/>
          <w:lang w:eastAsia="zh-CN"/>
        </w:rPr>
      </w:pPr>
    </w:p>
    <w:p w14:paraId="6D23AF6F" w14:textId="0D0E1F34" w:rsidR="00F518BE" w:rsidRDefault="00F518BE" w:rsidP="00B576A0">
      <w:pPr>
        <w:widowControl w:val="0"/>
        <w:autoSpaceDE w:val="0"/>
        <w:autoSpaceDN w:val="0"/>
        <w:adjustRightInd w:val="0"/>
        <w:rPr>
          <w:b/>
          <w:bCs/>
          <w:sz w:val="20"/>
          <w:lang w:eastAsia="zh-CN"/>
        </w:rPr>
      </w:pPr>
    </w:p>
    <w:p w14:paraId="71CFB453" w14:textId="737AF389" w:rsidR="00F518BE" w:rsidRDefault="002D62CE" w:rsidP="00B576A0">
      <w:pPr>
        <w:widowControl w:val="0"/>
        <w:autoSpaceDE w:val="0"/>
        <w:autoSpaceDN w:val="0"/>
        <w:adjustRightInd w:val="0"/>
        <w:rPr>
          <w:b/>
          <w:bCs/>
          <w:sz w:val="20"/>
          <w:lang w:eastAsia="zh-CN"/>
        </w:rPr>
      </w:pPr>
      <w:r>
        <w:rPr>
          <w:b/>
          <w:bCs/>
          <w:sz w:val="20"/>
          <w:lang w:eastAsia="zh-CN"/>
        </w:rPr>
        <w:t>Table 2: SLA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5BDC9EC7"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8DB7D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SLA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5D15CA9"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SLA Level</w:t>
            </w:r>
          </w:p>
        </w:tc>
      </w:tr>
      <w:tr w:rsidR="002D62CE" w:rsidRPr="002D62CE" w14:paraId="09B648C8"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C41AE6"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8C4E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No SLA</w:t>
            </w:r>
          </w:p>
        </w:tc>
      </w:tr>
      <w:tr w:rsidR="002D62CE" w:rsidRPr="002D62CE" w14:paraId="610A4A8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112CDF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97538A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Bronze</w:t>
            </w:r>
          </w:p>
        </w:tc>
      </w:tr>
      <w:tr w:rsidR="002D62CE" w:rsidRPr="002D62CE" w14:paraId="3FEDE227"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DA3FA3"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9C83032"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Silver</w:t>
            </w:r>
          </w:p>
        </w:tc>
      </w:tr>
      <w:tr w:rsidR="002D62CE" w:rsidRPr="002D62CE" w14:paraId="3DEF4263"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09D2E7"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7ECAE8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Gold </w:t>
            </w:r>
          </w:p>
        </w:tc>
      </w:tr>
    </w:tbl>
    <w:p w14:paraId="3AFBCCB4" w14:textId="68E8EF27" w:rsidR="00F518BE" w:rsidRDefault="00F518BE" w:rsidP="00B576A0">
      <w:pPr>
        <w:widowControl w:val="0"/>
        <w:autoSpaceDE w:val="0"/>
        <w:autoSpaceDN w:val="0"/>
        <w:adjustRightInd w:val="0"/>
        <w:rPr>
          <w:b/>
          <w:bCs/>
          <w:sz w:val="20"/>
          <w:lang w:eastAsia="zh-CN"/>
        </w:rPr>
      </w:pPr>
    </w:p>
    <w:p w14:paraId="4B2B9C3C" w14:textId="77777777" w:rsidR="00F518BE" w:rsidRDefault="00F518BE"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D9B6" w14:textId="77777777" w:rsidR="00FC0C2B" w:rsidRDefault="00FC0C2B">
      <w:r>
        <w:separator/>
      </w:r>
    </w:p>
  </w:endnote>
  <w:endnote w:type="continuationSeparator" w:id="0">
    <w:p w14:paraId="10053723" w14:textId="77777777" w:rsidR="00FC0C2B" w:rsidRDefault="00FC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8FFE" w14:textId="58C57A3A" w:rsidR="0062192D" w:rsidRPr="002D62CE" w:rsidRDefault="00FC0C2B">
    <w:pPr>
      <w:pStyle w:val="Footer"/>
      <w:tabs>
        <w:tab w:val="clear" w:pos="6480"/>
        <w:tab w:val="center" w:pos="4680"/>
        <w:tab w:val="right" w:pos="9360"/>
      </w:tabs>
      <w:rPr>
        <w:lang w:val="fr-FR"/>
      </w:rPr>
    </w:pPr>
    <w:r>
      <w:fldChar w:fldCharType="begin"/>
    </w:r>
    <w:r w:rsidRPr="002D62CE">
      <w:rPr>
        <w:lang w:val="fr-FR"/>
      </w:rPr>
      <w:instrText xml:space="preserve"> SUBJECT  \* MERGEFORMAT </w:instrText>
    </w:r>
    <w:r>
      <w:fldChar w:fldCharType="separate"/>
    </w:r>
    <w:proofErr w:type="spellStart"/>
    <w:r w:rsidR="0062192D" w:rsidRPr="002D62CE">
      <w:rPr>
        <w:lang w:val="fr-FR"/>
      </w:rPr>
      <w:t>Submission</w:t>
    </w:r>
    <w:proofErr w:type="spellEnd"/>
    <w: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F06569" w:rsidRPr="002D62CE">
      <w:rPr>
        <w:noProof/>
        <w:lang w:val="fr-FR"/>
      </w:rPr>
      <w:t>4</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F011" w14:textId="77777777" w:rsidR="00FC0C2B" w:rsidRDefault="00FC0C2B">
      <w:r>
        <w:separator/>
      </w:r>
    </w:p>
  </w:footnote>
  <w:footnote w:type="continuationSeparator" w:id="0">
    <w:p w14:paraId="501804F2" w14:textId="77777777" w:rsidR="00FC0C2B" w:rsidRDefault="00FC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49E6" w14:textId="6F41EE1D" w:rsidR="0062192D" w:rsidRDefault="00B224A9">
    <w:pPr>
      <w:pStyle w:val="Header"/>
      <w:tabs>
        <w:tab w:val="clear" w:pos="6480"/>
        <w:tab w:val="center" w:pos="4680"/>
        <w:tab w:val="right" w:pos="9360"/>
      </w:tabs>
    </w:pPr>
    <w:r>
      <w:t>July</w:t>
    </w:r>
    <w:r w:rsidR="00A51110">
      <w:t xml:space="preserve"> 2021</w:t>
    </w:r>
    <w:r w:rsidR="0062192D">
      <w:tab/>
    </w:r>
    <w:r w:rsidR="0062192D">
      <w:tab/>
    </w:r>
    <w:r w:rsidR="00FC0C2B">
      <w:fldChar w:fldCharType="begin"/>
    </w:r>
    <w:r w:rsidR="00FC0C2B">
      <w:instrText xml:space="preserve"> TITLE  \* MERGEFORMAT </w:instrText>
    </w:r>
    <w:r w:rsidR="00FC0C2B">
      <w:fldChar w:fldCharType="separate"/>
    </w:r>
    <w:r w:rsidR="00C01E29">
      <w:t>doc.: IEEE 802.11-</w:t>
    </w:r>
    <w:r w:rsidR="00A51110">
      <w:t>21</w:t>
    </w:r>
    <w:r w:rsidR="00C01E29">
      <w:t>/</w:t>
    </w:r>
    <w:r w:rsidR="002D62CE">
      <w:t>0981</w:t>
    </w:r>
    <w:r w:rsidR="00C01E29">
      <w:t>r</w:t>
    </w:r>
    <w:r w:rsidR="002D62CE">
      <w:t>3</w:t>
    </w:r>
    <w:r w:rsidR="00FC0C2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6"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6"/>
  </w:num>
  <w:num w:numId="4">
    <w:abstractNumId w:val="30"/>
  </w:num>
  <w:num w:numId="5">
    <w:abstractNumId w:val="11"/>
  </w:num>
  <w:num w:numId="6">
    <w:abstractNumId w:val="30"/>
  </w:num>
  <w:num w:numId="7">
    <w:abstractNumId w:val="30"/>
  </w:num>
  <w:num w:numId="8">
    <w:abstractNumId w:val="25"/>
  </w:num>
  <w:num w:numId="9">
    <w:abstractNumId w:val="35"/>
  </w:num>
  <w:num w:numId="10">
    <w:abstractNumId w:val="17"/>
  </w:num>
  <w:num w:numId="11">
    <w:abstractNumId w:val="30"/>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2"/>
  </w:num>
  <w:num w:numId="17">
    <w:abstractNumId w:val="30"/>
  </w:num>
  <w:num w:numId="18">
    <w:abstractNumId w:val="19"/>
  </w:num>
  <w:num w:numId="19">
    <w:abstractNumId w:val="21"/>
  </w:num>
  <w:num w:numId="20">
    <w:abstractNumId w:val="18"/>
  </w:num>
  <w:num w:numId="21">
    <w:abstractNumId w:val="37"/>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1"/>
  </w:num>
  <w:num w:numId="25">
    <w:abstractNumId w:val="33"/>
  </w:num>
  <w:num w:numId="26">
    <w:abstractNumId w:val="27"/>
  </w:num>
  <w:num w:numId="27">
    <w:abstractNumId w:val="15"/>
  </w:num>
  <w:num w:numId="28">
    <w:abstractNumId w:val="30"/>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30"/>
  </w:num>
  <w:num w:numId="32">
    <w:abstractNumId w:val="16"/>
  </w:num>
  <w:num w:numId="33">
    <w:abstractNumId w:val="7"/>
  </w:num>
  <w:num w:numId="34">
    <w:abstractNumId w:val="12"/>
  </w:num>
  <w:num w:numId="35">
    <w:abstractNumId w:val="10"/>
  </w:num>
  <w:num w:numId="36">
    <w:abstractNumId w:val="36"/>
  </w:num>
  <w:num w:numId="37">
    <w:abstractNumId w:val="28"/>
  </w:num>
  <w:num w:numId="38">
    <w:abstractNumId w:val="20"/>
  </w:num>
  <w:num w:numId="39">
    <w:abstractNumId w:val="34"/>
  </w:num>
  <w:num w:numId="40">
    <w:abstractNumId w:val="8"/>
  </w:num>
  <w:num w:numId="41">
    <w:abstractNumId w:val="29"/>
  </w:num>
  <w:num w:numId="42">
    <w:abstractNumId w:val="14"/>
  </w:num>
  <w:num w:numId="43">
    <w:abstractNumId w:val="9"/>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55BA"/>
    <w:rsid w:val="000075E6"/>
    <w:rsid w:val="000131B6"/>
    <w:rsid w:val="000152F9"/>
    <w:rsid w:val="0001761A"/>
    <w:rsid w:val="000177D3"/>
    <w:rsid w:val="000220E3"/>
    <w:rsid w:val="00024588"/>
    <w:rsid w:val="000245B3"/>
    <w:rsid w:val="000279E9"/>
    <w:rsid w:val="00030709"/>
    <w:rsid w:val="00030A2B"/>
    <w:rsid w:val="00030CC6"/>
    <w:rsid w:val="00034747"/>
    <w:rsid w:val="000377E9"/>
    <w:rsid w:val="00045021"/>
    <w:rsid w:val="0004589F"/>
    <w:rsid w:val="00047423"/>
    <w:rsid w:val="00051E52"/>
    <w:rsid w:val="000541D4"/>
    <w:rsid w:val="00055ACF"/>
    <w:rsid w:val="000561F8"/>
    <w:rsid w:val="00057228"/>
    <w:rsid w:val="0006189C"/>
    <w:rsid w:val="00066A71"/>
    <w:rsid w:val="00070B50"/>
    <w:rsid w:val="00070C95"/>
    <w:rsid w:val="00071870"/>
    <w:rsid w:val="00071AC3"/>
    <w:rsid w:val="000762BA"/>
    <w:rsid w:val="000767E6"/>
    <w:rsid w:val="000771C3"/>
    <w:rsid w:val="00077C3D"/>
    <w:rsid w:val="00084E77"/>
    <w:rsid w:val="0008677D"/>
    <w:rsid w:val="000874BE"/>
    <w:rsid w:val="000904A4"/>
    <w:rsid w:val="000913FC"/>
    <w:rsid w:val="0009259F"/>
    <w:rsid w:val="000934C4"/>
    <w:rsid w:val="000936AF"/>
    <w:rsid w:val="00094D95"/>
    <w:rsid w:val="000A3030"/>
    <w:rsid w:val="000B2299"/>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16260"/>
    <w:rsid w:val="00116C0B"/>
    <w:rsid w:val="001229FA"/>
    <w:rsid w:val="00124182"/>
    <w:rsid w:val="001248FF"/>
    <w:rsid w:val="001321FC"/>
    <w:rsid w:val="001324F5"/>
    <w:rsid w:val="00133379"/>
    <w:rsid w:val="00134B0D"/>
    <w:rsid w:val="00136542"/>
    <w:rsid w:val="001377FF"/>
    <w:rsid w:val="001400D2"/>
    <w:rsid w:val="0014014E"/>
    <w:rsid w:val="0014015D"/>
    <w:rsid w:val="0014392C"/>
    <w:rsid w:val="00157242"/>
    <w:rsid w:val="00157276"/>
    <w:rsid w:val="00160907"/>
    <w:rsid w:val="00161494"/>
    <w:rsid w:val="001618BB"/>
    <w:rsid w:val="001669C9"/>
    <w:rsid w:val="001742DF"/>
    <w:rsid w:val="00175BC5"/>
    <w:rsid w:val="001761AA"/>
    <w:rsid w:val="001841E1"/>
    <w:rsid w:val="001850B4"/>
    <w:rsid w:val="00190B73"/>
    <w:rsid w:val="001A269B"/>
    <w:rsid w:val="001B0E34"/>
    <w:rsid w:val="001B2C89"/>
    <w:rsid w:val="001B3408"/>
    <w:rsid w:val="001B7ED6"/>
    <w:rsid w:val="001B7F25"/>
    <w:rsid w:val="001C2820"/>
    <w:rsid w:val="001C4631"/>
    <w:rsid w:val="001C58D9"/>
    <w:rsid w:val="001C6426"/>
    <w:rsid w:val="001D26FB"/>
    <w:rsid w:val="001D2ECE"/>
    <w:rsid w:val="001D4632"/>
    <w:rsid w:val="001D6073"/>
    <w:rsid w:val="001D6E2F"/>
    <w:rsid w:val="001D723B"/>
    <w:rsid w:val="001E40ED"/>
    <w:rsid w:val="001E43EC"/>
    <w:rsid w:val="001F1570"/>
    <w:rsid w:val="001F3DC5"/>
    <w:rsid w:val="001F6E53"/>
    <w:rsid w:val="00202F50"/>
    <w:rsid w:val="002105D8"/>
    <w:rsid w:val="002113E4"/>
    <w:rsid w:val="002166C1"/>
    <w:rsid w:val="00217583"/>
    <w:rsid w:val="0022167F"/>
    <w:rsid w:val="00222654"/>
    <w:rsid w:val="00222F05"/>
    <w:rsid w:val="0023047A"/>
    <w:rsid w:val="0023446B"/>
    <w:rsid w:val="00234E4A"/>
    <w:rsid w:val="00246D07"/>
    <w:rsid w:val="00251845"/>
    <w:rsid w:val="00251E2D"/>
    <w:rsid w:val="00251ED5"/>
    <w:rsid w:val="00255587"/>
    <w:rsid w:val="002555C0"/>
    <w:rsid w:val="00257319"/>
    <w:rsid w:val="00265CA7"/>
    <w:rsid w:val="00267075"/>
    <w:rsid w:val="002732F8"/>
    <w:rsid w:val="00273DBE"/>
    <w:rsid w:val="002768A6"/>
    <w:rsid w:val="0028098F"/>
    <w:rsid w:val="002810DB"/>
    <w:rsid w:val="00286FAB"/>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4947"/>
    <w:rsid w:val="002C4983"/>
    <w:rsid w:val="002C728F"/>
    <w:rsid w:val="002D20D6"/>
    <w:rsid w:val="002D44BE"/>
    <w:rsid w:val="002D62CE"/>
    <w:rsid w:val="002E0633"/>
    <w:rsid w:val="002E23EB"/>
    <w:rsid w:val="002E2E92"/>
    <w:rsid w:val="002E6DC1"/>
    <w:rsid w:val="002E7394"/>
    <w:rsid w:val="002F0B19"/>
    <w:rsid w:val="002F2172"/>
    <w:rsid w:val="002F4693"/>
    <w:rsid w:val="002F47FC"/>
    <w:rsid w:val="002F4E2A"/>
    <w:rsid w:val="002F7240"/>
    <w:rsid w:val="00301794"/>
    <w:rsid w:val="0030383B"/>
    <w:rsid w:val="003064BC"/>
    <w:rsid w:val="00311361"/>
    <w:rsid w:val="003149BF"/>
    <w:rsid w:val="003157A3"/>
    <w:rsid w:val="003203A1"/>
    <w:rsid w:val="003249B5"/>
    <w:rsid w:val="00324D42"/>
    <w:rsid w:val="003250B5"/>
    <w:rsid w:val="003269C3"/>
    <w:rsid w:val="00331027"/>
    <w:rsid w:val="00331217"/>
    <w:rsid w:val="00333DA6"/>
    <w:rsid w:val="00343567"/>
    <w:rsid w:val="003436AA"/>
    <w:rsid w:val="003461C0"/>
    <w:rsid w:val="003502C9"/>
    <w:rsid w:val="00351FBB"/>
    <w:rsid w:val="003526C8"/>
    <w:rsid w:val="0036062B"/>
    <w:rsid w:val="00360DC4"/>
    <w:rsid w:val="003648E2"/>
    <w:rsid w:val="00370520"/>
    <w:rsid w:val="003717AD"/>
    <w:rsid w:val="00374A31"/>
    <w:rsid w:val="00380AA3"/>
    <w:rsid w:val="00387069"/>
    <w:rsid w:val="003912DF"/>
    <w:rsid w:val="003947E0"/>
    <w:rsid w:val="0039621A"/>
    <w:rsid w:val="0039727B"/>
    <w:rsid w:val="003978F7"/>
    <w:rsid w:val="003A3CC7"/>
    <w:rsid w:val="003A70F8"/>
    <w:rsid w:val="003B0655"/>
    <w:rsid w:val="003B2C15"/>
    <w:rsid w:val="003B5C0D"/>
    <w:rsid w:val="003B7411"/>
    <w:rsid w:val="003C0060"/>
    <w:rsid w:val="003C6A19"/>
    <w:rsid w:val="003D2A10"/>
    <w:rsid w:val="003D67D0"/>
    <w:rsid w:val="003D74CF"/>
    <w:rsid w:val="003D7F73"/>
    <w:rsid w:val="003E05AB"/>
    <w:rsid w:val="003E10B5"/>
    <w:rsid w:val="003E138C"/>
    <w:rsid w:val="003F1780"/>
    <w:rsid w:val="003F1D4B"/>
    <w:rsid w:val="003F2081"/>
    <w:rsid w:val="003F4A76"/>
    <w:rsid w:val="00404207"/>
    <w:rsid w:val="004074F3"/>
    <w:rsid w:val="00411741"/>
    <w:rsid w:val="00414111"/>
    <w:rsid w:val="0041567F"/>
    <w:rsid w:val="00421F8E"/>
    <w:rsid w:val="004253DF"/>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63CB"/>
    <w:rsid w:val="0046015D"/>
    <w:rsid w:val="004606AB"/>
    <w:rsid w:val="00461FA9"/>
    <w:rsid w:val="00463238"/>
    <w:rsid w:val="00463764"/>
    <w:rsid w:val="004746C3"/>
    <w:rsid w:val="00477D1F"/>
    <w:rsid w:val="00481BFA"/>
    <w:rsid w:val="004866B1"/>
    <w:rsid w:val="00486E4A"/>
    <w:rsid w:val="004875EE"/>
    <w:rsid w:val="004878BB"/>
    <w:rsid w:val="00490B79"/>
    <w:rsid w:val="00491D97"/>
    <w:rsid w:val="004A41E6"/>
    <w:rsid w:val="004A7AA7"/>
    <w:rsid w:val="004B064B"/>
    <w:rsid w:val="004B0C6F"/>
    <w:rsid w:val="004B1AF1"/>
    <w:rsid w:val="004B30C1"/>
    <w:rsid w:val="004B4DFF"/>
    <w:rsid w:val="004C06F3"/>
    <w:rsid w:val="004C13C7"/>
    <w:rsid w:val="004C2535"/>
    <w:rsid w:val="004C412D"/>
    <w:rsid w:val="004C6169"/>
    <w:rsid w:val="004C6FB1"/>
    <w:rsid w:val="004D01E3"/>
    <w:rsid w:val="004D127B"/>
    <w:rsid w:val="004D2409"/>
    <w:rsid w:val="004D3C36"/>
    <w:rsid w:val="004D3C38"/>
    <w:rsid w:val="004D761C"/>
    <w:rsid w:val="004E46C3"/>
    <w:rsid w:val="004E5069"/>
    <w:rsid w:val="004E545C"/>
    <w:rsid w:val="004E5690"/>
    <w:rsid w:val="004E7890"/>
    <w:rsid w:val="004F12FF"/>
    <w:rsid w:val="004F5F8A"/>
    <w:rsid w:val="0050271E"/>
    <w:rsid w:val="00505B4E"/>
    <w:rsid w:val="0050606D"/>
    <w:rsid w:val="00507251"/>
    <w:rsid w:val="00512DC2"/>
    <w:rsid w:val="00513156"/>
    <w:rsid w:val="00514E84"/>
    <w:rsid w:val="00516895"/>
    <w:rsid w:val="00525A85"/>
    <w:rsid w:val="0052654A"/>
    <w:rsid w:val="00531105"/>
    <w:rsid w:val="00535D77"/>
    <w:rsid w:val="00540D53"/>
    <w:rsid w:val="00541A6E"/>
    <w:rsid w:val="00541C59"/>
    <w:rsid w:val="00542413"/>
    <w:rsid w:val="00543E4E"/>
    <w:rsid w:val="00544B79"/>
    <w:rsid w:val="00547C59"/>
    <w:rsid w:val="005536D3"/>
    <w:rsid w:val="005571C6"/>
    <w:rsid w:val="0056111E"/>
    <w:rsid w:val="00563EDE"/>
    <w:rsid w:val="00566BAB"/>
    <w:rsid w:val="005671F9"/>
    <w:rsid w:val="00570C31"/>
    <w:rsid w:val="005716A0"/>
    <w:rsid w:val="0057208C"/>
    <w:rsid w:val="00574241"/>
    <w:rsid w:val="00575738"/>
    <w:rsid w:val="00584BB1"/>
    <w:rsid w:val="00584BC2"/>
    <w:rsid w:val="00584CCF"/>
    <w:rsid w:val="00585917"/>
    <w:rsid w:val="005939D6"/>
    <w:rsid w:val="00593C83"/>
    <w:rsid w:val="005948E3"/>
    <w:rsid w:val="00597460"/>
    <w:rsid w:val="005A2DA8"/>
    <w:rsid w:val="005A2F8C"/>
    <w:rsid w:val="005A3F38"/>
    <w:rsid w:val="005A5778"/>
    <w:rsid w:val="005B0FAF"/>
    <w:rsid w:val="005B1A03"/>
    <w:rsid w:val="005B338E"/>
    <w:rsid w:val="005C01F6"/>
    <w:rsid w:val="005C18D5"/>
    <w:rsid w:val="005C2205"/>
    <w:rsid w:val="005C3BF6"/>
    <w:rsid w:val="005C51B7"/>
    <w:rsid w:val="005D1E4E"/>
    <w:rsid w:val="005D2EE4"/>
    <w:rsid w:val="005D387A"/>
    <w:rsid w:val="005D4F3B"/>
    <w:rsid w:val="005E24B8"/>
    <w:rsid w:val="005E2A6C"/>
    <w:rsid w:val="005E2AEB"/>
    <w:rsid w:val="005E4F57"/>
    <w:rsid w:val="005E6682"/>
    <w:rsid w:val="005F1871"/>
    <w:rsid w:val="005F3840"/>
    <w:rsid w:val="005F759C"/>
    <w:rsid w:val="00602C7D"/>
    <w:rsid w:val="00604414"/>
    <w:rsid w:val="00604CCA"/>
    <w:rsid w:val="00606CF8"/>
    <w:rsid w:val="00611ED5"/>
    <w:rsid w:val="006143D6"/>
    <w:rsid w:val="006144D8"/>
    <w:rsid w:val="0062192D"/>
    <w:rsid w:val="00622E5D"/>
    <w:rsid w:val="0062440B"/>
    <w:rsid w:val="00624C2D"/>
    <w:rsid w:val="006301BA"/>
    <w:rsid w:val="0063199E"/>
    <w:rsid w:val="0063701C"/>
    <w:rsid w:val="00637841"/>
    <w:rsid w:val="006420E8"/>
    <w:rsid w:val="00647232"/>
    <w:rsid w:val="006473C2"/>
    <w:rsid w:val="00647585"/>
    <w:rsid w:val="00650671"/>
    <w:rsid w:val="00660680"/>
    <w:rsid w:val="0066126B"/>
    <w:rsid w:val="00661B6A"/>
    <w:rsid w:val="006653F3"/>
    <w:rsid w:val="00670B04"/>
    <w:rsid w:val="006716A6"/>
    <w:rsid w:val="0068039F"/>
    <w:rsid w:val="00684739"/>
    <w:rsid w:val="00686DAE"/>
    <w:rsid w:val="0069012E"/>
    <w:rsid w:val="00691792"/>
    <w:rsid w:val="00695A16"/>
    <w:rsid w:val="006A33D3"/>
    <w:rsid w:val="006A484D"/>
    <w:rsid w:val="006A72F8"/>
    <w:rsid w:val="006B317D"/>
    <w:rsid w:val="006B3249"/>
    <w:rsid w:val="006B6796"/>
    <w:rsid w:val="006B749D"/>
    <w:rsid w:val="006B79ED"/>
    <w:rsid w:val="006C0727"/>
    <w:rsid w:val="006D0EAD"/>
    <w:rsid w:val="006D521D"/>
    <w:rsid w:val="006D7B9F"/>
    <w:rsid w:val="006E0B61"/>
    <w:rsid w:val="006E145F"/>
    <w:rsid w:val="006E1A59"/>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C50"/>
    <w:rsid w:val="0071765F"/>
    <w:rsid w:val="00723851"/>
    <w:rsid w:val="007238AE"/>
    <w:rsid w:val="00724DBD"/>
    <w:rsid w:val="0073335E"/>
    <w:rsid w:val="007333A8"/>
    <w:rsid w:val="007426CA"/>
    <w:rsid w:val="00746907"/>
    <w:rsid w:val="00751180"/>
    <w:rsid w:val="0075553C"/>
    <w:rsid w:val="0075727A"/>
    <w:rsid w:val="00757D70"/>
    <w:rsid w:val="0076650D"/>
    <w:rsid w:val="00770572"/>
    <w:rsid w:val="00770B05"/>
    <w:rsid w:val="00770EB3"/>
    <w:rsid w:val="00771622"/>
    <w:rsid w:val="00773908"/>
    <w:rsid w:val="00773AE7"/>
    <w:rsid w:val="00774947"/>
    <w:rsid w:val="00777286"/>
    <w:rsid w:val="007800BA"/>
    <w:rsid w:val="00780D54"/>
    <w:rsid w:val="00783EC7"/>
    <w:rsid w:val="00784476"/>
    <w:rsid w:val="007867E8"/>
    <w:rsid w:val="0079072A"/>
    <w:rsid w:val="00792463"/>
    <w:rsid w:val="00792D27"/>
    <w:rsid w:val="00794560"/>
    <w:rsid w:val="00795558"/>
    <w:rsid w:val="00797432"/>
    <w:rsid w:val="00797841"/>
    <w:rsid w:val="00797C6C"/>
    <w:rsid w:val="007A0FC0"/>
    <w:rsid w:val="007A3A44"/>
    <w:rsid w:val="007A3D7C"/>
    <w:rsid w:val="007A4346"/>
    <w:rsid w:val="007A504E"/>
    <w:rsid w:val="007A7587"/>
    <w:rsid w:val="007B1C54"/>
    <w:rsid w:val="007B1F80"/>
    <w:rsid w:val="007B29A7"/>
    <w:rsid w:val="007B7C5F"/>
    <w:rsid w:val="007C07DF"/>
    <w:rsid w:val="007C167B"/>
    <w:rsid w:val="007C1A42"/>
    <w:rsid w:val="007C550A"/>
    <w:rsid w:val="007C6EE4"/>
    <w:rsid w:val="007D1618"/>
    <w:rsid w:val="007D4764"/>
    <w:rsid w:val="007D6A9F"/>
    <w:rsid w:val="007D7500"/>
    <w:rsid w:val="007E09AD"/>
    <w:rsid w:val="007E0E78"/>
    <w:rsid w:val="007E27B9"/>
    <w:rsid w:val="007E2A58"/>
    <w:rsid w:val="007F31F9"/>
    <w:rsid w:val="007F3B04"/>
    <w:rsid w:val="007F56F0"/>
    <w:rsid w:val="007F77CD"/>
    <w:rsid w:val="007F7B8F"/>
    <w:rsid w:val="00800180"/>
    <w:rsid w:val="00801385"/>
    <w:rsid w:val="00802072"/>
    <w:rsid w:val="008070D7"/>
    <w:rsid w:val="008117F7"/>
    <w:rsid w:val="0081351A"/>
    <w:rsid w:val="00820D26"/>
    <w:rsid w:val="0082108B"/>
    <w:rsid w:val="008240CD"/>
    <w:rsid w:val="008250AF"/>
    <w:rsid w:val="0082744C"/>
    <w:rsid w:val="0083301E"/>
    <w:rsid w:val="00833DAA"/>
    <w:rsid w:val="0083586C"/>
    <w:rsid w:val="00835A31"/>
    <w:rsid w:val="00835CE5"/>
    <w:rsid w:val="00836167"/>
    <w:rsid w:val="00841404"/>
    <w:rsid w:val="008526EB"/>
    <w:rsid w:val="00852CCA"/>
    <w:rsid w:val="008606D7"/>
    <w:rsid w:val="00864FD5"/>
    <w:rsid w:val="00865A33"/>
    <w:rsid w:val="00872C1E"/>
    <w:rsid w:val="00874E50"/>
    <w:rsid w:val="00876885"/>
    <w:rsid w:val="00876EE1"/>
    <w:rsid w:val="00880709"/>
    <w:rsid w:val="008879CE"/>
    <w:rsid w:val="0089033A"/>
    <w:rsid w:val="008908D1"/>
    <w:rsid w:val="008961FC"/>
    <w:rsid w:val="0089794E"/>
    <w:rsid w:val="008A1006"/>
    <w:rsid w:val="008A4059"/>
    <w:rsid w:val="008A448D"/>
    <w:rsid w:val="008A470F"/>
    <w:rsid w:val="008A67B7"/>
    <w:rsid w:val="008B29FB"/>
    <w:rsid w:val="008B4109"/>
    <w:rsid w:val="008B46EB"/>
    <w:rsid w:val="008B4EFA"/>
    <w:rsid w:val="008B56CF"/>
    <w:rsid w:val="008B5CAA"/>
    <w:rsid w:val="008B608E"/>
    <w:rsid w:val="008B64B7"/>
    <w:rsid w:val="008B6651"/>
    <w:rsid w:val="008C7679"/>
    <w:rsid w:val="008D4708"/>
    <w:rsid w:val="008D750C"/>
    <w:rsid w:val="008E0B0B"/>
    <w:rsid w:val="008E0C9E"/>
    <w:rsid w:val="008E2AA5"/>
    <w:rsid w:val="008E73FC"/>
    <w:rsid w:val="008F0662"/>
    <w:rsid w:val="008F3ECD"/>
    <w:rsid w:val="008F433C"/>
    <w:rsid w:val="008F4543"/>
    <w:rsid w:val="008F7105"/>
    <w:rsid w:val="008F7550"/>
    <w:rsid w:val="009027FF"/>
    <w:rsid w:val="0090439B"/>
    <w:rsid w:val="009049C4"/>
    <w:rsid w:val="00905E97"/>
    <w:rsid w:val="009068D9"/>
    <w:rsid w:val="0091379F"/>
    <w:rsid w:val="00914F47"/>
    <w:rsid w:val="009158FA"/>
    <w:rsid w:val="0092229E"/>
    <w:rsid w:val="00923AEB"/>
    <w:rsid w:val="00930475"/>
    <w:rsid w:val="0093048C"/>
    <w:rsid w:val="009317AF"/>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D26"/>
    <w:rsid w:val="0096519C"/>
    <w:rsid w:val="009667E6"/>
    <w:rsid w:val="00971500"/>
    <w:rsid w:val="009753AD"/>
    <w:rsid w:val="0097570E"/>
    <w:rsid w:val="00976A1F"/>
    <w:rsid w:val="00983ED2"/>
    <w:rsid w:val="00984A4D"/>
    <w:rsid w:val="00995A4D"/>
    <w:rsid w:val="009970C5"/>
    <w:rsid w:val="009A311F"/>
    <w:rsid w:val="009A42BD"/>
    <w:rsid w:val="009B697C"/>
    <w:rsid w:val="009C1204"/>
    <w:rsid w:val="009C1A8B"/>
    <w:rsid w:val="009C2F9F"/>
    <w:rsid w:val="009C3028"/>
    <w:rsid w:val="009C460C"/>
    <w:rsid w:val="009C56D6"/>
    <w:rsid w:val="009D10D5"/>
    <w:rsid w:val="009D20F5"/>
    <w:rsid w:val="009D6147"/>
    <w:rsid w:val="009E0EAF"/>
    <w:rsid w:val="009E1F40"/>
    <w:rsid w:val="009E5E2A"/>
    <w:rsid w:val="009E7525"/>
    <w:rsid w:val="009F2FBC"/>
    <w:rsid w:val="009F364F"/>
    <w:rsid w:val="009F37AC"/>
    <w:rsid w:val="009F61DC"/>
    <w:rsid w:val="009F7E57"/>
    <w:rsid w:val="009F7FA4"/>
    <w:rsid w:val="00A050D8"/>
    <w:rsid w:val="00A06CAD"/>
    <w:rsid w:val="00A07BAE"/>
    <w:rsid w:val="00A11C7A"/>
    <w:rsid w:val="00A15E70"/>
    <w:rsid w:val="00A16597"/>
    <w:rsid w:val="00A173CE"/>
    <w:rsid w:val="00A20565"/>
    <w:rsid w:val="00A23406"/>
    <w:rsid w:val="00A26E4E"/>
    <w:rsid w:val="00A273A4"/>
    <w:rsid w:val="00A3178D"/>
    <w:rsid w:val="00A3215B"/>
    <w:rsid w:val="00A324DD"/>
    <w:rsid w:val="00A41833"/>
    <w:rsid w:val="00A4209F"/>
    <w:rsid w:val="00A428B3"/>
    <w:rsid w:val="00A435F5"/>
    <w:rsid w:val="00A4468F"/>
    <w:rsid w:val="00A465F2"/>
    <w:rsid w:val="00A51110"/>
    <w:rsid w:val="00A51261"/>
    <w:rsid w:val="00A53C40"/>
    <w:rsid w:val="00A54932"/>
    <w:rsid w:val="00A552E7"/>
    <w:rsid w:val="00A57095"/>
    <w:rsid w:val="00A57105"/>
    <w:rsid w:val="00A642DD"/>
    <w:rsid w:val="00A6793E"/>
    <w:rsid w:val="00A7120B"/>
    <w:rsid w:val="00A732BB"/>
    <w:rsid w:val="00A73945"/>
    <w:rsid w:val="00A7700B"/>
    <w:rsid w:val="00A810B2"/>
    <w:rsid w:val="00A92948"/>
    <w:rsid w:val="00A93C4F"/>
    <w:rsid w:val="00AA0535"/>
    <w:rsid w:val="00AA38F9"/>
    <w:rsid w:val="00AA427C"/>
    <w:rsid w:val="00AB09AF"/>
    <w:rsid w:val="00AB2910"/>
    <w:rsid w:val="00AB557A"/>
    <w:rsid w:val="00AB5F6F"/>
    <w:rsid w:val="00AB6A91"/>
    <w:rsid w:val="00AC120B"/>
    <w:rsid w:val="00AD14FE"/>
    <w:rsid w:val="00AD19EC"/>
    <w:rsid w:val="00AD1B07"/>
    <w:rsid w:val="00AD4322"/>
    <w:rsid w:val="00AD6C2A"/>
    <w:rsid w:val="00AE02EA"/>
    <w:rsid w:val="00AE1CF0"/>
    <w:rsid w:val="00AE1F32"/>
    <w:rsid w:val="00AE7715"/>
    <w:rsid w:val="00AF0005"/>
    <w:rsid w:val="00AF1C71"/>
    <w:rsid w:val="00AF63E8"/>
    <w:rsid w:val="00AF750B"/>
    <w:rsid w:val="00B04410"/>
    <w:rsid w:val="00B0733F"/>
    <w:rsid w:val="00B07C83"/>
    <w:rsid w:val="00B11290"/>
    <w:rsid w:val="00B224A9"/>
    <w:rsid w:val="00B25BF9"/>
    <w:rsid w:val="00B273AE"/>
    <w:rsid w:val="00B30927"/>
    <w:rsid w:val="00B32557"/>
    <w:rsid w:val="00B32E78"/>
    <w:rsid w:val="00B34216"/>
    <w:rsid w:val="00B35CEE"/>
    <w:rsid w:val="00B36B1B"/>
    <w:rsid w:val="00B37CD3"/>
    <w:rsid w:val="00B4067F"/>
    <w:rsid w:val="00B41A7E"/>
    <w:rsid w:val="00B4459F"/>
    <w:rsid w:val="00B4547E"/>
    <w:rsid w:val="00B51F82"/>
    <w:rsid w:val="00B54CDD"/>
    <w:rsid w:val="00B576A0"/>
    <w:rsid w:val="00B57CF3"/>
    <w:rsid w:val="00B60B4B"/>
    <w:rsid w:val="00B621D3"/>
    <w:rsid w:val="00B660CC"/>
    <w:rsid w:val="00B67FA8"/>
    <w:rsid w:val="00B7218B"/>
    <w:rsid w:val="00B72411"/>
    <w:rsid w:val="00B7540B"/>
    <w:rsid w:val="00B7699A"/>
    <w:rsid w:val="00B84C96"/>
    <w:rsid w:val="00B865B9"/>
    <w:rsid w:val="00B87EE3"/>
    <w:rsid w:val="00B90DC7"/>
    <w:rsid w:val="00B9188F"/>
    <w:rsid w:val="00B919D8"/>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B00B0"/>
    <w:rsid w:val="00BB2276"/>
    <w:rsid w:val="00BB276A"/>
    <w:rsid w:val="00BB2CBC"/>
    <w:rsid w:val="00BB3E7F"/>
    <w:rsid w:val="00BC2537"/>
    <w:rsid w:val="00BC4C11"/>
    <w:rsid w:val="00BC5326"/>
    <w:rsid w:val="00BC5C48"/>
    <w:rsid w:val="00BD24D4"/>
    <w:rsid w:val="00BD60C4"/>
    <w:rsid w:val="00BE0170"/>
    <w:rsid w:val="00BE365D"/>
    <w:rsid w:val="00BE5AEF"/>
    <w:rsid w:val="00BE68C2"/>
    <w:rsid w:val="00BF05BC"/>
    <w:rsid w:val="00BF18E7"/>
    <w:rsid w:val="00BF369A"/>
    <w:rsid w:val="00BF5F5D"/>
    <w:rsid w:val="00BF697B"/>
    <w:rsid w:val="00BF6DAC"/>
    <w:rsid w:val="00BF7063"/>
    <w:rsid w:val="00BF76F6"/>
    <w:rsid w:val="00C01E29"/>
    <w:rsid w:val="00C05AC8"/>
    <w:rsid w:val="00C05E7B"/>
    <w:rsid w:val="00C06AB4"/>
    <w:rsid w:val="00C11554"/>
    <w:rsid w:val="00C12B65"/>
    <w:rsid w:val="00C14A48"/>
    <w:rsid w:val="00C1615F"/>
    <w:rsid w:val="00C1789D"/>
    <w:rsid w:val="00C20893"/>
    <w:rsid w:val="00C30537"/>
    <w:rsid w:val="00C310A4"/>
    <w:rsid w:val="00C32174"/>
    <w:rsid w:val="00C3363E"/>
    <w:rsid w:val="00C3410F"/>
    <w:rsid w:val="00C342F1"/>
    <w:rsid w:val="00C35163"/>
    <w:rsid w:val="00C36BF9"/>
    <w:rsid w:val="00C37146"/>
    <w:rsid w:val="00C37E40"/>
    <w:rsid w:val="00C403A5"/>
    <w:rsid w:val="00C4668D"/>
    <w:rsid w:val="00C4789E"/>
    <w:rsid w:val="00C52C3B"/>
    <w:rsid w:val="00C538E3"/>
    <w:rsid w:val="00C5515E"/>
    <w:rsid w:val="00C60E1A"/>
    <w:rsid w:val="00C612EF"/>
    <w:rsid w:val="00C61869"/>
    <w:rsid w:val="00C61DE6"/>
    <w:rsid w:val="00C638EF"/>
    <w:rsid w:val="00C666D4"/>
    <w:rsid w:val="00C66F49"/>
    <w:rsid w:val="00C66F62"/>
    <w:rsid w:val="00C80FF5"/>
    <w:rsid w:val="00C819A0"/>
    <w:rsid w:val="00C81E5F"/>
    <w:rsid w:val="00C86542"/>
    <w:rsid w:val="00C8758D"/>
    <w:rsid w:val="00C92E60"/>
    <w:rsid w:val="00CA09B2"/>
    <w:rsid w:val="00CA1C40"/>
    <w:rsid w:val="00CA4D57"/>
    <w:rsid w:val="00CA58D4"/>
    <w:rsid w:val="00CA6033"/>
    <w:rsid w:val="00CA6807"/>
    <w:rsid w:val="00CA7795"/>
    <w:rsid w:val="00CB0671"/>
    <w:rsid w:val="00CC245A"/>
    <w:rsid w:val="00CC2F2F"/>
    <w:rsid w:val="00CC36D5"/>
    <w:rsid w:val="00CC4F2A"/>
    <w:rsid w:val="00CC783B"/>
    <w:rsid w:val="00CC784F"/>
    <w:rsid w:val="00CD10E7"/>
    <w:rsid w:val="00CE16B6"/>
    <w:rsid w:val="00CF0131"/>
    <w:rsid w:val="00CF2E11"/>
    <w:rsid w:val="00CF2E83"/>
    <w:rsid w:val="00CF625C"/>
    <w:rsid w:val="00CF63BE"/>
    <w:rsid w:val="00CF7480"/>
    <w:rsid w:val="00CF778A"/>
    <w:rsid w:val="00D00F75"/>
    <w:rsid w:val="00D030CA"/>
    <w:rsid w:val="00D05311"/>
    <w:rsid w:val="00D12F1C"/>
    <w:rsid w:val="00D22962"/>
    <w:rsid w:val="00D30C53"/>
    <w:rsid w:val="00D312A4"/>
    <w:rsid w:val="00D341BE"/>
    <w:rsid w:val="00D345D0"/>
    <w:rsid w:val="00D35ED8"/>
    <w:rsid w:val="00D40CAD"/>
    <w:rsid w:val="00D430FD"/>
    <w:rsid w:val="00D52922"/>
    <w:rsid w:val="00D53FE7"/>
    <w:rsid w:val="00D60B59"/>
    <w:rsid w:val="00D61EE2"/>
    <w:rsid w:val="00D621EA"/>
    <w:rsid w:val="00D62AE5"/>
    <w:rsid w:val="00D7222F"/>
    <w:rsid w:val="00D73A51"/>
    <w:rsid w:val="00D73CF2"/>
    <w:rsid w:val="00D75597"/>
    <w:rsid w:val="00D759C5"/>
    <w:rsid w:val="00D75E32"/>
    <w:rsid w:val="00D84957"/>
    <w:rsid w:val="00D93952"/>
    <w:rsid w:val="00D9521C"/>
    <w:rsid w:val="00D95D67"/>
    <w:rsid w:val="00D96E16"/>
    <w:rsid w:val="00D97AAE"/>
    <w:rsid w:val="00DA6CF6"/>
    <w:rsid w:val="00DB0401"/>
    <w:rsid w:val="00DB2BD4"/>
    <w:rsid w:val="00DB4B12"/>
    <w:rsid w:val="00DC0766"/>
    <w:rsid w:val="00DC1427"/>
    <w:rsid w:val="00DC1F10"/>
    <w:rsid w:val="00DC2D07"/>
    <w:rsid w:val="00DC4ADC"/>
    <w:rsid w:val="00DC5A7B"/>
    <w:rsid w:val="00DC6817"/>
    <w:rsid w:val="00DC6E9C"/>
    <w:rsid w:val="00DC7A03"/>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2766"/>
    <w:rsid w:val="00DF5CE4"/>
    <w:rsid w:val="00DF6694"/>
    <w:rsid w:val="00E007D2"/>
    <w:rsid w:val="00E02A1E"/>
    <w:rsid w:val="00E0619E"/>
    <w:rsid w:val="00E06492"/>
    <w:rsid w:val="00E064D5"/>
    <w:rsid w:val="00E101E7"/>
    <w:rsid w:val="00E147DB"/>
    <w:rsid w:val="00E15CFA"/>
    <w:rsid w:val="00E2236C"/>
    <w:rsid w:val="00E23E04"/>
    <w:rsid w:val="00E243C8"/>
    <w:rsid w:val="00E249D1"/>
    <w:rsid w:val="00E26510"/>
    <w:rsid w:val="00E27565"/>
    <w:rsid w:val="00E27708"/>
    <w:rsid w:val="00E32A01"/>
    <w:rsid w:val="00E346EC"/>
    <w:rsid w:val="00E3745C"/>
    <w:rsid w:val="00E3777B"/>
    <w:rsid w:val="00E37799"/>
    <w:rsid w:val="00E37849"/>
    <w:rsid w:val="00E40FB0"/>
    <w:rsid w:val="00E47F81"/>
    <w:rsid w:val="00E608F3"/>
    <w:rsid w:val="00E63703"/>
    <w:rsid w:val="00E646D4"/>
    <w:rsid w:val="00E66B70"/>
    <w:rsid w:val="00E6779A"/>
    <w:rsid w:val="00E67A86"/>
    <w:rsid w:val="00E71AC7"/>
    <w:rsid w:val="00E72285"/>
    <w:rsid w:val="00E74DB1"/>
    <w:rsid w:val="00E759E7"/>
    <w:rsid w:val="00E80289"/>
    <w:rsid w:val="00E8141D"/>
    <w:rsid w:val="00E84C5D"/>
    <w:rsid w:val="00E864D0"/>
    <w:rsid w:val="00E86CA1"/>
    <w:rsid w:val="00E93750"/>
    <w:rsid w:val="00E944D5"/>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2039"/>
    <w:rsid w:val="00F4512B"/>
    <w:rsid w:val="00F46E9C"/>
    <w:rsid w:val="00F476B3"/>
    <w:rsid w:val="00F518BE"/>
    <w:rsid w:val="00F51CF8"/>
    <w:rsid w:val="00F51F18"/>
    <w:rsid w:val="00F52680"/>
    <w:rsid w:val="00F57DBA"/>
    <w:rsid w:val="00F61E78"/>
    <w:rsid w:val="00F621FD"/>
    <w:rsid w:val="00F6518E"/>
    <w:rsid w:val="00F66546"/>
    <w:rsid w:val="00F72529"/>
    <w:rsid w:val="00F72A02"/>
    <w:rsid w:val="00F76A4A"/>
    <w:rsid w:val="00F77620"/>
    <w:rsid w:val="00F7792D"/>
    <w:rsid w:val="00F8224A"/>
    <w:rsid w:val="00F85189"/>
    <w:rsid w:val="00F85466"/>
    <w:rsid w:val="00F8767D"/>
    <w:rsid w:val="00F90302"/>
    <w:rsid w:val="00F914B9"/>
    <w:rsid w:val="00F93584"/>
    <w:rsid w:val="00F953B6"/>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2CE"/>
    <w:rPr>
      <w:rFonts w:eastAsia="Times New Roman"/>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rPr>
  </w:style>
  <w:style w:type="paragraph" w:customStyle="1" w:styleId="T1">
    <w:name w:val="T1"/>
    <w:basedOn w:val="Normal"/>
    <w:pPr>
      <w:jc w:val="center"/>
    </w:pPr>
    <w:rPr>
      <w:rFonts w:eastAsia="SimSu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eastAsia="SimSu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eastAsia="SimSu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eastAsia="SimSu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1800-A919-453E-9C2B-0435DC7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158</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3</cp:revision>
  <cp:lastPrinted>2018-04-09T08:34:00Z</cp:lastPrinted>
  <dcterms:created xsi:type="dcterms:W3CDTF">2021-07-14T15:19:00Z</dcterms:created>
  <dcterms:modified xsi:type="dcterms:W3CDTF">2021-07-14T20:57:00Z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y fmtid="{D5CDD505-2E9C-101B-9397-08002B2CF9AE}" pid="7" name="NSCPROP_SA">
    <vt:lpwstr>C:\Users\mrison\AppData\Local\Temp\11-18-0889-01-000m-resolution-to-some-dmg-related-cids.docx</vt:lpwstr>
  </property>
</Properties>
</file>