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D44B0" w14:textId="77777777" w:rsidR="00694F0A" w:rsidRDefault="00694F0A" w:rsidP="00694F0A">
      <w:pPr>
        <w:pStyle w:val="T1"/>
        <w:pBdr>
          <w:bottom w:val="single" w:sz="6" w:space="0" w:color="auto"/>
        </w:pBdr>
        <w:spacing w:after="240"/>
      </w:pPr>
      <w:r>
        <w:t>IEEE P802.11</w:t>
      </w:r>
      <w:bookmarkStart w:id="0" w:name="_GoBack"/>
      <w:bookmarkEnd w:id="0"/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472"/>
        <w:gridCol w:w="2970"/>
        <w:gridCol w:w="772"/>
        <w:gridCol w:w="3098"/>
      </w:tblGrid>
      <w:tr w:rsidR="00694F0A" w:rsidRPr="00FA777D" w14:paraId="660B7CC5" w14:textId="77777777" w:rsidTr="000F1EDC">
        <w:trPr>
          <w:trHeight w:val="485"/>
          <w:jc w:val="center"/>
        </w:trPr>
        <w:tc>
          <w:tcPr>
            <w:tcW w:w="10023" w:type="dxa"/>
            <w:gridSpan w:val="5"/>
            <w:vAlign w:val="center"/>
          </w:tcPr>
          <w:p w14:paraId="7BA0E203" w14:textId="77777777" w:rsidR="00694F0A" w:rsidRPr="004A6384" w:rsidRDefault="00693FDD" w:rsidP="00B66C55">
            <w:pPr>
              <w:pStyle w:val="T2"/>
              <w:rPr>
                <w:rFonts w:eastAsia="Malgun Gothic"/>
                <w:szCs w:val="28"/>
                <w:lang w:val="en-US" w:eastAsia="ko-KR"/>
              </w:rPr>
            </w:pPr>
            <w:r w:rsidRPr="00693FDD">
              <w:rPr>
                <w:szCs w:val="28"/>
                <w:lang w:val="en-US" w:eastAsia="zh-CN"/>
              </w:rPr>
              <w:t>Subcarriers and Resource Allocation for Multiple RU</w:t>
            </w:r>
            <w:r w:rsidR="002D2A20">
              <w:rPr>
                <w:szCs w:val="28"/>
                <w:lang w:val="en-US" w:eastAsia="zh-CN"/>
              </w:rPr>
              <w:t>s</w:t>
            </w:r>
            <w:r w:rsidR="004A6384">
              <w:rPr>
                <w:rFonts w:eastAsia="Malgun Gothic" w:hint="eastAsia"/>
                <w:szCs w:val="28"/>
                <w:lang w:val="en-US" w:eastAsia="ko-KR"/>
              </w:rPr>
              <w:t xml:space="preserve"> </w:t>
            </w:r>
            <w:r w:rsidR="00B66C55">
              <w:rPr>
                <w:rFonts w:eastAsia="Malgun Gothic"/>
                <w:szCs w:val="28"/>
                <w:lang w:val="en-US" w:eastAsia="ko-KR"/>
              </w:rPr>
              <w:t>Update</w:t>
            </w:r>
          </w:p>
        </w:tc>
      </w:tr>
      <w:tr w:rsidR="00694F0A" w:rsidRPr="00FA777D" w14:paraId="6289F6AC" w14:textId="77777777" w:rsidTr="000F1EDC">
        <w:trPr>
          <w:trHeight w:val="359"/>
          <w:jc w:val="center"/>
        </w:trPr>
        <w:tc>
          <w:tcPr>
            <w:tcW w:w="10023" w:type="dxa"/>
            <w:gridSpan w:val="5"/>
            <w:vAlign w:val="center"/>
          </w:tcPr>
          <w:p w14:paraId="61BE748C" w14:textId="77777777" w:rsidR="00694F0A" w:rsidRPr="003E3B2F" w:rsidRDefault="00694F0A" w:rsidP="00EF47C6">
            <w:pPr>
              <w:pStyle w:val="T2"/>
              <w:ind w:left="0"/>
              <w:rPr>
                <w:rFonts w:eastAsia="Malgun Gothic"/>
                <w:sz w:val="20"/>
                <w:lang w:eastAsia="ko-KR"/>
              </w:rPr>
            </w:pPr>
            <w:r w:rsidRPr="00FA777D">
              <w:rPr>
                <w:sz w:val="20"/>
              </w:rPr>
              <w:t>Date:</w:t>
            </w:r>
            <w:r w:rsidR="00693FDD">
              <w:rPr>
                <w:b w:val="0"/>
                <w:sz w:val="20"/>
              </w:rPr>
              <w:t xml:space="preserve">  202</w:t>
            </w:r>
            <w:r w:rsidR="003E3B2F">
              <w:rPr>
                <w:rFonts w:eastAsia="Malgun Gothic" w:hint="eastAsia"/>
                <w:b w:val="0"/>
                <w:sz w:val="20"/>
                <w:lang w:eastAsia="ko-KR"/>
              </w:rPr>
              <w:t>1</w:t>
            </w:r>
            <w:r w:rsidRPr="00FA777D">
              <w:rPr>
                <w:b w:val="0"/>
                <w:sz w:val="20"/>
              </w:rPr>
              <w:t>-</w:t>
            </w:r>
            <w:r w:rsidR="003E3B2F">
              <w:rPr>
                <w:rFonts w:eastAsia="Malgun Gothic" w:hint="eastAsia"/>
                <w:b w:val="0"/>
                <w:sz w:val="20"/>
                <w:lang w:eastAsia="ko-KR"/>
              </w:rPr>
              <w:t>01</w:t>
            </w:r>
            <w:r>
              <w:rPr>
                <w:b w:val="0"/>
                <w:sz w:val="20"/>
                <w:lang w:eastAsia="zh-CN"/>
              </w:rPr>
              <w:t>-</w:t>
            </w:r>
            <w:r w:rsidR="003E3B2F">
              <w:rPr>
                <w:rFonts w:eastAsia="Malgun Gothic" w:hint="eastAsia"/>
                <w:b w:val="0"/>
                <w:sz w:val="20"/>
                <w:lang w:eastAsia="ko-KR"/>
              </w:rPr>
              <w:t>11</w:t>
            </w:r>
          </w:p>
        </w:tc>
      </w:tr>
      <w:tr w:rsidR="00694F0A" w:rsidRPr="00FA777D" w14:paraId="7BE4CD5E" w14:textId="77777777" w:rsidTr="000F1EDC">
        <w:trPr>
          <w:cantSplit/>
          <w:jc w:val="center"/>
        </w:trPr>
        <w:tc>
          <w:tcPr>
            <w:tcW w:w="10023" w:type="dxa"/>
            <w:gridSpan w:val="5"/>
            <w:vAlign w:val="center"/>
          </w:tcPr>
          <w:p w14:paraId="61C92030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Author(s):</w:t>
            </w:r>
          </w:p>
        </w:tc>
      </w:tr>
      <w:tr w:rsidR="00694F0A" w:rsidRPr="00FA777D" w14:paraId="68B6CFD3" w14:textId="77777777" w:rsidTr="00656145">
        <w:trPr>
          <w:jc w:val="center"/>
        </w:trPr>
        <w:tc>
          <w:tcPr>
            <w:tcW w:w="1711" w:type="dxa"/>
            <w:vAlign w:val="center"/>
          </w:tcPr>
          <w:p w14:paraId="13A779A0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Name</w:t>
            </w:r>
          </w:p>
        </w:tc>
        <w:tc>
          <w:tcPr>
            <w:tcW w:w="1472" w:type="dxa"/>
            <w:vAlign w:val="center"/>
          </w:tcPr>
          <w:p w14:paraId="1AF1A6F3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Affiliation</w:t>
            </w:r>
          </w:p>
        </w:tc>
        <w:tc>
          <w:tcPr>
            <w:tcW w:w="2970" w:type="dxa"/>
            <w:vAlign w:val="center"/>
          </w:tcPr>
          <w:p w14:paraId="439E781E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Address</w:t>
            </w:r>
          </w:p>
        </w:tc>
        <w:tc>
          <w:tcPr>
            <w:tcW w:w="772" w:type="dxa"/>
            <w:vAlign w:val="center"/>
          </w:tcPr>
          <w:p w14:paraId="3172E773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Phone</w:t>
            </w:r>
          </w:p>
        </w:tc>
        <w:tc>
          <w:tcPr>
            <w:tcW w:w="3098" w:type="dxa"/>
            <w:vAlign w:val="center"/>
          </w:tcPr>
          <w:p w14:paraId="2025E45F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Email</w:t>
            </w:r>
          </w:p>
        </w:tc>
      </w:tr>
      <w:tr w:rsidR="00694F0A" w:rsidRPr="00FA777D" w14:paraId="4A29545B" w14:textId="77777777" w:rsidTr="00656145">
        <w:trPr>
          <w:jc w:val="center"/>
        </w:trPr>
        <w:tc>
          <w:tcPr>
            <w:tcW w:w="1711" w:type="dxa"/>
            <w:vAlign w:val="center"/>
          </w:tcPr>
          <w:p w14:paraId="484FBE26" w14:textId="77777777"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Jianhan Liu</w:t>
            </w:r>
          </w:p>
        </w:tc>
        <w:tc>
          <w:tcPr>
            <w:tcW w:w="1472" w:type="dxa"/>
            <w:vAlign w:val="center"/>
          </w:tcPr>
          <w:p w14:paraId="363E923E" w14:textId="77777777"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Mediatek</w:t>
            </w:r>
          </w:p>
        </w:tc>
        <w:tc>
          <w:tcPr>
            <w:tcW w:w="2970" w:type="dxa"/>
            <w:vAlign w:val="center"/>
          </w:tcPr>
          <w:p w14:paraId="197D3795" w14:textId="77777777"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73CA078C" w14:textId="77777777"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28907D72" w14:textId="77777777" w:rsidR="00694F0A" w:rsidRPr="007305B7" w:rsidRDefault="001C7D0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</w:t>
            </w:r>
            <w:r w:rsidR="00694F0A">
              <w:rPr>
                <w:b w:val="0"/>
                <w:sz w:val="20"/>
                <w:lang w:eastAsia="zh-CN"/>
              </w:rPr>
              <w:t>ianhan.liu@mediatek.com</w:t>
            </w:r>
          </w:p>
        </w:tc>
      </w:tr>
      <w:tr w:rsidR="00341A63" w:rsidRPr="00FA777D" w14:paraId="271F6E90" w14:textId="77777777" w:rsidTr="00656145">
        <w:trPr>
          <w:jc w:val="center"/>
        </w:trPr>
        <w:tc>
          <w:tcPr>
            <w:tcW w:w="1711" w:type="dxa"/>
            <w:vAlign w:val="center"/>
          </w:tcPr>
          <w:p w14:paraId="2E960E03" w14:textId="77777777"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val="en-US" w:eastAsia="zh-CN"/>
              </w:rPr>
              <w:t>Srinath Puducheri Sundaravaradhan</w:t>
            </w:r>
          </w:p>
        </w:tc>
        <w:tc>
          <w:tcPr>
            <w:tcW w:w="1472" w:type="dxa"/>
            <w:vAlign w:val="center"/>
          </w:tcPr>
          <w:p w14:paraId="4DA45298" w14:textId="77777777" w:rsidR="00341A63" w:rsidRDefault="0020149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Broadcom</w:t>
            </w:r>
          </w:p>
        </w:tc>
        <w:tc>
          <w:tcPr>
            <w:tcW w:w="2970" w:type="dxa"/>
            <w:vAlign w:val="center"/>
          </w:tcPr>
          <w:p w14:paraId="34017254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368BC394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2ADACE0C" w14:textId="77777777"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eastAsia="zh-CN"/>
              </w:rPr>
              <w:t>srinath.puducheri@broadcom.com</w:t>
            </w:r>
          </w:p>
        </w:tc>
      </w:tr>
      <w:tr w:rsidR="00341A63" w:rsidRPr="00FA777D" w14:paraId="3FDA4D65" w14:textId="77777777" w:rsidTr="00656145">
        <w:trPr>
          <w:jc w:val="center"/>
        </w:trPr>
        <w:tc>
          <w:tcPr>
            <w:tcW w:w="1711" w:type="dxa"/>
            <w:vAlign w:val="center"/>
          </w:tcPr>
          <w:p w14:paraId="7BE159BC" w14:textId="77777777"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Myeongjin KIM</w:t>
            </w:r>
          </w:p>
        </w:tc>
        <w:tc>
          <w:tcPr>
            <w:tcW w:w="1472" w:type="dxa"/>
            <w:vAlign w:val="center"/>
          </w:tcPr>
          <w:p w14:paraId="0F3C6FD2" w14:textId="77777777"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970" w:type="dxa"/>
            <w:vAlign w:val="center"/>
          </w:tcPr>
          <w:p w14:paraId="1C9A7BC5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6D8AFC0C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07F43D24" w14:textId="77777777"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mj1108.kim@samsung.com</w:t>
            </w:r>
          </w:p>
        </w:tc>
      </w:tr>
      <w:tr w:rsidR="00341A63" w:rsidRPr="00FA777D" w14:paraId="6AFB6784" w14:textId="77777777" w:rsidTr="00656145">
        <w:trPr>
          <w:jc w:val="center"/>
        </w:trPr>
        <w:tc>
          <w:tcPr>
            <w:tcW w:w="1711" w:type="dxa"/>
            <w:vAlign w:val="center"/>
          </w:tcPr>
          <w:p w14:paraId="34D7E1D3" w14:textId="77777777"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 Redlich</w:t>
            </w:r>
          </w:p>
        </w:tc>
        <w:tc>
          <w:tcPr>
            <w:tcW w:w="1472" w:type="dxa"/>
            <w:vAlign w:val="center"/>
          </w:tcPr>
          <w:p w14:paraId="58FF3617" w14:textId="77777777"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Huawei</w:t>
            </w:r>
          </w:p>
        </w:tc>
        <w:tc>
          <w:tcPr>
            <w:tcW w:w="2970" w:type="dxa"/>
            <w:vAlign w:val="center"/>
          </w:tcPr>
          <w:p w14:paraId="51CAF369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71E8E1ED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0E3038B0" w14:textId="77777777"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oded.redlich@HUAWEI.COM</w:t>
            </w:r>
          </w:p>
        </w:tc>
      </w:tr>
    </w:tbl>
    <w:p w14:paraId="49BF19E8" w14:textId="77777777" w:rsidR="00372F00" w:rsidRDefault="00372F00" w:rsidP="00694F0A"/>
    <w:p w14:paraId="4351A2F0" w14:textId="77777777" w:rsidR="003F0427" w:rsidRDefault="003F0427" w:rsidP="00694F0A">
      <w:pPr>
        <w:rPr>
          <w:sz w:val="22"/>
          <w:szCs w:val="22"/>
        </w:rPr>
      </w:pPr>
    </w:p>
    <w:p w14:paraId="2DE499DF" w14:textId="77777777" w:rsidR="00694F0A" w:rsidRPr="00793C65" w:rsidRDefault="00694F0A" w:rsidP="00793C65">
      <w:pPr>
        <w:spacing w:line="360" w:lineRule="auto"/>
        <w:jc w:val="center"/>
        <w:rPr>
          <w:rFonts w:eastAsia="Malgun Gothic"/>
          <w:b/>
          <w:sz w:val="28"/>
          <w:szCs w:val="22"/>
          <w:lang w:eastAsia="ko-KR"/>
        </w:rPr>
      </w:pPr>
      <w:r w:rsidRPr="00793C65">
        <w:rPr>
          <w:b/>
          <w:sz w:val="28"/>
          <w:szCs w:val="22"/>
        </w:rPr>
        <w:t>Abstract</w:t>
      </w:r>
    </w:p>
    <w:p w14:paraId="35EFBAD5" w14:textId="77777777" w:rsidR="009258F1" w:rsidRPr="004812A2" w:rsidRDefault="009258F1" w:rsidP="00793C65">
      <w:pPr>
        <w:spacing w:line="360" w:lineRule="auto"/>
        <w:rPr>
          <w:rFonts w:eastAsia="Malgun Gothic"/>
          <w:lang w:eastAsia="ko-KR"/>
        </w:rPr>
      </w:pPr>
      <w:r w:rsidRPr="0021670A">
        <w:t>This submission propose</w:t>
      </w:r>
      <w:r>
        <w:t>s</w:t>
      </w:r>
      <w:r w:rsidRPr="0021670A">
        <w:t xml:space="preserve"> </w:t>
      </w:r>
      <w:r>
        <w:t xml:space="preserve">the </w:t>
      </w:r>
      <w:r w:rsidRPr="0021670A">
        <w:t xml:space="preserve">draft text </w:t>
      </w:r>
      <w:r>
        <w:rPr>
          <w:rFonts w:eastAsia="Malgun Gothic" w:hint="eastAsia"/>
          <w:lang w:eastAsia="ko-KR"/>
        </w:rPr>
        <w:t>for</w:t>
      </w:r>
      <w:r>
        <w:t xml:space="preserve"> </w:t>
      </w:r>
      <w:r w:rsidRPr="0021670A">
        <w:t>TGbe D0.</w:t>
      </w:r>
      <w:r>
        <w:rPr>
          <w:rFonts w:eastAsia="Malgun Gothic" w:hint="eastAsia"/>
          <w:lang w:eastAsia="ko-KR"/>
        </w:rPr>
        <w:t>3</w:t>
      </w:r>
      <w:r>
        <w:t>.</w:t>
      </w:r>
    </w:p>
    <w:p w14:paraId="48DF4768" w14:textId="77777777" w:rsidR="009258F1" w:rsidRDefault="009258F1" w:rsidP="00793C65">
      <w:pPr>
        <w:spacing w:line="360" w:lineRule="auto"/>
        <w:rPr>
          <w:rFonts w:eastAsia="Malgun Gothic"/>
          <w:lang w:eastAsia="ko-KR"/>
        </w:rPr>
      </w:pPr>
      <w:r w:rsidRPr="0021670A">
        <w:t>The baseline for this text is 802.11</w:t>
      </w:r>
      <w:r>
        <w:t>be D0.</w:t>
      </w:r>
      <w:r>
        <w:rPr>
          <w:rFonts w:eastAsia="Malgun Gothic" w:hint="eastAsia"/>
          <w:lang w:eastAsia="ko-KR"/>
        </w:rPr>
        <w:t>2.</w:t>
      </w:r>
    </w:p>
    <w:p w14:paraId="38C34C4E" w14:textId="77777777" w:rsidR="00E3349F" w:rsidRDefault="00694F0A" w:rsidP="006F6074">
      <w:pPr>
        <w:spacing w:line="360" w:lineRule="auto"/>
        <w:rPr>
          <w:rFonts w:asciiTheme="minorHAnsi" w:eastAsia="Malgun Gothic" w:hAnsiTheme="minorHAnsi" w:cstheme="minorBidi"/>
          <w:szCs w:val="22"/>
          <w:lang w:eastAsia="ko-KR"/>
        </w:rPr>
      </w:pPr>
      <w:r w:rsidRPr="00356392">
        <w:rPr>
          <w:sz w:val="22"/>
          <w:szCs w:val="22"/>
        </w:rPr>
        <w:t xml:space="preserve">This document contains </w:t>
      </w:r>
      <w:r w:rsidR="003339BE">
        <w:rPr>
          <w:sz w:val="22"/>
          <w:szCs w:val="22"/>
        </w:rPr>
        <w:t>dra</w:t>
      </w:r>
      <w:r w:rsidR="006E62FD">
        <w:rPr>
          <w:sz w:val="22"/>
          <w:szCs w:val="22"/>
        </w:rPr>
        <w:t>ft text of the following motion</w:t>
      </w:r>
      <w:r w:rsidR="003339BE">
        <w:rPr>
          <w:sz w:val="22"/>
          <w:szCs w:val="22"/>
        </w:rPr>
        <w:t xml:space="preserve"> in [1]</w:t>
      </w:r>
      <w:r w:rsidR="00BE55A1">
        <w:rPr>
          <w:rFonts w:eastAsia="Malgun Gothic" w:hint="eastAsia"/>
          <w:sz w:val="22"/>
          <w:szCs w:val="22"/>
          <w:lang w:eastAsia="ko-KR"/>
        </w:rPr>
        <w:t>:</w:t>
      </w:r>
      <w:r w:rsidR="006F6074">
        <w:rPr>
          <w:rFonts w:eastAsia="Malgun Gothic" w:hint="eastAsia"/>
          <w:sz w:val="22"/>
          <w:szCs w:val="22"/>
          <w:lang w:eastAsia="ko-KR"/>
        </w:rPr>
        <w:t xml:space="preserve"> </w:t>
      </w:r>
      <w:r w:rsidR="002F5385" w:rsidRPr="002F5385">
        <w:rPr>
          <w:rFonts w:asciiTheme="minorHAnsi" w:eastAsia="Malgun Gothic" w:hAnsiTheme="minorHAnsi" w:cstheme="minorBidi"/>
          <w:szCs w:val="22"/>
          <w:lang w:eastAsia="ko-KR"/>
        </w:rPr>
        <w:t>Motion 144</w:t>
      </w:r>
      <w:r w:rsidR="006E62FD">
        <w:rPr>
          <w:rFonts w:asciiTheme="minorHAnsi" w:eastAsia="Malgun Gothic" w:hAnsiTheme="minorHAnsi" w:cstheme="minorBidi" w:hint="eastAsia"/>
          <w:szCs w:val="22"/>
          <w:lang w:eastAsia="ko-KR"/>
        </w:rPr>
        <w:t xml:space="preserve"> (SP #312, SP #313, SP #314, SP #315, SP #316, </w:t>
      </w:r>
      <w:r w:rsidR="006F6074">
        <w:rPr>
          <w:rFonts w:asciiTheme="minorHAnsi" w:eastAsia="Malgun Gothic" w:hAnsiTheme="minorHAnsi" w:cstheme="minorBidi" w:hint="eastAsia"/>
          <w:szCs w:val="22"/>
          <w:lang w:eastAsia="ko-KR"/>
        </w:rPr>
        <w:t xml:space="preserve">and </w:t>
      </w:r>
      <w:r w:rsidR="006E62FD">
        <w:rPr>
          <w:rFonts w:asciiTheme="minorHAnsi" w:eastAsia="Malgun Gothic" w:hAnsiTheme="minorHAnsi" w:cstheme="minorBidi" w:hint="eastAsia"/>
          <w:szCs w:val="22"/>
          <w:lang w:eastAsia="ko-KR"/>
        </w:rPr>
        <w:t xml:space="preserve">SP #333) </w:t>
      </w:r>
    </w:p>
    <w:p w14:paraId="375318EA" w14:textId="77777777" w:rsidR="0018643A" w:rsidRPr="009258F1" w:rsidRDefault="0018643A" w:rsidP="0018643A">
      <w:pPr>
        <w:spacing w:line="360" w:lineRule="auto"/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 xml:space="preserve">This document reflects the comment on 240MHz transmission from the </w:t>
      </w:r>
      <w:r w:rsidRPr="00B246DE">
        <w:rPr>
          <w:rFonts w:eastAsia="Malgun Gothic"/>
          <w:lang w:eastAsia="ko-KR"/>
        </w:rPr>
        <w:t>PDT of 20/1963r1 (Resolve some PHY TBDs in D0.2 from Bin).</w:t>
      </w:r>
    </w:p>
    <w:p w14:paraId="09EF94EA" w14:textId="77777777" w:rsidR="00E3349F" w:rsidRPr="0018643A" w:rsidRDefault="00E3349F" w:rsidP="00793C65">
      <w:pPr>
        <w:spacing w:after="160" w:line="360" w:lineRule="auto"/>
        <w:rPr>
          <w:rFonts w:asciiTheme="minorHAnsi" w:eastAsia="Malgun Gothic" w:hAnsiTheme="minorHAnsi" w:cstheme="minorBidi"/>
          <w:szCs w:val="22"/>
          <w:lang w:eastAsia="ko-KR"/>
        </w:rPr>
      </w:pPr>
    </w:p>
    <w:p w14:paraId="4730888F" w14:textId="77777777" w:rsidR="00E3349F" w:rsidRDefault="00E3349F" w:rsidP="00793C65">
      <w:pPr>
        <w:spacing w:after="160" w:line="360" w:lineRule="auto"/>
        <w:rPr>
          <w:rFonts w:asciiTheme="minorHAnsi" w:eastAsia="Malgun Gothic" w:hAnsiTheme="minorHAnsi" w:cstheme="minorBidi"/>
          <w:szCs w:val="22"/>
          <w:lang w:eastAsia="ko-KR"/>
        </w:rPr>
      </w:pPr>
    </w:p>
    <w:p w14:paraId="2BF3AE97" w14:textId="77777777" w:rsidR="00E3349F" w:rsidRDefault="00E3349F" w:rsidP="00793C65">
      <w:pPr>
        <w:spacing w:after="160" w:line="360" w:lineRule="auto"/>
        <w:rPr>
          <w:rFonts w:asciiTheme="minorHAnsi" w:eastAsia="Malgun Gothic" w:hAnsiTheme="minorHAnsi" w:cstheme="minorBidi"/>
          <w:szCs w:val="22"/>
          <w:lang w:eastAsia="ko-KR"/>
        </w:rPr>
      </w:pPr>
    </w:p>
    <w:p w14:paraId="3E7DAC20" w14:textId="77777777" w:rsidR="002747EB" w:rsidRDefault="002747EB" w:rsidP="00694F0A"/>
    <w:p w14:paraId="76411639" w14:textId="77777777" w:rsidR="002747EB" w:rsidRDefault="002747EB" w:rsidP="00694F0A"/>
    <w:p w14:paraId="39FE774D" w14:textId="77777777" w:rsidR="002747EB" w:rsidRDefault="002747EB" w:rsidP="00694F0A"/>
    <w:p w14:paraId="7233A2B5" w14:textId="77777777" w:rsidR="0054761D" w:rsidRDefault="0054761D">
      <w:r>
        <w:br w:type="page"/>
      </w:r>
    </w:p>
    <w:p w14:paraId="41F5DC82" w14:textId="77777777" w:rsidR="002D2A20" w:rsidRDefault="002D2A20"/>
    <w:p w14:paraId="101950A7" w14:textId="77777777" w:rsidR="002D2A20" w:rsidRPr="008F2FC8" w:rsidRDefault="004C0801">
      <w:pPr>
        <w:rPr>
          <w:rFonts w:asciiTheme="minorHAnsi" w:eastAsiaTheme="majorEastAsia" w:hAnsiTheme="minorHAnsi" w:cstheme="minorHAnsi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 xml:space="preserve">.3.3 </w:t>
      </w:r>
      <w:r w:rsidR="000B5399">
        <w:rPr>
          <w:rFonts w:asciiTheme="minorHAnsi" w:eastAsiaTheme="majorEastAsia" w:hAnsiTheme="minorHAnsi" w:cstheme="minorHAnsi"/>
          <w:b/>
        </w:rPr>
        <w:t xml:space="preserve">Subcarriers and </w:t>
      </w:r>
      <w:r w:rsidR="000B5399">
        <w:rPr>
          <w:rFonts w:asciiTheme="minorHAnsi" w:eastAsia="Malgun Gothic" w:hAnsiTheme="minorHAnsi" w:cstheme="minorHAnsi" w:hint="eastAsia"/>
          <w:b/>
          <w:lang w:eastAsia="ko-KR"/>
        </w:rPr>
        <w:t>r</w:t>
      </w:r>
      <w:r w:rsidR="000B5399">
        <w:rPr>
          <w:rFonts w:asciiTheme="minorHAnsi" w:eastAsiaTheme="majorEastAsia" w:hAnsiTheme="minorHAnsi" w:cstheme="minorHAnsi"/>
          <w:b/>
        </w:rPr>
        <w:t xml:space="preserve">esource </w:t>
      </w:r>
      <w:r w:rsidR="000B5399">
        <w:rPr>
          <w:rFonts w:asciiTheme="minorHAnsi" w:eastAsia="Malgun Gothic" w:hAnsiTheme="minorHAnsi" w:cstheme="minorHAnsi" w:hint="eastAsia"/>
          <w:b/>
          <w:lang w:eastAsia="ko-KR"/>
        </w:rPr>
        <w:t>a</w:t>
      </w:r>
      <w:r w:rsidR="000B5399">
        <w:rPr>
          <w:rFonts w:asciiTheme="minorHAnsi" w:eastAsiaTheme="majorEastAsia" w:hAnsiTheme="minorHAnsi" w:cstheme="minorHAnsi"/>
          <w:b/>
        </w:rPr>
        <w:t xml:space="preserve">llocation for </w:t>
      </w:r>
      <w:r w:rsidR="000B5399">
        <w:rPr>
          <w:rFonts w:asciiTheme="minorHAnsi" w:eastAsia="Malgun Gothic" w:hAnsiTheme="minorHAnsi" w:cstheme="minorHAnsi" w:hint="eastAsia"/>
          <w:b/>
          <w:lang w:eastAsia="ko-KR"/>
        </w:rPr>
        <w:t>m</w:t>
      </w:r>
      <w:r w:rsidR="002D2A20" w:rsidRPr="008F2FC8">
        <w:rPr>
          <w:rFonts w:asciiTheme="minorHAnsi" w:eastAsiaTheme="majorEastAsia" w:hAnsiTheme="minorHAnsi" w:cstheme="minorHAnsi"/>
          <w:b/>
        </w:rPr>
        <w:t>ultiple RUs</w:t>
      </w:r>
      <w:r w:rsidR="002D2A20" w:rsidRPr="008F2FC8">
        <w:rPr>
          <w:rFonts w:asciiTheme="minorHAnsi" w:eastAsiaTheme="majorEastAsia" w:hAnsiTheme="minorHAnsi" w:cstheme="minorHAnsi"/>
        </w:rPr>
        <w:t xml:space="preserve"> </w:t>
      </w:r>
    </w:p>
    <w:p w14:paraId="3637DFF3" w14:textId="77777777" w:rsidR="002D2A20" w:rsidRPr="008F2FC8" w:rsidRDefault="002D2A20">
      <w:pPr>
        <w:rPr>
          <w:rFonts w:asciiTheme="minorHAnsi" w:eastAsiaTheme="majorEastAsia" w:hAnsiTheme="minorHAnsi" w:cstheme="minorHAnsi"/>
        </w:rPr>
      </w:pPr>
    </w:p>
    <w:p w14:paraId="1897397B" w14:textId="77777777" w:rsidR="00A736E8" w:rsidRDefault="004C0801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A736E8" w:rsidRPr="008F2FC8">
        <w:rPr>
          <w:rFonts w:asciiTheme="minorHAnsi" w:eastAsiaTheme="majorEastAsia" w:hAnsiTheme="minorHAnsi" w:cstheme="minorHAnsi"/>
          <w:b/>
          <w:bCs/>
          <w:lang w:eastAsia="en-US"/>
        </w:rPr>
        <w:t>.3.3.1 General</w:t>
      </w:r>
      <w:r w:rsidR="00A736E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7C84F31B" w14:textId="77777777" w:rsidR="00A736E8" w:rsidRPr="008F2FC8" w:rsidRDefault="00A736E8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136F4155" w14:textId="77777777" w:rsidR="00B33F0D" w:rsidRDefault="001A0702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An EHT STA shall be allowed to be assigned with more than one Resource Unit (RU). RUs in this context are RUs of </w:t>
      </w:r>
      <w:r w:rsidR="00546DCD" w:rsidRPr="002B4E6F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 xml:space="preserve">25-tone </w:t>
      </w:r>
      <w:r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 xml:space="preserve">RU, </w:t>
      </w:r>
      <w:r w:rsidR="00546DCD" w:rsidRPr="002B4E6F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 xml:space="preserve">52-tone </w:t>
      </w:r>
      <w:r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 xml:space="preserve">RU, </w:t>
      </w:r>
      <w:r w:rsidR="00546DCD" w:rsidRPr="002B4E6F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 xml:space="preserve">106-tone </w:t>
      </w:r>
      <w:r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 xml:space="preserve">RU, </w:t>
      </w:r>
      <w:r w:rsidR="00546DCD" w:rsidRPr="002B4E6F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 xml:space="preserve">242-tone </w:t>
      </w:r>
      <w:r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 xml:space="preserve">RU, </w:t>
      </w:r>
      <w:r w:rsidR="00546DCD" w:rsidRPr="002B4E6F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 xml:space="preserve">484-tone </w:t>
      </w:r>
      <w:r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 xml:space="preserve">RU, </w:t>
      </w:r>
      <w:r w:rsidR="00546DCD" w:rsidRPr="002B4E6F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 xml:space="preserve">996-tone </w:t>
      </w:r>
      <w:r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 xml:space="preserve">RU, </w:t>
      </w:r>
      <w:r w:rsidR="00546DCD"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>2</w:t>
      </w:r>
      <w:r w:rsidR="00546DCD" w:rsidRPr="002B4E6F">
        <w:rPr>
          <w:rFonts w:asciiTheme="minorHAnsi" w:eastAsia="Malgun Gothic" w:hAnsiTheme="minorHAnsi" w:cstheme="minorHAnsi"/>
          <w:bCs/>
          <w:color w:val="0000FF"/>
          <w:spacing w:val="3"/>
          <w:shd w:val="clear" w:color="auto" w:fill="FFFFFF"/>
          <w:lang w:eastAsia="ko-KR"/>
        </w:rPr>
        <w:t>×</w:t>
      </w:r>
      <w:r w:rsidR="00546DCD"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>996</w:t>
      </w:r>
      <w:r w:rsidR="00546DCD" w:rsidRPr="002B4E6F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>-</w:t>
      </w:r>
      <w:r w:rsidR="008E6CE8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 xml:space="preserve">tone </w:t>
      </w:r>
      <w:r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 xml:space="preserve">RU, and </w:t>
      </w:r>
      <w:r w:rsidR="00546DCD"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>4</w:t>
      </w:r>
      <w:r w:rsidR="00546DCD" w:rsidRPr="002B4E6F">
        <w:rPr>
          <w:rFonts w:asciiTheme="minorHAnsi" w:eastAsia="Malgun Gothic" w:hAnsiTheme="minorHAnsi" w:cstheme="minorHAnsi"/>
          <w:bCs/>
          <w:color w:val="0000FF"/>
          <w:spacing w:val="3"/>
          <w:shd w:val="clear" w:color="auto" w:fill="FFFFFF"/>
          <w:lang w:eastAsia="ko-KR"/>
        </w:rPr>
        <w:t>×</w:t>
      </w:r>
      <w:r w:rsidR="00546DCD"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>996</w:t>
      </w:r>
      <w:r w:rsidR="00546DCD" w:rsidRPr="002B4E6F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>-</w:t>
      </w:r>
      <w:r w:rsidR="008E6CE8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lang w:eastAsia="ko-KR"/>
        </w:rPr>
        <w:t xml:space="preserve">tone </w:t>
      </w:r>
      <w:r w:rsidRPr="002B4E6F">
        <w:rPr>
          <w:rFonts w:asciiTheme="minorHAnsi" w:eastAsiaTheme="majorEastAsia" w:hAnsiTheme="minorHAnsi" w:cstheme="minorHAnsi"/>
          <w:bCs/>
          <w:color w:val="0000FF"/>
          <w:spacing w:val="3"/>
          <w:shd w:val="clear" w:color="auto" w:fill="FFFFFF"/>
        </w:rPr>
        <w:t>RU</w:t>
      </w: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 The tones indices of the various RUs have been updated in relation to RUs defined for HE STAs (see Table 27-7 (Data and pilot subcarrier indices for RUs in a 20 MHz HE PPDU and in a non-OFDMA 20 MHz HE PPDU) and Table 27-8 (Data and pilot subcarrier indices for RUs in a 40 MHz HE PPDU and in a non-OFDMA 40 MHz HE PPDU)) and are defined in 36.3.2 (Subcarrier and resource allocation).</w:t>
      </w:r>
      <w:r w:rsidRPr="001A0702" w:rsidDel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</w:p>
    <w:p w14:paraId="2E2A0A5C" w14:textId="77777777"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DDC32E8" w14:textId="77777777" w:rsidR="001A0702" w:rsidRDefault="001A0702" w:rsidP="001A0702">
      <w:pP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 with equal to or more than 242 tones are defined as large size RUs and RUs with less than 242 tones are defined as small size RUs.</w:t>
      </w:r>
    </w:p>
    <w:p w14:paraId="2399ACB3" w14:textId="77777777" w:rsidR="001A0702" w:rsidRPr="001A0702" w:rsidRDefault="001A0702" w:rsidP="001A0702">
      <w:pP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9830E44" w14:textId="77777777" w:rsidR="001A0702" w:rsidRDefault="001A0702" w:rsidP="001A0702">
      <w:pP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 size RUs can only be combined with small size RUs to form small size MRUs. The supported small size MRUs are defined in 36.3.2.3.2 (Small size multiple RUs).</w:t>
      </w:r>
    </w:p>
    <w:p w14:paraId="13C72C3C" w14:textId="77777777" w:rsidR="001A0702" w:rsidRPr="001A0702" w:rsidRDefault="001A0702" w:rsidP="001A0702">
      <w:pP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AF8B1FE" w14:textId="77777777" w:rsidR="00A736E8" w:rsidRDefault="001A0702" w:rsidP="001A0702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Large size RUs can only be combined with large size RUs to form large size MRUs. The supported large size MRUs are defined in 36.3.2.3.3 (Large size multiple RUs).</w:t>
      </w:r>
    </w:p>
    <w:p w14:paraId="11D13FF5" w14:textId="77777777" w:rsidR="00A736E8" w:rsidRPr="008F2FC8" w:rsidRDefault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238F55F3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4CE10ABE" w14:textId="77777777" w:rsidR="002D2A20" w:rsidRDefault="004C0801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</w:t>
      </w:r>
      <w:r w:rsidR="000B5399">
        <w:rPr>
          <w:rFonts w:asciiTheme="minorHAnsi" w:eastAsia="Malgun Gothic" w:hAnsiTheme="minorHAnsi" w:cstheme="minorHAnsi" w:hint="eastAsia"/>
          <w:b/>
          <w:bCs/>
          <w:lang w:eastAsia="ko-KR"/>
        </w:rPr>
        <w:t xml:space="preserve"> </w:t>
      </w:r>
      <w:r w:rsidR="000B5399">
        <w:rPr>
          <w:rFonts w:asciiTheme="minorHAnsi" w:eastAsiaTheme="majorEastAsia" w:hAnsiTheme="minorHAnsi" w:cstheme="minorHAnsi"/>
          <w:b/>
          <w:bCs/>
          <w:lang w:eastAsia="en-US"/>
        </w:rPr>
        <w:t>Small</w:t>
      </w:r>
      <w:r w:rsidR="000B5399">
        <w:rPr>
          <w:rFonts w:asciiTheme="minorHAnsi" w:eastAsia="Malgun Gothic" w:hAnsiTheme="minorHAnsi" w:cstheme="minorHAnsi" w:hint="eastAsia"/>
          <w:b/>
          <w:bCs/>
          <w:lang w:eastAsia="ko-KR"/>
        </w:rPr>
        <w:t xml:space="preserve"> s</w:t>
      </w:r>
      <w:r w:rsidR="000B5399">
        <w:rPr>
          <w:rFonts w:asciiTheme="minorHAnsi" w:eastAsiaTheme="majorEastAsia" w:hAnsiTheme="minorHAnsi" w:cstheme="minorHAnsi"/>
          <w:b/>
          <w:bCs/>
          <w:lang w:eastAsia="en-US"/>
        </w:rPr>
        <w:t xml:space="preserve">ize </w:t>
      </w:r>
      <w:r w:rsidR="000B5399">
        <w:rPr>
          <w:rFonts w:asciiTheme="minorHAnsi" w:eastAsia="Malgun Gothic" w:hAnsiTheme="minorHAnsi" w:cstheme="minorHAnsi" w:hint="eastAsia"/>
          <w:b/>
          <w:bCs/>
          <w:lang w:eastAsia="ko-KR"/>
        </w:rPr>
        <w:t>m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ultiple RUs</w:t>
      </w:r>
      <w:r w:rsidR="008F2FC8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7065EF17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color w:val="0070C0"/>
          <w:lang w:eastAsia="en-US"/>
        </w:rPr>
      </w:pPr>
    </w:p>
    <w:p w14:paraId="11923DEB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FE487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multiple-RUs (MRU) defined for DL and UL transmissions in OFDMA format are as follows: 26+52 tone MRU, 26+106 tone MRU.</w:t>
      </w:r>
    </w:p>
    <w:p w14:paraId="325E1DE3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5FAD6C2C" w14:textId="77777777"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26+52 tone MRU is obtained by combining a </w:t>
      </w:r>
      <w:r w:rsidR="0086659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certain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26-tone RU and a</w:t>
      </w:r>
      <w:r w:rsidR="0086659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certain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52-tone RU that both fall within a 20MHz channel boundary. The data subcarriers of a 26+52 tone MRU consist of the data subcarriers of the 26-tone and 52-tone RUs that make up the 26+52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pilot subcarriers of a 26+52 tone MRU consist of the pilot subcarriers of the 26-tone and 52-tone RUs that make up the 26+52 tone MRU. </w:t>
      </w:r>
    </w:p>
    <w:p w14:paraId="1B1BC49B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3522203" w14:textId="77777777"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26+106 tone MRU is obtained by combining a </w:t>
      </w:r>
      <w:r w:rsidR="0086659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certain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26-tone RU and a </w:t>
      </w:r>
      <w:r w:rsidR="0086659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certain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106-tone RU that both fall within a 20MHz channel boundary. The data subcarriers of a 26+106 tone MRU consist of the data subcarriers of the 26-tone and 106-tone RUs that make up the 26+106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pilot subcarriers of a 26+106 tone MRU consist of the pilot subcarriers of the 26-tone and 106-tone RUs that make up the 26+106 tone MRU.</w:t>
      </w:r>
    </w:p>
    <w:p w14:paraId="50EF8D4D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10CB65E" w14:textId="77777777" w:rsidR="002F4E64" w:rsidRPr="00E6712B" w:rsidRDefault="002F4E64" w:rsidP="002F4E64">
      <w:pP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allowed 26+52 tone MRUs in a 20</w:t>
      </w:r>
      <w:r w:rsidR="00A6357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in </w:t>
      </w:r>
      <w:r w:rsidR="00E6712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Figure 34-X1 (</w:t>
      </w:r>
      <w:r w:rsidR="00E6712B" w:rsidRPr="00E6712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 26+52 tone MRUs in a 20</w:t>
      </w:r>
      <w:r w:rsidR="00FE7EC9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6712B" w:rsidRPr="00E6712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 EHT PPDU</w:t>
      </w:r>
      <w:r w:rsidR="00E6712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).</w:t>
      </w:r>
    </w:p>
    <w:p w14:paraId="2FBCDD23" w14:textId="77777777" w:rsidR="002F4E64" w:rsidRPr="005C4931" w:rsidRDefault="002F4E64" w:rsidP="002F4E64">
      <w:pPr>
        <w:ind w:left="720" w:firstLine="720"/>
        <w:rPr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0AE2F23E" wp14:editId="3F73FE67">
            <wp:extent cx="3894667" cy="2596445"/>
            <wp:effectExtent l="0" t="0" r="4445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77" cy="26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48E6" w14:textId="77777777"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-X1 – Allowed 26+52 tone MRU</w:t>
      </w:r>
      <w:r w:rsidR="008E4F64">
        <w:t>s</w:t>
      </w:r>
      <w:r>
        <w:t xml:space="preserve"> in a 20</w:t>
      </w:r>
      <w:r w:rsidR="00A6357D">
        <w:rPr>
          <w:rFonts w:eastAsia="Malgun Gothic" w:hint="eastAsia"/>
          <w:lang w:eastAsia="ko-KR"/>
        </w:rPr>
        <w:t xml:space="preserve"> </w:t>
      </w:r>
      <w:r>
        <w:t>MHz EHT PPDU</w:t>
      </w:r>
    </w:p>
    <w:p w14:paraId="6A05A0CE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4F6E569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allowed 26+52 tone MRUs in a 40</w:t>
      </w:r>
      <w:r w:rsidR="00A6357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</w:t>
      </w:r>
      <w:r w:rsidR="002432E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</w:t>
      </w:r>
      <w:r w:rsidR="002432E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Figure 34-X2 (</w:t>
      </w:r>
      <w:r w:rsidR="002432EB">
        <w:t>Allowed 26+52 tone MRUs in a 40</w:t>
      </w:r>
      <w:r w:rsidR="00FE7EC9">
        <w:rPr>
          <w:rFonts w:eastAsia="Malgun Gothic" w:hint="eastAsia"/>
          <w:lang w:eastAsia="ko-KR"/>
        </w:rPr>
        <w:t xml:space="preserve"> </w:t>
      </w:r>
      <w:r w:rsidR="002432EB">
        <w:t>MHz EHT PPDU</w:t>
      </w:r>
      <w:r w:rsidR="002432E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).</w:t>
      </w:r>
    </w:p>
    <w:p w14:paraId="3ECBE089" w14:textId="77777777"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5FF39300" wp14:editId="1E5B622F">
            <wp:extent cx="5596467" cy="2138650"/>
            <wp:effectExtent l="0" t="0" r="4445" b="0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piece of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13" cy="21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B71F" w14:textId="77777777"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-X2 – Allowed 26+52 tone MRU</w:t>
      </w:r>
      <w:r w:rsidR="008E4F64">
        <w:t>s</w:t>
      </w:r>
      <w:r>
        <w:t xml:space="preserve"> in a 40</w:t>
      </w:r>
      <w:r w:rsidR="00A6357D">
        <w:rPr>
          <w:rFonts w:eastAsia="Malgun Gothic" w:hint="eastAsia"/>
          <w:lang w:eastAsia="ko-KR"/>
        </w:rPr>
        <w:t xml:space="preserve"> </w:t>
      </w:r>
      <w:r>
        <w:t>MHz EHT PPDU</w:t>
      </w:r>
    </w:p>
    <w:p w14:paraId="5B8AE173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9F7D3AA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33800743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allowed 26+52 tone MRUs in each 80</w:t>
      </w:r>
      <w:r w:rsidR="00E26213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segment of an 80</w:t>
      </w:r>
      <w:r w:rsidR="00E26213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MHz, 160</w:t>
      </w:r>
      <w:r w:rsidR="00E26213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or 320</w:t>
      </w:r>
      <w:r w:rsidR="00E26213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</w:t>
      </w:r>
      <w:r w:rsidR="00DD552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</w:t>
      </w:r>
      <w:r w:rsidR="00DD552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Figure 34-X</w:t>
      </w:r>
      <w:r w:rsidR="00361A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="00DD552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(</w:t>
      </w:r>
      <w:r w:rsidR="00DD5520" w:rsidRPr="00DD5520">
        <w:t>Allowed 26+52 tone MRUs in each 80</w:t>
      </w:r>
      <w:r w:rsidR="00E26213">
        <w:rPr>
          <w:rFonts w:eastAsia="Malgun Gothic" w:hint="eastAsia"/>
          <w:lang w:eastAsia="ko-KR"/>
        </w:rPr>
        <w:t xml:space="preserve"> </w:t>
      </w:r>
      <w:r w:rsidR="00DD5520" w:rsidRPr="00DD5520">
        <w:t>MHz segment of an 80</w:t>
      </w:r>
      <w:r w:rsidR="00E26213">
        <w:rPr>
          <w:rFonts w:eastAsia="Malgun Gothic" w:hint="eastAsia"/>
          <w:lang w:eastAsia="ko-KR"/>
        </w:rPr>
        <w:t xml:space="preserve"> </w:t>
      </w:r>
      <w:r w:rsidR="00DD5520" w:rsidRPr="00DD5520">
        <w:t>MHz, 160</w:t>
      </w:r>
      <w:r w:rsidR="00E26213">
        <w:rPr>
          <w:rFonts w:eastAsia="Malgun Gothic" w:hint="eastAsia"/>
          <w:lang w:eastAsia="ko-KR"/>
        </w:rPr>
        <w:t xml:space="preserve"> </w:t>
      </w:r>
      <w:r w:rsidR="00DD5520" w:rsidRPr="00DD5520">
        <w:t>MHz, or 320</w:t>
      </w:r>
      <w:r w:rsidR="00E26213">
        <w:rPr>
          <w:rFonts w:eastAsia="Malgun Gothic" w:hint="eastAsia"/>
          <w:lang w:eastAsia="ko-KR"/>
        </w:rPr>
        <w:t xml:space="preserve"> </w:t>
      </w:r>
      <w:r w:rsidR="00DD5520" w:rsidRPr="00DD5520">
        <w:t>MHz EHT PPDU</w:t>
      </w:r>
      <w:r w:rsidR="00DD552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).</w:t>
      </w:r>
    </w:p>
    <w:p w14:paraId="51A35B66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02F62B87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32D2703A" wp14:editId="4E284207">
            <wp:extent cx="6400800" cy="1397000"/>
            <wp:effectExtent l="0" t="0" r="0" b="0"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piece of 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9ADB" w14:textId="77777777"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-X3 – Allowed 26+52 tone MRU</w:t>
      </w:r>
      <w:r w:rsidR="008E4F64">
        <w:t>s</w:t>
      </w:r>
      <w:r>
        <w:t xml:space="preserve"> in each 80</w:t>
      </w:r>
      <w:r w:rsidR="00E26213">
        <w:rPr>
          <w:rFonts w:eastAsia="Malgun Gothic" w:hint="eastAsia"/>
          <w:lang w:eastAsia="ko-KR"/>
        </w:rPr>
        <w:t xml:space="preserve"> </w:t>
      </w:r>
      <w:r>
        <w:t>MHz segment of an 80</w:t>
      </w:r>
      <w:r w:rsidR="00E26213">
        <w:rPr>
          <w:rFonts w:eastAsia="Malgun Gothic" w:hint="eastAsia"/>
          <w:lang w:eastAsia="ko-KR"/>
        </w:rPr>
        <w:t xml:space="preserve"> </w:t>
      </w:r>
      <w:r>
        <w:t>MHz, 160</w:t>
      </w:r>
      <w:r w:rsidR="00E26213">
        <w:rPr>
          <w:rFonts w:eastAsia="Malgun Gothic" w:hint="eastAsia"/>
          <w:lang w:eastAsia="ko-KR"/>
        </w:rPr>
        <w:t xml:space="preserve"> </w:t>
      </w:r>
      <w:r>
        <w:t>MHz, or 320</w:t>
      </w:r>
      <w:r w:rsidR="00E26213">
        <w:rPr>
          <w:rFonts w:eastAsia="Malgun Gothic" w:hint="eastAsia"/>
          <w:lang w:eastAsia="ko-KR"/>
        </w:rPr>
        <w:t xml:space="preserve"> </w:t>
      </w:r>
      <w:r>
        <w:t>MHz EHT PPDU</w:t>
      </w:r>
    </w:p>
    <w:p w14:paraId="0171A1FA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F5F92D6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0912397" w14:textId="77777777"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a 20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</w:t>
      </w:r>
      <w:r w:rsidR="001C589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z EHT PPDU are indicated in Fig</w:t>
      </w:r>
      <w:r w:rsidR="001C58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-X4</w:t>
      </w:r>
      <w:r w:rsidR="001C58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(</w:t>
      </w:r>
      <w:r w:rsidR="001C589A" w:rsidRPr="001C589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 26+106 tone MRUs in a 20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1C589A" w:rsidRPr="001C589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 EHT PPDU</w:t>
      </w:r>
      <w:r w:rsidR="001C58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)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</w:t>
      </w:r>
    </w:p>
    <w:p w14:paraId="2B0F2303" w14:textId="77777777" w:rsidR="002F4E64" w:rsidRDefault="002F4E64" w:rsidP="002F4E64">
      <w:pPr>
        <w:ind w:left="1440"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7979E207" wp14:editId="53E11E6D">
            <wp:extent cx="3628389" cy="2441088"/>
            <wp:effectExtent l="0" t="0" r="4445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862" cy="24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E4AE" w14:textId="77777777"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-X4 – Allowed 26+106 tone MRU</w:t>
      </w:r>
      <w:r w:rsidR="008E4F64">
        <w:t>s</w:t>
      </w:r>
      <w:r>
        <w:t xml:space="preserve"> in a 20</w:t>
      </w:r>
      <w:r w:rsidR="00A34AA2">
        <w:rPr>
          <w:rFonts w:eastAsia="Malgun Gothic" w:hint="eastAsia"/>
          <w:lang w:eastAsia="ko-KR"/>
        </w:rPr>
        <w:t xml:space="preserve"> </w:t>
      </w:r>
      <w:r>
        <w:t>MHz EHT PPDU</w:t>
      </w:r>
    </w:p>
    <w:p w14:paraId="7C57E90F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5394DC69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0D87AA5" w14:textId="77777777"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a 40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in </w:t>
      </w:r>
      <w:r w:rsidR="00361A9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Fig</w:t>
      </w:r>
      <w:r w:rsidR="00361A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="00361A9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34-X</w:t>
      </w:r>
      <w:r w:rsidR="00361A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5 (</w:t>
      </w:r>
      <w:r w:rsidR="00361A9B" w:rsidRPr="00361A9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 26+106 tone MRUs in a 40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361A9B" w:rsidRPr="00361A9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 EHT PPDU</w:t>
      </w:r>
      <w:r w:rsidR="00361A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)</w:t>
      </w:r>
      <w:r w:rsidR="00361A9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</w:t>
      </w:r>
    </w:p>
    <w:p w14:paraId="5BE5BEE4" w14:textId="77777777"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7E592D69" wp14:editId="3E3011FA">
            <wp:extent cx="5604933" cy="2119644"/>
            <wp:effectExtent l="0" t="0" r="0" b="127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42" cy="21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1E73" w14:textId="77777777"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-X5 – Allowed 26+106 tone MRU</w:t>
      </w:r>
      <w:r w:rsidR="008E4F64">
        <w:t>s</w:t>
      </w:r>
      <w:r>
        <w:t xml:space="preserve"> in a 40</w:t>
      </w:r>
      <w:r w:rsidR="00A34AA2">
        <w:rPr>
          <w:rFonts w:eastAsia="Malgun Gothic" w:hint="eastAsia"/>
          <w:lang w:eastAsia="ko-KR"/>
        </w:rPr>
        <w:t xml:space="preserve"> </w:t>
      </w:r>
      <w:r>
        <w:t>MHz EHT PPDU</w:t>
      </w:r>
    </w:p>
    <w:p w14:paraId="7F71F1A6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51505F45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363BE8C" w14:textId="77777777"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each 80MHz segment of an 80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MHz, 160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or 320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</w:t>
      </w:r>
      <w:r w:rsidR="00361A9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z EHT PPDU are indicated in Fig</w:t>
      </w:r>
      <w:r w:rsidR="00361A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-X6</w:t>
      </w:r>
      <w:r w:rsidR="00361A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(</w:t>
      </w:r>
      <w:r w:rsidR="00361A9B" w:rsidRPr="00361A9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 26+106 tone MRUs in each 80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361A9B" w:rsidRPr="00361A9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 segment of an 80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361A9B" w:rsidRPr="00361A9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MHz, 160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361A9B" w:rsidRPr="00361A9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MHz, or 320</w:t>
      </w:r>
      <w:r w:rsidR="00A34AA2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361A9B" w:rsidRPr="00361A9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 EHT PPDU</w:t>
      </w:r>
      <w:r w:rsidR="00361A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)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</w:t>
      </w:r>
    </w:p>
    <w:p w14:paraId="7491CA96" w14:textId="77777777"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/>
          <w:noProof/>
          <w:color w:val="0070C0"/>
          <w:spacing w:val="3"/>
          <w:shd w:val="clear" w:color="auto" w:fill="FFFFFF"/>
        </w:rPr>
        <w:drawing>
          <wp:inline distT="0" distB="0" distL="0" distR="0" wp14:anchorId="552E6EF9" wp14:editId="71642769">
            <wp:extent cx="6400800" cy="1102995"/>
            <wp:effectExtent l="0" t="0" r="0" b="1905"/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D282" w14:textId="77777777"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-X6 – Allowed 26+106 tone MRU</w:t>
      </w:r>
      <w:r w:rsidR="008E4F64">
        <w:t>s</w:t>
      </w:r>
      <w:r>
        <w:t xml:space="preserve"> in each 80MHz segment of an 80</w:t>
      </w:r>
      <w:r w:rsidR="00A34AA2">
        <w:rPr>
          <w:rFonts w:eastAsia="Malgun Gothic" w:hint="eastAsia"/>
          <w:lang w:eastAsia="ko-KR"/>
        </w:rPr>
        <w:t xml:space="preserve"> </w:t>
      </w:r>
      <w:r>
        <w:t>MHz, 160</w:t>
      </w:r>
      <w:r w:rsidR="00A34AA2">
        <w:rPr>
          <w:rFonts w:eastAsia="Malgun Gothic" w:hint="eastAsia"/>
          <w:lang w:eastAsia="ko-KR"/>
        </w:rPr>
        <w:t xml:space="preserve"> </w:t>
      </w:r>
      <w:r>
        <w:t>MHz, or 320</w:t>
      </w:r>
      <w:r w:rsidR="00A34AA2">
        <w:rPr>
          <w:rFonts w:eastAsia="Malgun Gothic" w:hint="eastAsia"/>
          <w:lang w:eastAsia="ko-KR"/>
        </w:rPr>
        <w:t xml:space="preserve"> </w:t>
      </w:r>
      <w:r>
        <w:t>MHz EHT PPDU</w:t>
      </w:r>
    </w:p>
    <w:p w14:paraId="18397C00" w14:textId="77777777" w:rsidR="002F4E64" w:rsidRPr="002B4E6F" w:rsidRDefault="002F4E64" w:rsidP="002F4E64">
      <w:pPr>
        <w:rPr>
          <w:rFonts w:asciiTheme="minorHAnsi" w:eastAsiaTheme="majorEastAsia" w:hAnsiTheme="minorHAnsi" w:cstheme="minorHAnsi"/>
          <w:b/>
          <w:color w:val="0000FF"/>
          <w:spacing w:val="3"/>
          <w:shd w:val="clear" w:color="auto" w:fill="FFFFFF"/>
        </w:rPr>
      </w:pPr>
    </w:p>
    <w:p w14:paraId="7056DD5F" w14:textId="77777777" w:rsidR="000D752B" w:rsidRDefault="007B57A1" w:rsidP="002F4E64">
      <w:pPr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</w:pP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The location of the</w:t>
      </w:r>
      <w:r w:rsidR="0029704A"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 xml:space="preserve"> small-size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 xml:space="preserve"> MRUs are fixed as defined in Table 36-X1 (</w:t>
      </w:r>
      <w:r w:rsidR="0029704A" w:rsidRPr="002B4E6F"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  <w:t>Indices for small-size MRUs in an OFDMA 20 MHz EHT PPDU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),</w:t>
      </w:r>
      <w:r w:rsidR="0029704A"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 xml:space="preserve"> 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Table 36-X2 (</w:t>
      </w:r>
      <w:r w:rsidR="0029704A" w:rsidRPr="002B4E6F"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  <w:t>Indices for small-size MRUs in an OFDMA 40 MHz EHT PPDU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),</w:t>
      </w:r>
      <w:r w:rsidR="0029704A"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 xml:space="preserve"> 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Table 36-X3 (</w:t>
      </w:r>
      <w:r w:rsidR="0029704A" w:rsidRPr="002B4E6F"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  <w:t>Indices for small-size MRUs in an OFDMA 80 MHz EHT PPDU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),</w:t>
      </w:r>
      <w:r w:rsidR="0029704A"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 xml:space="preserve"> 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Table 36-X4 (</w:t>
      </w:r>
      <w:r w:rsidR="0029704A" w:rsidRPr="002B4E6F"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  <w:t>Indices for small-size MRUs in an OFDMA 160 MHz EHT PPDU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), and Table 36-X5 (</w:t>
      </w:r>
      <w:r w:rsidR="0029704A" w:rsidRPr="002B4E6F"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  <w:t>Indices for small-size MRUs in an OFDMA 320 MHz EHT PPDU</w:t>
      </w:r>
      <w:r w:rsidRPr="002B4E6F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>).</w:t>
      </w:r>
    </w:p>
    <w:p w14:paraId="4F776964" w14:textId="77777777" w:rsidR="005168AD" w:rsidRPr="002B4E6F" w:rsidRDefault="005168AD" w:rsidP="002F4E64">
      <w:pPr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</w:pPr>
    </w:p>
    <w:p w14:paraId="3313001D" w14:textId="77777777" w:rsidR="000D752B" w:rsidRPr="005168AD" w:rsidRDefault="005168AD" w:rsidP="005168AD">
      <w:pPr>
        <w:jc w:val="center"/>
        <w:rPr>
          <w:rFonts w:eastAsia="Malgun Gothic"/>
          <w:b/>
          <w:spacing w:val="3"/>
          <w:sz w:val="20"/>
          <w:szCs w:val="20"/>
          <w:shd w:val="clear" w:color="auto" w:fill="FFFFFF"/>
          <w:lang w:eastAsia="ko-KR"/>
        </w:rPr>
      </w:pPr>
      <w:r w:rsidRPr="005168AD"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>Table 36-X</w:t>
      </w:r>
      <w:r w:rsidR="006012C6">
        <w:rPr>
          <w:rFonts w:eastAsia="Malgun Gothic" w:hint="eastAsia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>1</w:t>
      </w:r>
      <w:r w:rsidRPr="005168AD"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 xml:space="preserve"> - Indices for small-size MRUs in an OFDMA </w:t>
      </w:r>
      <w:r w:rsidR="006012C6">
        <w:rPr>
          <w:rFonts w:eastAsia="Malgun Gothic" w:hint="eastAsia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>2</w:t>
      </w:r>
      <w:r w:rsidRPr="005168AD"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>0 MHz EHT PPDU</w:t>
      </w:r>
    </w:p>
    <w:tbl>
      <w:tblPr>
        <w:tblW w:w="88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527"/>
        <w:gridCol w:w="1275"/>
        <w:gridCol w:w="6078"/>
      </w:tblGrid>
      <w:tr w:rsidR="005168AD" w:rsidRPr="00A820E3" w14:paraId="2E3C1007" w14:textId="77777777" w:rsidTr="00304FF3">
        <w:trPr>
          <w:trHeight w:val="254"/>
          <w:jc w:val="center"/>
        </w:trPr>
        <w:tc>
          <w:tcPr>
            <w:tcW w:w="1527" w:type="dxa"/>
            <w:vAlign w:val="center"/>
            <w:hideMark/>
          </w:tcPr>
          <w:p w14:paraId="7AF829C1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hd w:val="clear" w:color="auto" w:fill="FFFFFF"/>
                <w:lang w:eastAsia="ko-KR"/>
              </w:rPr>
              <w:t>MRU type</w:t>
            </w:r>
          </w:p>
        </w:tc>
        <w:tc>
          <w:tcPr>
            <w:tcW w:w="1275" w:type="dxa"/>
            <w:vAlign w:val="center"/>
            <w:hideMark/>
          </w:tcPr>
          <w:p w14:paraId="1D66CD6C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hd w:val="clear" w:color="auto" w:fill="FFFFFF"/>
                <w:lang w:eastAsia="ko-KR"/>
              </w:rPr>
              <w:t>MRU index</w:t>
            </w:r>
          </w:p>
        </w:tc>
        <w:tc>
          <w:tcPr>
            <w:tcW w:w="6078" w:type="dxa"/>
            <w:vAlign w:val="center"/>
            <w:hideMark/>
          </w:tcPr>
          <w:p w14:paraId="0BE368E7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hd w:val="clear" w:color="auto" w:fill="FFFFFF"/>
                <w:lang w:eastAsia="ko-KR"/>
              </w:rPr>
              <w:t>MRU combination</w:t>
            </w:r>
          </w:p>
        </w:tc>
      </w:tr>
      <w:tr w:rsidR="005168AD" w:rsidRPr="00A820E3" w14:paraId="28338408" w14:textId="77777777" w:rsidTr="00304FF3">
        <w:trPr>
          <w:trHeight w:val="254"/>
          <w:jc w:val="center"/>
        </w:trPr>
        <w:tc>
          <w:tcPr>
            <w:tcW w:w="1527" w:type="dxa"/>
            <w:vMerge w:val="restart"/>
            <w:vAlign w:val="center"/>
            <w:hideMark/>
          </w:tcPr>
          <w:p w14:paraId="513FB987" w14:textId="77777777" w:rsidR="005168AD" w:rsidRPr="00A820E3" w:rsidRDefault="00771D10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52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75" w:type="dxa"/>
            <w:vAlign w:val="center"/>
            <w:hideMark/>
          </w:tcPr>
          <w:p w14:paraId="14BD59D8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MRU 1</w:t>
            </w:r>
          </w:p>
        </w:tc>
        <w:tc>
          <w:tcPr>
            <w:tcW w:w="6078" w:type="dxa"/>
            <w:vAlign w:val="center"/>
            <w:hideMark/>
          </w:tcPr>
          <w:p w14:paraId="3F2C793A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val="de-DE" w:eastAsia="ko-KR"/>
              </w:rPr>
              <w:t>52-tone RU 2 + 26-tone RU 2</w:t>
            </w:r>
          </w:p>
        </w:tc>
      </w:tr>
      <w:tr w:rsidR="005168AD" w:rsidRPr="00A820E3" w14:paraId="6104C037" w14:textId="77777777" w:rsidTr="00304FF3">
        <w:trPr>
          <w:trHeight w:val="254"/>
          <w:jc w:val="center"/>
        </w:trPr>
        <w:tc>
          <w:tcPr>
            <w:tcW w:w="1527" w:type="dxa"/>
            <w:vMerge/>
            <w:vAlign w:val="center"/>
            <w:hideMark/>
          </w:tcPr>
          <w:p w14:paraId="5B5CF834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18AABFCE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MRU 2</w:t>
            </w:r>
          </w:p>
        </w:tc>
        <w:tc>
          <w:tcPr>
            <w:tcW w:w="6078" w:type="dxa"/>
            <w:vAlign w:val="center"/>
            <w:hideMark/>
          </w:tcPr>
          <w:p w14:paraId="698CFE4D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val="de-DE" w:eastAsia="ko-KR"/>
              </w:rPr>
              <w:t>52-tone RU 2 + 26-tone RU 5</w:t>
            </w:r>
          </w:p>
        </w:tc>
      </w:tr>
      <w:tr w:rsidR="005168AD" w:rsidRPr="00A820E3" w14:paraId="15512CD8" w14:textId="77777777" w:rsidTr="00304FF3">
        <w:trPr>
          <w:trHeight w:val="254"/>
          <w:jc w:val="center"/>
        </w:trPr>
        <w:tc>
          <w:tcPr>
            <w:tcW w:w="1527" w:type="dxa"/>
            <w:vMerge/>
            <w:vAlign w:val="center"/>
            <w:hideMark/>
          </w:tcPr>
          <w:p w14:paraId="0E4EDB92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024A1E80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MRU 3</w:t>
            </w:r>
          </w:p>
        </w:tc>
        <w:tc>
          <w:tcPr>
            <w:tcW w:w="6078" w:type="dxa"/>
            <w:vAlign w:val="center"/>
            <w:hideMark/>
          </w:tcPr>
          <w:p w14:paraId="7080B94A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val="de-DE" w:eastAsia="ko-KR"/>
              </w:rPr>
              <w:t>52-tone RU 3 + 26-tone RU 8</w:t>
            </w:r>
          </w:p>
        </w:tc>
      </w:tr>
      <w:tr w:rsidR="005168AD" w:rsidRPr="00A820E3" w14:paraId="06E1F43E" w14:textId="77777777" w:rsidTr="00304FF3">
        <w:trPr>
          <w:trHeight w:val="254"/>
          <w:jc w:val="center"/>
        </w:trPr>
        <w:tc>
          <w:tcPr>
            <w:tcW w:w="1527" w:type="dxa"/>
            <w:vMerge w:val="restart"/>
            <w:vAlign w:val="center"/>
            <w:hideMark/>
          </w:tcPr>
          <w:p w14:paraId="663226AB" w14:textId="77777777" w:rsidR="005168AD" w:rsidRPr="00A820E3" w:rsidRDefault="00771D10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106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75" w:type="dxa"/>
            <w:vAlign w:val="center"/>
            <w:hideMark/>
          </w:tcPr>
          <w:p w14:paraId="2D0263E9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MRU 1</w:t>
            </w:r>
          </w:p>
        </w:tc>
        <w:tc>
          <w:tcPr>
            <w:tcW w:w="6078" w:type="dxa"/>
            <w:vAlign w:val="center"/>
            <w:hideMark/>
          </w:tcPr>
          <w:p w14:paraId="4FBFA9CD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val="de-DE" w:eastAsia="ko-KR"/>
              </w:rPr>
              <w:t>106-tone RU 1 + 26-tone RU 5</w:t>
            </w:r>
          </w:p>
        </w:tc>
      </w:tr>
      <w:tr w:rsidR="005168AD" w:rsidRPr="00A820E3" w14:paraId="2B8DE8F5" w14:textId="77777777" w:rsidTr="00304FF3">
        <w:trPr>
          <w:trHeight w:val="254"/>
          <w:jc w:val="center"/>
        </w:trPr>
        <w:tc>
          <w:tcPr>
            <w:tcW w:w="1527" w:type="dxa"/>
            <w:vMerge/>
            <w:vAlign w:val="center"/>
            <w:hideMark/>
          </w:tcPr>
          <w:p w14:paraId="2563AF0A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7C3ED52A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MRU 2</w:t>
            </w:r>
          </w:p>
        </w:tc>
        <w:tc>
          <w:tcPr>
            <w:tcW w:w="6078" w:type="dxa"/>
            <w:vAlign w:val="center"/>
            <w:hideMark/>
          </w:tcPr>
          <w:p w14:paraId="1184B7DA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val="de-DE" w:eastAsia="ko-KR"/>
              </w:rPr>
              <w:t>106-tone RU 2 + 26-tone RU 5</w:t>
            </w:r>
          </w:p>
        </w:tc>
      </w:tr>
    </w:tbl>
    <w:p w14:paraId="7E2ED2C5" w14:textId="77777777" w:rsidR="005168AD" w:rsidRDefault="005168AD" w:rsidP="002F4E64">
      <w:pPr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</w:pPr>
    </w:p>
    <w:p w14:paraId="6558D29D" w14:textId="77777777" w:rsidR="005168AD" w:rsidRDefault="005168AD" w:rsidP="005168AD">
      <w:pPr>
        <w:jc w:val="center"/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</w:pPr>
      <w:r w:rsidRPr="005168AD"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>Table 36-X2 - Indices for small-size MRUs in an OFDMA 40 MHz EHT PPDU</w:t>
      </w:r>
    </w:p>
    <w:tbl>
      <w:tblPr>
        <w:tblW w:w="887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502"/>
        <w:gridCol w:w="1296"/>
        <w:gridCol w:w="6074"/>
      </w:tblGrid>
      <w:tr w:rsidR="005168AD" w:rsidRPr="00A820E3" w14:paraId="6BBA79C1" w14:textId="77777777" w:rsidTr="00304FF3">
        <w:trPr>
          <w:trHeight w:val="132"/>
          <w:jc w:val="center"/>
        </w:trPr>
        <w:tc>
          <w:tcPr>
            <w:tcW w:w="1502" w:type="dxa"/>
            <w:vAlign w:val="center"/>
            <w:hideMark/>
          </w:tcPr>
          <w:p w14:paraId="1B94C567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b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type</w:t>
            </w:r>
          </w:p>
        </w:tc>
        <w:tc>
          <w:tcPr>
            <w:tcW w:w="1296" w:type="dxa"/>
            <w:vAlign w:val="center"/>
            <w:hideMark/>
          </w:tcPr>
          <w:p w14:paraId="3565B744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b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index</w:t>
            </w:r>
          </w:p>
        </w:tc>
        <w:tc>
          <w:tcPr>
            <w:tcW w:w="6074" w:type="dxa"/>
            <w:vAlign w:val="center"/>
            <w:hideMark/>
          </w:tcPr>
          <w:p w14:paraId="1A34840C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b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combination</w:t>
            </w:r>
          </w:p>
        </w:tc>
      </w:tr>
      <w:tr w:rsidR="005168AD" w:rsidRPr="00A820E3" w14:paraId="07D3BA53" w14:textId="77777777" w:rsidTr="00304FF3">
        <w:trPr>
          <w:trHeight w:val="170"/>
          <w:jc w:val="center"/>
        </w:trPr>
        <w:tc>
          <w:tcPr>
            <w:tcW w:w="1502" w:type="dxa"/>
            <w:vMerge w:val="restart"/>
            <w:vAlign w:val="center"/>
            <w:hideMark/>
          </w:tcPr>
          <w:p w14:paraId="6BDDC032" w14:textId="77777777" w:rsidR="005168AD" w:rsidRPr="00A820E3" w:rsidRDefault="00771D10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52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96" w:type="dxa"/>
            <w:vAlign w:val="center"/>
            <w:hideMark/>
          </w:tcPr>
          <w:p w14:paraId="35232B56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</w:t>
            </w:r>
          </w:p>
        </w:tc>
        <w:tc>
          <w:tcPr>
            <w:tcW w:w="6074" w:type="dxa"/>
            <w:vAlign w:val="center"/>
            <w:hideMark/>
          </w:tcPr>
          <w:p w14:paraId="21424EBF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52-tone RU 2 + 26-tone RU 2</w:t>
            </w:r>
          </w:p>
        </w:tc>
      </w:tr>
      <w:tr w:rsidR="005168AD" w:rsidRPr="00A820E3" w14:paraId="77961B19" w14:textId="77777777" w:rsidTr="00304FF3">
        <w:trPr>
          <w:trHeight w:val="170"/>
          <w:jc w:val="center"/>
        </w:trPr>
        <w:tc>
          <w:tcPr>
            <w:tcW w:w="0" w:type="auto"/>
            <w:vMerge/>
            <w:vAlign w:val="center"/>
            <w:hideMark/>
          </w:tcPr>
          <w:p w14:paraId="609FB9D3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6AA8ABEA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</w:t>
            </w:r>
          </w:p>
        </w:tc>
        <w:tc>
          <w:tcPr>
            <w:tcW w:w="6074" w:type="dxa"/>
            <w:vAlign w:val="center"/>
            <w:hideMark/>
          </w:tcPr>
          <w:p w14:paraId="63D82F29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52-tone RU 2 + 26-tone RU 5</w:t>
            </w:r>
          </w:p>
        </w:tc>
      </w:tr>
      <w:tr w:rsidR="005168AD" w:rsidRPr="00A820E3" w14:paraId="034B0034" w14:textId="77777777" w:rsidTr="00304FF3">
        <w:trPr>
          <w:trHeight w:val="170"/>
          <w:jc w:val="center"/>
        </w:trPr>
        <w:tc>
          <w:tcPr>
            <w:tcW w:w="0" w:type="auto"/>
            <w:vMerge/>
            <w:vAlign w:val="center"/>
            <w:hideMark/>
          </w:tcPr>
          <w:p w14:paraId="549A7ACD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4565F9E4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</w:t>
            </w:r>
          </w:p>
        </w:tc>
        <w:tc>
          <w:tcPr>
            <w:tcW w:w="6074" w:type="dxa"/>
            <w:vAlign w:val="center"/>
            <w:hideMark/>
          </w:tcPr>
          <w:p w14:paraId="74307D7C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52-tone RU 3 + 26-tone RU 8</w:t>
            </w:r>
          </w:p>
        </w:tc>
      </w:tr>
      <w:tr w:rsidR="005168AD" w:rsidRPr="00A820E3" w14:paraId="17F128FD" w14:textId="77777777" w:rsidTr="00304FF3">
        <w:trPr>
          <w:trHeight w:val="170"/>
          <w:jc w:val="center"/>
        </w:trPr>
        <w:tc>
          <w:tcPr>
            <w:tcW w:w="0" w:type="auto"/>
            <w:vMerge/>
            <w:vAlign w:val="center"/>
            <w:hideMark/>
          </w:tcPr>
          <w:p w14:paraId="6F536BA2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6E550E27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</w:t>
            </w:r>
          </w:p>
        </w:tc>
        <w:tc>
          <w:tcPr>
            <w:tcW w:w="6074" w:type="dxa"/>
            <w:vAlign w:val="center"/>
            <w:hideMark/>
          </w:tcPr>
          <w:p w14:paraId="500CD917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52-tone RU 6 + 26-tone RU 11</w:t>
            </w:r>
          </w:p>
        </w:tc>
      </w:tr>
      <w:tr w:rsidR="005168AD" w:rsidRPr="00A820E3" w14:paraId="512304E5" w14:textId="77777777" w:rsidTr="00304FF3">
        <w:trPr>
          <w:trHeight w:val="170"/>
          <w:jc w:val="center"/>
        </w:trPr>
        <w:tc>
          <w:tcPr>
            <w:tcW w:w="0" w:type="auto"/>
            <w:vMerge/>
            <w:vAlign w:val="center"/>
            <w:hideMark/>
          </w:tcPr>
          <w:p w14:paraId="19BE3F64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2928BC3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5</w:t>
            </w:r>
          </w:p>
        </w:tc>
        <w:tc>
          <w:tcPr>
            <w:tcW w:w="6074" w:type="dxa"/>
            <w:vAlign w:val="center"/>
            <w:hideMark/>
          </w:tcPr>
          <w:p w14:paraId="3B0886AA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52-tone RU 6 + 26-tone RU 14</w:t>
            </w:r>
          </w:p>
        </w:tc>
      </w:tr>
      <w:tr w:rsidR="005168AD" w:rsidRPr="00A820E3" w14:paraId="6ED22FD7" w14:textId="77777777" w:rsidTr="00304FF3">
        <w:trPr>
          <w:trHeight w:val="170"/>
          <w:jc w:val="center"/>
        </w:trPr>
        <w:tc>
          <w:tcPr>
            <w:tcW w:w="0" w:type="auto"/>
            <w:vMerge/>
            <w:vAlign w:val="center"/>
            <w:hideMark/>
          </w:tcPr>
          <w:p w14:paraId="477F9690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04BFF632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6</w:t>
            </w:r>
          </w:p>
        </w:tc>
        <w:tc>
          <w:tcPr>
            <w:tcW w:w="6074" w:type="dxa"/>
            <w:vAlign w:val="center"/>
            <w:hideMark/>
          </w:tcPr>
          <w:p w14:paraId="53549482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52-tone RU 7 + 26-tone RU 17</w:t>
            </w:r>
          </w:p>
        </w:tc>
      </w:tr>
      <w:tr w:rsidR="005168AD" w:rsidRPr="00A820E3" w14:paraId="201D30AF" w14:textId="77777777" w:rsidTr="00304FF3">
        <w:trPr>
          <w:trHeight w:val="170"/>
          <w:jc w:val="center"/>
        </w:trPr>
        <w:tc>
          <w:tcPr>
            <w:tcW w:w="1502" w:type="dxa"/>
            <w:vMerge w:val="restart"/>
            <w:vAlign w:val="center"/>
            <w:hideMark/>
          </w:tcPr>
          <w:p w14:paraId="10824B89" w14:textId="77777777" w:rsidR="005168AD" w:rsidRPr="00A820E3" w:rsidRDefault="00771D10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106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96" w:type="dxa"/>
            <w:vAlign w:val="center"/>
            <w:hideMark/>
          </w:tcPr>
          <w:p w14:paraId="71988721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</w:t>
            </w:r>
          </w:p>
        </w:tc>
        <w:tc>
          <w:tcPr>
            <w:tcW w:w="6074" w:type="dxa"/>
            <w:vAlign w:val="center"/>
            <w:hideMark/>
          </w:tcPr>
          <w:p w14:paraId="0384FE52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106-tone RU 1 + 26-tone RU 5</w:t>
            </w:r>
          </w:p>
        </w:tc>
      </w:tr>
      <w:tr w:rsidR="005168AD" w:rsidRPr="00A820E3" w14:paraId="1CF7F1B4" w14:textId="77777777" w:rsidTr="00304FF3">
        <w:trPr>
          <w:trHeight w:val="170"/>
          <w:jc w:val="center"/>
        </w:trPr>
        <w:tc>
          <w:tcPr>
            <w:tcW w:w="0" w:type="auto"/>
            <w:vMerge/>
            <w:vAlign w:val="center"/>
            <w:hideMark/>
          </w:tcPr>
          <w:p w14:paraId="1AE17973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56FCFC61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</w:t>
            </w:r>
          </w:p>
        </w:tc>
        <w:tc>
          <w:tcPr>
            <w:tcW w:w="6074" w:type="dxa"/>
            <w:vAlign w:val="center"/>
            <w:hideMark/>
          </w:tcPr>
          <w:p w14:paraId="426AF9A4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106-tone RU 2 + 26-tone RU 5</w:t>
            </w:r>
          </w:p>
        </w:tc>
      </w:tr>
      <w:tr w:rsidR="005168AD" w:rsidRPr="00A820E3" w14:paraId="55DBB446" w14:textId="77777777" w:rsidTr="00304FF3">
        <w:trPr>
          <w:trHeight w:val="170"/>
          <w:jc w:val="center"/>
        </w:trPr>
        <w:tc>
          <w:tcPr>
            <w:tcW w:w="0" w:type="auto"/>
            <w:vMerge/>
            <w:vAlign w:val="center"/>
            <w:hideMark/>
          </w:tcPr>
          <w:p w14:paraId="6F005A28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7B8FB394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</w:t>
            </w:r>
          </w:p>
        </w:tc>
        <w:tc>
          <w:tcPr>
            <w:tcW w:w="6074" w:type="dxa"/>
            <w:vAlign w:val="center"/>
            <w:hideMark/>
          </w:tcPr>
          <w:p w14:paraId="52E92921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106-tone RU 3 + 26-tone RU 14</w:t>
            </w:r>
          </w:p>
        </w:tc>
      </w:tr>
      <w:tr w:rsidR="005168AD" w:rsidRPr="00A820E3" w14:paraId="323BAAC0" w14:textId="77777777" w:rsidTr="00304FF3">
        <w:trPr>
          <w:trHeight w:val="170"/>
          <w:jc w:val="center"/>
        </w:trPr>
        <w:tc>
          <w:tcPr>
            <w:tcW w:w="0" w:type="auto"/>
            <w:vMerge/>
            <w:vAlign w:val="center"/>
            <w:hideMark/>
          </w:tcPr>
          <w:p w14:paraId="689FC0BC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53B1EE4C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</w:t>
            </w:r>
          </w:p>
        </w:tc>
        <w:tc>
          <w:tcPr>
            <w:tcW w:w="6074" w:type="dxa"/>
            <w:vAlign w:val="center"/>
            <w:hideMark/>
          </w:tcPr>
          <w:p w14:paraId="6C0FB911" w14:textId="77777777" w:rsidR="005168AD" w:rsidRPr="00A820E3" w:rsidRDefault="005168AD" w:rsidP="005168AD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de-DE" w:eastAsia="ko-KR"/>
              </w:rPr>
              <w:t>106-tone RU 4 + 26-tone RU 14</w:t>
            </w:r>
          </w:p>
        </w:tc>
      </w:tr>
    </w:tbl>
    <w:p w14:paraId="36125F0B" w14:textId="77777777" w:rsidR="005168AD" w:rsidRPr="00FC6BB0" w:rsidRDefault="005168AD" w:rsidP="005168AD">
      <w:pPr>
        <w:jc w:val="center"/>
        <w:rPr>
          <w:rFonts w:asciiTheme="minorHAnsi" w:eastAsia="Malgun Gothic" w:hAnsiTheme="minorHAnsi" w:cstheme="minorHAnsi"/>
          <w:b/>
          <w:color w:val="0000FF"/>
          <w:spacing w:val="3"/>
          <w:sz w:val="20"/>
          <w:szCs w:val="20"/>
          <w:shd w:val="clear" w:color="auto" w:fill="FFFFFF"/>
          <w:lang w:eastAsia="ko-KR"/>
        </w:rPr>
      </w:pPr>
    </w:p>
    <w:p w14:paraId="79D4F3EC" w14:textId="77777777" w:rsidR="005168AD" w:rsidRDefault="005168AD" w:rsidP="005168AD">
      <w:pPr>
        <w:jc w:val="center"/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</w:pPr>
      <w:r w:rsidRPr="005168AD"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>Table 36-X3 - Indices for small-size MRUs in an OFDMA 80 MHz EHT PPDU</w:t>
      </w:r>
    </w:p>
    <w:tbl>
      <w:tblPr>
        <w:tblW w:w="8921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25"/>
        <w:gridCol w:w="1298"/>
        <w:gridCol w:w="4111"/>
        <w:gridCol w:w="1987"/>
      </w:tblGrid>
      <w:tr w:rsidR="00A820E3" w:rsidRPr="00A820E3" w14:paraId="032D74FD" w14:textId="77777777" w:rsidTr="00A820E3">
        <w:trPr>
          <w:trHeight w:val="33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9E9726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type</w:t>
            </w:r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1974BB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index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FA0015F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combination</w:t>
            </w:r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6198BD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Note</w:t>
            </w:r>
          </w:p>
        </w:tc>
      </w:tr>
      <w:tr w:rsidR="00A820E3" w:rsidRPr="00A820E3" w14:paraId="629E42BA" w14:textId="77777777" w:rsidTr="00A820E3">
        <w:trPr>
          <w:trHeight w:val="330"/>
          <w:jc w:val="center"/>
        </w:trPr>
        <w:tc>
          <w:tcPr>
            <w:tcW w:w="15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DB7B9" w14:textId="77777777" w:rsidR="00A820E3" w:rsidRPr="00A820E3" w:rsidRDefault="00771D10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52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DF553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935B6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 + 26-tone RU 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E3AB1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820E3" w:rsidRPr="00A820E3" w14:paraId="66A95C75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2CA94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29059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84E1E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 + 26-tone RU 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9C00C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74F90C61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CD504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4AC2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C583D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 + 26-tone RU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1E55D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02A1BC2A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CDF26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97CA9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040A7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 + 26-tone RU 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D17AB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3A60CD58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C3DDA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D81B5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60670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1B45B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0046DB82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26AFB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EFA00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98B2B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7 + 26-tone RU 17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CE12A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820E3" w:rsidRPr="00A820E3" w14:paraId="04AC0D65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FB623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B2121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2AAA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10 + 26-tone RU 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8D2CE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820E3" w:rsidRPr="00A820E3" w14:paraId="3249BABC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A8606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48611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83DF9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10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66C7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789C55BB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D7AFD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41AB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0EFE4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11 + 26-tone RU 27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FAD69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07A6010A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1D6CE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A57A8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1920F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14 + 26-tone RU 30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D34F9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598ABEEC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2822D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8ABE6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76F3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14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1A66F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55F0C1EC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B5254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23E41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B000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15 + 26-tone RU 36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C0FA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820E3" w:rsidRPr="00A820E3" w14:paraId="6B4FED24" w14:textId="77777777" w:rsidTr="00A820E3">
        <w:trPr>
          <w:trHeight w:val="330"/>
          <w:jc w:val="center"/>
        </w:trPr>
        <w:tc>
          <w:tcPr>
            <w:tcW w:w="15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C4F2F" w14:textId="77777777" w:rsidR="00A820E3" w:rsidRPr="00A820E3" w:rsidRDefault="00771D10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106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lastRenderedPageBreak/>
              <w:t>MRU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6666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lastRenderedPageBreak/>
              <w:t>MRU 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2B329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 + 26-tone RU 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02BDE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238DF7B0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963E7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A8F6D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D21D6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 + 26-tone RU 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7F564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820E3" w:rsidRPr="00A820E3" w14:paraId="59472935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3E62B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1C12F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CFF71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3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063F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820E3" w:rsidRPr="00A820E3" w14:paraId="08A34124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4BE7B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C418F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BF2BA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4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B9300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7921356E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6C94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3D83E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BB8B0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5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FCA6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820E3" w:rsidRPr="00A820E3" w14:paraId="750B24C9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BC7F5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2B363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884FA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6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24482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820E3" w:rsidRPr="00A820E3" w14:paraId="71968920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F32FF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443C4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89BF5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7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3D31A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820E3" w:rsidRPr="00A820E3" w14:paraId="0C601A4A" w14:textId="77777777" w:rsidTr="00A820E3">
        <w:trPr>
          <w:trHeight w:val="330"/>
          <w:jc w:val="center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7740E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C186D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1D12F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8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2CBC6" w14:textId="77777777" w:rsidR="00A820E3" w:rsidRPr="00A820E3" w:rsidRDefault="00A820E3" w:rsidP="00A820E3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820E3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</w:tbl>
    <w:p w14:paraId="5DDD3491" w14:textId="77777777" w:rsidR="005168AD" w:rsidRDefault="005168AD" w:rsidP="005168AD">
      <w:pPr>
        <w:jc w:val="center"/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</w:pPr>
    </w:p>
    <w:p w14:paraId="0A36748C" w14:textId="77777777" w:rsidR="005168AD" w:rsidRDefault="005168AD" w:rsidP="005168AD">
      <w:pPr>
        <w:jc w:val="center"/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</w:pPr>
      <w:r w:rsidRPr="005168AD"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>Table 36-X4 - Indices for small-size MRUs in an OFDMA 160 MHz EHT PPDU</w:t>
      </w:r>
    </w:p>
    <w:tbl>
      <w:tblPr>
        <w:tblW w:w="8921" w:type="dxa"/>
        <w:jc w:val="center"/>
        <w:shd w:val="clear" w:color="auto" w:fill="FFFFFF" w:themeFill="background1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8"/>
        <w:gridCol w:w="1275"/>
        <w:gridCol w:w="4111"/>
        <w:gridCol w:w="1987"/>
      </w:tblGrid>
      <w:tr w:rsidR="00AC7F4C" w:rsidRPr="00AC7F4C" w14:paraId="42D69D51" w14:textId="77777777" w:rsidTr="00AC7F4C">
        <w:trPr>
          <w:trHeight w:val="330"/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21D87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type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7AB44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index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641B6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combination</w:t>
            </w:r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7D37E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Note</w:t>
            </w:r>
          </w:p>
        </w:tc>
      </w:tr>
      <w:tr w:rsidR="00AC7F4C" w:rsidRPr="00AC7F4C" w14:paraId="1EEB1D78" w14:textId="77777777" w:rsidTr="00AC7F4C">
        <w:trPr>
          <w:trHeight w:val="330"/>
          <w:jc w:val="center"/>
        </w:trPr>
        <w:tc>
          <w:tcPr>
            <w:tcW w:w="154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5E04B1" w14:textId="77777777" w:rsidR="00AC7F4C" w:rsidRPr="00AC7F4C" w:rsidRDefault="00771D10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52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E6D31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D3CFC9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 + 26-tone RU 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B1E6AC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20A4095D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D634EC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0B921A6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4C7D9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 + 26-tone RU 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7B3B6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6F56D62E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07E7D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54E4C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D9E524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 + 26-tone RU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383BB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23232495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639D9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A1A5D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64DA6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 + 26-tone RU 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1CDBA5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67F44DEA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3F213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EA714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08AE5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165CD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6BA0BF03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5DF17C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05F5F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4B9EF5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7 + 26-tone RU 17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C203BB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3195CC29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0CCD1E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C9C348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98C536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10 + 26-tone RU 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D2871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5E333F1E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C600F5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1F9C74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C20C1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10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56DB9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5813D2DE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F09472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FA7FAC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00DCC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11 + 26-tone RU 27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236CD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35987A12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8D692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0833E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BC990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14 + 26-tone RU 30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47BFD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3B0DC1FE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8FD6E3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338DD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D566F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14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DC073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2F76A280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D7EE2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D8804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BDCE0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15 + 26-tone RU 36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96B3A6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04EBEB66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44CF01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C656A4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F6C664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18 + 26-tone RU 39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025CB1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08B50E87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B25F93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097B1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C428C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18 + 26-tone RU 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5C304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18D7A810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FB18C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F1511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BFF8C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19 + 26-tone RU 45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B7D0F3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5C73AFCA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57209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8B06B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8D98F6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22 + 26-tone RU 48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31E03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45643567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2BC45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18A714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CEAA2C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22 + 26-tone RU 51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630FD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1096EC74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061792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727523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00485A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23 + 26-tone RU 54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8710A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1C69EA83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F9D571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7E057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4A4E05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26 + 26-tone RU 58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3FBE0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6FA33B11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56608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C1288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3D947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26 + 26-tone RU 61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874B07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23A8539F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1DF9F4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0AEC5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1AAD1C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27 + 26-tone RU 64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6FF8C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19C7FE51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9CC65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72C231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909491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30 + 26-tone RU 67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A02C16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3AE9D19E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74375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7C4DF1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4C6CCA5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30 + 26-tone RU 70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A5DBB1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74A1D044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1B7CB5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8BEB3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CB976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31 + 26-tone RU 73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7C8FB3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3988648D" w14:textId="77777777" w:rsidTr="00AC7F4C">
        <w:trPr>
          <w:trHeight w:val="330"/>
          <w:jc w:val="center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BFC5D9" w14:textId="77777777" w:rsidR="00AC7F4C" w:rsidRPr="00AC7F4C" w:rsidRDefault="00771D10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lastRenderedPageBreak/>
              <w:t>106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160D7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1077C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 + 26-tone RU 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CF3746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2E58900E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6532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32035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B8306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 + 26-tone RU 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268211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648D5DA2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9B46A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F3094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B8C07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3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BD5C5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4628818A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E07D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8E88FC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29FDE5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4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FE0591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446C9F4B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FE5A4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D968A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8F8303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5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A1EF7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2B5B852F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27CBC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C1485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02050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6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87D74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1A122666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1183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DBD6E5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CFD70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7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79C89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1435A585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57D81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09DDA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89D7D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8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2B24F4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667C8B21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BA2F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4482B7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905A5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9 + 26-tone RU 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81A5D5D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3B2B107C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F262B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7C26F6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10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39C473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10 + 26-tone RU 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32426C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2DA90C5E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244A9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14DC7F6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11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FD0B33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11 + 26-tone RU 51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A36D69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2438C59A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C46F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E4B634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12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2B48D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12 + 26-tone RU 51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09661F6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7C3E7D6C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1775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04D2F00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13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10C6AA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13 + 26-tone RU 61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A237AB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AC7F4C" w:rsidRPr="00AC7F4C" w14:paraId="2EB6BD74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EA46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DD6BDB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14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39FB2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14 + 26-tone RU 61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66401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15C43836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8EDCF7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ABFB0B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15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A62A5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15 + 26-tone RU 70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D746C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AC7F4C" w:rsidRPr="00AC7F4C" w14:paraId="7469F745" w14:textId="77777777" w:rsidTr="00AC7F4C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D2E42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5D46E1F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16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91746E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16 + 26-tone RU 70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42C5948" w14:textId="77777777" w:rsidR="00AC7F4C" w:rsidRPr="00AC7F4C" w:rsidRDefault="00AC7F4C" w:rsidP="00AC7F4C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AC7F4C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</w:tbl>
    <w:p w14:paraId="20400EC0" w14:textId="77777777" w:rsidR="005168AD" w:rsidRDefault="005168AD" w:rsidP="005168AD">
      <w:pPr>
        <w:jc w:val="center"/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</w:pPr>
    </w:p>
    <w:p w14:paraId="548298D1" w14:textId="77777777" w:rsidR="005168AD" w:rsidRPr="005168AD" w:rsidRDefault="005168AD" w:rsidP="005168AD">
      <w:pPr>
        <w:jc w:val="center"/>
        <w:rPr>
          <w:rFonts w:eastAsia="Malgun Gothic"/>
          <w:b/>
          <w:spacing w:val="3"/>
          <w:sz w:val="20"/>
          <w:szCs w:val="20"/>
          <w:shd w:val="clear" w:color="auto" w:fill="FFFFFF"/>
          <w:lang w:eastAsia="ko-KR"/>
        </w:rPr>
      </w:pPr>
      <w:r w:rsidRPr="005168AD">
        <w:rPr>
          <w:rFonts w:eastAsia="Malgun Gothic"/>
          <w:b/>
          <w:color w:val="0000FF"/>
          <w:spacing w:val="3"/>
          <w:sz w:val="20"/>
          <w:szCs w:val="20"/>
          <w:shd w:val="clear" w:color="auto" w:fill="FFFFFF"/>
          <w:lang w:eastAsia="ko-KR"/>
        </w:rPr>
        <w:t>Table 36-X5 - Indices for small-size MRUs in an OFDMA 320 MHz EHT PPDU</w:t>
      </w:r>
    </w:p>
    <w:tbl>
      <w:tblPr>
        <w:tblW w:w="8921" w:type="dxa"/>
        <w:jc w:val="center"/>
        <w:shd w:val="clear" w:color="auto" w:fill="FFFFFF" w:themeFill="background1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8"/>
        <w:gridCol w:w="1275"/>
        <w:gridCol w:w="4111"/>
        <w:gridCol w:w="1987"/>
      </w:tblGrid>
      <w:tr w:rsidR="0069718A" w:rsidRPr="0069718A" w14:paraId="41F699B9" w14:textId="77777777" w:rsidTr="00DB26AB">
        <w:trPr>
          <w:trHeight w:val="330"/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2D653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type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8FC56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index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9571A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combination</w:t>
            </w:r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37424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b/>
                <w:bCs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Note</w:t>
            </w:r>
          </w:p>
        </w:tc>
      </w:tr>
      <w:tr w:rsidR="0069718A" w:rsidRPr="0069718A" w14:paraId="1B825E28" w14:textId="77777777" w:rsidTr="00DB26AB">
        <w:trPr>
          <w:trHeight w:val="330"/>
          <w:jc w:val="center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7438D5" w14:textId="77777777" w:rsidR="00DB26AB" w:rsidRPr="0069718A" w:rsidRDefault="0069718A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52</w:t>
            </w:r>
            <w:r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771D10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B5091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2981C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 + 26-tone RU 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65914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7B162973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62DB7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89D07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0EA76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 + 26-tone RU 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396CF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7A1CE1BD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412C4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4D1B7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23F62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 + 26-tone RU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A81AE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0A352ED3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0CF6F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6C0DF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60B69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 + 26-tone RU 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48997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1379038D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2030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4B347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E282B3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0EDE7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0C8948A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89F1E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1298F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83185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7 + 26-tone RU 17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49AEE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14034172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F72ED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CC337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DE20E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10 + 26-tone RU 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A1609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636F9BD3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F27BE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088C77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597CB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10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1374A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174A9F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B9CBD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CDB6F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F0327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11 + 26-tone RU 27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CCBCD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5503A083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A9553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376C8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4A9A4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14 + 26-tone RU 30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0D9B1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07459765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31B5C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186F1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6B65C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14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2B7C2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213B0BB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CDA0E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A2CC5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86A45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15 + 26-tone RU 36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5C4D7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25880B83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6FD71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9C63E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B2669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18 + 26-tone RU 39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17AE5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208108D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2E542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F5EC1B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3A853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18 + 26-tone RU 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14580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5B0DF260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CD7D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31A56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A441A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19 + 26-tone RU 45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76A11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2689A38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18279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B48A9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36043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22 + 26-tone RU 48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4DB79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6E5079BC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53534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AF81F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19EE7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22 + 26-tone RU 51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DF4B1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0192D36C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5B0CF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00D779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B27CA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23 + 26-tone RU 54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6407F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228B3749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C5825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27297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6E8D0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26 + 26-tone RU 58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25145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16F2621D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4BCE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5F5AB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27B07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26 + 26-tone RU 61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A98F7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202010E1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AB2B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983CC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606DA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27 + 26-tone RU 64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5B142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5BC5B2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34537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73D4C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B5AAA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30 + 26-tone RU 67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5FDD5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4593B090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01D89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FDFB2A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D5DD0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30 + 26-tone RU 70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8C408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159D5C69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E96F6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62F21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EE675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31 + 26-tone RU 73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FF990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5864EACE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EDF9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048D9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B84BE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34 + 26-tone RU 76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D45589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75E8AEB0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0B90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17135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4EBE1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34 + 26-tone RU 79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E0249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195FACF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827D1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06A00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35BB9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37 + 26-tone RU 82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6AF06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14F905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C3AB0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85A8A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A3D87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38 + 26-tone RU 85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B4709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0AA8A7E6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614AD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8045B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00294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38 + 26-tone RU 88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03C0C1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7CDCAFD5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3DD85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A1DE9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E453C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39 + 26-tone RU 91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6E771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6A9DD91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527AD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C3F325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7B223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42 + 26-tone RU 95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DBDC4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3FA8BFC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9E56F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7C46F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BBFCE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42 + 26-tone RU 98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E2DF9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19F58E4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2354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527B3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4D12E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43 + 26-tone RU 101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DB8E7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3344A0B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5FF6D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8E313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01BB3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46 + 26-tone RU 104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779FA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52D9281B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095E4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74067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29EB1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46 + 26-tone RU 107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2D7B2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4C443C73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E4777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C7DA0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0461F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47 + 26-tone RU 110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2EFA4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6D3707B1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CFECA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B5C90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EF25E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50 + 26-tone RU 113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8F017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16CFBFC1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2F019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5DEF0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7A7B74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50 + 26-tone RU 116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2F39F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254856A0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FC0EB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CDD79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D412B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51 + 26-tone RU 119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DF017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759E65B9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2FFF8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6AE23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7541B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54 + 26-tone RU 122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667B8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074D6B8D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B16F6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0CA74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7B14B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54 + 26-tone RU 125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D7290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2970F165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23C5A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638CA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18112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55 + 26-tone RU 128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57C6C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491ACF2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E98AC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7D65F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BCC3F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58 + 26-tone RU 132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B6A66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1CE96D50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89F02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CF9C2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A5772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58 + 26-tone RU 135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D8F2D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4EF3395C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1360E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79DC7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0B3A1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59 + 26-tone RU 138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C13AA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1E9A016A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EC567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BDD71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F2631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62 + 26-tone RU 141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D0C81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480BF862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35032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DC77A4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8AB316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62 + 26-tone RU 144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9382C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BF1943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4B26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7BE07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6036E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52-tone RU 63 + 26-tone RU 147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2678B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2ED27379" w14:textId="77777777" w:rsidTr="00DB26AB">
        <w:trPr>
          <w:trHeight w:val="330"/>
          <w:jc w:val="center"/>
        </w:trPr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CFE15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lastRenderedPageBreak/>
              <w:t>106</w:t>
            </w: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>+</w:t>
            </w:r>
            <w:r w:rsidRPr="0069718A">
              <w:rPr>
                <w:rFonts w:asciiTheme="minorHAnsi" w:eastAsia="Malgun Gothic" w:hAnsiTheme="minorHAnsi" w:cstheme="minorHAnsi" w:hint="eastAsia"/>
                <w:color w:val="0000FF"/>
                <w:spacing w:val="3"/>
                <w:sz w:val="20"/>
                <w:shd w:val="clear" w:color="auto" w:fill="FFFFFF"/>
                <w:lang w:eastAsia="ko-KR"/>
              </w:rPr>
              <w:t>26</w:t>
            </w: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hd w:val="clear" w:color="auto" w:fill="FFFFFF"/>
                <w:lang w:eastAsia="ko-KR"/>
              </w:rPr>
              <w:t xml:space="preserve"> tone MRU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59AD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1296E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 + 26-tone RU 5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330EF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45B8AC55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A4BCF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1A7D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C1D79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 + 26-tone RU 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77F9D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435CB419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B8233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2B521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8174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3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245C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6BE8711C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75E8C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F7E3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49199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4 + 26-tone RU 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6745A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6461683A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481DA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A691D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34EC5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5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5AE71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7B289E4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E85C5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2BB60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2C90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6 + 26-tone RU 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175BC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401BDCC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D2AD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054B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6FB51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7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82484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60B39F1F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F1AA5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20A29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A9D0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8 + 26-tone RU 33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35E58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4002E4CD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EC46B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2E91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954A8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9 + 26-tone RU 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5842A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1D99509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10734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23265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8380C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10 + 26-tone RU 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EFEE6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3802784B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577A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C812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B4CC6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11 + 26-tone RU 51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126D9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032DDCD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CDB18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218C6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13E98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12 + 26-tone RU 51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F32DB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59BA3A8A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DD44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5C67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DCB5A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13 + 26-tone RU 61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3288E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6ABD4AE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64A45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00654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A5B4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14 + 26-tone RU 61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CD017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5EDEFEE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EF6D9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4CF6E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A7DD4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15 + 26-tone RU 70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E171F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2B813520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E5D7C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3004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7E4C4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16 + 26-tone RU 70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4036C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4BBB555F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FCA2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5AA5C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9700A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17 + 26-tone RU 79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00474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056002F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6EA8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207F7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C7794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18+ 26-tone RU 79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85AD8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73C462FD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5EAA8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C0CCF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4FED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19+ 26-tone RU 88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3184E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35C1EBD5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16724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2AFD1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3B1E8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20 + 26-tone RU 88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0F51C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583E8848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81135B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0871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C438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21 + 26-tone RU 98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1712F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F3DA3DE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F1F19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9065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54B54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22 + 26-tone RU 98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BB732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1A9CC9B6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C4498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482C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59C68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23 + 26-tone RU 107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216E9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287D7EA6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F314B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6DD8B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20AFF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24 + 26-tone RU 107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0B606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57C26516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70611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4AD2A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803C3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25 + 26-tone RU 116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1F073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05210C5B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CD9D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D75E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1006B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26 + 26-tone RU 116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F5DDF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7F50A5B1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E3B87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8193A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5C8CCE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27 + 26-tone RU 125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92804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5A114354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F17F7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B313E6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0F567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28 + 26-tone RU 125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73F88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04E68599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0DF08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8916D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29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EF7C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29 + 26-tone RU 135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B43875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  <w:tr w:rsidR="0069718A" w:rsidRPr="0069718A" w14:paraId="3E671A57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9FEEB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4A0F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F1092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30 + 26-tone RU 135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5B94C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2E742B59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6A4E41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48D48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0D17E0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31 + 26-tone RU 144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59E35C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Not supported in BW ≥ 80 MHz</w:t>
            </w:r>
          </w:p>
        </w:tc>
      </w:tr>
      <w:tr w:rsidR="0069718A" w:rsidRPr="0069718A" w14:paraId="79BF0FB3" w14:textId="77777777" w:rsidTr="00DB26AB">
        <w:trPr>
          <w:trHeight w:val="330"/>
          <w:jc w:val="center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AFB08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3F18D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MRU 32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68524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106-tone RU 32 + 26-tone RU 144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CE8487" w14:textId="77777777" w:rsidR="00DB26AB" w:rsidRPr="0069718A" w:rsidRDefault="00DB26AB" w:rsidP="00DB26AB">
            <w:pPr>
              <w:jc w:val="center"/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r w:rsidRPr="0069718A">
              <w:rPr>
                <w:rFonts w:asciiTheme="minorHAnsi" w:eastAsia="Malgun Gothic" w:hAnsiTheme="minorHAnsi" w:cstheme="minorHAnsi"/>
                <w:color w:val="0000FF"/>
                <w:spacing w:val="3"/>
                <w:sz w:val="20"/>
                <w:szCs w:val="20"/>
                <w:shd w:val="clear" w:color="auto" w:fill="FFFFFF"/>
                <w:lang w:val="en-GB" w:eastAsia="ko-KR"/>
              </w:rPr>
              <w:t>-</w:t>
            </w:r>
          </w:p>
        </w:tc>
      </w:tr>
    </w:tbl>
    <w:p w14:paraId="31CA2C02" w14:textId="77777777" w:rsidR="00862AC4" w:rsidRDefault="00862AC4" w:rsidP="002F4E64">
      <w:pPr>
        <w:rPr>
          <w:rFonts w:asciiTheme="minorHAnsi" w:eastAsia="Malgun Gothic" w:hAnsiTheme="minorHAnsi" w:cstheme="minorHAnsi"/>
          <w:spacing w:val="3"/>
          <w:shd w:val="clear" w:color="auto" w:fill="FFFFFF"/>
          <w:lang w:eastAsia="ko-KR"/>
        </w:rPr>
      </w:pPr>
    </w:p>
    <w:p w14:paraId="34070472" w14:textId="77777777" w:rsidR="00CD262C" w:rsidRPr="001C6851" w:rsidRDefault="00CD262C" w:rsidP="002F4E64">
      <w:pPr>
        <w:rPr>
          <w:rFonts w:asciiTheme="minorHAnsi" w:eastAsia="Malgun Gothic" w:hAnsiTheme="minorHAnsi" w:cstheme="minorHAnsi"/>
          <w:color w:val="0000FF"/>
          <w:spacing w:val="3"/>
          <w:shd w:val="clear" w:color="auto" w:fill="FFFFFF"/>
          <w:lang w:eastAsia="ko-KR"/>
        </w:rPr>
      </w:pPr>
      <w:commentRangeStart w:id="1"/>
      <w:r w:rsidRPr="001C6851">
        <w:rPr>
          <w:rFonts w:asciiTheme="minorHAnsi" w:eastAsiaTheme="majorEastAsia" w:hAnsiTheme="minorHAnsi" w:cstheme="minorHAnsi"/>
          <w:strike/>
          <w:color w:val="0000FF"/>
          <w:spacing w:val="3"/>
          <w:shd w:val="clear" w:color="auto" w:fill="FFFFFF"/>
        </w:rPr>
        <w:t xml:space="preserve">Not every possible combination of small-size MRUs and RUs is allowed in a DL OFDMA transmission. The allowed combinations of small-size MRUs and RUs in a DL OFDMA transmission are restricted according to Table </w:t>
      </w:r>
      <w:r w:rsidR="00361A9B" w:rsidRPr="001C6851">
        <w:rPr>
          <w:rFonts w:asciiTheme="minorHAnsi" w:eastAsiaTheme="majorEastAsia" w:hAnsiTheme="minorHAnsi" w:cstheme="minorHAnsi"/>
          <w:strike/>
          <w:color w:val="0000FF"/>
          <w:spacing w:val="3"/>
          <w:shd w:val="clear" w:color="auto" w:fill="FFFFFF"/>
        </w:rPr>
        <w:t>Table 36-24 (RU Allocation subfield).</w:t>
      </w:r>
      <w:commentRangeEnd w:id="1"/>
      <w:r w:rsidR="00A21269" w:rsidRPr="001C6851">
        <w:rPr>
          <w:rStyle w:val="CommentReference"/>
          <w:rFonts w:eastAsia="SimSun"/>
          <w:strike/>
          <w:color w:val="0000FF"/>
          <w:lang w:val="en-GB" w:eastAsia="en-US"/>
        </w:rPr>
        <w:commentReference w:id="1"/>
      </w:r>
      <w:r w:rsidR="00A21269" w:rsidRPr="001C6851">
        <w:rPr>
          <w:rFonts w:asciiTheme="minorHAnsi" w:eastAsia="Malgun Gothic" w:hAnsiTheme="minorHAnsi" w:cstheme="minorHAnsi" w:hint="eastAsia"/>
          <w:color w:val="0000FF"/>
          <w:spacing w:val="3"/>
          <w:shd w:val="clear" w:color="auto" w:fill="FFFFFF"/>
          <w:lang w:eastAsia="ko-KR"/>
        </w:rPr>
        <w:t xml:space="preserve"> </w:t>
      </w:r>
    </w:p>
    <w:p w14:paraId="0C425A57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689075AC" w14:textId="77777777"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It is mandatory for a non-AP STA to support the transmission and reception of 26+52 tone and 26+106 tone MRUs in OFDMA.   </w:t>
      </w:r>
    </w:p>
    <w:p w14:paraId="08FF3EEC" w14:textId="77777777"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14:paraId="431DABBE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645260DA" w14:textId="77777777" w:rsidR="002D2A20" w:rsidRPr="007E53F9" w:rsidRDefault="004C0801" w:rsidP="002455BE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</w:t>
      </w:r>
      <w:r w:rsidR="00C34F23">
        <w:rPr>
          <w:rFonts w:asciiTheme="minorHAnsi" w:eastAsia="Malgun Gothic" w:hAnsiTheme="minorHAnsi" w:cstheme="minorHAnsi" w:hint="eastAsia"/>
          <w:b/>
          <w:bCs/>
          <w:lang w:eastAsia="ko-KR"/>
        </w:rPr>
        <w:t>3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Large-Size Multiple RUs</w:t>
      </w:r>
      <w:r w:rsidR="007E53F9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475A7A50" w14:textId="77777777"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14:paraId="75133736" w14:textId="77777777"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(MRU) defined for DL and UL transmissions in non-OFDMA format are as follows: 484+242 tone MRU, 996+484 tone MRU, 996+484+242 tone MRU, 2×996+484 tone MRU, 3×996-tone MRU,</w:t>
      </w:r>
      <w:r w:rsidR="005714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and</w:t>
      </w: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3×996+484 tone MRU.</w:t>
      </w:r>
    </w:p>
    <w:p w14:paraId="7D39FEE3" w14:textId="77777777"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4F43670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he 484+242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242-tone RUs in the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</w:t>
      </w:r>
      <w:r w:rsidR="00504DE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17D936CA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3179D88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2A48E8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38pt" o:ole="">
            <v:imagedata r:id="rId16" o:title=""/>
          </v:shape>
          <o:OLEObject Type="Embed" ProgID="Visio.Drawing.11" ShapeID="_x0000_i1025" DrawAspect="Content" ObjectID="_1672128185" r:id="rId17"/>
        </w:object>
      </w:r>
    </w:p>
    <w:p w14:paraId="3C031C16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0701BD"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0701BD">
        <w:t>s</w:t>
      </w:r>
      <w:r>
        <w:t xml:space="preserve"> in non-OFDMA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14:paraId="5E593BE1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205B06F3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 w:rsidR="00A136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</w:t>
      </w:r>
      <w:r w:rsidR="00A136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of four 484-tone RUs in the 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</w:t>
      </w:r>
      <w:r w:rsidR="00504DE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</w:p>
    <w:p w14:paraId="5F265471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C826DC8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4A1F503C">
          <v:shape id="_x0000_i1026" type="#_x0000_t75" style="width:315pt;height:138pt" o:ole="">
            <v:imagedata r:id="rId18" o:title=""/>
          </v:shape>
          <o:OLEObject Type="Embed" ProgID="Visio.Drawing.11" ShapeID="_x0000_i1026" DrawAspect="Content" ObjectID="_1672128186" r:id="rId19"/>
        </w:object>
      </w:r>
    </w:p>
    <w:p w14:paraId="12BA7FBB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8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 xml:space="preserve">160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14:paraId="17C2D5E5" w14:textId="77777777"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8946512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</w:t>
      </w:r>
      <w:r w:rsidR="00A136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ei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ght 242-tone RUs in the 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</w:t>
      </w:r>
      <w:r w:rsidR="007B26F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="007B26F9"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996+484+242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5FF623D3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0C95004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807" w:dyaOrig="5621" w14:anchorId="2E55E038">
          <v:shape id="_x0000_i1027" type="#_x0000_t75" style="width:340.5pt;height:281.5pt" o:ole="">
            <v:imagedata r:id="rId20" o:title=""/>
          </v:shape>
          <o:OLEObject Type="Embed" ProgID="Visio.Drawing.11" ShapeID="_x0000_i1027" DrawAspect="Content" ObjectID="_1672128187" r:id="rId21"/>
        </w:object>
      </w:r>
    </w:p>
    <w:p w14:paraId="460F4E51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9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996+</w:t>
      </w:r>
      <w:r w:rsidRPr="008B119E">
        <w:t xml:space="preserve">484+242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</w:t>
      </w:r>
      <w:r w:rsidR="00A1369A"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14:paraId="543C615A" w14:textId="77777777"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B6F9C87" w14:textId="77777777"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73D4B0EB" w14:textId="77777777" w:rsidR="009E41FD" w:rsidRDefault="00076101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commentRangeStart w:id="2"/>
      <w:r w:rsidRPr="00737DB8">
        <w:rPr>
          <w:rFonts w:asciiTheme="minorHAnsi" w:eastAsia="Malgun Gothic" w:hAnsiTheme="minorHAnsi" w:cstheme="minorHAnsi"/>
          <w:bCs/>
          <w:color w:val="0000FF"/>
          <w:spacing w:val="3"/>
          <w:shd w:val="clear" w:color="auto" w:fill="FFFFFF"/>
          <w:lang w:eastAsia="ko-KR"/>
        </w:rPr>
        <w:t>The 2×996+484 tone MRU is allowed in non-OFDMA 320 MHz EHT PPDU. The 2×996+484 tone MRU is obtained by puncturing either the 1</w:t>
      </w:r>
      <w:r w:rsidRPr="00737DB8">
        <w:rPr>
          <w:rFonts w:asciiTheme="minorHAnsi" w:eastAsia="Malgun Gothic" w:hAnsiTheme="minorHAnsi" w:cstheme="minorHAnsi"/>
          <w:bCs/>
          <w:color w:val="0000FF"/>
          <w:spacing w:val="3"/>
          <w:shd w:val="clear" w:color="auto" w:fill="FFFFFF"/>
          <w:vertAlign w:val="superscript"/>
          <w:lang w:eastAsia="ko-KR"/>
        </w:rPr>
        <w:t>st</w:t>
      </w:r>
      <w:r w:rsidRPr="00737DB8">
        <w:rPr>
          <w:rFonts w:asciiTheme="minorHAnsi" w:eastAsia="Malgun Gothic" w:hAnsiTheme="minorHAnsi" w:cstheme="minorHAnsi"/>
          <w:bCs/>
          <w:color w:val="0000FF"/>
          <w:spacing w:val="3"/>
          <w:shd w:val="clear" w:color="auto" w:fill="FFFFFF"/>
          <w:lang w:eastAsia="ko-KR"/>
        </w:rPr>
        <w:t xml:space="preserve"> or the 4</w:t>
      </w:r>
      <w:r w:rsidRPr="00737DB8">
        <w:rPr>
          <w:rFonts w:asciiTheme="minorHAnsi" w:eastAsia="Malgun Gothic" w:hAnsiTheme="minorHAnsi" w:cstheme="minorHAnsi" w:hint="eastAsia"/>
          <w:bCs/>
          <w:color w:val="0000FF"/>
          <w:spacing w:val="3"/>
          <w:shd w:val="clear" w:color="auto" w:fill="FFFFFF"/>
          <w:vertAlign w:val="superscript"/>
          <w:lang w:eastAsia="ko-KR"/>
        </w:rPr>
        <w:t xml:space="preserve">th </w:t>
      </w:r>
      <w:r w:rsidRPr="00737DB8">
        <w:rPr>
          <w:rFonts w:asciiTheme="minorHAnsi" w:eastAsia="Malgun Gothic" w:hAnsiTheme="minorHAnsi" w:cstheme="minorHAnsi"/>
          <w:bCs/>
          <w:color w:val="0000FF"/>
          <w:spacing w:val="3"/>
          <w:shd w:val="clear" w:color="auto" w:fill="FFFFFF"/>
          <w:lang w:eastAsia="ko-KR"/>
        </w:rPr>
        <w:t xml:space="preserve">996-tone RU in a 320 MHz EHT PPDU and puncturing any one of six 484-tone RUs in the remaining 240 MHz. </w:t>
      </w:r>
      <w:commentRangeEnd w:id="2"/>
      <w:r w:rsidR="00CD671D" w:rsidRPr="00737DB8">
        <w:rPr>
          <w:rStyle w:val="CommentReference"/>
          <w:rFonts w:eastAsia="SimSun"/>
          <w:color w:val="0000FF"/>
          <w:lang w:val="en-GB" w:eastAsia="en-US"/>
        </w:rPr>
        <w:commentReference w:id="2"/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="009E41FD"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="009E41FD"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make up the </w:t>
      </w:r>
      <w:r w:rsidR="009E41FD"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="009E41FD"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="009E41FD"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="009E41FD"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="009E41FD"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="009E41FD"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E41FD"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="009E41FD"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E41FD"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="009E41FD"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 w:rsidR="009E41F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="009E41FD"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="009E41FD"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10</w:t>
      </w:r>
      <w:r w:rsidR="009E41F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41942B52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C4EBDAE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 w14:anchorId="2F8796B1">
          <v:shape id="_x0000_i1028" type="#_x0000_t75" style="width:7in;height:381.5pt" o:ole="">
            <v:imagedata r:id="rId22" o:title=""/>
          </v:shape>
          <o:OLEObject Type="Embed" ProgID="Visio.Drawing.11" ShapeID="_x0000_i1028" DrawAspect="Content" ObjectID="_1672128188" r:id="rId23"/>
        </w:object>
      </w:r>
    </w:p>
    <w:p w14:paraId="23CFB4B3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10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5B59EA">
        <w:t>s</w:t>
      </w:r>
      <w:r>
        <w:t xml:space="preserve"> in non-OFDMA </w:t>
      </w:r>
      <w:r w:rsidR="00A1369A">
        <w:rPr>
          <w:rFonts w:eastAsia="Malgun Gothic"/>
          <w:lang w:eastAsia="ko-KR"/>
        </w:rPr>
        <w:t>320</w:t>
      </w:r>
      <w:r w:rsidR="00A1369A">
        <w:rPr>
          <w:rFonts w:eastAsia="Malgun Gothic" w:hint="eastAsia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14:paraId="7253ED7F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18CB235D" w14:textId="77777777"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41874EF" w14:textId="77777777"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3×996-tone </w:t>
      </w:r>
      <w:r w:rsidR="00A1369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MRU is allowed in non-OFDMA 320</w:t>
      </w:r>
      <w:r w:rsidR="00A136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EHT PPDU. The 3×996-tone MRU is obtained by puncturing any one </w:t>
      </w:r>
      <w:r w:rsidR="00A1369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 four 996-tone RUs in the 320</w:t>
      </w:r>
      <w:r w:rsidR="00A136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EHT PPDU. The data subcarriers of a 3×996-tone MRU consist of the data subcarriers of the three 996-tone RUs that make up the 3×996-tone MRU. The pilot subcarriers of a 3×996-tone MRU consist of the pilot subcarriers of the three 996-tone RUs that make up the 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="00A1369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 320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11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794ADFF8" w14:textId="77777777"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87F238E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 w14:anchorId="7FACCFAD">
          <v:shape id="_x0000_i1029" type="#_x0000_t75" style="width:7in;height:124.5pt" o:ole="">
            <v:imagedata r:id="rId24" o:title=""/>
          </v:shape>
          <o:OLEObject Type="Embed" ProgID="Visio.Drawing.11" ShapeID="_x0000_i1029" DrawAspect="Content" ObjectID="_1672128189" r:id="rId25"/>
        </w:object>
      </w:r>
    </w:p>
    <w:p w14:paraId="5083DF2B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11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5B59EA">
        <w:t>s</w:t>
      </w:r>
      <w:r>
        <w:t xml:space="preserve"> in non-OFDMA </w:t>
      </w:r>
      <w:r w:rsidR="00A1369A">
        <w:rPr>
          <w:rFonts w:eastAsia="Malgun Gothic"/>
          <w:lang w:eastAsia="ko-KR"/>
        </w:rPr>
        <w:t>320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14:paraId="6E1553A1" w14:textId="77777777" w:rsidR="009E41FD" w:rsidRPr="00767112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43362D9E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 w:rsidR="00A136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 is obtained by puncturing any one o</w:t>
      </w:r>
      <w:r w:rsidR="00A136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 eight 484-tone RUs in the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 w:rsidR="00A1369A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12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1080D00E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8BA71C4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 w14:anchorId="23A815B6">
          <v:shape id="_x0000_i1030" type="#_x0000_t75" style="width:7in;height:252pt" o:ole="">
            <v:imagedata r:id="rId26" o:title=""/>
          </v:shape>
          <o:OLEObject Type="Embed" ProgID="Visio.Drawing.11" ShapeID="_x0000_i1030" DrawAspect="Content" ObjectID="_1672128190" r:id="rId27"/>
        </w:object>
      </w:r>
    </w:p>
    <w:p w14:paraId="63AB4D62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12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4251B9">
        <w:t>s</w:t>
      </w:r>
      <w:r>
        <w:t xml:space="preserve"> in non-OFDMA </w:t>
      </w:r>
      <w:r w:rsidR="00A1369A">
        <w:rPr>
          <w:rFonts w:eastAsia="Malgun Gothic"/>
          <w:lang w:eastAsia="ko-KR"/>
        </w:rPr>
        <w:t>320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14:paraId="3DC498FF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A2E33CC" w14:textId="77777777" w:rsidR="004251B9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1985E5B0" w14:textId="77777777" w:rsidR="009E41FD" w:rsidRDefault="004251B9" w:rsidP="004251B9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AP and STA to support the transmission and reception of 484+242 tone MRU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80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</w:t>
      </w:r>
      <w:r w:rsidR="00525DB6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160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</w:t>
      </w:r>
      <w:r w:rsidR="00525DB6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996+484+242 tone MRU</w:t>
      </w:r>
      <w:r w:rsidR="00944311" w:rsidRP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160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</w:t>
      </w:r>
      <w:r w:rsidR="00525DB6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2×996+484 tone MRU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320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</w:t>
      </w:r>
      <w:r w:rsidR="00525DB6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3×996-tone MRU</w:t>
      </w:r>
      <w:r w:rsidR="00944311" w:rsidRP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320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</w:t>
      </w:r>
      <w:r w:rsidR="00525DB6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r w:rsidR="005714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3×996+484 tone MRU</w:t>
      </w:r>
      <w:r w:rsidR="00944311" w:rsidRP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94431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320MHz </w:t>
      </w:r>
      <w:r w:rsidR="00525DB6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</w:t>
      </w:r>
      <w:r w:rsidR="0000461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unless the MRU size is larger than its supported bandwidth.</w:t>
      </w:r>
    </w:p>
    <w:p w14:paraId="40C95CD7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7FB7E06" w14:textId="77777777" w:rsidR="009E41FD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 (MRU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)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defined for DL and UL in OFDMA format are as follows: 484+242 tone MRU, 996+484 tone MRU, 2×996+484 tone MRU, 3×996-tone MRU, and 3×996+484 tone MRU.</w:t>
      </w:r>
    </w:p>
    <w:p w14:paraId="561E5E75" w14:textId="77777777" w:rsidR="004251B9" w:rsidRPr="00B3385A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61A83C5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MHz, 160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MHz, and 320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484-tone RU and a 242-tone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13.</w:t>
      </w:r>
    </w:p>
    <w:p w14:paraId="223E1188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0255B652">
          <v:shape id="_x0000_i1031" type="#_x0000_t75" style="width:315pt;height:138pt" o:ole="">
            <v:imagedata r:id="rId28" o:title=""/>
          </v:shape>
          <o:OLEObject Type="Embed" ProgID="Visio.Drawing.11" ShapeID="_x0000_i1031" DrawAspect="Content" ObjectID="_1672128191" r:id="rId29"/>
        </w:object>
      </w:r>
    </w:p>
    <w:p w14:paraId="423356A3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13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144318">
        <w:t>s</w:t>
      </w:r>
      <w:r>
        <w:t xml:space="preserve"> in 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14:paraId="468F88F3" w14:textId="77777777"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B85B509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For</w:t>
      </w:r>
      <w:r w:rsidRPr="007C640C">
        <w:t xml:space="preserve">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OFDMA transmission in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160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MHz and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320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t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allowed combinations for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tone MRU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are allowed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each 80MHz segment of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OFDMA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160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EHT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237EDD2F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4F80F6B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 and 320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996-tone RU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 w:rsidR="000443A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 w:rsidR="000443A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8A4B92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14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4B745051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83A021A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2D401B0B">
          <v:shape id="_x0000_i1032" type="#_x0000_t75" style="width:315pt;height:138pt" o:ole="">
            <v:imagedata r:id="rId30" o:title=""/>
          </v:shape>
          <o:OLEObject Type="Embed" ProgID="Visio.Drawing.11" ShapeID="_x0000_i1032" DrawAspect="Content" ObjectID="_1672128192" r:id="rId31"/>
        </w:object>
      </w:r>
    </w:p>
    <w:p w14:paraId="746F6EA4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8A4B92">
        <w:rPr>
          <w:rFonts w:eastAsia="Malgun Gothic"/>
          <w:lang w:eastAsia="ko-KR"/>
        </w:rPr>
        <w:t>14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8A4B92">
        <w:t>s</w:t>
      </w:r>
      <w:r>
        <w:t xml:space="preserve"> in OFDMA </w:t>
      </w:r>
      <w:r>
        <w:rPr>
          <w:rFonts w:eastAsia="Malgun Gothic" w:hint="eastAsia"/>
          <w:lang w:eastAsia="ko-KR"/>
        </w:rPr>
        <w:t>16</w:t>
      </w:r>
      <w:r>
        <w:t>0MHz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14:paraId="71F4898E" w14:textId="77777777"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4D4DEFB7" w14:textId="77777777"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320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MHz, the allowed combinations for a 996+484 tone MRU in OFDMA 160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 EHT PPDU are allowed only within primary 160 MHz</w:t>
      </w:r>
      <w:r w:rsidR="0040516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channel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or secondary 160 MHz</w:t>
      </w:r>
      <w:r w:rsidR="0040516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channel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repectively.</w:t>
      </w:r>
    </w:p>
    <w:p w14:paraId="41F2254F" w14:textId="77777777"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18E1BC6" w14:textId="77777777" w:rsid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3CC26C3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two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15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09F7EAA6" w14:textId="77777777" w:rsidR="009E41FD" w:rsidRPr="000754B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6F19F26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 w14:anchorId="0F5A31C5">
          <v:shape id="_x0000_i1033" type="#_x0000_t75" style="width:7in;height:381.5pt" o:ole="">
            <v:imagedata r:id="rId32" o:title=""/>
          </v:shape>
          <o:OLEObject Type="Embed" ProgID="Visio.Drawing.11" ShapeID="_x0000_i1033" DrawAspect="Content" ObjectID="_1672128193" r:id="rId33"/>
        </w:object>
      </w:r>
    </w:p>
    <w:p w14:paraId="7E733B29" w14:textId="77777777" w:rsidR="009E41FD" w:rsidRPr="00CF31A4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2C3C25">
        <w:rPr>
          <w:rFonts w:eastAsia="Malgun Gothic"/>
          <w:lang w:eastAsia="ko-KR"/>
        </w:rPr>
        <w:t>15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>
        <w:rPr>
          <w:rFonts w:eastAsia="Malgun Gothic" w:hint="eastAsia"/>
          <w:lang w:eastAsia="ko-KR"/>
        </w:rPr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2C3C25">
        <w:t>s</w:t>
      </w:r>
      <w:r>
        <w:t xml:space="preserve"> in OFDMA </w:t>
      </w:r>
      <w:r w:rsidR="003E17C0">
        <w:rPr>
          <w:rFonts w:eastAsia="Malgun Gothic"/>
          <w:lang w:eastAsia="ko-KR"/>
        </w:rPr>
        <w:t>320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14:paraId="25B1833D" w14:textId="77777777" w:rsidR="008F6845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26049201" w14:textId="77777777" w:rsidR="009E41FD" w:rsidRPr="00273F02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OFDMA 320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EHT PPDU. The 3×996-tone MRU is obtained by combining three 996-tone RUs. The data subcarriers of a 3×996-tone MRU consist of the data subcarriers of the three 996-tone RUs that make up the 3×996-tone MRU. The pilot subcarriers of a 3×996-tone MRU consist of the pilot subcarriers of the three 996-tone RUs that make up the 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="003E17C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OFDMA 320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-X1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6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1861F7D9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 w14:anchorId="12340299">
          <v:shape id="_x0000_i1034" type="#_x0000_t75" style="width:7in;height:124.5pt" o:ole="">
            <v:imagedata r:id="rId24" o:title=""/>
          </v:shape>
          <o:OLEObject Type="Embed" ProgID="Visio.Drawing.11" ShapeID="_x0000_i1034" DrawAspect="Content" ObjectID="_1672128194" r:id="rId34"/>
        </w:object>
      </w:r>
    </w:p>
    <w:p w14:paraId="016DFE40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6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8F6845">
        <w:t>s</w:t>
      </w:r>
      <w:r>
        <w:t xml:space="preserve"> in OFDMA </w:t>
      </w:r>
      <w:r w:rsidR="003E17C0">
        <w:rPr>
          <w:rFonts w:eastAsia="Malgun Gothic"/>
          <w:lang w:eastAsia="ko-KR"/>
        </w:rPr>
        <w:t>320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14:paraId="73BF9C7D" w14:textId="77777777" w:rsidR="009E41FD" w:rsidRPr="00060757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18E34CF1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996-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three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 w:rsidR="003E17C0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1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14:paraId="630B7D5C" w14:textId="77777777"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AD51B05" w14:textId="77777777"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 w14:anchorId="70546B9D">
          <v:shape id="_x0000_i1035" type="#_x0000_t75" style="width:7in;height:252pt" o:ole="">
            <v:imagedata r:id="rId26" o:title=""/>
          </v:shape>
          <o:OLEObject Type="Embed" ProgID="Visio.Drawing.11" ShapeID="_x0000_i1035" DrawAspect="Content" ObjectID="_1672128195" r:id="rId35"/>
        </w:object>
      </w:r>
    </w:p>
    <w:p w14:paraId="6C7A7E88" w14:textId="77777777"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8F6845">
        <w:t>s</w:t>
      </w:r>
      <w:r>
        <w:t xml:space="preserve"> in OFDMA </w:t>
      </w:r>
      <w:r w:rsidR="003E17C0">
        <w:rPr>
          <w:rFonts w:eastAsia="Malgun Gothic"/>
          <w:lang w:eastAsia="ko-KR"/>
        </w:rPr>
        <w:t>320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14:paraId="325520F1" w14:textId="77777777" w:rsidR="009E41FD" w:rsidRPr="007C114C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6DD8902" w14:textId="77777777" w:rsidR="002C38BA" w:rsidRDefault="008F6845" w:rsidP="002C38BA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non-AP STA to support the transmission and reception of 484+242 tone MRU</w:t>
      </w:r>
      <w:r w:rsidR="0046663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each 80MHz segment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r w:rsidR="0046663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</w:t>
      </w:r>
      <w:r w:rsidR="002C38B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</w:t>
      </w:r>
      <w:r w:rsidR="0046663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C38B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primary </w:t>
      </w:r>
      <w:r w:rsidR="0040516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160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0516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channel </w:t>
      </w:r>
      <w:r w:rsidR="002C38B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and the secondary</w:t>
      </w:r>
      <w:r w:rsidR="0046663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160MHz </w:t>
      </w:r>
      <w:r w:rsidR="0040516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channel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2×996+484 tone MRU, 3×996-tone MRU, and 3×996+484 tone MRU </w:t>
      </w:r>
      <w:r w:rsidR="0046663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</w:t>
      </w:r>
      <w:r w:rsidR="00E313C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80/160/</w:t>
      </w:r>
      <w:r w:rsidR="0046663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320</w:t>
      </w:r>
      <w:r w:rsidR="002F1FA5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6663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</w:t>
      </w:r>
      <w:r w:rsidR="002C38B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PPDU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OFDMA</w:t>
      </w:r>
      <w:r w:rsidR="002C38B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unless the MRU size is larger than its supported bandwidth.</w:t>
      </w:r>
    </w:p>
    <w:p w14:paraId="7BDDC1D4" w14:textId="77777777" w:rsidR="00275AD6" w:rsidRDefault="00275AD6" w:rsidP="0040516D">
      <w:pPr>
        <w:tabs>
          <w:tab w:val="left" w:pos="3879"/>
        </w:tabs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561D363" w14:textId="77777777" w:rsidR="00B8661C" w:rsidRDefault="00B8661C" w:rsidP="005F725D">
      <w:pPr>
        <w:tabs>
          <w:tab w:val="left" w:pos="3879"/>
        </w:tabs>
        <w:rPr>
          <w:rFonts w:eastAsia="Malgun Gothic"/>
          <w:color w:val="0000FF"/>
          <w:lang w:eastAsia="ko-KR"/>
        </w:rPr>
      </w:pPr>
      <w:r>
        <w:rPr>
          <w:color w:val="0000FF"/>
        </w:rPr>
        <w:t xml:space="preserve">The location of the </w:t>
      </w:r>
      <w:r>
        <w:rPr>
          <w:rFonts w:eastAsia="Malgun Gothic" w:hint="eastAsia"/>
          <w:color w:val="0000FF"/>
          <w:lang w:eastAsia="ko-KR"/>
        </w:rPr>
        <w:t>large</w:t>
      </w:r>
      <w:r w:rsidRPr="00B8661C">
        <w:rPr>
          <w:color w:val="0000FF"/>
        </w:rPr>
        <w:t>-size MRUs are</w:t>
      </w:r>
      <w:r>
        <w:rPr>
          <w:color w:val="0000FF"/>
        </w:rPr>
        <w:t xml:space="preserve"> fixed as defined in Table 36-X</w:t>
      </w:r>
      <w:r>
        <w:rPr>
          <w:rFonts w:eastAsia="Malgun Gothic" w:hint="eastAsia"/>
          <w:color w:val="0000FF"/>
          <w:lang w:eastAsia="ko-KR"/>
        </w:rPr>
        <w:t>6</w:t>
      </w:r>
      <w:r w:rsidRPr="00B8661C">
        <w:rPr>
          <w:color w:val="0000FF"/>
        </w:rPr>
        <w:t xml:space="preserve"> (Indices for large-size MRUs in an 80 MHz EHT PPDU and in a non-OFDMA 80 MHz EHT PPDU</w:t>
      </w:r>
      <w:r>
        <w:rPr>
          <w:color w:val="0000FF"/>
        </w:rPr>
        <w:t>), Table 36-X</w:t>
      </w:r>
      <w:r>
        <w:rPr>
          <w:rFonts w:eastAsia="Malgun Gothic" w:hint="eastAsia"/>
          <w:color w:val="0000FF"/>
          <w:lang w:eastAsia="ko-KR"/>
        </w:rPr>
        <w:t>7</w:t>
      </w:r>
      <w:r w:rsidRPr="00B8661C">
        <w:rPr>
          <w:color w:val="0000FF"/>
        </w:rPr>
        <w:t xml:space="preserve"> (Indices for large-size MRUs in a 160 MHz EHT PPDU and in a non-OFDMA 160 MHz EHT PPDU</w:t>
      </w:r>
      <w:r>
        <w:rPr>
          <w:color w:val="0000FF"/>
        </w:rPr>
        <w:t>),</w:t>
      </w:r>
      <w:r>
        <w:rPr>
          <w:rFonts w:eastAsia="Malgun Gothic" w:hint="eastAsia"/>
          <w:color w:val="0000FF"/>
          <w:lang w:eastAsia="ko-KR"/>
        </w:rPr>
        <w:t xml:space="preserve"> </w:t>
      </w:r>
      <w:r w:rsidRPr="00B8661C">
        <w:rPr>
          <w:color w:val="0000FF"/>
        </w:rPr>
        <w:t>and Table 36-X</w:t>
      </w:r>
      <w:r>
        <w:rPr>
          <w:rFonts w:eastAsia="Malgun Gothic" w:hint="eastAsia"/>
          <w:color w:val="0000FF"/>
          <w:lang w:eastAsia="ko-KR"/>
        </w:rPr>
        <w:t>8</w:t>
      </w:r>
      <w:r w:rsidRPr="00B8661C">
        <w:rPr>
          <w:color w:val="0000FF"/>
        </w:rPr>
        <w:t xml:space="preserve"> (Indices for large-size MRUs in a 320 MHz EHT PPDU and in a non-OFDMA 320 MHz EHT PPDU).</w:t>
      </w:r>
    </w:p>
    <w:p w14:paraId="14F729B3" w14:textId="77777777" w:rsidR="00B8661C" w:rsidRDefault="00B8661C" w:rsidP="005F725D">
      <w:pPr>
        <w:tabs>
          <w:tab w:val="left" w:pos="3879"/>
        </w:tabs>
        <w:rPr>
          <w:rFonts w:eastAsia="Malgun Gothic"/>
          <w:color w:val="0000FF"/>
          <w:lang w:eastAsia="ko-KR"/>
        </w:rPr>
      </w:pPr>
    </w:p>
    <w:p w14:paraId="69077C5C" w14:textId="77777777" w:rsidR="00B8661C" w:rsidRPr="004F0DF4" w:rsidRDefault="00B8661C" w:rsidP="005F725D">
      <w:pPr>
        <w:tabs>
          <w:tab w:val="left" w:pos="3879"/>
        </w:tabs>
        <w:rPr>
          <w:rFonts w:eastAsia="Malgun Gothic"/>
          <w:b/>
          <w:color w:val="0000FF"/>
          <w:sz w:val="20"/>
          <w:lang w:eastAsia="ko-KR"/>
        </w:rPr>
      </w:pPr>
      <w:r w:rsidRPr="004F0DF4">
        <w:rPr>
          <w:b/>
          <w:color w:val="0000FF"/>
          <w:sz w:val="20"/>
        </w:rPr>
        <w:t>Table 36-X</w:t>
      </w:r>
      <w:r w:rsidRPr="004F0DF4">
        <w:rPr>
          <w:rFonts w:eastAsia="Malgun Gothic"/>
          <w:b/>
          <w:color w:val="0000FF"/>
          <w:sz w:val="20"/>
          <w:lang w:eastAsia="ko-KR"/>
        </w:rPr>
        <w:t>6</w:t>
      </w:r>
      <w:r w:rsidRPr="004F0DF4">
        <w:rPr>
          <w:b/>
          <w:color w:val="0000FF"/>
          <w:sz w:val="20"/>
        </w:rPr>
        <w:t xml:space="preserve"> </w:t>
      </w:r>
      <w:r w:rsidRPr="004F0DF4">
        <w:rPr>
          <w:rFonts w:eastAsia="Malgun Gothic"/>
          <w:b/>
          <w:color w:val="0000FF"/>
          <w:sz w:val="20"/>
          <w:lang w:eastAsia="ko-KR"/>
        </w:rPr>
        <w:t xml:space="preserve">- </w:t>
      </w:r>
      <w:r w:rsidRPr="004F0DF4">
        <w:rPr>
          <w:b/>
          <w:color w:val="0000FF"/>
          <w:sz w:val="20"/>
        </w:rPr>
        <w:t>Indices for large-size MRUs in an 80 MHz EHT PPDU and in a non-OFDMA 80 MHz EHT PPDU</w:t>
      </w:r>
    </w:p>
    <w:tbl>
      <w:tblPr>
        <w:tblW w:w="922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0"/>
        <w:gridCol w:w="1312"/>
        <w:gridCol w:w="6237"/>
      </w:tblGrid>
      <w:tr w:rsidR="004F0DF4" w:rsidRPr="004F0DF4" w14:paraId="77A1441C" w14:textId="77777777" w:rsidTr="004F0DF4">
        <w:trPr>
          <w:trHeight w:val="330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AC86F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b/>
                <w:bCs/>
                <w:color w:val="0000FF"/>
                <w:sz w:val="20"/>
                <w:lang w:eastAsia="ko-KR"/>
              </w:rPr>
              <w:t>MRU type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8438E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b/>
                <w:bCs/>
                <w:color w:val="0000FF"/>
                <w:sz w:val="20"/>
                <w:lang w:eastAsia="ko-KR"/>
              </w:rPr>
              <w:t>MRU index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49ABE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b/>
                <w:bCs/>
                <w:color w:val="0000FF"/>
                <w:sz w:val="20"/>
                <w:lang w:eastAsia="ko-KR"/>
              </w:rPr>
              <w:t>MRU combination</w:t>
            </w:r>
          </w:p>
        </w:tc>
      </w:tr>
      <w:tr w:rsidR="004F0DF4" w:rsidRPr="004F0DF4" w14:paraId="2D8A13E6" w14:textId="77777777" w:rsidTr="004F0DF4">
        <w:trPr>
          <w:trHeight w:val="330"/>
          <w:jc w:val="center"/>
        </w:trPr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EE541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DA47D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MRU 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C19E4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; [empty-RU242 RU242 RU484]</w:t>
            </w:r>
          </w:p>
        </w:tc>
      </w:tr>
      <w:tr w:rsidR="004F0DF4" w:rsidRPr="004F0DF4" w14:paraId="72E648E3" w14:textId="77777777" w:rsidTr="004F0DF4">
        <w:trPr>
          <w:trHeight w:val="33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A30C1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D198E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MRU 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A3454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; [RU242 empty-RU242 RU484]</w:t>
            </w:r>
          </w:p>
        </w:tc>
      </w:tr>
      <w:tr w:rsidR="004F0DF4" w:rsidRPr="004F0DF4" w14:paraId="53557C6D" w14:textId="77777777" w:rsidTr="004F0DF4">
        <w:trPr>
          <w:trHeight w:val="33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72C85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3AE20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MRU 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BEA39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; [RU484 empty-RU242 RU242]</w:t>
            </w:r>
          </w:p>
        </w:tc>
      </w:tr>
      <w:tr w:rsidR="004F0DF4" w:rsidRPr="004F0DF4" w14:paraId="4C4502BE" w14:textId="77777777" w:rsidTr="004F0DF4">
        <w:trPr>
          <w:trHeight w:val="33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334C5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C34DE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MRU 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5178C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; [RU484 RU242 empty-RU242]</w:t>
            </w:r>
          </w:p>
        </w:tc>
      </w:tr>
    </w:tbl>
    <w:p w14:paraId="0E87054C" w14:textId="77777777" w:rsidR="00B8661C" w:rsidRPr="004F0DF4" w:rsidRDefault="00B8661C" w:rsidP="005F725D">
      <w:pPr>
        <w:tabs>
          <w:tab w:val="left" w:pos="3879"/>
        </w:tabs>
        <w:rPr>
          <w:rFonts w:eastAsia="Malgun Gothic"/>
          <w:color w:val="0000FF"/>
          <w:lang w:eastAsia="ko-KR"/>
        </w:rPr>
      </w:pPr>
    </w:p>
    <w:p w14:paraId="6CE2F904" w14:textId="77777777" w:rsidR="004F0DF4" w:rsidRPr="00B8661C" w:rsidRDefault="004F0DF4" w:rsidP="005F725D">
      <w:pPr>
        <w:tabs>
          <w:tab w:val="left" w:pos="3879"/>
        </w:tabs>
        <w:rPr>
          <w:rFonts w:eastAsia="Malgun Gothic"/>
          <w:color w:val="0000FF"/>
          <w:lang w:eastAsia="ko-KR"/>
        </w:rPr>
      </w:pPr>
    </w:p>
    <w:p w14:paraId="5A78086F" w14:textId="77777777" w:rsidR="00B8661C" w:rsidRPr="00A47066" w:rsidRDefault="00B8661C" w:rsidP="005F725D">
      <w:pPr>
        <w:tabs>
          <w:tab w:val="left" w:pos="3879"/>
        </w:tabs>
        <w:rPr>
          <w:rFonts w:eastAsia="Malgun Gothic"/>
          <w:b/>
          <w:color w:val="0000FF"/>
          <w:sz w:val="20"/>
          <w:szCs w:val="20"/>
          <w:lang w:eastAsia="ko-KR"/>
        </w:rPr>
      </w:pPr>
      <w:r w:rsidRPr="00A47066">
        <w:rPr>
          <w:b/>
          <w:color w:val="0000FF"/>
          <w:sz w:val="20"/>
          <w:szCs w:val="20"/>
        </w:rPr>
        <w:t>Table 36-X</w:t>
      </w:r>
      <w:r w:rsidRPr="00A47066">
        <w:rPr>
          <w:rFonts w:eastAsia="Malgun Gothic" w:hint="eastAsia"/>
          <w:b/>
          <w:color w:val="0000FF"/>
          <w:sz w:val="20"/>
          <w:szCs w:val="20"/>
          <w:lang w:eastAsia="ko-KR"/>
        </w:rPr>
        <w:t>7</w:t>
      </w:r>
      <w:r w:rsidRPr="00A47066">
        <w:rPr>
          <w:b/>
          <w:color w:val="0000FF"/>
          <w:sz w:val="20"/>
          <w:szCs w:val="20"/>
        </w:rPr>
        <w:t xml:space="preserve"> </w:t>
      </w:r>
      <w:r w:rsidRPr="00A47066">
        <w:rPr>
          <w:rFonts w:eastAsia="Malgun Gothic" w:hint="eastAsia"/>
          <w:b/>
          <w:color w:val="0000FF"/>
          <w:sz w:val="20"/>
          <w:szCs w:val="20"/>
          <w:lang w:eastAsia="ko-KR"/>
        </w:rPr>
        <w:t xml:space="preserve">- </w:t>
      </w:r>
      <w:r w:rsidRPr="00A47066">
        <w:rPr>
          <w:b/>
          <w:color w:val="0000FF"/>
          <w:sz w:val="20"/>
          <w:szCs w:val="20"/>
        </w:rPr>
        <w:t>Indices for large-size MRUs in a 160 MHz EHT PPDU and in a non-OFDMA 160 MHz EHT PPDU</w:t>
      </w:r>
    </w:p>
    <w:tbl>
      <w:tblPr>
        <w:tblW w:w="9228" w:type="dxa"/>
        <w:jc w:val="center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7"/>
        <w:gridCol w:w="1289"/>
        <w:gridCol w:w="6252"/>
      </w:tblGrid>
      <w:tr w:rsidR="004F0DF4" w:rsidRPr="004F0DF4" w14:paraId="0D180A4E" w14:textId="77777777" w:rsidTr="004F0DF4">
        <w:trPr>
          <w:trHeight w:val="280"/>
          <w:jc w:val="center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87F70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b/>
                <w:bCs/>
                <w:color w:val="0000FF"/>
                <w:sz w:val="20"/>
                <w:szCs w:val="20"/>
                <w:lang w:eastAsia="ko-KR"/>
              </w:rPr>
              <w:t>MRU type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DC1DA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b/>
                <w:bCs/>
                <w:color w:val="0000FF"/>
                <w:sz w:val="20"/>
                <w:szCs w:val="20"/>
                <w:lang w:eastAsia="ko-KR"/>
              </w:rPr>
              <w:t>MRU index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2C40D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b/>
                <w:bCs/>
                <w:color w:val="0000FF"/>
                <w:sz w:val="20"/>
                <w:szCs w:val="20"/>
                <w:lang w:eastAsia="ko-KR"/>
              </w:rPr>
              <w:t>MRU combination</w:t>
            </w:r>
          </w:p>
        </w:tc>
      </w:tr>
      <w:tr w:rsidR="004F0DF4" w:rsidRPr="004F0DF4" w14:paraId="30D6F21A" w14:textId="77777777" w:rsidTr="004F0DF4">
        <w:trPr>
          <w:trHeight w:val="280"/>
          <w:jc w:val="center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0152B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913BA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1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678D9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[empty-RU242 RU242 RU484] in lower 80MHz channel</w:t>
            </w:r>
          </w:p>
        </w:tc>
      </w:tr>
      <w:tr w:rsidR="004F0DF4" w:rsidRPr="004F0DF4" w14:paraId="343F939D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129E0C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5FA98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2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B5097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[RU242 empty-RU242 RU484] in lower 80MHz channel</w:t>
            </w:r>
          </w:p>
        </w:tc>
      </w:tr>
      <w:tr w:rsidR="004F0DF4" w:rsidRPr="004F0DF4" w14:paraId="418A732E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0EC7F4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98DEC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3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45A3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[RU484 empty-RU242 RU242] in lower 80MHz channel</w:t>
            </w:r>
          </w:p>
        </w:tc>
      </w:tr>
      <w:tr w:rsidR="004F0DF4" w:rsidRPr="004F0DF4" w14:paraId="5F77748D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7181A7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7CA9E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4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4FF6A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[RU484 RU242 empty-RU242] in lower 80MHz channel</w:t>
            </w:r>
          </w:p>
        </w:tc>
      </w:tr>
      <w:tr w:rsidR="004F0DF4" w:rsidRPr="004F0DF4" w14:paraId="622CAB30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BF268F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6ED8E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5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41D81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[empty-RU242 RU242 RU484] in upper 80MHz channel</w:t>
            </w:r>
          </w:p>
        </w:tc>
      </w:tr>
      <w:tr w:rsidR="004F0DF4" w:rsidRPr="004F0DF4" w14:paraId="22533608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B03BA8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D9977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6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52040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[RU242 empty-RU242 RU484] in upper 80MHz channel</w:t>
            </w:r>
          </w:p>
        </w:tc>
      </w:tr>
      <w:tr w:rsidR="004F0DF4" w:rsidRPr="004F0DF4" w14:paraId="2C2A0422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4C9144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DDF08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7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1FD29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[RU484 empty-RU242 RU242] in upper 80MHz channel</w:t>
            </w:r>
          </w:p>
        </w:tc>
      </w:tr>
      <w:tr w:rsidR="004F0DF4" w:rsidRPr="004F0DF4" w14:paraId="56FE9C70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ED581A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9CFC9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8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532E6" w14:textId="77777777" w:rsidR="009E5763" w:rsidRPr="004F0DF4" w:rsidRDefault="006F64A7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[RU484 RU242 empty-RU242] in upper 80MHz channel</w:t>
            </w:r>
          </w:p>
        </w:tc>
      </w:tr>
      <w:tr w:rsidR="004F0DF4" w:rsidRPr="004F0DF4" w14:paraId="0BEFBC62" w14:textId="77777777" w:rsidTr="004F0DF4">
        <w:trPr>
          <w:trHeight w:val="280"/>
          <w:jc w:val="center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44A56" w14:textId="77777777" w:rsidR="009E5763" w:rsidRPr="004F0DF4" w:rsidRDefault="002E398B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469F6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1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1B5FE" w14:textId="77777777" w:rsidR="009E5763" w:rsidRPr="004F0DF4" w:rsidRDefault="002E398B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[empty-RU484 RU484 RU996]</w:t>
            </w:r>
          </w:p>
        </w:tc>
      </w:tr>
      <w:tr w:rsidR="004F0DF4" w:rsidRPr="004F0DF4" w14:paraId="47676288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1AAD6F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C26C9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2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8ADFC" w14:textId="77777777" w:rsidR="009E5763" w:rsidRPr="004F0DF4" w:rsidRDefault="002E398B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[RU484 empty-RU484 RU996]</w:t>
            </w:r>
          </w:p>
        </w:tc>
      </w:tr>
      <w:tr w:rsidR="004F0DF4" w:rsidRPr="004F0DF4" w14:paraId="75CED9BC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3BC7E8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0FA94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3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9DDCD" w14:textId="77777777" w:rsidR="009E5763" w:rsidRPr="004F0DF4" w:rsidRDefault="002E398B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[RU996 empty-RU484 RU484]</w:t>
            </w:r>
          </w:p>
        </w:tc>
      </w:tr>
      <w:tr w:rsidR="004F0DF4" w:rsidRPr="004F0DF4" w14:paraId="7D874A26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840074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21F0F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4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E4FC6" w14:textId="77777777" w:rsidR="009E5763" w:rsidRPr="004F0DF4" w:rsidRDefault="002E398B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; [RU996 RU484 empty-RU484]</w:t>
            </w:r>
          </w:p>
        </w:tc>
      </w:tr>
      <w:tr w:rsidR="004F0DF4" w:rsidRPr="004F0DF4" w14:paraId="6A06D23A" w14:textId="77777777" w:rsidTr="004F0DF4">
        <w:trPr>
          <w:trHeight w:val="280"/>
          <w:jc w:val="center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4914F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 xml:space="preserve">996+484+242 tone MRU 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(Only for non-OFDMA)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76721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1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C3840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val="de-DE" w:eastAsia="ko-KR"/>
              </w:rPr>
              <w:t>; [empty-RU242 RU242 RU484 RU996]</w:t>
            </w:r>
          </w:p>
        </w:tc>
      </w:tr>
      <w:tr w:rsidR="004F0DF4" w:rsidRPr="004F0DF4" w14:paraId="69CD5E7E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BBF940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5E198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2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C59CA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val="de-DE" w:eastAsia="ko-KR"/>
              </w:rPr>
              <w:t>; [RU242 empty-RU242 RU484 RU996]</w:t>
            </w:r>
          </w:p>
        </w:tc>
      </w:tr>
      <w:tr w:rsidR="004F0DF4" w:rsidRPr="004F0DF4" w14:paraId="243F2760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AEE5E3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5EE55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3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52DEA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val="de-DE" w:eastAsia="ko-KR"/>
              </w:rPr>
              <w:t>; [RU484 empty-RU242 RU242 RU996]</w:t>
            </w:r>
          </w:p>
        </w:tc>
      </w:tr>
      <w:tr w:rsidR="004F0DF4" w:rsidRPr="004F0DF4" w14:paraId="152751A4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D65EA6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9D8CD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4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F09CA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val="de-DE" w:eastAsia="ko-KR"/>
              </w:rPr>
              <w:t>; [RU484 RU242 empty-RU242  RU996]</w:t>
            </w:r>
          </w:p>
        </w:tc>
      </w:tr>
      <w:tr w:rsidR="004F0DF4" w:rsidRPr="004F0DF4" w14:paraId="4E9F6CB9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73D074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0BDBF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5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C066E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val="de-DE" w:eastAsia="ko-KR"/>
              </w:rPr>
              <w:t>; [RU996 empty-RU242 RU242 RU484]</w:t>
            </w:r>
          </w:p>
        </w:tc>
      </w:tr>
      <w:tr w:rsidR="004F0DF4" w:rsidRPr="004F0DF4" w14:paraId="1D33466A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1AC8FA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CFB81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6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97827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val="de-DE" w:eastAsia="ko-KR"/>
              </w:rPr>
              <w:t>; [RU996 RU242 empty-RU242  RU484]</w:t>
            </w:r>
          </w:p>
        </w:tc>
      </w:tr>
      <w:tr w:rsidR="004F0DF4" w:rsidRPr="004F0DF4" w14:paraId="4D12269E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21069B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747B1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7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633E7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val="de-DE" w:eastAsia="ko-KR"/>
              </w:rPr>
              <w:t>; [RU996 RU484 empty-RU242 RU242]</w:t>
            </w:r>
          </w:p>
        </w:tc>
      </w:tr>
      <w:tr w:rsidR="004F0DF4" w:rsidRPr="004F0DF4" w14:paraId="7C513996" w14:textId="77777777" w:rsidTr="004F0DF4">
        <w:trPr>
          <w:trHeight w:val="280"/>
          <w:jc w:val="center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60656C" w14:textId="77777777" w:rsidR="004F0DF4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FBAE6" w14:textId="77777777" w:rsidR="009E5763" w:rsidRPr="004F0DF4" w:rsidRDefault="004F0DF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MRU 8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1DB27" w14:textId="77777777" w:rsidR="009E5763" w:rsidRPr="004F0DF4" w:rsidRDefault="00B30634" w:rsidP="004F0DF4">
            <w:pPr>
              <w:tabs>
                <w:tab w:val="left" w:pos="3879"/>
              </w:tabs>
              <w:jc w:val="center"/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4F0DF4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val="de-DE" w:eastAsia="ko-KR"/>
              </w:rPr>
              <w:t>; [RU996 RU484  RU242 empty-RU242]</w:t>
            </w:r>
          </w:p>
        </w:tc>
      </w:tr>
    </w:tbl>
    <w:p w14:paraId="531B2833" w14:textId="77777777" w:rsidR="00B8661C" w:rsidRPr="004F0DF4" w:rsidRDefault="00B8661C" w:rsidP="005F725D">
      <w:pPr>
        <w:tabs>
          <w:tab w:val="left" w:pos="3879"/>
        </w:tabs>
        <w:rPr>
          <w:rFonts w:eastAsia="Malgun Gothic"/>
          <w:color w:val="0000FF"/>
          <w:lang w:eastAsia="ko-KR"/>
        </w:rPr>
      </w:pPr>
    </w:p>
    <w:p w14:paraId="53E21E58" w14:textId="77777777" w:rsidR="004F0DF4" w:rsidRPr="00A47066" w:rsidRDefault="00B8661C" w:rsidP="00A47066">
      <w:pPr>
        <w:tabs>
          <w:tab w:val="left" w:pos="3879"/>
        </w:tabs>
        <w:jc w:val="center"/>
        <w:rPr>
          <w:rFonts w:eastAsia="Malgun Gothic"/>
          <w:b/>
          <w:color w:val="0000FF"/>
          <w:sz w:val="20"/>
          <w:szCs w:val="20"/>
          <w:lang w:eastAsia="ko-KR"/>
        </w:rPr>
      </w:pPr>
      <w:r w:rsidRPr="00A47066">
        <w:rPr>
          <w:b/>
          <w:color w:val="0000FF"/>
          <w:sz w:val="20"/>
          <w:szCs w:val="20"/>
        </w:rPr>
        <w:t>Table 36-X</w:t>
      </w:r>
      <w:r w:rsidRPr="00A47066">
        <w:rPr>
          <w:rFonts w:eastAsia="Malgun Gothic"/>
          <w:b/>
          <w:color w:val="0000FF"/>
          <w:sz w:val="20"/>
          <w:szCs w:val="20"/>
          <w:lang w:eastAsia="ko-KR"/>
        </w:rPr>
        <w:t>8</w:t>
      </w:r>
      <w:r w:rsidRPr="00A47066">
        <w:rPr>
          <w:b/>
          <w:color w:val="0000FF"/>
          <w:sz w:val="20"/>
          <w:szCs w:val="20"/>
        </w:rPr>
        <w:t xml:space="preserve"> </w:t>
      </w:r>
      <w:r w:rsidRPr="00A47066">
        <w:rPr>
          <w:rFonts w:eastAsia="Malgun Gothic"/>
          <w:b/>
          <w:color w:val="0000FF"/>
          <w:sz w:val="20"/>
          <w:szCs w:val="20"/>
          <w:lang w:eastAsia="ko-KR"/>
        </w:rPr>
        <w:t xml:space="preserve">- </w:t>
      </w:r>
      <w:r w:rsidRPr="00A47066">
        <w:rPr>
          <w:b/>
          <w:color w:val="0000FF"/>
          <w:sz w:val="20"/>
          <w:szCs w:val="20"/>
        </w:rPr>
        <w:t>Indices for large-size MRUs in a 320 MHz EHT PPDU and in a non-OFDMA 320 MHz EHT PPDU</w:t>
      </w:r>
    </w:p>
    <w:tbl>
      <w:tblPr>
        <w:tblW w:w="9293" w:type="dxa"/>
        <w:jc w:val="center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34"/>
        <w:gridCol w:w="1275"/>
        <w:gridCol w:w="6284"/>
      </w:tblGrid>
      <w:tr w:rsidR="00EB66C1" w:rsidRPr="00EB66C1" w14:paraId="20388985" w14:textId="77777777" w:rsidTr="00EB66C1">
        <w:trPr>
          <w:trHeight w:val="278"/>
          <w:jc w:val="center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B2EC70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b/>
                <w:bCs/>
                <w:color w:val="0000FF"/>
                <w:sz w:val="20"/>
                <w:szCs w:val="20"/>
              </w:rPr>
              <w:t>MRU type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254FB0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b/>
                <w:bCs/>
                <w:color w:val="0000FF"/>
                <w:sz w:val="20"/>
                <w:szCs w:val="20"/>
              </w:rPr>
              <w:t>MRU index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6F0C52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b/>
                <w:bCs/>
                <w:color w:val="0000FF"/>
                <w:sz w:val="20"/>
                <w:szCs w:val="20"/>
              </w:rPr>
              <w:t>MRU combination</w:t>
            </w:r>
          </w:p>
        </w:tc>
      </w:tr>
      <w:tr w:rsidR="00EB66C1" w:rsidRPr="00EB66C1" w14:paraId="715D54D8" w14:textId="77777777" w:rsidTr="00EB66C1">
        <w:trPr>
          <w:trHeight w:val="224"/>
          <w:jc w:val="center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008417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D838DB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9DC83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[empty-RU242 RU242 RU484] in lower 80MHz channel in lower 160MHz</w:t>
            </w:r>
          </w:p>
        </w:tc>
      </w:tr>
      <w:tr w:rsidR="00EB66C1" w:rsidRPr="00EB66C1" w14:paraId="27AF31C6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8CD8B5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626382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03E34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[RU242 empty-RU242 RU484] in lower 80MHz channel in lower 160MHz</w:t>
            </w:r>
          </w:p>
        </w:tc>
      </w:tr>
      <w:tr w:rsidR="00EB66C1" w:rsidRPr="00EB66C1" w14:paraId="2C76830E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154D74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490A6B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3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19C50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empty-RU242 RU242] in lower 80MHz channel in lower 160MHz</w:t>
            </w:r>
          </w:p>
        </w:tc>
      </w:tr>
      <w:tr w:rsidR="00EB66C1" w:rsidRPr="00EB66C1" w14:paraId="2161CD07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8E6954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6BB307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4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FE285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RU242 empty-RU242] in lower 80MHz channel in lower 160MHz</w:t>
            </w:r>
          </w:p>
        </w:tc>
      </w:tr>
      <w:tr w:rsidR="00EB66C1" w:rsidRPr="00EB66C1" w14:paraId="0F0ECB4D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0034EAC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EE011D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5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D8D34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[empty-RU242 RU242 RU484] in upper 80MHz channel in lower 160MHz</w:t>
            </w:r>
          </w:p>
        </w:tc>
      </w:tr>
      <w:tr w:rsidR="00EB66C1" w:rsidRPr="00EB66C1" w14:paraId="24FE9C98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9A006B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0EF298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6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D9660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[RU242 empty-RU242 RU484] in upper 80MHz channel in lower 160MHz</w:t>
            </w:r>
          </w:p>
        </w:tc>
      </w:tr>
      <w:tr w:rsidR="00EB66C1" w:rsidRPr="00EB66C1" w14:paraId="43382CC4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CA4424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A4F983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7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4E7A9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empty-RU242 RU242] in upper 80MHz channel in lower 160MHz</w:t>
            </w:r>
          </w:p>
        </w:tc>
      </w:tr>
      <w:tr w:rsidR="00EB66C1" w:rsidRPr="00EB66C1" w14:paraId="7086BEC9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1A2408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E53606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8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66C54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RU242 empty-RU242] in upper 80MHz channel in lower 160MHz</w:t>
            </w:r>
          </w:p>
        </w:tc>
      </w:tr>
      <w:tr w:rsidR="00EB66C1" w:rsidRPr="00EB66C1" w14:paraId="4D1176B5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5210EA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5FD06C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9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BC355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[empty-RU242 RU242 RU484] in lower 80MHz channel in upper 160MHz</w:t>
            </w:r>
          </w:p>
        </w:tc>
      </w:tr>
      <w:tr w:rsidR="00EB66C1" w:rsidRPr="00EB66C1" w14:paraId="7D18DE31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03EDFF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CE2D39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10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9B887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[RU242 empty-RU242 RU484] in lower 80MHz channel in upper 160MHz</w:t>
            </w:r>
          </w:p>
        </w:tc>
      </w:tr>
      <w:tr w:rsidR="00EB66C1" w:rsidRPr="00EB66C1" w14:paraId="4FA490AA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11051F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FE51E7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8C404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empty-RU242 RU242] in lower 80MHz channel in upper 160MHz</w:t>
            </w:r>
          </w:p>
        </w:tc>
      </w:tr>
      <w:tr w:rsidR="00EB66C1" w:rsidRPr="00EB66C1" w14:paraId="2A34DE5D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4EA0F9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825AC8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17AE8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RU242 empty-RU242] in lower 80MHz channel in upper 160MHz</w:t>
            </w:r>
          </w:p>
        </w:tc>
      </w:tr>
      <w:tr w:rsidR="00EB66C1" w:rsidRPr="00EB66C1" w14:paraId="3AA16E8E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9436595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9CF021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13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4E426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[empty-RU242 RU242 RU484] in upper 80MHz channel in upper 160MHz</w:t>
            </w:r>
          </w:p>
        </w:tc>
      </w:tr>
      <w:tr w:rsidR="00EB66C1" w:rsidRPr="00EB66C1" w14:paraId="51B631D6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1B14E0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FCC6AA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14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E5A2D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[RU242 empty-RU242 RU484] in upper 80MHz channel in upper 160MHz</w:t>
            </w:r>
          </w:p>
        </w:tc>
      </w:tr>
      <w:tr w:rsidR="00EB66C1" w:rsidRPr="00EB66C1" w14:paraId="21CEC4F7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A2AF24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25CE18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15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05CA4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empty-RU242 RU242] in upper 80MHz channel in upper 160MHz</w:t>
            </w:r>
          </w:p>
        </w:tc>
      </w:tr>
      <w:tr w:rsidR="00EB66C1" w:rsidRPr="00EB66C1" w14:paraId="4D083051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66F2DA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7F54BC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16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28B56" w14:textId="77777777" w:rsidR="009E5763" w:rsidRPr="00EB66C1" w:rsidRDefault="00B55F7C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6F64A7">
              <w:rPr>
                <w:rFonts w:asciiTheme="minorHAnsi" w:eastAsia="Malgun Gothic" w:hAnsiTheme="minorHAnsi" w:cstheme="minorHAnsi"/>
                <w:color w:val="0000FF"/>
                <w:sz w:val="20"/>
                <w:lang w:eastAsia="ko-KR"/>
              </w:rPr>
              <w:t>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RU242 empty-RU242] in upper 80MHz channel in upper 160MHz</w:t>
            </w:r>
          </w:p>
        </w:tc>
      </w:tr>
      <w:tr w:rsidR="00EB66C1" w:rsidRPr="00EB66C1" w14:paraId="48B5B9E9" w14:textId="77777777" w:rsidTr="00EB66C1">
        <w:trPr>
          <w:trHeight w:val="224"/>
          <w:jc w:val="center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2779B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34988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8A02D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[empty-RU484 RU484 RU996] in lower 160MHz</w:t>
            </w:r>
          </w:p>
        </w:tc>
      </w:tr>
      <w:tr w:rsidR="00EB66C1" w:rsidRPr="00EB66C1" w14:paraId="48DD2644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AA0398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8EA42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FD28B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empty-RU484 RU996] in lower 160MHz</w:t>
            </w:r>
          </w:p>
        </w:tc>
      </w:tr>
      <w:tr w:rsidR="00EB66C1" w:rsidRPr="00EB66C1" w14:paraId="29895C1B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11DDA3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09560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3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F5194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[RU996 empty-RU484 RU484] in lower 160MHz</w:t>
            </w:r>
          </w:p>
        </w:tc>
      </w:tr>
      <w:tr w:rsidR="00EB66C1" w:rsidRPr="00EB66C1" w14:paraId="681C42CB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9F3A46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B52D5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4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56479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[RU996 RU484 empty-RU484] in lower 160MHz</w:t>
            </w:r>
          </w:p>
        </w:tc>
      </w:tr>
      <w:tr w:rsidR="00EB66C1" w:rsidRPr="00EB66C1" w14:paraId="3C2DC6AB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3B5D39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740C0E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5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F3F57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[empty-RU484 RU484 RU996] in upper 160MHz</w:t>
            </w:r>
          </w:p>
        </w:tc>
      </w:tr>
      <w:tr w:rsidR="00EB66C1" w:rsidRPr="00EB66C1" w14:paraId="77ADB5F2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2B74B3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28C40D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6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61C70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[RU484 empty-RU484 RU996] in upper 160MHz</w:t>
            </w:r>
          </w:p>
        </w:tc>
      </w:tr>
      <w:tr w:rsidR="00EB66C1" w:rsidRPr="00EB66C1" w14:paraId="5E2B1EA9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2A0D22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46B3E3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7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FB978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[RU996 empty-RU484 RU484] in upper 160MHz</w:t>
            </w:r>
          </w:p>
        </w:tc>
      </w:tr>
      <w:tr w:rsidR="00EB66C1" w:rsidRPr="00EB66C1" w14:paraId="3DADA1F3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443314" w14:textId="77777777" w:rsidR="004F0DF4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685F81" w14:textId="77777777" w:rsidR="009E5763" w:rsidRPr="00EB66C1" w:rsidRDefault="004F0DF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MRU 8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4BE85" w14:textId="77777777" w:rsidR="009E5763" w:rsidRPr="00EB66C1" w:rsidRDefault="00B30634" w:rsidP="00EB66C1">
            <w:pPr>
              <w:tabs>
                <w:tab w:val="left" w:pos="3879"/>
              </w:tabs>
              <w:jc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2E398B">
              <w:rPr>
                <w:rFonts w:asciiTheme="minorHAnsi" w:eastAsia="Malgun Gothic" w:hAnsiTheme="minorHAnsi" w:cstheme="minorHAnsi"/>
                <w:color w:val="0000FF"/>
                <w:sz w:val="20"/>
                <w:szCs w:val="20"/>
                <w:lang w:eastAsia="ko-KR"/>
              </w:rPr>
              <w:t>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; [RU996 RU484 empty-RU484] in upper 160MHz</w:t>
            </w:r>
          </w:p>
        </w:tc>
      </w:tr>
      <w:tr w:rsidR="00EB66C1" w:rsidRPr="00EB66C1" w14:paraId="3B7B59A6" w14:textId="77777777" w:rsidTr="00EB66C1">
        <w:trPr>
          <w:trHeight w:val="224"/>
          <w:jc w:val="center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2AB281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 xml:space="preserve">996+484+242 tone MRU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(Only for non-OFDMA)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60EE6CB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B8AAC1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[empty-RU242 RU242 RU484 RU996]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lower 160MHz</w:t>
            </w:r>
          </w:p>
        </w:tc>
      </w:tr>
      <w:tr w:rsidR="00EB66C1" w:rsidRPr="00EB66C1" w14:paraId="3C198EDD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2AFD3D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A41CF06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AFE60F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[RU242 empty-RU242 RU484 RU996]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lower 160MHz</w:t>
            </w:r>
          </w:p>
        </w:tc>
      </w:tr>
      <w:tr w:rsidR="00EB66C1" w:rsidRPr="00EB66C1" w14:paraId="110265D3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8A7DB7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05AF9E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3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2F2DF2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[RU484 empty-RU242 RU242 RU996]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lower 160MHz</w:t>
            </w:r>
          </w:p>
        </w:tc>
      </w:tr>
      <w:tr w:rsidR="00EB66C1" w:rsidRPr="00EB66C1" w14:paraId="77C0C7DE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08F904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745CC1F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4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B4878C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[RU484 RU242 empty-RU242  RU996]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lower 160MHz</w:t>
            </w:r>
          </w:p>
        </w:tc>
      </w:tr>
      <w:tr w:rsidR="00EB66C1" w:rsidRPr="00EB66C1" w14:paraId="5AE06D7E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C090D3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B80CE30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5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2D19F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[RU996 empty-RU242 RU242 RU484]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lower 160MHz</w:t>
            </w:r>
          </w:p>
        </w:tc>
      </w:tr>
      <w:tr w:rsidR="00EB66C1" w:rsidRPr="00EB66C1" w14:paraId="29EEE829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D56578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BA29F9D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6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D1F69D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[RU996 RU242 empty-RU242  RU484]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lower 160MHz</w:t>
            </w:r>
          </w:p>
        </w:tc>
      </w:tr>
      <w:tr w:rsidR="00EB66C1" w:rsidRPr="00EB66C1" w14:paraId="01D2704D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4D41F0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E7743F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7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63697A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[RU996 RU484 empty-RU242 RU242]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lower 160MHz</w:t>
            </w:r>
          </w:p>
        </w:tc>
      </w:tr>
      <w:tr w:rsidR="00EB66C1" w:rsidRPr="00EB66C1" w14:paraId="43A20293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2ADA92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40FC70A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8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53BDB7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[RU996 RU484  RU242 empty-RU242]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lower 160MHz</w:t>
            </w:r>
          </w:p>
        </w:tc>
      </w:tr>
      <w:tr w:rsidR="00EB66C1" w:rsidRPr="00EB66C1" w14:paraId="698AE479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49AD3A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A874C28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9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17C51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[empty-RU242 RU242 RU484 RU996]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upper 160MHz</w:t>
            </w:r>
          </w:p>
        </w:tc>
      </w:tr>
      <w:tr w:rsidR="00EB66C1" w:rsidRPr="00EB66C1" w14:paraId="2F94290A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6BE6E1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84EEF4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10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CFB660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[RU242 empty-RU242 RU484 RU996]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upper 160MHz</w:t>
            </w:r>
          </w:p>
        </w:tc>
      </w:tr>
      <w:tr w:rsidR="00EB66C1" w:rsidRPr="00EB66C1" w14:paraId="58C43974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F725E5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175A40C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2342BD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[RU484 empty-RU242 RU242 RU996]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upper 160MHz</w:t>
            </w:r>
          </w:p>
        </w:tc>
      </w:tr>
      <w:tr w:rsidR="00EB66C1" w:rsidRPr="00EB66C1" w14:paraId="20EFD54C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DD0D73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59EDB7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013F8D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[RU484 RU242 empty-RU242  RU996]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upper 160MHz</w:t>
            </w:r>
          </w:p>
        </w:tc>
      </w:tr>
      <w:tr w:rsidR="00EB66C1" w:rsidRPr="00EB66C1" w14:paraId="48FE9B96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D68C9E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DD523A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13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86A31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[RU996 empty-RU242 RU242 RU484]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upper 160MHz</w:t>
            </w:r>
          </w:p>
        </w:tc>
      </w:tr>
      <w:tr w:rsidR="00EB66C1" w:rsidRPr="00EB66C1" w14:paraId="095DE625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A3B5C3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580E5BD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14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FA4CB7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[RU996 RU242 empty-RU242  RU484]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upper 160MHz</w:t>
            </w:r>
          </w:p>
        </w:tc>
      </w:tr>
      <w:tr w:rsidR="00EB66C1" w:rsidRPr="00EB66C1" w14:paraId="0153F98A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52CEDD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DD6E1AE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15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9CB18A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[RU996 RU484 empty-RU242 RU242]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upper 160MHz</w:t>
            </w:r>
          </w:p>
        </w:tc>
      </w:tr>
      <w:tr w:rsidR="00EB66C1" w:rsidRPr="00EB66C1" w14:paraId="0869252B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98E705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DE37406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16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E6DAEA" w14:textId="77777777" w:rsidR="004F0DF4" w:rsidRPr="00EB66C1" w:rsidRDefault="00B3063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30634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996+484+242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 xml:space="preserve">; [RU996 RU484  RU242 empty-RU242] 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in upper 160MHz</w:t>
            </w:r>
          </w:p>
        </w:tc>
      </w:tr>
      <w:tr w:rsidR="00EB66C1" w:rsidRPr="00EB66C1" w14:paraId="081D8CD2" w14:textId="77777777" w:rsidTr="00EB66C1">
        <w:trPr>
          <w:trHeight w:val="224"/>
          <w:jc w:val="center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C39426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66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E17521E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66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B61A58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66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[empty-RU484 RU484 RU996 RU996 empty-RU996]</w:t>
            </w:r>
          </w:p>
        </w:tc>
      </w:tr>
      <w:tr w:rsidR="00EB66C1" w:rsidRPr="00EB66C1" w14:paraId="4DD4049A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B008A9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C493A53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4F509B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[RU484 empty-RU484 RU996 RU996 empty-RU996]</w:t>
            </w:r>
          </w:p>
        </w:tc>
      </w:tr>
      <w:tr w:rsidR="00EB66C1" w:rsidRPr="00EB66C1" w14:paraId="464EED73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C16DEC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A2D8BD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3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61BAFA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empty-RU484 RU484  RU996 empty-RU996]</w:t>
            </w:r>
          </w:p>
        </w:tc>
      </w:tr>
      <w:tr w:rsidR="00EB66C1" w:rsidRPr="00EB66C1" w14:paraId="00067ECF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F82C71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7CDD8D2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4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03CE19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RU484 empty-RU484 RU996 empty-RU996]</w:t>
            </w:r>
          </w:p>
        </w:tc>
      </w:tr>
      <w:tr w:rsidR="00EB66C1" w:rsidRPr="00EB66C1" w14:paraId="32405C36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3B8A11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2C70DD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5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F2A8BF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RU996 empty-RU484 RU484 empty-RU996]</w:t>
            </w:r>
          </w:p>
        </w:tc>
      </w:tr>
      <w:tr w:rsidR="00EB66C1" w:rsidRPr="00EB66C1" w14:paraId="434D8933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1E5FA1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A47966E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6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62C5DE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RU996 RU484 empty-RU484 empty-RU996]</w:t>
            </w:r>
          </w:p>
        </w:tc>
      </w:tr>
      <w:tr w:rsidR="00EB66C1" w:rsidRPr="00EB66C1" w14:paraId="7F6DF930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95422C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1840E4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7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7E396E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[empty-RU996 empty-RU484 RU484 RU996 RU996]</w:t>
            </w:r>
          </w:p>
        </w:tc>
      </w:tr>
      <w:tr w:rsidR="00EB66C1" w:rsidRPr="00EB66C1" w14:paraId="40445163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FDAA89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6842C99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8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AFD9D3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[empty-RU996 RU484 empty-RU484 RU996 RU996]</w:t>
            </w:r>
          </w:p>
        </w:tc>
      </w:tr>
      <w:tr w:rsidR="00EB66C1" w:rsidRPr="00EB66C1" w14:paraId="2AB103C1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F325B9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5FAED1E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9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7799A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[empty-RU996 RU996 empty-RU484 RU484  RU996]</w:t>
            </w:r>
          </w:p>
        </w:tc>
      </w:tr>
      <w:tr w:rsidR="00EB66C1" w:rsidRPr="00EB66C1" w14:paraId="200E7E28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E9D1C9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C220196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10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A38ABE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[empty-RU996 RU996 RU484 empty-RU484 RU996]</w:t>
            </w:r>
          </w:p>
        </w:tc>
      </w:tr>
      <w:tr w:rsidR="00EB66C1" w:rsidRPr="00EB66C1" w14:paraId="152EF3E2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0A83EB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973C1D7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00510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[empty-RU996 RU996 RU996 empty-RU484 RU484]</w:t>
            </w:r>
          </w:p>
        </w:tc>
      </w:tr>
      <w:tr w:rsidR="00EB66C1" w:rsidRPr="00EB66C1" w14:paraId="7A910A57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4EDA00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D0E14FA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47B900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2×996+484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[empty-RU996 RU996 RU996 RU484 empty-RU484]</w:t>
            </w:r>
          </w:p>
        </w:tc>
      </w:tr>
      <w:tr w:rsidR="00EB66C1" w:rsidRPr="00EB66C1" w14:paraId="4AF446DE" w14:textId="77777777" w:rsidTr="00EB66C1">
        <w:trPr>
          <w:trHeight w:val="224"/>
          <w:jc w:val="center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46A78A" w14:textId="77777777" w:rsidR="004F0DF4" w:rsidRPr="00EB66C1" w:rsidRDefault="00B003D5" w:rsidP="00EB66C1">
            <w:pPr>
              <w:pStyle w:val="NormalWeb"/>
              <w:spacing w:before="0" w:beforeAutospacing="0" w:after="0" w:afterAutospacing="0" w:line="191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3×996-tone MRU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961D65" w14:textId="77777777" w:rsidR="004F0DF4" w:rsidRPr="00EB66C1" w:rsidRDefault="004F0DF4" w:rsidP="00EB66C1">
            <w:pPr>
              <w:pStyle w:val="NormalWeb"/>
              <w:spacing w:before="0" w:beforeAutospacing="0" w:after="0" w:afterAutospacing="0" w:line="191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F27161" w14:textId="77777777" w:rsidR="004F0DF4" w:rsidRPr="00EB66C1" w:rsidRDefault="00B003D5" w:rsidP="00EB66C1">
            <w:pPr>
              <w:pStyle w:val="NormalWeb"/>
              <w:spacing w:before="0" w:beforeAutospacing="0" w:after="0" w:afterAutospacing="0" w:line="191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3×996-tone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[empty-RU996 RU996  RU996 RU996]</w:t>
            </w:r>
          </w:p>
        </w:tc>
      </w:tr>
      <w:tr w:rsidR="00EB66C1" w:rsidRPr="00EB66C1" w14:paraId="59ED2614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4F8812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E23D0B6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0ABC77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3×996-tone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empty-RU996 RU996 RU996]</w:t>
            </w:r>
          </w:p>
        </w:tc>
      </w:tr>
      <w:tr w:rsidR="00EB66C1" w:rsidRPr="00EB66C1" w14:paraId="5F00BC66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DAA90D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494451E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3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2C713B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3×996-tone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RU996 empty-RU996 RU996]</w:t>
            </w:r>
          </w:p>
        </w:tc>
      </w:tr>
      <w:tr w:rsidR="00EB66C1" w:rsidRPr="00EB66C1" w14:paraId="5288C79F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487856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93D4892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4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5CDE7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3×996-tone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RU996 RU996 empty-RU996]</w:t>
            </w:r>
          </w:p>
        </w:tc>
      </w:tr>
      <w:tr w:rsidR="00EB66C1" w:rsidRPr="00EB66C1" w14:paraId="0D510D81" w14:textId="77777777" w:rsidTr="00EB66C1">
        <w:trPr>
          <w:trHeight w:val="224"/>
          <w:jc w:val="center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5EFB25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66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AD5B939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66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1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F8012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66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sz w:val="20"/>
                <w:szCs w:val="20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[empty-RU484 RU484 RU996 RU996 RU996]</w:t>
            </w:r>
          </w:p>
        </w:tc>
      </w:tr>
      <w:tr w:rsidR="00EB66C1" w:rsidRPr="00EB66C1" w14:paraId="53870F6C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7FD4F8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81A1665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2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D9F489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[RU484 empty-RU484 RU996 RU996 RU996]</w:t>
            </w:r>
          </w:p>
        </w:tc>
      </w:tr>
      <w:tr w:rsidR="00EB66C1" w:rsidRPr="00EB66C1" w14:paraId="2A9FDC66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679266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3685009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3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34236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 empty-RU484 RU484 RU996 RU996]</w:t>
            </w:r>
          </w:p>
        </w:tc>
      </w:tr>
      <w:tr w:rsidR="00EB66C1" w:rsidRPr="00EB66C1" w14:paraId="3176830D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D6F32B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E3BA8B7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4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C44422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RU484 empty-RU484 RU996 RU996]</w:t>
            </w:r>
          </w:p>
        </w:tc>
      </w:tr>
      <w:tr w:rsidR="00EB66C1" w:rsidRPr="00EB66C1" w14:paraId="110523A5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8E5421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13E37A0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5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E8D376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RU996 empty-RU484 RU484 RU996]</w:t>
            </w:r>
          </w:p>
        </w:tc>
      </w:tr>
      <w:tr w:rsidR="00EB66C1" w:rsidRPr="00EB66C1" w14:paraId="39BAA20F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353940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E20A97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6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BD217D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RU996 RU484 empty-RU484 RU996]</w:t>
            </w:r>
          </w:p>
        </w:tc>
      </w:tr>
      <w:tr w:rsidR="00EB66C1" w:rsidRPr="00EB66C1" w14:paraId="37A79836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E7F7C9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19A7CC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7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47056A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RU996 RU996 empty-RU484 RU484]</w:t>
            </w:r>
          </w:p>
        </w:tc>
      </w:tr>
      <w:tr w:rsidR="00EB66C1" w:rsidRPr="00EB66C1" w14:paraId="6AB77FDC" w14:textId="77777777" w:rsidTr="00EB66C1">
        <w:trPr>
          <w:trHeight w:val="224"/>
          <w:jc w:val="center"/>
        </w:trPr>
        <w:tc>
          <w:tcPr>
            <w:tcW w:w="1734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872E41" w14:textId="77777777" w:rsidR="004F0DF4" w:rsidRPr="00EB66C1" w:rsidRDefault="004F0DF4" w:rsidP="00EB66C1">
            <w:pPr>
              <w:jc w:val="center"/>
              <w:rPr>
                <w:rFonts w:asciiTheme="minorHAnsi" w:eastAsia="Gulim" w:hAnsiTheme="minorHAnsi" w:cstheme="minorHAnsi"/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40636E6" w14:textId="77777777" w:rsidR="004F0DF4" w:rsidRPr="00EB66C1" w:rsidRDefault="004F0DF4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</w:pPr>
            <w:r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MRU 8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74F3BD" w14:textId="77777777" w:rsidR="004F0DF4" w:rsidRPr="00EB66C1" w:rsidRDefault="00B003D5" w:rsidP="00EB66C1">
            <w:pPr>
              <w:pStyle w:val="NormalWeb"/>
              <w:spacing w:before="0" w:beforeAutospacing="0" w:after="0" w:afterAutospacing="0" w:line="280" w:lineRule="atLeast"/>
              <w:jc w:val="center"/>
              <w:textAlignment w:val="center"/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</w:pPr>
            <w:r w:rsidRPr="00B003D5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</w:rPr>
              <w:t>3×996+484 tone MRU</w:t>
            </w:r>
            <w:r w:rsidR="004F0DF4" w:rsidRPr="00EB66C1">
              <w:rPr>
                <w:rFonts w:asciiTheme="minorHAnsi" w:hAnsiTheme="minorHAnsi" w:cstheme="minorHAnsi"/>
                <w:color w:val="0000FF"/>
                <w:kern w:val="24"/>
                <w:sz w:val="20"/>
                <w:szCs w:val="20"/>
                <w:lang w:val="de-DE"/>
              </w:rPr>
              <w:t>; [RU996 RU996 RU996 RU484 empty-RU484]</w:t>
            </w:r>
          </w:p>
        </w:tc>
      </w:tr>
    </w:tbl>
    <w:p w14:paraId="1CB111D6" w14:textId="77777777" w:rsidR="00D60BC2" w:rsidRDefault="004F0DF4" w:rsidP="005F725D">
      <w:pPr>
        <w:tabs>
          <w:tab w:val="left" w:pos="3879"/>
        </w:tabs>
      </w:pPr>
      <w:r w:rsidRPr="004F0DF4">
        <w:t xml:space="preserve"> </w:t>
      </w:r>
      <w:r w:rsidR="0040516D">
        <w:tab/>
      </w:r>
    </w:p>
    <w:p w14:paraId="5005FC55" w14:textId="77777777" w:rsidR="002747EB" w:rsidRDefault="002747EB" w:rsidP="00694F0A">
      <w:pPr>
        <w:rPr>
          <w:rFonts w:eastAsia="Malgun Gothic"/>
          <w:lang w:eastAsia="ko-KR"/>
        </w:rPr>
      </w:pPr>
    </w:p>
    <w:p w14:paraId="10AE2E8F" w14:textId="77777777" w:rsidR="0027100B" w:rsidRPr="0027100B" w:rsidRDefault="0027100B" w:rsidP="00694F0A">
      <w:pPr>
        <w:rPr>
          <w:rFonts w:eastAsia="Malgun Gothic"/>
          <w:lang w:eastAsia="ko-KR"/>
        </w:rPr>
      </w:pPr>
    </w:p>
    <w:p w14:paraId="053CEA16" w14:textId="77777777" w:rsidR="002747EB" w:rsidRDefault="00D60BC2" w:rsidP="00694F0A">
      <w:pPr>
        <w:rPr>
          <w:rFonts w:eastAsia="Malgun Gothic"/>
          <w:b/>
          <w:sz w:val="32"/>
          <w:lang w:eastAsia="ko-KR"/>
        </w:rPr>
      </w:pPr>
      <w:r w:rsidRPr="00676CA5">
        <w:rPr>
          <w:b/>
          <w:sz w:val="32"/>
        </w:rPr>
        <w:t>References:</w:t>
      </w:r>
    </w:p>
    <w:p w14:paraId="0CED0212" w14:textId="77777777" w:rsidR="0027100B" w:rsidRPr="0027100B" w:rsidRDefault="0027100B" w:rsidP="00694F0A">
      <w:pPr>
        <w:rPr>
          <w:rFonts w:eastAsia="Malgun Gothic"/>
          <w:b/>
          <w:sz w:val="32"/>
          <w:lang w:eastAsia="ko-KR"/>
        </w:rPr>
      </w:pPr>
    </w:p>
    <w:p w14:paraId="7B75293A" w14:textId="77777777" w:rsidR="002747EB" w:rsidRDefault="00D60BC2" w:rsidP="00694F0A">
      <w:r>
        <w:t>[1]</w:t>
      </w:r>
      <w:r w:rsidR="00676CA5">
        <w:t>. 11</w:t>
      </w:r>
      <w:r w:rsidR="007D12ED">
        <w:t>-20-</w:t>
      </w:r>
      <w:r w:rsidR="007D12ED">
        <w:rPr>
          <w:rFonts w:eastAsia="Malgun Gothic" w:hint="eastAsia"/>
          <w:lang w:eastAsia="ko-KR"/>
        </w:rPr>
        <w:t>1945</w:t>
      </w:r>
      <w:r w:rsidR="006B3201">
        <w:t>-</w:t>
      </w:r>
      <w:r w:rsidR="007D12ED">
        <w:rPr>
          <w:rFonts w:eastAsia="Malgun Gothic" w:hint="eastAsia"/>
          <w:lang w:eastAsia="ko-KR"/>
        </w:rPr>
        <w:t>07</w:t>
      </w:r>
      <w:r w:rsidR="00676CA5" w:rsidRPr="00676CA5">
        <w:t>-00be-compendium-of-straw-polls-and-potential-changes-to-the-specification-framework-document</w:t>
      </w:r>
      <w:r w:rsidR="00676CA5">
        <w:t>, Edward Au.</w:t>
      </w:r>
    </w:p>
    <w:p w14:paraId="58BB9B37" w14:textId="77777777" w:rsidR="002747EB" w:rsidRDefault="002747EB" w:rsidP="00694F0A"/>
    <w:p w14:paraId="303E84A4" w14:textId="77777777" w:rsidR="002747EB" w:rsidRDefault="002747EB" w:rsidP="00694F0A"/>
    <w:p w14:paraId="6973647D" w14:textId="77777777" w:rsidR="002E1EE2" w:rsidRDefault="002E1EE2" w:rsidP="001E6210"/>
    <w:sectPr w:rsidR="002E1EE2" w:rsidSect="00D630ED">
      <w:headerReference w:type="default" r:id="rId36"/>
      <w:footerReference w:type="default" r:id="rId37"/>
      <w:pgSz w:w="12240" w:h="15840" w:code="1"/>
      <w:pgMar w:top="1080" w:right="1080" w:bottom="1080" w:left="1080" w:header="432" w:footer="432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j1108.kim" w:date="2021-01-11T10:25:00Z" w:initials="MJ">
    <w:p w14:paraId="0937D7A7" w14:textId="77777777" w:rsidR="00A21269" w:rsidRPr="00A21269" w:rsidRDefault="00A21269">
      <w:pPr>
        <w:pStyle w:val="CommentText"/>
        <w:rPr>
          <w:rFonts w:eastAsia="Malgun Gothic"/>
          <w:lang w:eastAsia="ko-KR"/>
        </w:rPr>
      </w:pPr>
      <w:r>
        <w:rPr>
          <w:rStyle w:val="CommentReference"/>
        </w:rPr>
        <w:annotationRef/>
      </w:r>
      <w:r>
        <w:rPr>
          <w:rFonts w:eastAsia="Malgun Gothic" w:hint="eastAsia"/>
          <w:lang w:eastAsia="ko-KR"/>
        </w:rPr>
        <w:t>I think that we can delete the se sentences because MRU tables can cover these sentences.</w:t>
      </w:r>
    </w:p>
  </w:comment>
  <w:comment w:id="2" w:author="mj1108.kim" w:date="2021-01-11T10:46:00Z" w:initials="MJ">
    <w:p w14:paraId="3E58E541" w14:textId="77777777" w:rsidR="00CD671D" w:rsidRPr="00CD671D" w:rsidRDefault="00CD671D">
      <w:pPr>
        <w:pStyle w:val="CommentText"/>
        <w:rPr>
          <w:rFonts w:eastAsia="Malgun Gothic"/>
          <w:lang w:eastAsia="ko-KR"/>
        </w:rPr>
      </w:pPr>
      <w:r>
        <w:rPr>
          <w:rStyle w:val="CommentReference"/>
        </w:rPr>
        <w:annotationRef/>
      </w:r>
      <w:r>
        <w:rPr>
          <w:rFonts w:eastAsia="Malgun Gothic" w:hint="eastAsia"/>
          <w:lang w:eastAsia="ko-KR"/>
        </w:rPr>
        <w:t xml:space="preserve">This </w:t>
      </w:r>
      <w:r>
        <w:rPr>
          <w:rFonts w:eastAsia="Malgun Gothic"/>
          <w:lang w:eastAsia="ko-KR"/>
        </w:rPr>
        <w:t>sentence</w:t>
      </w:r>
      <w:r>
        <w:rPr>
          <w:rFonts w:eastAsia="Malgun Gothic" w:hint="eastAsia"/>
          <w:lang w:eastAsia="ko-KR"/>
        </w:rPr>
        <w:t xml:space="preserve"> was modified based on PDT of 20/1963r1</w:t>
      </w:r>
      <w:r w:rsidR="00871D58">
        <w:rPr>
          <w:rFonts w:eastAsia="Malgun Gothic" w:hint="eastAsia"/>
          <w:lang w:eastAsia="ko-KR"/>
        </w:rPr>
        <w:t xml:space="preserve"> (</w:t>
      </w:r>
      <w:r w:rsidR="00871D58" w:rsidRPr="00871D58">
        <w:rPr>
          <w:rFonts w:eastAsia="Malgun Gothic"/>
          <w:lang w:eastAsia="ko-KR"/>
        </w:rPr>
        <w:t>Resolve some PHY TBDs in D0.2</w:t>
      </w:r>
      <w:r w:rsidR="00871D58">
        <w:rPr>
          <w:rFonts w:eastAsia="Malgun Gothic" w:hint="eastAsia"/>
          <w:lang w:eastAsia="ko-KR"/>
        </w:rPr>
        <w:t xml:space="preserve"> from Bin)</w:t>
      </w:r>
      <w:r>
        <w:rPr>
          <w:rFonts w:eastAsia="Malgun Gothic" w:hint="eastAsia"/>
          <w:lang w:eastAsia="ko-KR"/>
        </w:rPr>
        <w:t>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37D7A7" w15:done="0"/>
  <w15:commentEx w15:paraId="3E58E5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44E35" w14:textId="77777777" w:rsidR="009E5676" w:rsidRDefault="009E5676">
      <w:r>
        <w:separator/>
      </w:r>
    </w:p>
  </w:endnote>
  <w:endnote w:type="continuationSeparator" w:id="0">
    <w:p w14:paraId="098FABBC" w14:textId="77777777" w:rsidR="009E5676" w:rsidRDefault="009E5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05EFF" w14:textId="77777777" w:rsidR="00694F0A" w:rsidRDefault="00694F0A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</w:p>
  <w:p w14:paraId="45C93667" w14:textId="77777777" w:rsidR="000A6C43" w:rsidRPr="00EF1A28" w:rsidRDefault="002C4E25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  <w:r>
      <w:rPr>
        <w:lang w:val="fr-FR"/>
      </w:rPr>
      <w:t xml:space="preserve"> </w:t>
    </w:r>
    <w:r w:rsidR="000A6C43">
      <w:rPr>
        <w:lang w:val="fr-FR"/>
      </w:rPr>
      <w:tab/>
    </w:r>
    <w:r>
      <w:rPr>
        <w:lang w:val="fr-FR" w:eastAsia="zh-CN"/>
      </w:rPr>
      <w:t>Jianhan Liu</w:t>
    </w:r>
    <w:r w:rsidR="000A6C43">
      <w:rPr>
        <w:lang w:val="fr-FR" w:eastAsia="zh-CN"/>
      </w:rPr>
      <w:t xml:space="preserve"> (</w:t>
    </w:r>
    <w:r>
      <w:rPr>
        <w:lang w:val="fr-FR" w:eastAsia="zh-CN"/>
      </w:rPr>
      <w:t>Mediatek</w:t>
    </w:r>
    <w:r w:rsidR="000A6C43">
      <w:rPr>
        <w:lang w:val="fr-FR" w:eastAsia="zh-CN"/>
      </w:rPr>
      <w:t>)</w:t>
    </w:r>
  </w:p>
  <w:p w14:paraId="5338D81F" w14:textId="77777777" w:rsidR="000A6C43" w:rsidRPr="00EF1A28" w:rsidRDefault="000A6C43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D6AA9" w14:textId="77777777" w:rsidR="009E5676" w:rsidRDefault="009E5676">
      <w:r>
        <w:separator/>
      </w:r>
    </w:p>
  </w:footnote>
  <w:footnote w:type="continuationSeparator" w:id="0">
    <w:p w14:paraId="2D6F1CFB" w14:textId="77777777" w:rsidR="009E5676" w:rsidRDefault="009E56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C9656" w14:textId="77777777" w:rsidR="00694F0A" w:rsidRPr="00D54162" w:rsidRDefault="00694F0A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</w:p>
  <w:p w14:paraId="7CA01BE8" w14:textId="77777777" w:rsidR="000A6C43" w:rsidRPr="003E3B2F" w:rsidRDefault="003E3B2F" w:rsidP="005679D6">
    <w:pPr>
      <w:pStyle w:val="Header"/>
      <w:tabs>
        <w:tab w:val="clear" w:pos="6480"/>
        <w:tab w:val="center" w:pos="4680"/>
        <w:tab w:val="right" w:pos="9360"/>
      </w:tabs>
      <w:rPr>
        <w:rFonts w:eastAsia="Malgun Gothic"/>
        <w:color w:val="000000" w:themeColor="text1"/>
        <w:szCs w:val="28"/>
        <w:lang w:eastAsia="ko-KR"/>
      </w:rPr>
    </w:pPr>
    <w:r>
      <w:rPr>
        <w:rFonts w:eastAsia="Malgun Gothic" w:hint="eastAsia"/>
        <w:color w:val="000000" w:themeColor="text1"/>
        <w:szCs w:val="28"/>
        <w:lang w:eastAsia="ko-KR"/>
      </w:rPr>
      <w:t>January</w:t>
    </w:r>
    <w:r w:rsidR="000A6C43" w:rsidRPr="00D54162">
      <w:rPr>
        <w:color w:val="000000" w:themeColor="text1"/>
        <w:szCs w:val="28"/>
        <w:lang w:eastAsia="zh-CN"/>
      </w:rPr>
      <w:t>, 20</w:t>
    </w:r>
    <w:r w:rsidR="00693FDD">
      <w:rPr>
        <w:color w:val="000000" w:themeColor="text1"/>
        <w:szCs w:val="28"/>
        <w:lang w:eastAsia="zh-CN"/>
      </w:rPr>
      <w:t>2</w:t>
    </w:r>
    <w:r>
      <w:rPr>
        <w:rFonts w:eastAsia="Malgun Gothic" w:hint="eastAsia"/>
        <w:color w:val="000000" w:themeColor="text1"/>
        <w:szCs w:val="28"/>
        <w:lang w:eastAsia="ko-KR"/>
      </w:rPr>
      <w:t>1</w:t>
    </w:r>
    <w:r w:rsidR="000A6C43" w:rsidRPr="00D54162">
      <w:rPr>
        <w:color w:val="000000" w:themeColor="text1"/>
        <w:szCs w:val="28"/>
      </w:rPr>
      <w:tab/>
    </w:r>
    <w:r w:rsidR="00D54162">
      <w:rPr>
        <w:color w:val="000000" w:themeColor="text1"/>
        <w:szCs w:val="28"/>
      </w:rPr>
      <w:tab/>
    </w:r>
    <w:r w:rsidR="00693FDD">
      <w:rPr>
        <w:color w:val="000000" w:themeColor="text1"/>
        <w:szCs w:val="28"/>
      </w:rPr>
      <w:t>IEEE 802.11-2</w:t>
    </w:r>
    <w:r>
      <w:rPr>
        <w:rFonts w:eastAsia="Malgun Gothic" w:hint="eastAsia"/>
        <w:color w:val="000000" w:themeColor="text1"/>
        <w:szCs w:val="28"/>
        <w:lang w:eastAsia="ko-KR"/>
      </w:rPr>
      <w:t>1</w:t>
    </w:r>
    <w:r w:rsidR="00F56090">
      <w:rPr>
        <w:color w:val="000000" w:themeColor="text1"/>
        <w:szCs w:val="28"/>
      </w:rPr>
      <w:t>/</w:t>
    </w:r>
    <w:r w:rsidR="00B66C55">
      <w:rPr>
        <w:rFonts w:eastAsia="Malgun Gothic"/>
        <w:color w:val="000000" w:themeColor="text1"/>
        <w:szCs w:val="28"/>
        <w:lang w:eastAsia="ko-KR"/>
      </w:rPr>
      <w:t>0104</w:t>
    </w:r>
    <w:r w:rsidR="006E41BA">
      <w:rPr>
        <w:color w:val="000000" w:themeColor="text1"/>
        <w:szCs w:val="28"/>
      </w:rPr>
      <w:t>r</w:t>
    </w:r>
    <w:r>
      <w:rPr>
        <w:rFonts w:eastAsia="Malgun Gothic" w:hint="eastAsia"/>
        <w:color w:val="000000" w:themeColor="text1"/>
        <w:szCs w:val="28"/>
        <w:lang w:eastAsia="ko-KR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1679"/>
    <w:multiLevelType w:val="hybridMultilevel"/>
    <w:tmpl w:val="A3C07BAC"/>
    <w:lvl w:ilvl="0" w:tplc="74EC06D0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125B0A"/>
    <w:multiLevelType w:val="hybridMultilevel"/>
    <w:tmpl w:val="7FCC444A"/>
    <w:lvl w:ilvl="0" w:tplc="9468F73C">
      <w:start w:val="24"/>
      <w:numFmt w:val="bullet"/>
      <w:lvlText w:val="—"/>
      <w:lvlJc w:val="left"/>
      <w:pPr>
        <w:ind w:left="16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351351"/>
    <w:multiLevelType w:val="hybridMultilevel"/>
    <w:tmpl w:val="5E7E5F12"/>
    <w:lvl w:ilvl="0" w:tplc="DB04E7DA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0E09E0"/>
    <w:multiLevelType w:val="hybridMultilevel"/>
    <w:tmpl w:val="0C96333C"/>
    <w:lvl w:ilvl="0" w:tplc="89FAC766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465D"/>
    <w:multiLevelType w:val="hybridMultilevel"/>
    <w:tmpl w:val="29A0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51209"/>
    <w:multiLevelType w:val="hybridMultilevel"/>
    <w:tmpl w:val="3C808110"/>
    <w:lvl w:ilvl="0" w:tplc="028C3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4A67E5"/>
    <w:multiLevelType w:val="hybridMultilevel"/>
    <w:tmpl w:val="1AE2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1338A"/>
    <w:multiLevelType w:val="hybridMultilevel"/>
    <w:tmpl w:val="3C1EA7BE"/>
    <w:lvl w:ilvl="0" w:tplc="F3FEDE86">
      <w:start w:val="24"/>
      <w:numFmt w:val="bullet"/>
      <w:lvlText w:val="—"/>
      <w:lvlJc w:val="left"/>
      <w:pPr>
        <w:ind w:left="108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36767C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>
    <w:nsid w:val="26E55EE8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192B54"/>
    <w:multiLevelType w:val="hybridMultilevel"/>
    <w:tmpl w:val="9E66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D780C"/>
    <w:multiLevelType w:val="multilevel"/>
    <w:tmpl w:val="7DAA5756"/>
    <w:lvl w:ilvl="0">
      <w:start w:val="2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2" w:hanging="9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04" w:hanging="96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6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8" w:hanging="96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440"/>
      </w:pPr>
      <w:rPr>
        <w:rFonts w:hint="default"/>
      </w:rPr>
    </w:lvl>
  </w:abstractNum>
  <w:abstractNum w:abstractNumId="16">
    <w:nsid w:val="2B8540D5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E75B50"/>
    <w:multiLevelType w:val="hybridMultilevel"/>
    <w:tmpl w:val="AF421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B35"/>
    <w:multiLevelType w:val="hybridMultilevel"/>
    <w:tmpl w:val="5D945264"/>
    <w:lvl w:ilvl="0" w:tplc="28B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CA930">
      <w:start w:val="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6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4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C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4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AD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A2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ECE50AF"/>
    <w:multiLevelType w:val="hybridMultilevel"/>
    <w:tmpl w:val="7D7A4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A4471"/>
    <w:multiLevelType w:val="hybridMultilevel"/>
    <w:tmpl w:val="35043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1D4470"/>
    <w:multiLevelType w:val="hybridMultilevel"/>
    <w:tmpl w:val="797AA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422388"/>
    <w:multiLevelType w:val="hybridMultilevel"/>
    <w:tmpl w:val="1D64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E0008"/>
    <w:multiLevelType w:val="hybridMultilevel"/>
    <w:tmpl w:val="C9C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853B2"/>
    <w:multiLevelType w:val="hybridMultilevel"/>
    <w:tmpl w:val="985A1982"/>
    <w:lvl w:ilvl="0" w:tplc="7826C608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87896"/>
    <w:multiLevelType w:val="hybridMultilevel"/>
    <w:tmpl w:val="4FA038B4"/>
    <w:lvl w:ilvl="0" w:tplc="59545550">
      <w:start w:val="24"/>
      <w:numFmt w:val="bullet"/>
      <w:lvlText w:val="—"/>
      <w:lvlJc w:val="left"/>
      <w:pPr>
        <w:ind w:left="72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65737"/>
    <w:multiLevelType w:val="hybridMultilevel"/>
    <w:tmpl w:val="DF3E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231A9"/>
    <w:multiLevelType w:val="hybridMultilevel"/>
    <w:tmpl w:val="3B72E33E"/>
    <w:lvl w:ilvl="0" w:tplc="40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D2377"/>
    <w:multiLevelType w:val="hybridMultilevel"/>
    <w:tmpl w:val="52948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433F0"/>
    <w:multiLevelType w:val="hybridMultilevel"/>
    <w:tmpl w:val="C53E8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278A4"/>
    <w:multiLevelType w:val="hybridMultilevel"/>
    <w:tmpl w:val="0BA0488E"/>
    <w:lvl w:ilvl="0" w:tplc="DB167A5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620732"/>
    <w:multiLevelType w:val="hybridMultilevel"/>
    <w:tmpl w:val="088C3768"/>
    <w:lvl w:ilvl="0" w:tplc="7C4CF448">
      <w:start w:val="24"/>
      <w:numFmt w:val="bullet"/>
      <w:lvlText w:val=""/>
      <w:lvlJc w:val="left"/>
      <w:pPr>
        <w:ind w:left="108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724309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91697"/>
    <w:multiLevelType w:val="hybridMultilevel"/>
    <w:tmpl w:val="72746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76051A"/>
    <w:multiLevelType w:val="hybridMultilevel"/>
    <w:tmpl w:val="2146F9D6"/>
    <w:lvl w:ilvl="0" w:tplc="0A98A554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83E1E"/>
    <w:multiLevelType w:val="hybridMultilevel"/>
    <w:tmpl w:val="AF62B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72ED6"/>
    <w:multiLevelType w:val="hybridMultilevel"/>
    <w:tmpl w:val="20D86494"/>
    <w:lvl w:ilvl="0" w:tplc="DB167A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7"/>
  </w:num>
  <w:num w:numId="7">
    <w:abstractNumId w:val="22"/>
  </w:num>
  <w:num w:numId="8">
    <w:abstractNumId w:val="31"/>
  </w:num>
  <w:num w:numId="9">
    <w:abstractNumId w:val="20"/>
  </w:num>
  <w:num w:numId="10">
    <w:abstractNumId w:val="12"/>
  </w:num>
  <w:num w:numId="11">
    <w:abstractNumId w:val="37"/>
  </w:num>
  <w:num w:numId="12">
    <w:abstractNumId w:val="32"/>
  </w:num>
  <w:num w:numId="13">
    <w:abstractNumId w:val="14"/>
  </w:num>
  <w:num w:numId="14">
    <w:abstractNumId w:val="34"/>
  </w:num>
  <w:num w:numId="15">
    <w:abstractNumId w:val="11"/>
  </w:num>
  <w:num w:numId="16">
    <w:abstractNumId w:val="9"/>
  </w:num>
  <w:num w:numId="17">
    <w:abstractNumId w:val="7"/>
  </w:num>
  <w:num w:numId="18">
    <w:abstractNumId w:val="27"/>
  </w:num>
  <w:num w:numId="19">
    <w:abstractNumId w:val="15"/>
  </w:num>
  <w:num w:numId="20">
    <w:abstractNumId w:val="38"/>
  </w:num>
  <w:num w:numId="21">
    <w:abstractNumId w:val="33"/>
  </w:num>
  <w:num w:numId="22">
    <w:abstractNumId w:val="0"/>
  </w:num>
  <w:num w:numId="23">
    <w:abstractNumId w:val="5"/>
  </w:num>
  <w:num w:numId="24">
    <w:abstractNumId w:val="36"/>
  </w:num>
  <w:num w:numId="25">
    <w:abstractNumId w:val="3"/>
  </w:num>
  <w:num w:numId="26">
    <w:abstractNumId w:val="25"/>
  </w:num>
  <w:num w:numId="27">
    <w:abstractNumId w:val="2"/>
  </w:num>
  <w:num w:numId="28">
    <w:abstractNumId w:val="10"/>
  </w:num>
  <w:num w:numId="29">
    <w:abstractNumId w:val="26"/>
  </w:num>
  <w:num w:numId="30">
    <w:abstractNumId w:val="28"/>
  </w:num>
  <w:num w:numId="31">
    <w:abstractNumId w:val="19"/>
  </w:num>
  <w:num w:numId="32">
    <w:abstractNumId w:val="24"/>
  </w:num>
  <w:num w:numId="33">
    <w:abstractNumId w:val="6"/>
  </w:num>
  <w:num w:numId="34">
    <w:abstractNumId w:val="23"/>
  </w:num>
  <w:num w:numId="35">
    <w:abstractNumId w:val="29"/>
  </w:num>
  <w:num w:numId="36">
    <w:abstractNumId w:val="18"/>
  </w:num>
  <w:num w:numId="37">
    <w:abstractNumId w:val="35"/>
  </w:num>
  <w:num w:numId="38">
    <w:abstractNumId w:val="21"/>
  </w:num>
  <w:num w:numId="39">
    <w:abstractNumId w:val="1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bordersDoNotSurroundHeader/>
  <w:bordersDoNotSurroundFooter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A1"/>
    <w:rsid w:val="0000035E"/>
    <w:rsid w:val="00000398"/>
    <w:rsid w:val="00000B3B"/>
    <w:rsid w:val="00000FF5"/>
    <w:rsid w:val="00001615"/>
    <w:rsid w:val="00002C85"/>
    <w:rsid w:val="00002CBF"/>
    <w:rsid w:val="000037DE"/>
    <w:rsid w:val="00003A11"/>
    <w:rsid w:val="000043AC"/>
    <w:rsid w:val="0000461A"/>
    <w:rsid w:val="00005029"/>
    <w:rsid w:val="00005CEE"/>
    <w:rsid w:val="00005F9A"/>
    <w:rsid w:val="000061C4"/>
    <w:rsid w:val="00007574"/>
    <w:rsid w:val="0001194F"/>
    <w:rsid w:val="00011F7A"/>
    <w:rsid w:val="00013966"/>
    <w:rsid w:val="00013A24"/>
    <w:rsid w:val="00013CA2"/>
    <w:rsid w:val="0001410C"/>
    <w:rsid w:val="000141B9"/>
    <w:rsid w:val="0001457C"/>
    <w:rsid w:val="00015B27"/>
    <w:rsid w:val="00015DC7"/>
    <w:rsid w:val="0001670C"/>
    <w:rsid w:val="00016930"/>
    <w:rsid w:val="00016A23"/>
    <w:rsid w:val="00016E62"/>
    <w:rsid w:val="0001737E"/>
    <w:rsid w:val="00017659"/>
    <w:rsid w:val="00020396"/>
    <w:rsid w:val="0002065E"/>
    <w:rsid w:val="00020742"/>
    <w:rsid w:val="00021867"/>
    <w:rsid w:val="00021ECB"/>
    <w:rsid w:val="000227C8"/>
    <w:rsid w:val="00022C02"/>
    <w:rsid w:val="0002331F"/>
    <w:rsid w:val="00024117"/>
    <w:rsid w:val="000244B0"/>
    <w:rsid w:val="00025114"/>
    <w:rsid w:val="000251A0"/>
    <w:rsid w:val="0002595B"/>
    <w:rsid w:val="00025CF2"/>
    <w:rsid w:val="00025D37"/>
    <w:rsid w:val="00025F2A"/>
    <w:rsid w:val="00026180"/>
    <w:rsid w:val="000261D3"/>
    <w:rsid w:val="0002647E"/>
    <w:rsid w:val="000271A3"/>
    <w:rsid w:val="0002788D"/>
    <w:rsid w:val="00027A9A"/>
    <w:rsid w:val="00030EE7"/>
    <w:rsid w:val="0003105E"/>
    <w:rsid w:val="000314CE"/>
    <w:rsid w:val="0003164A"/>
    <w:rsid w:val="00031AE3"/>
    <w:rsid w:val="00032144"/>
    <w:rsid w:val="0003258C"/>
    <w:rsid w:val="00032B56"/>
    <w:rsid w:val="00032E42"/>
    <w:rsid w:val="00032F51"/>
    <w:rsid w:val="00034B07"/>
    <w:rsid w:val="00034E78"/>
    <w:rsid w:val="000364B0"/>
    <w:rsid w:val="0003695F"/>
    <w:rsid w:val="00036D02"/>
    <w:rsid w:val="00037652"/>
    <w:rsid w:val="00037DA1"/>
    <w:rsid w:val="00037EB9"/>
    <w:rsid w:val="00040826"/>
    <w:rsid w:val="00042DDD"/>
    <w:rsid w:val="00043D54"/>
    <w:rsid w:val="000443A9"/>
    <w:rsid w:val="00044502"/>
    <w:rsid w:val="00044710"/>
    <w:rsid w:val="000448BD"/>
    <w:rsid w:val="00044F09"/>
    <w:rsid w:val="000454F9"/>
    <w:rsid w:val="00045B3A"/>
    <w:rsid w:val="00045B9F"/>
    <w:rsid w:val="00045D90"/>
    <w:rsid w:val="0004689D"/>
    <w:rsid w:val="000469F3"/>
    <w:rsid w:val="00046BC5"/>
    <w:rsid w:val="000472D9"/>
    <w:rsid w:val="0004757A"/>
    <w:rsid w:val="000501BA"/>
    <w:rsid w:val="0005025F"/>
    <w:rsid w:val="000502A8"/>
    <w:rsid w:val="00050965"/>
    <w:rsid w:val="00051257"/>
    <w:rsid w:val="00051C70"/>
    <w:rsid w:val="00052485"/>
    <w:rsid w:val="0005301D"/>
    <w:rsid w:val="000538E0"/>
    <w:rsid w:val="00054085"/>
    <w:rsid w:val="0005457D"/>
    <w:rsid w:val="00054C7B"/>
    <w:rsid w:val="00054FAB"/>
    <w:rsid w:val="00055038"/>
    <w:rsid w:val="00055490"/>
    <w:rsid w:val="000557D8"/>
    <w:rsid w:val="00060402"/>
    <w:rsid w:val="000610C2"/>
    <w:rsid w:val="000610D1"/>
    <w:rsid w:val="00061BBA"/>
    <w:rsid w:val="00061D4F"/>
    <w:rsid w:val="000626F6"/>
    <w:rsid w:val="0006282F"/>
    <w:rsid w:val="00062BF6"/>
    <w:rsid w:val="00063690"/>
    <w:rsid w:val="000638A4"/>
    <w:rsid w:val="00063B27"/>
    <w:rsid w:val="0006466A"/>
    <w:rsid w:val="000650C6"/>
    <w:rsid w:val="00066598"/>
    <w:rsid w:val="00066748"/>
    <w:rsid w:val="000667DF"/>
    <w:rsid w:val="00067341"/>
    <w:rsid w:val="0006771A"/>
    <w:rsid w:val="000679C8"/>
    <w:rsid w:val="00067AC7"/>
    <w:rsid w:val="000701BD"/>
    <w:rsid w:val="000703A2"/>
    <w:rsid w:val="000707F9"/>
    <w:rsid w:val="000713ED"/>
    <w:rsid w:val="000730E5"/>
    <w:rsid w:val="00073ECD"/>
    <w:rsid w:val="00074624"/>
    <w:rsid w:val="0007478D"/>
    <w:rsid w:val="0007492D"/>
    <w:rsid w:val="00075291"/>
    <w:rsid w:val="00075764"/>
    <w:rsid w:val="00076101"/>
    <w:rsid w:val="00076386"/>
    <w:rsid w:val="00077390"/>
    <w:rsid w:val="000805EE"/>
    <w:rsid w:val="000805FC"/>
    <w:rsid w:val="00081495"/>
    <w:rsid w:val="00081B5A"/>
    <w:rsid w:val="00083244"/>
    <w:rsid w:val="00083C10"/>
    <w:rsid w:val="00084AD8"/>
    <w:rsid w:val="00084B9F"/>
    <w:rsid w:val="00084D4C"/>
    <w:rsid w:val="00084F4B"/>
    <w:rsid w:val="00085FCC"/>
    <w:rsid w:val="000875EE"/>
    <w:rsid w:val="00087BAE"/>
    <w:rsid w:val="00091025"/>
    <w:rsid w:val="00091A5E"/>
    <w:rsid w:val="00091BF2"/>
    <w:rsid w:val="00092518"/>
    <w:rsid w:val="000928DB"/>
    <w:rsid w:val="0009331E"/>
    <w:rsid w:val="00093351"/>
    <w:rsid w:val="000934AC"/>
    <w:rsid w:val="0009431B"/>
    <w:rsid w:val="0009457F"/>
    <w:rsid w:val="0009501A"/>
    <w:rsid w:val="00095C29"/>
    <w:rsid w:val="00095D21"/>
    <w:rsid w:val="0009642C"/>
    <w:rsid w:val="00096B4E"/>
    <w:rsid w:val="00096F4D"/>
    <w:rsid w:val="0009755E"/>
    <w:rsid w:val="000975F1"/>
    <w:rsid w:val="000A00DE"/>
    <w:rsid w:val="000A01FF"/>
    <w:rsid w:val="000A066C"/>
    <w:rsid w:val="000A095A"/>
    <w:rsid w:val="000A0BAA"/>
    <w:rsid w:val="000A0DA9"/>
    <w:rsid w:val="000A1F51"/>
    <w:rsid w:val="000A2164"/>
    <w:rsid w:val="000A316A"/>
    <w:rsid w:val="000A345B"/>
    <w:rsid w:val="000A36D4"/>
    <w:rsid w:val="000A43F7"/>
    <w:rsid w:val="000A4428"/>
    <w:rsid w:val="000A4572"/>
    <w:rsid w:val="000A4727"/>
    <w:rsid w:val="000A533C"/>
    <w:rsid w:val="000A626D"/>
    <w:rsid w:val="000A6592"/>
    <w:rsid w:val="000A67CD"/>
    <w:rsid w:val="000A6AB3"/>
    <w:rsid w:val="000A6C43"/>
    <w:rsid w:val="000A6DEC"/>
    <w:rsid w:val="000B0960"/>
    <w:rsid w:val="000B10C5"/>
    <w:rsid w:val="000B10E4"/>
    <w:rsid w:val="000B1A73"/>
    <w:rsid w:val="000B1B3A"/>
    <w:rsid w:val="000B1FB9"/>
    <w:rsid w:val="000B20D7"/>
    <w:rsid w:val="000B220E"/>
    <w:rsid w:val="000B2272"/>
    <w:rsid w:val="000B2612"/>
    <w:rsid w:val="000B2962"/>
    <w:rsid w:val="000B2DD6"/>
    <w:rsid w:val="000B2F1B"/>
    <w:rsid w:val="000B3A54"/>
    <w:rsid w:val="000B3BC7"/>
    <w:rsid w:val="000B5399"/>
    <w:rsid w:val="000B60F5"/>
    <w:rsid w:val="000B6278"/>
    <w:rsid w:val="000B6D2D"/>
    <w:rsid w:val="000B6DEA"/>
    <w:rsid w:val="000B7508"/>
    <w:rsid w:val="000B7E13"/>
    <w:rsid w:val="000C06FB"/>
    <w:rsid w:val="000C0F52"/>
    <w:rsid w:val="000C1B73"/>
    <w:rsid w:val="000C1C0D"/>
    <w:rsid w:val="000C281C"/>
    <w:rsid w:val="000C2A01"/>
    <w:rsid w:val="000C39F0"/>
    <w:rsid w:val="000C4400"/>
    <w:rsid w:val="000C441C"/>
    <w:rsid w:val="000C49BC"/>
    <w:rsid w:val="000C4B52"/>
    <w:rsid w:val="000C5701"/>
    <w:rsid w:val="000C5AFE"/>
    <w:rsid w:val="000C6743"/>
    <w:rsid w:val="000C6E48"/>
    <w:rsid w:val="000C767D"/>
    <w:rsid w:val="000C7CA4"/>
    <w:rsid w:val="000D0134"/>
    <w:rsid w:val="000D02A7"/>
    <w:rsid w:val="000D04E3"/>
    <w:rsid w:val="000D04E4"/>
    <w:rsid w:val="000D1FB4"/>
    <w:rsid w:val="000D30C3"/>
    <w:rsid w:val="000D472D"/>
    <w:rsid w:val="000D5298"/>
    <w:rsid w:val="000D6387"/>
    <w:rsid w:val="000D6419"/>
    <w:rsid w:val="000D6FFA"/>
    <w:rsid w:val="000D7186"/>
    <w:rsid w:val="000D7285"/>
    <w:rsid w:val="000D752B"/>
    <w:rsid w:val="000D7CA7"/>
    <w:rsid w:val="000E0049"/>
    <w:rsid w:val="000E0353"/>
    <w:rsid w:val="000E0690"/>
    <w:rsid w:val="000E0ACF"/>
    <w:rsid w:val="000E133F"/>
    <w:rsid w:val="000E222A"/>
    <w:rsid w:val="000E333F"/>
    <w:rsid w:val="000E3488"/>
    <w:rsid w:val="000E3631"/>
    <w:rsid w:val="000E3714"/>
    <w:rsid w:val="000E4ADE"/>
    <w:rsid w:val="000E5208"/>
    <w:rsid w:val="000E55FB"/>
    <w:rsid w:val="000E576C"/>
    <w:rsid w:val="000E5792"/>
    <w:rsid w:val="000E6663"/>
    <w:rsid w:val="000E70D9"/>
    <w:rsid w:val="000F0143"/>
    <w:rsid w:val="000F0756"/>
    <w:rsid w:val="000F0959"/>
    <w:rsid w:val="000F1A2A"/>
    <w:rsid w:val="000F2099"/>
    <w:rsid w:val="000F27E3"/>
    <w:rsid w:val="000F28D9"/>
    <w:rsid w:val="000F2F2F"/>
    <w:rsid w:val="000F2FAD"/>
    <w:rsid w:val="000F31E1"/>
    <w:rsid w:val="000F3842"/>
    <w:rsid w:val="000F3F9A"/>
    <w:rsid w:val="000F43DC"/>
    <w:rsid w:val="000F452F"/>
    <w:rsid w:val="000F4C31"/>
    <w:rsid w:val="000F565C"/>
    <w:rsid w:val="000F5978"/>
    <w:rsid w:val="000F5B6B"/>
    <w:rsid w:val="000F7549"/>
    <w:rsid w:val="000F798A"/>
    <w:rsid w:val="000F79B0"/>
    <w:rsid w:val="000F7AE5"/>
    <w:rsid w:val="000F7C75"/>
    <w:rsid w:val="000F7E24"/>
    <w:rsid w:val="001006D8"/>
    <w:rsid w:val="00100C23"/>
    <w:rsid w:val="00102153"/>
    <w:rsid w:val="001033D0"/>
    <w:rsid w:val="00103B57"/>
    <w:rsid w:val="00104914"/>
    <w:rsid w:val="00104A6F"/>
    <w:rsid w:val="00104B9F"/>
    <w:rsid w:val="00104FEB"/>
    <w:rsid w:val="0010550A"/>
    <w:rsid w:val="00105C92"/>
    <w:rsid w:val="001064DC"/>
    <w:rsid w:val="001068DD"/>
    <w:rsid w:val="00106DB5"/>
    <w:rsid w:val="00106EBC"/>
    <w:rsid w:val="00107055"/>
    <w:rsid w:val="0010774E"/>
    <w:rsid w:val="001079A8"/>
    <w:rsid w:val="00107FC5"/>
    <w:rsid w:val="001106A5"/>
    <w:rsid w:val="00110955"/>
    <w:rsid w:val="00110BC2"/>
    <w:rsid w:val="00110C33"/>
    <w:rsid w:val="001110A4"/>
    <w:rsid w:val="001112F7"/>
    <w:rsid w:val="001113D7"/>
    <w:rsid w:val="00111E57"/>
    <w:rsid w:val="00112849"/>
    <w:rsid w:val="00113906"/>
    <w:rsid w:val="00113BDF"/>
    <w:rsid w:val="001140CC"/>
    <w:rsid w:val="001147BE"/>
    <w:rsid w:val="00114B46"/>
    <w:rsid w:val="00114C6D"/>
    <w:rsid w:val="00115342"/>
    <w:rsid w:val="00115D90"/>
    <w:rsid w:val="0011626B"/>
    <w:rsid w:val="00117331"/>
    <w:rsid w:val="00117489"/>
    <w:rsid w:val="00117CD6"/>
    <w:rsid w:val="00120262"/>
    <w:rsid w:val="001209C9"/>
    <w:rsid w:val="00120A46"/>
    <w:rsid w:val="00120C93"/>
    <w:rsid w:val="00121AD8"/>
    <w:rsid w:val="00121B69"/>
    <w:rsid w:val="001226B7"/>
    <w:rsid w:val="00122A17"/>
    <w:rsid w:val="00122ACB"/>
    <w:rsid w:val="00122C15"/>
    <w:rsid w:val="00122C2E"/>
    <w:rsid w:val="001231D7"/>
    <w:rsid w:val="00123479"/>
    <w:rsid w:val="001235B2"/>
    <w:rsid w:val="00123970"/>
    <w:rsid w:val="00123978"/>
    <w:rsid w:val="001247AD"/>
    <w:rsid w:val="00124E95"/>
    <w:rsid w:val="001263B1"/>
    <w:rsid w:val="0012661D"/>
    <w:rsid w:val="00126FD9"/>
    <w:rsid w:val="00130AA1"/>
    <w:rsid w:val="00130AB7"/>
    <w:rsid w:val="0013105E"/>
    <w:rsid w:val="0013115C"/>
    <w:rsid w:val="001323C2"/>
    <w:rsid w:val="001328AA"/>
    <w:rsid w:val="00132A6D"/>
    <w:rsid w:val="00133401"/>
    <w:rsid w:val="001338FA"/>
    <w:rsid w:val="00133905"/>
    <w:rsid w:val="001346AC"/>
    <w:rsid w:val="001346E3"/>
    <w:rsid w:val="00134A04"/>
    <w:rsid w:val="00134B74"/>
    <w:rsid w:val="00135810"/>
    <w:rsid w:val="00136A39"/>
    <w:rsid w:val="00136BC9"/>
    <w:rsid w:val="001370DD"/>
    <w:rsid w:val="00137314"/>
    <w:rsid w:val="0013760D"/>
    <w:rsid w:val="00137646"/>
    <w:rsid w:val="00137DF5"/>
    <w:rsid w:val="001400C7"/>
    <w:rsid w:val="001402E0"/>
    <w:rsid w:val="0014119A"/>
    <w:rsid w:val="0014120E"/>
    <w:rsid w:val="001429DA"/>
    <w:rsid w:val="00142CD0"/>
    <w:rsid w:val="00142E11"/>
    <w:rsid w:val="00143286"/>
    <w:rsid w:val="00143AC3"/>
    <w:rsid w:val="001441E0"/>
    <w:rsid w:val="001442B2"/>
    <w:rsid w:val="00144318"/>
    <w:rsid w:val="00145317"/>
    <w:rsid w:val="00145B54"/>
    <w:rsid w:val="00146C74"/>
    <w:rsid w:val="00146F44"/>
    <w:rsid w:val="00147178"/>
    <w:rsid w:val="00147B60"/>
    <w:rsid w:val="00147CED"/>
    <w:rsid w:val="00150419"/>
    <w:rsid w:val="00150477"/>
    <w:rsid w:val="0015048B"/>
    <w:rsid w:val="0015095F"/>
    <w:rsid w:val="00150A8A"/>
    <w:rsid w:val="00150B50"/>
    <w:rsid w:val="001511A6"/>
    <w:rsid w:val="001511C5"/>
    <w:rsid w:val="0015137E"/>
    <w:rsid w:val="00151381"/>
    <w:rsid w:val="00151778"/>
    <w:rsid w:val="00151979"/>
    <w:rsid w:val="00152770"/>
    <w:rsid w:val="0015329F"/>
    <w:rsid w:val="0015428D"/>
    <w:rsid w:val="00154492"/>
    <w:rsid w:val="001544B0"/>
    <w:rsid w:val="00154A52"/>
    <w:rsid w:val="00154CC3"/>
    <w:rsid w:val="00154EEA"/>
    <w:rsid w:val="0015538B"/>
    <w:rsid w:val="00155F8C"/>
    <w:rsid w:val="0015642C"/>
    <w:rsid w:val="0015674F"/>
    <w:rsid w:val="00156BAA"/>
    <w:rsid w:val="001572F7"/>
    <w:rsid w:val="00160AF5"/>
    <w:rsid w:val="00162566"/>
    <w:rsid w:val="00162EA7"/>
    <w:rsid w:val="0016309B"/>
    <w:rsid w:val="001631E7"/>
    <w:rsid w:val="00163ABC"/>
    <w:rsid w:val="00163DFB"/>
    <w:rsid w:val="001646CD"/>
    <w:rsid w:val="00164B43"/>
    <w:rsid w:val="00165B40"/>
    <w:rsid w:val="00166361"/>
    <w:rsid w:val="001665B6"/>
    <w:rsid w:val="001667D9"/>
    <w:rsid w:val="00167570"/>
    <w:rsid w:val="00167594"/>
    <w:rsid w:val="001678E1"/>
    <w:rsid w:val="00170221"/>
    <w:rsid w:val="001710FC"/>
    <w:rsid w:val="001711B9"/>
    <w:rsid w:val="001717E1"/>
    <w:rsid w:val="00171AB6"/>
    <w:rsid w:val="00171B5E"/>
    <w:rsid w:val="00171FA4"/>
    <w:rsid w:val="00172DB8"/>
    <w:rsid w:val="001734BB"/>
    <w:rsid w:val="00173D87"/>
    <w:rsid w:val="00173E54"/>
    <w:rsid w:val="00175249"/>
    <w:rsid w:val="001754B3"/>
    <w:rsid w:val="00175AF9"/>
    <w:rsid w:val="00175E35"/>
    <w:rsid w:val="00175F8A"/>
    <w:rsid w:val="0017630B"/>
    <w:rsid w:val="001770DC"/>
    <w:rsid w:val="0017724D"/>
    <w:rsid w:val="00177A45"/>
    <w:rsid w:val="0018052F"/>
    <w:rsid w:val="00180ECE"/>
    <w:rsid w:val="00180FB3"/>
    <w:rsid w:val="001818E1"/>
    <w:rsid w:val="001818E9"/>
    <w:rsid w:val="00181A93"/>
    <w:rsid w:val="00181CDD"/>
    <w:rsid w:val="001821D9"/>
    <w:rsid w:val="0018245A"/>
    <w:rsid w:val="00182F79"/>
    <w:rsid w:val="00182FF1"/>
    <w:rsid w:val="00183ABF"/>
    <w:rsid w:val="00183D61"/>
    <w:rsid w:val="00185345"/>
    <w:rsid w:val="001853C3"/>
    <w:rsid w:val="00185D2E"/>
    <w:rsid w:val="00185ED6"/>
    <w:rsid w:val="0018643A"/>
    <w:rsid w:val="001864A4"/>
    <w:rsid w:val="0018780C"/>
    <w:rsid w:val="001903D9"/>
    <w:rsid w:val="001905BE"/>
    <w:rsid w:val="00190D49"/>
    <w:rsid w:val="00191082"/>
    <w:rsid w:val="0019117B"/>
    <w:rsid w:val="00191B53"/>
    <w:rsid w:val="00192709"/>
    <w:rsid w:val="00192EE4"/>
    <w:rsid w:val="001932E2"/>
    <w:rsid w:val="001939D8"/>
    <w:rsid w:val="00194408"/>
    <w:rsid w:val="001944F8"/>
    <w:rsid w:val="0019477F"/>
    <w:rsid w:val="00194C1B"/>
    <w:rsid w:val="00194D27"/>
    <w:rsid w:val="00195281"/>
    <w:rsid w:val="0019608A"/>
    <w:rsid w:val="0019663D"/>
    <w:rsid w:val="00196712"/>
    <w:rsid w:val="00196996"/>
    <w:rsid w:val="00196D98"/>
    <w:rsid w:val="001974BB"/>
    <w:rsid w:val="00197508"/>
    <w:rsid w:val="001975F6"/>
    <w:rsid w:val="00197E2F"/>
    <w:rsid w:val="001A0028"/>
    <w:rsid w:val="001A0624"/>
    <w:rsid w:val="001A0702"/>
    <w:rsid w:val="001A0ECE"/>
    <w:rsid w:val="001A0FD3"/>
    <w:rsid w:val="001A1701"/>
    <w:rsid w:val="001A1D83"/>
    <w:rsid w:val="001A21AA"/>
    <w:rsid w:val="001A226A"/>
    <w:rsid w:val="001A2681"/>
    <w:rsid w:val="001A2931"/>
    <w:rsid w:val="001A32CC"/>
    <w:rsid w:val="001A3576"/>
    <w:rsid w:val="001A40E7"/>
    <w:rsid w:val="001A4BF0"/>
    <w:rsid w:val="001A52CE"/>
    <w:rsid w:val="001A71F4"/>
    <w:rsid w:val="001A7983"/>
    <w:rsid w:val="001A7A67"/>
    <w:rsid w:val="001A7D92"/>
    <w:rsid w:val="001A7FC2"/>
    <w:rsid w:val="001B0052"/>
    <w:rsid w:val="001B00F2"/>
    <w:rsid w:val="001B0542"/>
    <w:rsid w:val="001B09CC"/>
    <w:rsid w:val="001B0B4E"/>
    <w:rsid w:val="001B0FB3"/>
    <w:rsid w:val="001B26DE"/>
    <w:rsid w:val="001B2C4B"/>
    <w:rsid w:val="001B3CFB"/>
    <w:rsid w:val="001B425E"/>
    <w:rsid w:val="001B45B8"/>
    <w:rsid w:val="001B45F6"/>
    <w:rsid w:val="001B4779"/>
    <w:rsid w:val="001B4DAE"/>
    <w:rsid w:val="001B54A6"/>
    <w:rsid w:val="001B57A4"/>
    <w:rsid w:val="001B5995"/>
    <w:rsid w:val="001B5B10"/>
    <w:rsid w:val="001B60A1"/>
    <w:rsid w:val="001B6CFD"/>
    <w:rsid w:val="001B6FAA"/>
    <w:rsid w:val="001B710A"/>
    <w:rsid w:val="001B7142"/>
    <w:rsid w:val="001B7375"/>
    <w:rsid w:val="001B7E3D"/>
    <w:rsid w:val="001C0C82"/>
    <w:rsid w:val="001C1347"/>
    <w:rsid w:val="001C1E25"/>
    <w:rsid w:val="001C2916"/>
    <w:rsid w:val="001C29FD"/>
    <w:rsid w:val="001C309E"/>
    <w:rsid w:val="001C30FA"/>
    <w:rsid w:val="001C3AA0"/>
    <w:rsid w:val="001C3F2F"/>
    <w:rsid w:val="001C44FC"/>
    <w:rsid w:val="001C46F6"/>
    <w:rsid w:val="001C4AFE"/>
    <w:rsid w:val="001C589A"/>
    <w:rsid w:val="001C5F57"/>
    <w:rsid w:val="001C61C2"/>
    <w:rsid w:val="001C61D7"/>
    <w:rsid w:val="001C6851"/>
    <w:rsid w:val="001C691D"/>
    <w:rsid w:val="001C7798"/>
    <w:rsid w:val="001C7A76"/>
    <w:rsid w:val="001C7D09"/>
    <w:rsid w:val="001C7D73"/>
    <w:rsid w:val="001C7E11"/>
    <w:rsid w:val="001C7F97"/>
    <w:rsid w:val="001D0120"/>
    <w:rsid w:val="001D0176"/>
    <w:rsid w:val="001D0193"/>
    <w:rsid w:val="001D0390"/>
    <w:rsid w:val="001D0CB4"/>
    <w:rsid w:val="001D10D7"/>
    <w:rsid w:val="001D1FAD"/>
    <w:rsid w:val="001D23D7"/>
    <w:rsid w:val="001D2C44"/>
    <w:rsid w:val="001D2D5C"/>
    <w:rsid w:val="001D35A0"/>
    <w:rsid w:val="001D3D8D"/>
    <w:rsid w:val="001D3DC9"/>
    <w:rsid w:val="001D3FE6"/>
    <w:rsid w:val="001D42FE"/>
    <w:rsid w:val="001D439D"/>
    <w:rsid w:val="001D4FB0"/>
    <w:rsid w:val="001D63C7"/>
    <w:rsid w:val="001D6C0F"/>
    <w:rsid w:val="001D6E27"/>
    <w:rsid w:val="001D723B"/>
    <w:rsid w:val="001D72B4"/>
    <w:rsid w:val="001D790D"/>
    <w:rsid w:val="001D7986"/>
    <w:rsid w:val="001D7CBA"/>
    <w:rsid w:val="001E0411"/>
    <w:rsid w:val="001E0A81"/>
    <w:rsid w:val="001E0D4A"/>
    <w:rsid w:val="001E18F8"/>
    <w:rsid w:val="001E1B0E"/>
    <w:rsid w:val="001E304E"/>
    <w:rsid w:val="001E329E"/>
    <w:rsid w:val="001E3580"/>
    <w:rsid w:val="001E35ED"/>
    <w:rsid w:val="001E3C86"/>
    <w:rsid w:val="001E42D5"/>
    <w:rsid w:val="001E4824"/>
    <w:rsid w:val="001E4A42"/>
    <w:rsid w:val="001E4B2B"/>
    <w:rsid w:val="001E6045"/>
    <w:rsid w:val="001E60EF"/>
    <w:rsid w:val="001E6210"/>
    <w:rsid w:val="001E6627"/>
    <w:rsid w:val="001E7477"/>
    <w:rsid w:val="001F041F"/>
    <w:rsid w:val="001F0B2F"/>
    <w:rsid w:val="001F1AB9"/>
    <w:rsid w:val="001F222A"/>
    <w:rsid w:val="001F263E"/>
    <w:rsid w:val="001F286D"/>
    <w:rsid w:val="001F2C2B"/>
    <w:rsid w:val="001F3370"/>
    <w:rsid w:val="001F4A1B"/>
    <w:rsid w:val="001F4A38"/>
    <w:rsid w:val="001F4D42"/>
    <w:rsid w:val="001F504F"/>
    <w:rsid w:val="001F510A"/>
    <w:rsid w:val="001F57B6"/>
    <w:rsid w:val="001F6AA7"/>
    <w:rsid w:val="001F705A"/>
    <w:rsid w:val="001F7541"/>
    <w:rsid w:val="001F7B6F"/>
    <w:rsid w:val="002006C3"/>
    <w:rsid w:val="00200994"/>
    <w:rsid w:val="002009FD"/>
    <w:rsid w:val="00200CC8"/>
    <w:rsid w:val="00201499"/>
    <w:rsid w:val="00201622"/>
    <w:rsid w:val="00201790"/>
    <w:rsid w:val="00201928"/>
    <w:rsid w:val="00201E6B"/>
    <w:rsid w:val="00201F2E"/>
    <w:rsid w:val="0020213C"/>
    <w:rsid w:val="00202BCB"/>
    <w:rsid w:val="002037A9"/>
    <w:rsid w:val="00203859"/>
    <w:rsid w:val="00203BF3"/>
    <w:rsid w:val="00204620"/>
    <w:rsid w:val="00205239"/>
    <w:rsid w:val="00205825"/>
    <w:rsid w:val="00205EB5"/>
    <w:rsid w:val="00206FE9"/>
    <w:rsid w:val="00207352"/>
    <w:rsid w:val="0020755E"/>
    <w:rsid w:val="00207786"/>
    <w:rsid w:val="00207937"/>
    <w:rsid w:val="002079B3"/>
    <w:rsid w:val="00207CC0"/>
    <w:rsid w:val="00207DDB"/>
    <w:rsid w:val="00207E9B"/>
    <w:rsid w:val="00210203"/>
    <w:rsid w:val="002104F1"/>
    <w:rsid w:val="00210BBC"/>
    <w:rsid w:val="00210BE8"/>
    <w:rsid w:val="00211916"/>
    <w:rsid w:val="00211D7B"/>
    <w:rsid w:val="00211F1D"/>
    <w:rsid w:val="00212B47"/>
    <w:rsid w:val="002133D2"/>
    <w:rsid w:val="00215179"/>
    <w:rsid w:val="00215D2B"/>
    <w:rsid w:val="00216FC5"/>
    <w:rsid w:val="0021773E"/>
    <w:rsid w:val="00217D1E"/>
    <w:rsid w:val="00217E41"/>
    <w:rsid w:val="00217E49"/>
    <w:rsid w:val="00217F1A"/>
    <w:rsid w:val="00220A4F"/>
    <w:rsid w:val="00220C61"/>
    <w:rsid w:val="00220F43"/>
    <w:rsid w:val="002210D4"/>
    <w:rsid w:val="002210F6"/>
    <w:rsid w:val="00221983"/>
    <w:rsid w:val="00221D9D"/>
    <w:rsid w:val="0022260B"/>
    <w:rsid w:val="0022274B"/>
    <w:rsid w:val="002227C6"/>
    <w:rsid w:val="00222A1E"/>
    <w:rsid w:val="00222E97"/>
    <w:rsid w:val="0022366F"/>
    <w:rsid w:val="00223E1F"/>
    <w:rsid w:val="00223E34"/>
    <w:rsid w:val="0022405D"/>
    <w:rsid w:val="00224320"/>
    <w:rsid w:val="00224481"/>
    <w:rsid w:val="00224FCE"/>
    <w:rsid w:val="002258C2"/>
    <w:rsid w:val="00225977"/>
    <w:rsid w:val="00225E58"/>
    <w:rsid w:val="002262D9"/>
    <w:rsid w:val="00226A4D"/>
    <w:rsid w:val="00226A93"/>
    <w:rsid w:val="002273AF"/>
    <w:rsid w:val="00227511"/>
    <w:rsid w:val="002307ED"/>
    <w:rsid w:val="00230CAB"/>
    <w:rsid w:val="0023127D"/>
    <w:rsid w:val="0023137D"/>
    <w:rsid w:val="00231D2B"/>
    <w:rsid w:val="002324CB"/>
    <w:rsid w:val="00232537"/>
    <w:rsid w:val="00233784"/>
    <w:rsid w:val="002338DC"/>
    <w:rsid w:val="00233943"/>
    <w:rsid w:val="0023398D"/>
    <w:rsid w:val="00233A1D"/>
    <w:rsid w:val="00233D86"/>
    <w:rsid w:val="00233DD5"/>
    <w:rsid w:val="00234D13"/>
    <w:rsid w:val="00234D45"/>
    <w:rsid w:val="0023534D"/>
    <w:rsid w:val="002354F9"/>
    <w:rsid w:val="00236A41"/>
    <w:rsid w:val="00236C2C"/>
    <w:rsid w:val="002372B1"/>
    <w:rsid w:val="002373C4"/>
    <w:rsid w:val="0023765C"/>
    <w:rsid w:val="00237948"/>
    <w:rsid w:val="00237ADA"/>
    <w:rsid w:val="00240012"/>
    <w:rsid w:val="002403F4"/>
    <w:rsid w:val="00240785"/>
    <w:rsid w:val="00240A7E"/>
    <w:rsid w:val="00240CAB"/>
    <w:rsid w:val="002410DA"/>
    <w:rsid w:val="00241F30"/>
    <w:rsid w:val="002426D2"/>
    <w:rsid w:val="002432EB"/>
    <w:rsid w:val="002441F5"/>
    <w:rsid w:val="00244B95"/>
    <w:rsid w:val="002455BE"/>
    <w:rsid w:val="0024576B"/>
    <w:rsid w:val="00246A3F"/>
    <w:rsid w:val="002475D2"/>
    <w:rsid w:val="00251431"/>
    <w:rsid w:val="00251610"/>
    <w:rsid w:val="0025182D"/>
    <w:rsid w:val="002519CE"/>
    <w:rsid w:val="00251AC7"/>
    <w:rsid w:val="00251DA1"/>
    <w:rsid w:val="00252266"/>
    <w:rsid w:val="00252F78"/>
    <w:rsid w:val="00253413"/>
    <w:rsid w:val="00254EB7"/>
    <w:rsid w:val="002556A4"/>
    <w:rsid w:val="0025592B"/>
    <w:rsid w:val="00256582"/>
    <w:rsid w:val="00256E5D"/>
    <w:rsid w:val="00257038"/>
    <w:rsid w:val="00257A54"/>
    <w:rsid w:val="00260214"/>
    <w:rsid w:val="002602CE"/>
    <w:rsid w:val="00260FB5"/>
    <w:rsid w:val="0026139C"/>
    <w:rsid w:val="002614CB"/>
    <w:rsid w:val="00261743"/>
    <w:rsid w:val="0026199E"/>
    <w:rsid w:val="002620CD"/>
    <w:rsid w:val="0026242C"/>
    <w:rsid w:val="0026271A"/>
    <w:rsid w:val="002629F4"/>
    <w:rsid w:val="00263034"/>
    <w:rsid w:val="00263064"/>
    <w:rsid w:val="00263251"/>
    <w:rsid w:val="00263B8F"/>
    <w:rsid w:val="0026401E"/>
    <w:rsid w:val="002654CB"/>
    <w:rsid w:val="0026569F"/>
    <w:rsid w:val="002665F7"/>
    <w:rsid w:val="00266CFE"/>
    <w:rsid w:val="00267C51"/>
    <w:rsid w:val="00267DD0"/>
    <w:rsid w:val="00267E6D"/>
    <w:rsid w:val="00267E6F"/>
    <w:rsid w:val="002709F7"/>
    <w:rsid w:val="0027100B"/>
    <w:rsid w:val="00271A96"/>
    <w:rsid w:val="0027210A"/>
    <w:rsid w:val="00272352"/>
    <w:rsid w:val="002724F7"/>
    <w:rsid w:val="00272861"/>
    <w:rsid w:val="00273016"/>
    <w:rsid w:val="00273789"/>
    <w:rsid w:val="002743D7"/>
    <w:rsid w:val="002747EB"/>
    <w:rsid w:val="00274827"/>
    <w:rsid w:val="00275AA3"/>
    <w:rsid w:val="00275AD6"/>
    <w:rsid w:val="002761C9"/>
    <w:rsid w:val="002766A3"/>
    <w:rsid w:val="002768E6"/>
    <w:rsid w:val="00276F6B"/>
    <w:rsid w:val="00276FA8"/>
    <w:rsid w:val="00280360"/>
    <w:rsid w:val="002813C5"/>
    <w:rsid w:val="00282A64"/>
    <w:rsid w:val="00283550"/>
    <w:rsid w:val="00283EDF"/>
    <w:rsid w:val="002845B4"/>
    <w:rsid w:val="00284ADC"/>
    <w:rsid w:val="00284B27"/>
    <w:rsid w:val="002858F7"/>
    <w:rsid w:val="002868EE"/>
    <w:rsid w:val="0028692C"/>
    <w:rsid w:val="00286DCA"/>
    <w:rsid w:val="00287942"/>
    <w:rsid w:val="00287B1E"/>
    <w:rsid w:val="0029020B"/>
    <w:rsid w:val="00291266"/>
    <w:rsid w:val="00291428"/>
    <w:rsid w:val="00291FBB"/>
    <w:rsid w:val="002922B3"/>
    <w:rsid w:val="0029273E"/>
    <w:rsid w:val="00292B73"/>
    <w:rsid w:val="002931B4"/>
    <w:rsid w:val="00293AE3"/>
    <w:rsid w:val="002944C9"/>
    <w:rsid w:val="002944F3"/>
    <w:rsid w:val="00294843"/>
    <w:rsid w:val="002952A8"/>
    <w:rsid w:val="0029543E"/>
    <w:rsid w:val="0029638F"/>
    <w:rsid w:val="002968E8"/>
    <w:rsid w:val="0029704A"/>
    <w:rsid w:val="00297ECE"/>
    <w:rsid w:val="002A0D5F"/>
    <w:rsid w:val="002A0E33"/>
    <w:rsid w:val="002A1201"/>
    <w:rsid w:val="002A1689"/>
    <w:rsid w:val="002A1DA1"/>
    <w:rsid w:val="002A28FC"/>
    <w:rsid w:val="002A2994"/>
    <w:rsid w:val="002A33F4"/>
    <w:rsid w:val="002A34FF"/>
    <w:rsid w:val="002A4000"/>
    <w:rsid w:val="002A546D"/>
    <w:rsid w:val="002A5714"/>
    <w:rsid w:val="002A59C3"/>
    <w:rsid w:val="002A6914"/>
    <w:rsid w:val="002A6AEA"/>
    <w:rsid w:val="002A756C"/>
    <w:rsid w:val="002A778E"/>
    <w:rsid w:val="002B024D"/>
    <w:rsid w:val="002B06B8"/>
    <w:rsid w:val="002B0825"/>
    <w:rsid w:val="002B0B31"/>
    <w:rsid w:val="002B0D01"/>
    <w:rsid w:val="002B14D3"/>
    <w:rsid w:val="002B15A1"/>
    <w:rsid w:val="002B18FD"/>
    <w:rsid w:val="002B1CFD"/>
    <w:rsid w:val="002B229E"/>
    <w:rsid w:val="002B22B7"/>
    <w:rsid w:val="002B2823"/>
    <w:rsid w:val="002B28C1"/>
    <w:rsid w:val="002B29A5"/>
    <w:rsid w:val="002B2D90"/>
    <w:rsid w:val="002B2E91"/>
    <w:rsid w:val="002B30A0"/>
    <w:rsid w:val="002B3587"/>
    <w:rsid w:val="002B4233"/>
    <w:rsid w:val="002B42C4"/>
    <w:rsid w:val="002B4E6F"/>
    <w:rsid w:val="002B54DD"/>
    <w:rsid w:val="002B55E6"/>
    <w:rsid w:val="002B5631"/>
    <w:rsid w:val="002B5722"/>
    <w:rsid w:val="002B6840"/>
    <w:rsid w:val="002B7798"/>
    <w:rsid w:val="002B7CA4"/>
    <w:rsid w:val="002C024D"/>
    <w:rsid w:val="002C0A8C"/>
    <w:rsid w:val="002C1038"/>
    <w:rsid w:val="002C18A1"/>
    <w:rsid w:val="002C18AE"/>
    <w:rsid w:val="002C190E"/>
    <w:rsid w:val="002C1F95"/>
    <w:rsid w:val="002C28EA"/>
    <w:rsid w:val="002C2B38"/>
    <w:rsid w:val="002C2BB5"/>
    <w:rsid w:val="002C336D"/>
    <w:rsid w:val="002C38BA"/>
    <w:rsid w:val="002C3B1D"/>
    <w:rsid w:val="002C3C25"/>
    <w:rsid w:val="002C3F3A"/>
    <w:rsid w:val="002C4E25"/>
    <w:rsid w:val="002C5B14"/>
    <w:rsid w:val="002C61E7"/>
    <w:rsid w:val="002C6F65"/>
    <w:rsid w:val="002C7537"/>
    <w:rsid w:val="002C76CC"/>
    <w:rsid w:val="002D0395"/>
    <w:rsid w:val="002D0C67"/>
    <w:rsid w:val="002D10AB"/>
    <w:rsid w:val="002D1B35"/>
    <w:rsid w:val="002D1B46"/>
    <w:rsid w:val="002D2888"/>
    <w:rsid w:val="002D2A20"/>
    <w:rsid w:val="002D36C8"/>
    <w:rsid w:val="002D3CB8"/>
    <w:rsid w:val="002D3D45"/>
    <w:rsid w:val="002D434D"/>
    <w:rsid w:val="002D44BE"/>
    <w:rsid w:val="002D58C0"/>
    <w:rsid w:val="002D5DB3"/>
    <w:rsid w:val="002D6063"/>
    <w:rsid w:val="002D6EB8"/>
    <w:rsid w:val="002D709A"/>
    <w:rsid w:val="002D72F5"/>
    <w:rsid w:val="002D7EE7"/>
    <w:rsid w:val="002E098C"/>
    <w:rsid w:val="002E0C59"/>
    <w:rsid w:val="002E18A4"/>
    <w:rsid w:val="002E1EE2"/>
    <w:rsid w:val="002E2DF7"/>
    <w:rsid w:val="002E38D1"/>
    <w:rsid w:val="002E398B"/>
    <w:rsid w:val="002E39D4"/>
    <w:rsid w:val="002E3B0B"/>
    <w:rsid w:val="002E4046"/>
    <w:rsid w:val="002E4083"/>
    <w:rsid w:val="002E4A24"/>
    <w:rsid w:val="002E4EF9"/>
    <w:rsid w:val="002E5561"/>
    <w:rsid w:val="002E55F9"/>
    <w:rsid w:val="002E570A"/>
    <w:rsid w:val="002E5A73"/>
    <w:rsid w:val="002E63B2"/>
    <w:rsid w:val="002E675C"/>
    <w:rsid w:val="002E6C0C"/>
    <w:rsid w:val="002E6F17"/>
    <w:rsid w:val="002E7E69"/>
    <w:rsid w:val="002F0E2B"/>
    <w:rsid w:val="002F185B"/>
    <w:rsid w:val="002F1B55"/>
    <w:rsid w:val="002F1C0D"/>
    <w:rsid w:val="002F1FA5"/>
    <w:rsid w:val="002F2B74"/>
    <w:rsid w:val="002F2BBD"/>
    <w:rsid w:val="002F2D4D"/>
    <w:rsid w:val="002F2D78"/>
    <w:rsid w:val="002F2F09"/>
    <w:rsid w:val="002F3254"/>
    <w:rsid w:val="002F4952"/>
    <w:rsid w:val="002F4DDE"/>
    <w:rsid w:val="002F4E64"/>
    <w:rsid w:val="002F5385"/>
    <w:rsid w:val="002F622D"/>
    <w:rsid w:val="002F7148"/>
    <w:rsid w:val="002F7170"/>
    <w:rsid w:val="002F720A"/>
    <w:rsid w:val="002F72DC"/>
    <w:rsid w:val="002F77B7"/>
    <w:rsid w:val="002F7C69"/>
    <w:rsid w:val="002F7F14"/>
    <w:rsid w:val="00300178"/>
    <w:rsid w:val="00300B61"/>
    <w:rsid w:val="00300FA7"/>
    <w:rsid w:val="00300FB4"/>
    <w:rsid w:val="00301CA5"/>
    <w:rsid w:val="00301FB1"/>
    <w:rsid w:val="00302719"/>
    <w:rsid w:val="003029D4"/>
    <w:rsid w:val="00302F52"/>
    <w:rsid w:val="003030A7"/>
    <w:rsid w:val="00303261"/>
    <w:rsid w:val="003033BE"/>
    <w:rsid w:val="003038CE"/>
    <w:rsid w:val="003039D3"/>
    <w:rsid w:val="00304302"/>
    <w:rsid w:val="00304B9F"/>
    <w:rsid w:val="00304FF3"/>
    <w:rsid w:val="003051C9"/>
    <w:rsid w:val="0030548A"/>
    <w:rsid w:val="003057E7"/>
    <w:rsid w:val="003071A4"/>
    <w:rsid w:val="00307524"/>
    <w:rsid w:val="0031026E"/>
    <w:rsid w:val="003110AF"/>
    <w:rsid w:val="00311333"/>
    <w:rsid w:val="003114E3"/>
    <w:rsid w:val="00311544"/>
    <w:rsid w:val="00311ABA"/>
    <w:rsid w:val="00312873"/>
    <w:rsid w:val="00312A49"/>
    <w:rsid w:val="00312B8D"/>
    <w:rsid w:val="00313607"/>
    <w:rsid w:val="0031368B"/>
    <w:rsid w:val="0031425A"/>
    <w:rsid w:val="0031466A"/>
    <w:rsid w:val="00314939"/>
    <w:rsid w:val="00316A88"/>
    <w:rsid w:val="00316B18"/>
    <w:rsid w:val="003170F2"/>
    <w:rsid w:val="00317B08"/>
    <w:rsid w:val="003200F4"/>
    <w:rsid w:val="00320808"/>
    <w:rsid w:val="00320A08"/>
    <w:rsid w:val="00320A6E"/>
    <w:rsid w:val="0032152F"/>
    <w:rsid w:val="003217F6"/>
    <w:rsid w:val="00321C48"/>
    <w:rsid w:val="00322765"/>
    <w:rsid w:val="00322EC8"/>
    <w:rsid w:val="003236D1"/>
    <w:rsid w:val="0032537E"/>
    <w:rsid w:val="003257C0"/>
    <w:rsid w:val="00325853"/>
    <w:rsid w:val="00325D3E"/>
    <w:rsid w:val="00325DFA"/>
    <w:rsid w:val="003269D0"/>
    <w:rsid w:val="00326BCB"/>
    <w:rsid w:val="00327247"/>
    <w:rsid w:val="003275C2"/>
    <w:rsid w:val="0032768C"/>
    <w:rsid w:val="003276C4"/>
    <w:rsid w:val="003279DE"/>
    <w:rsid w:val="00327FB8"/>
    <w:rsid w:val="00330064"/>
    <w:rsid w:val="00330A31"/>
    <w:rsid w:val="0033103B"/>
    <w:rsid w:val="0033121C"/>
    <w:rsid w:val="003318BF"/>
    <w:rsid w:val="00331D04"/>
    <w:rsid w:val="00332135"/>
    <w:rsid w:val="003325D1"/>
    <w:rsid w:val="00332AB2"/>
    <w:rsid w:val="00333668"/>
    <w:rsid w:val="003339BE"/>
    <w:rsid w:val="00335543"/>
    <w:rsid w:val="0033597C"/>
    <w:rsid w:val="003364DE"/>
    <w:rsid w:val="00336796"/>
    <w:rsid w:val="00336B4E"/>
    <w:rsid w:val="0033726E"/>
    <w:rsid w:val="00337831"/>
    <w:rsid w:val="00337FE0"/>
    <w:rsid w:val="00340CFA"/>
    <w:rsid w:val="00341594"/>
    <w:rsid w:val="003418EA"/>
    <w:rsid w:val="00341A63"/>
    <w:rsid w:val="00341F38"/>
    <w:rsid w:val="0034218E"/>
    <w:rsid w:val="00342873"/>
    <w:rsid w:val="003428D6"/>
    <w:rsid w:val="00342BFB"/>
    <w:rsid w:val="00342CE8"/>
    <w:rsid w:val="003431FB"/>
    <w:rsid w:val="00343EF2"/>
    <w:rsid w:val="003443D9"/>
    <w:rsid w:val="0034482C"/>
    <w:rsid w:val="003450DD"/>
    <w:rsid w:val="003456E3"/>
    <w:rsid w:val="00346CCA"/>
    <w:rsid w:val="0034722F"/>
    <w:rsid w:val="00350084"/>
    <w:rsid w:val="0035028C"/>
    <w:rsid w:val="00350AD9"/>
    <w:rsid w:val="00352BB7"/>
    <w:rsid w:val="00353229"/>
    <w:rsid w:val="0035330E"/>
    <w:rsid w:val="003547DE"/>
    <w:rsid w:val="00354C70"/>
    <w:rsid w:val="00354D0D"/>
    <w:rsid w:val="0035513F"/>
    <w:rsid w:val="003558A5"/>
    <w:rsid w:val="00355DDA"/>
    <w:rsid w:val="00356392"/>
    <w:rsid w:val="0035780A"/>
    <w:rsid w:val="00357842"/>
    <w:rsid w:val="00360063"/>
    <w:rsid w:val="0036024A"/>
    <w:rsid w:val="00360C65"/>
    <w:rsid w:val="00360CB7"/>
    <w:rsid w:val="00360CE1"/>
    <w:rsid w:val="00361291"/>
    <w:rsid w:val="00361A9B"/>
    <w:rsid w:val="00362511"/>
    <w:rsid w:val="00364722"/>
    <w:rsid w:val="003649BD"/>
    <w:rsid w:val="00365024"/>
    <w:rsid w:val="003653B9"/>
    <w:rsid w:val="00365895"/>
    <w:rsid w:val="00365A3B"/>
    <w:rsid w:val="00365D08"/>
    <w:rsid w:val="00366B72"/>
    <w:rsid w:val="0036726A"/>
    <w:rsid w:val="00370E0C"/>
    <w:rsid w:val="0037269C"/>
    <w:rsid w:val="00372F00"/>
    <w:rsid w:val="00373378"/>
    <w:rsid w:val="00373952"/>
    <w:rsid w:val="003747C9"/>
    <w:rsid w:val="00374A39"/>
    <w:rsid w:val="00375C39"/>
    <w:rsid w:val="00375C50"/>
    <w:rsid w:val="0037677B"/>
    <w:rsid w:val="003767C1"/>
    <w:rsid w:val="00376AC5"/>
    <w:rsid w:val="00376B1D"/>
    <w:rsid w:val="00376B91"/>
    <w:rsid w:val="00376EFC"/>
    <w:rsid w:val="00376FAD"/>
    <w:rsid w:val="0037706D"/>
    <w:rsid w:val="00377B46"/>
    <w:rsid w:val="00380414"/>
    <w:rsid w:val="003804B0"/>
    <w:rsid w:val="00382E67"/>
    <w:rsid w:val="0038476F"/>
    <w:rsid w:val="00384E93"/>
    <w:rsid w:val="0038564C"/>
    <w:rsid w:val="00386D2D"/>
    <w:rsid w:val="00386DA0"/>
    <w:rsid w:val="00387D67"/>
    <w:rsid w:val="00387E87"/>
    <w:rsid w:val="0039058A"/>
    <w:rsid w:val="00391405"/>
    <w:rsid w:val="00391497"/>
    <w:rsid w:val="0039172E"/>
    <w:rsid w:val="003918A4"/>
    <w:rsid w:val="00391A3B"/>
    <w:rsid w:val="00391BB2"/>
    <w:rsid w:val="00391DBE"/>
    <w:rsid w:val="00393135"/>
    <w:rsid w:val="00393541"/>
    <w:rsid w:val="003945A2"/>
    <w:rsid w:val="00395E04"/>
    <w:rsid w:val="0039603F"/>
    <w:rsid w:val="003961F5"/>
    <w:rsid w:val="00396634"/>
    <w:rsid w:val="0039669D"/>
    <w:rsid w:val="00396C98"/>
    <w:rsid w:val="00397539"/>
    <w:rsid w:val="003A02FD"/>
    <w:rsid w:val="003A0B38"/>
    <w:rsid w:val="003A1046"/>
    <w:rsid w:val="003A140C"/>
    <w:rsid w:val="003A20B2"/>
    <w:rsid w:val="003A28E2"/>
    <w:rsid w:val="003A29FF"/>
    <w:rsid w:val="003A36F3"/>
    <w:rsid w:val="003A399F"/>
    <w:rsid w:val="003A3C11"/>
    <w:rsid w:val="003A3D26"/>
    <w:rsid w:val="003A4357"/>
    <w:rsid w:val="003A43B1"/>
    <w:rsid w:val="003A441C"/>
    <w:rsid w:val="003A58CB"/>
    <w:rsid w:val="003A6C75"/>
    <w:rsid w:val="003B0C1B"/>
    <w:rsid w:val="003B0D58"/>
    <w:rsid w:val="003B13FF"/>
    <w:rsid w:val="003B1E7F"/>
    <w:rsid w:val="003B233E"/>
    <w:rsid w:val="003B2563"/>
    <w:rsid w:val="003B25A0"/>
    <w:rsid w:val="003B29F7"/>
    <w:rsid w:val="003B2B29"/>
    <w:rsid w:val="003B376C"/>
    <w:rsid w:val="003B39BA"/>
    <w:rsid w:val="003B3E75"/>
    <w:rsid w:val="003B4A90"/>
    <w:rsid w:val="003B4E94"/>
    <w:rsid w:val="003B51F5"/>
    <w:rsid w:val="003B57D4"/>
    <w:rsid w:val="003B58C7"/>
    <w:rsid w:val="003B5D5B"/>
    <w:rsid w:val="003B64F0"/>
    <w:rsid w:val="003B6A93"/>
    <w:rsid w:val="003B6CE1"/>
    <w:rsid w:val="003B6DC6"/>
    <w:rsid w:val="003C00FF"/>
    <w:rsid w:val="003C044F"/>
    <w:rsid w:val="003C04CA"/>
    <w:rsid w:val="003C13F4"/>
    <w:rsid w:val="003C1827"/>
    <w:rsid w:val="003C2127"/>
    <w:rsid w:val="003C2279"/>
    <w:rsid w:val="003C2479"/>
    <w:rsid w:val="003C2494"/>
    <w:rsid w:val="003C257C"/>
    <w:rsid w:val="003C4047"/>
    <w:rsid w:val="003C4180"/>
    <w:rsid w:val="003C6686"/>
    <w:rsid w:val="003C6D8D"/>
    <w:rsid w:val="003C7601"/>
    <w:rsid w:val="003C7DF0"/>
    <w:rsid w:val="003C7E4C"/>
    <w:rsid w:val="003D0CC9"/>
    <w:rsid w:val="003D0FBB"/>
    <w:rsid w:val="003D1E1C"/>
    <w:rsid w:val="003D3385"/>
    <w:rsid w:val="003D3D83"/>
    <w:rsid w:val="003D41CF"/>
    <w:rsid w:val="003D43B5"/>
    <w:rsid w:val="003D5208"/>
    <w:rsid w:val="003D57D6"/>
    <w:rsid w:val="003D6E8A"/>
    <w:rsid w:val="003D722E"/>
    <w:rsid w:val="003D7237"/>
    <w:rsid w:val="003D7545"/>
    <w:rsid w:val="003D7A4C"/>
    <w:rsid w:val="003E0899"/>
    <w:rsid w:val="003E1053"/>
    <w:rsid w:val="003E12C2"/>
    <w:rsid w:val="003E17C0"/>
    <w:rsid w:val="003E1B10"/>
    <w:rsid w:val="003E1B51"/>
    <w:rsid w:val="003E1F88"/>
    <w:rsid w:val="003E2624"/>
    <w:rsid w:val="003E2D38"/>
    <w:rsid w:val="003E3B2F"/>
    <w:rsid w:val="003E3BD0"/>
    <w:rsid w:val="003E4B8C"/>
    <w:rsid w:val="003E5467"/>
    <w:rsid w:val="003E5C51"/>
    <w:rsid w:val="003E61F6"/>
    <w:rsid w:val="003E65B0"/>
    <w:rsid w:val="003E6BF3"/>
    <w:rsid w:val="003E6C13"/>
    <w:rsid w:val="003F0427"/>
    <w:rsid w:val="003F1809"/>
    <w:rsid w:val="003F1DAA"/>
    <w:rsid w:val="003F1F19"/>
    <w:rsid w:val="003F286F"/>
    <w:rsid w:val="003F2F97"/>
    <w:rsid w:val="003F3196"/>
    <w:rsid w:val="003F338C"/>
    <w:rsid w:val="003F3556"/>
    <w:rsid w:val="003F3DC0"/>
    <w:rsid w:val="003F5905"/>
    <w:rsid w:val="003F602E"/>
    <w:rsid w:val="003F6545"/>
    <w:rsid w:val="003F71D7"/>
    <w:rsid w:val="003F7FD8"/>
    <w:rsid w:val="0040044E"/>
    <w:rsid w:val="00400C67"/>
    <w:rsid w:val="00400DF3"/>
    <w:rsid w:val="00400EE2"/>
    <w:rsid w:val="004012CD"/>
    <w:rsid w:val="00401AD6"/>
    <w:rsid w:val="00401C4C"/>
    <w:rsid w:val="004025A2"/>
    <w:rsid w:val="00402F20"/>
    <w:rsid w:val="00403498"/>
    <w:rsid w:val="00403738"/>
    <w:rsid w:val="00403B93"/>
    <w:rsid w:val="00403F18"/>
    <w:rsid w:val="0040516D"/>
    <w:rsid w:val="004056FF"/>
    <w:rsid w:val="00405F25"/>
    <w:rsid w:val="004066BE"/>
    <w:rsid w:val="00406811"/>
    <w:rsid w:val="004070F5"/>
    <w:rsid w:val="004076C0"/>
    <w:rsid w:val="004101BB"/>
    <w:rsid w:val="00410CF8"/>
    <w:rsid w:val="00410E14"/>
    <w:rsid w:val="00411C6E"/>
    <w:rsid w:val="004123BB"/>
    <w:rsid w:val="00415FDB"/>
    <w:rsid w:val="004160F5"/>
    <w:rsid w:val="0041641F"/>
    <w:rsid w:val="004167B2"/>
    <w:rsid w:val="0041687A"/>
    <w:rsid w:val="004178DB"/>
    <w:rsid w:val="00417BB6"/>
    <w:rsid w:val="00417ED0"/>
    <w:rsid w:val="00420158"/>
    <w:rsid w:val="0042053E"/>
    <w:rsid w:val="00420A22"/>
    <w:rsid w:val="00420F76"/>
    <w:rsid w:val="004224D5"/>
    <w:rsid w:val="004228B2"/>
    <w:rsid w:val="00423085"/>
    <w:rsid w:val="00423492"/>
    <w:rsid w:val="004236CC"/>
    <w:rsid w:val="00423D4B"/>
    <w:rsid w:val="004248FD"/>
    <w:rsid w:val="00424E49"/>
    <w:rsid w:val="004251B9"/>
    <w:rsid w:val="004257C0"/>
    <w:rsid w:val="0042615E"/>
    <w:rsid w:val="0042652A"/>
    <w:rsid w:val="004265C5"/>
    <w:rsid w:val="00426663"/>
    <w:rsid w:val="00426DF5"/>
    <w:rsid w:val="00426E3A"/>
    <w:rsid w:val="00427325"/>
    <w:rsid w:val="004279B6"/>
    <w:rsid w:val="004319E4"/>
    <w:rsid w:val="004320E2"/>
    <w:rsid w:val="00432BCD"/>
    <w:rsid w:val="00433012"/>
    <w:rsid w:val="004338E6"/>
    <w:rsid w:val="00433F7D"/>
    <w:rsid w:val="00434403"/>
    <w:rsid w:val="00434C20"/>
    <w:rsid w:val="00434EBF"/>
    <w:rsid w:val="00435071"/>
    <w:rsid w:val="00435252"/>
    <w:rsid w:val="0043541F"/>
    <w:rsid w:val="00437035"/>
    <w:rsid w:val="00437058"/>
    <w:rsid w:val="004370BF"/>
    <w:rsid w:val="004403A7"/>
    <w:rsid w:val="0044043A"/>
    <w:rsid w:val="0044196C"/>
    <w:rsid w:val="00442037"/>
    <w:rsid w:val="00442084"/>
    <w:rsid w:val="00442473"/>
    <w:rsid w:val="00442FA9"/>
    <w:rsid w:val="004430D8"/>
    <w:rsid w:val="0044358F"/>
    <w:rsid w:val="004437DB"/>
    <w:rsid w:val="00443DE7"/>
    <w:rsid w:val="004442E3"/>
    <w:rsid w:val="004446AB"/>
    <w:rsid w:val="00444793"/>
    <w:rsid w:val="00444949"/>
    <w:rsid w:val="00444B35"/>
    <w:rsid w:val="00444DEF"/>
    <w:rsid w:val="0044552A"/>
    <w:rsid w:val="0044654D"/>
    <w:rsid w:val="0044680C"/>
    <w:rsid w:val="00446D9C"/>
    <w:rsid w:val="00447264"/>
    <w:rsid w:val="00447284"/>
    <w:rsid w:val="00450B89"/>
    <w:rsid w:val="00451174"/>
    <w:rsid w:val="00452498"/>
    <w:rsid w:val="00452739"/>
    <w:rsid w:val="0045313E"/>
    <w:rsid w:val="00454556"/>
    <w:rsid w:val="00454584"/>
    <w:rsid w:val="004549F7"/>
    <w:rsid w:val="0045578E"/>
    <w:rsid w:val="00455A19"/>
    <w:rsid w:val="00455B63"/>
    <w:rsid w:val="00455DDA"/>
    <w:rsid w:val="0045660B"/>
    <w:rsid w:val="004579B2"/>
    <w:rsid w:val="00457C35"/>
    <w:rsid w:val="004603D2"/>
    <w:rsid w:val="00460CB6"/>
    <w:rsid w:val="00461779"/>
    <w:rsid w:val="0046184E"/>
    <w:rsid w:val="00462231"/>
    <w:rsid w:val="00462A03"/>
    <w:rsid w:val="00463EFE"/>
    <w:rsid w:val="004646FE"/>
    <w:rsid w:val="0046490E"/>
    <w:rsid w:val="00464BEE"/>
    <w:rsid w:val="00465CDD"/>
    <w:rsid w:val="00465F30"/>
    <w:rsid w:val="00466637"/>
    <w:rsid w:val="00466963"/>
    <w:rsid w:val="00466D2F"/>
    <w:rsid w:val="0046747E"/>
    <w:rsid w:val="004676B3"/>
    <w:rsid w:val="0047067C"/>
    <w:rsid w:val="004706B5"/>
    <w:rsid w:val="00470C66"/>
    <w:rsid w:val="00471380"/>
    <w:rsid w:val="0047228A"/>
    <w:rsid w:val="00472A54"/>
    <w:rsid w:val="00472E5A"/>
    <w:rsid w:val="0047371E"/>
    <w:rsid w:val="00474713"/>
    <w:rsid w:val="004749C2"/>
    <w:rsid w:val="004756FF"/>
    <w:rsid w:val="00475C15"/>
    <w:rsid w:val="00476272"/>
    <w:rsid w:val="00476675"/>
    <w:rsid w:val="00476BC7"/>
    <w:rsid w:val="004773B0"/>
    <w:rsid w:val="004808D1"/>
    <w:rsid w:val="0048092A"/>
    <w:rsid w:val="00480A8B"/>
    <w:rsid w:val="0048117F"/>
    <w:rsid w:val="004812A2"/>
    <w:rsid w:val="0048189F"/>
    <w:rsid w:val="00482C1E"/>
    <w:rsid w:val="00483849"/>
    <w:rsid w:val="004844C4"/>
    <w:rsid w:val="0048468E"/>
    <w:rsid w:val="004851C6"/>
    <w:rsid w:val="004857FD"/>
    <w:rsid w:val="00486676"/>
    <w:rsid w:val="00486AAE"/>
    <w:rsid w:val="00487B1C"/>
    <w:rsid w:val="00490BE8"/>
    <w:rsid w:val="00490C9D"/>
    <w:rsid w:val="00490E78"/>
    <w:rsid w:val="00491A8F"/>
    <w:rsid w:val="004920CD"/>
    <w:rsid w:val="00492195"/>
    <w:rsid w:val="00492923"/>
    <w:rsid w:val="00493129"/>
    <w:rsid w:val="00493AAE"/>
    <w:rsid w:val="00494037"/>
    <w:rsid w:val="00494327"/>
    <w:rsid w:val="004943F3"/>
    <w:rsid w:val="00494658"/>
    <w:rsid w:val="0049539C"/>
    <w:rsid w:val="00495F83"/>
    <w:rsid w:val="0049691B"/>
    <w:rsid w:val="00496FF1"/>
    <w:rsid w:val="00497A07"/>
    <w:rsid w:val="004A050D"/>
    <w:rsid w:val="004A0821"/>
    <w:rsid w:val="004A1ABF"/>
    <w:rsid w:val="004A1BD0"/>
    <w:rsid w:val="004A26F9"/>
    <w:rsid w:val="004A3116"/>
    <w:rsid w:val="004A36EA"/>
    <w:rsid w:val="004A37E1"/>
    <w:rsid w:val="004A392B"/>
    <w:rsid w:val="004A5693"/>
    <w:rsid w:val="004A579E"/>
    <w:rsid w:val="004A5F28"/>
    <w:rsid w:val="004A5F87"/>
    <w:rsid w:val="004A6311"/>
    <w:rsid w:val="004A6384"/>
    <w:rsid w:val="004A6F5A"/>
    <w:rsid w:val="004A70C7"/>
    <w:rsid w:val="004A7AC8"/>
    <w:rsid w:val="004B0971"/>
    <w:rsid w:val="004B0B7C"/>
    <w:rsid w:val="004B1480"/>
    <w:rsid w:val="004B18D5"/>
    <w:rsid w:val="004B1C3B"/>
    <w:rsid w:val="004B2F07"/>
    <w:rsid w:val="004B3572"/>
    <w:rsid w:val="004B37F6"/>
    <w:rsid w:val="004B3CE0"/>
    <w:rsid w:val="004B5247"/>
    <w:rsid w:val="004B5297"/>
    <w:rsid w:val="004B541E"/>
    <w:rsid w:val="004B5503"/>
    <w:rsid w:val="004B5FEC"/>
    <w:rsid w:val="004B6167"/>
    <w:rsid w:val="004B666F"/>
    <w:rsid w:val="004B69BE"/>
    <w:rsid w:val="004B69EE"/>
    <w:rsid w:val="004B6F2E"/>
    <w:rsid w:val="004B7257"/>
    <w:rsid w:val="004B72C1"/>
    <w:rsid w:val="004B744D"/>
    <w:rsid w:val="004B7870"/>
    <w:rsid w:val="004B7BC9"/>
    <w:rsid w:val="004B7BD0"/>
    <w:rsid w:val="004B7F70"/>
    <w:rsid w:val="004C00EA"/>
    <w:rsid w:val="004C048D"/>
    <w:rsid w:val="004C04C6"/>
    <w:rsid w:val="004C0801"/>
    <w:rsid w:val="004C0EA3"/>
    <w:rsid w:val="004C12B7"/>
    <w:rsid w:val="004C1E88"/>
    <w:rsid w:val="004C20F4"/>
    <w:rsid w:val="004C2323"/>
    <w:rsid w:val="004C23EF"/>
    <w:rsid w:val="004C25D8"/>
    <w:rsid w:val="004C30E6"/>
    <w:rsid w:val="004C3256"/>
    <w:rsid w:val="004C3823"/>
    <w:rsid w:val="004C4629"/>
    <w:rsid w:val="004C47C2"/>
    <w:rsid w:val="004C4974"/>
    <w:rsid w:val="004C5179"/>
    <w:rsid w:val="004C518B"/>
    <w:rsid w:val="004C53FC"/>
    <w:rsid w:val="004C5580"/>
    <w:rsid w:val="004C573E"/>
    <w:rsid w:val="004C5A52"/>
    <w:rsid w:val="004C6600"/>
    <w:rsid w:val="004C6627"/>
    <w:rsid w:val="004C6B10"/>
    <w:rsid w:val="004C7435"/>
    <w:rsid w:val="004C7D22"/>
    <w:rsid w:val="004D0B12"/>
    <w:rsid w:val="004D0CEA"/>
    <w:rsid w:val="004D0FDD"/>
    <w:rsid w:val="004D1F33"/>
    <w:rsid w:val="004D2E98"/>
    <w:rsid w:val="004D335D"/>
    <w:rsid w:val="004D34F1"/>
    <w:rsid w:val="004D4352"/>
    <w:rsid w:val="004D444C"/>
    <w:rsid w:val="004D491D"/>
    <w:rsid w:val="004D4AD3"/>
    <w:rsid w:val="004D517B"/>
    <w:rsid w:val="004D56F0"/>
    <w:rsid w:val="004D5D2E"/>
    <w:rsid w:val="004D608E"/>
    <w:rsid w:val="004D6CB6"/>
    <w:rsid w:val="004D6E50"/>
    <w:rsid w:val="004D78CF"/>
    <w:rsid w:val="004D7F23"/>
    <w:rsid w:val="004E04C4"/>
    <w:rsid w:val="004E1F66"/>
    <w:rsid w:val="004E2030"/>
    <w:rsid w:val="004E23F9"/>
    <w:rsid w:val="004E2AD4"/>
    <w:rsid w:val="004E347D"/>
    <w:rsid w:val="004E3601"/>
    <w:rsid w:val="004E3608"/>
    <w:rsid w:val="004E39E4"/>
    <w:rsid w:val="004E42B3"/>
    <w:rsid w:val="004E4C29"/>
    <w:rsid w:val="004E4C58"/>
    <w:rsid w:val="004E5000"/>
    <w:rsid w:val="004E5093"/>
    <w:rsid w:val="004E6579"/>
    <w:rsid w:val="004E68D3"/>
    <w:rsid w:val="004E6E72"/>
    <w:rsid w:val="004E70B8"/>
    <w:rsid w:val="004E73B6"/>
    <w:rsid w:val="004E7FAD"/>
    <w:rsid w:val="004F00BA"/>
    <w:rsid w:val="004F0CC8"/>
    <w:rsid w:val="004F0DF4"/>
    <w:rsid w:val="004F281E"/>
    <w:rsid w:val="004F2C3A"/>
    <w:rsid w:val="004F39F5"/>
    <w:rsid w:val="004F3AC0"/>
    <w:rsid w:val="004F3BB7"/>
    <w:rsid w:val="004F3DBB"/>
    <w:rsid w:val="004F4169"/>
    <w:rsid w:val="004F44D6"/>
    <w:rsid w:val="004F4ED9"/>
    <w:rsid w:val="004F5023"/>
    <w:rsid w:val="004F64E0"/>
    <w:rsid w:val="004F6AE6"/>
    <w:rsid w:val="004F6C5E"/>
    <w:rsid w:val="004F6CB9"/>
    <w:rsid w:val="004F6D6E"/>
    <w:rsid w:val="004F7248"/>
    <w:rsid w:val="004F7985"/>
    <w:rsid w:val="004F7A58"/>
    <w:rsid w:val="00500E0D"/>
    <w:rsid w:val="0050155B"/>
    <w:rsid w:val="00502958"/>
    <w:rsid w:val="00503401"/>
    <w:rsid w:val="00503E21"/>
    <w:rsid w:val="005041B6"/>
    <w:rsid w:val="0050495E"/>
    <w:rsid w:val="00504BCE"/>
    <w:rsid w:val="00504DB7"/>
    <w:rsid w:val="00504DE1"/>
    <w:rsid w:val="00507A83"/>
    <w:rsid w:val="00507B85"/>
    <w:rsid w:val="00507E00"/>
    <w:rsid w:val="005104FA"/>
    <w:rsid w:val="00510866"/>
    <w:rsid w:val="00510C23"/>
    <w:rsid w:val="0051159B"/>
    <w:rsid w:val="00511617"/>
    <w:rsid w:val="00511774"/>
    <w:rsid w:val="00512774"/>
    <w:rsid w:val="005127A4"/>
    <w:rsid w:val="0051386E"/>
    <w:rsid w:val="00513EA4"/>
    <w:rsid w:val="005142DE"/>
    <w:rsid w:val="0051469F"/>
    <w:rsid w:val="00514A6E"/>
    <w:rsid w:val="00515666"/>
    <w:rsid w:val="0051649E"/>
    <w:rsid w:val="005168AD"/>
    <w:rsid w:val="00517073"/>
    <w:rsid w:val="00517D9A"/>
    <w:rsid w:val="00520B2B"/>
    <w:rsid w:val="00520D31"/>
    <w:rsid w:val="0052147D"/>
    <w:rsid w:val="005223E8"/>
    <w:rsid w:val="0052273B"/>
    <w:rsid w:val="00522847"/>
    <w:rsid w:val="00522A2A"/>
    <w:rsid w:val="00522A73"/>
    <w:rsid w:val="0052306D"/>
    <w:rsid w:val="00523280"/>
    <w:rsid w:val="00523F27"/>
    <w:rsid w:val="005242B9"/>
    <w:rsid w:val="005242BC"/>
    <w:rsid w:val="005245E0"/>
    <w:rsid w:val="00524D08"/>
    <w:rsid w:val="00524DC5"/>
    <w:rsid w:val="00524F3A"/>
    <w:rsid w:val="00525D0C"/>
    <w:rsid w:val="00525DB6"/>
    <w:rsid w:val="005264C2"/>
    <w:rsid w:val="005265DE"/>
    <w:rsid w:val="00526AA8"/>
    <w:rsid w:val="00527101"/>
    <w:rsid w:val="005272B4"/>
    <w:rsid w:val="00527628"/>
    <w:rsid w:val="00527A38"/>
    <w:rsid w:val="005306EA"/>
    <w:rsid w:val="0053186C"/>
    <w:rsid w:val="00532130"/>
    <w:rsid w:val="00532A3A"/>
    <w:rsid w:val="00532A69"/>
    <w:rsid w:val="005334F6"/>
    <w:rsid w:val="0053360C"/>
    <w:rsid w:val="005349FD"/>
    <w:rsid w:val="00535511"/>
    <w:rsid w:val="00535C0C"/>
    <w:rsid w:val="00536787"/>
    <w:rsid w:val="005367D9"/>
    <w:rsid w:val="00537505"/>
    <w:rsid w:val="00537C42"/>
    <w:rsid w:val="00537E6B"/>
    <w:rsid w:val="005406A6"/>
    <w:rsid w:val="00540D5E"/>
    <w:rsid w:val="005417A2"/>
    <w:rsid w:val="005417DE"/>
    <w:rsid w:val="00542362"/>
    <w:rsid w:val="00542CC4"/>
    <w:rsid w:val="005433BD"/>
    <w:rsid w:val="00545BED"/>
    <w:rsid w:val="00545FA6"/>
    <w:rsid w:val="0054636F"/>
    <w:rsid w:val="005463C6"/>
    <w:rsid w:val="005466AB"/>
    <w:rsid w:val="00546A0F"/>
    <w:rsid w:val="00546B14"/>
    <w:rsid w:val="00546DCD"/>
    <w:rsid w:val="00546DE2"/>
    <w:rsid w:val="0054761D"/>
    <w:rsid w:val="00550099"/>
    <w:rsid w:val="0055039D"/>
    <w:rsid w:val="005510E1"/>
    <w:rsid w:val="0055134A"/>
    <w:rsid w:val="00551896"/>
    <w:rsid w:val="00551D7F"/>
    <w:rsid w:val="00552014"/>
    <w:rsid w:val="0055255F"/>
    <w:rsid w:val="0055285D"/>
    <w:rsid w:val="005528AB"/>
    <w:rsid w:val="00552F2B"/>
    <w:rsid w:val="005530CC"/>
    <w:rsid w:val="00553A19"/>
    <w:rsid w:val="00553AE8"/>
    <w:rsid w:val="00553C26"/>
    <w:rsid w:val="00554047"/>
    <w:rsid w:val="00554285"/>
    <w:rsid w:val="005553BB"/>
    <w:rsid w:val="00555B20"/>
    <w:rsid w:val="00555C9E"/>
    <w:rsid w:val="00557699"/>
    <w:rsid w:val="00557AB5"/>
    <w:rsid w:val="005600AC"/>
    <w:rsid w:val="0056013F"/>
    <w:rsid w:val="005602E5"/>
    <w:rsid w:val="0056054F"/>
    <w:rsid w:val="0056090A"/>
    <w:rsid w:val="00560D1C"/>
    <w:rsid w:val="00560D9B"/>
    <w:rsid w:val="00561B05"/>
    <w:rsid w:val="00561DFA"/>
    <w:rsid w:val="005621D4"/>
    <w:rsid w:val="005623EE"/>
    <w:rsid w:val="005627C1"/>
    <w:rsid w:val="00562D8E"/>
    <w:rsid w:val="005630CE"/>
    <w:rsid w:val="00564AFE"/>
    <w:rsid w:val="00564C37"/>
    <w:rsid w:val="00565A8D"/>
    <w:rsid w:val="005679D6"/>
    <w:rsid w:val="00567DF3"/>
    <w:rsid w:val="00567E8B"/>
    <w:rsid w:val="005714B9"/>
    <w:rsid w:val="00571909"/>
    <w:rsid w:val="00571A3F"/>
    <w:rsid w:val="00572555"/>
    <w:rsid w:val="00572718"/>
    <w:rsid w:val="005730D6"/>
    <w:rsid w:val="0057353E"/>
    <w:rsid w:val="0057388B"/>
    <w:rsid w:val="005738F7"/>
    <w:rsid w:val="005739A6"/>
    <w:rsid w:val="005739DB"/>
    <w:rsid w:val="00574000"/>
    <w:rsid w:val="00574629"/>
    <w:rsid w:val="00574C1C"/>
    <w:rsid w:val="00575511"/>
    <w:rsid w:val="00575912"/>
    <w:rsid w:val="0057674E"/>
    <w:rsid w:val="00576DF1"/>
    <w:rsid w:val="00577361"/>
    <w:rsid w:val="00577744"/>
    <w:rsid w:val="00580A0E"/>
    <w:rsid w:val="00580B0E"/>
    <w:rsid w:val="00581D4B"/>
    <w:rsid w:val="00582253"/>
    <w:rsid w:val="005823FE"/>
    <w:rsid w:val="00583264"/>
    <w:rsid w:val="00583B9B"/>
    <w:rsid w:val="00583EEE"/>
    <w:rsid w:val="005845FF"/>
    <w:rsid w:val="0058465A"/>
    <w:rsid w:val="005849DE"/>
    <w:rsid w:val="00584D08"/>
    <w:rsid w:val="005852A9"/>
    <w:rsid w:val="00585611"/>
    <w:rsid w:val="005867C0"/>
    <w:rsid w:val="00586B15"/>
    <w:rsid w:val="005871B9"/>
    <w:rsid w:val="00587620"/>
    <w:rsid w:val="00587BF1"/>
    <w:rsid w:val="00590D53"/>
    <w:rsid w:val="0059199A"/>
    <w:rsid w:val="00591B2D"/>
    <w:rsid w:val="00592BD9"/>
    <w:rsid w:val="00592FF2"/>
    <w:rsid w:val="00593ED0"/>
    <w:rsid w:val="005944B2"/>
    <w:rsid w:val="00594880"/>
    <w:rsid w:val="00594F6E"/>
    <w:rsid w:val="00595391"/>
    <w:rsid w:val="00595775"/>
    <w:rsid w:val="00595A5F"/>
    <w:rsid w:val="00595C45"/>
    <w:rsid w:val="00595CF9"/>
    <w:rsid w:val="00595D98"/>
    <w:rsid w:val="005962D7"/>
    <w:rsid w:val="00596D9D"/>
    <w:rsid w:val="00597221"/>
    <w:rsid w:val="005972C3"/>
    <w:rsid w:val="00597587"/>
    <w:rsid w:val="00597805"/>
    <w:rsid w:val="00597C3B"/>
    <w:rsid w:val="00597F46"/>
    <w:rsid w:val="005A1C64"/>
    <w:rsid w:val="005A23E2"/>
    <w:rsid w:val="005A28F9"/>
    <w:rsid w:val="005A2A88"/>
    <w:rsid w:val="005A2CC4"/>
    <w:rsid w:val="005A3521"/>
    <w:rsid w:val="005A35E7"/>
    <w:rsid w:val="005A3743"/>
    <w:rsid w:val="005A497F"/>
    <w:rsid w:val="005A5297"/>
    <w:rsid w:val="005A5B37"/>
    <w:rsid w:val="005A6950"/>
    <w:rsid w:val="005A6D49"/>
    <w:rsid w:val="005A71A2"/>
    <w:rsid w:val="005A7AFE"/>
    <w:rsid w:val="005A7C7C"/>
    <w:rsid w:val="005B00FD"/>
    <w:rsid w:val="005B0DC7"/>
    <w:rsid w:val="005B2DBC"/>
    <w:rsid w:val="005B2F64"/>
    <w:rsid w:val="005B3311"/>
    <w:rsid w:val="005B3590"/>
    <w:rsid w:val="005B3E8D"/>
    <w:rsid w:val="005B3F4B"/>
    <w:rsid w:val="005B59EA"/>
    <w:rsid w:val="005B5BDD"/>
    <w:rsid w:val="005B62FB"/>
    <w:rsid w:val="005B65AE"/>
    <w:rsid w:val="005B6DD5"/>
    <w:rsid w:val="005B6FD9"/>
    <w:rsid w:val="005B72FB"/>
    <w:rsid w:val="005B7831"/>
    <w:rsid w:val="005B7851"/>
    <w:rsid w:val="005B7909"/>
    <w:rsid w:val="005B7C10"/>
    <w:rsid w:val="005C07D6"/>
    <w:rsid w:val="005C0E03"/>
    <w:rsid w:val="005C0EFF"/>
    <w:rsid w:val="005C1616"/>
    <w:rsid w:val="005C2226"/>
    <w:rsid w:val="005C26AA"/>
    <w:rsid w:val="005C2DBD"/>
    <w:rsid w:val="005C37F7"/>
    <w:rsid w:val="005C4028"/>
    <w:rsid w:val="005C4066"/>
    <w:rsid w:val="005C423F"/>
    <w:rsid w:val="005C4380"/>
    <w:rsid w:val="005C57F2"/>
    <w:rsid w:val="005C5BB8"/>
    <w:rsid w:val="005C60AA"/>
    <w:rsid w:val="005C6178"/>
    <w:rsid w:val="005C67F0"/>
    <w:rsid w:val="005C68A9"/>
    <w:rsid w:val="005C7017"/>
    <w:rsid w:val="005C76F3"/>
    <w:rsid w:val="005C7AD7"/>
    <w:rsid w:val="005C7C45"/>
    <w:rsid w:val="005D073D"/>
    <w:rsid w:val="005D158E"/>
    <w:rsid w:val="005D181D"/>
    <w:rsid w:val="005D2157"/>
    <w:rsid w:val="005D35C0"/>
    <w:rsid w:val="005D37C8"/>
    <w:rsid w:val="005D450E"/>
    <w:rsid w:val="005D4532"/>
    <w:rsid w:val="005D4562"/>
    <w:rsid w:val="005D46C0"/>
    <w:rsid w:val="005D47ED"/>
    <w:rsid w:val="005D49D8"/>
    <w:rsid w:val="005D51EB"/>
    <w:rsid w:val="005D5712"/>
    <w:rsid w:val="005D623D"/>
    <w:rsid w:val="005D62D4"/>
    <w:rsid w:val="005D6712"/>
    <w:rsid w:val="005D7405"/>
    <w:rsid w:val="005D7433"/>
    <w:rsid w:val="005E0653"/>
    <w:rsid w:val="005E0969"/>
    <w:rsid w:val="005E0BC8"/>
    <w:rsid w:val="005E0DF7"/>
    <w:rsid w:val="005E0FF2"/>
    <w:rsid w:val="005E1084"/>
    <w:rsid w:val="005E25C0"/>
    <w:rsid w:val="005E2C9A"/>
    <w:rsid w:val="005E3292"/>
    <w:rsid w:val="005E3FEB"/>
    <w:rsid w:val="005E41DE"/>
    <w:rsid w:val="005E429E"/>
    <w:rsid w:val="005E4830"/>
    <w:rsid w:val="005E4D2C"/>
    <w:rsid w:val="005E5496"/>
    <w:rsid w:val="005E5DBC"/>
    <w:rsid w:val="005E615E"/>
    <w:rsid w:val="005E6217"/>
    <w:rsid w:val="005E626C"/>
    <w:rsid w:val="005E6A57"/>
    <w:rsid w:val="005E7985"/>
    <w:rsid w:val="005E7AAA"/>
    <w:rsid w:val="005F08EA"/>
    <w:rsid w:val="005F0B08"/>
    <w:rsid w:val="005F0B64"/>
    <w:rsid w:val="005F136B"/>
    <w:rsid w:val="005F138D"/>
    <w:rsid w:val="005F21B1"/>
    <w:rsid w:val="005F2395"/>
    <w:rsid w:val="005F2804"/>
    <w:rsid w:val="005F28E7"/>
    <w:rsid w:val="005F345B"/>
    <w:rsid w:val="005F41E2"/>
    <w:rsid w:val="005F499A"/>
    <w:rsid w:val="005F49D9"/>
    <w:rsid w:val="005F4DCE"/>
    <w:rsid w:val="005F50DA"/>
    <w:rsid w:val="005F5100"/>
    <w:rsid w:val="005F5AC6"/>
    <w:rsid w:val="005F5BD5"/>
    <w:rsid w:val="005F62AF"/>
    <w:rsid w:val="005F682C"/>
    <w:rsid w:val="005F6A70"/>
    <w:rsid w:val="005F725D"/>
    <w:rsid w:val="005F72E7"/>
    <w:rsid w:val="005F7C72"/>
    <w:rsid w:val="005F7E9A"/>
    <w:rsid w:val="0060056D"/>
    <w:rsid w:val="006007FE"/>
    <w:rsid w:val="0060087F"/>
    <w:rsid w:val="00600C5A"/>
    <w:rsid w:val="006012C6"/>
    <w:rsid w:val="00601306"/>
    <w:rsid w:val="00601395"/>
    <w:rsid w:val="006029E3"/>
    <w:rsid w:val="006030C5"/>
    <w:rsid w:val="006031D9"/>
    <w:rsid w:val="006037D2"/>
    <w:rsid w:val="00603BE3"/>
    <w:rsid w:val="00603D41"/>
    <w:rsid w:val="00603DED"/>
    <w:rsid w:val="00603E4D"/>
    <w:rsid w:val="006044B5"/>
    <w:rsid w:val="0060477D"/>
    <w:rsid w:val="006056FB"/>
    <w:rsid w:val="0060592D"/>
    <w:rsid w:val="006062BE"/>
    <w:rsid w:val="006071AA"/>
    <w:rsid w:val="0060725A"/>
    <w:rsid w:val="00607D5B"/>
    <w:rsid w:val="00611032"/>
    <w:rsid w:val="00611376"/>
    <w:rsid w:val="006122CD"/>
    <w:rsid w:val="006125B7"/>
    <w:rsid w:val="006132A2"/>
    <w:rsid w:val="006132C0"/>
    <w:rsid w:val="00613CF7"/>
    <w:rsid w:val="006144D2"/>
    <w:rsid w:val="00614654"/>
    <w:rsid w:val="006148F9"/>
    <w:rsid w:val="00615354"/>
    <w:rsid w:val="0061610B"/>
    <w:rsid w:val="00616FD6"/>
    <w:rsid w:val="00617C9C"/>
    <w:rsid w:val="00620781"/>
    <w:rsid w:val="00621363"/>
    <w:rsid w:val="006216F8"/>
    <w:rsid w:val="00622B4D"/>
    <w:rsid w:val="00622B57"/>
    <w:rsid w:val="00623146"/>
    <w:rsid w:val="006237A8"/>
    <w:rsid w:val="006243C2"/>
    <w:rsid w:val="0062440B"/>
    <w:rsid w:val="00624949"/>
    <w:rsid w:val="00624B69"/>
    <w:rsid w:val="00624BA2"/>
    <w:rsid w:val="00624F31"/>
    <w:rsid w:val="006255C7"/>
    <w:rsid w:val="006264E3"/>
    <w:rsid w:val="006275E1"/>
    <w:rsid w:val="0062761D"/>
    <w:rsid w:val="00627902"/>
    <w:rsid w:val="00627BFC"/>
    <w:rsid w:val="00627C49"/>
    <w:rsid w:val="00627CEC"/>
    <w:rsid w:val="00627D4B"/>
    <w:rsid w:val="00627FFA"/>
    <w:rsid w:val="0063015D"/>
    <w:rsid w:val="006303C7"/>
    <w:rsid w:val="00631979"/>
    <w:rsid w:val="00632294"/>
    <w:rsid w:val="006325C8"/>
    <w:rsid w:val="00632B7A"/>
    <w:rsid w:val="00633123"/>
    <w:rsid w:val="006331AB"/>
    <w:rsid w:val="006335A5"/>
    <w:rsid w:val="006335B4"/>
    <w:rsid w:val="0063369C"/>
    <w:rsid w:val="00633DB7"/>
    <w:rsid w:val="00634318"/>
    <w:rsid w:val="00634DA3"/>
    <w:rsid w:val="00635664"/>
    <w:rsid w:val="006359DB"/>
    <w:rsid w:val="006365FB"/>
    <w:rsid w:val="00637981"/>
    <w:rsid w:val="00637E11"/>
    <w:rsid w:val="006406C0"/>
    <w:rsid w:val="006407BE"/>
    <w:rsid w:val="006415D7"/>
    <w:rsid w:val="00641D2E"/>
    <w:rsid w:val="00642104"/>
    <w:rsid w:val="006421EA"/>
    <w:rsid w:val="00642443"/>
    <w:rsid w:val="0064262C"/>
    <w:rsid w:val="00642821"/>
    <w:rsid w:val="00642ADD"/>
    <w:rsid w:val="00643724"/>
    <w:rsid w:val="006439BC"/>
    <w:rsid w:val="00643C98"/>
    <w:rsid w:val="006441A1"/>
    <w:rsid w:val="006444E8"/>
    <w:rsid w:val="0064554D"/>
    <w:rsid w:val="00645958"/>
    <w:rsid w:val="00645ED1"/>
    <w:rsid w:val="006461F9"/>
    <w:rsid w:val="0064696F"/>
    <w:rsid w:val="00646E3C"/>
    <w:rsid w:val="00647072"/>
    <w:rsid w:val="006474A1"/>
    <w:rsid w:val="00647592"/>
    <w:rsid w:val="00647747"/>
    <w:rsid w:val="006479EB"/>
    <w:rsid w:val="00650746"/>
    <w:rsid w:val="00650B17"/>
    <w:rsid w:val="00650F99"/>
    <w:rsid w:val="00651FAA"/>
    <w:rsid w:val="00652E29"/>
    <w:rsid w:val="00652E64"/>
    <w:rsid w:val="006530B6"/>
    <w:rsid w:val="0065358A"/>
    <w:rsid w:val="00655240"/>
    <w:rsid w:val="006553C1"/>
    <w:rsid w:val="00655B6F"/>
    <w:rsid w:val="00656145"/>
    <w:rsid w:val="00656FBE"/>
    <w:rsid w:val="006573C0"/>
    <w:rsid w:val="006575B1"/>
    <w:rsid w:val="00657FC6"/>
    <w:rsid w:val="006606CF"/>
    <w:rsid w:val="00660CF4"/>
    <w:rsid w:val="00660E86"/>
    <w:rsid w:val="0066191F"/>
    <w:rsid w:val="00661F3C"/>
    <w:rsid w:val="0066227B"/>
    <w:rsid w:val="00662774"/>
    <w:rsid w:val="0066299C"/>
    <w:rsid w:val="0066326D"/>
    <w:rsid w:val="0066331E"/>
    <w:rsid w:val="00664357"/>
    <w:rsid w:val="006647F1"/>
    <w:rsid w:val="00664A03"/>
    <w:rsid w:val="00664EDE"/>
    <w:rsid w:val="0066571B"/>
    <w:rsid w:val="00665770"/>
    <w:rsid w:val="0066594F"/>
    <w:rsid w:val="00666609"/>
    <w:rsid w:val="0066677D"/>
    <w:rsid w:val="00670C28"/>
    <w:rsid w:val="00670C94"/>
    <w:rsid w:val="00671018"/>
    <w:rsid w:val="00671E51"/>
    <w:rsid w:val="0067300A"/>
    <w:rsid w:val="00673329"/>
    <w:rsid w:val="00673DDB"/>
    <w:rsid w:val="00673E0F"/>
    <w:rsid w:val="0067407D"/>
    <w:rsid w:val="00674104"/>
    <w:rsid w:val="00674415"/>
    <w:rsid w:val="00674E4D"/>
    <w:rsid w:val="0067502E"/>
    <w:rsid w:val="00676CA5"/>
    <w:rsid w:val="00677061"/>
    <w:rsid w:val="0067719E"/>
    <w:rsid w:val="0067748D"/>
    <w:rsid w:val="0067760E"/>
    <w:rsid w:val="00680BCD"/>
    <w:rsid w:val="00681A85"/>
    <w:rsid w:val="0068298F"/>
    <w:rsid w:val="00683BD6"/>
    <w:rsid w:val="00683BF6"/>
    <w:rsid w:val="006843DA"/>
    <w:rsid w:val="006853F5"/>
    <w:rsid w:val="00685695"/>
    <w:rsid w:val="00685739"/>
    <w:rsid w:val="0068573D"/>
    <w:rsid w:val="00685C9C"/>
    <w:rsid w:val="00686372"/>
    <w:rsid w:val="00686E5E"/>
    <w:rsid w:val="00687C94"/>
    <w:rsid w:val="0069022F"/>
    <w:rsid w:val="006905B9"/>
    <w:rsid w:val="00690669"/>
    <w:rsid w:val="00691154"/>
    <w:rsid w:val="0069166E"/>
    <w:rsid w:val="00691BF2"/>
    <w:rsid w:val="00692815"/>
    <w:rsid w:val="00692927"/>
    <w:rsid w:val="00692BD7"/>
    <w:rsid w:val="00692ECA"/>
    <w:rsid w:val="00693001"/>
    <w:rsid w:val="006933CA"/>
    <w:rsid w:val="006938E4"/>
    <w:rsid w:val="00693D0A"/>
    <w:rsid w:val="00693FD3"/>
    <w:rsid w:val="00693FDD"/>
    <w:rsid w:val="00694F0A"/>
    <w:rsid w:val="00695372"/>
    <w:rsid w:val="00695A77"/>
    <w:rsid w:val="00695D0E"/>
    <w:rsid w:val="0069629B"/>
    <w:rsid w:val="0069634A"/>
    <w:rsid w:val="006964C2"/>
    <w:rsid w:val="00696A33"/>
    <w:rsid w:val="00696A56"/>
    <w:rsid w:val="0069718A"/>
    <w:rsid w:val="006975A2"/>
    <w:rsid w:val="00697864"/>
    <w:rsid w:val="00697975"/>
    <w:rsid w:val="00697D4F"/>
    <w:rsid w:val="006A09D7"/>
    <w:rsid w:val="006A0F20"/>
    <w:rsid w:val="006A14A4"/>
    <w:rsid w:val="006A16D6"/>
    <w:rsid w:val="006A22A6"/>
    <w:rsid w:val="006A2432"/>
    <w:rsid w:val="006A31A1"/>
    <w:rsid w:val="006A35AF"/>
    <w:rsid w:val="006A3BEC"/>
    <w:rsid w:val="006A3F65"/>
    <w:rsid w:val="006A402C"/>
    <w:rsid w:val="006A5275"/>
    <w:rsid w:val="006A5713"/>
    <w:rsid w:val="006A6569"/>
    <w:rsid w:val="006A77B4"/>
    <w:rsid w:val="006A7879"/>
    <w:rsid w:val="006A789D"/>
    <w:rsid w:val="006A78AC"/>
    <w:rsid w:val="006B1298"/>
    <w:rsid w:val="006B1FC4"/>
    <w:rsid w:val="006B2079"/>
    <w:rsid w:val="006B2FB0"/>
    <w:rsid w:val="006B3201"/>
    <w:rsid w:val="006B380D"/>
    <w:rsid w:val="006B3C0B"/>
    <w:rsid w:val="006B4FA5"/>
    <w:rsid w:val="006B5ADD"/>
    <w:rsid w:val="006B6BCE"/>
    <w:rsid w:val="006B7161"/>
    <w:rsid w:val="006B7D79"/>
    <w:rsid w:val="006C0385"/>
    <w:rsid w:val="006C0727"/>
    <w:rsid w:val="006C08FF"/>
    <w:rsid w:val="006C0A5F"/>
    <w:rsid w:val="006C11BE"/>
    <w:rsid w:val="006C1B89"/>
    <w:rsid w:val="006C2719"/>
    <w:rsid w:val="006C2743"/>
    <w:rsid w:val="006C2F3C"/>
    <w:rsid w:val="006C3964"/>
    <w:rsid w:val="006C3D27"/>
    <w:rsid w:val="006C50B1"/>
    <w:rsid w:val="006C58A7"/>
    <w:rsid w:val="006C5F1F"/>
    <w:rsid w:val="006C607A"/>
    <w:rsid w:val="006C64B1"/>
    <w:rsid w:val="006C6507"/>
    <w:rsid w:val="006C6EB8"/>
    <w:rsid w:val="006C7032"/>
    <w:rsid w:val="006C73C3"/>
    <w:rsid w:val="006C7D42"/>
    <w:rsid w:val="006D0147"/>
    <w:rsid w:val="006D0295"/>
    <w:rsid w:val="006D10D1"/>
    <w:rsid w:val="006D26FC"/>
    <w:rsid w:val="006D2B45"/>
    <w:rsid w:val="006D2FF1"/>
    <w:rsid w:val="006D33B5"/>
    <w:rsid w:val="006D3529"/>
    <w:rsid w:val="006D4282"/>
    <w:rsid w:val="006D4FE7"/>
    <w:rsid w:val="006D5736"/>
    <w:rsid w:val="006D5783"/>
    <w:rsid w:val="006D5F4A"/>
    <w:rsid w:val="006D6653"/>
    <w:rsid w:val="006D6F59"/>
    <w:rsid w:val="006D7077"/>
    <w:rsid w:val="006E0DC3"/>
    <w:rsid w:val="006E145F"/>
    <w:rsid w:val="006E1A7D"/>
    <w:rsid w:val="006E2A80"/>
    <w:rsid w:val="006E41BA"/>
    <w:rsid w:val="006E4379"/>
    <w:rsid w:val="006E49EB"/>
    <w:rsid w:val="006E4DD0"/>
    <w:rsid w:val="006E5246"/>
    <w:rsid w:val="006E52BE"/>
    <w:rsid w:val="006E62FD"/>
    <w:rsid w:val="006E76A7"/>
    <w:rsid w:val="006E79CB"/>
    <w:rsid w:val="006F0BD4"/>
    <w:rsid w:val="006F1AD6"/>
    <w:rsid w:val="006F2E0F"/>
    <w:rsid w:val="006F2F0D"/>
    <w:rsid w:val="006F315D"/>
    <w:rsid w:val="006F3F75"/>
    <w:rsid w:val="006F430D"/>
    <w:rsid w:val="006F455F"/>
    <w:rsid w:val="006F4B4D"/>
    <w:rsid w:val="006F4E3F"/>
    <w:rsid w:val="006F56DA"/>
    <w:rsid w:val="006F5CC1"/>
    <w:rsid w:val="006F5EA5"/>
    <w:rsid w:val="006F6003"/>
    <w:rsid w:val="006F6074"/>
    <w:rsid w:val="006F64A7"/>
    <w:rsid w:val="006F69C5"/>
    <w:rsid w:val="006F6B90"/>
    <w:rsid w:val="006F784B"/>
    <w:rsid w:val="006F787D"/>
    <w:rsid w:val="006F7B02"/>
    <w:rsid w:val="0070022C"/>
    <w:rsid w:val="00700B29"/>
    <w:rsid w:val="00700DD1"/>
    <w:rsid w:val="007014B2"/>
    <w:rsid w:val="00701F3A"/>
    <w:rsid w:val="00702681"/>
    <w:rsid w:val="00702726"/>
    <w:rsid w:val="0070406F"/>
    <w:rsid w:val="0070484D"/>
    <w:rsid w:val="0070493A"/>
    <w:rsid w:val="007049C1"/>
    <w:rsid w:val="00705070"/>
    <w:rsid w:val="00705C15"/>
    <w:rsid w:val="00705D60"/>
    <w:rsid w:val="0070623F"/>
    <w:rsid w:val="007072CB"/>
    <w:rsid w:val="007074B5"/>
    <w:rsid w:val="007076DD"/>
    <w:rsid w:val="0071000F"/>
    <w:rsid w:val="00710131"/>
    <w:rsid w:val="00710246"/>
    <w:rsid w:val="00710BAA"/>
    <w:rsid w:val="00710CCC"/>
    <w:rsid w:val="00710E78"/>
    <w:rsid w:val="007116AD"/>
    <w:rsid w:val="007124FB"/>
    <w:rsid w:val="00712525"/>
    <w:rsid w:val="00712697"/>
    <w:rsid w:val="0071269F"/>
    <w:rsid w:val="00712DCC"/>
    <w:rsid w:val="007132AF"/>
    <w:rsid w:val="007132E8"/>
    <w:rsid w:val="0071372B"/>
    <w:rsid w:val="00713757"/>
    <w:rsid w:val="00713983"/>
    <w:rsid w:val="007141ED"/>
    <w:rsid w:val="007141F6"/>
    <w:rsid w:val="007144E8"/>
    <w:rsid w:val="00714602"/>
    <w:rsid w:val="00714B9C"/>
    <w:rsid w:val="0071504E"/>
    <w:rsid w:val="007151C2"/>
    <w:rsid w:val="0071533E"/>
    <w:rsid w:val="007158BD"/>
    <w:rsid w:val="00715F85"/>
    <w:rsid w:val="00716605"/>
    <w:rsid w:val="00716643"/>
    <w:rsid w:val="00716912"/>
    <w:rsid w:val="00717858"/>
    <w:rsid w:val="00717946"/>
    <w:rsid w:val="00717A02"/>
    <w:rsid w:val="00717B93"/>
    <w:rsid w:val="00720368"/>
    <w:rsid w:val="00720636"/>
    <w:rsid w:val="007211B6"/>
    <w:rsid w:val="00721B30"/>
    <w:rsid w:val="00721B9A"/>
    <w:rsid w:val="00723157"/>
    <w:rsid w:val="00723D35"/>
    <w:rsid w:val="00723DEF"/>
    <w:rsid w:val="00723F0F"/>
    <w:rsid w:val="0072420E"/>
    <w:rsid w:val="00724825"/>
    <w:rsid w:val="007248B1"/>
    <w:rsid w:val="00724950"/>
    <w:rsid w:val="00724C86"/>
    <w:rsid w:val="00725532"/>
    <w:rsid w:val="00725F1D"/>
    <w:rsid w:val="007274E1"/>
    <w:rsid w:val="00730027"/>
    <w:rsid w:val="007305B7"/>
    <w:rsid w:val="00730695"/>
    <w:rsid w:val="00730B15"/>
    <w:rsid w:val="00731BC0"/>
    <w:rsid w:val="00733DAA"/>
    <w:rsid w:val="007344E8"/>
    <w:rsid w:val="007345FF"/>
    <w:rsid w:val="00735514"/>
    <w:rsid w:val="00735623"/>
    <w:rsid w:val="007358BC"/>
    <w:rsid w:val="00735BF2"/>
    <w:rsid w:val="00735D75"/>
    <w:rsid w:val="007360AF"/>
    <w:rsid w:val="00736117"/>
    <w:rsid w:val="007361A9"/>
    <w:rsid w:val="007376C3"/>
    <w:rsid w:val="00737D0D"/>
    <w:rsid w:val="00737DB8"/>
    <w:rsid w:val="00740117"/>
    <w:rsid w:val="00740B52"/>
    <w:rsid w:val="00740DFB"/>
    <w:rsid w:val="007411C5"/>
    <w:rsid w:val="00742E88"/>
    <w:rsid w:val="007433D8"/>
    <w:rsid w:val="007434C6"/>
    <w:rsid w:val="007438FF"/>
    <w:rsid w:val="00743F23"/>
    <w:rsid w:val="00743F55"/>
    <w:rsid w:val="00744ADD"/>
    <w:rsid w:val="00744C01"/>
    <w:rsid w:val="00745789"/>
    <w:rsid w:val="00745EBA"/>
    <w:rsid w:val="0074627D"/>
    <w:rsid w:val="00746AC9"/>
    <w:rsid w:val="00746BEC"/>
    <w:rsid w:val="00746CFC"/>
    <w:rsid w:val="00750387"/>
    <w:rsid w:val="007505C0"/>
    <w:rsid w:val="007507C3"/>
    <w:rsid w:val="00750824"/>
    <w:rsid w:val="00750E17"/>
    <w:rsid w:val="00750F78"/>
    <w:rsid w:val="0075125F"/>
    <w:rsid w:val="007522DA"/>
    <w:rsid w:val="0075266F"/>
    <w:rsid w:val="0075271B"/>
    <w:rsid w:val="007529B1"/>
    <w:rsid w:val="00752C21"/>
    <w:rsid w:val="007533E5"/>
    <w:rsid w:val="0075393C"/>
    <w:rsid w:val="00753CE5"/>
    <w:rsid w:val="007540C3"/>
    <w:rsid w:val="0075599C"/>
    <w:rsid w:val="00755D41"/>
    <w:rsid w:val="00756070"/>
    <w:rsid w:val="00756CA0"/>
    <w:rsid w:val="00756CC7"/>
    <w:rsid w:val="00757069"/>
    <w:rsid w:val="00757596"/>
    <w:rsid w:val="0075784F"/>
    <w:rsid w:val="00757C1D"/>
    <w:rsid w:val="0076093F"/>
    <w:rsid w:val="00761EA5"/>
    <w:rsid w:val="00761F5C"/>
    <w:rsid w:val="00762128"/>
    <w:rsid w:val="00762C25"/>
    <w:rsid w:val="007631EE"/>
    <w:rsid w:val="00763375"/>
    <w:rsid w:val="00763469"/>
    <w:rsid w:val="00764064"/>
    <w:rsid w:val="00764DA4"/>
    <w:rsid w:val="00764FD9"/>
    <w:rsid w:val="00765AB7"/>
    <w:rsid w:val="00765F84"/>
    <w:rsid w:val="00765FD2"/>
    <w:rsid w:val="0076647B"/>
    <w:rsid w:val="00766C58"/>
    <w:rsid w:val="00767576"/>
    <w:rsid w:val="00767E0D"/>
    <w:rsid w:val="00767F67"/>
    <w:rsid w:val="007703A0"/>
    <w:rsid w:val="007704BB"/>
    <w:rsid w:val="00770572"/>
    <w:rsid w:val="00770CD6"/>
    <w:rsid w:val="00771400"/>
    <w:rsid w:val="00771C90"/>
    <w:rsid w:val="00771D10"/>
    <w:rsid w:val="00771E92"/>
    <w:rsid w:val="00772546"/>
    <w:rsid w:val="00772E4E"/>
    <w:rsid w:val="00773761"/>
    <w:rsid w:val="00774445"/>
    <w:rsid w:val="00774736"/>
    <w:rsid w:val="00775B06"/>
    <w:rsid w:val="00777276"/>
    <w:rsid w:val="00777ABE"/>
    <w:rsid w:val="0078058B"/>
    <w:rsid w:val="00780EBF"/>
    <w:rsid w:val="00781946"/>
    <w:rsid w:val="00781BF7"/>
    <w:rsid w:val="00782936"/>
    <w:rsid w:val="00782A80"/>
    <w:rsid w:val="00785469"/>
    <w:rsid w:val="00785A30"/>
    <w:rsid w:val="007865ED"/>
    <w:rsid w:val="00786B79"/>
    <w:rsid w:val="0078747A"/>
    <w:rsid w:val="0079024B"/>
    <w:rsid w:val="00790300"/>
    <w:rsid w:val="00790339"/>
    <w:rsid w:val="007903E7"/>
    <w:rsid w:val="00790DA0"/>
    <w:rsid w:val="00790F74"/>
    <w:rsid w:val="00791161"/>
    <w:rsid w:val="007917BB"/>
    <w:rsid w:val="0079186F"/>
    <w:rsid w:val="00791995"/>
    <w:rsid w:val="00791FE4"/>
    <w:rsid w:val="0079249A"/>
    <w:rsid w:val="00792892"/>
    <w:rsid w:val="0079308A"/>
    <w:rsid w:val="00793403"/>
    <w:rsid w:val="00793534"/>
    <w:rsid w:val="00793C65"/>
    <w:rsid w:val="00794260"/>
    <w:rsid w:val="007950DE"/>
    <w:rsid w:val="00795E6B"/>
    <w:rsid w:val="0079696D"/>
    <w:rsid w:val="00797135"/>
    <w:rsid w:val="00797FDC"/>
    <w:rsid w:val="007A1CF7"/>
    <w:rsid w:val="007A24FF"/>
    <w:rsid w:val="007A2A65"/>
    <w:rsid w:val="007A2ED6"/>
    <w:rsid w:val="007A360C"/>
    <w:rsid w:val="007A39A7"/>
    <w:rsid w:val="007A39D6"/>
    <w:rsid w:val="007A3CA9"/>
    <w:rsid w:val="007A414F"/>
    <w:rsid w:val="007A461D"/>
    <w:rsid w:val="007A4853"/>
    <w:rsid w:val="007A4F70"/>
    <w:rsid w:val="007A6D88"/>
    <w:rsid w:val="007A7696"/>
    <w:rsid w:val="007B02FC"/>
    <w:rsid w:val="007B0678"/>
    <w:rsid w:val="007B0DEF"/>
    <w:rsid w:val="007B1E1A"/>
    <w:rsid w:val="007B261E"/>
    <w:rsid w:val="007B26F9"/>
    <w:rsid w:val="007B3063"/>
    <w:rsid w:val="007B32E5"/>
    <w:rsid w:val="007B3E47"/>
    <w:rsid w:val="007B4373"/>
    <w:rsid w:val="007B490D"/>
    <w:rsid w:val="007B528B"/>
    <w:rsid w:val="007B52AC"/>
    <w:rsid w:val="007B57A1"/>
    <w:rsid w:val="007B61CE"/>
    <w:rsid w:val="007B6BC0"/>
    <w:rsid w:val="007B7338"/>
    <w:rsid w:val="007B7630"/>
    <w:rsid w:val="007B7C0C"/>
    <w:rsid w:val="007B7F3E"/>
    <w:rsid w:val="007C0E3B"/>
    <w:rsid w:val="007C1081"/>
    <w:rsid w:val="007C1425"/>
    <w:rsid w:val="007C1CBD"/>
    <w:rsid w:val="007C22F3"/>
    <w:rsid w:val="007C27E5"/>
    <w:rsid w:val="007C2BEE"/>
    <w:rsid w:val="007C2E1D"/>
    <w:rsid w:val="007C32A8"/>
    <w:rsid w:val="007C3395"/>
    <w:rsid w:val="007C44C9"/>
    <w:rsid w:val="007C476D"/>
    <w:rsid w:val="007C4924"/>
    <w:rsid w:val="007C4E37"/>
    <w:rsid w:val="007C510F"/>
    <w:rsid w:val="007C5BD6"/>
    <w:rsid w:val="007C6D23"/>
    <w:rsid w:val="007C7275"/>
    <w:rsid w:val="007C729C"/>
    <w:rsid w:val="007C7995"/>
    <w:rsid w:val="007D12ED"/>
    <w:rsid w:val="007D1B76"/>
    <w:rsid w:val="007D2C73"/>
    <w:rsid w:val="007D2FCC"/>
    <w:rsid w:val="007D3B35"/>
    <w:rsid w:val="007D3C88"/>
    <w:rsid w:val="007D5722"/>
    <w:rsid w:val="007D5EB4"/>
    <w:rsid w:val="007D61CC"/>
    <w:rsid w:val="007D64C5"/>
    <w:rsid w:val="007D65B5"/>
    <w:rsid w:val="007D7156"/>
    <w:rsid w:val="007D7779"/>
    <w:rsid w:val="007D77FB"/>
    <w:rsid w:val="007D7F45"/>
    <w:rsid w:val="007E04B6"/>
    <w:rsid w:val="007E0ACF"/>
    <w:rsid w:val="007E2017"/>
    <w:rsid w:val="007E2250"/>
    <w:rsid w:val="007E2495"/>
    <w:rsid w:val="007E293C"/>
    <w:rsid w:val="007E3186"/>
    <w:rsid w:val="007E4446"/>
    <w:rsid w:val="007E49E3"/>
    <w:rsid w:val="007E49F5"/>
    <w:rsid w:val="007E4F2C"/>
    <w:rsid w:val="007E53F9"/>
    <w:rsid w:val="007E573A"/>
    <w:rsid w:val="007E6656"/>
    <w:rsid w:val="007E7083"/>
    <w:rsid w:val="007E744B"/>
    <w:rsid w:val="007E749B"/>
    <w:rsid w:val="007E784D"/>
    <w:rsid w:val="007F0035"/>
    <w:rsid w:val="007F00C8"/>
    <w:rsid w:val="007F0252"/>
    <w:rsid w:val="007F0DC4"/>
    <w:rsid w:val="007F11D0"/>
    <w:rsid w:val="007F1BCA"/>
    <w:rsid w:val="007F1CFB"/>
    <w:rsid w:val="007F291A"/>
    <w:rsid w:val="007F2974"/>
    <w:rsid w:val="007F318C"/>
    <w:rsid w:val="007F37E3"/>
    <w:rsid w:val="007F41F4"/>
    <w:rsid w:val="007F4C21"/>
    <w:rsid w:val="007F4CBA"/>
    <w:rsid w:val="007F4D8A"/>
    <w:rsid w:val="007F4E2E"/>
    <w:rsid w:val="007F4E55"/>
    <w:rsid w:val="007F58D7"/>
    <w:rsid w:val="007F5C71"/>
    <w:rsid w:val="007F6405"/>
    <w:rsid w:val="007F699A"/>
    <w:rsid w:val="007F7AE1"/>
    <w:rsid w:val="008009C1"/>
    <w:rsid w:val="00800A6A"/>
    <w:rsid w:val="00800EB2"/>
    <w:rsid w:val="00800EBA"/>
    <w:rsid w:val="00801F4D"/>
    <w:rsid w:val="008020C5"/>
    <w:rsid w:val="00802F30"/>
    <w:rsid w:val="00802F76"/>
    <w:rsid w:val="008033D7"/>
    <w:rsid w:val="00803AC7"/>
    <w:rsid w:val="0080469D"/>
    <w:rsid w:val="008047FB"/>
    <w:rsid w:val="00804CDF"/>
    <w:rsid w:val="00804E48"/>
    <w:rsid w:val="00804FB6"/>
    <w:rsid w:val="00805193"/>
    <w:rsid w:val="008062CB"/>
    <w:rsid w:val="0080661F"/>
    <w:rsid w:val="00806D22"/>
    <w:rsid w:val="0080708D"/>
    <w:rsid w:val="008073B3"/>
    <w:rsid w:val="00807A34"/>
    <w:rsid w:val="00807BBA"/>
    <w:rsid w:val="00807E05"/>
    <w:rsid w:val="00811759"/>
    <w:rsid w:val="0081232B"/>
    <w:rsid w:val="00812753"/>
    <w:rsid w:val="008130EC"/>
    <w:rsid w:val="00813468"/>
    <w:rsid w:val="00813F3F"/>
    <w:rsid w:val="00814C7E"/>
    <w:rsid w:val="00814EA1"/>
    <w:rsid w:val="0081507F"/>
    <w:rsid w:val="008158EF"/>
    <w:rsid w:val="00815A86"/>
    <w:rsid w:val="00815C9E"/>
    <w:rsid w:val="00815F65"/>
    <w:rsid w:val="008161C7"/>
    <w:rsid w:val="00816428"/>
    <w:rsid w:val="0081658E"/>
    <w:rsid w:val="00816A16"/>
    <w:rsid w:val="00816CC4"/>
    <w:rsid w:val="0081728C"/>
    <w:rsid w:val="00817548"/>
    <w:rsid w:val="00817AC1"/>
    <w:rsid w:val="0082085A"/>
    <w:rsid w:val="00820DD5"/>
    <w:rsid w:val="00820F8F"/>
    <w:rsid w:val="00821034"/>
    <w:rsid w:val="008210B8"/>
    <w:rsid w:val="0082151D"/>
    <w:rsid w:val="008215E4"/>
    <w:rsid w:val="00822D20"/>
    <w:rsid w:val="008239E9"/>
    <w:rsid w:val="00824079"/>
    <w:rsid w:val="0082419F"/>
    <w:rsid w:val="0082471F"/>
    <w:rsid w:val="008261DE"/>
    <w:rsid w:val="00826C91"/>
    <w:rsid w:val="00827110"/>
    <w:rsid w:val="0082747A"/>
    <w:rsid w:val="0082779E"/>
    <w:rsid w:val="00827923"/>
    <w:rsid w:val="0082794D"/>
    <w:rsid w:val="00830523"/>
    <w:rsid w:val="0083089E"/>
    <w:rsid w:val="008312A9"/>
    <w:rsid w:val="00831981"/>
    <w:rsid w:val="00831BC3"/>
    <w:rsid w:val="00832F22"/>
    <w:rsid w:val="00832F93"/>
    <w:rsid w:val="008335EA"/>
    <w:rsid w:val="008336BA"/>
    <w:rsid w:val="00833B6F"/>
    <w:rsid w:val="00833EA6"/>
    <w:rsid w:val="008345E9"/>
    <w:rsid w:val="00834909"/>
    <w:rsid w:val="0083492D"/>
    <w:rsid w:val="0083541E"/>
    <w:rsid w:val="00835CB4"/>
    <w:rsid w:val="00836C57"/>
    <w:rsid w:val="008371D2"/>
    <w:rsid w:val="008374B4"/>
    <w:rsid w:val="00837C72"/>
    <w:rsid w:val="00840219"/>
    <w:rsid w:val="00840515"/>
    <w:rsid w:val="008405A9"/>
    <w:rsid w:val="00840874"/>
    <w:rsid w:val="00840C93"/>
    <w:rsid w:val="00840E44"/>
    <w:rsid w:val="00840E6C"/>
    <w:rsid w:val="008413FB"/>
    <w:rsid w:val="008418DE"/>
    <w:rsid w:val="008422E2"/>
    <w:rsid w:val="00842329"/>
    <w:rsid w:val="008433E7"/>
    <w:rsid w:val="00843B05"/>
    <w:rsid w:val="00843EA2"/>
    <w:rsid w:val="008445EF"/>
    <w:rsid w:val="00845B22"/>
    <w:rsid w:val="0084604F"/>
    <w:rsid w:val="00846800"/>
    <w:rsid w:val="00846D26"/>
    <w:rsid w:val="0084702F"/>
    <w:rsid w:val="00847057"/>
    <w:rsid w:val="00847156"/>
    <w:rsid w:val="00847970"/>
    <w:rsid w:val="00847AFA"/>
    <w:rsid w:val="00847B01"/>
    <w:rsid w:val="00850558"/>
    <w:rsid w:val="008507BA"/>
    <w:rsid w:val="008508C9"/>
    <w:rsid w:val="00850F2A"/>
    <w:rsid w:val="00851139"/>
    <w:rsid w:val="00851263"/>
    <w:rsid w:val="00852A48"/>
    <w:rsid w:val="00853A87"/>
    <w:rsid w:val="0085554E"/>
    <w:rsid w:val="00856084"/>
    <w:rsid w:val="0085741A"/>
    <w:rsid w:val="00857925"/>
    <w:rsid w:val="00857FFD"/>
    <w:rsid w:val="00860DA5"/>
    <w:rsid w:val="00861211"/>
    <w:rsid w:val="0086238C"/>
    <w:rsid w:val="00862AC4"/>
    <w:rsid w:val="008630E7"/>
    <w:rsid w:val="00864EA7"/>
    <w:rsid w:val="00865634"/>
    <w:rsid w:val="00865743"/>
    <w:rsid w:val="0086589C"/>
    <w:rsid w:val="00865ED3"/>
    <w:rsid w:val="00866241"/>
    <w:rsid w:val="00866590"/>
    <w:rsid w:val="00866594"/>
    <w:rsid w:val="00866F9B"/>
    <w:rsid w:val="00867DCE"/>
    <w:rsid w:val="00870421"/>
    <w:rsid w:val="00871BE1"/>
    <w:rsid w:val="00871D58"/>
    <w:rsid w:val="00872D61"/>
    <w:rsid w:val="0087374F"/>
    <w:rsid w:val="008739A2"/>
    <w:rsid w:val="00873D26"/>
    <w:rsid w:val="00874073"/>
    <w:rsid w:val="00874468"/>
    <w:rsid w:val="00876443"/>
    <w:rsid w:val="008764BC"/>
    <w:rsid w:val="00877CD1"/>
    <w:rsid w:val="008800D6"/>
    <w:rsid w:val="00880C04"/>
    <w:rsid w:val="00880CF6"/>
    <w:rsid w:val="00880E50"/>
    <w:rsid w:val="00880FCD"/>
    <w:rsid w:val="008815D9"/>
    <w:rsid w:val="008816AF"/>
    <w:rsid w:val="00881A4B"/>
    <w:rsid w:val="00883414"/>
    <w:rsid w:val="008845EC"/>
    <w:rsid w:val="00885182"/>
    <w:rsid w:val="00885256"/>
    <w:rsid w:val="00885638"/>
    <w:rsid w:val="00887124"/>
    <w:rsid w:val="00887149"/>
    <w:rsid w:val="0088774B"/>
    <w:rsid w:val="008878E8"/>
    <w:rsid w:val="00890555"/>
    <w:rsid w:val="0089064A"/>
    <w:rsid w:val="0089080E"/>
    <w:rsid w:val="00890A54"/>
    <w:rsid w:val="00891733"/>
    <w:rsid w:val="008918D1"/>
    <w:rsid w:val="0089195C"/>
    <w:rsid w:val="00891D46"/>
    <w:rsid w:val="00892614"/>
    <w:rsid w:val="00892AA6"/>
    <w:rsid w:val="0089318D"/>
    <w:rsid w:val="008943D1"/>
    <w:rsid w:val="00894A82"/>
    <w:rsid w:val="00895F9C"/>
    <w:rsid w:val="00896C87"/>
    <w:rsid w:val="008976D8"/>
    <w:rsid w:val="008A0ABD"/>
    <w:rsid w:val="008A0AF1"/>
    <w:rsid w:val="008A15C3"/>
    <w:rsid w:val="008A1B24"/>
    <w:rsid w:val="008A1F2E"/>
    <w:rsid w:val="008A1FBB"/>
    <w:rsid w:val="008A2116"/>
    <w:rsid w:val="008A2DC0"/>
    <w:rsid w:val="008A37C8"/>
    <w:rsid w:val="008A4939"/>
    <w:rsid w:val="008A4A1B"/>
    <w:rsid w:val="008A4B92"/>
    <w:rsid w:val="008A4C59"/>
    <w:rsid w:val="008A4D7C"/>
    <w:rsid w:val="008A59A9"/>
    <w:rsid w:val="008A5D64"/>
    <w:rsid w:val="008A6124"/>
    <w:rsid w:val="008A6167"/>
    <w:rsid w:val="008A648E"/>
    <w:rsid w:val="008A6EEF"/>
    <w:rsid w:val="008A7C5D"/>
    <w:rsid w:val="008B01B1"/>
    <w:rsid w:val="008B05EA"/>
    <w:rsid w:val="008B118F"/>
    <w:rsid w:val="008B1D39"/>
    <w:rsid w:val="008B22F5"/>
    <w:rsid w:val="008B2B76"/>
    <w:rsid w:val="008B2FAC"/>
    <w:rsid w:val="008B3292"/>
    <w:rsid w:val="008B3331"/>
    <w:rsid w:val="008B387B"/>
    <w:rsid w:val="008B438D"/>
    <w:rsid w:val="008B5588"/>
    <w:rsid w:val="008B5680"/>
    <w:rsid w:val="008B65C3"/>
    <w:rsid w:val="008B6A5D"/>
    <w:rsid w:val="008B6BDD"/>
    <w:rsid w:val="008B6E01"/>
    <w:rsid w:val="008B706D"/>
    <w:rsid w:val="008B7C84"/>
    <w:rsid w:val="008B7E92"/>
    <w:rsid w:val="008C02FF"/>
    <w:rsid w:val="008C08CE"/>
    <w:rsid w:val="008C0B11"/>
    <w:rsid w:val="008C0FBF"/>
    <w:rsid w:val="008C1663"/>
    <w:rsid w:val="008C1A89"/>
    <w:rsid w:val="008C3327"/>
    <w:rsid w:val="008C3AD9"/>
    <w:rsid w:val="008C3F20"/>
    <w:rsid w:val="008C4708"/>
    <w:rsid w:val="008C4978"/>
    <w:rsid w:val="008C4D07"/>
    <w:rsid w:val="008C53FF"/>
    <w:rsid w:val="008C54BE"/>
    <w:rsid w:val="008C55F5"/>
    <w:rsid w:val="008C5A59"/>
    <w:rsid w:val="008C5AB3"/>
    <w:rsid w:val="008C5D00"/>
    <w:rsid w:val="008C5F02"/>
    <w:rsid w:val="008C6268"/>
    <w:rsid w:val="008C6F9B"/>
    <w:rsid w:val="008C716F"/>
    <w:rsid w:val="008C72B6"/>
    <w:rsid w:val="008C7E56"/>
    <w:rsid w:val="008D0B6B"/>
    <w:rsid w:val="008D18D8"/>
    <w:rsid w:val="008D1B22"/>
    <w:rsid w:val="008D1BF8"/>
    <w:rsid w:val="008D2384"/>
    <w:rsid w:val="008D2DF2"/>
    <w:rsid w:val="008D3047"/>
    <w:rsid w:val="008D3873"/>
    <w:rsid w:val="008D46E3"/>
    <w:rsid w:val="008D48DC"/>
    <w:rsid w:val="008D4B70"/>
    <w:rsid w:val="008D5649"/>
    <w:rsid w:val="008D5848"/>
    <w:rsid w:val="008D592D"/>
    <w:rsid w:val="008D6A18"/>
    <w:rsid w:val="008D7260"/>
    <w:rsid w:val="008D72A8"/>
    <w:rsid w:val="008E0073"/>
    <w:rsid w:val="008E016F"/>
    <w:rsid w:val="008E071E"/>
    <w:rsid w:val="008E0F8C"/>
    <w:rsid w:val="008E10E0"/>
    <w:rsid w:val="008E17A5"/>
    <w:rsid w:val="008E1C4F"/>
    <w:rsid w:val="008E2467"/>
    <w:rsid w:val="008E2EC0"/>
    <w:rsid w:val="008E3083"/>
    <w:rsid w:val="008E360A"/>
    <w:rsid w:val="008E3C83"/>
    <w:rsid w:val="008E4784"/>
    <w:rsid w:val="008E4F64"/>
    <w:rsid w:val="008E4FCB"/>
    <w:rsid w:val="008E5496"/>
    <w:rsid w:val="008E6CE8"/>
    <w:rsid w:val="008E76DA"/>
    <w:rsid w:val="008E7AC0"/>
    <w:rsid w:val="008F0170"/>
    <w:rsid w:val="008F02B4"/>
    <w:rsid w:val="008F2FC8"/>
    <w:rsid w:val="008F302B"/>
    <w:rsid w:val="008F3506"/>
    <w:rsid w:val="008F36DF"/>
    <w:rsid w:val="008F3FA9"/>
    <w:rsid w:val="008F4067"/>
    <w:rsid w:val="008F4248"/>
    <w:rsid w:val="008F4346"/>
    <w:rsid w:val="008F4AE5"/>
    <w:rsid w:val="008F6845"/>
    <w:rsid w:val="008F7881"/>
    <w:rsid w:val="00900C4B"/>
    <w:rsid w:val="00900F50"/>
    <w:rsid w:val="00901468"/>
    <w:rsid w:val="00901E4B"/>
    <w:rsid w:val="009035BC"/>
    <w:rsid w:val="00903645"/>
    <w:rsid w:val="0090451B"/>
    <w:rsid w:val="00904A61"/>
    <w:rsid w:val="00904CA7"/>
    <w:rsid w:val="00904ED7"/>
    <w:rsid w:val="009050C6"/>
    <w:rsid w:val="0090557F"/>
    <w:rsid w:val="0090560D"/>
    <w:rsid w:val="009066F6"/>
    <w:rsid w:val="009073DF"/>
    <w:rsid w:val="00907902"/>
    <w:rsid w:val="00907ACC"/>
    <w:rsid w:val="00907D13"/>
    <w:rsid w:val="00907ED1"/>
    <w:rsid w:val="00910616"/>
    <w:rsid w:val="00910B07"/>
    <w:rsid w:val="00911562"/>
    <w:rsid w:val="00911B04"/>
    <w:rsid w:val="00911EC9"/>
    <w:rsid w:val="009129D1"/>
    <w:rsid w:val="00912DC5"/>
    <w:rsid w:val="00913508"/>
    <w:rsid w:val="00913516"/>
    <w:rsid w:val="009138EA"/>
    <w:rsid w:val="00913C12"/>
    <w:rsid w:val="00913FA8"/>
    <w:rsid w:val="009147B3"/>
    <w:rsid w:val="00914E42"/>
    <w:rsid w:val="00914EE6"/>
    <w:rsid w:val="00914FFD"/>
    <w:rsid w:val="009157D8"/>
    <w:rsid w:val="00915B71"/>
    <w:rsid w:val="009161C8"/>
    <w:rsid w:val="00916219"/>
    <w:rsid w:val="009169C9"/>
    <w:rsid w:val="00916D23"/>
    <w:rsid w:val="009170B8"/>
    <w:rsid w:val="0091745E"/>
    <w:rsid w:val="0092051D"/>
    <w:rsid w:val="00920907"/>
    <w:rsid w:val="009209AF"/>
    <w:rsid w:val="00920A31"/>
    <w:rsid w:val="00920B8A"/>
    <w:rsid w:val="0092101A"/>
    <w:rsid w:val="00921216"/>
    <w:rsid w:val="00921994"/>
    <w:rsid w:val="00921F88"/>
    <w:rsid w:val="0092316A"/>
    <w:rsid w:val="00923450"/>
    <w:rsid w:val="00923941"/>
    <w:rsid w:val="009243A7"/>
    <w:rsid w:val="0092459C"/>
    <w:rsid w:val="00924A98"/>
    <w:rsid w:val="00924AE2"/>
    <w:rsid w:val="00924E73"/>
    <w:rsid w:val="009253F3"/>
    <w:rsid w:val="00925546"/>
    <w:rsid w:val="009258F1"/>
    <w:rsid w:val="00925D14"/>
    <w:rsid w:val="00925D75"/>
    <w:rsid w:val="00925EDB"/>
    <w:rsid w:val="0092607C"/>
    <w:rsid w:val="009260D3"/>
    <w:rsid w:val="00926BA2"/>
    <w:rsid w:val="00926FEA"/>
    <w:rsid w:val="009301D5"/>
    <w:rsid w:val="009302E0"/>
    <w:rsid w:val="009306A6"/>
    <w:rsid w:val="0093256C"/>
    <w:rsid w:val="00932E93"/>
    <w:rsid w:val="009330D9"/>
    <w:rsid w:val="009330DF"/>
    <w:rsid w:val="00933331"/>
    <w:rsid w:val="00933433"/>
    <w:rsid w:val="009334DA"/>
    <w:rsid w:val="009336FD"/>
    <w:rsid w:val="009338EB"/>
    <w:rsid w:val="00934571"/>
    <w:rsid w:val="009345C8"/>
    <w:rsid w:val="00934BE0"/>
    <w:rsid w:val="00934E22"/>
    <w:rsid w:val="009357CA"/>
    <w:rsid w:val="00935A38"/>
    <w:rsid w:val="00935EA9"/>
    <w:rsid w:val="00937B8A"/>
    <w:rsid w:val="00937C7F"/>
    <w:rsid w:val="00940556"/>
    <w:rsid w:val="00940721"/>
    <w:rsid w:val="009411F6"/>
    <w:rsid w:val="00941BA7"/>
    <w:rsid w:val="00942F15"/>
    <w:rsid w:val="00943027"/>
    <w:rsid w:val="0094361F"/>
    <w:rsid w:val="00944311"/>
    <w:rsid w:val="00944A97"/>
    <w:rsid w:val="00944E49"/>
    <w:rsid w:val="009454B4"/>
    <w:rsid w:val="00945ACC"/>
    <w:rsid w:val="00947834"/>
    <w:rsid w:val="00952286"/>
    <w:rsid w:val="00952832"/>
    <w:rsid w:val="00952D1B"/>
    <w:rsid w:val="00952F78"/>
    <w:rsid w:val="00952FE9"/>
    <w:rsid w:val="0095339A"/>
    <w:rsid w:val="009539C8"/>
    <w:rsid w:val="00955138"/>
    <w:rsid w:val="0095544D"/>
    <w:rsid w:val="009556CF"/>
    <w:rsid w:val="00956524"/>
    <w:rsid w:val="00956A94"/>
    <w:rsid w:val="0095759F"/>
    <w:rsid w:val="009609D0"/>
    <w:rsid w:val="00960DB7"/>
    <w:rsid w:val="00961149"/>
    <w:rsid w:val="00961442"/>
    <w:rsid w:val="009614C9"/>
    <w:rsid w:val="00961971"/>
    <w:rsid w:val="00961E83"/>
    <w:rsid w:val="00963086"/>
    <w:rsid w:val="009635A1"/>
    <w:rsid w:val="0096376B"/>
    <w:rsid w:val="00963A4E"/>
    <w:rsid w:val="009641E0"/>
    <w:rsid w:val="009647FA"/>
    <w:rsid w:val="00964AC7"/>
    <w:rsid w:val="00964E1B"/>
    <w:rsid w:val="0096566E"/>
    <w:rsid w:val="00966F23"/>
    <w:rsid w:val="009671E0"/>
    <w:rsid w:val="00967ADB"/>
    <w:rsid w:val="009706C7"/>
    <w:rsid w:val="00971135"/>
    <w:rsid w:val="00971300"/>
    <w:rsid w:val="009715D6"/>
    <w:rsid w:val="00971FD6"/>
    <w:rsid w:val="009723E9"/>
    <w:rsid w:val="00972AB6"/>
    <w:rsid w:val="009749BC"/>
    <w:rsid w:val="009750A4"/>
    <w:rsid w:val="009752F1"/>
    <w:rsid w:val="00975A7E"/>
    <w:rsid w:val="00975D49"/>
    <w:rsid w:val="0097651B"/>
    <w:rsid w:val="0097699D"/>
    <w:rsid w:val="00976AE3"/>
    <w:rsid w:val="00976B79"/>
    <w:rsid w:val="0097713F"/>
    <w:rsid w:val="00977A50"/>
    <w:rsid w:val="00977B3D"/>
    <w:rsid w:val="00980D48"/>
    <w:rsid w:val="009811D7"/>
    <w:rsid w:val="00982ABF"/>
    <w:rsid w:val="0098336D"/>
    <w:rsid w:val="00983453"/>
    <w:rsid w:val="0098410A"/>
    <w:rsid w:val="00984F38"/>
    <w:rsid w:val="00985732"/>
    <w:rsid w:val="00985A6E"/>
    <w:rsid w:val="00985A9F"/>
    <w:rsid w:val="00985F7E"/>
    <w:rsid w:val="009872F7"/>
    <w:rsid w:val="009873FD"/>
    <w:rsid w:val="00987E41"/>
    <w:rsid w:val="00987E8C"/>
    <w:rsid w:val="009917FB"/>
    <w:rsid w:val="009925E7"/>
    <w:rsid w:val="009927D7"/>
    <w:rsid w:val="009940DA"/>
    <w:rsid w:val="0099415B"/>
    <w:rsid w:val="009943AF"/>
    <w:rsid w:val="00994B33"/>
    <w:rsid w:val="00994D51"/>
    <w:rsid w:val="00994EEF"/>
    <w:rsid w:val="009958A1"/>
    <w:rsid w:val="0099677B"/>
    <w:rsid w:val="00996F80"/>
    <w:rsid w:val="00996FA9"/>
    <w:rsid w:val="00997297"/>
    <w:rsid w:val="0099752A"/>
    <w:rsid w:val="009A0367"/>
    <w:rsid w:val="009A0459"/>
    <w:rsid w:val="009A0475"/>
    <w:rsid w:val="009A14DD"/>
    <w:rsid w:val="009A2519"/>
    <w:rsid w:val="009A29A2"/>
    <w:rsid w:val="009A2C66"/>
    <w:rsid w:val="009A4613"/>
    <w:rsid w:val="009A4B65"/>
    <w:rsid w:val="009A4CBC"/>
    <w:rsid w:val="009A567C"/>
    <w:rsid w:val="009A57DF"/>
    <w:rsid w:val="009A6504"/>
    <w:rsid w:val="009A6D98"/>
    <w:rsid w:val="009B0080"/>
    <w:rsid w:val="009B01DD"/>
    <w:rsid w:val="009B0753"/>
    <w:rsid w:val="009B0C54"/>
    <w:rsid w:val="009B0E0B"/>
    <w:rsid w:val="009B14A3"/>
    <w:rsid w:val="009B2389"/>
    <w:rsid w:val="009B3787"/>
    <w:rsid w:val="009B4054"/>
    <w:rsid w:val="009B40B2"/>
    <w:rsid w:val="009B448E"/>
    <w:rsid w:val="009B45D1"/>
    <w:rsid w:val="009B4CBF"/>
    <w:rsid w:val="009B4D42"/>
    <w:rsid w:val="009B565C"/>
    <w:rsid w:val="009B586D"/>
    <w:rsid w:val="009B5C93"/>
    <w:rsid w:val="009B5FD3"/>
    <w:rsid w:val="009B7362"/>
    <w:rsid w:val="009B76E9"/>
    <w:rsid w:val="009B7C91"/>
    <w:rsid w:val="009B7DDB"/>
    <w:rsid w:val="009B7E03"/>
    <w:rsid w:val="009B7E37"/>
    <w:rsid w:val="009C0251"/>
    <w:rsid w:val="009C050A"/>
    <w:rsid w:val="009C081C"/>
    <w:rsid w:val="009C0F56"/>
    <w:rsid w:val="009C0FDF"/>
    <w:rsid w:val="009C19B5"/>
    <w:rsid w:val="009C1EC9"/>
    <w:rsid w:val="009C2207"/>
    <w:rsid w:val="009C24F8"/>
    <w:rsid w:val="009C27D9"/>
    <w:rsid w:val="009C2C1E"/>
    <w:rsid w:val="009C3BE5"/>
    <w:rsid w:val="009C4603"/>
    <w:rsid w:val="009C532F"/>
    <w:rsid w:val="009C56C5"/>
    <w:rsid w:val="009C72C4"/>
    <w:rsid w:val="009C7381"/>
    <w:rsid w:val="009C7D28"/>
    <w:rsid w:val="009C7FAA"/>
    <w:rsid w:val="009D0110"/>
    <w:rsid w:val="009D06B0"/>
    <w:rsid w:val="009D0991"/>
    <w:rsid w:val="009D17A0"/>
    <w:rsid w:val="009D1AAA"/>
    <w:rsid w:val="009D1D63"/>
    <w:rsid w:val="009D27B6"/>
    <w:rsid w:val="009D3C72"/>
    <w:rsid w:val="009D44B2"/>
    <w:rsid w:val="009D4D08"/>
    <w:rsid w:val="009D4FD3"/>
    <w:rsid w:val="009D55C6"/>
    <w:rsid w:val="009D6A73"/>
    <w:rsid w:val="009D7A0A"/>
    <w:rsid w:val="009D7B61"/>
    <w:rsid w:val="009E1A2C"/>
    <w:rsid w:val="009E1AB0"/>
    <w:rsid w:val="009E1D05"/>
    <w:rsid w:val="009E2489"/>
    <w:rsid w:val="009E2A8A"/>
    <w:rsid w:val="009E2DA3"/>
    <w:rsid w:val="009E41FD"/>
    <w:rsid w:val="009E4408"/>
    <w:rsid w:val="009E441F"/>
    <w:rsid w:val="009E4873"/>
    <w:rsid w:val="009E49FB"/>
    <w:rsid w:val="009E4A00"/>
    <w:rsid w:val="009E4BC9"/>
    <w:rsid w:val="009E54B1"/>
    <w:rsid w:val="009E5676"/>
    <w:rsid w:val="009E5763"/>
    <w:rsid w:val="009E57E3"/>
    <w:rsid w:val="009E6269"/>
    <w:rsid w:val="009E72A0"/>
    <w:rsid w:val="009E7AF3"/>
    <w:rsid w:val="009F02CA"/>
    <w:rsid w:val="009F02FF"/>
    <w:rsid w:val="009F0F48"/>
    <w:rsid w:val="009F11DD"/>
    <w:rsid w:val="009F1718"/>
    <w:rsid w:val="009F1D18"/>
    <w:rsid w:val="009F2BC9"/>
    <w:rsid w:val="009F2F13"/>
    <w:rsid w:val="009F3719"/>
    <w:rsid w:val="009F3BC0"/>
    <w:rsid w:val="009F413C"/>
    <w:rsid w:val="009F4FC4"/>
    <w:rsid w:val="009F5FC8"/>
    <w:rsid w:val="009F694E"/>
    <w:rsid w:val="009F772A"/>
    <w:rsid w:val="009F7B2C"/>
    <w:rsid w:val="009F7CD1"/>
    <w:rsid w:val="009F7EE4"/>
    <w:rsid w:val="00A00FF6"/>
    <w:rsid w:val="00A01E8F"/>
    <w:rsid w:val="00A022DC"/>
    <w:rsid w:val="00A0235F"/>
    <w:rsid w:val="00A02835"/>
    <w:rsid w:val="00A02BE7"/>
    <w:rsid w:val="00A03103"/>
    <w:rsid w:val="00A039E7"/>
    <w:rsid w:val="00A03AB7"/>
    <w:rsid w:val="00A03AF8"/>
    <w:rsid w:val="00A03F92"/>
    <w:rsid w:val="00A0451D"/>
    <w:rsid w:val="00A04F10"/>
    <w:rsid w:val="00A05D2C"/>
    <w:rsid w:val="00A067B5"/>
    <w:rsid w:val="00A07206"/>
    <w:rsid w:val="00A07A24"/>
    <w:rsid w:val="00A07BC4"/>
    <w:rsid w:val="00A07EDB"/>
    <w:rsid w:val="00A102F6"/>
    <w:rsid w:val="00A109E6"/>
    <w:rsid w:val="00A10DA7"/>
    <w:rsid w:val="00A11934"/>
    <w:rsid w:val="00A11D92"/>
    <w:rsid w:val="00A11F53"/>
    <w:rsid w:val="00A12034"/>
    <w:rsid w:val="00A1271B"/>
    <w:rsid w:val="00A1369A"/>
    <w:rsid w:val="00A14138"/>
    <w:rsid w:val="00A146F2"/>
    <w:rsid w:val="00A15093"/>
    <w:rsid w:val="00A15994"/>
    <w:rsid w:val="00A16E86"/>
    <w:rsid w:val="00A172E2"/>
    <w:rsid w:val="00A17B7A"/>
    <w:rsid w:val="00A205B8"/>
    <w:rsid w:val="00A2082C"/>
    <w:rsid w:val="00A21269"/>
    <w:rsid w:val="00A21B81"/>
    <w:rsid w:val="00A21C22"/>
    <w:rsid w:val="00A22DC8"/>
    <w:rsid w:val="00A2394C"/>
    <w:rsid w:val="00A23B1F"/>
    <w:rsid w:val="00A259C3"/>
    <w:rsid w:val="00A25D7E"/>
    <w:rsid w:val="00A25E49"/>
    <w:rsid w:val="00A26AAE"/>
    <w:rsid w:val="00A27F91"/>
    <w:rsid w:val="00A30727"/>
    <w:rsid w:val="00A3083E"/>
    <w:rsid w:val="00A308D9"/>
    <w:rsid w:val="00A30EAA"/>
    <w:rsid w:val="00A30F9B"/>
    <w:rsid w:val="00A31AA3"/>
    <w:rsid w:val="00A322BF"/>
    <w:rsid w:val="00A326E0"/>
    <w:rsid w:val="00A32BDF"/>
    <w:rsid w:val="00A330E5"/>
    <w:rsid w:val="00A33150"/>
    <w:rsid w:val="00A331BA"/>
    <w:rsid w:val="00A33EC0"/>
    <w:rsid w:val="00A341D9"/>
    <w:rsid w:val="00A34209"/>
    <w:rsid w:val="00A34AA2"/>
    <w:rsid w:val="00A34C0C"/>
    <w:rsid w:val="00A34C3C"/>
    <w:rsid w:val="00A3544B"/>
    <w:rsid w:val="00A3612B"/>
    <w:rsid w:val="00A363B3"/>
    <w:rsid w:val="00A3656F"/>
    <w:rsid w:val="00A366AB"/>
    <w:rsid w:val="00A36D7E"/>
    <w:rsid w:val="00A36EFA"/>
    <w:rsid w:val="00A37243"/>
    <w:rsid w:val="00A3770D"/>
    <w:rsid w:val="00A37FF1"/>
    <w:rsid w:val="00A40052"/>
    <w:rsid w:val="00A4011A"/>
    <w:rsid w:val="00A404A1"/>
    <w:rsid w:val="00A40921"/>
    <w:rsid w:val="00A40A39"/>
    <w:rsid w:val="00A40ADC"/>
    <w:rsid w:val="00A41196"/>
    <w:rsid w:val="00A41447"/>
    <w:rsid w:val="00A41631"/>
    <w:rsid w:val="00A4221C"/>
    <w:rsid w:val="00A42232"/>
    <w:rsid w:val="00A4254C"/>
    <w:rsid w:val="00A426B2"/>
    <w:rsid w:val="00A427B3"/>
    <w:rsid w:val="00A427D2"/>
    <w:rsid w:val="00A43A84"/>
    <w:rsid w:val="00A43CFC"/>
    <w:rsid w:val="00A44140"/>
    <w:rsid w:val="00A4425F"/>
    <w:rsid w:val="00A443FF"/>
    <w:rsid w:val="00A4490B"/>
    <w:rsid w:val="00A44DEF"/>
    <w:rsid w:val="00A45243"/>
    <w:rsid w:val="00A47066"/>
    <w:rsid w:val="00A471CD"/>
    <w:rsid w:val="00A50903"/>
    <w:rsid w:val="00A50C52"/>
    <w:rsid w:val="00A50E26"/>
    <w:rsid w:val="00A50F60"/>
    <w:rsid w:val="00A5149B"/>
    <w:rsid w:val="00A525E7"/>
    <w:rsid w:val="00A529E8"/>
    <w:rsid w:val="00A52AB3"/>
    <w:rsid w:val="00A52B84"/>
    <w:rsid w:val="00A52DB5"/>
    <w:rsid w:val="00A541FA"/>
    <w:rsid w:val="00A546A0"/>
    <w:rsid w:val="00A549F9"/>
    <w:rsid w:val="00A5536B"/>
    <w:rsid w:val="00A55C65"/>
    <w:rsid w:val="00A56472"/>
    <w:rsid w:val="00A56AE9"/>
    <w:rsid w:val="00A56C81"/>
    <w:rsid w:val="00A577CE"/>
    <w:rsid w:val="00A577EF"/>
    <w:rsid w:val="00A60605"/>
    <w:rsid w:val="00A607DF"/>
    <w:rsid w:val="00A60899"/>
    <w:rsid w:val="00A61211"/>
    <w:rsid w:val="00A61EB6"/>
    <w:rsid w:val="00A623B3"/>
    <w:rsid w:val="00A6272B"/>
    <w:rsid w:val="00A6357D"/>
    <w:rsid w:val="00A647B2"/>
    <w:rsid w:val="00A648AB"/>
    <w:rsid w:val="00A64C5D"/>
    <w:rsid w:val="00A65DAF"/>
    <w:rsid w:val="00A6617F"/>
    <w:rsid w:val="00A67269"/>
    <w:rsid w:val="00A67AA5"/>
    <w:rsid w:val="00A67B0C"/>
    <w:rsid w:val="00A70FD4"/>
    <w:rsid w:val="00A725E7"/>
    <w:rsid w:val="00A72683"/>
    <w:rsid w:val="00A72A4F"/>
    <w:rsid w:val="00A72C2E"/>
    <w:rsid w:val="00A732AD"/>
    <w:rsid w:val="00A732FA"/>
    <w:rsid w:val="00A736E8"/>
    <w:rsid w:val="00A74028"/>
    <w:rsid w:val="00A74284"/>
    <w:rsid w:val="00A7577C"/>
    <w:rsid w:val="00A7593B"/>
    <w:rsid w:val="00A76584"/>
    <w:rsid w:val="00A76949"/>
    <w:rsid w:val="00A771EF"/>
    <w:rsid w:val="00A7747A"/>
    <w:rsid w:val="00A77670"/>
    <w:rsid w:val="00A77748"/>
    <w:rsid w:val="00A77864"/>
    <w:rsid w:val="00A77DEF"/>
    <w:rsid w:val="00A81C85"/>
    <w:rsid w:val="00A820E3"/>
    <w:rsid w:val="00A82F2E"/>
    <w:rsid w:val="00A83297"/>
    <w:rsid w:val="00A8335B"/>
    <w:rsid w:val="00A8366A"/>
    <w:rsid w:val="00A83AEB"/>
    <w:rsid w:val="00A83C80"/>
    <w:rsid w:val="00A84E78"/>
    <w:rsid w:val="00A85041"/>
    <w:rsid w:val="00A867D1"/>
    <w:rsid w:val="00A8699A"/>
    <w:rsid w:val="00A86F16"/>
    <w:rsid w:val="00A873FE"/>
    <w:rsid w:val="00A903AC"/>
    <w:rsid w:val="00A9054F"/>
    <w:rsid w:val="00A9079B"/>
    <w:rsid w:val="00A910EF"/>
    <w:rsid w:val="00A91C0F"/>
    <w:rsid w:val="00A929BA"/>
    <w:rsid w:val="00A92CB0"/>
    <w:rsid w:val="00A92E78"/>
    <w:rsid w:val="00A936AA"/>
    <w:rsid w:val="00A93F3F"/>
    <w:rsid w:val="00A9413A"/>
    <w:rsid w:val="00A94688"/>
    <w:rsid w:val="00A94F9A"/>
    <w:rsid w:val="00A95441"/>
    <w:rsid w:val="00A967B7"/>
    <w:rsid w:val="00A96E4A"/>
    <w:rsid w:val="00A970A1"/>
    <w:rsid w:val="00A97548"/>
    <w:rsid w:val="00A9764F"/>
    <w:rsid w:val="00A97F54"/>
    <w:rsid w:val="00AA05E5"/>
    <w:rsid w:val="00AA0AE5"/>
    <w:rsid w:val="00AA0BD7"/>
    <w:rsid w:val="00AA1907"/>
    <w:rsid w:val="00AA2194"/>
    <w:rsid w:val="00AA2318"/>
    <w:rsid w:val="00AA2B4B"/>
    <w:rsid w:val="00AA2C2D"/>
    <w:rsid w:val="00AA3839"/>
    <w:rsid w:val="00AA41DE"/>
    <w:rsid w:val="00AA427C"/>
    <w:rsid w:val="00AA47CC"/>
    <w:rsid w:val="00AA5386"/>
    <w:rsid w:val="00AA5B47"/>
    <w:rsid w:val="00AA6A4F"/>
    <w:rsid w:val="00AA7A31"/>
    <w:rsid w:val="00AB00B7"/>
    <w:rsid w:val="00AB1DEB"/>
    <w:rsid w:val="00AB1EEF"/>
    <w:rsid w:val="00AB2951"/>
    <w:rsid w:val="00AB302A"/>
    <w:rsid w:val="00AB3D73"/>
    <w:rsid w:val="00AB4432"/>
    <w:rsid w:val="00AB49F4"/>
    <w:rsid w:val="00AB51D6"/>
    <w:rsid w:val="00AB6EC8"/>
    <w:rsid w:val="00AB7805"/>
    <w:rsid w:val="00AB7B44"/>
    <w:rsid w:val="00AC0043"/>
    <w:rsid w:val="00AC0EEE"/>
    <w:rsid w:val="00AC29A5"/>
    <w:rsid w:val="00AC3267"/>
    <w:rsid w:val="00AC3681"/>
    <w:rsid w:val="00AC3AB6"/>
    <w:rsid w:val="00AC4A34"/>
    <w:rsid w:val="00AC5792"/>
    <w:rsid w:val="00AC59C4"/>
    <w:rsid w:val="00AC5DAE"/>
    <w:rsid w:val="00AC602C"/>
    <w:rsid w:val="00AC6228"/>
    <w:rsid w:val="00AC6415"/>
    <w:rsid w:val="00AC77CA"/>
    <w:rsid w:val="00AC7A9D"/>
    <w:rsid w:val="00AC7AD0"/>
    <w:rsid w:val="00AC7F4C"/>
    <w:rsid w:val="00AD02E4"/>
    <w:rsid w:val="00AD08EA"/>
    <w:rsid w:val="00AD0934"/>
    <w:rsid w:val="00AD0E35"/>
    <w:rsid w:val="00AD1037"/>
    <w:rsid w:val="00AD15DB"/>
    <w:rsid w:val="00AD252B"/>
    <w:rsid w:val="00AD274E"/>
    <w:rsid w:val="00AD280E"/>
    <w:rsid w:val="00AD2D66"/>
    <w:rsid w:val="00AD3C24"/>
    <w:rsid w:val="00AD4ADC"/>
    <w:rsid w:val="00AD4BFB"/>
    <w:rsid w:val="00AD4CE5"/>
    <w:rsid w:val="00AD54BF"/>
    <w:rsid w:val="00AD6288"/>
    <w:rsid w:val="00AD7A59"/>
    <w:rsid w:val="00AD7A62"/>
    <w:rsid w:val="00AD7D72"/>
    <w:rsid w:val="00AE038B"/>
    <w:rsid w:val="00AE048C"/>
    <w:rsid w:val="00AE0DA7"/>
    <w:rsid w:val="00AE123C"/>
    <w:rsid w:val="00AE1557"/>
    <w:rsid w:val="00AE18DB"/>
    <w:rsid w:val="00AE1D57"/>
    <w:rsid w:val="00AE2470"/>
    <w:rsid w:val="00AE24A0"/>
    <w:rsid w:val="00AE273E"/>
    <w:rsid w:val="00AE2BDB"/>
    <w:rsid w:val="00AE2DAA"/>
    <w:rsid w:val="00AE3A4C"/>
    <w:rsid w:val="00AE3C10"/>
    <w:rsid w:val="00AE410E"/>
    <w:rsid w:val="00AE4E18"/>
    <w:rsid w:val="00AE51E2"/>
    <w:rsid w:val="00AE639A"/>
    <w:rsid w:val="00AE6499"/>
    <w:rsid w:val="00AE64B1"/>
    <w:rsid w:val="00AE67C1"/>
    <w:rsid w:val="00AE73E5"/>
    <w:rsid w:val="00AE7F42"/>
    <w:rsid w:val="00AF1025"/>
    <w:rsid w:val="00AF11FA"/>
    <w:rsid w:val="00AF16ED"/>
    <w:rsid w:val="00AF2769"/>
    <w:rsid w:val="00AF2A60"/>
    <w:rsid w:val="00AF2F55"/>
    <w:rsid w:val="00AF3277"/>
    <w:rsid w:val="00AF488E"/>
    <w:rsid w:val="00AF50B4"/>
    <w:rsid w:val="00AF571F"/>
    <w:rsid w:val="00AF597F"/>
    <w:rsid w:val="00AF62EF"/>
    <w:rsid w:val="00AF6F11"/>
    <w:rsid w:val="00B00353"/>
    <w:rsid w:val="00B003D5"/>
    <w:rsid w:val="00B0087D"/>
    <w:rsid w:val="00B008C7"/>
    <w:rsid w:val="00B010F0"/>
    <w:rsid w:val="00B01EF3"/>
    <w:rsid w:val="00B02F55"/>
    <w:rsid w:val="00B03224"/>
    <w:rsid w:val="00B03370"/>
    <w:rsid w:val="00B03977"/>
    <w:rsid w:val="00B042DB"/>
    <w:rsid w:val="00B046A7"/>
    <w:rsid w:val="00B049B6"/>
    <w:rsid w:val="00B04A54"/>
    <w:rsid w:val="00B05CB0"/>
    <w:rsid w:val="00B0611D"/>
    <w:rsid w:val="00B069D6"/>
    <w:rsid w:val="00B06D3C"/>
    <w:rsid w:val="00B07640"/>
    <w:rsid w:val="00B07764"/>
    <w:rsid w:val="00B077C5"/>
    <w:rsid w:val="00B10135"/>
    <w:rsid w:val="00B10579"/>
    <w:rsid w:val="00B10BFC"/>
    <w:rsid w:val="00B11AA9"/>
    <w:rsid w:val="00B11B19"/>
    <w:rsid w:val="00B125AB"/>
    <w:rsid w:val="00B1430D"/>
    <w:rsid w:val="00B151AE"/>
    <w:rsid w:val="00B154C6"/>
    <w:rsid w:val="00B16AEB"/>
    <w:rsid w:val="00B1776D"/>
    <w:rsid w:val="00B17871"/>
    <w:rsid w:val="00B205B7"/>
    <w:rsid w:val="00B20BBC"/>
    <w:rsid w:val="00B21058"/>
    <w:rsid w:val="00B212B1"/>
    <w:rsid w:val="00B21552"/>
    <w:rsid w:val="00B2159B"/>
    <w:rsid w:val="00B21CEF"/>
    <w:rsid w:val="00B22373"/>
    <w:rsid w:val="00B23C0E"/>
    <w:rsid w:val="00B23CB8"/>
    <w:rsid w:val="00B23DFC"/>
    <w:rsid w:val="00B24530"/>
    <w:rsid w:val="00B246DE"/>
    <w:rsid w:val="00B2477A"/>
    <w:rsid w:val="00B249A1"/>
    <w:rsid w:val="00B24B65"/>
    <w:rsid w:val="00B25915"/>
    <w:rsid w:val="00B26663"/>
    <w:rsid w:val="00B26F3C"/>
    <w:rsid w:val="00B30295"/>
    <w:rsid w:val="00B304E8"/>
    <w:rsid w:val="00B30634"/>
    <w:rsid w:val="00B30F44"/>
    <w:rsid w:val="00B31509"/>
    <w:rsid w:val="00B317A7"/>
    <w:rsid w:val="00B31B9B"/>
    <w:rsid w:val="00B31BC1"/>
    <w:rsid w:val="00B327AD"/>
    <w:rsid w:val="00B336FD"/>
    <w:rsid w:val="00B33B30"/>
    <w:rsid w:val="00B33CFE"/>
    <w:rsid w:val="00B33F0D"/>
    <w:rsid w:val="00B34434"/>
    <w:rsid w:val="00B3488F"/>
    <w:rsid w:val="00B34A26"/>
    <w:rsid w:val="00B34B6F"/>
    <w:rsid w:val="00B3576E"/>
    <w:rsid w:val="00B358F7"/>
    <w:rsid w:val="00B36154"/>
    <w:rsid w:val="00B37025"/>
    <w:rsid w:val="00B37139"/>
    <w:rsid w:val="00B37594"/>
    <w:rsid w:val="00B37D50"/>
    <w:rsid w:val="00B40120"/>
    <w:rsid w:val="00B40167"/>
    <w:rsid w:val="00B40244"/>
    <w:rsid w:val="00B412E1"/>
    <w:rsid w:val="00B41DD7"/>
    <w:rsid w:val="00B424E0"/>
    <w:rsid w:val="00B42FD9"/>
    <w:rsid w:val="00B4305B"/>
    <w:rsid w:val="00B435F9"/>
    <w:rsid w:val="00B43B0E"/>
    <w:rsid w:val="00B46402"/>
    <w:rsid w:val="00B46E88"/>
    <w:rsid w:val="00B4717F"/>
    <w:rsid w:val="00B473DE"/>
    <w:rsid w:val="00B47855"/>
    <w:rsid w:val="00B500E3"/>
    <w:rsid w:val="00B50821"/>
    <w:rsid w:val="00B50BF0"/>
    <w:rsid w:val="00B510DE"/>
    <w:rsid w:val="00B51961"/>
    <w:rsid w:val="00B51A24"/>
    <w:rsid w:val="00B51E90"/>
    <w:rsid w:val="00B51EF6"/>
    <w:rsid w:val="00B51F1E"/>
    <w:rsid w:val="00B5283B"/>
    <w:rsid w:val="00B52886"/>
    <w:rsid w:val="00B53B0E"/>
    <w:rsid w:val="00B5405D"/>
    <w:rsid w:val="00B54226"/>
    <w:rsid w:val="00B5492B"/>
    <w:rsid w:val="00B54BD6"/>
    <w:rsid w:val="00B54D94"/>
    <w:rsid w:val="00B55737"/>
    <w:rsid w:val="00B5578E"/>
    <w:rsid w:val="00B55BD1"/>
    <w:rsid w:val="00B55F7C"/>
    <w:rsid w:val="00B568D3"/>
    <w:rsid w:val="00B56900"/>
    <w:rsid w:val="00B56B8B"/>
    <w:rsid w:val="00B572F2"/>
    <w:rsid w:val="00B57D8B"/>
    <w:rsid w:val="00B60AEB"/>
    <w:rsid w:val="00B613A0"/>
    <w:rsid w:val="00B61F59"/>
    <w:rsid w:val="00B620D2"/>
    <w:rsid w:val="00B62C40"/>
    <w:rsid w:val="00B63322"/>
    <w:rsid w:val="00B64F75"/>
    <w:rsid w:val="00B656D8"/>
    <w:rsid w:val="00B65F35"/>
    <w:rsid w:val="00B662E2"/>
    <w:rsid w:val="00B66874"/>
    <w:rsid w:val="00B66C55"/>
    <w:rsid w:val="00B66FE8"/>
    <w:rsid w:val="00B670F3"/>
    <w:rsid w:val="00B67157"/>
    <w:rsid w:val="00B67B97"/>
    <w:rsid w:val="00B706FC"/>
    <w:rsid w:val="00B7271E"/>
    <w:rsid w:val="00B72CF1"/>
    <w:rsid w:val="00B737F8"/>
    <w:rsid w:val="00B73E99"/>
    <w:rsid w:val="00B74D16"/>
    <w:rsid w:val="00B75422"/>
    <w:rsid w:val="00B756DC"/>
    <w:rsid w:val="00B75E80"/>
    <w:rsid w:val="00B76373"/>
    <w:rsid w:val="00B77780"/>
    <w:rsid w:val="00B77C1B"/>
    <w:rsid w:val="00B8053C"/>
    <w:rsid w:val="00B80674"/>
    <w:rsid w:val="00B80916"/>
    <w:rsid w:val="00B80F7D"/>
    <w:rsid w:val="00B81040"/>
    <w:rsid w:val="00B82CED"/>
    <w:rsid w:val="00B847FE"/>
    <w:rsid w:val="00B84BB4"/>
    <w:rsid w:val="00B851B4"/>
    <w:rsid w:val="00B852FC"/>
    <w:rsid w:val="00B859AA"/>
    <w:rsid w:val="00B8605E"/>
    <w:rsid w:val="00B8651E"/>
    <w:rsid w:val="00B8661C"/>
    <w:rsid w:val="00B878C5"/>
    <w:rsid w:val="00B9009C"/>
    <w:rsid w:val="00B90313"/>
    <w:rsid w:val="00B90401"/>
    <w:rsid w:val="00B93056"/>
    <w:rsid w:val="00B930D6"/>
    <w:rsid w:val="00B93185"/>
    <w:rsid w:val="00B94BB4"/>
    <w:rsid w:val="00B94FFD"/>
    <w:rsid w:val="00B955EE"/>
    <w:rsid w:val="00B957EA"/>
    <w:rsid w:val="00B95C74"/>
    <w:rsid w:val="00B95F1B"/>
    <w:rsid w:val="00B96123"/>
    <w:rsid w:val="00B961B3"/>
    <w:rsid w:val="00B96962"/>
    <w:rsid w:val="00BA1D88"/>
    <w:rsid w:val="00BA20F5"/>
    <w:rsid w:val="00BA24C8"/>
    <w:rsid w:val="00BA2878"/>
    <w:rsid w:val="00BA2912"/>
    <w:rsid w:val="00BA2A8F"/>
    <w:rsid w:val="00BA2FFB"/>
    <w:rsid w:val="00BA3119"/>
    <w:rsid w:val="00BA3167"/>
    <w:rsid w:val="00BA3766"/>
    <w:rsid w:val="00BA440A"/>
    <w:rsid w:val="00BA4912"/>
    <w:rsid w:val="00BA6904"/>
    <w:rsid w:val="00BA6D05"/>
    <w:rsid w:val="00BA76E2"/>
    <w:rsid w:val="00BB0BDA"/>
    <w:rsid w:val="00BB0BF5"/>
    <w:rsid w:val="00BB1C44"/>
    <w:rsid w:val="00BB26A4"/>
    <w:rsid w:val="00BB4166"/>
    <w:rsid w:val="00BB4707"/>
    <w:rsid w:val="00BB471C"/>
    <w:rsid w:val="00BB49CC"/>
    <w:rsid w:val="00BB54FC"/>
    <w:rsid w:val="00BB7152"/>
    <w:rsid w:val="00BB7858"/>
    <w:rsid w:val="00BB7DAA"/>
    <w:rsid w:val="00BC0009"/>
    <w:rsid w:val="00BC0851"/>
    <w:rsid w:val="00BC0A12"/>
    <w:rsid w:val="00BC0E6D"/>
    <w:rsid w:val="00BC100A"/>
    <w:rsid w:val="00BC1132"/>
    <w:rsid w:val="00BC144B"/>
    <w:rsid w:val="00BC2039"/>
    <w:rsid w:val="00BC2B55"/>
    <w:rsid w:val="00BC351B"/>
    <w:rsid w:val="00BC36E3"/>
    <w:rsid w:val="00BC4764"/>
    <w:rsid w:val="00BC4BA6"/>
    <w:rsid w:val="00BC52F3"/>
    <w:rsid w:val="00BC535B"/>
    <w:rsid w:val="00BC56C0"/>
    <w:rsid w:val="00BC5D4C"/>
    <w:rsid w:val="00BC6BB6"/>
    <w:rsid w:val="00BC75DA"/>
    <w:rsid w:val="00BD0189"/>
    <w:rsid w:val="00BD04C9"/>
    <w:rsid w:val="00BD0928"/>
    <w:rsid w:val="00BD201E"/>
    <w:rsid w:val="00BD237E"/>
    <w:rsid w:val="00BD266A"/>
    <w:rsid w:val="00BD2BDF"/>
    <w:rsid w:val="00BD2F86"/>
    <w:rsid w:val="00BD4530"/>
    <w:rsid w:val="00BD4B40"/>
    <w:rsid w:val="00BD4DF0"/>
    <w:rsid w:val="00BD5AD3"/>
    <w:rsid w:val="00BD63A1"/>
    <w:rsid w:val="00BD63A8"/>
    <w:rsid w:val="00BD6B22"/>
    <w:rsid w:val="00BD6CDA"/>
    <w:rsid w:val="00BD7100"/>
    <w:rsid w:val="00BD754B"/>
    <w:rsid w:val="00BD765E"/>
    <w:rsid w:val="00BD7868"/>
    <w:rsid w:val="00BD7E56"/>
    <w:rsid w:val="00BE0D82"/>
    <w:rsid w:val="00BE169C"/>
    <w:rsid w:val="00BE1760"/>
    <w:rsid w:val="00BE1AA2"/>
    <w:rsid w:val="00BE21B3"/>
    <w:rsid w:val="00BE2257"/>
    <w:rsid w:val="00BE2434"/>
    <w:rsid w:val="00BE2504"/>
    <w:rsid w:val="00BE2C02"/>
    <w:rsid w:val="00BE37DC"/>
    <w:rsid w:val="00BE38DF"/>
    <w:rsid w:val="00BE417C"/>
    <w:rsid w:val="00BE4863"/>
    <w:rsid w:val="00BE4CBB"/>
    <w:rsid w:val="00BE5168"/>
    <w:rsid w:val="00BE52C0"/>
    <w:rsid w:val="00BE55A1"/>
    <w:rsid w:val="00BE5C4B"/>
    <w:rsid w:val="00BE6041"/>
    <w:rsid w:val="00BE670C"/>
    <w:rsid w:val="00BE679C"/>
    <w:rsid w:val="00BE68C2"/>
    <w:rsid w:val="00BE6BC6"/>
    <w:rsid w:val="00BE71AB"/>
    <w:rsid w:val="00BE759C"/>
    <w:rsid w:val="00BE7656"/>
    <w:rsid w:val="00BE7994"/>
    <w:rsid w:val="00BF0586"/>
    <w:rsid w:val="00BF0CB5"/>
    <w:rsid w:val="00BF1B97"/>
    <w:rsid w:val="00BF2539"/>
    <w:rsid w:val="00BF25C0"/>
    <w:rsid w:val="00BF2B8B"/>
    <w:rsid w:val="00BF44C3"/>
    <w:rsid w:val="00BF4BC0"/>
    <w:rsid w:val="00BF599C"/>
    <w:rsid w:val="00BF6A8D"/>
    <w:rsid w:val="00BF7502"/>
    <w:rsid w:val="00BF765D"/>
    <w:rsid w:val="00BF76F4"/>
    <w:rsid w:val="00BF7C9A"/>
    <w:rsid w:val="00C001B0"/>
    <w:rsid w:val="00C00710"/>
    <w:rsid w:val="00C007ED"/>
    <w:rsid w:val="00C017E8"/>
    <w:rsid w:val="00C03D6C"/>
    <w:rsid w:val="00C0451D"/>
    <w:rsid w:val="00C04AE6"/>
    <w:rsid w:val="00C04C94"/>
    <w:rsid w:val="00C0533A"/>
    <w:rsid w:val="00C05A64"/>
    <w:rsid w:val="00C05B7E"/>
    <w:rsid w:val="00C07334"/>
    <w:rsid w:val="00C11D61"/>
    <w:rsid w:val="00C11E7A"/>
    <w:rsid w:val="00C12D3B"/>
    <w:rsid w:val="00C1365B"/>
    <w:rsid w:val="00C13769"/>
    <w:rsid w:val="00C13A7B"/>
    <w:rsid w:val="00C13BEF"/>
    <w:rsid w:val="00C146F0"/>
    <w:rsid w:val="00C149CA"/>
    <w:rsid w:val="00C153D0"/>
    <w:rsid w:val="00C1544E"/>
    <w:rsid w:val="00C1558B"/>
    <w:rsid w:val="00C16BF5"/>
    <w:rsid w:val="00C16F66"/>
    <w:rsid w:val="00C17454"/>
    <w:rsid w:val="00C204E5"/>
    <w:rsid w:val="00C2134F"/>
    <w:rsid w:val="00C21494"/>
    <w:rsid w:val="00C217A7"/>
    <w:rsid w:val="00C21D0D"/>
    <w:rsid w:val="00C23793"/>
    <w:rsid w:val="00C23C8E"/>
    <w:rsid w:val="00C23FD0"/>
    <w:rsid w:val="00C246EA"/>
    <w:rsid w:val="00C24FC0"/>
    <w:rsid w:val="00C25263"/>
    <w:rsid w:val="00C25FAE"/>
    <w:rsid w:val="00C264BC"/>
    <w:rsid w:val="00C26CF4"/>
    <w:rsid w:val="00C27B22"/>
    <w:rsid w:val="00C27F2D"/>
    <w:rsid w:val="00C30012"/>
    <w:rsid w:val="00C303DF"/>
    <w:rsid w:val="00C30B62"/>
    <w:rsid w:val="00C31921"/>
    <w:rsid w:val="00C3215A"/>
    <w:rsid w:val="00C32291"/>
    <w:rsid w:val="00C32FC8"/>
    <w:rsid w:val="00C33191"/>
    <w:rsid w:val="00C33342"/>
    <w:rsid w:val="00C334F9"/>
    <w:rsid w:val="00C33A57"/>
    <w:rsid w:val="00C33E14"/>
    <w:rsid w:val="00C3486A"/>
    <w:rsid w:val="00C34A6E"/>
    <w:rsid w:val="00C34F23"/>
    <w:rsid w:val="00C35176"/>
    <w:rsid w:val="00C35857"/>
    <w:rsid w:val="00C35C0C"/>
    <w:rsid w:val="00C362BA"/>
    <w:rsid w:val="00C3728E"/>
    <w:rsid w:val="00C378BD"/>
    <w:rsid w:val="00C40CA8"/>
    <w:rsid w:val="00C4142B"/>
    <w:rsid w:val="00C42477"/>
    <w:rsid w:val="00C42B72"/>
    <w:rsid w:val="00C42B76"/>
    <w:rsid w:val="00C43549"/>
    <w:rsid w:val="00C438E1"/>
    <w:rsid w:val="00C43B35"/>
    <w:rsid w:val="00C44E4B"/>
    <w:rsid w:val="00C450F6"/>
    <w:rsid w:val="00C458C6"/>
    <w:rsid w:val="00C45A4C"/>
    <w:rsid w:val="00C45ACA"/>
    <w:rsid w:val="00C46027"/>
    <w:rsid w:val="00C467D8"/>
    <w:rsid w:val="00C46B0D"/>
    <w:rsid w:val="00C46DC4"/>
    <w:rsid w:val="00C46DEA"/>
    <w:rsid w:val="00C46E65"/>
    <w:rsid w:val="00C4715A"/>
    <w:rsid w:val="00C476AE"/>
    <w:rsid w:val="00C47834"/>
    <w:rsid w:val="00C506CA"/>
    <w:rsid w:val="00C50B54"/>
    <w:rsid w:val="00C50E7F"/>
    <w:rsid w:val="00C50F9B"/>
    <w:rsid w:val="00C518BC"/>
    <w:rsid w:val="00C51E39"/>
    <w:rsid w:val="00C51EFA"/>
    <w:rsid w:val="00C5206D"/>
    <w:rsid w:val="00C5238D"/>
    <w:rsid w:val="00C52CA3"/>
    <w:rsid w:val="00C52E50"/>
    <w:rsid w:val="00C536AF"/>
    <w:rsid w:val="00C536D1"/>
    <w:rsid w:val="00C53A5C"/>
    <w:rsid w:val="00C5403B"/>
    <w:rsid w:val="00C5453A"/>
    <w:rsid w:val="00C55FA7"/>
    <w:rsid w:val="00C56A15"/>
    <w:rsid w:val="00C6065B"/>
    <w:rsid w:val="00C60D7C"/>
    <w:rsid w:val="00C61BCF"/>
    <w:rsid w:val="00C6209D"/>
    <w:rsid w:val="00C6325F"/>
    <w:rsid w:val="00C63793"/>
    <w:rsid w:val="00C638AB"/>
    <w:rsid w:val="00C64CD8"/>
    <w:rsid w:val="00C65614"/>
    <w:rsid w:val="00C657AC"/>
    <w:rsid w:val="00C664A6"/>
    <w:rsid w:val="00C66CA9"/>
    <w:rsid w:val="00C67028"/>
    <w:rsid w:val="00C672AA"/>
    <w:rsid w:val="00C67985"/>
    <w:rsid w:val="00C70307"/>
    <w:rsid w:val="00C706F1"/>
    <w:rsid w:val="00C70BA0"/>
    <w:rsid w:val="00C70DB9"/>
    <w:rsid w:val="00C7101A"/>
    <w:rsid w:val="00C72115"/>
    <w:rsid w:val="00C72DD5"/>
    <w:rsid w:val="00C72E2C"/>
    <w:rsid w:val="00C73948"/>
    <w:rsid w:val="00C73C0A"/>
    <w:rsid w:val="00C740C6"/>
    <w:rsid w:val="00C741C6"/>
    <w:rsid w:val="00C74DDD"/>
    <w:rsid w:val="00C74F45"/>
    <w:rsid w:val="00C74FA1"/>
    <w:rsid w:val="00C75209"/>
    <w:rsid w:val="00C752F3"/>
    <w:rsid w:val="00C75326"/>
    <w:rsid w:val="00C75C09"/>
    <w:rsid w:val="00C75C46"/>
    <w:rsid w:val="00C7613D"/>
    <w:rsid w:val="00C761E9"/>
    <w:rsid w:val="00C76CB2"/>
    <w:rsid w:val="00C76EDC"/>
    <w:rsid w:val="00C776BC"/>
    <w:rsid w:val="00C77921"/>
    <w:rsid w:val="00C77C28"/>
    <w:rsid w:val="00C77EEA"/>
    <w:rsid w:val="00C800E5"/>
    <w:rsid w:val="00C80A0B"/>
    <w:rsid w:val="00C80E24"/>
    <w:rsid w:val="00C81810"/>
    <w:rsid w:val="00C8183F"/>
    <w:rsid w:val="00C81E8D"/>
    <w:rsid w:val="00C822EC"/>
    <w:rsid w:val="00C823AB"/>
    <w:rsid w:val="00C82A6E"/>
    <w:rsid w:val="00C83131"/>
    <w:rsid w:val="00C83392"/>
    <w:rsid w:val="00C8393A"/>
    <w:rsid w:val="00C83C74"/>
    <w:rsid w:val="00C84512"/>
    <w:rsid w:val="00C854F2"/>
    <w:rsid w:val="00C855BB"/>
    <w:rsid w:val="00C85983"/>
    <w:rsid w:val="00C86D92"/>
    <w:rsid w:val="00C873A2"/>
    <w:rsid w:val="00C87A3E"/>
    <w:rsid w:val="00C907C7"/>
    <w:rsid w:val="00C90848"/>
    <w:rsid w:val="00C909D5"/>
    <w:rsid w:val="00C91CB9"/>
    <w:rsid w:val="00C929CA"/>
    <w:rsid w:val="00C92D7E"/>
    <w:rsid w:val="00C92F3D"/>
    <w:rsid w:val="00C92F7D"/>
    <w:rsid w:val="00C9324D"/>
    <w:rsid w:val="00C954B9"/>
    <w:rsid w:val="00C95C6C"/>
    <w:rsid w:val="00C95CFE"/>
    <w:rsid w:val="00C96659"/>
    <w:rsid w:val="00C97BDF"/>
    <w:rsid w:val="00C97CAB"/>
    <w:rsid w:val="00CA013A"/>
    <w:rsid w:val="00CA0698"/>
    <w:rsid w:val="00CA09B2"/>
    <w:rsid w:val="00CA0EF4"/>
    <w:rsid w:val="00CA14E0"/>
    <w:rsid w:val="00CA17A8"/>
    <w:rsid w:val="00CA2207"/>
    <w:rsid w:val="00CA2B23"/>
    <w:rsid w:val="00CA2CE5"/>
    <w:rsid w:val="00CA2EFD"/>
    <w:rsid w:val="00CA3343"/>
    <w:rsid w:val="00CA4220"/>
    <w:rsid w:val="00CA4ABA"/>
    <w:rsid w:val="00CA51FF"/>
    <w:rsid w:val="00CA53ED"/>
    <w:rsid w:val="00CA632D"/>
    <w:rsid w:val="00CA6BA5"/>
    <w:rsid w:val="00CA72FA"/>
    <w:rsid w:val="00CB057E"/>
    <w:rsid w:val="00CB0961"/>
    <w:rsid w:val="00CB0AA0"/>
    <w:rsid w:val="00CB1010"/>
    <w:rsid w:val="00CB1055"/>
    <w:rsid w:val="00CB18AC"/>
    <w:rsid w:val="00CB1CD7"/>
    <w:rsid w:val="00CB240D"/>
    <w:rsid w:val="00CB28EF"/>
    <w:rsid w:val="00CB2930"/>
    <w:rsid w:val="00CB32B9"/>
    <w:rsid w:val="00CB33F5"/>
    <w:rsid w:val="00CB3AEF"/>
    <w:rsid w:val="00CB4347"/>
    <w:rsid w:val="00CB4B06"/>
    <w:rsid w:val="00CB4C79"/>
    <w:rsid w:val="00CB4D6C"/>
    <w:rsid w:val="00CB5C1E"/>
    <w:rsid w:val="00CB6423"/>
    <w:rsid w:val="00CB6E24"/>
    <w:rsid w:val="00CB6E72"/>
    <w:rsid w:val="00CB6E7F"/>
    <w:rsid w:val="00CB6FAE"/>
    <w:rsid w:val="00CB7E23"/>
    <w:rsid w:val="00CC038F"/>
    <w:rsid w:val="00CC03A9"/>
    <w:rsid w:val="00CC07B0"/>
    <w:rsid w:val="00CC1730"/>
    <w:rsid w:val="00CC28E4"/>
    <w:rsid w:val="00CC2E1F"/>
    <w:rsid w:val="00CC30F5"/>
    <w:rsid w:val="00CC3C5A"/>
    <w:rsid w:val="00CC436C"/>
    <w:rsid w:val="00CC45C4"/>
    <w:rsid w:val="00CC4909"/>
    <w:rsid w:val="00CC4B3E"/>
    <w:rsid w:val="00CC4CD4"/>
    <w:rsid w:val="00CC5189"/>
    <w:rsid w:val="00CC52E4"/>
    <w:rsid w:val="00CC5FCF"/>
    <w:rsid w:val="00CC667D"/>
    <w:rsid w:val="00CC6C4C"/>
    <w:rsid w:val="00CC7DBB"/>
    <w:rsid w:val="00CD1102"/>
    <w:rsid w:val="00CD11E3"/>
    <w:rsid w:val="00CD1E13"/>
    <w:rsid w:val="00CD262C"/>
    <w:rsid w:val="00CD2F24"/>
    <w:rsid w:val="00CD3496"/>
    <w:rsid w:val="00CD3B2F"/>
    <w:rsid w:val="00CD44A7"/>
    <w:rsid w:val="00CD4948"/>
    <w:rsid w:val="00CD5426"/>
    <w:rsid w:val="00CD55AC"/>
    <w:rsid w:val="00CD589F"/>
    <w:rsid w:val="00CD6580"/>
    <w:rsid w:val="00CD671D"/>
    <w:rsid w:val="00CD6B22"/>
    <w:rsid w:val="00CE0CD8"/>
    <w:rsid w:val="00CE105A"/>
    <w:rsid w:val="00CE1341"/>
    <w:rsid w:val="00CE19E6"/>
    <w:rsid w:val="00CE216D"/>
    <w:rsid w:val="00CE2544"/>
    <w:rsid w:val="00CE2C25"/>
    <w:rsid w:val="00CE3152"/>
    <w:rsid w:val="00CE3EFA"/>
    <w:rsid w:val="00CE505E"/>
    <w:rsid w:val="00CE5F0C"/>
    <w:rsid w:val="00CE6342"/>
    <w:rsid w:val="00CE6FC6"/>
    <w:rsid w:val="00CE70E8"/>
    <w:rsid w:val="00CE7A99"/>
    <w:rsid w:val="00CF06C8"/>
    <w:rsid w:val="00CF0FAC"/>
    <w:rsid w:val="00CF23CD"/>
    <w:rsid w:val="00CF26BB"/>
    <w:rsid w:val="00CF29C4"/>
    <w:rsid w:val="00CF2EB8"/>
    <w:rsid w:val="00CF2F18"/>
    <w:rsid w:val="00CF3730"/>
    <w:rsid w:val="00CF37E9"/>
    <w:rsid w:val="00CF3B1A"/>
    <w:rsid w:val="00CF3CFA"/>
    <w:rsid w:val="00CF4268"/>
    <w:rsid w:val="00CF47DC"/>
    <w:rsid w:val="00CF61FB"/>
    <w:rsid w:val="00CF6C65"/>
    <w:rsid w:val="00CF70C4"/>
    <w:rsid w:val="00CF7849"/>
    <w:rsid w:val="00D00683"/>
    <w:rsid w:val="00D024DE"/>
    <w:rsid w:val="00D03CC3"/>
    <w:rsid w:val="00D04564"/>
    <w:rsid w:val="00D04974"/>
    <w:rsid w:val="00D059D3"/>
    <w:rsid w:val="00D05A8D"/>
    <w:rsid w:val="00D06220"/>
    <w:rsid w:val="00D0630E"/>
    <w:rsid w:val="00D06505"/>
    <w:rsid w:val="00D065CD"/>
    <w:rsid w:val="00D0777F"/>
    <w:rsid w:val="00D10227"/>
    <w:rsid w:val="00D109A3"/>
    <w:rsid w:val="00D10B94"/>
    <w:rsid w:val="00D116A4"/>
    <w:rsid w:val="00D11EEC"/>
    <w:rsid w:val="00D122E3"/>
    <w:rsid w:val="00D12757"/>
    <w:rsid w:val="00D13156"/>
    <w:rsid w:val="00D1563E"/>
    <w:rsid w:val="00D15769"/>
    <w:rsid w:val="00D159AD"/>
    <w:rsid w:val="00D1642B"/>
    <w:rsid w:val="00D16882"/>
    <w:rsid w:val="00D16B7C"/>
    <w:rsid w:val="00D17737"/>
    <w:rsid w:val="00D21548"/>
    <w:rsid w:val="00D21786"/>
    <w:rsid w:val="00D222BC"/>
    <w:rsid w:val="00D226F2"/>
    <w:rsid w:val="00D22DF0"/>
    <w:rsid w:val="00D23139"/>
    <w:rsid w:val="00D2397D"/>
    <w:rsid w:val="00D23E17"/>
    <w:rsid w:val="00D23E46"/>
    <w:rsid w:val="00D23EA0"/>
    <w:rsid w:val="00D241DD"/>
    <w:rsid w:val="00D242B5"/>
    <w:rsid w:val="00D249F4"/>
    <w:rsid w:val="00D24D67"/>
    <w:rsid w:val="00D25F04"/>
    <w:rsid w:val="00D260F4"/>
    <w:rsid w:val="00D2625D"/>
    <w:rsid w:val="00D26787"/>
    <w:rsid w:val="00D269C5"/>
    <w:rsid w:val="00D26BC9"/>
    <w:rsid w:val="00D27575"/>
    <w:rsid w:val="00D27E27"/>
    <w:rsid w:val="00D301E1"/>
    <w:rsid w:val="00D30D4A"/>
    <w:rsid w:val="00D324DF"/>
    <w:rsid w:val="00D32700"/>
    <w:rsid w:val="00D32736"/>
    <w:rsid w:val="00D32BC0"/>
    <w:rsid w:val="00D32BC7"/>
    <w:rsid w:val="00D32E6D"/>
    <w:rsid w:val="00D33A7C"/>
    <w:rsid w:val="00D33DFD"/>
    <w:rsid w:val="00D34001"/>
    <w:rsid w:val="00D34ABC"/>
    <w:rsid w:val="00D3530E"/>
    <w:rsid w:val="00D358EE"/>
    <w:rsid w:val="00D35CDC"/>
    <w:rsid w:val="00D36AEE"/>
    <w:rsid w:val="00D3765D"/>
    <w:rsid w:val="00D37B2B"/>
    <w:rsid w:val="00D4072D"/>
    <w:rsid w:val="00D4112B"/>
    <w:rsid w:val="00D41E08"/>
    <w:rsid w:val="00D4215E"/>
    <w:rsid w:val="00D42852"/>
    <w:rsid w:val="00D42A0E"/>
    <w:rsid w:val="00D43408"/>
    <w:rsid w:val="00D43787"/>
    <w:rsid w:val="00D43F27"/>
    <w:rsid w:val="00D4410B"/>
    <w:rsid w:val="00D446F7"/>
    <w:rsid w:val="00D448FA"/>
    <w:rsid w:val="00D44DED"/>
    <w:rsid w:val="00D44E7D"/>
    <w:rsid w:val="00D45CB3"/>
    <w:rsid w:val="00D46905"/>
    <w:rsid w:val="00D46935"/>
    <w:rsid w:val="00D4695D"/>
    <w:rsid w:val="00D47628"/>
    <w:rsid w:val="00D47758"/>
    <w:rsid w:val="00D50CB0"/>
    <w:rsid w:val="00D5127F"/>
    <w:rsid w:val="00D51E03"/>
    <w:rsid w:val="00D51F31"/>
    <w:rsid w:val="00D526ED"/>
    <w:rsid w:val="00D52AE2"/>
    <w:rsid w:val="00D539D0"/>
    <w:rsid w:val="00D54162"/>
    <w:rsid w:val="00D54843"/>
    <w:rsid w:val="00D552B6"/>
    <w:rsid w:val="00D559FE"/>
    <w:rsid w:val="00D55DE8"/>
    <w:rsid w:val="00D55EBE"/>
    <w:rsid w:val="00D55FA3"/>
    <w:rsid w:val="00D56650"/>
    <w:rsid w:val="00D56C6D"/>
    <w:rsid w:val="00D575AC"/>
    <w:rsid w:val="00D575C5"/>
    <w:rsid w:val="00D57D88"/>
    <w:rsid w:val="00D57DD9"/>
    <w:rsid w:val="00D57E31"/>
    <w:rsid w:val="00D60BC2"/>
    <w:rsid w:val="00D60F3C"/>
    <w:rsid w:val="00D630ED"/>
    <w:rsid w:val="00D63138"/>
    <w:rsid w:val="00D63CE3"/>
    <w:rsid w:val="00D65C2C"/>
    <w:rsid w:val="00D65CB0"/>
    <w:rsid w:val="00D66331"/>
    <w:rsid w:val="00D671E9"/>
    <w:rsid w:val="00D67E32"/>
    <w:rsid w:val="00D67E5E"/>
    <w:rsid w:val="00D70211"/>
    <w:rsid w:val="00D70734"/>
    <w:rsid w:val="00D708C6"/>
    <w:rsid w:val="00D709AA"/>
    <w:rsid w:val="00D70B47"/>
    <w:rsid w:val="00D71156"/>
    <w:rsid w:val="00D71F82"/>
    <w:rsid w:val="00D7276F"/>
    <w:rsid w:val="00D72DF2"/>
    <w:rsid w:val="00D7359A"/>
    <w:rsid w:val="00D73C27"/>
    <w:rsid w:val="00D740A0"/>
    <w:rsid w:val="00D7528B"/>
    <w:rsid w:val="00D756A3"/>
    <w:rsid w:val="00D75FB9"/>
    <w:rsid w:val="00D76384"/>
    <w:rsid w:val="00D7643B"/>
    <w:rsid w:val="00D76DCF"/>
    <w:rsid w:val="00D76FE0"/>
    <w:rsid w:val="00D80448"/>
    <w:rsid w:val="00D80A63"/>
    <w:rsid w:val="00D80EF2"/>
    <w:rsid w:val="00D8116C"/>
    <w:rsid w:val="00D81320"/>
    <w:rsid w:val="00D81B7F"/>
    <w:rsid w:val="00D81ED9"/>
    <w:rsid w:val="00D826A0"/>
    <w:rsid w:val="00D8334A"/>
    <w:rsid w:val="00D840D9"/>
    <w:rsid w:val="00D84DDC"/>
    <w:rsid w:val="00D85338"/>
    <w:rsid w:val="00D86BCA"/>
    <w:rsid w:val="00D87E81"/>
    <w:rsid w:val="00D90369"/>
    <w:rsid w:val="00D9075D"/>
    <w:rsid w:val="00D909CC"/>
    <w:rsid w:val="00D9132B"/>
    <w:rsid w:val="00D91BBC"/>
    <w:rsid w:val="00D934E5"/>
    <w:rsid w:val="00D93ADA"/>
    <w:rsid w:val="00D9421C"/>
    <w:rsid w:val="00D9423F"/>
    <w:rsid w:val="00D94D28"/>
    <w:rsid w:val="00D953D1"/>
    <w:rsid w:val="00D9556C"/>
    <w:rsid w:val="00D95D73"/>
    <w:rsid w:val="00D96CFA"/>
    <w:rsid w:val="00D96D6E"/>
    <w:rsid w:val="00D970CD"/>
    <w:rsid w:val="00D976C7"/>
    <w:rsid w:val="00D9776B"/>
    <w:rsid w:val="00D978DE"/>
    <w:rsid w:val="00DA04A3"/>
    <w:rsid w:val="00DA0A17"/>
    <w:rsid w:val="00DA1420"/>
    <w:rsid w:val="00DA1E49"/>
    <w:rsid w:val="00DA20EB"/>
    <w:rsid w:val="00DA3645"/>
    <w:rsid w:val="00DA37B5"/>
    <w:rsid w:val="00DA37CC"/>
    <w:rsid w:val="00DA3C1E"/>
    <w:rsid w:val="00DA406A"/>
    <w:rsid w:val="00DA422A"/>
    <w:rsid w:val="00DA42EF"/>
    <w:rsid w:val="00DA4B8D"/>
    <w:rsid w:val="00DA5053"/>
    <w:rsid w:val="00DA5319"/>
    <w:rsid w:val="00DA56ED"/>
    <w:rsid w:val="00DA5D22"/>
    <w:rsid w:val="00DA5FEF"/>
    <w:rsid w:val="00DA636C"/>
    <w:rsid w:val="00DA647E"/>
    <w:rsid w:val="00DA67E2"/>
    <w:rsid w:val="00DA6FF3"/>
    <w:rsid w:val="00DA7603"/>
    <w:rsid w:val="00DA7CDA"/>
    <w:rsid w:val="00DB0094"/>
    <w:rsid w:val="00DB06BB"/>
    <w:rsid w:val="00DB0768"/>
    <w:rsid w:val="00DB0A19"/>
    <w:rsid w:val="00DB0A9F"/>
    <w:rsid w:val="00DB104D"/>
    <w:rsid w:val="00DB12E4"/>
    <w:rsid w:val="00DB1615"/>
    <w:rsid w:val="00DB1C17"/>
    <w:rsid w:val="00DB26AB"/>
    <w:rsid w:val="00DB29EA"/>
    <w:rsid w:val="00DB2D30"/>
    <w:rsid w:val="00DB33FE"/>
    <w:rsid w:val="00DB36B6"/>
    <w:rsid w:val="00DB3A80"/>
    <w:rsid w:val="00DB40AD"/>
    <w:rsid w:val="00DB4AF0"/>
    <w:rsid w:val="00DB4D94"/>
    <w:rsid w:val="00DB5181"/>
    <w:rsid w:val="00DB55C5"/>
    <w:rsid w:val="00DB58DA"/>
    <w:rsid w:val="00DB61C4"/>
    <w:rsid w:val="00DB67C4"/>
    <w:rsid w:val="00DB78D5"/>
    <w:rsid w:val="00DB7D20"/>
    <w:rsid w:val="00DB7F50"/>
    <w:rsid w:val="00DC170D"/>
    <w:rsid w:val="00DC18DF"/>
    <w:rsid w:val="00DC1F31"/>
    <w:rsid w:val="00DC2D7A"/>
    <w:rsid w:val="00DC3666"/>
    <w:rsid w:val="00DC3A8E"/>
    <w:rsid w:val="00DC4267"/>
    <w:rsid w:val="00DC456A"/>
    <w:rsid w:val="00DC46F5"/>
    <w:rsid w:val="00DC4CAA"/>
    <w:rsid w:val="00DC5355"/>
    <w:rsid w:val="00DC5854"/>
    <w:rsid w:val="00DC5892"/>
    <w:rsid w:val="00DC58EF"/>
    <w:rsid w:val="00DC5A7B"/>
    <w:rsid w:val="00DC6FB2"/>
    <w:rsid w:val="00DC6FB3"/>
    <w:rsid w:val="00DC6FCC"/>
    <w:rsid w:val="00DC7F4A"/>
    <w:rsid w:val="00DD0635"/>
    <w:rsid w:val="00DD0D49"/>
    <w:rsid w:val="00DD0D8A"/>
    <w:rsid w:val="00DD1B20"/>
    <w:rsid w:val="00DD1D23"/>
    <w:rsid w:val="00DD1FA0"/>
    <w:rsid w:val="00DD2426"/>
    <w:rsid w:val="00DD25EC"/>
    <w:rsid w:val="00DD2E72"/>
    <w:rsid w:val="00DD31C0"/>
    <w:rsid w:val="00DD3B49"/>
    <w:rsid w:val="00DD43DF"/>
    <w:rsid w:val="00DD46EF"/>
    <w:rsid w:val="00DD4B41"/>
    <w:rsid w:val="00DD4EAE"/>
    <w:rsid w:val="00DD5520"/>
    <w:rsid w:val="00DD64A7"/>
    <w:rsid w:val="00DD738A"/>
    <w:rsid w:val="00DD7A68"/>
    <w:rsid w:val="00DE003D"/>
    <w:rsid w:val="00DE0293"/>
    <w:rsid w:val="00DE044E"/>
    <w:rsid w:val="00DE141C"/>
    <w:rsid w:val="00DE26CF"/>
    <w:rsid w:val="00DE28EB"/>
    <w:rsid w:val="00DE28FD"/>
    <w:rsid w:val="00DE2A1B"/>
    <w:rsid w:val="00DE2B4F"/>
    <w:rsid w:val="00DE2BED"/>
    <w:rsid w:val="00DE2E5D"/>
    <w:rsid w:val="00DE3196"/>
    <w:rsid w:val="00DE4291"/>
    <w:rsid w:val="00DE43B1"/>
    <w:rsid w:val="00DE4AC6"/>
    <w:rsid w:val="00DE5354"/>
    <w:rsid w:val="00DE5C79"/>
    <w:rsid w:val="00DE5F9C"/>
    <w:rsid w:val="00DE6173"/>
    <w:rsid w:val="00DE6392"/>
    <w:rsid w:val="00DE6E28"/>
    <w:rsid w:val="00DE70A6"/>
    <w:rsid w:val="00DE75BF"/>
    <w:rsid w:val="00DF02C7"/>
    <w:rsid w:val="00DF0818"/>
    <w:rsid w:val="00DF09C3"/>
    <w:rsid w:val="00DF1700"/>
    <w:rsid w:val="00DF1C08"/>
    <w:rsid w:val="00DF27D6"/>
    <w:rsid w:val="00DF3B1A"/>
    <w:rsid w:val="00DF3CA1"/>
    <w:rsid w:val="00DF44E0"/>
    <w:rsid w:val="00DF4C37"/>
    <w:rsid w:val="00DF4FF8"/>
    <w:rsid w:val="00DF50D0"/>
    <w:rsid w:val="00DF5603"/>
    <w:rsid w:val="00DF6186"/>
    <w:rsid w:val="00DF74B9"/>
    <w:rsid w:val="00E0004A"/>
    <w:rsid w:val="00E0284D"/>
    <w:rsid w:val="00E02E4E"/>
    <w:rsid w:val="00E0329C"/>
    <w:rsid w:val="00E0347F"/>
    <w:rsid w:val="00E04230"/>
    <w:rsid w:val="00E04D3F"/>
    <w:rsid w:val="00E04EA8"/>
    <w:rsid w:val="00E050D8"/>
    <w:rsid w:val="00E0555E"/>
    <w:rsid w:val="00E05FEA"/>
    <w:rsid w:val="00E062C6"/>
    <w:rsid w:val="00E068EC"/>
    <w:rsid w:val="00E06E0B"/>
    <w:rsid w:val="00E07CB0"/>
    <w:rsid w:val="00E10031"/>
    <w:rsid w:val="00E109CC"/>
    <w:rsid w:val="00E10EDA"/>
    <w:rsid w:val="00E12AA7"/>
    <w:rsid w:val="00E12E56"/>
    <w:rsid w:val="00E13675"/>
    <w:rsid w:val="00E13789"/>
    <w:rsid w:val="00E139BE"/>
    <w:rsid w:val="00E13F66"/>
    <w:rsid w:val="00E1407F"/>
    <w:rsid w:val="00E14A60"/>
    <w:rsid w:val="00E14AC0"/>
    <w:rsid w:val="00E156CF"/>
    <w:rsid w:val="00E157FF"/>
    <w:rsid w:val="00E16551"/>
    <w:rsid w:val="00E1672B"/>
    <w:rsid w:val="00E17AA7"/>
    <w:rsid w:val="00E17CD3"/>
    <w:rsid w:val="00E2027B"/>
    <w:rsid w:val="00E204E4"/>
    <w:rsid w:val="00E21277"/>
    <w:rsid w:val="00E21EA2"/>
    <w:rsid w:val="00E220AE"/>
    <w:rsid w:val="00E22839"/>
    <w:rsid w:val="00E234D3"/>
    <w:rsid w:val="00E23CA1"/>
    <w:rsid w:val="00E25110"/>
    <w:rsid w:val="00E25613"/>
    <w:rsid w:val="00E26145"/>
    <w:rsid w:val="00E26213"/>
    <w:rsid w:val="00E26ADA"/>
    <w:rsid w:val="00E26D77"/>
    <w:rsid w:val="00E27145"/>
    <w:rsid w:val="00E2748B"/>
    <w:rsid w:val="00E276DE"/>
    <w:rsid w:val="00E276DF"/>
    <w:rsid w:val="00E30587"/>
    <w:rsid w:val="00E305E7"/>
    <w:rsid w:val="00E313C8"/>
    <w:rsid w:val="00E319D8"/>
    <w:rsid w:val="00E33015"/>
    <w:rsid w:val="00E331AC"/>
    <w:rsid w:val="00E3344A"/>
    <w:rsid w:val="00E3349F"/>
    <w:rsid w:val="00E33535"/>
    <w:rsid w:val="00E33646"/>
    <w:rsid w:val="00E33FCD"/>
    <w:rsid w:val="00E34070"/>
    <w:rsid w:val="00E341F4"/>
    <w:rsid w:val="00E3497B"/>
    <w:rsid w:val="00E34A2F"/>
    <w:rsid w:val="00E34BFE"/>
    <w:rsid w:val="00E34C36"/>
    <w:rsid w:val="00E3527B"/>
    <w:rsid w:val="00E357BA"/>
    <w:rsid w:val="00E36B13"/>
    <w:rsid w:val="00E372B3"/>
    <w:rsid w:val="00E37E69"/>
    <w:rsid w:val="00E4067F"/>
    <w:rsid w:val="00E407C6"/>
    <w:rsid w:val="00E40B2F"/>
    <w:rsid w:val="00E40CCA"/>
    <w:rsid w:val="00E414F5"/>
    <w:rsid w:val="00E41729"/>
    <w:rsid w:val="00E41C51"/>
    <w:rsid w:val="00E42050"/>
    <w:rsid w:val="00E42146"/>
    <w:rsid w:val="00E432FE"/>
    <w:rsid w:val="00E43904"/>
    <w:rsid w:val="00E43BF9"/>
    <w:rsid w:val="00E43F1B"/>
    <w:rsid w:val="00E440ED"/>
    <w:rsid w:val="00E44227"/>
    <w:rsid w:val="00E44B86"/>
    <w:rsid w:val="00E44C32"/>
    <w:rsid w:val="00E4509B"/>
    <w:rsid w:val="00E451E7"/>
    <w:rsid w:val="00E454BC"/>
    <w:rsid w:val="00E458EB"/>
    <w:rsid w:val="00E45BC8"/>
    <w:rsid w:val="00E45FF9"/>
    <w:rsid w:val="00E50069"/>
    <w:rsid w:val="00E501C1"/>
    <w:rsid w:val="00E50741"/>
    <w:rsid w:val="00E50A7B"/>
    <w:rsid w:val="00E5164D"/>
    <w:rsid w:val="00E5281B"/>
    <w:rsid w:val="00E52D6E"/>
    <w:rsid w:val="00E53099"/>
    <w:rsid w:val="00E5310F"/>
    <w:rsid w:val="00E53AC8"/>
    <w:rsid w:val="00E53B54"/>
    <w:rsid w:val="00E54407"/>
    <w:rsid w:val="00E54B38"/>
    <w:rsid w:val="00E60033"/>
    <w:rsid w:val="00E61265"/>
    <w:rsid w:val="00E613EA"/>
    <w:rsid w:val="00E61C73"/>
    <w:rsid w:val="00E61E53"/>
    <w:rsid w:val="00E62F4F"/>
    <w:rsid w:val="00E6353C"/>
    <w:rsid w:val="00E63847"/>
    <w:rsid w:val="00E639E5"/>
    <w:rsid w:val="00E63B18"/>
    <w:rsid w:val="00E64EA9"/>
    <w:rsid w:val="00E65195"/>
    <w:rsid w:val="00E653E8"/>
    <w:rsid w:val="00E65B03"/>
    <w:rsid w:val="00E65E44"/>
    <w:rsid w:val="00E66B2A"/>
    <w:rsid w:val="00E66CAE"/>
    <w:rsid w:val="00E66D80"/>
    <w:rsid w:val="00E6712B"/>
    <w:rsid w:val="00E678FA"/>
    <w:rsid w:val="00E67C2F"/>
    <w:rsid w:val="00E707E4"/>
    <w:rsid w:val="00E7158B"/>
    <w:rsid w:val="00E71B38"/>
    <w:rsid w:val="00E72A8F"/>
    <w:rsid w:val="00E7358B"/>
    <w:rsid w:val="00E73744"/>
    <w:rsid w:val="00E73CBF"/>
    <w:rsid w:val="00E741CF"/>
    <w:rsid w:val="00E74206"/>
    <w:rsid w:val="00E7426E"/>
    <w:rsid w:val="00E7475B"/>
    <w:rsid w:val="00E76535"/>
    <w:rsid w:val="00E76D54"/>
    <w:rsid w:val="00E77875"/>
    <w:rsid w:val="00E80093"/>
    <w:rsid w:val="00E8068E"/>
    <w:rsid w:val="00E807F0"/>
    <w:rsid w:val="00E80996"/>
    <w:rsid w:val="00E80CA5"/>
    <w:rsid w:val="00E8104F"/>
    <w:rsid w:val="00E8223B"/>
    <w:rsid w:val="00E8232A"/>
    <w:rsid w:val="00E8283B"/>
    <w:rsid w:val="00E8383B"/>
    <w:rsid w:val="00E83D8B"/>
    <w:rsid w:val="00E849C4"/>
    <w:rsid w:val="00E8608B"/>
    <w:rsid w:val="00E86B45"/>
    <w:rsid w:val="00E86D64"/>
    <w:rsid w:val="00E87397"/>
    <w:rsid w:val="00E87CDC"/>
    <w:rsid w:val="00E902F0"/>
    <w:rsid w:val="00E907D2"/>
    <w:rsid w:val="00E91040"/>
    <w:rsid w:val="00E91073"/>
    <w:rsid w:val="00E91572"/>
    <w:rsid w:val="00E91690"/>
    <w:rsid w:val="00E91B36"/>
    <w:rsid w:val="00E926AB"/>
    <w:rsid w:val="00E943BC"/>
    <w:rsid w:val="00E9472B"/>
    <w:rsid w:val="00E94881"/>
    <w:rsid w:val="00E94AD1"/>
    <w:rsid w:val="00E9502C"/>
    <w:rsid w:val="00E9568F"/>
    <w:rsid w:val="00E9584E"/>
    <w:rsid w:val="00E958FD"/>
    <w:rsid w:val="00E96134"/>
    <w:rsid w:val="00E963BF"/>
    <w:rsid w:val="00E96528"/>
    <w:rsid w:val="00E9680B"/>
    <w:rsid w:val="00E96BA1"/>
    <w:rsid w:val="00E96BFD"/>
    <w:rsid w:val="00E970B1"/>
    <w:rsid w:val="00E97781"/>
    <w:rsid w:val="00EA073B"/>
    <w:rsid w:val="00EA0D3E"/>
    <w:rsid w:val="00EA102F"/>
    <w:rsid w:val="00EA16CF"/>
    <w:rsid w:val="00EA1707"/>
    <w:rsid w:val="00EA1AFA"/>
    <w:rsid w:val="00EA1EF4"/>
    <w:rsid w:val="00EA205A"/>
    <w:rsid w:val="00EA2CE5"/>
    <w:rsid w:val="00EA33FB"/>
    <w:rsid w:val="00EA3861"/>
    <w:rsid w:val="00EA4804"/>
    <w:rsid w:val="00EA4883"/>
    <w:rsid w:val="00EA4F6A"/>
    <w:rsid w:val="00EA535C"/>
    <w:rsid w:val="00EA5DA6"/>
    <w:rsid w:val="00EA6C57"/>
    <w:rsid w:val="00EA6D12"/>
    <w:rsid w:val="00EA73A1"/>
    <w:rsid w:val="00EA75AA"/>
    <w:rsid w:val="00EB0AF2"/>
    <w:rsid w:val="00EB104F"/>
    <w:rsid w:val="00EB1229"/>
    <w:rsid w:val="00EB14A9"/>
    <w:rsid w:val="00EB160D"/>
    <w:rsid w:val="00EB2091"/>
    <w:rsid w:val="00EB2371"/>
    <w:rsid w:val="00EB2CFB"/>
    <w:rsid w:val="00EB3248"/>
    <w:rsid w:val="00EB3D75"/>
    <w:rsid w:val="00EB4269"/>
    <w:rsid w:val="00EB4599"/>
    <w:rsid w:val="00EB48C7"/>
    <w:rsid w:val="00EB57C0"/>
    <w:rsid w:val="00EB66C1"/>
    <w:rsid w:val="00EB6A9E"/>
    <w:rsid w:val="00EB6D2C"/>
    <w:rsid w:val="00EB71FF"/>
    <w:rsid w:val="00EB74B2"/>
    <w:rsid w:val="00EC1402"/>
    <w:rsid w:val="00EC144F"/>
    <w:rsid w:val="00EC2090"/>
    <w:rsid w:val="00EC2E21"/>
    <w:rsid w:val="00EC31CE"/>
    <w:rsid w:val="00EC3576"/>
    <w:rsid w:val="00EC3C4E"/>
    <w:rsid w:val="00EC501A"/>
    <w:rsid w:val="00EC55D8"/>
    <w:rsid w:val="00EC5E29"/>
    <w:rsid w:val="00EC61DA"/>
    <w:rsid w:val="00EC64CA"/>
    <w:rsid w:val="00EC658F"/>
    <w:rsid w:val="00EC6BF3"/>
    <w:rsid w:val="00EC6C88"/>
    <w:rsid w:val="00EC7789"/>
    <w:rsid w:val="00EC7A6D"/>
    <w:rsid w:val="00EC7EC5"/>
    <w:rsid w:val="00ED0D78"/>
    <w:rsid w:val="00ED14B9"/>
    <w:rsid w:val="00ED200C"/>
    <w:rsid w:val="00ED2083"/>
    <w:rsid w:val="00ED20D2"/>
    <w:rsid w:val="00ED242A"/>
    <w:rsid w:val="00ED283C"/>
    <w:rsid w:val="00ED3F2D"/>
    <w:rsid w:val="00ED46D3"/>
    <w:rsid w:val="00ED48AD"/>
    <w:rsid w:val="00ED4C65"/>
    <w:rsid w:val="00ED4EC1"/>
    <w:rsid w:val="00ED507A"/>
    <w:rsid w:val="00ED5818"/>
    <w:rsid w:val="00ED5BFA"/>
    <w:rsid w:val="00ED6997"/>
    <w:rsid w:val="00ED736D"/>
    <w:rsid w:val="00ED7488"/>
    <w:rsid w:val="00ED78FD"/>
    <w:rsid w:val="00ED79D2"/>
    <w:rsid w:val="00ED7EAD"/>
    <w:rsid w:val="00ED7F5D"/>
    <w:rsid w:val="00EE023E"/>
    <w:rsid w:val="00EE030D"/>
    <w:rsid w:val="00EE0EA2"/>
    <w:rsid w:val="00EE10B2"/>
    <w:rsid w:val="00EE1601"/>
    <w:rsid w:val="00EE192A"/>
    <w:rsid w:val="00EE205F"/>
    <w:rsid w:val="00EE21B5"/>
    <w:rsid w:val="00EE2CBE"/>
    <w:rsid w:val="00EE2EA5"/>
    <w:rsid w:val="00EE2EE8"/>
    <w:rsid w:val="00EE3203"/>
    <w:rsid w:val="00EE36A8"/>
    <w:rsid w:val="00EE431E"/>
    <w:rsid w:val="00EE4632"/>
    <w:rsid w:val="00EE4796"/>
    <w:rsid w:val="00EE4A4B"/>
    <w:rsid w:val="00EE53EE"/>
    <w:rsid w:val="00EE565C"/>
    <w:rsid w:val="00EE5C8A"/>
    <w:rsid w:val="00EE60CA"/>
    <w:rsid w:val="00EE628F"/>
    <w:rsid w:val="00EE7BC9"/>
    <w:rsid w:val="00EF0C3F"/>
    <w:rsid w:val="00EF0CD6"/>
    <w:rsid w:val="00EF0D13"/>
    <w:rsid w:val="00EF0FA7"/>
    <w:rsid w:val="00EF1A28"/>
    <w:rsid w:val="00EF1D1C"/>
    <w:rsid w:val="00EF2B37"/>
    <w:rsid w:val="00EF2F87"/>
    <w:rsid w:val="00EF30ED"/>
    <w:rsid w:val="00EF322D"/>
    <w:rsid w:val="00EF47C6"/>
    <w:rsid w:val="00EF492D"/>
    <w:rsid w:val="00EF52D1"/>
    <w:rsid w:val="00EF5A59"/>
    <w:rsid w:val="00EF61D7"/>
    <w:rsid w:val="00F000FC"/>
    <w:rsid w:val="00F00750"/>
    <w:rsid w:val="00F011A2"/>
    <w:rsid w:val="00F01B02"/>
    <w:rsid w:val="00F022AE"/>
    <w:rsid w:val="00F02968"/>
    <w:rsid w:val="00F035AD"/>
    <w:rsid w:val="00F037D1"/>
    <w:rsid w:val="00F03F63"/>
    <w:rsid w:val="00F044C6"/>
    <w:rsid w:val="00F045A4"/>
    <w:rsid w:val="00F04D85"/>
    <w:rsid w:val="00F05025"/>
    <w:rsid w:val="00F05124"/>
    <w:rsid w:val="00F05181"/>
    <w:rsid w:val="00F0652A"/>
    <w:rsid w:val="00F067AB"/>
    <w:rsid w:val="00F06A39"/>
    <w:rsid w:val="00F06E86"/>
    <w:rsid w:val="00F06FE5"/>
    <w:rsid w:val="00F07A61"/>
    <w:rsid w:val="00F07BA7"/>
    <w:rsid w:val="00F10C08"/>
    <w:rsid w:val="00F11D87"/>
    <w:rsid w:val="00F12D48"/>
    <w:rsid w:val="00F13487"/>
    <w:rsid w:val="00F134BD"/>
    <w:rsid w:val="00F13E7A"/>
    <w:rsid w:val="00F1455A"/>
    <w:rsid w:val="00F1474D"/>
    <w:rsid w:val="00F14DEA"/>
    <w:rsid w:val="00F15891"/>
    <w:rsid w:val="00F15C35"/>
    <w:rsid w:val="00F16713"/>
    <w:rsid w:val="00F16A2D"/>
    <w:rsid w:val="00F16D16"/>
    <w:rsid w:val="00F1724E"/>
    <w:rsid w:val="00F17449"/>
    <w:rsid w:val="00F1765E"/>
    <w:rsid w:val="00F17AB7"/>
    <w:rsid w:val="00F202C0"/>
    <w:rsid w:val="00F203C6"/>
    <w:rsid w:val="00F20C47"/>
    <w:rsid w:val="00F2115E"/>
    <w:rsid w:val="00F226A1"/>
    <w:rsid w:val="00F22957"/>
    <w:rsid w:val="00F2346F"/>
    <w:rsid w:val="00F2347B"/>
    <w:rsid w:val="00F23F3D"/>
    <w:rsid w:val="00F24338"/>
    <w:rsid w:val="00F24B5B"/>
    <w:rsid w:val="00F255FA"/>
    <w:rsid w:val="00F25BCE"/>
    <w:rsid w:val="00F25DE6"/>
    <w:rsid w:val="00F261AB"/>
    <w:rsid w:val="00F27306"/>
    <w:rsid w:val="00F2751D"/>
    <w:rsid w:val="00F277E3"/>
    <w:rsid w:val="00F301BE"/>
    <w:rsid w:val="00F3059E"/>
    <w:rsid w:val="00F3097C"/>
    <w:rsid w:val="00F31329"/>
    <w:rsid w:val="00F313FD"/>
    <w:rsid w:val="00F316CA"/>
    <w:rsid w:val="00F31A79"/>
    <w:rsid w:val="00F323ED"/>
    <w:rsid w:val="00F327D0"/>
    <w:rsid w:val="00F32995"/>
    <w:rsid w:val="00F32B51"/>
    <w:rsid w:val="00F32B82"/>
    <w:rsid w:val="00F33559"/>
    <w:rsid w:val="00F341FA"/>
    <w:rsid w:val="00F34E11"/>
    <w:rsid w:val="00F354FD"/>
    <w:rsid w:val="00F35515"/>
    <w:rsid w:val="00F35701"/>
    <w:rsid w:val="00F358EF"/>
    <w:rsid w:val="00F35F8A"/>
    <w:rsid w:val="00F36205"/>
    <w:rsid w:val="00F36AF7"/>
    <w:rsid w:val="00F37ACD"/>
    <w:rsid w:val="00F37C2D"/>
    <w:rsid w:val="00F37E0D"/>
    <w:rsid w:val="00F40890"/>
    <w:rsid w:val="00F410DA"/>
    <w:rsid w:val="00F4118A"/>
    <w:rsid w:val="00F41A0A"/>
    <w:rsid w:val="00F420F3"/>
    <w:rsid w:val="00F42CA7"/>
    <w:rsid w:val="00F43344"/>
    <w:rsid w:val="00F43A97"/>
    <w:rsid w:val="00F43B7B"/>
    <w:rsid w:val="00F4479A"/>
    <w:rsid w:val="00F4495D"/>
    <w:rsid w:val="00F458A0"/>
    <w:rsid w:val="00F45F70"/>
    <w:rsid w:val="00F4640E"/>
    <w:rsid w:val="00F46482"/>
    <w:rsid w:val="00F46EBC"/>
    <w:rsid w:val="00F47441"/>
    <w:rsid w:val="00F476E0"/>
    <w:rsid w:val="00F4788F"/>
    <w:rsid w:val="00F50409"/>
    <w:rsid w:val="00F508A9"/>
    <w:rsid w:val="00F50C8A"/>
    <w:rsid w:val="00F50E71"/>
    <w:rsid w:val="00F51731"/>
    <w:rsid w:val="00F51FA4"/>
    <w:rsid w:val="00F52523"/>
    <w:rsid w:val="00F52680"/>
    <w:rsid w:val="00F52C71"/>
    <w:rsid w:val="00F52E57"/>
    <w:rsid w:val="00F532E8"/>
    <w:rsid w:val="00F535F4"/>
    <w:rsid w:val="00F53974"/>
    <w:rsid w:val="00F53A3F"/>
    <w:rsid w:val="00F53A7E"/>
    <w:rsid w:val="00F53F1A"/>
    <w:rsid w:val="00F54475"/>
    <w:rsid w:val="00F54C26"/>
    <w:rsid w:val="00F54E9E"/>
    <w:rsid w:val="00F557B0"/>
    <w:rsid w:val="00F55BA2"/>
    <w:rsid w:val="00F56090"/>
    <w:rsid w:val="00F5673C"/>
    <w:rsid w:val="00F56F95"/>
    <w:rsid w:val="00F57335"/>
    <w:rsid w:val="00F6028D"/>
    <w:rsid w:val="00F614DC"/>
    <w:rsid w:val="00F61775"/>
    <w:rsid w:val="00F61C96"/>
    <w:rsid w:val="00F61D01"/>
    <w:rsid w:val="00F61E33"/>
    <w:rsid w:val="00F622F6"/>
    <w:rsid w:val="00F63091"/>
    <w:rsid w:val="00F636AA"/>
    <w:rsid w:val="00F63C94"/>
    <w:rsid w:val="00F63D0C"/>
    <w:rsid w:val="00F64471"/>
    <w:rsid w:val="00F64A5E"/>
    <w:rsid w:val="00F64CCF"/>
    <w:rsid w:val="00F64DA2"/>
    <w:rsid w:val="00F64E34"/>
    <w:rsid w:val="00F65279"/>
    <w:rsid w:val="00F66020"/>
    <w:rsid w:val="00F668AE"/>
    <w:rsid w:val="00F66AF3"/>
    <w:rsid w:val="00F673D2"/>
    <w:rsid w:val="00F67763"/>
    <w:rsid w:val="00F67B42"/>
    <w:rsid w:val="00F67E2D"/>
    <w:rsid w:val="00F67EE6"/>
    <w:rsid w:val="00F70034"/>
    <w:rsid w:val="00F703EE"/>
    <w:rsid w:val="00F708EC"/>
    <w:rsid w:val="00F720EB"/>
    <w:rsid w:val="00F72F12"/>
    <w:rsid w:val="00F73CDA"/>
    <w:rsid w:val="00F74904"/>
    <w:rsid w:val="00F7523D"/>
    <w:rsid w:val="00F8023F"/>
    <w:rsid w:val="00F802B4"/>
    <w:rsid w:val="00F805C5"/>
    <w:rsid w:val="00F8076A"/>
    <w:rsid w:val="00F808FC"/>
    <w:rsid w:val="00F80C8B"/>
    <w:rsid w:val="00F80E5E"/>
    <w:rsid w:val="00F81EB5"/>
    <w:rsid w:val="00F82179"/>
    <w:rsid w:val="00F82694"/>
    <w:rsid w:val="00F82D30"/>
    <w:rsid w:val="00F8344E"/>
    <w:rsid w:val="00F8405D"/>
    <w:rsid w:val="00F848D6"/>
    <w:rsid w:val="00F8545A"/>
    <w:rsid w:val="00F85A27"/>
    <w:rsid w:val="00F85EC6"/>
    <w:rsid w:val="00F86605"/>
    <w:rsid w:val="00F8694C"/>
    <w:rsid w:val="00F86DF1"/>
    <w:rsid w:val="00F87971"/>
    <w:rsid w:val="00F87DBE"/>
    <w:rsid w:val="00F91039"/>
    <w:rsid w:val="00F915F5"/>
    <w:rsid w:val="00F91610"/>
    <w:rsid w:val="00F92284"/>
    <w:rsid w:val="00F92C90"/>
    <w:rsid w:val="00F935E9"/>
    <w:rsid w:val="00F93AF0"/>
    <w:rsid w:val="00F93C7B"/>
    <w:rsid w:val="00F940BA"/>
    <w:rsid w:val="00F9410A"/>
    <w:rsid w:val="00F9549E"/>
    <w:rsid w:val="00F95D62"/>
    <w:rsid w:val="00F96405"/>
    <w:rsid w:val="00F96ABC"/>
    <w:rsid w:val="00F96BE3"/>
    <w:rsid w:val="00F96F63"/>
    <w:rsid w:val="00F97B36"/>
    <w:rsid w:val="00F97E99"/>
    <w:rsid w:val="00FA011C"/>
    <w:rsid w:val="00FA1AB2"/>
    <w:rsid w:val="00FA26E1"/>
    <w:rsid w:val="00FA2A58"/>
    <w:rsid w:val="00FA2AA3"/>
    <w:rsid w:val="00FA3406"/>
    <w:rsid w:val="00FA44C5"/>
    <w:rsid w:val="00FA44E7"/>
    <w:rsid w:val="00FA4E30"/>
    <w:rsid w:val="00FA4F4D"/>
    <w:rsid w:val="00FA5201"/>
    <w:rsid w:val="00FA52AA"/>
    <w:rsid w:val="00FA601E"/>
    <w:rsid w:val="00FA603C"/>
    <w:rsid w:val="00FA674A"/>
    <w:rsid w:val="00FA6A63"/>
    <w:rsid w:val="00FA6E47"/>
    <w:rsid w:val="00FA7515"/>
    <w:rsid w:val="00FA7648"/>
    <w:rsid w:val="00FA773D"/>
    <w:rsid w:val="00FA777D"/>
    <w:rsid w:val="00FA7863"/>
    <w:rsid w:val="00FB283A"/>
    <w:rsid w:val="00FB37B5"/>
    <w:rsid w:val="00FB3921"/>
    <w:rsid w:val="00FB3B36"/>
    <w:rsid w:val="00FB40ED"/>
    <w:rsid w:val="00FB4951"/>
    <w:rsid w:val="00FB637A"/>
    <w:rsid w:val="00FB650F"/>
    <w:rsid w:val="00FB67AC"/>
    <w:rsid w:val="00FB787C"/>
    <w:rsid w:val="00FB794E"/>
    <w:rsid w:val="00FB7EE2"/>
    <w:rsid w:val="00FC066D"/>
    <w:rsid w:val="00FC1389"/>
    <w:rsid w:val="00FC1640"/>
    <w:rsid w:val="00FC1969"/>
    <w:rsid w:val="00FC1B1C"/>
    <w:rsid w:val="00FC1C39"/>
    <w:rsid w:val="00FC21B0"/>
    <w:rsid w:val="00FC2461"/>
    <w:rsid w:val="00FC2974"/>
    <w:rsid w:val="00FC2DCE"/>
    <w:rsid w:val="00FC33B6"/>
    <w:rsid w:val="00FC4A21"/>
    <w:rsid w:val="00FC5A63"/>
    <w:rsid w:val="00FC68F6"/>
    <w:rsid w:val="00FC6BB0"/>
    <w:rsid w:val="00FC7357"/>
    <w:rsid w:val="00FD01C0"/>
    <w:rsid w:val="00FD0789"/>
    <w:rsid w:val="00FD1BEC"/>
    <w:rsid w:val="00FD1D01"/>
    <w:rsid w:val="00FD1EDC"/>
    <w:rsid w:val="00FD23AF"/>
    <w:rsid w:val="00FD23D5"/>
    <w:rsid w:val="00FD26A2"/>
    <w:rsid w:val="00FD2C6E"/>
    <w:rsid w:val="00FD4539"/>
    <w:rsid w:val="00FD4569"/>
    <w:rsid w:val="00FD508B"/>
    <w:rsid w:val="00FD5F83"/>
    <w:rsid w:val="00FD630F"/>
    <w:rsid w:val="00FD662B"/>
    <w:rsid w:val="00FD6C77"/>
    <w:rsid w:val="00FE06C8"/>
    <w:rsid w:val="00FE12AB"/>
    <w:rsid w:val="00FE12D5"/>
    <w:rsid w:val="00FE2079"/>
    <w:rsid w:val="00FE28CD"/>
    <w:rsid w:val="00FE31AA"/>
    <w:rsid w:val="00FE31FD"/>
    <w:rsid w:val="00FE326E"/>
    <w:rsid w:val="00FE3E46"/>
    <w:rsid w:val="00FE3F6B"/>
    <w:rsid w:val="00FE4C6F"/>
    <w:rsid w:val="00FE5825"/>
    <w:rsid w:val="00FE5964"/>
    <w:rsid w:val="00FE5E58"/>
    <w:rsid w:val="00FE5FAA"/>
    <w:rsid w:val="00FE63D8"/>
    <w:rsid w:val="00FE64FA"/>
    <w:rsid w:val="00FE6C08"/>
    <w:rsid w:val="00FE75FC"/>
    <w:rsid w:val="00FE76CD"/>
    <w:rsid w:val="00FE7EC9"/>
    <w:rsid w:val="00FF03A7"/>
    <w:rsid w:val="00FF073D"/>
    <w:rsid w:val="00FF11A4"/>
    <w:rsid w:val="00FF1476"/>
    <w:rsid w:val="00FF28E0"/>
    <w:rsid w:val="00FF2B26"/>
    <w:rsid w:val="00FF2DE7"/>
    <w:rsid w:val="00FF3A24"/>
    <w:rsid w:val="00FF3CED"/>
    <w:rsid w:val="00FF4A25"/>
    <w:rsid w:val="00FF5BE2"/>
    <w:rsid w:val="00FF607B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2AB90B"/>
  <w15:docId w15:val="{80FCFD2F-78E9-4921-9408-C109D84B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Header">
    <w:name w:val="header"/>
    <w:basedOn w:val="Normal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Normal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Hyperlink">
    <w:name w:val="Hyperlink"/>
    <w:rsid w:val="005F5100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Heading5Char">
    <w:name w:val="Heading 5 Char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BalloonText">
    <w:name w:val="Balloon Text"/>
    <w:basedOn w:val="Normal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4320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Normal"/>
    <w:next w:val="Normal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Normal"/>
    <w:next w:val="Normal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Normal"/>
    <w:next w:val="Normal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CommentReference">
    <w:name w:val="annotation reference"/>
    <w:rsid w:val="00552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link w:val="CommentText"/>
    <w:uiPriority w:val="99"/>
    <w:rsid w:val="0055255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55255F"/>
    <w:rPr>
      <w:b/>
      <w:bCs/>
    </w:rPr>
  </w:style>
  <w:style w:type="character" w:customStyle="1" w:styleId="CommentSubjectChar">
    <w:name w:val="Comment Subject Char"/>
    <w:link w:val="CommentSubject"/>
    <w:rsid w:val="0055255F"/>
    <w:rPr>
      <w:b/>
      <w:bCs/>
      <w:lang w:val="en-GB"/>
    </w:rPr>
  </w:style>
  <w:style w:type="paragraph" w:customStyle="1" w:styleId="SP1386023">
    <w:name w:val="SP.13.86023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Normal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Normal"/>
    <w:qFormat/>
    <w:rsid w:val="00291428"/>
    <w:rPr>
      <w:rFonts w:eastAsia="Batang"/>
      <w:sz w:val="18"/>
      <w:szCs w:val="20"/>
      <w:lang w:eastAsia="ko-KR"/>
    </w:rPr>
  </w:style>
  <w:style w:type="paragraph" w:customStyle="1" w:styleId="MTDisplayEquation">
    <w:name w:val="MTDisplayEquation"/>
    <w:basedOn w:val="Normal"/>
    <w:next w:val="Normal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A4613"/>
    <w:rPr>
      <w:b/>
      <w:bCs/>
      <w:lang w:val="en-GB"/>
    </w:rPr>
  </w:style>
  <w:style w:type="character" w:customStyle="1" w:styleId="Bold">
    <w:name w:val="Bold"/>
    <w:aliases w:val="Italic"/>
    <w:basedOn w:val="DefaultParagraphFont"/>
    <w:rsid w:val="004F6D6E"/>
    <w:rPr>
      <w:b/>
      <w:bCs/>
      <w:i/>
      <w:iCs/>
    </w:rPr>
  </w:style>
  <w:style w:type="paragraph" w:customStyle="1" w:styleId="BodyText">
    <w:name w:val="BodyText"/>
    <w:basedOn w:val="Normal"/>
    <w:qFormat/>
    <w:rsid w:val="004A050D"/>
    <w:pPr>
      <w:spacing w:before="120" w:after="120"/>
      <w:jc w:val="both"/>
    </w:pPr>
    <w:rPr>
      <w:rFonts w:eastAsia="Batang"/>
      <w:sz w:val="22"/>
      <w:szCs w:val="20"/>
      <w:lang w:val="en-GB" w:eastAsia="en-US"/>
    </w:rPr>
  </w:style>
  <w:style w:type="paragraph" w:customStyle="1" w:styleId="SP13118831">
    <w:name w:val="SP.13.11883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Normal"/>
    <w:next w:val="Normal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TableNormal"/>
    <w:next w:val="TableGrid"/>
    <w:uiPriority w:val="59"/>
    <w:rsid w:val="001B60A1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C170D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Malgun Gothic"/>
      <w:color w:val="000000"/>
      <w:sz w:val="24"/>
      <w:szCs w:val="24"/>
      <w:lang w:eastAsia="ko-KR"/>
    </w:rPr>
  </w:style>
  <w:style w:type="character" w:customStyle="1" w:styleId="Heading4Char">
    <w:name w:val="Heading 4 Char"/>
    <w:basedOn w:val="DefaultParagraphFont"/>
    <w:link w:val="Heading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159AD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oleObject" Target="embeddings/Microsoft_Visio_2003-2010_Drawing3.vsd"/><Relationship Id="rId34" Type="http://schemas.openxmlformats.org/officeDocument/2006/relationships/oleObject" Target="embeddings/Microsoft_Visio_2003-2010_Drawing10.vsd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Microsoft_Visio_2003-2010_Drawing1.vsd"/><Relationship Id="rId25" Type="http://schemas.openxmlformats.org/officeDocument/2006/relationships/oleObject" Target="embeddings/Microsoft_Visio_2003-2010_Drawing5.vsd"/><Relationship Id="rId33" Type="http://schemas.openxmlformats.org/officeDocument/2006/relationships/oleObject" Target="embeddings/Microsoft_Visio_2003-2010_Drawing9.vsd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Microsoft_Visio_2003-2010_Drawing7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oleObject" Target="embeddings/Microsoft_Visio_2003-2010_Drawing4.vsd"/><Relationship Id="rId28" Type="http://schemas.openxmlformats.org/officeDocument/2006/relationships/image" Target="media/image13.emf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Microsoft_Visio_2003-2010_Drawing2.vsd"/><Relationship Id="rId31" Type="http://schemas.openxmlformats.org/officeDocument/2006/relationships/oleObject" Target="embeddings/Microsoft_Visio_2003-2010_Drawing8.vsd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mments" Target="comments.xml"/><Relationship Id="rId22" Type="http://schemas.openxmlformats.org/officeDocument/2006/relationships/image" Target="media/image10.emf"/><Relationship Id="rId27" Type="http://schemas.openxmlformats.org/officeDocument/2006/relationships/oleObject" Target="embeddings/Microsoft_Visio_2003-2010_Drawing6.vsd"/><Relationship Id="rId30" Type="http://schemas.openxmlformats.org/officeDocument/2006/relationships/image" Target="media/image14.emf"/><Relationship Id="rId35" Type="http://schemas.openxmlformats.org/officeDocument/2006/relationships/oleObject" Target="embeddings/Microsoft_Visio_2003-2010_Drawing11.vsd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fferenssit\201101LA\11a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11</b:RefOrder>
  </b:Source>
</b:Sources>
</file>

<file path=customXml/itemProps1.xml><?xml version="1.0" encoding="utf-8"?>
<ds:datastoreItem xmlns:ds="http://schemas.openxmlformats.org/officeDocument/2006/customXml" ds:itemID="{0754B9F4-DAE3-45E2-92A8-25CAB9BF1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4523</TotalTime>
  <Pages>20</Pages>
  <Words>4449</Words>
  <Characters>25362</Characters>
  <Application>Microsoft Office Word</Application>
  <DocSecurity>0</DocSecurity>
  <Lines>211</Lines>
  <Paragraphs>59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802.11-11/xxxxr0</vt:lpstr>
      <vt:lpstr>doc.: IEEE 802.11-11/xxxxr0</vt:lpstr>
    </vt:vector>
  </TitlesOfParts>
  <Company>Nokia Corporation</Company>
  <LinksUpToDate>false</LinksUpToDate>
  <CharactersWithSpaces>29752</CharactersWithSpaces>
  <SharedDoc>false</SharedDoc>
  <HLinks>
    <vt:vector size="18" baseType="variant">
      <vt:variant>
        <vt:i4>393260</vt:i4>
      </vt:variant>
      <vt:variant>
        <vt:i4>6</vt:i4>
      </vt:variant>
      <vt:variant>
        <vt:i4>0</vt:i4>
      </vt:variant>
      <vt:variant>
        <vt:i4>5</vt:i4>
      </vt:variant>
      <vt:variant>
        <vt:lpwstr>mailto:hongyuan@marvell.com</vt:lpwstr>
      </vt:variant>
      <vt:variant>
        <vt:lpwstr/>
      </vt:variant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mailto:ruicao@marvell.com</vt:lpwstr>
      </vt:variant>
      <vt:variant>
        <vt:lpwstr/>
      </vt:variant>
      <vt:variant>
        <vt:i4>6750275</vt:i4>
      </vt:variant>
      <vt:variant>
        <vt:i4>0</vt:i4>
      </vt:variant>
      <vt:variant>
        <vt:i4>0</vt:i4>
      </vt:variant>
      <vt:variant>
        <vt:i4>5</vt:i4>
      </vt:variant>
      <vt:variant>
        <vt:lpwstr>mailto:yzhang@marvell.com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802.11-11/xxxxr0</dc:title>
  <dc:subject>Submission</dc:subject>
  <dc:creator>Mingguang Xu</dc:creator>
  <cp:keywords>Jan. 2014</cp:keywords>
  <dc:description>Mingguang Xu, Marvell Semiconductor</dc:description>
  <cp:lastModifiedBy>Jianhan Liu</cp:lastModifiedBy>
  <cp:revision>204</cp:revision>
  <cp:lastPrinted>2013-12-02T17:26:00Z</cp:lastPrinted>
  <dcterms:created xsi:type="dcterms:W3CDTF">2020-09-11T00:32:00Z</dcterms:created>
  <dcterms:modified xsi:type="dcterms:W3CDTF">2021-01-14T19:17:00Z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