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D5BFE2E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B3182" w:rsidRPr="007B3182">
              <w:rPr>
                <w:sz w:val="20"/>
              </w:rPr>
              <w:t>32.3.13 NGV receive procedure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6ECF4B20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7B3182">
              <w:rPr>
                <w:b w:val="0"/>
                <w:sz w:val="20"/>
              </w:rPr>
              <w:t>12</w:t>
            </w:r>
            <w:r w:rsidRPr="00677652">
              <w:rPr>
                <w:b w:val="0"/>
                <w:sz w:val="20"/>
              </w:rPr>
              <w:t>-</w:t>
            </w:r>
            <w:r w:rsidR="007B3182">
              <w:rPr>
                <w:b w:val="0"/>
                <w:sz w:val="20"/>
              </w:rPr>
              <w:t>0</w:t>
            </w:r>
            <w:r w:rsidR="00231450">
              <w:rPr>
                <w:b w:val="0"/>
                <w:sz w:val="20"/>
              </w:rPr>
              <w:t>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3EAB91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6148B4F0" w14:textId="77777777" w:rsidR="004124A2" w:rsidRPr="006D3091" w:rsidRDefault="004124A2" w:rsidP="004124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Cs w:val="22"/>
                              </w:rPr>
                              <w:t>rom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1</w:t>
                            </w:r>
                            <w:r w:rsidRPr="006D3091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3D523E2B" w14:textId="277616DC" w:rsidR="004124A2" w:rsidRPr="007B3182" w:rsidRDefault="004124A2" w:rsidP="00042B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7B3182">
                              <w:rPr>
                                <w:szCs w:val="22"/>
                                <w:highlight w:val="yellow"/>
                              </w:rPr>
                              <w:t>1</w:t>
                            </w:r>
                            <w:r w:rsidR="007B3182"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Pr="007B3182">
                              <w:rPr>
                                <w:szCs w:val="22"/>
                                <w:highlight w:val="yellow"/>
                              </w:rPr>
                              <w:t xml:space="preserve"> CI</w:t>
                            </w:r>
                            <w:r w:rsidRPr="00DB7020">
                              <w:rPr>
                                <w:szCs w:val="22"/>
                                <w:highlight w:val="yellow"/>
                              </w:rPr>
                              <w:t>D</w:t>
                            </w:r>
                            <w:r w:rsidR="00DB7020" w:rsidRPr="00DB7020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Pr="007B3182">
                              <w:rPr>
                                <w:szCs w:val="22"/>
                              </w:rPr>
                              <w:t xml:space="preserve">: </w:t>
                            </w:r>
                            <w:r w:rsidR="007B3182" w:rsidRPr="007B3182">
                              <w:rPr>
                                <w:szCs w:val="22"/>
                              </w:rPr>
                              <w:t>1096, 1118, 1238, 1239, 1293, 1475, 1500, 1506, 1513, 1549, 1688 and 1730</w:t>
                            </w:r>
                          </w:p>
                          <w:p w14:paraId="1727CF71" w14:textId="77777777" w:rsidR="004124A2" w:rsidRPr="006D3091" w:rsidRDefault="004124A2" w:rsidP="004124A2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D4DD107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D58F579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38CE0D95" w14:textId="77777777" w:rsidR="004124A2" w:rsidRDefault="004124A2" w:rsidP="004124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3EBD2D0" w14:textId="77777777" w:rsidR="004124A2" w:rsidRPr="002B6AA7" w:rsidRDefault="004124A2" w:rsidP="004124A2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3EAB91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6148B4F0" w14:textId="77777777" w:rsidR="004124A2" w:rsidRPr="006D3091" w:rsidRDefault="004124A2" w:rsidP="004124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6D3091">
                        <w:rPr>
                          <w:szCs w:val="22"/>
                        </w:rPr>
                        <w:t>f</w:t>
                      </w:r>
                      <w:r>
                        <w:rPr>
                          <w:szCs w:val="22"/>
                        </w:rPr>
                        <w:t>rom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TGbd</w:t>
                      </w:r>
                      <w:r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1</w:t>
                      </w:r>
                      <w:r w:rsidRPr="006D3091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</w:p>
                    <w:p w14:paraId="3D523E2B" w14:textId="277616DC" w:rsidR="004124A2" w:rsidRPr="007B3182" w:rsidRDefault="004124A2" w:rsidP="00042B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7B3182">
                        <w:rPr>
                          <w:szCs w:val="22"/>
                          <w:highlight w:val="yellow"/>
                        </w:rPr>
                        <w:t>1</w:t>
                      </w:r>
                      <w:r w:rsidR="007B3182">
                        <w:rPr>
                          <w:szCs w:val="22"/>
                          <w:highlight w:val="yellow"/>
                        </w:rPr>
                        <w:t>2</w:t>
                      </w:r>
                      <w:r w:rsidRPr="007B3182">
                        <w:rPr>
                          <w:szCs w:val="22"/>
                          <w:highlight w:val="yellow"/>
                        </w:rPr>
                        <w:t xml:space="preserve"> CI</w:t>
                      </w:r>
                      <w:r w:rsidRPr="00DB7020">
                        <w:rPr>
                          <w:szCs w:val="22"/>
                          <w:highlight w:val="yellow"/>
                        </w:rPr>
                        <w:t>D</w:t>
                      </w:r>
                      <w:r w:rsidR="00DB7020" w:rsidRPr="00DB7020">
                        <w:rPr>
                          <w:szCs w:val="22"/>
                          <w:highlight w:val="yellow"/>
                        </w:rPr>
                        <w:t>s</w:t>
                      </w:r>
                      <w:r w:rsidRPr="007B3182">
                        <w:rPr>
                          <w:szCs w:val="22"/>
                        </w:rPr>
                        <w:t xml:space="preserve">: </w:t>
                      </w:r>
                      <w:r w:rsidR="007B3182" w:rsidRPr="007B3182">
                        <w:rPr>
                          <w:szCs w:val="22"/>
                        </w:rPr>
                        <w:t>1096, 1118, 1238, 1239, 1293, 1475, 1500, 1506, 1513, 1549, 1688 and 1730</w:t>
                      </w:r>
                    </w:p>
                    <w:p w14:paraId="1727CF71" w14:textId="77777777" w:rsidR="004124A2" w:rsidRPr="006D3091" w:rsidRDefault="004124A2" w:rsidP="004124A2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D4DD107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</w:p>
                    <w:p w14:paraId="5D58F579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38CE0D95" w14:textId="77777777" w:rsidR="004124A2" w:rsidRDefault="004124A2" w:rsidP="004124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3EBD2D0" w14:textId="77777777" w:rsidR="004124A2" w:rsidRPr="002B6AA7" w:rsidRDefault="004124A2" w:rsidP="004124A2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516"/>
        <w:gridCol w:w="2551"/>
        <w:gridCol w:w="3663"/>
      </w:tblGrid>
      <w:tr w:rsidR="002C4F58" w:rsidRPr="007B3182" w14:paraId="02AE2D9B" w14:textId="77777777" w:rsidTr="007B318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7B318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B318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7B318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B318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7B318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B318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7B318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B318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7B318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B318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B3182" w:rsidRPr="007B3182" w14:paraId="27FA2B0A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6B6B31F4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1096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0CFFC936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86.34</w:t>
            </w:r>
          </w:p>
        </w:tc>
        <w:tc>
          <w:tcPr>
            <w:tcW w:w="2516" w:type="dxa"/>
            <w:shd w:val="clear" w:color="auto" w:fill="auto"/>
            <w:noWrap/>
          </w:tcPr>
          <w:p w14:paraId="09866987" w14:textId="28093BE8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Resolve the TBD in the plot</w:t>
            </w:r>
          </w:p>
        </w:tc>
        <w:tc>
          <w:tcPr>
            <w:tcW w:w="2551" w:type="dxa"/>
            <w:shd w:val="clear" w:color="auto" w:fill="auto"/>
            <w:noWrap/>
          </w:tcPr>
          <w:p w14:paraId="048B2162" w14:textId="70702039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as in the comment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7B3182" w:rsidRPr="007B3182" w:rsidRDefault="007B3182" w:rsidP="007B3182">
            <w:pPr>
              <w:rPr>
                <w:sz w:val="20"/>
                <w:lang w:val="en-US"/>
              </w:rPr>
            </w:pPr>
            <w:r w:rsidRPr="007B3182">
              <w:rPr>
                <w:sz w:val="20"/>
                <w:lang w:val="en-US"/>
              </w:rPr>
              <w:t>Revised.</w:t>
            </w:r>
          </w:p>
          <w:p w14:paraId="5F9F9B36" w14:textId="77777777" w:rsidR="007B3182" w:rsidRPr="007B3182" w:rsidRDefault="007B3182" w:rsidP="007B3182">
            <w:pPr>
              <w:rPr>
                <w:sz w:val="20"/>
                <w:lang w:val="en-US"/>
              </w:rPr>
            </w:pPr>
          </w:p>
          <w:p w14:paraId="457A58F3" w14:textId="063BCB78" w:rsidR="007B3182" w:rsidRPr="007B3182" w:rsidRDefault="007B3182" w:rsidP="007B3182">
            <w:pPr>
              <w:rPr>
                <w:sz w:val="20"/>
                <w:lang w:val="en-US"/>
              </w:rPr>
            </w:pPr>
            <w:proofErr w:type="spellStart"/>
            <w:r w:rsidRPr="007B3182">
              <w:rPr>
                <w:sz w:val="20"/>
                <w:lang w:val="en-US"/>
              </w:rPr>
              <w:t>TGbd</w:t>
            </w:r>
            <w:proofErr w:type="spellEnd"/>
            <w:r w:rsidRPr="007B3182">
              <w:rPr>
                <w:sz w:val="20"/>
                <w:lang w:val="en-US"/>
              </w:rPr>
              <w:t xml:space="preserve"> Editor: make changes according to this document 11-20-</w:t>
            </w:r>
            <w:r w:rsidR="00DC2A5D">
              <w:rPr>
                <w:sz w:val="20"/>
                <w:lang w:val="en-US"/>
              </w:rPr>
              <w:t>1950</w:t>
            </w:r>
            <w:r w:rsidRPr="007B3182">
              <w:rPr>
                <w:sz w:val="20"/>
                <w:lang w:val="en-US"/>
              </w:rPr>
              <w:t>-</w:t>
            </w:r>
            <w:r w:rsidR="00DC2A5D">
              <w:rPr>
                <w:sz w:val="20"/>
                <w:lang w:val="en-US"/>
              </w:rPr>
              <w:t>00</w:t>
            </w:r>
            <w:r w:rsidRPr="007B3182">
              <w:rPr>
                <w:sz w:val="20"/>
                <w:lang w:val="en-US"/>
              </w:rPr>
              <w:t xml:space="preserve">-00bd </w:t>
            </w:r>
            <w:r w:rsidR="000006F8" w:rsidRPr="00677652">
              <w:rPr>
                <w:sz w:val="20"/>
              </w:rPr>
              <w:t xml:space="preserve">Resolutions to </w:t>
            </w:r>
            <w:r w:rsidR="000006F8" w:rsidRPr="007B3182">
              <w:rPr>
                <w:sz w:val="20"/>
              </w:rPr>
              <w:t>32.3.13 NGV receive procedure</w:t>
            </w:r>
            <w:r w:rsidRPr="007B3182">
              <w:rPr>
                <w:sz w:val="20"/>
                <w:lang w:val="en-US"/>
              </w:rPr>
              <w:t>.</w:t>
            </w:r>
            <w:r w:rsidR="00906AAE">
              <w:rPr>
                <w:sz w:val="20"/>
                <w:lang w:val="en-US"/>
              </w:rPr>
              <w:t xml:space="preserve"> </w:t>
            </w:r>
            <w:r w:rsidR="00906AAE" w:rsidRPr="00906AAE">
              <w:rPr>
                <w:sz w:val="20"/>
                <w:lang w:val="en-US"/>
              </w:rPr>
              <w:t xml:space="preserve">Please find </w:t>
            </w:r>
            <w:proofErr w:type="spellStart"/>
            <w:r w:rsidR="00906AAE" w:rsidRPr="00906AAE">
              <w:rPr>
                <w:sz w:val="20"/>
                <w:lang w:val="en-US"/>
              </w:rPr>
              <w:t>visio</w:t>
            </w:r>
            <w:proofErr w:type="spellEnd"/>
            <w:r w:rsidR="00906AAE" w:rsidRPr="00906AAE">
              <w:rPr>
                <w:sz w:val="20"/>
                <w:lang w:val="en-US"/>
              </w:rPr>
              <w:t xml:space="preserve"> file in DCN724 (draft </w:t>
            </w:r>
            <w:proofErr w:type="spellStart"/>
            <w:r w:rsidR="00906AAE" w:rsidRPr="00906AAE">
              <w:rPr>
                <w:sz w:val="20"/>
                <w:lang w:val="en-US"/>
              </w:rPr>
              <w:t>visio</w:t>
            </w:r>
            <w:proofErr w:type="spellEnd"/>
            <w:r w:rsidR="00906AAE" w:rsidRPr="00906AAE">
              <w:rPr>
                <w:sz w:val="20"/>
                <w:lang w:val="en-US"/>
              </w:rPr>
              <w:t xml:space="preserve"> for NGV transmit procedure)</w:t>
            </w:r>
          </w:p>
          <w:p w14:paraId="56E85491" w14:textId="77777777" w:rsidR="007B3182" w:rsidRPr="007B3182" w:rsidRDefault="007B3182" w:rsidP="007B3182">
            <w:pPr>
              <w:rPr>
                <w:sz w:val="20"/>
                <w:lang w:val="en-US"/>
              </w:rPr>
            </w:pPr>
          </w:p>
          <w:p w14:paraId="757F194A" w14:textId="2A03342C" w:rsidR="007B3182" w:rsidRPr="007B3182" w:rsidRDefault="007B3182" w:rsidP="007B3182">
            <w:pPr>
              <w:rPr>
                <w:sz w:val="20"/>
                <w:lang w:val="en-US"/>
              </w:rPr>
            </w:pPr>
            <w:r w:rsidRPr="007B3182">
              <w:rPr>
                <w:sz w:val="20"/>
                <w:lang w:val="en-US"/>
              </w:rPr>
              <w:t xml:space="preserve"> </w:t>
            </w:r>
          </w:p>
        </w:tc>
      </w:tr>
      <w:tr w:rsidR="007B3182" w:rsidRPr="007B3182" w14:paraId="00FA1E0F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876B1B5" w14:textId="0A684160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1118</w:t>
            </w:r>
          </w:p>
        </w:tc>
        <w:tc>
          <w:tcPr>
            <w:tcW w:w="744" w:type="dxa"/>
            <w:shd w:val="clear" w:color="auto" w:fill="auto"/>
            <w:noWrap/>
          </w:tcPr>
          <w:p w14:paraId="4C8C0FD2" w14:textId="0E7DB1EA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86.-</w:t>
            </w:r>
          </w:p>
        </w:tc>
        <w:tc>
          <w:tcPr>
            <w:tcW w:w="2516" w:type="dxa"/>
            <w:shd w:val="clear" w:color="auto" w:fill="auto"/>
            <w:noWrap/>
          </w:tcPr>
          <w:p w14:paraId="3447C56E" w14:textId="054C0256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 xml:space="preserve">There are 2 </w:t>
            </w:r>
            <w:proofErr w:type="spellStart"/>
            <w:r w:rsidRPr="007B3182">
              <w:rPr>
                <w:sz w:val="20"/>
              </w:rPr>
              <w:t>tbds</w:t>
            </w:r>
            <w:proofErr w:type="spellEnd"/>
            <w:r w:rsidRPr="007B3182">
              <w:rPr>
                <w:sz w:val="20"/>
              </w:rPr>
              <w:t xml:space="preserve"> in the figure 32.15</w:t>
            </w:r>
          </w:p>
        </w:tc>
        <w:tc>
          <w:tcPr>
            <w:tcW w:w="2551" w:type="dxa"/>
            <w:shd w:val="clear" w:color="auto" w:fill="auto"/>
            <w:noWrap/>
          </w:tcPr>
          <w:p w14:paraId="406DD425" w14:textId="18912D4F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 xml:space="preserve">replace the </w:t>
            </w:r>
            <w:proofErr w:type="spellStart"/>
            <w:r w:rsidRPr="007B3182">
              <w:rPr>
                <w:sz w:val="20"/>
              </w:rPr>
              <w:t>tbds</w:t>
            </w:r>
            <w:proofErr w:type="spellEnd"/>
            <w:r w:rsidRPr="007B3182">
              <w:rPr>
                <w:sz w:val="20"/>
              </w:rPr>
              <w:t xml:space="preserve"> with specific information</w:t>
            </w:r>
          </w:p>
        </w:tc>
        <w:tc>
          <w:tcPr>
            <w:tcW w:w="3663" w:type="dxa"/>
            <w:shd w:val="clear" w:color="auto" w:fill="auto"/>
          </w:tcPr>
          <w:p w14:paraId="50705859" w14:textId="7BA21D2A" w:rsidR="007B3182" w:rsidRPr="007B3182" w:rsidRDefault="000006F8" w:rsidP="007B31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Same resolution to 1096 applied </w:t>
            </w:r>
          </w:p>
        </w:tc>
      </w:tr>
      <w:tr w:rsidR="007B3182" w:rsidRPr="007B3182" w14:paraId="5105F287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B7B15A6" w14:textId="5CA0AA5C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1238</w:t>
            </w:r>
          </w:p>
        </w:tc>
        <w:tc>
          <w:tcPr>
            <w:tcW w:w="744" w:type="dxa"/>
            <w:shd w:val="clear" w:color="auto" w:fill="auto"/>
            <w:noWrap/>
          </w:tcPr>
          <w:p w14:paraId="6BFA77D7" w14:textId="62152CC9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86.36</w:t>
            </w:r>
          </w:p>
        </w:tc>
        <w:tc>
          <w:tcPr>
            <w:tcW w:w="2516" w:type="dxa"/>
            <w:shd w:val="clear" w:color="auto" w:fill="auto"/>
            <w:noWrap/>
          </w:tcPr>
          <w:p w14:paraId="02D45ABC" w14:textId="5002428E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Resolve TBD before bringing to WG letter ballot</w:t>
            </w:r>
          </w:p>
        </w:tc>
        <w:tc>
          <w:tcPr>
            <w:tcW w:w="2551" w:type="dxa"/>
            <w:shd w:val="clear" w:color="auto" w:fill="auto"/>
            <w:noWrap/>
          </w:tcPr>
          <w:p w14:paraId="4DD78CBD" w14:textId="77777777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resolve the TBD before bringing back to the WG</w:t>
            </w:r>
          </w:p>
          <w:p w14:paraId="27A999DE" w14:textId="613F18D5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Possible it should be "A-MSDU"</w:t>
            </w:r>
          </w:p>
        </w:tc>
        <w:tc>
          <w:tcPr>
            <w:tcW w:w="3663" w:type="dxa"/>
            <w:shd w:val="clear" w:color="auto" w:fill="auto"/>
          </w:tcPr>
          <w:p w14:paraId="30809CA3" w14:textId="33536046" w:rsidR="007B3182" w:rsidRPr="007B3182" w:rsidRDefault="000006F8" w:rsidP="007B31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to 1096 applied</w:t>
            </w:r>
          </w:p>
        </w:tc>
      </w:tr>
      <w:tr w:rsidR="007B3182" w:rsidRPr="007B3182" w14:paraId="7079CDB2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C3612A9" w14:textId="1AB464E4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1239</w:t>
            </w:r>
          </w:p>
        </w:tc>
        <w:tc>
          <w:tcPr>
            <w:tcW w:w="744" w:type="dxa"/>
            <w:shd w:val="clear" w:color="auto" w:fill="auto"/>
            <w:noWrap/>
          </w:tcPr>
          <w:p w14:paraId="7176D3A1" w14:textId="06F1144F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86.40</w:t>
            </w:r>
          </w:p>
        </w:tc>
        <w:tc>
          <w:tcPr>
            <w:tcW w:w="2516" w:type="dxa"/>
            <w:shd w:val="clear" w:color="auto" w:fill="auto"/>
            <w:noWrap/>
          </w:tcPr>
          <w:p w14:paraId="76A1B99A" w14:textId="01C02CF6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Resolve TBD before bringing to WG letter ballot</w:t>
            </w:r>
          </w:p>
        </w:tc>
        <w:tc>
          <w:tcPr>
            <w:tcW w:w="2551" w:type="dxa"/>
            <w:shd w:val="clear" w:color="auto" w:fill="auto"/>
            <w:noWrap/>
          </w:tcPr>
          <w:p w14:paraId="0A23E424" w14:textId="77777777" w:rsidR="007B3182" w:rsidRPr="007B3182" w:rsidRDefault="007B3182" w:rsidP="007B3182">
            <w:pPr>
              <w:rPr>
                <w:sz w:val="20"/>
                <w:lang w:val="en-US" w:eastAsia="ko-KR"/>
              </w:rPr>
            </w:pPr>
            <w:r w:rsidRPr="007B3182">
              <w:rPr>
                <w:sz w:val="20"/>
              </w:rPr>
              <w:t>resolve the TBD before bringing back to the WG</w:t>
            </w:r>
            <w:r w:rsidRPr="007B3182">
              <w:rPr>
                <w:sz w:val="20"/>
              </w:rPr>
              <w:br/>
            </w:r>
            <w:proofErr w:type="spellStart"/>
            <w:r w:rsidRPr="007B3182">
              <w:rPr>
                <w:sz w:val="20"/>
              </w:rPr>
              <w:t>Possiblly</w:t>
            </w:r>
            <w:proofErr w:type="spellEnd"/>
            <w:r w:rsidRPr="007B3182">
              <w:rPr>
                <w:sz w:val="20"/>
              </w:rPr>
              <w:t xml:space="preserve"> it could just be deleted.</w:t>
            </w:r>
          </w:p>
          <w:p w14:paraId="355A3B5D" w14:textId="20110593" w:rsidR="007B3182" w:rsidRPr="007B3182" w:rsidRDefault="007B3182" w:rsidP="007B3182">
            <w:pPr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61A42058" w14:textId="20A121EB" w:rsidR="007B3182" w:rsidRPr="007B3182" w:rsidRDefault="000006F8" w:rsidP="007B31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to 1096 applied</w:t>
            </w:r>
          </w:p>
        </w:tc>
      </w:tr>
      <w:tr w:rsidR="007B3182" w:rsidRPr="007B3182" w14:paraId="0882A7F0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0AC2ED2" w14:textId="158F2DA9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1293</w:t>
            </w:r>
          </w:p>
        </w:tc>
        <w:tc>
          <w:tcPr>
            <w:tcW w:w="744" w:type="dxa"/>
            <w:shd w:val="clear" w:color="auto" w:fill="auto"/>
            <w:noWrap/>
          </w:tcPr>
          <w:p w14:paraId="688CCD75" w14:textId="034D3F9B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86.36</w:t>
            </w:r>
          </w:p>
        </w:tc>
        <w:tc>
          <w:tcPr>
            <w:tcW w:w="2516" w:type="dxa"/>
            <w:shd w:val="clear" w:color="auto" w:fill="auto"/>
            <w:noWrap/>
          </w:tcPr>
          <w:p w14:paraId="7CB2F0EC" w14:textId="44899802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There are two TBDs in Figure 32-15 - one is at 86.36 and another is at 86.40.</w:t>
            </w:r>
          </w:p>
        </w:tc>
        <w:tc>
          <w:tcPr>
            <w:tcW w:w="2551" w:type="dxa"/>
            <w:shd w:val="clear" w:color="auto" w:fill="auto"/>
            <w:noWrap/>
          </w:tcPr>
          <w:p w14:paraId="616F192B" w14:textId="77777777" w:rsidR="007B3182" w:rsidRPr="007B3182" w:rsidRDefault="007B3182" w:rsidP="007B3182">
            <w:pPr>
              <w:rPr>
                <w:sz w:val="20"/>
                <w:lang w:val="en-US" w:eastAsia="ko-KR"/>
              </w:rPr>
            </w:pPr>
            <w:r w:rsidRPr="007B3182">
              <w:rPr>
                <w:sz w:val="20"/>
              </w:rPr>
              <w:t>Please replace these two TBDs with appropriate technical descriptions.</w:t>
            </w:r>
          </w:p>
          <w:p w14:paraId="77D176DB" w14:textId="480FA8A6" w:rsidR="007B3182" w:rsidRPr="007B3182" w:rsidRDefault="007B3182" w:rsidP="007B3182">
            <w:pPr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39C9A9C4" w14:textId="609EE898" w:rsidR="007B3182" w:rsidRPr="007B3182" w:rsidRDefault="000006F8" w:rsidP="007B31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to 1096 applied</w:t>
            </w:r>
          </w:p>
        </w:tc>
      </w:tr>
      <w:tr w:rsidR="007B3182" w:rsidRPr="007B3182" w14:paraId="77677BB4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7714C9A" w14:textId="30D77407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1475</w:t>
            </w:r>
          </w:p>
        </w:tc>
        <w:tc>
          <w:tcPr>
            <w:tcW w:w="744" w:type="dxa"/>
            <w:shd w:val="clear" w:color="auto" w:fill="auto"/>
            <w:noWrap/>
          </w:tcPr>
          <w:p w14:paraId="70945C13" w14:textId="6E21EE96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86.-</w:t>
            </w:r>
          </w:p>
        </w:tc>
        <w:tc>
          <w:tcPr>
            <w:tcW w:w="2516" w:type="dxa"/>
            <w:shd w:val="clear" w:color="auto" w:fill="auto"/>
            <w:noWrap/>
          </w:tcPr>
          <w:p w14:paraId="069D4495" w14:textId="6D9958DF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There are two TBDs in Figure 32-115.</w:t>
            </w:r>
          </w:p>
        </w:tc>
        <w:tc>
          <w:tcPr>
            <w:tcW w:w="2551" w:type="dxa"/>
            <w:shd w:val="clear" w:color="auto" w:fill="auto"/>
            <w:noWrap/>
          </w:tcPr>
          <w:p w14:paraId="5F05EBB3" w14:textId="77777777" w:rsidR="007B3182" w:rsidRPr="007B3182" w:rsidRDefault="007B3182" w:rsidP="007B3182">
            <w:pPr>
              <w:rPr>
                <w:sz w:val="20"/>
                <w:lang w:val="en-US" w:eastAsia="ko-KR"/>
              </w:rPr>
            </w:pPr>
            <w:r w:rsidRPr="007B3182">
              <w:rPr>
                <w:sz w:val="20"/>
              </w:rPr>
              <w:t>Clarify which values should be used (for TBD in the MAC part and for TBD for the tailing bits in the PHY part)</w:t>
            </w:r>
          </w:p>
          <w:p w14:paraId="5A5CCF62" w14:textId="1BC5D6C0" w:rsidR="007B3182" w:rsidRPr="007B3182" w:rsidRDefault="007B3182" w:rsidP="007B3182">
            <w:pPr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358CD8D7" w14:textId="4B4E0036" w:rsidR="007B3182" w:rsidRPr="007B3182" w:rsidRDefault="000006F8" w:rsidP="007B31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to 1096 applied</w:t>
            </w:r>
          </w:p>
        </w:tc>
      </w:tr>
      <w:tr w:rsidR="007B3182" w:rsidRPr="007B3182" w14:paraId="1E578389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801B328" w14:textId="548AFCE5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1500</w:t>
            </w:r>
          </w:p>
        </w:tc>
        <w:tc>
          <w:tcPr>
            <w:tcW w:w="744" w:type="dxa"/>
            <w:shd w:val="clear" w:color="auto" w:fill="auto"/>
            <w:noWrap/>
          </w:tcPr>
          <w:p w14:paraId="5442EEA8" w14:textId="2C2365E4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86.36</w:t>
            </w:r>
          </w:p>
        </w:tc>
        <w:tc>
          <w:tcPr>
            <w:tcW w:w="2516" w:type="dxa"/>
            <w:shd w:val="clear" w:color="auto" w:fill="auto"/>
            <w:noWrap/>
          </w:tcPr>
          <w:p w14:paraId="26CA76CE" w14:textId="2EF3532E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There are TBDs in figure 32-15.</w:t>
            </w:r>
          </w:p>
        </w:tc>
        <w:tc>
          <w:tcPr>
            <w:tcW w:w="2551" w:type="dxa"/>
            <w:shd w:val="clear" w:color="auto" w:fill="auto"/>
            <w:noWrap/>
          </w:tcPr>
          <w:p w14:paraId="75BA8E52" w14:textId="77777777" w:rsidR="007B3182" w:rsidRPr="007B3182" w:rsidRDefault="007B3182" w:rsidP="007B3182">
            <w:pPr>
              <w:rPr>
                <w:sz w:val="20"/>
                <w:lang w:val="en-US" w:eastAsia="ko-KR"/>
              </w:rPr>
            </w:pPr>
            <w:r w:rsidRPr="007B3182">
              <w:rPr>
                <w:sz w:val="20"/>
              </w:rPr>
              <w:t>If the first TBD is an MPDU, change the label to MPDU.</w:t>
            </w:r>
            <w:r w:rsidRPr="007B3182">
              <w:rPr>
                <w:sz w:val="20"/>
              </w:rPr>
              <w:br/>
              <w:t>For the 2nd TBD, is the "tail bits TBD" text even needed?</w:t>
            </w:r>
          </w:p>
          <w:p w14:paraId="403C7329" w14:textId="0FCC538D" w:rsidR="007B3182" w:rsidRPr="007B3182" w:rsidRDefault="007B3182" w:rsidP="007B3182">
            <w:pPr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6A1AB9D1" w14:textId="0A6AEE2A" w:rsidR="007B3182" w:rsidRPr="007B3182" w:rsidRDefault="000006F8" w:rsidP="007B31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to 1096 applied</w:t>
            </w:r>
          </w:p>
        </w:tc>
      </w:tr>
      <w:tr w:rsidR="007B3182" w:rsidRPr="007B3182" w14:paraId="2C6B0335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E5DD4DF" w14:textId="7314BA8D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1506</w:t>
            </w:r>
          </w:p>
        </w:tc>
        <w:tc>
          <w:tcPr>
            <w:tcW w:w="744" w:type="dxa"/>
            <w:shd w:val="clear" w:color="auto" w:fill="auto"/>
            <w:noWrap/>
          </w:tcPr>
          <w:p w14:paraId="10BC2809" w14:textId="46B52268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86.35</w:t>
            </w:r>
          </w:p>
        </w:tc>
        <w:tc>
          <w:tcPr>
            <w:tcW w:w="2516" w:type="dxa"/>
            <w:shd w:val="clear" w:color="auto" w:fill="auto"/>
            <w:noWrap/>
          </w:tcPr>
          <w:p w14:paraId="1D589D84" w14:textId="47CAE267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There are two TBDs in the Figure 32-15.</w:t>
            </w:r>
          </w:p>
        </w:tc>
        <w:tc>
          <w:tcPr>
            <w:tcW w:w="2551" w:type="dxa"/>
            <w:shd w:val="clear" w:color="auto" w:fill="auto"/>
            <w:noWrap/>
          </w:tcPr>
          <w:p w14:paraId="0845959A" w14:textId="77777777" w:rsidR="007B3182" w:rsidRPr="007B3182" w:rsidRDefault="007B3182" w:rsidP="007B3182">
            <w:pPr>
              <w:rPr>
                <w:sz w:val="20"/>
                <w:lang w:val="en-US" w:eastAsia="ko-KR"/>
              </w:rPr>
            </w:pPr>
            <w:r w:rsidRPr="007B3182">
              <w:rPr>
                <w:sz w:val="20"/>
              </w:rPr>
              <w:t>Please define what the TBDs are.</w:t>
            </w:r>
          </w:p>
          <w:p w14:paraId="6B9F85ED" w14:textId="2CAE0CDC" w:rsidR="007B3182" w:rsidRPr="007B3182" w:rsidRDefault="007B3182" w:rsidP="007B3182">
            <w:pPr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61E1BF0B" w14:textId="433F6CDE" w:rsidR="007B3182" w:rsidRPr="007B3182" w:rsidRDefault="000006F8" w:rsidP="007B31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to 1096 applied</w:t>
            </w:r>
          </w:p>
        </w:tc>
      </w:tr>
      <w:tr w:rsidR="007B3182" w:rsidRPr="007B3182" w14:paraId="5E4D1715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EC351DE" w14:textId="7D45997F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1513</w:t>
            </w:r>
          </w:p>
        </w:tc>
        <w:tc>
          <w:tcPr>
            <w:tcW w:w="744" w:type="dxa"/>
            <w:shd w:val="clear" w:color="auto" w:fill="auto"/>
            <w:noWrap/>
          </w:tcPr>
          <w:p w14:paraId="5628A1BD" w14:textId="4ED0F912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86.37</w:t>
            </w:r>
          </w:p>
        </w:tc>
        <w:tc>
          <w:tcPr>
            <w:tcW w:w="2516" w:type="dxa"/>
            <w:shd w:val="clear" w:color="auto" w:fill="auto"/>
            <w:noWrap/>
          </w:tcPr>
          <w:p w14:paraId="6FD1C5AB" w14:textId="4D5C6953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There are two TBDs on page 86 (Figure 32-15). A draft in a WG LB shouldn't include any TBDs</w:t>
            </w:r>
          </w:p>
        </w:tc>
        <w:tc>
          <w:tcPr>
            <w:tcW w:w="2551" w:type="dxa"/>
            <w:shd w:val="clear" w:color="auto" w:fill="auto"/>
            <w:noWrap/>
          </w:tcPr>
          <w:p w14:paraId="52F171B0" w14:textId="77777777" w:rsidR="007B3182" w:rsidRPr="007B3182" w:rsidRDefault="007B3182" w:rsidP="007B3182">
            <w:pPr>
              <w:rPr>
                <w:sz w:val="20"/>
                <w:lang w:val="en-US" w:eastAsia="ko-KR"/>
              </w:rPr>
            </w:pPr>
            <w:r w:rsidRPr="007B3182">
              <w:rPr>
                <w:sz w:val="20"/>
              </w:rPr>
              <w:t>resolve the TBDs</w:t>
            </w:r>
          </w:p>
          <w:p w14:paraId="5D99348B" w14:textId="2C301616" w:rsidR="007B3182" w:rsidRPr="007B3182" w:rsidRDefault="007B3182" w:rsidP="007B3182">
            <w:pPr>
              <w:rPr>
                <w:sz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5981A969" w14:textId="73404F8C" w:rsidR="007B3182" w:rsidRPr="007B3182" w:rsidRDefault="000006F8" w:rsidP="007B31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to 1096 applied</w:t>
            </w:r>
          </w:p>
        </w:tc>
      </w:tr>
      <w:tr w:rsidR="007B3182" w:rsidRPr="007B3182" w14:paraId="5BDC2EAA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E7B56B9" w14:textId="721E9B17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1549</w:t>
            </w:r>
          </w:p>
        </w:tc>
        <w:tc>
          <w:tcPr>
            <w:tcW w:w="744" w:type="dxa"/>
            <w:shd w:val="clear" w:color="auto" w:fill="auto"/>
            <w:noWrap/>
          </w:tcPr>
          <w:p w14:paraId="6CBAC5BB" w14:textId="777792C9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86.39</w:t>
            </w:r>
          </w:p>
        </w:tc>
        <w:tc>
          <w:tcPr>
            <w:tcW w:w="2516" w:type="dxa"/>
            <w:shd w:val="clear" w:color="auto" w:fill="auto"/>
            <w:noWrap/>
          </w:tcPr>
          <w:p w14:paraId="54407E8F" w14:textId="6D41822C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Remove TBD</w:t>
            </w:r>
          </w:p>
        </w:tc>
        <w:tc>
          <w:tcPr>
            <w:tcW w:w="2551" w:type="dxa"/>
            <w:shd w:val="clear" w:color="auto" w:fill="auto"/>
            <w:noWrap/>
          </w:tcPr>
          <w:p w14:paraId="18EAC739" w14:textId="77777777" w:rsidR="007B3182" w:rsidRPr="007B3182" w:rsidRDefault="007B3182" w:rsidP="007B3182">
            <w:pPr>
              <w:rPr>
                <w:sz w:val="20"/>
                <w:lang w:val="en-US" w:eastAsia="ko-KR"/>
              </w:rPr>
            </w:pPr>
            <w:r w:rsidRPr="007B3182">
              <w:rPr>
                <w:sz w:val="20"/>
              </w:rPr>
              <w:t>Remove TBD in the text of Figure 32-15 (right hand side)</w:t>
            </w:r>
          </w:p>
          <w:p w14:paraId="494415E1" w14:textId="4BCC0C61" w:rsidR="007B3182" w:rsidRPr="007B3182" w:rsidRDefault="007B3182" w:rsidP="007B3182">
            <w:pPr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54084216" w14:textId="053891F8" w:rsidR="007B3182" w:rsidRPr="007B3182" w:rsidRDefault="000006F8" w:rsidP="007B31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to 1096 applied</w:t>
            </w:r>
          </w:p>
        </w:tc>
      </w:tr>
      <w:tr w:rsidR="007B3182" w:rsidRPr="007B3182" w14:paraId="75E4D2A0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8F72672" w14:textId="1B30A83C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1688</w:t>
            </w:r>
          </w:p>
        </w:tc>
        <w:tc>
          <w:tcPr>
            <w:tcW w:w="744" w:type="dxa"/>
            <w:shd w:val="clear" w:color="auto" w:fill="auto"/>
            <w:noWrap/>
          </w:tcPr>
          <w:p w14:paraId="2C8AB277" w14:textId="673BBD53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86.25</w:t>
            </w:r>
          </w:p>
        </w:tc>
        <w:tc>
          <w:tcPr>
            <w:tcW w:w="2516" w:type="dxa"/>
            <w:shd w:val="clear" w:color="auto" w:fill="auto"/>
            <w:noWrap/>
          </w:tcPr>
          <w:p w14:paraId="5FED4AE8" w14:textId="052BB6D7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 xml:space="preserve">There are 2 </w:t>
            </w:r>
            <w:proofErr w:type="spellStart"/>
            <w:r w:rsidRPr="007B3182">
              <w:rPr>
                <w:sz w:val="20"/>
              </w:rPr>
              <w:t>occurances</w:t>
            </w:r>
            <w:proofErr w:type="spellEnd"/>
            <w:r w:rsidRPr="007B3182">
              <w:rPr>
                <w:sz w:val="20"/>
              </w:rPr>
              <w:t xml:space="preserve"> of "TBD" within Figure 32-15 in the top right hand corner.</w:t>
            </w:r>
          </w:p>
        </w:tc>
        <w:tc>
          <w:tcPr>
            <w:tcW w:w="2551" w:type="dxa"/>
            <w:shd w:val="clear" w:color="auto" w:fill="auto"/>
            <w:noWrap/>
          </w:tcPr>
          <w:p w14:paraId="33675E88" w14:textId="77777777" w:rsidR="007B3182" w:rsidRPr="007B3182" w:rsidRDefault="007B3182" w:rsidP="007B3182">
            <w:pPr>
              <w:rPr>
                <w:sz w:val="20"/>
                <w:lang w:val="en-US" w:eastAsia="ko-KR"/>
              </w:rPr>
            </w:pPr>
            <w:r w:rsidRPr="007B3182">
              <w:rPr>
                <w:sz w:val="20"/>
              </w:rPr>
              <w:t>The TBD needs to be replaced by the following text "tail bits definition".</w:t>
            </w:r>
          </w:p>
          <w:p w14:paraId="2D5F91A8" w14:textId="2D7659A5" w:rsidR="007B3182" w:rsidRPr="007B3182" w:rsidRDefault="007B3182" w:rsidP="007B3182">
            <w:pPr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466398AC" w14:textId="66447DFB" w:rsidR="007B3182" w:rsidRPr="007B3182" w:rsidRDefault="000006F8" w:rsidP="007B31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to 1096 applied</w:t>
            </w:r>
          </w:p>
        </w:tc>
      </w:tr>
      <w:tr w:rsidR="007B3182" w:rsidRPr="007B3182" w14:paraId="29273B5A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67143A7" w14:textId="34B2C869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1730</w:t>
            </w:r>
          </w:p>
        </w:tc>
        <w:tc>
          <w:tcPr>
            <w:tcW w:w="744" w:type="dxa"/>
            <w:shd w:val="clear" w:color="auto" w:fill="auto"/>
            <w:noWrap/>
          </w:tcPr>
          <w:p w14:paraId="223D3D81" w14:textId="498303C9" w:rsidR="007B3182" w:rsidRPr="007B3182" w:rsidRDefault="007B3182" w:rsidP="007B3182">
            <w:pPr>
              <w:jc w:val="center"/>
              <w:rPr>
                <w:sz w:val="20"/>
              </w:rPr>
            </w:pPr>
            <w:r w:rsidRPr="007B3182">
              <w:rPr>
                <w:sz w:val="20"/>
              </w:rPr>
              <w:t>86.52</w:t>
            </w:r>
          </w:p>
        </w:tc>
        <w:tc>
          <w:tcPr>
            <w:tcW w:w="2516" w:type="dxa"/>
            <w:shd w:val="clear" w:color="auto" w:fill="auto"/>
            <w:noWrap/>
          </w:tcPr>
          <w:p w14:paraId="226D3D8E" w14:textId="79121C76" w:rsidR="007B3182" w:rsidRPr="007B3182" w:rsidRDefault="007B3182" w:rsidP="007B3182">
            <w:pPr>
              <w:rPr>
                <w:sz w:val="20"/>
              </w:rPr>
            </w:pPr>
            <w:r w:rsidRPr="007B3182">
              <w:rPr>
                <w:sz w:val="20"/>
              </w:rPr>
              <w:t>Figure 32-15 holds two TBDs</w:t>
            </w:r>
          </w:p>
        </w:tc>
        <w:tc>
          <w:tcPr>
            <w:tcW w:w="2551" w:type="dxa"/>
            <w:shd w:val="clear" w:color="auto" w:fill="auto"/>
            <w:noWrap/>
          </w:tcPr>
          <w:p w14:paraId="49454A40" w14:textId="77777777" w:rsidR="007B3182" w:rsidRPr="007B3182" w:rsidRDefault="007B3182" w:rsidP="007B3182">
            <w:pPr>
              <w:rPr>
                <w:sz w:val="20"/>
                <w:lang w:val="en-US" w:eastAsia="ko-KR"/>
              </w:rPr>
            </w:pPr>
            <w:r w:rsidRPr="007B3182">
              <w:rPr>
                <w:sz w:val="20"/>
              </w:rPr>
              <w:t>- A-MPDU</w:t>
            </w:r>
            <w:r w:rsidRPr="007B3182">
              <w:rPr>
                <w:sz w:val="20"/>
              </w:rPr>
              <w:br/>
              <w:t>- remove</w:t>
            </w:r>
          </w:p>
          <w:p w14:paraId="53DF3332" w14:textId="2E71F242" w:rsidR="007B3182" w:rsidRPr="007B3182" w:rsidRDefault="007B3182" w:rsidP="007B3182">
            <w:pPr>
              <w:rPr>
                <w:sz w:val="20"/>
              </w:rPr>
            </w:pPr>
          </w:p>
        </w:tc>
        <w:tc>
          <w:tcPr>
            <w:tcW w:w="3663" w:type="dxa"/>
            <w:shd w:val="clear" w:color="auto" w:fill="auto"/>
          </w:tcPr>
          <w:p w14:paraId="34BBF15D" w14:textId="6CA1EA6F" w:rsidR="007B3182" w:rsidRPr="007B3182" w:rsidRDefault="000006F8" w:rsidP="007B318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to 1096 applied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7764F88E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D0D0D">
        <w:rPr>
          <w:b/>
          <w:i/>
          <w:sz w:val="20"/>
          <w:highlight w:val="yellow"/>
        </w:rPr>
        <w:t>6</w:t>
      </w:r>
      <w:r w:rsidR="00A7298B">
        <w:rPr>
          <w:b/>
          <w:i/>
          <w:sz w:val="20"/>
          <w:highlight w:val="yellow"/>
        </w:rPr>
        <w:t>2</w:t>
      </w:r>
      <w:r w:rsidR="00B16E3B">
        <w:rPr>
          <w:b/>
          <w:i/>
          <w:sz w:val="20"/>
          <w:highlight w:val="yellow"/>
        </w:rPr>
        <w:t>L</w:t>
      </w:r>
      <w:r w:rsidR="00A7298B">
        <w:rPr>
          <w:b/>
          <w:i/>
          <w:sz w:val="20"/>
          <w:highlight w:val="yellow"/>
        </w:rPr>
        <w:t>5</w:t>
      </w:r>
      <w:r w:rsidR="008D0D0D">
        <w:rPr>
          <w:b/>
          <w:i/>
          <w:sz w:val="20"/>
          <w:highlight w:val="yellow"/>
        </w:rPr>
        <w:t>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1562B945" w14:textId="5C4A1A6D" w:rsidR="0091139F" w:rsidRDefault="0091139F" w:rsidP="00974E87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6179623F" w14:textId="6DC70BBA" w:rsidR="000F350F" w:rsidRDefault="000F350F" w:rsidP="00974E87">
      <w:pPr>
        <w:rPr>
          <w:bCs/>
          <w:iCs/>
          <w:sz w:val="20"/>
        </w:rPr>
      </w:pPr>
    </w:p>
    <w:p w14:paraId="0819DBDB" w14:textId="7BA57720" w:rsidR="000F350F" w:rsidRPr="000F350F" w:rsidRDefault="000F350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>
        <w:rPr>
          <w:bCs/>
          <w:iCs/>
          <w:sz w:val="20"/>
        </w:rPr>
        <w:t>Since BCC is not supported for data portion, the part corresponding to tail bits is removed.</w:t>
      </w:r>
    </w:p>
    <w:p w14:paraId="21E4B5E5" w14:textId="766F0556" w:rsidR="0091139F" w:rsidRPr="000F350F" w:rsidRDefault="0091139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 w:rsidRPr="000F350F">
        <w:rPr>
          <w:bCs/>
          <w:iCs/>
          <w:sz w:val="20"/>
        </w:rPr>
        <w:t>Given in subclause 9.7.1 (A-MPDU format) as below, 11bd</w:t>
      </w:r>
      <w:r w:rsidR="000F350F" w:rsidRPr="000F350F">
        <w:rPr>
          <w:bCs/>
          <w:iCs/>
          <w:sz w:val="20"/>
        </w:rPr>
        <w:t xml:space="preserve"> has decided to support A-MPDU format </w:t>
      </w:r>
      <w:r w:rsidR="000F350F">
        <w:rPr>
          <w:bCs/>
          <w:iCs/>
          <w:sz w:val="20"/>
        </w:rPr>
        <w:t>not in</w:t>
      </w:r>
      <w:r w:rsidR="000F350F" w:rsidRPr="000F350F">
        <w:rPr>
          <w:bCs/>
          <w:iCs/>
          <w:sz w:val="20"/>
        </w:rPr>
        <w:t>cluding EOF padding. TBD in MAC layer in the figure is updated to A-MPDU.</w:t>
      </w:r>
    </w:p>
    <w:p w14:paraId="1A5F4D4A" w14:textId="3A710484" w:rsidR="0091139F" w:rsidRPr="0091139F" w:rsidRDefault="0091139F" w:rsidP="000F350F">
      <w:pPr>
        <w:ind w:left="360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7523DAE2" wp14:editId="381D7798">
            <wp:extent cx="5270739" cy="129741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45" cy="13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544B" w14:textId="6F7F0FAC" w:rsidR="0091139F" w:rsidRDefault="0091139F" w:rsidP="00974E87">
      <w:pPr>
        <w:rPr>
          <w:b/>
          <w:i/>
          <w:sz w:val="20"/>
        </w:rPr>
      </w:pPr>
    </w:p>
    <w:p w14:paraId="788927B3" w14:textId="77777777" w:rsidR="000F350F" w:rsidRDefault="000F350F" w:rsidP="00974E87">
      <w:pPr>
        <w:rPr>
          <w:b/>
          <w:i/>
          <w:sz w:val="20"/>
        </w:rPr>
      </w:pPr>
    </w:p>
    <w:p w14:paraId="15DA2BF5" w14:textId="37C73098" w:rsidR="00974E87" w:rsidRPr="00677652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CF4D72">
        <w:rPr>
          <w:b/>
          <w:i/>
          <w:sz w:val="20"/>
          <w:highlight w:val="yellow"/>
        </w:rPr>
        <w:t>86</w:t>
      </w:r>
      <w:r>
        <w:rPr>
          <w:b/>
          <w:i/>
          <w:sz w:val="20"/>
          <w:highlight w:val="yellow"/>
        </w:rPr>
        <w:t>L</w:t>
      </w:r>
      <w:r w:rsidR="00CF4D72">
        <w:rPr>
          <w:b/>
          <w:i/>
          <w:sz w:val="20"/>
          <w:highlight w:val="yellow"/>
        </w:rPr>
        <w:t>52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delete </w:t>
      </w:r>
      <w:r w:rsidR="00992EDD">
        <w:rPr>
          <w:i/>
          <w:sz w:val="20"/>
        </w:rPr>
        <w:t xml:space="preserve">the original </w:t>
      </w:r>
      <w:r>
        <w:rPr>
          <w:i/>
          <w:sz w:val="20"/>
        </w:rPr>
        <w:t>Figure 32-1</w:t>
      </w:r>
      <w:r w:rsidR="00CF4D72">
        <w:rPr>
          <w:i/>
          <w:sz w:val="20"/>
        </w:rPr>
        <w:t>5</w:t>
      </w:r>
      <w:r>
        <w:rPr>
          <w:i/>
          <w:sz w:val="20"/>
        </w:rPr>
        <w:t xml:space="preserve"> (</w:t>
      </w:r>
      <w:r w:rsidR="00CF4D72" w:rsidRPr="00CF4D72">
        <w:rPr>
          <w:i/>
          <w:sz w:val="20"/>
        </w:rPr>
        <w:t>PHY receive procedure for NGV transmission</w:t>
      </w:r>
      <w:r>
        <w:rPr>
          <w:i/>
          <w:sz w:val="20"/>
        </w:rPr>
        <w:t>) and add the new one as below.</w:t>
      </w:r>
      <w:r w:rsidR="00906AAE">
        <w:rPr>
          <w:i/>
          <w:sz w:val="20"/>
        </w:rPr>
        <w:t xml:space="preserve"> Please find </w:t>
      </w:r>
      <w:proofErr w:type="spellStart"/>
      <w:r w:rsidR="00906AAE">
        <w:rPr>
          <w:i/>
          <w:sz w:val="20"/>
        </w:rPr>
        <w:t>visio</w:t>
      </w:r>
      <w:proofErr w:type="spellEnd"/>
      <w:r w:rsidR="00906AAE">
        <w:rPr>
          <w:i/>
          <w:sz w:val="20"/>
        </w:rPr>
        <w:t xml:space="preserve"> file in DCN724 (draft </w:t>
      </w:r>
      <w:proofErr w:type="spellStart"/>
      <w:r w:rsidR="00906AAE">
        <w:rPr>
          <w:i/>
          <w:sz w:val="20"/>
        </w:rPr>
        <w:t>visio</w:t>
      </w:r>
      <w:proofErr w:type="spellEnd"/>
      <w:r w:rsidR="00906AAE">
        <w:rPr>
          <w:i/>
          <w:sz w:val="20"/>
        </w:rPr>
        <w:t xml:space="preserve"> for NGV transmit procedure)</w:t>
      </w:r>
    </w:p>
    <w:p w14:paraId="6DD5170A" w14:textId="53B8BEAC" w:rsidR="00974E87" w:rsidRDefault="00974E87" w:rsidP="00974E87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2E1CDF3" w14:textId="27B032B5" w:rsidR="00974E87" w:rsidRDefault="00974E87" w:rsidP="00974E87">
      <w:pPr>
        <w:jc w:val="center"/>
        <w:rPr>
          <w:b/>
          <w:i/>
          <w:sz w:val="20"/>
        </w:rPr>
      </w:pPr>
    </w:p>
    <w:p w14:paraId="7F51E8BE" w14:textId="4F68927B" w:rsidR="0091139F" w:rsidRDefault="00A7298B" w:rsidP="0091139F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3A5526E7" wp14:editId="120B961C">
            <wp:extent cx="5057775" cy="2896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74" cy="289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5777" w14:textId="69C8D39E" w:rsidR="00A7298B" w:rsidRDefault="00A7298B" w:rsidP="0091139F">
      <w:pPr>
        <w:jc w:val="center"/>
        <w:rPr>
          <w:b/>
          <w:i/>
          <w:sz w:val="20"/>
        </w:rPr>
      </w:pPr>
      <w:r w:rsidRPr="00A7298B">
        <w:rPr>
          <w:noProof/>
          <w:u w:val="single" w:color="FF0000"/>
        </w:rPr>
        <w:lastRenderedPageBreak/>
        <w:drawing>
          <wp:inline distT="0" distB="0" distL="0" distR="0" wp14:anchorId="20867798" wp14:editId="292F46E8">
            <wp:extent cx="5496815" cy="3351530"/>
            <wp:effectExtent l="0" t="0" r="889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560" cy="33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292E" w14:textId="7FC6BF29" w:rsidR="00974E87" w:rsidRDefault="00A7298B" w:rsidP="00A7298B">
      <w:pPr>
        <w:jc w:val="center"/>
        <w:rPr>
          <w:b/>
          <w:iCs/>
          <w:sz w:val="20"/>
        </w:rPr>
      </w:pPr>
      <w:r w:rsidRPr="00A7298B">
        <w:rPr>
          <w:b/>
          <w:iCs/>
          <w:sz w:val="20"/>
        </w:rPr>
        <w:t>Figure 32-1</w:t>
      </w:r>
      <w:r w:rsidR="007B3182">
        <w:rPr>
          <w:b/>
          <w:iCs/>
          <w:sz w:val="20"/>
        </w:rPr>
        <w:t>5</w:t>
      </w:r>
      <w:r w:rsidRPr="00A7298B">
        <w:rPr>
          <w:b/>
          <w:iCs/>
          <w:sz w:val="20"/>
        </w:rPr>
        <w:t>—PHY receive procedure for NGV transmission</w:t>
      </w:r>
    </w:p>
    <w:p w14:paraId="5B17CE57" w14:textId="77777777" w:rsidR="00A7298B" w:rsidRPr="00974E87" w:rsidRDefault="00A7298B" w:rsidP="00A7298B">
      <w:pPr>
        <w:jc w:val="center"/>
        <w:rPr>
          <w:b/>
          <w:i/>
          <w:sz w:val="20"/>
        </w:rPr>
      </w:pPr>
    </w:p>
    <w:p w14:paraId="7A889894" w14:textId="77777777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sectPr w:rsidR="00974E87" w:rsidRPr="008D0D0D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53C6" w14:textId="77777777" w:rsidR="00B97138" w:rsidRDefault="00B97138">
      <w:r>
        <w:separator/>
      </w:r>
    </w:p>
  </w:endnote>
  <w:endnote w:type="continuationSeparator" w:id="0">
    <w:p w14:paraId="64349615" w14:textId="77777777" w:rsidR="00B97138" w:rsidRDefault="00B9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B9713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6D1700">
      <w:t>Newracom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89FC" w14:textId="77777777" w:rsidR="00B97138" w:rsidRDefault="00B97138">
      <w:r>
        <w:separator/>
      </w:r>
    </w:p>
  </w:footnote>
  <w:footnote w:type="continuationSeparator" w:id="0">
    <w:p w14:paraId="5FE28923" w14:textId="77777777" w:rsidR="00B97138" w:rsidRDefault="00B9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7452A1BC" w:rsidR="006D1700" w:rsidRDefault="007B3182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DC2A5D">
      <w:t>1950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A04E6"/>
    <w:multiLevelType w:val="hybridMultilevel"/>
    <w:tmpl w:val="3F74C40E"/>
    <w:lvl w:ilvl="0" w:tplc="60643342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1D92"/>
    <w:multiLevelType w:val="multilevel"/>
    <w:tmpl w:val="33CC76AC"/>
    <w:lvl w:ilvl="0">
      <w:start w:val="3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19"/>
  </w:num>
  <w:num w:numId="20">
    <w:abstractNumId w:val="11"/>
  </w:num>
  <w:num w:numId="21">
    <w:abstractNumId w:val="16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6F8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1D3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D74"/>
    <w:rsid w:val="000526D6"/>
    <w:rsid w:val="0005358F"/>
    <w:rsid w:val="0005696D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3054"/>
    <w:rsid w:val="000B5681"/>
    <w:rsid w:val="000B72A0"/>
    <w:rsid w:val="000C09C6"/>
    <w:rsid w:val="000C13F5"/>
    <w:rsid w:val="000C4241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2D5D"/>
    <w:rsid w:val="000E4005"/>
    <w:rsid w:val="000E6555"/>
    <w:rsid w:val="000E6FBC"/>
    <w:rsid w:val="000E74A7"/>
    <w:rsid w:val="000E7883"/>
    <w:rsid w:val="000F11CE"/>
    <w:rsid w:val="000F1E72"/>
    <w:rsid w:val="000F350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2CB"/>
    <w:rsid w:val="00143692"/>
    <w:rsid w:val="00144196"/>
    <w:rsid w:val="001458A9"/>
    <w:rsid w:val="00145E7C"/>
    <w:rsid w:val="0014633C"/>
    <w:rsid w:val="00147788"/>
    <w:rsid w:val="00151003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6FCD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2B8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36AB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6138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99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2C1B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4A2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655"/>
    <w:rsid w:val="00471E83"/>
    <w:rsid w:val="00472CB7"/>
    <w:rsid w:val="00474D53"/>
    <w:rsid w:val="0047732A"/>
    <w:rsid w:val="004778CF"/>
    <w:rsid w:val="00480585"/>
    <w:rsid w:val="00481C6F"/>
    <w:rsid w:val="00484522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1F"/>
    <w:rsid w:val="004B6745"/>
    <w:rsid w:val="004C31FE"/>
    <w:rsid w:val="004C48DE"/>
    <w:rsid w:val="004C7A29"/>
    <w:rsid w:val="004D0B5D"/>
    <w:rsid w:val="004D0FE5"/>
    <w:rsid w:val="004D28FF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65377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0776"/>
    <w:rsid w:val="00691993"/>
    <w:rsid w:val="006948DD"/>
    <w:rsid w:val="00695052"/>
    <w:rsid w:val="006951B5"/>
    <w:rsid w:val="0069563C"/>
    <w:rsid w:val="006961D3"/>
    <w:rsid w:val="006A0C57"/>
    <w:rsid w:val="006A2322"/>
    <w:rsid w:val="006A308A"/>
    <w:rsid w:val="006A3D74"/>
    <w:rsid w:val="006A5540"/>
    <w:rsid w:val="006A7742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27B92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2B4E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B0C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1B7E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182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132B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AB8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3322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D0D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2866"/>
    <w:rsid w:val="008F35D8"/>
    <w:rsid w:val="00900945"/>
    <w:rsid w:val="00901889"/>
    <w:rsid w:val="00904ACB"/>
    <w:rsid w:val="00905E3C"/>
    <w:rsid w:val="00906AAE"/>
    <w:rsid w:val="00907127"/>
    <w:rsid w:val="009108F8"/>
    <w:rsid w:val="0091139F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3E04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2699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4E87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2EDD"/>
    <w:rsid w:val="009933C3"/>
    <w:rsid w:val="009934C0"/>
    <w:rsid w:val="00993EF7"/>
    <w:rsid w:val="00994BE5"/>
    <w:rsid w:val="009952C9"/>
    <w:rsid w:val="0099541D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27A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298B"/>
    <w:rsid w:val="00A75185"/>
    <w:rsid w:val="00A76977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055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3F1B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5DA4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138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5088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506"/>
    <w:rsid w:val="00CA27B2"/>
    <w:rsid w:val="00CA2F15"/>
    <w:rsid w:val="00CA681B"/>
    <w:rsid w:val="00CA6A2C"/>
    <w:rsid w:val="00CA73B0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D72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6B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1872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7"/>
    <w:rsid w:val="00DB091D"/>
    <w:rsid w:val="00DB1461"/>
    <w:rsid w:val="00DB19B7"/>
    <w:rsid w:val="00DB1AFB"/>
    <w:rsid w:val="00DB2B01"/>
    <w:rsid w:val="00DB4E07"/>
    <w:rsid w:val="00DB581C"/>
    <w:rsid w:val="00DB5DB1"/>
    <w:rsid w:val="00DB6DA7"/>
    <w:rsid w:val="00DB7020"/>
    <w:rsid w:val="00DB7930"/>
    <w:rsid w:val="00DC01F0"/>
    <w:rsid w:val="00DC2364"/>
    <w:rsid w:val="00DC2A5D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3041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669D1"/>
    <w:rsid w:val="00F70154"/>
    <w:rsid w:val="00F70888"/>
    <w:rsid w:val="00F70D1F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7D3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29574C9-C7DC-4D48-AF50-0C1403AB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15</cp:revision>
  <cp:lastPrinted>2020-01-28T20:23:00Z</cp:lastPrinted>
  <dcterms:created xsi:type="dcterms:W3CDTF">2020-07-06T21:25:00Z</dcterms:created>
  <dcterms:modified xsi:type="dcterms:W3CDTF">2020-12-08T19:01:00Z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